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424"/>
        <w:gridCol w:w="3586"/>
      </w:tblGrid>
      <w:tr w:rsidR="00C15867" w:rsidRPr="000B2BD5" w14:paraId="084697DA" w14:textId="77777777" w:rsidTr="00881531">
        <w:trPr>
          <w:trHeight w:val="720"/>
        </w:trPr>
        <w:tc>
          <w:tcPr>
            <w:tcW w:w="6494" w:type="dxa"/>
            <w:gridSpan w:val="2"/>
            <w:tcBorders>
              <w:bottom w:val="single" w:sz="18" w:space="0" w:color="auto"/>
            </w:tcBorders>
          </w:tcPr>
          <w:p w14:paraId="3C5D6922" w14:textId="77777777" w:rsidR="00671114" w:rsidRPr="000B2BD5" w:rsidRDefault="00671114" w:rsidP="006711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0B2BD5">
              <w:rPr>
                <w:rFonts w:ascii="Univers" w:hAnsi="Univers"/>
                <w:b/>
                <w:sz w:val="28"/>
                <w:szCs w:val="28"/>
                <w:lang w:val="es-ES_tradnl"/>
              </w:rPr>
              <w:t>NACIONES</w:t>
            </w:r>
          </w:p>
          <w:p w14:paraId="4A798D23" w14:textId="4BC39718" w:rsidR="00C15867" w:rsidRPr="000B2BD5" w:rsidRDefault="00671114" w:rsidP="006711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0B2BD5">
              <w:rPr>
                <w:rFonts w:ascii="Univers" w:hAnsi="Univers"/>
                <w:b/>
                <w:sz w:val="28"/>
                <w:szCs w:val="28"/>
                <w:lang w:val="es-ES_tradnl"/>
              </w:rPr>
              <w:t>UNIDAS</w:t>
            </w:r>
          </w:p>
        </w:tc>
        <w:tc>
          <w:tcPr>
            <w:tcW w:w="3586" w:type="dxa"/>
            <w:tcBorders>
              <w:bottom w:val="single" w:sz="18" w:space="0" w:color="auto"/>
            </w:tcBorders>
          </w:tcPr>
          <w:p w14:paraId="3428475D" w14:textId="77777777" w:rsidR="00C15867" w:rsidRPr="000B2BD5" w:rsidRDefault="00C15867" w:rsidP="00764EEC">
            <w:pPr>
              <w:jc w:val="right"/>
              <w:rPr>
                <w:sz w:val="52"/>
                <w:szCs w:val="52"/>
                <w:lang w:val="es-ES_tradnl"/>
              </w:rPr>
            </w:pPr>
            <w:r w:rsidRPr="000B2BD5">
              <w:rPr>
                <w:rFonts w:ascii="Univers Bold" w:hAnsi="Univers Bold"/>
                <w:b/>
                <w:sz w:val="72"/>
                <w:lang w:val="es-ES_tradnl"/>
              </w:rPr>
              <w:t>EP</w:t>
            </w:r>
          </w:p>
        </w:tc>
      </w:tr>
      <w:tr w:rsidR="00C15867" w:rsidRPr="00777A0E" w14:paraId="69B8F103" w14:textId="77777777" w:rsidTr="00777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173C2A3D" w14:textId="77777777" w:rsidR="00C15867" w:rsidRPr="000B2BD5" w:rsidRDefault="00E52838" w:rsidP="00764EEC">
            <w:pPr>
              <w:spacing w:before="120"/>
              <w:rPr>
                <w:lang w:val="es-ES_tradnl"/>
              </w:rPr>
            </w:pPr>
            <w:r w:rsidRPr="000B2BD5">
              <w:rPr>
                <w:noProof/>
                <w:lang w:val="en-US"/>
              </w:rPr>
              <mc:AlternateContent>
                <mc:Choice Requires="wpg">
                  <w:drawing>
                    <wp:anchor distT="0" distB="0" distL="114300" distR="114300" simplePos="0" relativeHeight="251658240" behindDoc="0" locked="0" layoutInCell="1" allowOverlap="1" wp14:anchorId="60990434" wp14:editId="6B7AC3E4">
                      <wp:simplePos x="0" y="0"/>
                      <wp:positionH relativeFrom="column">
                        <wp:posOffset>5714</wp:posOffset>
                      </wp:positionH>
                      <wp:positionV relativeFrom="paragraph">
                        <wp:posOffset>90805</wp:posOffset>
                      </wp:positionV>
                      <wp:extent cx="822325" cy="1524635"/>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635"/>
                                <a:chOff x="0" y="0"/>
                                <a:chExt cx="822325" cy="152463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699" y="740410"/>
                                  <a:ext cx="809625" cy="7842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AFA654D" id="Group 1" o:spid="_x0000_s1026" style="position:absolute;margin-left:.45pt;margin-top:7.15pt;width:64.75pt;height:120.05pt;z-index:251658240;mso-width-relative:margin;mso-height-relative:margin" coordsize="8223,15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x6srhgIAALAHAAAOAAAAZHJzL2Uyb0RvYy54bWzUVV1v2jAUfZ+0/2D5&#10;vSQESiEqVNNoq0ldi7b1BxjHSazGH7o2hP77XTuBtXTqpkrT1AeMv+71Oecex+cXO9WQrQAnjZ7T&#10;4SClRGhuCqmrOb3/cXUypcR5pgvWGC3m9FE4erH4+OG8tbnITG2aQgDBJNrlrZ3T2nubJ4njtVDM&#10;DYwVGhdLA4p5HEKVFMBazK6aJEvTSdIaKCwYLpzD2WW3SBcxf1kK7u/K0glPmjlFbD62ENt1aJPF&#10;OcsrYLaWvIfB3oBCManx0EOqJfOMbEC+SKUkB+NM6QfcqMSUpeQickA2w/SIzTWYjY1cqryt7EEm&#10;lPZIpzen5bfba7Df7QpQidZWqEUcBS67ElT4R5RkFyV7PEgmdp5wnJxm2Sg7pYTj0vA0G09Gp52m&#10;vEbhX4Tx+vL1wGR/bPIMjJU8x1+vAPZeKPBnp2CU34CgfRL1VzkUg4eNPcFiWeblWjbSP0bjYVkC&#10;KL1dSb6CboBiroDIYk4zSjRT6HdcDYcSnCiE4+i8+9vLVZAoRIeALpwFejeGPziizeea6Up8chbt&#10;i7KG3cnz7XH47Ox1I+2VbJpQsNDvWeKBR1b5jVCdDZeGb5TQvrtXIBokbLSrpXWUQC7UWiAz+FIM&#10;sdx4pz3SsyC17wrugH9DvPFCOQ/C8zpgKRFTP4+1PSxEAr8wB3YOTUjW7VdTYGK28SZeqCMTDrPJ&#10;bEYJuu1snI6H/QU+uDGdTfZuPJuOM+wH7faeQpHB+WthFAkdJIOA4ylse+MCdNy63xLAaxMk3csf&#10;APaVQLxdBbHzbkw5Ojbl6H37EO/Uf/MhviWvfwzPRul0+k/tF7+Q+CxE1/ZPWHh3no6x//ShXfwE&#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HoXD8PdAAAABwEAAA8AAABk&#10;cnMvZG93bnJldi54bWxMjs1Kw0AUhfeC7zBcwZ2dpElFYyalFHVVBFuhdHebuU1CM3dCZpqkb+90&#10;pcvzwzlfvpxMKwbqXWNZQTyLQBCXVjdcKfjZfTy9gHAeWWNrmRRcycGyuL/LMdN25G8atr4SYYRd&#10;hgpq77tMSlfWZNDNbEccspPtDfog+0rqHscwblo5j6JnabDh8FBjR+uayvP2YhR8jjiukvh92JxP&#10;6+tht/jab2JS6vFhWr2B8DT5vzLc8AM6FIHpaC+snWgVvIZecNMExC1NohTEUcF8kaYgi1z+5y9+&#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ArH&#10;qyuGAgAAsAcAAA4AAAAAAAAAAAAAAAAAOgIAAGRycy9lMm9Eb2MueG1sUEsBAi0ACgAAAAAAAAAh&#10;AH4VrL8SBgAAEgYAABQAAAAAAAAAAAAAAAAA7AQAAGRycy9tZWRpYS9pbWFnZTEucG5nUEsBAi0A&#10;CgAAAAAAAAAhAOCJ3RxtCQAAbQkAABQAAAAAAAAAAAAAAAAAMAsAAGRycy9tZWRpYS9pbWFnZTIu&#10;cG5nUEsBAi0AFAAGAAgAAAAhAHoXD8PdAAAABwEAAA8AAAAAAAAAAAAAAAAAzx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6;top:7404;width:8097;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24" w:type="dxa"/>
            <w:tcBorders>
              <w:top w:val="nil"/>
              <w:left w:val="nil"/>
              <w:bottom w:val="single" w:sz="36" w:space="0" w:color="auto"/>
              <w:right w:val="nil"/>
            </w:tcBorders>
          </w:tcPr>
          <w:p w14:paraId="7D1BC2E6" w14:textId="77777777" w:rsidR="0082633A" w:rsidRPr="000B2BD5" w:rsidRDefault="0082633A" w:rsidP="008263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D10DFDA" w14:textId="77777777" w:rsidR="0082633A" w:rsidRPr="000B2BD5" w:rsidRDefault="0082633A" w:rsidP="008263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Programa de las</w:t>
            </w:r>
          </w:p>
          <w:p w14:paraId="7B68700E" w14:textId="77777777" w:rsidR="0082633A" w:rsidRPr="000B2BD5" w:rsidRDefault="0082633A" w:rsidP="008263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Naciones Unidas</w:t>
            </w:r>
          </w:p>
          <w:p w14:paraId="709FBC53" w14:textId="77777777" w:rsidR="0082633A" w:rsidRPr="000B2BD5" w:rsidRDefault="0082633A" w:rsidP="008263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para el Medio Ambiente</w:t>
            </w:r>
          </w:p>
          <w:p w14:paraId="29C929FB" w14:textId="77777777" w:rsidR="00C15867" w:rsidRPr="000B2BD5" w:rsidRDefault="00C15867" w:rsidP="0082633A">
            <w:pPr>
              <w:spacing w:before="720"/>
              <w:ind w:left="158"/>
              <w:jc w:val="center"/>
              <w:rPr>
                <w:lang w:val="es-ES_tradnl"/>
              </w:rPr>
            </w:pPr>
          </w:p>
        </w:tc>
        <w:tc>
          <w:tcPr>
            <w:tcW w:w="3586" w:type="dxa"/>
            <w:tcBorders>
              <w:top w:val="nil"/>
              <w:left w:val="nil"/>
              <w:bottom w:val="single" w:sz="36" w:space="0" w:color="auto"/>
              <w:right w:val="nil"/>
            </w:tcBorders>
          </w:tcPr>
          <w:p w14:paraId="6FFBCEA5" w14:textId="77777777" w:rsidR="00E13978" w:rsidRPr="000B2BD5" w:rsidRDefault="00E13978" w:rsidP="00764EEC">
            <w:pPr>
              <w:rPr>
                <w:lang w:val="es-ES_tradnl"/>
              </w:rPr>
            </w:pPr>
          </w:p>
          <w:p w14:paraId="705ED3E1" w14:textId="2A338A27" w:rsidR="00E13978" w:rsidRPr="000B2BD5" w:rsidRDefault="00E13978" w:rsidP="00764EEC">
            <w:pPr>
              <w:rPr>
                <w:lang w:val="es-ES_tradnl"/>
              </w:rPr>
            </w:pPr>
            <w:r w:rsidRPr="000B2BD5">
              <w:rPr>
                <w:lang w:val="es-ES_tradnl"/>
              </w:rPr>
              <w:t>Distr.</w:t>
            </w:r>
          </w:p>
          <w:p w14:paraId="3524A5FD" w14:textId="77777777" w:rsidR="00E13978" w:rsidRPr="000B2BD5" w:rsidRDefault="00E13978" w:rsidP="00764EEC">
            <w:pPr>
              <w:rPr>
                <w:lang w:val="es-ES_tradnl"/>
              </w:rPr>
            </w:pPr>
            <w:r w:rsidRPr="000B2BD5">
              <w:rPr>
                <w:lang w:val="es-ES_tradnl"/>
              </w:rPr>
              <w:t>GENERAL</w:t>
            </w:r>
          </w:p>
          <w:p w14:paraId="5A00BC2A" w14:textId="77777777" w:rsidR="00E13978" w:rsidRPr="000B2BD5" w:rsidRDefault="00E13978" w:rsidP="00764EEC">
            <w:pPr>
              <w:rPr>
                <w:lang w:val="es-ES_tradnl"/>
              </w:rPr>
            </w:pPr>
          </w:p>
          <w:p w14:paraId="693F8E9E" w14:textId="72D10433" w:rsidR="00C15867" w:rsidRPr="000B2BD5" w:rsidRDefault="009B1200" w:rsidP="00764EEC">
            <w:pPr>
              <w:rPr>
                <w:lang w:val="es-ES_tradnl"/>
              </w:rPr>
            </w:pPr>
            <w:r w:rsidRPr="000B2BD5">
              <w:rPr>
                <w:lang w:val="es-ES_tradnl"/>
              </w:rPr>
              <w:fldChar w:fldCharType="begin"/>
            </w:r>
            <w:r w:rsidRPr="000B2BD5">
              <w:rPr>
                <w:lang w:val="es-ES_tradnl"/>
              </w:rPr>
              <w:instrText xml:space="preserve"> DOCPROPERTY "Document number"  \* MERGEFORMAT </w:instrText>
            </w:r>
            <w:r w:rsidRPr="000B2BD5">
              <w:rPr>
                <w:lang w:val="es-ES_tradnl"/>
              </w:rPr>
              <w:fldChar w:fldCharType="separate"/>
            </w:r>
            <w:r w:rsidR="00D16E75">
              <w:rPr>
                <w:lang w:val="es-ES_tradnl"/>
              </w:rPr>
              <w:t>UNEP/OzL.Pro/ExCom/97/8</w:t>
            </w:r>
            <w:r w:rsidRPr="000B2BD5">
              <w:rPr>
                <w:lang w:val="es-ES_tradnl"/>
              </w:rPr>
              <w:fldChar w:fldCharType="end"/>
            </w:r>
          </w:p>
          <w:p w14:paraId="00F3440C" w14:textId="09A78B35" w:rsidR="00C15867" w:rsidRPr="000B2BD5" w:rsidRDefault="00BC2495" w:rsidP="00764EEC">
            <w:pPr>
              <w:rPr>
                <w:lang w:val="es-ES_tradnl"/>
              </w:rPr>
            </w:pPr>
            <w:r w:rsidRPr="000B2BD5">
              <w:rPr>
                <w:lang w:val="es-ES_tradnl"/>
              </w:rPr>
              <w:fldChar w:fldCharType="begin"/>
            </w:r>
            <w:r w:rsidR="00851352" w:rsidRPr="000B2BD5">
              <w:rPr>
                <w:lang w:val="es-ES_tradnl"/>
              </w:rPr>
              <w:instrText xml:space="preserve"> DOCPROPERTY "Revision date" \@ "d MMMM YYYY"  \* MERGEFORMAT </w:instrText>
            </w:r>
            <w:r w:rsidRPr="000B2BD5">
              <w:rPr>
                <w:lang w:val="es-ES_tradnl"/>
              </w:rPr>
              <w:fldChar w:fldCharType="separate"/>
            </w:r>
            <w:r w:rsidR="00EF4E30" w:rsidRPr="000B2BD5">
              <w:rPr>
                <w:lang w:val="es-ES_tradnl"/>
              </w:rPr>
              <w:t>17 de octubre de 2025</w:t>
            </w:r>
            <w:r w:rsidRPr="000B2BD5">
              <w:rPr>
                <w:lang w:val="es-ES_tradnl"/>
              </w:rPr>
              <w:fldChar w:fldCharType="end"/>
            </w:r>
          </w:p>
          <w:p w14:paraId="0F8623A7" w14:textId="77777777" w:rsidR="00C15867" w:rsidRPr="000B2BD5" w:rsidRDefault="00C15867" w:rsidP="00764EEC">
            <w:pPr>
              <w:rPr>
                <w:caps/>
                <w:lang w:val="es-ES_tradnl"/>
              </w:rPr>
            </w:pPr>
          </w:p>
          <w:p w14:paraId="6CEAAA29" w14:textId="77777777" w:rsidR="007276C3" w:rsidRPr="000B2BD5" w:rsidRDefault="007276C3" w:rsidP="00764EEC">
            <w:pPr>
              <w:rPr>
                <w:lang w:val="es-ES_tradnl"/>
              </w:rPr>
            </w:pPr>
            <w:r w:rsidRPr="000B2BD5">
              <w:rPr>
                <w:lang w:val="es-ES_tradnl"/>
              </w:rPr>
              <w:t>ESPAÑOL</w:t>
            </w:r>
          </w:p>
          <w:p w14:paraId="2812865A" w14:textId="018EE142" w:rsidR="00C15867" w:rsidRPr="000B2BD5" w:rsidRDefault="007276C3" w:rsidP="00764EEC">
            <w:pPr>
              <w:rPr>
                <w:lang w:val="es-ES_tradnl"/>
              </w:rPr>
            </w:pPr>
            <w:r w:rsidRPr="000B2BD5">
              <w:rPr>
                <w:lang w:val="es-ES_tradnl"/>
              </w:rPr>
              <w:t>ORIGINAL: INGLÉS</w:t>
            </w:r>
          </w:p>
        </w:tc>
      </w:tr>
    </w:tbl>
    <w:p w14:paraId="7702FF21" w14:textId="4E82B40D" w:rsidR="00CA59FB" w:rsidRPr="000B2BD5" w:rsidRDefault="00201F85" w:rsidP="00CA59FB">
      <w:pPr>
        <w:jc w:val="left"/>
        <w:rPr>
          <w:lang w:val="es-ES_tradnl"/>
        </w:rPr>
      </w:pPr>
      <w:r w:rsidRPr="000B2BD5">
        <w:rPr>
          <w:lang w:val="es-ES_tradnl"/>
        </w:rPr>
        <w:t>COMITÉ EJECUTIVO DEL FONDO MULTILATERAL</w:t>
      </w:r>
      <w:r w:rsidRPr="000B2BD5">
        <w:rPr>
          <w:lang w:val="es-ES_tradnl"/>
        </w:rPr>
        <w:br/>
        <w:t xml:space="preserve"> PARA LA APLICACIÓN DEL</w:t>
      </w:r>
      <w:r w:rsidRPr="000B2BD5">
        <w:rPr>
          <w:lang w:val="es-ES_tradnl"/>
        </w:rPr>
        <w:br/>
        <w:t xml:space="preserve"> PROTOCOLO DE MONTREAL</w:t>
      </w:r>
      <w:r w:rsidRPr="000B2BD5">
        <w:rPr>
          <w:lang w:val="es-ES_tradnl"/>
        </w:rPr>
        <w:br/>
        <w:t>Nonagésima séptima reunión</w:t>
      </w:r>
    </w:p>
    <w:p w14:paraId="490280E3" w14:textId="77777777" w:rsidR="00CA59FB" w:rsidRPr="000B2BD5" w:rsidRDefault="00CA59FB" w:rsidP="00CA59FB">
      <w:pPr>
        <w:jc w:val="left"/>
        <w:rPr>
          <w:lang w:val="es-ES_tradnl"/>
        </w:rPr>
      </w:pPr>
      <w:r w:rsidRPr="000B2BD5">
        <w:rPr>
          <w:lang w:val="es-ES_tradnl"/>
        </w:rPr>
        <w:t>Montreal,</w:t>
      </w:r>
      <w:r w:rsidR="00D26D68" w:rsidRPr="000B2BD5">
        <w:rPr>
          <w:lang w:val="es-ES_tradnl"/>
        </w:rPr>
        <w:t xml:space="preserve"> 1-5 de diciembre </w:t>
      </w:r>
      <w:r w:rsidR="007624A2" w:rsidRPr="000B2BD5">
        <w:rPr>
          <w:lang w:val="es-ES_tradnl"/>
        </w:rPr>
        <w:t>de 2025</w:t>
      </w:r>
    </w:p>
    <w:p w14:paraId="00174D86" w14:textId="17E729F8" w:rsidR="0079781A" w:rsidRPr="000B2BD5" w:rsidRDefault="00642A71" w:rsidP="0079781A">
      <w:pPr>
        <w:jc w:val="left"/>
        <w:rPr>
          <w:lang w:val="es-ES_tradnl"/>
        </w:rPr>
      </w:pPr>
      <w:r w:rsidRPr="000B2BD5">
        <w:rPr>
          <w:lang w:val="es-ES_tradnl"/>
        </w:rPr>
        <w:t>Punto</w:t>
      </w:r>
      <w:r w:rsidR="00551D55" w:rsidRPr="000B2BD5">
        <w:rPr>
          <w:lang w:val="es-ES_tradnl"/>
        </w:rPr>
        <w:t xml:space="preserve"> 5 </w:t>
      </w:r>
      <w:r w:rsidR="0079781A" w:rsidRPr="000B2BD5">
        <w:rPr>
          <w:lang w:val="es-ES_tradnl"/>
        </w:rPr>
        <w:t>del orden del día provisional</w:t>
      </w:r>
      <w:r w:rsidR="0079781A" w:rsidRPr="000B2BD5">
        <w:rPr>
          <w:rStyle w:val="FootnoteReference"/>
          <w:lang w:val="es-ES_tradnl"/>
        </w:rPr>
        <w:footnoteReference w:id="1"/>
      </w:r>
    </w:p>
    <w:p w14:paraId="1905C4FB" w14:textId="77777777" w:rsidR="00C15867" w:rsidRPr="000B2BD5" w:rsidRDefault="00C15867" w:rsidP="00CA59FB">
      <w:pPr>
        <w:jc w:val="left"/>
        <w:rPr>
          <w:lang w:val="es-ES_tradnl"/>
        </w:rPr>
      </w:pPr>
    </w:p>
    <w:p w14:paraId="68561878" w14:textId="77777777" w:rsidR="00930B3E" w:rsidRPr="000B2BD5" w:rsidRDefault="00930B3E" w:rsidP="002024B6">
      <w:pPr>
        <w:rPr>
          <w:lang w:val="es-ES_tradnl"/>
        </w:rPr>
      </w:pPr>
    </w:p>
    <w:p w14:paraId="7B07D3A5" w14:textId="285C78DB" w:rsidR="00771380" w:rsidRPr="000B2BD5" w:rsidRDefault="00771380" w:rsidP="00771380">
      <w:pPr>
        <w:jc w:val="center"/>
        <w:outlineLvl w:val="0"/>
        <w:rPr>
          <w:b/>
          <w:caps/>
          <w:sz w:val="24"/>
          <w:szCs w:val="24"/>
          <w:lang w:val="es-ES_tradnl"/>
        </w:rPr>
      </w:pPr>
      <w:bookmarkStart w:id="0" w:name="_Hlk195690809"/>
      <w:r w:rsidRPr="000B2BD5">
        <w:rPr>
          <w:b/>
          <w:caps/>
          <w:sz w:val="24"/>
          <w:szCs w:val="24"/>
          <w:lang w:val="es-ES_tradnl"/>
        </w:rPr>
        <w:t xml:space="preserve">Datos de </w:t>
      </w:r>
      <w:r w:rsidR="001F580E" w:rsidRPr="000B2BD5">
        <w:rPr>
          <w:b/>
          <w:caps/>
          <w:sz w:val="24"/>
          <w:szCs w:val="24"/>
          <w:lang w:val="es-ES_tradnl"/>
        </w:rPr>
        <w:t xml:space="preserve">los </w:t>
      </w:r>
      <w:r w:rsidRPr="000B2BD5">
        <w:rPr>
          <w:b/>
          <w:caps/>
          <w:sz w:val="24"/>
          <w:szCs w:val="24"/>
          <w:lang w:val="es-ES_tradnl"/>
        </w:rPr>
        <w:t>programas país y perspectivas de cumplimiento</w:t>
      </w:r>
    </w:p>
    <w:bookmarkEnd w:id="0"/>
    <w:p w14:paraId="764F48CA" w14:textId="77777777" w:rsidR="00771380" w:rsidRPr="000B2BD5" w:rsidRDefault="00771380" w:rsidP="00771380">
      <w:pPr>
        <w:jc w:val="center"/>
        <w:outlineLvl w:val="0"/>
        <w:rPr>
          <w:lang w:val="es-ES_tradnl"/>
        </w:rPr>
      </w:pPr>
    </w:p>
    <w:p w14:paraId="5AA8644B" w14:textId="77777777" w:rsidR="00771380" w:rsidRPr="000B2BD5" w:rsidRDefault="00771380" w:rsidP="00771380">
      <w:pPr>
        <w:pStyle w:val="Heading1"/>
        <w:numPr>
          <w:ilvl w:val="0"/>
          <w:numId w:val="0"/>
        </w:numPr>
        <w:tabs>
          <w:tab w:val="left" w:pos="720"/>
        </w:tabs>
        <w:adjustRightInd w:val="0"/>
        <w:textAlignment w:val="baseline"/>
        <w:rPr>
          <w:b/>
          <w:sz w:val="24"/>
          <w:szCs w:val="24"/>
          <w:lang w:val="es-ES_tradnl"/>
        </w:rPr>
      </w:pPr>
      <w:r w:rsidRPr="000B2BD5">
        <w:rPr>
          <w:b/>
          <w:bCs/>
          <w:sz w:val="24"/>
          <w:szCs w:val="24"/>
          <w:lang w:val="es-ES_tradnl"/>
        </w:rPr>
        <w:t>Introducción</w:t>
      </w:r>
    </w:p>
    <w:p w14:paraId="04C6BEED" w14:textId="61A77F61" w:rsidR="007276C3" w:rsidRPr="000B2BD5" w:rsidRDefault="005A495D" w:rsidP="00D16E75">
      <w:pPr>
        <w:pStyle w:val="Heading1"/>
        <w:spacing w:after="120"/>
        <w:rPr>
          <w:lang w:val="es-ES_tradnl"/>
        </w:rPr>
      </w:pPr>
      <w:r w:rsidRPr="000B2BD5">
        <w:rPr>
          <w:lang w:val="es-ES_tradnl"/>
        </w:rPr>
        <w:t>La</w:t>
      </w:r>
      <w:r w:rsidRPr="000B2BD5">
        <w:rPr>
          <w:spacing w:val="3"/>
          <w:lang w:val="es-ES_tradnl"/>
        </w:rPr>
        <w:t xml:space="preserve"> </w:t>
      </w:r>
      <w:r w:rsidRPr="000B2BD5">
        <w:rPr>
          <w:lang w:val="es-ES_tradnl"/>
        </w:rPr>
        <w:t>categoría</w:t>
      </w:r>
      <w:r w:rsidRPr="000B2BD5">
        <w:rPr>
          <w:spacing w:val="5"/>
          <w:lang w:val="es-ES_tradnl"/>
        </w:rPr>
        <w:t xml:space="preserve"> </w:t>
      </w:r>
      <w:r w:rsidRPr="000B2BD5">
        <w:rPr>
          <w:lang w:val="es-ES_tradnl"/>
        </w:rPr>
        <w:t>de</w:t>
      </w:r>
      <w:r w:rsidRPr="000B2BD5">
        <w:rPr>
          <w:spacing w:val="3"/>
          <w:lang w:val="es-ES_tradnl"/>
        </w:rPr>
        <w:t xml:space="preserve"> </w:t>
      </w:r>
      <w:r w:rsidRPr="000B2BD5">
        <w:rPr>
          <w:lang w:val="es-ES_tradnl"/>
        </w:rPr>
        <w:t>Parte</w:t>
      </w:r>
      <w:r w:rsidRPr="000B2BD5">
        <w:rPr>
          <w:spacing w:val="3"/>
          <w:lang w:val="es-ES_tradnl"/>
        </w:rPr>
        <w:t xml:space="preserve"> </w:t>
      </w:r>
      <w:r w:rsidRPr="000B2BD5">
        <w:rPr>
          <w:lang w:val="es-ES_tradnl"/>
        </w:rPr>
        <w:t>del</w:t>
      </w:r>
      <w:r w:rsidRPr="000B2BD5">
        <w:rPr>
          <w:spacing w:val="5"/>
          <w:lang w:val="es-ES_tradnl"/>
        </w:rPr>
        <w:t xml:space="preserve"> </w:t>
      </w:r>
      <w:r w:rsidRPr="000B2BD5">
        <w:rPr>
          <w:lang w:val="es-ES_tradnl"/>
        </w:rPr>
        <w:t>artículo</w:t>
      </w:r>
      <w:r w:rsidRPr="000B2BD5">
        <w:rPr>
          <w:spacing w:val="3"/>
          <w:lang w:val="es-ES_tradnl"/>
        </w:rPr>
        <w:t xml:space="preserve"> </w:t>
      </w:r>
      <w:r w:rsidRPr="000B2BD5">
        <w:rPr>
          <w:lang w:val="es-ES_tradnl"/>
        </w:rPr>
        <w:t>5</w:t>
      </w:r>
      <w:r w:rsidRPr="000B2BD5">
        <w:rPr>
          <w:spacing w:val="3"/>
          <w:lang w:val="es-ES_tradnl"/>
        </w:rPr>
        <w:t xml:space="preserve"> comprende </w:t>
      </w:r>
      <w:r w:rsidRPr="000B2BD5">
        <w:rPr>
          <w:lang w:val="es-ES_tradnl"/>
        </w:rPr>
        <w:t>a 147</w:t>
      </w:r>
      <w:r w:rsidRPr="000B2BD5">
        <w:rPr>
          <w:spacing w:val="3"/>
          <w:lang w:val="es-ES_tradnl"/>
        </w:rPr>
        <w:t xml:space="preserve"> </w:t>
      </w:r>
      <w:r w:rsidRPr="000B2BD5">
        <w:rPr>
          <w:lang w:val="es-ES_tradnl"/>
        </w:rPr>
        <w:t>países,</w:t>
      </w:r>
      <w:r w:rsidRPr="000B2BD5">
        <w:rPr>
          <w:spacing w:val="3"/>
          <w:lang w:val="es-ES_tradnl"/>
        </w:rPr>
        <w:t xml:space="preserve"> </w:t>
      </w:r>
      <w:r w:rsidRPr="000B2BD5">
        <w:rPr>
          <w:lang w:val="es-ES_tradnl"/>
        </w:rPr>
        <w:t>a</w:t>
      </w:r>
      <w:r w:rsidRPr="000B2BD5">
        <w:rPr>
          <w:spacing w:val="3"/>
          <w:lang w:val="es-ES_tradnl"/>
        </w:rPr>
        <w:t xml:space="preserve"> </w:t>
      </w:r>
      <w:r w:rsidRPr="000B2BD5">
        <w:rPr>
          <w:lang w:val="es-ES_tradnl"/>
        </w:rPr>
        <w:t>tres</w:t>
      </w:r>
      <w:r w:rsidRPr="000B2BD5">
        <w:rPr>
          <w:spacing w:val="3"/>
          <w:lang w:val="es-ES_tradnl"/>
        </w:rPr>
        <w:t xml:space="preserve"> </w:t>
      </w:r>
      <w:r w:rsidRPr="000B2BD5">
        <w:rPr>
          <w:lang w:val="es-ES_tradnl"/>
        </w:rPr>
        <w:t>de</w:t>
      </w:r>
      <w:r w:rsidRPr="000B2BD5">
        <w:rPr>
          <w:spacing w:val="3"/>
          <w:lang w:val="es-ES_tradnl"/>
        </w:rPr>
        <w:t xml:space="preserve"> </w:t>
      </w:r>
      <w:r w:rsidRPr="000B2BD5">
        <w:rPr>
          <w:lang w:val="es-ES_tradnl"/>
        </w:rPr>
        <w:t>los</w:t>
      </w:r>
      <w:r w:rsidRPr="000B2BD5">
        <w:rPr>
          <w:spacing w:val="3"/>
          <w:lang w:val="es-ES_tradnl"/>
        </w:rPr>
        <w:t xml:space="preserve"> </w:t>
      </w:r>
      <w:r w:rsidRPr="000B2BD5">
        <w:rPr>
          <w:lang w:val="es-ES_tradnl"/>
        </w:rPr>
        <w:t>cuales -la República de Corea, Singapur y Emiratos Árabes Unidos-</w:t>
      </w:r>
      <w:r w:rsidR="00771380" w:rsidRPr="000B2BD5">
        <w:rPr>
          <w:rStyle w:val="FootnoteReference"/>
          <w:bCs/>
          <w:lang w:val="es-ES_tradnl"/>
        </w:rPr>
        <w:footnoteReference w:id="2"/>
      </w:r>
      <w:r w:rsidR="00771380" w:rsidRPr="000B2BD5">
        <w:rPr>
          <w:lang w:val="es-ES_tradnl"/>
        </w:rPr>
        <w:t xml:space="preserve"> </w:t>
      </w:r>
      <w:r w:rsidR="006C683C">
        <w:rPr>
          <w:lang w:val="es-ES_tradnl"/>
        </w:rPr>
        <w:t xml:space="preserve">se les solicitó </w:t>
      </w:r>
      <w:r w:rsidR="00607789" w:rsidRPr="000B2BD5">
        <w:rPr>
          <w:lang w:val="es-ES_tradnl"/>
        </w:rPr>
        <w:t>no pedir al Fondo Multilateral financiamiento para eliminar el consumo y</w:t>
      </w:r>
      <w:r w:rsidR="00427E16" w:rsidRPr="000B2BD5">
        <w:rPr>
          <w:lang w:val="es-ES_tradnl"/>
        </w:rPr>
        <w:t>/o</w:t>
      </w:r>
      <w:r w:rsidR="00607789" w:rsidRPr="000B2BD5">
        <w:rPr>
          <w:lang w:val="es-ES_tradnl"/>
        </w:rPr>
        <w:t xml:space="preserve"> producción de sustancias controladas, según el caso, lo que los releva de la obligación de informar sobre </w:t>
      </w:r>
      <w:r w:rsidR="00BF4F16" w:rsidRPr="000B2BD5">
        <w:rPr>
          <w:lang w:val="es-ES_tradnl"/>
        </w:rPr>
        <w:t xml:space="preserve">sus </w:t>
      </w:r>
      <w:r w:rsidR="00607789" w:rsidRPr="000B2BD5">
        <w:rPr>
          <w:lang w:val="es-ES_tradnl"/>
        </w:rPr>
        <w:t>programas país</w:t>
      </w:r>
      <w:r w:rsidR="00771380" w:rsidRPr="000B2BD5">
        <w:rPr>
          <w:lang w:val="es-ES_tradnl"/>
        </w:rPr>
        <w:t>.</w:t>
      </w:r>
      <w:r w:rsidR="00771380" w:rsidRPr="000B2BD5">
        <w:rPr>
          <w:rStyle w:val="FootnoteReference"/>
          <w:bCs/>
          <w:lang w:val="es-ES_tradnl"/>
        </w:rPr>
        <w:footnoteReference w:id="3"/>
      </w:r>
      <w:r w:rsidR="00771380" w:rsidRPr="000B2BD5">
        <w:rPr>
          <w:lang w:val="es-ES_tradnl"/>
        </w:rPr>
        <w:t xml:space="preserve"> </w:t>
      </w:r>
      <w:r w:rsidR="00E6176E" w:rsidRPr="000B2BD5">
        <w:rPr>
          <w:lang w:val="es-ES_tradnl"/>
        </w:rPr>
        <w:t>Con todo, sus datos se incluyen en partes del informe a fin de cautelar la integralidad del análisis de las tendencias de consumo y producción de SAO</w:t>
      </w:r>
      <w:r w:rsidR="00771380" w:rsidRPr="000B2BD5">
        <w:rPr>
          <w:lang w:val="es-ES_tradnl"/>
        </w:rPr>
        <w:t>.</w:t>
      </w:r>
    </w:p>
    <w:p w14:paraId="5DC93D1A" w14:textId="25024F0B" w:rsidR="007276C3" w:rsidRPr="000B2BD5" w:rsidRDefault="008B11D4" w:rsidP="00D16E75">
      <w:pPr>
        <w:pStyle w:val="Heading1"/>
        <w:spacing w:after="120"/>
        <w:rPr>
          <w:lang w:val="es-ES_tradnl"/>
        </w:rPr>
      </w:pPr>
      <w:r w:rsidRPr="000B2BD5">
        <w:rPr>
          <w:lang w:val="es-ES_tradnl"/>
        </w:rPr>
        <w:t>A las Partes se les solicita informar los datos del artículo 7 a más tardar cada 30 de junio, y en ningún caso más allá de cada 30 de septiembre (decisión XV/15). En lo posible, los países del artículo 5 deben además informar los datos de sus respectivos programas país ocho semanas antes de la primera reunión anual del Comité Ejecutivo, y en ningún caso más allá del 1º de mayo (decisión 74/9 b) iv))</w:t>
      </w:r>
      <w:r w:rsidR="00771380" w:rsidRPr="000B2BD5">
        <w:rPr>
          <w:lang w:val="es-ES_tradnl"/>
        </w:rPr>
        <w:t xml:space="preserve">. </w:t>
      </w:r>
      <w:r w:rsidR="00FB2A4B">
        <w:rPr>
          <w:lang w:val="es-ES_tradnl"/>
        </w:rPr>
        <w:t xml:space="preserve">Tras </w:t>
      </w:r>
      <w:r w:rsidR="00810D28" w:rsidRPr="000B2BD5">
        <w:rPr>
          <w:lang w:val="es-ES_tradnl"/>
        </w:rPr>
        <w:t xml:space="preserve">la </w:t>
      </w:r>
      <w:r w:rsidR="004C38D7" w:rsidRPr="000B2BD5">
        <w:rPr>
          <w:lang w:val="es-ES_tradnl"/>
        </w:rPr>
        <w:t xml:space="preserve">puesta en marcha </w:t>
      </w:r>
      <w:r w:rsidR="002E3EC6" w:rsidRPr="002E3EC6">
        <w:rPr>
          <w:lang w:val="es-ES_tradnl"/>
        </w:rPr>
        <w:t xml:space="preserve">el pasado 1º de enero </w:t>
      </w:r>
      <w:r w:rsidR="007212D2">
        <w:rPr>
          <w:lang w:val="es-ES_tradnl"/>
        </w:rPr>
        <w:t xml:space="preserve">del sistema de </w:t>
      </w:r>
      <w:r w:rsidR="00771380" w:rsidRPr="000B2BD5">
        <w:rPr>
          <w:lang w:val="es-ES_tradnl"/>
        </w:rPr>
        <w:t xml:space="preserve">presentación </w:t>
      </w:r>
      <w:r w:rsidR="001148AD" w:rsidRPr="000B2BD5">
        <w:rPr>
          <w:lang w:val="es-ES_tradnl"/>
        </w:rPr>
        <w:t xml:space="preserve">en línea </w:t>
      </w:r>
      <w:r w:rsidR="00771380" w:rsidRPr="000B2BD5">
        <w:rPr>
          <w:lang w:val="es-ES_tradnl"/>
        </w:rPr>
        <w:t xml:space="preserve">de </w:t>
      </w:r>
      <w:r w:rsidR="006460E6">
        <w:rPr>
          <w:lang w:val="es-ES_tradnl"/>
        </w:rPr>
        <w:t xml:space="preserve">los </w:t>
      </w:r>
      <w:r w:rsidR="00771380" w:rsidRPr="000B2BD5">
        <w:rPr>
          <w:lang w:val="es-ES_tradnl"/>
        </w:rPr>
        <w:t xml:space="preserve">datos del programa país, </w:t>
      </w:r>
      <w:r w:rsidR="007212D2">
        <w:rPr>
          <w:lang w:val="es-ES_tradnl"/>
        </w:rPr>
        <w:t xml:space="preserve">lo </w:t>
      </w:r>
      <w:r w:rsidR="00057D3D" w:rsidRPr="000B2BD5">
        <w:rPr>
          <w:lang w:val="es-ES_tradnl"/>
        </w:rPr>
        <w:t xml:space="preserve">han utilizado </w:t>
      </w:r>
      <w:r w:rsidR="004F29F9" w:rsidRPr="000B2BD5">
        <w:rPr>
          <w:lang w:val="es-ES_tradnl"/>
        </w:rPr>
        <w:t xml:space="preserve">123 </w:t>
      </w:r>
      <w:r w:rsidR="00771380" w:rsidRPr="000B2BD5">
        <w:rPr>
          <w:lang w:val="es-ES_tradnl"/>
        </w:rPr>
        <w:t xml:space="preserve">países, </w:t>
      </w:r>
      <w:r w:rsidR="000902C8" w:rsidRPr="000B2BD5">
        <w:rPr>
          <w:lang w:val="es-ES_tradnl"/>
        </w:rPr>
        <w:t xml:space="preserve">118 </w:t>
      </w:r>
      <w:r w:rsidR="00771380" w:rsidRPr="000B2BD5">
        <w:rPr>
          <w:lang w:val="es-ES_tradnl"/>
        </w:rPr>
        <w:t>de los cuales</w:t>
      </w:r>
      <w:r w:rsidR="001C58CC" w:rsidRPr="000B2BD5">
        <w:rPr>
          <w:lang w:val="es-ES_tradnl"/>
        </w:rPr>
        <w:t xml:space="preserve"> </w:t>
      </w:r>
      <w:r w:rsidR="00B51717" w:rsidRPr="000B2BD5">
        <w:rPr>
          <w:lang w:val="es-ES_tradnl"/>
        </w:rPr>
        <w:t>entregaron</w:t>
      </w:r>
      <w:r w:rsidR="00771380" w:rsidRPr="000B2BD5">
        <w:rPr>
          <w:lang w:val="es-ES_tradnl"/>
        </w:rPr>
        <w:t xml:space="preserve"> </w:t>
      </w:r>
      <w:r w:rsidR="001F0E96" w:rsidRPr="000B2BD5">
        <w:rPr>
          <w:lang w:val="es-ES_tradnl"/>
        </w:rPr>
        <w:t xml:space="preserve">por este </w:t>
      </w:r>
      <w:r w:rsidR="0029161A">
        <w:rPr>
          <w:lang w:val="es-ES_tradnl"/>
        </w:rPr>
        <w:t>inter</w:t>
      </w:r>
      <w:r w:rsidR="001F0E96" w:rsidRPr="000B2BD5">
        <w:rPr>
          <w:lang w:val="es-ES_tradnl"/>
        </w:rPr>
        <w:t xml:space="preserve">medio </w:t>
      </w:r>
      <w:r w:rsidR="000902C8" w:rsidRPr="000B2BD5">
        <w:rPr>
          <w:lang w:val="es-ES_tradnl"/>
        </w:rPr>
        <w:t xml:space="preserve">sus </w:t>
      </w:r>
      <w:r w:rsidR="00771380" w:rsidRPr="000B2BD5">
        <w:rPr>
          <w:lang w:val="es-ES_tradnl"/>
        </w:rPr>
        <w:t xml:space="preserve">datos </w:t>
      </w:r>
      <w:r w:rsidR="00D32239" w:rsidRPr="000B2BD5">
        <w:rPr>
          <w:lang w:val="es-ES_tradnl"/>
        </w:rPr>
        <w:t xml:space="preserve">del año </w:t>
      </w:r>
      <w:r w:rsidR="00771380" w:rsidRPr="000B2BD5">
        <w:rPr>
          <w:lang w:val="es-ES_tradnl"/>
        </w:rPr>
        <w:t>2024.</w:t>
      </w:r>
    </w:p>
    <w:p w14:paraId="61062047" w14:textId="443D43B3" w:rsidR="00771380" w:rsidRPr="000B2BD5" w:rsidRDefault="009E6A04" w:rsidP="00D16E75">
      <w:pPr>
        <w:pStyle w:val="Heading1"/>
        <w:spacing w:after="120"/>
        <w:rPr>
          <w:lang w:val="es-ES_tradnl"/>
        </w:rPr>
      </w:pPr>
      <w:r w:rsidRPr="000B2BD5">
        <w:rPr>
          <w:lang w:val="es-ES_tradnl"/>
        </w:rPr>
        <w:t xml:space="preserve">El </w:t>
      </w:r>
      <w:r w:rsidR="00C6798C">
        <w:rPr>
          <w:lang w:val="es-ES_tradnl"/>
        </w:rPr>
        <w:t>cuadro</w:t>
      </w:r>
      <w:r w:rsidRPr="000B2BD5">
        <w:rPr>
          <w:lang w:val="es-ES_tradnl"/>
        </w:rPr>
        <w:t xml:space="preserve"> 1 resume los informes presentados por países del artículo 5 en el período 2014-2024</w:t>
      </w:r>
      <w:r w:rsidR="00771380" w:rsidRPr="000B2BD5">
        <w:rPr>
          <w:lang w:val="es-ES_tradnl"/>
        </w:rPr>
        <w:t xml:space="preserve">. </w:t>
      </w:r>
      <w:r w:rsidRPr="000B2BD5">
        <w:rPr>
          <w:lang w:val="es-ES_tradnl"/>
        </w:rPr>
        <w:t>Al</w:t>
      </w:r>
      <w:r w:rsidR="00D16FED" w:rsidRPr="000B2BD5">
        <w:rPr>
          <w:lang w:val="es-ES_tradnl"/>
        </w:rPr>
        <w:t xml:space="preserve"> 9 </w:t>
      </w:r>
      <w:r w:rsidR="00151C82" w:rsidRPr="000B2BD5">
        <w:rPr>
          <w:lang w:val="es-ES_tradnl"/>
        </w:rPr>
        <w:t xml:space="preserve">de octubre </w:t>
      </w:r>
      <w:r w:rsidR="00771380" w:rsidRPr="000B2BD5">
        <w:rPr>
          <w:lang w:val="es-ES_tradnl"/>
        </w:rPr>
        <w:t xml:space="preserve">de 2025, </w:t>
      </w:r>
      <w:r w:rsidR="004E66AF" w:rsidRPr="004E66AF">
        <w:rPr>
          <w:lang w:val="es-ES_tradnl"/>
        </w:rPr>
        <w:t xml:space="preserve">Comoras, Gabón, Kuwait, Sudán del Sur y la República Árabe Siria presentan </w:t>
      </w:r>
      <w:r w:rsidR="00FA4E67" w:rsidRPr="00FA4E67">
        <w:rPr>
          <w:lang w:val="es-ES_tradnl"/>
        </w:rPr>
        <w:t xml:space="preserve">a la 97ª reunión </w:t>
      </w:r>
      <w:r w:rsidR="0043436E" w:rsidRPr="0043436E">
        <w:rPr>
          <w:lang w:val="es-ES_tradnl"/>
        </w:rPr>
        <w:t xml:space="preserve">solicitudes de financiamiento </w:t>
      </w:r>
      <w:r w:rsidR="00C86B81">
        <w:rPr>
          <w:lang w:val="es-ES_tradnl"/>
        </w:rPr>
        <w:t xml:space="preserve">sin </w:t>
      </w:r>
      <w:r w:rsidR="00291F04">
        <w:rPr>
          <w:lang w:val="es-ES_tradnl"/>
        </w:rPr>
        <w:t xml:space="preserve">antes </w:t>
      </w:r>
      <w:r w:rsidR="00744D93">
        <w:rPr>
          <w:lang w:val="es-ES_tradnl"/>
        </w:rPr>
        <w:t xml:space="preserve">haber presentado </w:t>
      </w:r>
      <w:r w:rsidR="00771380" w:rsidRPr="000B2BD5">
        <w:rPr>
          <w:lang w:val="es-ES_tradnl"/>
        </w:rPr>
        <w:t xml:space="preserve">los datos del programa </w:t>
      </w:r>
      <w:r w:rsidR="00FA5568" w:rsidRPr="000B2BD5">
        <w:rPr>
          <w:lang w:val="es-ES_tradnl"/>
        </w:rPr>
        <w:t xml:space="preserve">país </w:t>
      </w:r>
      <w:r w:rsidR="00F16B6A">
        <w:rPr>
          <w:lang w:val="es-ES_tradnl"/>
        </w:rPr>
        <w:t xml:space="preserve">para el año </w:t>
      </w:r>
      <w:r w:rsidR="00FA5568" w:rsidRPr="000B2BD5">
        <w:rPr>
          <w:lang w:val="es-ES_tradnl"/>
        </w:rPr>
        <w:t>2024</w:t>
      </w:r>
      <w:r w:rsidR="00925B0A">
        <w:rPr>
          <w:lang w:val="es-ES_tradnl"/>
        </w:rPr>
        <w:t xml:space="preserve"> son</w:t>
      </w:r>
      <w:r w:rsidR="00771380" w:rsidRPr="000B2BD5">
        <w:rPr>
          <w:lang w:val="es-ES_tradnl"/>
        </w:rPr>
        <w:t>.</w:t>
      </w:r>
    </w:p>
    <w:p w14:paraId="43111E9B" w14:textId="46A3278D" w:rsidR="00771380" w:rsidRPr="000B2BD5" w:rsidRDefault="00771380" w:rsidP="0071595A">
      <w:pPr>
        <w:jc w:val="left"/>
        <w:rPr>
          <w:b/>
          <w:lang w:val="es-ES_tradnl"/>
        </w:rPr>
      </w:pPr>
      <w:r w:rsidRPr="000B2BD5">
        <w:rPr>
          <w:b/>
          <w:lang w:val="es-ES_tradnl"/>
        </w:rPr>
        <w:t xml:space="preserve">Cuadro 1. </w:t>
      </w:r>
      <w:r w:rsidR="008C6A3B" w:rsidRPr="000B2BD5">
        <w:rPr>
          <w:b/>
          <w:lang w:val="es-ES_tradnl"/>
        </w:rPr>
        <w:t>Informes del art</w:t>
      </w:r>
      <w:r w:rsidR="003B6824" w:rsidRPr="000B2BD5">
        <w:rPr>
          <w:b/>
          <w:lang w:val="es-ES_tradnl"/>
        </w:rPr>
        <w:t>.</w:t>
      </w:r>
      <w:r w:rsidR="008C6A3B" w:rsidRPr="000B2BD5">
        <w:rPr>
          <w:b/>
          <w:lang w:val="es-ES_tradnl"/>
        </w:rPr>
        <w:t xml:space="preserve"> 7 y programas país presentados por Partes del ar</w:t>
      </w:r>
      <w:r w:rsidR="008F6F3D" w:rsidRPr="000B2BD5">
        <w:rPr>
          <w:b/>
          <w:lang w:val="es-ES_tradnl"/>
        </w:rPr>
        <w:t>t.</w:t>
      </w:r>
      <w:r w:rsidR="008C6A3B" w:rsidRPr="000B2BD5">
        <w:rPr>
          <w:b/>
          <w:lang w:val="es-ES_tradnl"/>
        </w:rPr>
        <w:t xml:space="preserve"> 5</w:t>
      </w:r>
      <w:r w:rsidRPr="000B2BD5">
        <w:rPr>
          <w:b/>
          <w:lang w:val="es-ES_tradnl"/>
        </w:rPr>
        <w:t xml:space="preserve"> </w:t>
      </w:r>
      <w:r w:rsidR="00CB2EEC" w:rsidRPr="000B2BD5">
        <w:rPr>
          <w:b/>
          <w:lang w:val="es-ES_tradnl"/>
        </w:rPr>
        <w:t>al</w:t>
      </w:r>
      <w:r w:rsidR="00D074E4" w:rsidRPr="000B2BD5">
        <w:rPr>
          <w:b/>
          <w:lang w:val="es-ES_tradnl"/>
        </w:rPr>
        <w:t xml:space="preserve"> 9 </w:t>
      </w:r>
      <w:r w:rsidR="00CB2EEC" w:rsidRPr="000B2BD5">
        <w:rPr>
          <w:b/>
          <w:lang w:val="es-ES_tradnl"/>
        </w:rPr>
        <w:t>octubre 2025</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771380" w:rsidRPr="000B2BD5" w14:paraId="5B7FEA0A"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hideMark/>
          </w:tcPr>
          <w:p w14:paraId="02CFFFD9" w14:textId="77777777" w:rsidR="00771380" w:rsidRPr="000B2BD5" w:rsidRDefault="00771380" w:rsidP="0071595A">
            <w:pPr>
              <w:rPr>
                <w:b/>
                <w:sz w:val="20"/>
                <w:szCs w:val="20"/>
                <w:lang w:val="es-ES_tradnl"/>
              </w:rPr>
            </w:pPr>
            <w:r w:rsidRPr="000B2BD5">
              <w:rPr>
                <w:b/>
                <w:sz w:val="20"/>
                <w:szCs w:val="20"/>
                <w:lang w:val="es-ES_tradnl"/>
              </w:rPr>
              <w:t>Datos</w:t>
            </w:r>
          </w:p>
        </w:tc>
        <w:tc>
          <w:tcPr>
            <w:tcW w:w="734" w:type="dxa"/>
            <w:tcBorders>
              <w:top w:val="single" w:sz="4" w:space="0" w:color="auto"/>
              <w:left w:val="single" w:sz="4" w:space="0" w:color="auto"/>
              <w:bottom w:val="single" w:sz="4" w:space="0" w:color="auto"/>
              <w:right w:val="single" w:sz="4" w:space="0" w:color="auto"/>
            </w:tcBorders>
            <w:vAlign w:val="center"/>
            <w:hideMark/>
          </w:tcPr>
          <w:p w14:paraId="0096CBA7" w14:textId="77777777" w:rsidR="00771380" w:rsidRPr="000B2BD5" w:rsidRDefault="00771380" w:rsidP="00764EEC">
            <w:pPr>
              <w:keepNext/>
              <w:jc w:val="center"/>
              <w:rPr>
                <w:b/>
                <w:sz w:val="20"/>
                <w:szCs w:val="20"/>
                <w:lang w:val="es-ES_tradnl"/>
              </w:rPr>
            </w:pPr>
            <w:r w:rsidRPr="000B2BD5">
              <w:rPr>
                <w:b/>
                <w:sz w:val="20"/>
                <w:szCs w:val="20"/>
                <w:lang w:val="es-ES_tradnl"/>
              </w:rPr>
              <w:t>2014</w:t>
            </w:r>
          </w:p>
        </w:tc>
        <w:tc>
          <w:tcPr>
            <w:tcW w:w="735" w:type="dxa"/>
            <w:tcBorders>
              <w:top w:val="single" w:sz="4" w:space="0" w:color="auto"/>
              <w:left w:val="single" w:sz="4" w:space="0" w:color="auto"/>
              <w:bottom w:val="single" w:sz="4" w:space="0" w:color="auto"/>
              <w:right w:val="single" w:sz="4" w:space="0" w:color="auto"/>
            </w:tcBorders>
            <w:vAlign w:val="center"/>
            <w:hideMark/>
          </w:tcPr>
          <w:p w14:paraId="340F7267" w14:textId="77777777" w:rsidR="00771380" w:rsidRPr="000B2BD5" w:rsidRDefault="00771380" w:rsidP="00764EEC">
            <w:pPr>
              <w:keepNext/>
              <w:jc w:val="center"/>
              <w:rPr>
                <w:b/>
                <w:sz w:val="20"/>
                <w:szCs w:val="20"/>
                <w:lang w:val="es-ES_tradnl"/>
              </w:rPr>
            </w:pPr>
            <w:r w:rsidRPr="000B2BD5">
              <w:rPr>
                <w:b/>
                <w:sz w:val="20"/>
                <w:szCs w:val="20"/>
                <w:lang w:val="es-ES_tradnl"/>
              </w:rPr>
              <w:t>2015</w:t>
            </w:r>
          </w:p>
        </w:tc>
        <w:tc>
          <w:tcPr>
            <w:tcW w:w="734" w:type="dxa"/>
            <w:tcBorders>
              <w:top w:val="single" w:sz="4" w:space="0" w:color="auto"/>
              <w:left w:val="single" w:sz="4" w:space="0" w:color="auto"/>
              <w:bottom w:val="single" w:sz="4" w:space="0" w:color="auto"/>
              <w:right w:val="single" w:sz="4" w:space="0" w:color="auto"/>
            </w:tcBorders>
            <w:vAlign w:val="center"/>
            <w:hideMark/>
          </w:tcPr>
          <w:p w14:paraId="4FA4B4C0" w14:textId="77777777" w:rsidR="00771380" w:rsidRPr="000B2BD5" w:rsidRDefault="00771380" w:rsidP="00764EEC">
            <w:pPr>
              <w:keepNext/>
              <w:jc w:val="center"/>
              <w:rPr>
                <w:b/>
                <w:sz w:val="20"/>
                <w:szCs w:val="20"/>
                <w:lang w:val="es-ES_tradnl"/>
              </w:rPr>
            </w:pPr>
            <w:r w:rsidRPr="000B2BD5">
              <w:rPr>
                <w:b/>
                <w:sz w:val="20"/>
                <w:szCs w:val="20"/>
                <w:lang w:val="es-ES_tradnl"/>
              </w:rPr>
              <w:t>2016</w:t>
            </w:r>
          </w:p>
        </w:tc>
        <w:tc>
          <w:tcPr>
            <w:tcW w:w="735" w:type="dxa"/>
            <w:tcBorders>
              <w:top w:val="single" w:sz="4" w:space="0" w:color="auto"/>
              <w:left w:val="single" w:sz="4" w:space="0" w:color="auto"/>
              <w:bottom w:val="single" w:sz="4" w:space="0" w:color="auto"/>
              <w:right w:val="single" w:sz="4" w:space="0" w:color="auto"/>
            </w:tcBorders>
            <w:hideMark/>
          </w:tcPr>
          <w:p w14:paraId="7CB7008D" w14:textId="77777777" w:rsidR="00771380" w:rsidRPr="000B2BD5" w:rsidRDefault="00771380" w:rsidP="00764EEC">
            <w:pPr>
              <w:keepNext/>
              <w:jc w:val="center"/>
              <w:rPr>
                <w:b/>
                <w:sz w:val="20"/>
                <w:szCs w:val="20"/>
                <w:lang w:val="es-ES_tradnl"/>
              </w:rPr>
            </w:pPr>
            <w:r w:rsidRPr="000B2BD5">
              <w:rPr>
                <w:b/>
                <w:sz w:val="20"/>
                <w:szCs w:val="20"/>
                <w:lang w:val="es-ES_tradnl"/>
              </w:rPr>
              <w:t>2017</w:t>
            </w:r>
          </w:p>
        </w:tc>
        <w:tc>
          <w:tcPr>
            <w:tcW w:w="734" w:type="dxa"/>
            <w:tcBorders>
              <w:top w:val="single" w:sz="4" w:space="0" w:color="auto"/>
              <w:left w:val="single" w:sz="4" w:space="0" w:color="auto"/>
              <w:bottom w:val="single" w:sz="4" w:space="0" w:color="auto"/>
              <w:right w:val="single" w:sz="4" w:space="0" w:color="auto"/>
            </w:tcBorders>
            <w:hideMark/>
          </w:tcPr>
          <w:p w14:paraId="139D1ECE" w14:textId="77777777" w:rsidR="00771380" w:rsidRPr="000B2BD5" w:rsidRDefault="00771380" w:rsidP="00764EEC">
            <w:pPr>
              <w:keepNext/>
              <w:jc w:val="center"/>
              <w:rPr>
                <w:b/>
                <w:sz w:val="20"/>
                <w:szCs w:val="20"/>
                <w:lang w:val="es-ES_tradnl"/>
              </w:rPr>
            </w:pPr>
            <w:r w:rsidRPr="000B2BD5">
              <w:rPr>
                <w:b/>
                <w:sz w:val="20"/>
                <w:szCs w:val="20"/>
                <w:lang w:val="es-ES_tradnl"/>
              </w:rPr>
              <w:t>2018</w:t>
            </w:r>
          </w:p>
        </w:tc>
        <w:tc>
          <w:tcPr>
            <w:tcW w:w="735" w:type="dxa"/>
            <w:tcBorders>
              <w:top w:val="single" w:sz="4" w:space="0" w:color="auto"/>
              <w:left w:val="single" w:sz="4" w:space="0" w:color="auto"/>
              <w:bottom w:val="single" w:sz="4" w:space="0" w:color="auto"/>
              <w:right w:val="single" w:sz="4" w:space="0" w:color="auto"/>
            </w:tcBorders>
            <w:hideMark/>
          </w:tcPr>
          <w:p w14:paraId="0DB388CD" w14:textId="77777777" w:rsidR="00771380" w:rsidRPr="000B2BD5" w:rsidRDefault="00771380" w:rsidP="00764EEC">
            <w:pPr>
              <w:keepNext/>
              <w:jc w:val="center"/>
              <w:rPr>
                <w:b/>
                <w:sz w:val="20"/>
                <w:szCs w:val="20"/>
                <w:lang w:val="es-ES_tradnl"/>
              </w:rPr>
            </w:pPr>
            <w:r w:rsidRPr="000B2BD5">
              <w:rPr>
                <w:b/>
                <w:sz w:val="20"/>
                <w:szCs w:val="20"/>
                <w:lang w:val="es-ES_tradnl"/>
              </w:rPr>
              <w:t>2019</w:t>
            </w:r>
          </w:p>
        </w:tc>
        <w:tc>
          <w:tcPr>
            <w:tcW w:w="734" w:type="dxa"/>
            <w:tcBorders>
              <w:top w:val="single" w:sz="4" w:space="0" w:color="auto"/>
              <w:left w:val="single" w:sz="4" w:space="0" w:color="auto"/>
              <w:bottom w:val="single" w:sz="4" w:space="0" w:color="auto"/>
              <w:right w:val="single" w:sz="4" w:space="0" w:color="auto"/>
            </w:tcBorders>
            <w:hideMark/>
          </w:tcPr>
          <w:p w14:paraId="3B93CA49" w14:textId="77777777" w:rsidR="00771380" w:rsidRPr="000B2BD5" w:rsidRDefault="00771380" w:rsidP="00764EEC">
            <w:pPr>
              <w:keepNext/>
              <w:jc w:val="center"/>
              <w:rPr>
                <w:b/>
                <w:sz w:val="20"/>
                <w:szCs w:val="20"/>
                <w:lang w:val="es-ES_tradnl"/>
              </w:rPr>
            </w:pPr>
            <w:r w:rsidRPr="000B2BD5">
              <w:rPr>
                <w:b/>
                <w:sz w:val="20"/>
                <w:szCs w:val="20"/>
                <w:lang w:val="es-ES_tradnl"/>
              </w:rPr>
              <w:t>2020</w:t>
            </w:r>
          </w:p>
        </w:tc>
        <w:tc>
          <w:tcPr>
            <w:tcW w:w="735" w:type="dxa"/>
            <w:tcBorders>
              <w:top w:val="single" w:sz="4" w:space="0" w:color="auto"/>
              <w:left w:val="single" w:sz="4" w:space="0" w:color="auto"/>
              <w:bottom w:val="single" w:sz="4" w:space="0" w:color="auto"/>
              <w:right w:val="single" w:sz="4" w:space="0" w:color="auto"/>
            </w:tcBorders>
          </w:tcPr>
          <w:p w14:paraId="2FC413A2" w14:textId="77777777" w:rsidR="00771380" w:rsidRPr="000B2BD5" w:rsidRDefault="00771380" w:rsidP="00764EEC">
            <w:pPr>
              <w:keepNext/>
              <w:jc w:val="center"/>
              <w:rPr>
                <w:b/>
                <w:sz w:val="20"/>
                <w:szCs w:val="20"/>
                <w:lang w:val="es-ES_tradnl"/>
              </w:rPr>
            </w:pPr>
            <w:r w:rsidRPr="000B2BD5">
              <w:rPr>
                <w:b/>
                <w:sz w:val="20"/>
                <w:szCs w:val="20"/>
                <w:lang w:val="es-ES_tradnl"/>
              </w:rPr>
              <w:t>2021</w:t>
            </w:r>
          </w:p>
        </w:tc>
        <w:tc>
          <w:tcPr>
            <w:tcW w:w="734" w:type="dxa"/>
            <w:tcBorders>
              <w:top w:val="single" w:sz="4" w:space="0" w:color="auto"/>
              <w:left w:val="single" w:sz="4" w:space="0" w:color="auto"/>
              <w:bottom w:val="single" w:sz="4" w:space="0" w:color="auto"/>
              <w:right w:val="single" w:sz="4" w:space="0" w:color="auto"/>
            </w:tcBorders>
          </w:tcPr>
          <w:p w14:paraId="103201C6" w14:textId="77777777" w:rsidR="00771380" w:rsidRPr="000B2BD5" w:rsidRDefault="00771380" w:rsidP="00764EEC">
            <w:pPr>
              <w:keepNext/>
              <w:jc w:val="center"/>
              <w:rPr>
                <w:b/>
                <w:sz w:val="20"/>
                <w:szCs w:val="20"/>
                <w:lang w:val="es-ES_tradnl"/>
              </w:rPr>
            </w:pPr>
            <w:r w:rsidRPr="000B2BD5">
              <w:rPr>
                <w:b/>
                <w:sz w:val="20"/>
                <w:szCs w:val="20"/>
                <w:lang w:val="es-ES_tradnl"/>
              </w:rPr>
              <w:t>2022</w:t>
            </w:r>
          </w:p>
        </w:tc>
        <w:tc>
          <w:tcPr>
            <w:tcW w:w="735" w:type="dxa"/>
            <w:tcBorders>
              <w:top w:val="single" w:sz="4" w:space="0" w:color="auto"/>
              <w:left w:val="single" w:sz="4" w:space="0" w:color="auto"/>
              <w:bottom w:val="single" w:sz="4" w:space="0" w:color="auto"/>
              <w:right w:val="single" w:sz="4" w:space="0" w:color="auto"/>
            </w:tcBorders>
          </w:tcPr>
          <w:p w14:paraId="697ACD30" w14:textId="77777777" w:rsidR="00771380" w:rsidRPr="000B2BD5" w:rsidRDefault="00771380" w:rsidP="00764EEC">
            <w:pPr>
              <w:keepNext/>
              <w:jc w:val="center"/>
              <w:rPr>
                <w:b/>
                <w:sz w:val="20"/>
                <w:szCs w:val="20"/>
                <w:lang w:val="es-ES_tradnl"/>
              </w:rPr>
            </w:pPr>
            <w:r w:rsidRPr="000B2BD5">
              <w:rPr>
                <w:b/>
                <w:sz w:val="20"/>
                <w:szCs w:val="20"/>
                <w:lang w:val="es-ES_tradnl"/>
              </w:rPr>
              <w:t>2023</w:t>
            </w:r>
          </w:p>
        </w:tc>
        <w:tc>
          <w:tcPr>
            <w:tcW w:w="735" w:type="dxa"/>
            <w:tcBorders>
              <w:top w:val="single" w:sz="4" w:space="0" w:color="auto"/>
              <w:left w:val="single" w:sz="4" w:space="0" w:color="auto"/>
              <w:bottom w:val="single" w:sz="4" w:space="0" w:color="auto"/>
              <w:right w:val="single" w:sz="4" w:space="0" w:color="auto"/>
            </w:tcBorders>
          </w:tcPr>
          <w:p w14:paraId="271E967C" w14:textId="77777777" w:rsidR="00771380" w:rsidRPr="000B2BD5" w:rsidRDefault="00771380" w:rsidP="00764EEC">
            <w:pPr>
              <w:keepNext/>
              <w:jc w:val="center"/>
              <w:rPr>
                <w:b/>
                <w:sz w:val="20"/>
                <w:szCs w:val="20"/>
                <w:lang w:val="es-ES_tradnl"/>
              </w:rPr>
            </w:pPr>
            <w:r w:rsidRPr="000B2BD5">
              <w:rPr>
                <w:b/>
                <w:sz w:val="20"/>
                <w:szCs w:val="20"/>
                <w:lang w:val="es-ES_tradnl"/>
              </w:rPr>
              <w:t>2024</w:t>
            </w:r>
          </w:p>
        </w:tc>
      </w:tr>
      <w:tr w:rsidR="00771380" w:rsidRPr="000B2BD5" w14:paraId="4F229861" w14:textId="77777777" w:rsidTr="000A4AE6">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542570D" w14:textId="65D738B1" w:rsidR="00771380" w:rsidRPr="000B2BD5" w:rsidRDefault="00E47374" w:rsidP="00356CF6">
            <w:pPr>
              <w:jc w:val="left"/>
              <w:rPr>
                <w:sz w:val="20"/>
                <w:szCs w:val="20"/>
                <w:lang w:val="es-ES_tradnl"/>
              </w:rPr>
            </w:pPr>
            <w:r w:rsidRPr="000B2BD5">
              <w:rPr>
                <w:sz w:val="20"/>
                <w:szCs w:val="20"/>
                <w:lang w:val="es-ES_tradnl"/>
              </w:rPr>
              <w:t>Art. 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126A42" w14:textId="77777777" w:rsidR="00771380" w:rsidRPr="000B2BD5" w:rsidRDefault="00771380" w:rsidP="00764EEC">
            <w:pPr>
              <w:keepNext/>
              <w:jc w:val="right"/>
              <w:rPr>
                <w:sz w:val="20"/>
                <w:szCs w:val="20"/>
                <w:lang w:val="es-ES_tradnl"/>
              </w:rPr>
            </w:pPr>
            <w:r w:rsidRPr="000B2BD5">
              <w:rPr>
                <w:sz w:val="20"/>
                <w:szCs w:val="20"/>
                <w:lang w:val="es-ES_tradnl"/>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834C53" w14:textId="77777777" w:rsidR="00771380" w:rsidRPr="000B2BD5" w:rsidRDefault="00771380" w:rsidP="00764EEC">
            <w:pPr>
              <w:keepNext/>
              <w:jc w:val="right"/>
              <w:rPr>
                <w:sz w:val="20"/>
                <w:szCs w:val="20"/>
                <w:lang w:val="es-ES_tradnl"/>
              </w:rPr>
            </w:pPr>
            <w:r w:rsidRPr="000B2BD5">
              <w:rPr>
                <w:sz w:val="20"/>
                <w:szCs w:val="20"/>
                <w:lang w:val="es-ES_tradnl"/>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6141127" w14:textId="77777777" w:rsidR="00771380" w:rsidRPr="000B2BD5" w:rsidRDefault="00771380" w:rsidP="00764EEC">
            <w:pPr>
              <w:keepNext/>
              <w:jc w:val="right"/>
              <w:rPr>
                <w:sz w:val="20"/>
                <w:szCs w:val="20"/>
                <w:lang w:val="es-ES_tradnl"/>
              </w:rPr>
            </w:pPr>
            <w:r w:rsidRPr="000B2BD5">
              <w:rPr>
                <w:sz w:val="20"/>
                <w:szCs w:val="20"/>
                <w:lang w:val="es-ES_tradnl"/>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E2C887" w14:textId="77777777" w:rsidR="00771380" w:rsidRPr="000B2BD5" w:rsidRDefault="00771380" w:rsidP="00764EEC">
            <w:pPr>
              <w:keepNext/>
              <w:jc w:val="right"/>
              <w:rPr>
                <w:sz w:val="20"/>
                <w:szCs w:val="20"/>
                <w:lang w:val="es-ES_tradnl"/>
              </w:rPr>
            </w:pPr>
            <w:r w:rsidRPr="000B2BD5">
              <w:rPr>
                <w:sz w:val="20"/>
                <w:szCs w:val="20"/>
                <w:lang w:val="es-ES_tradnl"/>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933C833" w14:textId="77777777" w:rsidR="00771380" w:rsidRPr="000B2BD5" w:rsidRDefault="00771380" w:rsidP="00764EEC">
            <w:pPr>
              <w:keepNext/>
              <w:jc w:val="right"/>
              <w:rPr>
                <w:sz w:val="20"/>
                <w:szCs w:val="20"/>
                <w:lang w:val="es-ES_tradnl"/>
              </w:rPr>
            </w:pPr>
            <w:r w:rsidRPr="000B2BD5">
              <w:rPr>
                <w:sz w:val="20"/>
                <w:szCs w:val="20"/>
                <w:lang w:val="es-ES_tradnl"/>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2940864" w14:textId="77777777" w:rsidR="00771380" w:rsidRPr="000B2BD5" w:rsidRDefault="00771380" w:rsidP="00764EEC">
            <w:pPr>
              <w:jc w:val="right"/>
              <w:rPr>
                <w:sz w:val="20"/>
                <w:szCs w:val="20"/>
                <w:lang w:val="es-ES_tradnl"/>
              </w:rPr>
            </w:pPr>
            <w:r w:rsidRPr="000B2BD5">
              <w:rPr>
                <w:sz w:val="20"/>
                <w:szCs w:val="20"/>
                <w:lang w:val="es-ES_tradnl"/>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412E98D" w14:textId="77777777" w:rsidR="00771380" w:rsidRPr="000B2BD5" w:rsidRDefault="00771380" w:rsidP="00764EEC">
            <w:pPr>
              <w:jc w:val="right"/>
              <w:rPr>
                <w:sz w:val="20"/>
                <w:szCs w:val="20"/>
                <w:lang w:val="es-ES_tradnl"/>
              </w:rPr>
            </w:pPr>
            <w:r w:rsidRPr="000B2BD5">
              <w:rPr>
                <w:sz w:val="20"/>
                <w:szCs w:val="20"/>
                <w:lang w:val="es-ES_tradnl"/>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4969E90" w14:textId="77777777" w:rsidR="00771380" w:rsidRPr="000B2BD5" w:rsidRDefault="00771380" w:rsidP="00764EEC">
            <w:pPr>
              <w:jc w:val="right"/>
              <w:rPr>
                <w:sz w:val="20"/>
                <w:szCs w:val="20"/>
                <w:lang w:val="es-ES_tradnl"/>
              </w:rPr>
            </w:pPr>
            <w:r w:rsidRPr="000B2BD5">
              <w:rPr>
                <w:sz w:val="20"/>
                <w:szCs w:val="20"/>
                <w:lang w:val="es-ES_tradnl"/>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314DDA12" w14:textId="77777777" w:rsidR="00771380" w:rsidRPr="000B2BD5" w:rsidRDefault="00771380" w:rsidP="00764EEC">
            <w:pPr>
              <w:jc w:val="right"/>
              <w:rPr>
                <w:sz w:val="20"/>
                <w:szCs w:val="20"/>
                <w:lang w:val="es-ES_tradnl"/>
              </w:rPr>
            </w:pPr>
            <w:r w:rsidRPr="000B2BD5">
              <w:rPr>
                <w:sz w:val="20"/>
                <w:szCs w:val="20"/>
                <w:lang w:val="es-ES_tradnl"/>
              </w:rPr>
              <w:t>147</w:t>
            </w:r>
          </w:p>
        </w:tc>
        <w:tc>
          <w:tcPr>
            <w:tcW w:w="735" w:type="dxa"/>
            <w:tcBorders>
              <w:top w:val="single" w:sz="4" w:space="0" w:color="auto"/>
              <w:left w:val="single" w:sz="4" w:space="0" w:color="auto"/>
              <w:bottom w:val="single" w:sz="4" w:space="0" w:color="auto"/>
              <w:right w:val="single" w:sz="4" w:space="0" w:color="auto"/>
            </w:tcBorders>
          </w:tcPr>
          <w:p w14:paraId="12B3C3A0" w14:textId="77777777" w:rsidR="00771380" w:rsidRPr="000B2BD5" w:rsidRDefault="00771380" w:rsidP="00764EEC">
            <w:pPr>
              <w:jc w:val="right"/>
              <w:rPr>
                <w:sz w:val="20"/>
                <w:szCs w:val="20"/>
                <w:lang w:val="es-ES_tradnl"/>
              </w:rPr>
            </w:pPr>
            <w:r w:rsidRPr="000B2BD5">
              <w:rPr>
                <w:sz w:val="20"/>
                <w:szCs w:val="20"/>
                <w:lang w:val="es-ES_tradnl"/>
              </w:rPr>
              <w:t>145</w:t>
            </w:r>
          </w:p>
        </w:tc>
        <w:tc>
          <w:tcPr>
            <w:tcW w:w="735" w:type="dxa"/>
            <w:tcBorders>
              <w:top w:val="single" w:sz="4" w:space="0" w:color="auto"/>
              <w:left w:val="single" w:sz="4" w:space="0" w:color="auto"/>
              <w:bottom w:val="single" w:sz="4" w:space="0" w:color="auto"/>
              <w:right w:val="single" w:sz="4" w:space="0" w:color="auto"/>
            </w:tcBorders>
          </w:tcPr>
          <w:p w14:paraId="156497DC" w14:textId="3869532B" w:rsidR="00771380" w:rsidRPr="000B2BD5" w:rsidRDefault="00CB2EEC" w:rsidP="00764EEC">
            <w:pPr>
              <w:jc w:val="right"/>
              <w:rPr>
                <w:sz w:val="20"/>
                <w:szCs w:val="20"/>
                <w:lang w:val="es-ES_tradnl"/>
              </w:rPr>
            </w:pPr>
            <w:r w:rsidRPr="000B2BD5">
              <w:rPr>
                <w:sz w:val="20"/>
                <w:szCs w:val="20"/>
                <w:lang w:val="es-ES_tradnl"/>
              </w:rPr>
              <w:t>131</w:t>
            </w:r>
          </w:p>
        </w:tc>
      </w:tr>
      <w:tr w:rsidR="00771380" w:rsidRPr="000B2BD5" w14:paraId="06F3A65F"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D3CA9AF" w14:textId="5AD9B1D1" w:rsidR="00771380" w:rsidRPr="000B2BD5" w:rsidRDefault="008C6A3B" w:rsidP="007D6439">
            <w:pPr>
              <w:keepLines/>
              <w:ind w:right="-108"/>
              <w:jc w:val="left"/>
              <w:rPr>
                <w:sz w:val="20"/>
                <w:szCs w:val="20"/>
                <w:lang w:val="es-ES_tradnl"/>
              </w:rPr>
            </w:pPr>
            <w:r w:rsidRPr="000B2BD5">
              <w:rPr>
                <w:sz w:val="20"/>
                <w:szCs w:val="20"/>
                <w:lang w:val="es-ES_tradnl"/>
              </w:rPr>
              <w:t xml:space="preserve">Programa </w:t>
            </w:r>
            <w:r w:rsidR="00771380" w:rsidRPr="000B2BD5">
              <w:rPr>
                <w:sz w:val="20"/>
                <w:szCs w:val="20"/>
                <w:lang w:val="es-ES_tradnl"/>
              </w:rPr>
              <w:t xml:space="preserve">país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B46A6B9"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076BC56"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623DA66"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7E6CE0"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52388F1"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496EE6"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F305660"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2C6EA593"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BD2C641" w14:textId="77777777" w:rsidR="00771380" w:rsidRPr="000B2BD5" w:rsidRDefault="00771380" w:rsidP="007D6439">
            <w:pPr>
              <w:keepLines/>
              <w:jc w:val="right"/>
              <w:rPr>
                <w:sz w:val="20"/>
                <w:szCs w:val="20"/>
                <w:lang w:val="es-ES_tradnl"/>
              </w:rPr>
            </w:pPr>
            <w:r w:rsidRPr="000B2BD5">
              <w:rPr>
                <w:sz w:val="20"/>
                <w:szCs w:val="20"/>
                <w:lang w:val="es-ES_tradnl"/>
              </w:rPr>
              <w:t>144</w:t>
            </w:r>
          </w:p>
        </w:tc>
        <w:tc>
          <w:tcPr>
            <w:tcW w:w="735" w:type="dxa"/>
            <w:tcBorders>
              <w:top w:val="single" w:sz="4" w:space="0" w:color="auto"/>
              <w:left w:val="single" w:sz="4" w:space="0" w:color="auto"/>
              <w:bottom w:val="single" w:sz="4" w:space="0" w:color="auto"/>
              <w:right w:val="single" w:sz="4" w:space="0" w:color="auto"/>
            </w:tcBorders>
          </w:tcPr>
          <w:p w14:paraId="500C7AE3" w14:textId="77777777" w:rsidR="00771380" w:rsidRPr="000B2BD5" w:rsidRDefault="00771380" w:rsidP="007D6439">
            <w:pPr>
              <w:keepLines/>
              <w:jc w:val="right"/>
              <w:rPr>
                <w:sz w:val="20"/>
                <w:szCs w:val="20"/>
                <w:lang w:val="es-ES_tradnl"/>
              </w:rPr>
            </w:pPr>
            <w:r w:rsidRPr="000B2BD5">
              <w:rPr>
                <w:sz w:val="20"/>
                <w:szCs w:val="20"/>
                <w:lang w:val="es-ES_tradnl"/>
              </w:rPr>
              <w:t>143</w:t>
            </w:r>
          </w:p>
        </w:tc>
        <w:tc>
          <w:tcPr>
            <w:tcW w:w="735" w:type="dxa"/>
            <w:tcBorders>
              <w:top w:val="single" w:sz="4" w:space="0" w:color="auto"/>
              <w:left w:val="single" w:sz="4" w:space="0" w:color="auto"/>
              <w:bottom w:val="single" w:sz="4" w:space="0" w:color="auto"/>
              <w:right w:val="single" w:sz="4" w:space="0" w:color="auto"/>
            </w:tcBorders>
          </w:tcPr>
          <w:p w14:paraId="09D3370D" w14:textId="3F918354" w:rsidR="00771380" w:rsidRPr="000B2BD5" w:rsidRDefault="001B535C" w:rsidP="007D6439">
            <w:pPr>
              <w:keepLines/>
              <w:jc w:val="right"/>
              <w:rPr>
                <w:sz w:val="20"/>
                <w:szCs w:val="20"/>
                <w:lang w:val="es-ES_tradnl"/>
              </w:rPr>
            </w:pPr>
            <w:r w:rsidRPr="000B2BD5">
              <w:rPr>
                <w:sz w:val="20"/>
                <w:szCs w:val="20"/>
                <w:lang w:val="es-ES_tradnl"/>
              </w:rPr>
              <w:t>135</w:t>
            </w:r>
          </w:p>
        </w:tc>
      </w:tr>
    </w:tbl>
    <w:p w14:paraId="4C424A46" w14:textId="243D1380" w:rsidR="00771380" w:rsidRPr="000B2BD5" w:rsidRDefault="00771380" w:rsidP="007D6439">
      <w:pPr>
        <w:keepLines/>
        <w:ind w:left="142"/>
        <w:rPr>
          <w:sz w:val="18"/>
          <w:szCs w:val="18"/>
          <w:lang w:val="es-ES_tradnl"/>
        </w:rPr>
      </w:pPr>
      <w:r w:rsidRPr="000B2BD5">
        <w:rPr>
          <w:sz w:val="18"/>
          <w:szCs w:val="18"/>
          <w:lang w:val="es-ES_tradnl"/>
        </w:rPr>
        <w:t xml:space="preserve">* </w:t>
      </w:r>
      <w:r w:rsidR="00CE37CB" w:rsidRPr="000B2BD5">
        <w:rPr>
          <w:sz w:val="18"/>
          <w:szCs w:val="18"/>
          <w:lang w:val="es-ES_tradnl"/>
        </w:rPr>
        <w:t xml:space="preserve">Salvo Croacia, </w:t>
      </w:r>
      <w:r w:rsidR="00A8387B">
        <w:rPr>
          <w:sz w:val="18"/>
          <w:szCs w:val="18"/>
          <w:lang w:val="es-ES_tradnl"/>
        </w:rPr>
        <w:t>que en 2014 dejó de ser país del artículo 5</w:t>
      </w:r>
      <w:r w:rsidR="00CE37CB" w:rsidRPr="000B2BD5">
        <w:rPr>
          <w:sz w:val="18"/>
          <w:szCs w:val="18"/>
          <w:lang w:val="es-ES_tradnl"/>
        </w:rPr>
        <w:t>.</w:t>
      </w:r>
    </w:p>
    <w:p w14:paraId="7379D796" w14:textId="77777777" w:rsidR="00771380" w:rsidRPr="000B2BD5" w:rsidRDefault="00771380" w:rsidP="00771380">
      <w:pPr>
        <w:pStyle w:val="Heading1"/>
        <w:keepNext/>
        <w:rPr>
          <w:lang w:val="es-ES_tradnl"/>
        </w:rPr>
      </w:pPr>
      <w:r w:rsidRPr="000B2BD5">
        <w:rPr>
          <w:lang w:val="es-ES_tradnl"/>
        </w:rPr>
        <w:lastRenderedPageBreak/>
        <w:t>El presente documento consta de las siguientes secciones:</w:t>
      </w:r>
    </w:p>
    <w:p w14:paraId="2717CD18" w14:textId="058096EA" w:rsidR="007276C3" w:rsidRPr="000B2BD5" w:rsidRDefault="00771380" w:rsidP="00771380">
      <w:pPr>
        <w:pStyle w:val="Heading2"/>
        <w:keepNext/>
        <w:numPr>
          <w:ilvl w:val="0"/>
          <w:numId w:val="0"/>
        </w:numPr>
        <w:tabs>
          <w:tab w:val="left" w:pos="720"/>
        </w:tabs>
        <w:adjustRightInd w:val="0"/>
        <w:ind w:left="1440" w:hanging="720"/>
        <w:textAlignment w:val="baseline"/>
        <w:rPr>
          <w:bCs/>
          <w:lang w:val="es-ES_tradnl"/>
        </w:rPr>
      </w:pPr>
      <w:r w:rsidRPr="000B2BD5">
        <w:rPr>
          <w:bCs/>
          <w:lang w:val="es-ES_tradnl"/>
        </w:rPr>
        <w:t>I.</w:t>
      </w:r>
      <w:r w:rsidRPr="000B2BD5">
        <w:rPr>
          <w:bCs/>
          <w:lang w:val="es-ES_tradnl"/>
        </w:rPr>
        <w:tab/>
      </w:r>
      <w:r w:rsidR="003012BE" w:rsidRPr="003012BE">
        <w:rPr>
          <w:bCs/>
          <w:lang w:val="es-ES_tradnl"/>
        </w:rPr>
        <w:t>Situación y perspectivas de cumplimiento en países del artículo 5</w:t>
      </w:r>
      <w:r w:rsidR="003012BE">
        <w:rPr>
          <w:bCs/>
          <w:lang w:val="es-ES_tradnl"/>
        </w:rPr>
        <w:t xml:space="preserve">: </w:t>
      </w:r>
      <w:r w:rsidR="00FF3192" w:rsidRPr="000B2BD5">
        <w:rPr>
          <w:bCs/>
          <w:lang w:val="es-ES_tradnl"/>
        </w:rPr>
        <w:t>Resume el estado de los sistemas de licencias y cuotas y el análisis del cumplimiento en los sectores consumo y producción con la eliminación definitiva de CFC, halones, tetracloruro de carbono (CTC), metilbromuro y metilcloroformo; con la moratoria del año 2013, la reducción en los HCFC del 10 por ciento al 2015 y del 35 por ciento al 2020, y con la moratoria en el consumo de HFC al año 2024. Se presupone que el último consumo informado en virtud del artículo 7 o de programas país incluye la eliminación lograda a través de los proyectos terminados</w:t>
      </w:r>
      <w:r w:rsidRPr="000B2BD5">
        <w:rPr>
          <w:bCs/>
          <w:lang w:val="es-ES_tradnl"/>
        </w:rPr>
        <w:t>.</w:t>
      </w:r>
      <w:r w:rsidRPr="000B2BD5">
        <w:rPr>
          <w:rStyle w:val="FootnoteReference"/>
          <w:bCs/>
          <w:lang w:val="es-ES_tradnl"/>
        </w:rPr>
        <w:footnoteReference w:id="4"/>
      </w:r>
    </w:p>
    <w:p w14:paraId="3E83ADC4" w14:textId="23FF3643" w:rsidR="00771380" w:rsidRPr="000B2BD5" w:rsidRDefault="00771380" w:rsidP="00771380">
      <w:pPr>
        <w:pStyle w:val="Heading2"/>
        <w:numPr>
          <w:ilvl w:val="0"/>
          <w:numId w:val="0"/>
        </w:numPr>
        <w:tabs>
          <w:tab w:val="left" w:pos="720"/>
        </w:tabs>
        <w:adjustRightInd w:val="0"/>
        <w:ind w:left="1440" w:hanging="720"/>
        <w:textAlignment w:val="baseline"/>
        <w:rPr>
          <w:bCs/>
          <w:lang w:val="es-ES_tradnl"/>
        </w:rPr>
      </w:pPr>
      <w:r w:rsidRPr="000B2BD5">
        <w:rPr>
          <w:bCs/>
          <w:caps/>
          <w:lang w:val="es-ES_tradnl"/>
        </w:rPr>
        <w:t>ii</w:t>
      </w:r>
      <w:r w:rsidR="00C75EC7" w:rsidRPr="000B2BD5">
        <w:rPr>
          <w:bCs/>
          <w:lang w:val="es-ES_tradnl"/>
        </w:rPr>
        <w:t>.</w:t>
      </w:r>
      <w:r w:rsidRPr="000B2BD5">
        <w:rPr>
          <w:bCs/>
          <w:lang w:val="es-ES_tradnl"/>
        </w:rPr>
        <w:tab/>
      </w:r>
      <w:r w:rsidR="0081739C" w:rsidRPr="000B2BD5">
        <w:rPr>
          <w:bCs/>
          <w:lang w:val="es-ES_tradnl"/>
        </w:rPr>
        <w:t>Países del artículo 5 sujetos a decisión de las Partes en materia de cumplimiento</w:t>
      </w:r>
      <w:r w:rsidR="008A671E" w:rsidRPr="000B2BD5">
        <w:rPr>
          <w:bCs/>
          <w:lang w:val="es-ES_tradnl"/>
        </w:rPr>
        <w:t>.</w:t>
      </w:r>
    </w:p>
    <w:p w14:paraId="5CAE00E2" w14:textId="0B4E65C3" w:rsidR="00771380" w:rsidRPr="000B2BD5" w:rsidRDefault="00C75EC7" w:rsidP="00771380">
      <w:pPr>
        <w:pStyle w:val="Heading2"/>
        <w:numPr>
          <w:ilvl w:val="0"/>
          <w:numId w:val="0"/>
        </w:numPr>
        <w:tabs>
          <w:tab w:val="left" w:pos="720"/>
        </w:tabs>
        <w:adjustRightInd w:val="0"/>
        <w:ind w:left="1440" w:hanging="720"/>
        <w:textAlignment w:val="baseline"/>
        <w:rPr>
          <w:lang w:val="es-ES_tradnl"/>
        </w:rPr>
      </w:pPr>
      <w:r w:rsidRPr="000B2BD5">
        <w:rPr>
          <w:bCs/>
          <w:caps/>
          <w:lang w:val="es-ES_tradnl"/>
        </w:rPr>
        <w:t>iiI</w:t>
      </w:r>
      <w:r w:rsidRPr="000B2BD5">
        <w:rPr>
          <w:bCs/>
          <w:lang w:val="es-ES_tradnl"/>
        </w:rPr>
        <w:t>.</w:t>
      </w:r>
      <w:r w:rsidR="00771380" w:rsidRPr="000B2BD5">
        <w:rPr>
          <w:bCs/>
          <w:lang w:val="es-ES_tradnl"/>
        </w:rPr>
        <w:tab/>
      </w:r>
      <w:bookmarkStart w:id="1" w:name="_Hlk115866248"/>
      <w:r w:rsidR="00E80F90" w:rsidRPr="000B2BD5">
        <w:rPr>
          <w:bCs/>
          <w:lang w:val="es-ES_tradnl"/>
        </w:rPr>
        <w:t xml:space="preserve">Análisis de la ejecución de programas país relativos a </w:t>
      </w:r>
      <w:r w:rsidR="0023716C">
        <w:rPr>
          <w:bCs/>
          <w:lang w:val="es-ES_tradnl"/>
        </w:rPr>
        <w:t xml:space="preserve">los </w:t>
      </w:r>
      <w:r w:rsidR="00E80F90" w:rsidRPr="000B2BD5">
        <w:rPr>
          <w:bCs/>
          <w:lang w:val="es-ES_tradnl"/>
        </w:rPr>
        <w:t>HCFC</w:t>
      </w:r>
      <w:r w:rsidR="00771380" w:rsidRPr="000B2BD5">
        <w:rPr>
          <w:vertAlign w:val="superscript"/>
          <w:lang w:val="es-ES_tradnl"/>
        </w:rPr>
        <w:footnoteReference w:id="5"/>
      </w:r>
      <w:r w:rsidR="00771380" w:rsidRPr="000B2BD5">
        <w:rPr>
          <w:bCs/>
          <w:lang w:val="es-ES_tradnl"/>
        </w:rPr>
        <w:t xml:space="preserve"> y HFC</w:t>
      </w:r>
      <w:bookmarkEnd w:id="1"/>
      <w:r w:rsidR="00933B97" w:rsidRPr="000B2BD5">
        <w:rPr>
          <w:bCs/>
          <w:lang w:val="es-ES_tradnl"/>
        </w:rPr>
        <w:t>:</w:t>
      </w:r>
      <w:r w:rsidR="00771380" w:rsidRPr="000B2BD5">
        <w:rPr>
          <w:bCs/>
          <w:lang w:val="es-ES_tradnl"/>
        </w:rPr>
        <w:t xml:space="preserve"> En </w:t>
      </w:r>
      <w:r w:rsidR="00D73A3D" w:rsidRPr="000B2BD5">
        <w:rPr>
          <w:bCs/>
          <w:lang w:val="es-ES_tradnl"/>
        </w:rPr>
        <w:t xml:space="preserve">base a </w:t>
      </w:r>
      <w:r w:rsidR="004B47DA" w:rsidRPr="000B2BD5">
        <w:rPr>
          <w:bCs/>
          <w:lang w:val="es-ES_tradnl"/>
        </w:rPr>
        <w:t>los datos presentados en los respectivos</w:t>
      </w:r>
      <w:r w:rsidR="00110FA7" w:rsidRPr="000B2BD5">
        <w:rPr>
          <w:bCs/>
          <w:lang w:val="es-ES_tradnl"/>
        </w:rPr>
        <w:t xml:space="preserve"> informes</w:t>
      </w:r>
      <w:r w:rsidR="00D73A3D" w:rsidRPr="000B2BD5">
        <w:rPr>
          <w:bCs/>
          <w:lang w:val="es-ES_tradnl"/>
        </w:rPr>
        <w:t>, s</w:t>
      </w:r>
      <w:r w:rsidR="00C469D4" w:rsidRPr="000B2BD5">
        <w:rPr>
          <w:bCs/>
          <w:lang w:val="es-ES_tradnl"/>
        </w:rPr>
        <w:t xml:space="preserve">e </w:t>
      </w:r>
      <w:r w:rsidR="00D72C25" w:rsidRPr="000B2BD5">
        <w:rPr>
          <w:bCs/>
          <w:lang w:val="es-ES_tradnl"/>
        </w:rPr>
        <w:t>evalúa</w:t>
      </w:r>
      <w:r w:rsidR="006E607C" w:rsidRPr="000B2BD5">
        <w:rPr>
          <w:bCs/>
          <w:lang w:val="es-ES_tradnl"/>
        </w:rPr>
        <w:t>n</w:t>
      </w:r>
      <w:r w:rsidR="00D72C25" w:rsidRPr="000B2BD5">
        <w:rPr>
          <w:bCs/>
          <w:lang w:val="es-ES_tradnl"/>
        </w:rPr>
        <w:t xml:space="preserve"> </w:t>
      </w:r>
      <w:r w:rsidR="00C469D4" w:rsidRPr="000B2BD5">
        <w:rPr>
          <w:bCs/>
          <w:lang w:val="es-ES_tradnl"/>
        </w:rPr>
        <w:t xml:space="preserve">la </w:t>
      </w:r>
      <w:r w:rsidR="005D47B2" w:rsidRPr="000B2BD5">
        <w:rPr>
          <w:bCs/>
          <w:lang w:val="es-ES_tradnl"/>
        </w:rPr>
        <w:t xml:space="preserve">producción y consumo </w:t>
      </w:r>
      <w:r w:rsidR="00C469D4" w:rsidRPr="000B2BD5">
        <w:rPr>
          <w:bCs/>
          <w:lang w:val="es-ES_tradnl"/>
        </w:rPr>
        <w:t xml:space="preserve">de HCFC </w:t>
      </w:r>
      <w:r w:rsidR="005D47B2" w:rsidRPr="000B2BD5">
        <w:rPr>
          <w:bCs/>
          <w:lang w:val="es-ES_tradnl"/>
        </w:rPr>
        <w:t xml:space="preserve">y </w:t>
      </w:r>
      <w:r w:rsidR="009C3B81" w:rsidRPr="000B2BD5">
        <w:rPr>
          <w:bCs/>
          <w:lang w:val="es-ES_tradnl"/>
        </w:rPr>
        <w:t xml:space="preserve">la </w:t>
      </w:r>
      <w:r w:rsidR="005D47B2" w:rsidRPr="000B2BD5">
        <w:rPr>
          <w:bCs/>
          <w:lang w:val="es-ES_tradnl"/>
        </w:rPr>
        <w:t>distribución sectorial</w:t>
      </w:r>
      <w:r w:rsidR="00D058E8" w:rsidRPr="000B2BD5">
        <w:rPr>
          <w:bCs/>
          <w:lang w:val="es-ES_tradnl"/>
        </w:rPr>
        <w:t xml:space="preserve"> </w:t>
      </w:r>
      <w:r w:rsidR="009C3B81" w:rsidRPr="000B2BD5">
        <w:rPr>
          <w:bCs/>
          <w:lang w:val="es-ES_tradnl"/>
        </w:rPr>
        <w:t xml:space="preserve">de HCFC y </w:t>
      </w:r>
      <w:r w:rsidR="00D058E8" w:rsidRPr="000B2BD5">
        <w:rPr>
          <w:bCs/>
          <w:lang w:val="es-ES_tradnl"/>
        </w:rPr>
        <w:t>HFC</w:t>
      </w:r>
      <w:r w:rsidR="00771380" w:rsidRPr="000B2BD5">
        <w:rPr>
          <w:bCs/>
          <w:lang w:val="es-ES_tradnl"/>
        </w:rPr>
        <w:t xml:space="preserve">. </w:t>
      </w:r>
      <w:r w:rsidR="00D9203F" w:rsidRPr="000B2BD5">
        <w:rPr>
          <w:lang w:val="es-ES_tradnl"/>
        </w:rPr>
        <w:t xml:space="preserve">De los 135 informes del programa país presentados para </w:t>
      </w:r>
      <w:r w:rsidR="001B492F" w:rsidRPr="000B2BD5">
        <w:rPr>
          <w:lang w:val="es-ES_tradnl"/>
        </w:rPr>
        <w:t xml:space="preserve">el año </w:t>
      </w:r>
      <w:r w:rsidR="00D9203F" w:rsidRPr="000B2BD5">
        <w:rPr>
          <w:lang w:val="es-ES_tradnl"/>
        </w:rPr>
        <w:t>2024</w:t>
      </w:r>
      <w:r w:rsidR="003D573A" w:rsidRPr="000B2BD5">
        <w:rPr>
          <w:lang w:val="es-ES_tradnl"/>
        </w:rPr>
        <w:t>,</w:t>
      </w:r>
      <w:r w:rsidR="00D9203F" w:rsidRPr="000B2BD5">
        <w:rPr>
          <w:lang w:val="es-ES_tradnl"/>
        </w:rPr>
        <w:t xml:space="preserve"> 119 </w:t>
      </w:r>
      <w:r w:rsidR="00FD0C66" w:rsidRPr="000B2BD5">
        <w:rPr>
          <w:lang w:val="es-ES_tradnl"/>
        </w:rPr>
        <w:t xml:space="preserve">contenían </w:t>
      </w:r>
      <w:r w:rsidR="00D9203F" w:rsidRPr="000B2BD5">
        <w:rPr>
          <w:lang w:val="es-ES_tradnl"/>
        </w:rPr>
        <w:t xml:space="preserve">datos sobre </w:t>
      </w:r>
      <w:r w:rsidR="006E753E" w:rsidRPr="000B2BD5">
        <w:rPr>
          <w:lang w:val="es-ES_tradnl"/>
        </w:rPr>
        <w:t xml:space="preserve">los </w:t>
      </w:r>
      <w:r w:rsidR="00D9203F" w:rsidRPr="000B2BD5">
        <w:rPr>
          <w:lang w:val="es-ES_tradnl"/>
        </w:rPr>
        <w:t xml:space="preserve">HFC. </w:t>
      </w:r>
      <w:r w:rsidR="00D253B8" w:rsidRPr="000B2BD5">
        <w:rPr>
          <w:lang w:val="es-ES_tradnl"/>
        </w:rPr>
        <w:t xml:space="preserve">Se </w:t>
      </w:r>
      <w:r w:rsidR="00705B16" w:rsidRPr="000B2BD5">
        <w:rPr>
          <w:lang w:val="es-ES_tradnl"/>
        </w:rPr>
        <w:t>informa</w:t>
      </w:r>
      <w:r w:rsidR="00D253B8" w:rsidRPr="000B2BD5">
        <w:rPr>
          <w:lang w:val="es-ES_tradnl"/>
        </w:rPr>
        <w:t xml:space="preserve"> </w:t>
      </w:r>
      <w:r w:rsidR="00DF2806" w:rsidRPr="000B2BD5">
        <w:rPr>
          <w:bCs/>
          <w:lang w:val="es-ES_tradnl"/>
        </w:rPr>
        <w:t xml:space="preserve">además </w:t>
      </w:r>
      <w:r w:rsidR="00705B16" w:rsidRPr="000B2BD5">
        <w:rPr>
          <w:bCs/>
          <w:lang w:val="es-ES_tradnl"/>
        </w:rPr>
        <w:t>el precio</w:t>
      </w:r>
      <w:r w:rsidR="00947043" w:rsidRPr="000B2BD5">
        <w:rPr>
          <w:bCs/>
          <w:lang w:val="es-ES_tradnl"/>
        </w:rPr>
        <w:t xml:space="preserve"> de las </w:t>
      </w:r>
      <w:r w:rsidR="008D3A90" w:rsidRPr="000B2BD5">
        <w:rPr>
          <w:bCs/>
          <w:lang w:val="es-ES_tradnl"/>
        </w:rPr>
        <w:t>sustancias controladas y sus alternativas</w:t>
      </w:r>
      <w:r w:rsidR="00947043" w:rsidRPr="000B2BD5">
        <w:rPr>
          <w:bCs/>
          <w:lang w:val="es-ES_tradnl"/>
        </w:rPr>
        <w:t>.</w:t>
      </w:r>
    </w:p>
    <w:p w14:paraId="1A64BF49" w14:textId="10D1694E" w:rsidR="00771380" w:rsidRPr="000B2BD5" w:rsidRDefault="007847D9" w:rsidP="00771380">
      <w:pPr>
        <w:pStyle w:val="Heading2"/>
        <w:numPr>
          <w:ilvl w:val="0"/>
          <w:numId w:val="0"/>
        </w:numPr>
        <w:tabs>
          <w:tab w:val="left" w:pos="720"/>
        </w:tabs>
        <w:adjustRightInd w:val="0"/>
        <w:ind w:left="1440" w:hanging="720"/>
        <w:textAlignment w:val="baseline"/>
        <w:rPr>
          <w:bCs/>
          <w:lang w:val="es-ES_tradnl"/>
        </w:rPr>
      </w:pPr>
      <w:r w:rsidRPr="000B2BD5">
        <w:rPr>
          <w:bCs/>
          <w:caps/>
          <w:lang w:val="es-ES_tradnl"/>
        </w:rPr>
        <w:t>iv</w:t>
      </w:r>
      <w:r w:rsidRPr="000B2BD5">
        <w:rPr>
          <w:bCs/>
          <w:lang w:val="es-ES_tradnl"/>
        </w:rPr>
        <w:t>.</w:t>
      </w:r>
      <w:r w:rsidR="00771380" w:rsidRPr="000B2BD5">
        <w:rPr>
          <w:bCs/>
          <w:lang w:val="es-ES_tradnl"/>
        </w:rPr>
        <w:tab/>
      </w:r>
      <w:r w:rsidR="00E4353E" w:rsidRPr="000B2BD5">
        <w:rPr>
          <w:bCs/>
          <w:lang w:val="es-ES_tradnl"/>
        </w:rPr>
        <w:t>Materias relacionadas con los informes de ejecución del programa país</w:t>
      </w:r>
      <w:r w:rsidR="008A671E" w:rsidRPr="000B2BD5">
        <w:rPr>
          <w:bCs/>
          <w:lang w:val="es-ES_tradnl"/>
        </w:rPr>
        <w:t>.</w:t>
      </w:r>
    </w:p>
    <w:p w14:paraId="13796F62" w14:textId="4CC19B52" w:rsidR="00771380" w:rsidRPr="000B2BD5" w:rsidRDefault="00771380" w:rsidP="00771380">
      <w:pPr>
        <w:ind w:left="1440" w:hanging="720"/>
        <w:rPr>
          <w:lang w:val="es-ES_tradnl"/>
        </w:rPr>
      </w:pPr>
      <w:r w:rsidRPr="000B2BD5">
        <w:rPr>
          <w:lang w:val="es-ES_tradnl"/>
        </w:rPr>
        <w:t>V.</w:t>
      </w:r>
      <w:r w:rsidRPr="000B2BD5">
        <w:rPr>
          <w:lang w:val="es-ES_tradnl"/>
        </w:rPr>
        <w:tab/>
        <w:t>Recomendación</w:t>
      </w:r>
      <w:r w:rsidR="008A671E" w:rsidRPr="000B2BD5">
        <w:rPr>
          <w:lang w:val="es-ES_tradnl"/>
        </w:rPr>
        <w:t>.</w:t>
      </w:r>
    </w:p>
    <w:p w14:paraId="34B2CF2E" w14:textId="77777777" w:rsidR="00771380" w:rsidRPr="000B2BD5" w:rsidRDefault="00771380" w:rsidP="00771380">
      <w:pPr>
        <w:rPr>
          <w:lang w:val="es-ES_tradnl"/>
        </w:rPr>
      </w:pPr>
    </w:p>
    <w:p w14:paraId="17054AA7" w14:textId="5CAECDAC" w:rsidR="007276C3" w:rsidRPr="000B2BD5" w:rsidRDefault="00771380" w:rsidP="00771380">
      <w:pPr>
        <w:pStyle w:val="sub-title"/>
        <w:keepNext/>
        <w:widowControl w:val="0"/>
        <w:rPr>
          <w:noProof w:val="0"/>
          <w:sz w:val="24"/>
          <w:szCs w:val="24"/>
          <w:lang w:val="es-ES_tradnl"/>
        </w:rPr>
      </w:pPr>
      <w:r w:rsidRPr="000B2BD5">
        <w:rPr>
          <w:noProof w:val="0"/>
          <w:sz w:val="24"/>
          <w:szCs w:val="24"/>
          <w:lang w:val="es-ES_tradnl"/>
        </w:rPr>
        <w:t>I.</w:t>
      </w:r>
      <w:r w:rsidRPr="000B2BD5">
        <w:rPr>
          <w:noProof w:val="0"/>
          <w:sz w:val="24"/>
          <w:szCs w:val="24"/>
          <w:lang w:val="es-ES_tradnl"/>
        </w:rPr>
        <w:tab/>
      </w:r>
      <w:r w:rsidR="00E4353E" w:rsidRPr="000B2BD5">
        <w:rPr>
          <w:noProof w:val="0"/>
          <w:sz w:val="24"/>
          <w:szCs w:val="24"/>
          <w:lang w:val="es-ES_tradnl"/>
        </w:rPr>
        <w:t>Situación y perspectivas de cumplimiento en países del artículo 5</w:t>
      </w:r>
    </w:p>
    <w:p w14:paraId="31A2D7F3" w14:textId="5723E497" w:rsidR="00771380" w:rsidRPr="000B2BD5" w:rsidRDefault="00771380" w:rsidP="00771380">
      <w:pPr>
        <w:keepNext/>
        <w:widowControl w:val="0"/>
        <w:rPr>
          <w:szCs w:val="28"/>
          <w:lang w:val="es-ES_tradnl"/>
        </w:rPr>
      </w:pPr>
    </w:p>
    <w:p w14:paraId="420C6A89" w14:textId="77777777" w:rsidR="007276C3" w:rsidRPr="000B2BD5" w:rsidRDefault="00771380" w:rsidP="00771380">
      <w:pPr>
        <w:widowControl w:val="0"/>
        <w:rPr>
          <w:b/>
          <w:sz w:val="24"/>
          <w:szCs w:val="24"/>
          <w:lang w:val="es-ES_tradnl"/>
        </w:rPr>
      </w:pPr>
      <w:r w:rsidRPr="000B2BD5">
        <w:rPr>
          <w:b/>
          <w:sz w:val="24"/>
          <w:szCs w:val="24"/>
          <w:lang w:val="es-ES_tradnl"/>
        </w:rPr>
        <w:t>I.1</w:t>
      </w:r>
      <w:r w:rsidRPr="000B2BD5">
        <w:rPr>
          <w:b/>
          <w:sz w:val="24"/>
          <w:szCs w:val="24"/>
          <w:lang w:val="es-ES_tradnl"/>
        </w:rPr>
        <w:tab/>
        <w:t>Producción y consumo</w:t>
      </w:r>
    </w:p>
    <w:p w14:paraId="6676D5A3" w14:textId="410D9B52" w:rsidR="00771380" w:rsidRPr="000B2BD5" w:rsidRDefault="00771380" w:rsidP="00771380">
      <w:pPr>
        <w:widowControl w:val="0"/>
        <w:rPr>
          <w:b/>
          <w:lang w:val="es-ES_tradnl"/>
        </w:rPr>
      </w:pPr>
    </w:p>
    <w:p w14:paraId="77EEC32D" w14:textId="46CE3BDF" w:rsidR="00771380" w:rsidRPr="000B2BD5" w:rsidRDefault="00C35839" w:rsidP="00771380">
      <w:pPr>
        <w:pStyle w:val="Heading1"/>
        <w:rPr>
          <w:lang w:val="es-ES_tradnl"/>
        </w:rPr>
      </w:pPr>
      <w:r w:rsidRPr="000B2BD5">
        <w:rPr>
          <w:lang w:val="es-ES_tradnl"/>
        </w:rPr>
        <w:t xml:space="preserve">El consumo y producción de CFC, halones y CTC quedaron completamente eliminados </w:t>
      </w:r>
      <w:r w:rsidR="00C35000">
        <w:rPr>
          <w:lang w:val="es-ES_tradnl"/>
        </w:rPr>
        <w:t xml:space="preserve">al </w:t>
      </w:r>
      <w:r w:rsidRPr="000B2BD5">
        <w:rPr>
          <w:lang w:val="es-ES_tradnl"/>
        </w:rPr>
        <w:t xml:space="preserve">1º de enero de 2010, salvo el consumo de CFC para inhaladores de dosis medida y de CTC </w:t>
      </w:r>
      <w:r w:rsidR="00A954C2">
        <w:rPr>
          <w:lang w:val="es-ES_tradnl"/>
        </w:rPr>
        <w:t>para</w:t>
      </w:r>
      <w:r w:rsidRPr="000B2BD5">
        <w:rPr>
          <w:lang w:val="es-ES_tradnl"/>
        </w:rPr>
        <w:t xml:space="preserve"> usos analíticos y de laboratorio. El consumo y producción de metilbromuro y metilcloroformo quedaron completamente eliminados a</w:t>
      </w:r>
      <w:r w:rsidR="002C10CC">
        <w:rPr>
          <w:lang w:val="es-ES_tradnl"/>
        </w:rPr>
        <w:t>l</w:t>
      </w:r>
      <w:r w:rsidRPr="000B2BD5">
        <w:rPr>
          <w:lang w:val="es-ES_tradnl"/>
        </w:rPr>
        <w:t xml:space="preserve"> 1º de enero de 2015 en todos los países del artículo 5, salvo donde las Partes hayan aprobado el metilbromuro para usos críticos. Las sustancias del Grupo I del Anexo C (HCFC) y del Anexo F </w:t>
      </w:r>
      <w:r w:rsidR="00EF5EAC" w:rsidRPr="000B2BD5">
        <w:rPr>
          <w:lang w:val="es-ES_tradnl"/>
        </w:rPr>
        <w:t xml:space="preserve">(HFC) </w:t>
      </w:r>
      <w:r w:rsidRPr="000B2BD5">
        <w:rPr>
          <w:lang w:val="es-ES_tradnl"/>
        </w:rPr>
        <w:t>son, por tanto, las únicas cuyo consumo y producción permite el Protocolo de Montreal.</w:t>
      </w:r>
    </w:p>
    <w:p w14:paraId="1DC283F2" w14:textId="68ACED12" w:rsidR="00771380" w:rsidRPr="000B2BD5" w:rsidRDefault="0081203E" w:rsidP="00771380">
      <w:pPr>
        <w:widowControl w:val="0"/>
        <w:tabs>
          <w:tab w:val="left" w:pos="720"/>
        </w:tabs>
        <w:rPr>
          <w:b/>
          <w:lang w:val="es-ES_tradnl"/>
        </w:rPr>
      </w:pPr>
      <w:r w:rsidRPr="000B2BD5">
        <w:rPr>
          <w:b/>
          <w:lang w:val="es-ES_tradnl"/>
        </w:rPr>
        <w:t>A.</w:t>
      </w:r>
      <w:r w:rsidRPr="000B2BD5">
        <w:rPr>
          <w:b/>
          <w:lang w:val="es-ES_tradnl"/>
        </w:rPr>
        <w:tab/>
        <w:t xml:space="preserve">Sector </w:t>
      </w:r>
      <w:r w:rsidR="00771380" w:rsidRPr="000B2BD5">
        <w:rPr>
          <w:b/>
          <w:lang w:val="es-ES_tradnl"/>
        </w:rPr>
        <w:t>producción</w:t>
      </w:r>
    </w:p>
    <w:p w14:paraId="4A4C9249" w14:textId="77777777" w:rsidR="00771380" w:rsidRPr="000B2BD5" w:rsidRDefault="00771380" w:rsidP="00771380">
      <w:pPr>
        <w:widowControl w:val="0"/>
        <w:rPr>
          <w:bCs/>
          <w:lang w:val="es-ES_tradnl"/>
        </w:rPr>
      </w:pPr>
    </w:p>
    <w:p w14:paraId="7694DD46" w14:textId="1E399A98" w:rsidR="00771380" w:rsidRPr="000B2BD5" w:rsidRDefault="00420728" w:rsidP="00771380">
      <w:pPr>
        <w:pStyle w:val="Heading1"/>
        <w:widowControl w:val="0"/>
        <w:rPr>
          <w:lang w:val="es-ES_tradnl"/>
        </w:rPr>
      </w:pPr>
      <w:r w:rsidRPr="000B2BD5">
        <w:rPr>
          <w:lang w:val="es-ES_tradnl"/>
        </w:rPr>
        <w:t>Un país del artículo 5 (China) produce metilbromuro</w:t>
      </w:r>
      <w:r w:rsidR="00771380" w:rsidRPr="000B2BD5">
        <w:rPr>
          <w:vertAlign w:val="superscript"/>
          <w:lang w:val="es-ES_tradnl"/>
        </w:rPr>
        <w:footnoteReference w:id="6"/>
      </w:r>
      <w:r w:rsidR="00771380" w:rsidRPr="000B2BD5">
        <w:rPr>
          <w:lang w:val="es-ES_tradnl"/>
        </w:rPr>
        <w:t xml:space="preserve"> </w:t>
      </w:r>
      <w:r w:rsidR="00AB0FF4" w:rsidRPr="000B2BD5">
        <w:rPr>
          <w:lang w:val="es-ES_tradnl"/>
        </w:rPr>
        <w:t>conforme a un plan de cierre aprobado que le permite producir a niveles que no superen lo permitido por el Protocolo de Montreal</w:t>
      </w:r>
      <w:r w:rsidR="007276C3" w:rsidRPr="000B2BD5">
        <w:rPr>
          <w:lang w:val="es-ES_tradnl"/>
        </w:rPr>
        <w:t>.</w:t>
      </w:r>
      <w:r w:rsidR="00771380" w:rsidRPr="000B2BD5">
        <w:rPr>
          <w:vertAlign w:val="superscript"/>
          <w:lang w:val="es-ES_tradnl"/>
        </w:rPr>
        <w:footnoteReference w:id="7"/>
      </w:r>
      <w:r w:rsidR="00771380" w:rsidRPr="000B2BD5">
        <w:rPr>
          <w:lang w:val="es-ES_tradnl"/>
        </w:rPr>
        <w:t xml:space="preserve"> </w:t>
      </w:r>
      <w:r w:rsidR="00C071E2" w:rsidRPr="000B2BD5">
        <w:rPr>
          <w:lang w:val="es-ES_tradnl"/>
        </w:rPr>
        <w:t>Los datos entregados en</w:t>
      </w:r>
      <w:r w:rsidR="004A0517">
        <w:rPr>
          <w:lang w:val="es-ES_tradnl"/>
        </w:rPr>
        <w:t xml:space="preserve"> virtud del artículo 7 informa</w:t>
      </w:r>
      <w:r w:rsidR="00C071E2" w:rsidRPr="000B2BD5">
        <w:rPr>
          <w:lang w:val="es-ES_tradnl"/>
        </w:rPr>
        <w:t>n</w:t>
      </w:r>
      <w:r w:rsidR="00384FB4" w:rsidRPr="000B2BD5">
        <w:rPr>
          <w:lang w:val="es-ES_tradnl"/>
        </w:rPr>
        <w:t xml:space="preserve"> </w:t>
      </w:r>
      <w:r w:rsidR="00790916" w:rsidRPr="000B2BD5">
        <w:rPr>
          <w:lang w:val="es-ES_tradnl"/>
        </w:rPr>
        <w:t xml:space="preserve">cero </w:t>
      </w:r>
      <w:r w:rsidR="00771380" w:rsidRPr="000B2BD5">
        <w:rPr>
          <w:lang w:val="es-ES_tradnl"/>
        </w:rPr>
        <w:t>producción</w:t>
      </w:r>
      <w:r w:rsidR="00F00BDE" w:rsidRPr="000B2BD5">
        <w:rPr>
          <w:lang w:val="es-ES_tradnl"/>
        </w:rPr>
        <w:t xml:space="preserve"> de metilbromuro</w:t>
      </w:r>
      <w:r w:rsidR="00EE28D5" w:rsidRPr="00D16E75">
        <w:rPr>
          <w:lang w:val="fr-FR"/>
        </w:rPr>
        <w:t xml:space="preserve"> </w:t>
      </w:r>
      <w:r w:rsidR="00EE28D5">
        <w:rPr>
          <w:lang w:val="es-ES_tradnl"/>
        </w:rPr>
        <w:t>en</w:t>
      </w:r>
      <w:r w:rsidR="00EE28D5" w:rsidRPr="00EE28D5">
        <w:rPr>
          <w:lang w:val="es-ES_tradnl"/>
        </w:rPr>
        <w:t xml:space="preserve"> el año 2024</w:t>
      </w:r>
      <w:r w:rsidR="00771380" w:rsidRPr="000B2BD5">
        <w:rPr>
          <w:lang w:val="es-ES_tradnl"/>
        </w:rPr>
        <w:t>.</w:t>
      </w:r>
    </w:p>
    <w:p w14:paraId="07A5BE19" w14:textId="29FD72CF" w:rsidR="007276C3" w:rsidRPr="000B2BD5" w:rsidRDefault="00C63643" w:rsidP="00771380">
      <w:pPr>
        <w:pStyle w:val="Heading1"/>
        <w:widowControl w:val="0"/>
        <w:rPr>
          <w:lang w:val="es-ES_tradnl"/>
        </w:rPr>
      </w:pPr>
      <w:r w:rsidRPr="000B2BD5">
        <w:rPr>
          <w:lang w:val="es-ES_tradnl"/>
        </w:rPr>
        <w:t xml:space="preserve">Siete países del artículo 5 produjeron HCFC (principalmente HCFC-22, HCFC-141b y HCFC-142b) a los niveles que </w:t>
      </w:r>
      <w:r w:rsidR="00553BFC">
        <w:rPr>
          <w:lang w:val="es-ES_tradnl"/>
        </w:rPr>
        <w:t xml:space="preserve">se </w:t>
      </w:r>
      <w:r w:rsidRPr="000B2BD5">
        <w:rPr>
          <w:lang w:val="es-ES_tradnl"/>
        </w:rPr>
        <w:t xml:space="preserve">muestra </w:t>
      </w:r>
      <w:r w:rsidR="00553BFC">
        <w:rPr>
          <w:lang w:val="es-ES_tradnl"/>
        </w:rPr>
        <w:t xml:space="preserve">en </w:t>
      </w:r>
      <w:r w:rsidRPr="000B2BD5">
        <w:rPr>
          <w:lang w:val="es-ES_tradnl"/>
        </w:rPr>
        <w:t xml:space="preserve">el </w:t>
      </w:r>
      <w:r w:rsidR="00C6798C">
        <w:rPr>
          <w:lang w:val="es-ES_tradnl"/>
        </w:rPr>
        <w:t>cuadro</w:t>
      </w:r>
      <w:r w:rsidRPr="000B2BD5">
        <w:rPr>
          <w:lang w:val="es-ES_tradnl"/>
        </w:rPr>
        <w:t xml:space="preserve"> 2. </w:t>
      </w:r>
      <w:r w:rsidR="0030539E" w:rsidRPr="000B2BD5">
        <w:rPr>
          <w:lang w:val="es-ES_tradnl"/>
        </w:rPr>
        <w:t>La última producción total para usos controlados</w:t>
      </w:r>
      <w:r w:rsidR="00771380" w:rsidRPr="000B2BD5">
        <w:rPr>
          <w:lang w:val="es-ES_tradnl"/>
        </w:rPr>
        <w:t xml:space="preserve"> fue un 60</w:t>
      </w:r>
      <w:r w:rsidR="00E94B68" w:rsidRPr="000B2BD5">
        <w:rPr>
          <w:lang w:val="es-ES_tradnl"/>
        </w:rPr>
        <w:t xml:space="preserve"> </w:t>
      </w:r>
      <w:r w:rsidR="00E13978" w:rsidRPr="000B2BD5">
        <w:rPr>
          <w:lang w:val="es-ES_tradnl"/>
        </w:rPr>
        <w:t>por ciento</w:t>
      </w:r>
      <w:r w:rsidR="00771380" w:rsidRPr="000B2BD5">
        <w:rPr>
          <w:lang w:val="es-ES_tradnl"/>
        </w:rPr>
        <w:t xml:space="preserve"> </w:t>
      </w:r>
      <w:r w:rsidR="0030539E" w:rsidRPr="000B2BD5">
        <w:rPr>
          <w:lang w:val="es-ES_tradnl"/>
        </w:rPr>
        <w:t xml:space="preserve">menor </w:t>
      </w:r>
      <w:r w:rsidR="00771380" w:rsidRPr="000B2BD5">
        <w:rPr>
          <w:lang w:val="es-ES_tradnl"/>
        </w:rPr>
        <w:t>a la base de comparación.</w:t>
      </w:r>
    </w:p>
    <w:p w14:paraId="50D66E2C" w14:textId="51FBFD60" w:rsidR="00771380" w:rsidRPr="000B2BD5" w:rsidRDefault="00771380" w:rsidP="00771380">
      <w:pPr>
        <w:pStyle w:val="Heading1"/>
        <w:keepLines/>
        <w:numPr>
          <w:ilvl w:val="0"/>
          <w:numId w:val="0"/>
        </w:numPr>
        <w:tabs>
          <w:tab w:val="left" w:pos="720"/>
        </w:tabs>
        <w:spacing w:after="0"/>
        <w:rPr>
          <w:b/>
          <w:lang w:val="es-ES_tradnl"/>
        </w:rPr>
      </w:pPr>
      <w:r w:rsidRPr="000B2BD5">
        <w:rPr>
          <w:b/>
          <w:lang w:val="es-ES_tradnl"/>
        </w:rPr>
        <w:lastRenderedPageBreak/>
        <w:t>Cuadro 2. Producción para usos controlados</w:t>
      </w:r>
      <w:r w:rsidR="00D8652E" w:rsidRPr="000B2BD5">
        <w:rPr>
          <w:b/>
          <w:lang w:val="es-ES_tradnl"/>
        </w:rPr>
        <w:t xml:space="preserve"> de los tres principales HCFC (art. </w:t>
      </w:r>
      <w:r w:rsidRPr="000B2BD5">
        <w:rPr>
          <w:b/>
          <w:lang w:val="es-ES_tradnl"/>
        </w:rPr>
        <w:t>7, tons. PAO)</w:t>
      </w:r>
    </w:p>
    <w:tbl>
      <w:tblPr>
        <w:tblW w:w="1046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0"/>
        <w:gridCol w:w="851"/>
        <w:gridCol w:w="850"/>
        <w:gridCol w:w="851"/>
        <w:gridCol w:w="850"/>
        <w:gridCol w:w="851"/>
        <w:gridCol w:w="850"/>
        <w:gridCol w:w="851"/>
        <w:gridCol w:w="851"/>
        <w:gridCol w:w="963"/>
      </w:tblGrid>
      <w:tr w:rsidR="00F82A46" w:rsidRPr="000B2BD5" w14:paraId="2FA84C1D" w14:textId="77777777" w:rsidTr="00BF591B">
        <w:trPr>
          <w:trHeight w:val="44"/>
        </w:trPr>
        <w:tc>
          <w:tcPr>
            <w:tcW w:w="1843" w:type="dxa"/>
            <w:noWrap/>
            <w:vAlign w:val="center"/>
            <w:hideMark/>
          </w:tcPr>
          <w:p w14:paraId="768CD9EA"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País</w:t>
            </w:r>
          </w:p>
        </w:tc>
        <w:tc>
          <w:tcPr>
            <w:tcW w:w="850" w:type="dxa"/>
            <w:noWrap/>
            <w:vAlign w:val="center"/>
            <w:hideMark/>
          </w:tcPr>
          <w:p w14:paraId="1490EF81"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2016</w:t>
            </w:r>
          </w:p>
        </w:tc>
        <w:tc>
          <w:tcPr>
            <w:tcW w:w="851" w:type="dxa"/>
            <w:noWrap/>
            <w:vAlign w:val="center"/>
            <w:hideMark/>
          </w:tcPr>
          <w:p w14:paraId="1740E755"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2017</w:t>
            </w:r>
          </w:p>
        </w:tc>
        <w:tc>
          <w:tcPr>
            <w:tcW w:w="850" w:type="dxa"/>
            <w:noWrap/>
            <w:vAlign w:val="center"/>
            <w:hideMark/>
          </w:tcPr>
          <w:p w14:paraId="2FF75596"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2018</w:t>
            </w:r>
          </w:p>
        </w:tc>
        <w:tc>
          <w:tcPr>
            <w:tcW w:w="851" w:type="dxa"/>
            <w:noWrap/>
            <w:vAlign w:val="center"/>
            <w:hideMark/>
          </w:tcPr>
          <w:p w14:paraId="3E9B2DB0"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2019</w:t>
            </w:r>
          </w:p>
        </w:tc>
        <w:tc>
          <w:tcPr>
            <w:tcW w:w="850" w:type="dxa"/>
            <w:noWrap/>
            <w:vAlign w:val="center"/>
            <w:hideMark/>
          </w:tcPr>
          <w:p w14:paraId="62349CBD"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2020</w:t>
            </w:r>
          </w:p>
        </w:tc>
        <w:tc>
          <w:tcPr>
            <w:tcW w:w="851" w:type="dxa"/>
            <w:noWrap/>
            <w:vAlign w:val="center"/>
            <w:hideMark/>
          </w:tcPr>
          <w:p w14:paraId="176DFCC4"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2021</w:t>
            </w:r>
          </w:p>
        </w:tc>
        <w:tc>
          <w:tcPr>
            <w:tcW w:w="850" w:type="dxa"/>
            <w:noWrap/>
            <w:vAlign w:val="center"/>
            <w:hideMark/>
          </w:tcPr>
          <w:p w14:paraId="7186B993"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2022</w:t>
            </w:r>
          </w:p>
        </w:tc>
        <w:tc>
          <w:tcPr>
            <w:tcW w:w="851" w:type="dxa"/>
            <w:noWrap/>
            <w:vAlign w:val="center"/>
            <w:hideMark/>
          </w:tcPr>
          <w:p w14:paraId="588A3C74"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2023</w:t>
            </w:r>
          </w:p>
        </w:tc>
        <w:tc>
          <w:tcPr>
            <w:tcW w:w="851" w:type="dxa"/>
            <w:noWrap/>
            <w:vAlign w:val="center"/>
            <w:hideMark/>
          </w:tcPr>
          <w:p w14:paraId="4A3E1850" w14:textId="77777777" w:rsidR="00F82A46" w:rsidRPr="000B2BD5" w:rsidRDefault="00F82A46" w:rsidP="00F82A46">
            <w:pPr>
              <w:jc w:val="center"/>
              <w:rPr>
                <w:b/>
                <w:bCs/>
                <w:sz w:val="18"/>
                <w:szCs w:val="18"/>
                <w:lang w:val="es-ES_tradnl" w:eastAsia="zh-CN"/>
              </w:rPr>
            </w:pPr>
            <w:r w:rsidRPr="000B2BD5">
              <w:rPr>
                <w:b/>
                <w:bCs/>
                <w:sz w:val="18"/>
                <w:szCs w:val="18"/>
                <w:lang w:val="es-ES_tradnl" w:eastAsia="zh-CN"/>
              </w:rPr>
              <w:t>2024</w:t>
            </w:r>
          </w:p>
        </w:tc>
        <w:tc>
          <w:tcPr>
            <w:tcW w:w="963" w:type="dxa"/>
            <w:noWrap/>
            <w:vAlign w:val="center"/>
            <w:hideMark/>
          </w:tcPr>
          <w:p w14:paraId="4B379DA9" w14:textId="083A99F2" w:rsidR="00F82A46" w:rsidRPr="000B2BD5" w:rsidRDefault="00D355A0" w:rsidP="00F82A46">
            <w:pPr>
              <w:jc w:val="center"/>
              <w:rPr>
                <w:b/>
                <w:bCs/>
                <w:sz w:val="18"/>
                <w:szCs w:val="18"/>
                <w:lang w:val="es-ES_tradnl" w:eastAsia="zh-CN"/>
              </w:rPr>
            </w:pPr>
            <w:r w:rsidRPr="000B2BD5">
              <w:rPr>
                <w:b/>
                <w:bCs/>
                <w:sz w:val="18"/>
                <w:szCs w:val="18"/>
                <w:lang w:val="es-ES_tradnl" w:eastAsia="zh-CN"/>
              </w:rPr>
              <w:t>Nivel base</w:t>
            </w:r>
          </w:p>
        </w:tc>
      </w:tr>
      <w:tr w:rsidR="00F82A46" w:rsidRPr="000B2BD5" w14:paraId="06B7EEEA" w14:textId="77777777" w:rsidTr="00BF591B">
        <w:trPr>
          <w:trHeight w:val="171"/>
        </w:trPr>
        <w:tc>
          <w:tcPr>
            <w:tcW w:w="1843" w:type="dxa"/>
            <w:noWrap/>
            <w:vAlign w:val="center"/>
            <w:hideMark/>
          </w:tcPr>
          <w:p w14:paraId="667CC7B4" w14:textId="77777777" w:rsidR="00F82A46" w:rsidRPr="000B2BD5" w:rsidRDefault="00F82A46" w:rsidP="00F82A46">
            <w:pPr>
              <w:jc w:val="left"/>
              <w:rPr>
                <w:b/>
                <w:bCs/>
                <w:sz w:val="18"/>
                <w:szCs w:val="18"/>
                <w:lang w:val="es-ES_tradnl" w:eastAsia="zh-CN"/>
              </w:rPr>
            </w:pPr>
            <w:r w:rsidRPr="000B2BD5">
              <w:rPr>
                <w:b/>
                <w:bCs/>
                <w:sz w:val="18"/>
                <w:szCs w:val="18"/>
                <w:lang w:val="es-ES_tradnl" w:eastAsia="zh-CN"/>
              </w:rPr>
              <w:t>HCFC-22</w:t>
            </w:r>
          </w:p>
        </w:tc>
        <w:tc>
          <w:tcPr>
            <w:tcW w:w="850" w:type="dxa"/>
            <w:noWrap/>
            <w:vAlign w:val="center"/>
            <w:hideMark/>
          </w:tcPr>
          <w:p w14:paraId="5C06360E" w14:textId="5E769BAB" w:rsidR="00F82A46" w:rsidRPr="000B2BD5" w:rsidRDefault="00F82A46" w:rsidP="00F82A46">
            <w:pPr>
              <w:jc w:val="center"/>
              <w:rPr>
                <w:b/>
                <w:bCs/>
                <w:sz w:val="18"/>
                <w:szCs w:val="18"/>
                <w:lang w:val="es-ES_tradnl" w:eastAsia="zh-CN"/>
              </w:rPr>
            </w:pPr>
          </w:p>
        </w:tc>
        <w:tc>
          <w:tcPr>
            <w:tcW w:w="851" w:type="dxa"/>
            <w:noWrap/>
            <w:vAlign w:val="center"/>
            <w:hideMark/>
          </w:tcPr>
          <w:p w14:paraId="7554A5FA" w14:textId="11149B7F" w:rsidR="00F82A46" w:rsidRPr="000B2BD5" w:rsidRDefault="00F82A46" w:rsidP="00F82A46">
            <w:pPr>
              <w:jc w:val="center"/>
              <w:rPr>
                <w:b/>
                <w:bCs/>
                <w:sz w:val="18"/>
                <w:szCs w:val="18"/>
                <w:lang w:val="es-ES_tradnl" w:eastAsia="zh-CN"/>
              </w:rPr>
            </w:pPr>
          </w:p>
        </w:tc>
        <w:tc>
          <w:tcPr>
            <w:tcW w:w="850" w:type="dxa"/>
            <w:noWrap/>
            <w:vAlign w:val="center"/>
            <w:hideMark/>
          </w:tcPr>
          <w:p w14:paraId="4B70616E" w14:textId="70A81397" w:rsidR="00F82A46" w:rsidRPr="000B2BD5" w:rsidRDefault="00F82A46" w:rsidP="00F82A46">
            <w:pPr>
              <w:jc w:val="center"/>
              <w:rPr>
                <w:b/>
                <w:bCs/>
                <w:sz w:val="18"/>
                <w:szCs w:val="18"/>
                <w:lang w:val="es-ES_tradnl" w:eastAsia="zh-CN"/>
              </w:rPr>
            </w:pPr>
          </w:p>
        </w:tc>
        <w:tc>
          <w:tcPr>
            <w:tcW w:w="851" w:type="dxa"/>
            <w:noWrap/>
            <w:vAlign w:val="center"/>
            <w:hideMark/>
          </w:tcPr>
          <w:p w14:paraId="31568B4F" w14:textId="785A53D1" w:rsidR="00F82A46" w:rsidRPr="000B2BD5" w:rsidRDefault="00F82A46" w:rsidP="00F82A46">
            <w:pPr>
              <w:jc w:val="center"/>
              <w:rPr>
                <w:b/>
                <w:bCs/>
                <w:sz w:val="18"/>
                <w:szCs w:val="18"/>
                <w:lang w:val="es-ES_tradnl" w:eastAsia="zh-CN"/>
              </w:rPr>
            </w:pPr>
          </w:p>
        </w:tc>
        <w:tc>
          <w:tcPr>
            <w:tcW w:w="850" w:type="dxa"/>
            <w:noWrap/>
            <w:vAlign w:val="center"/>
            <w:hideMark/>
          </w:tcPr>
          <w:p w14:paraId="602B2113" w14:textId="27285427" w:rsidR="00F82A46" w:rsidRPr="000B2BD5" w:rsidRDefault="00F82A46" w:rsidP="00F82A46">
            <w:pPr>
              <w:jc w:val="center"/>
              <w:rPr>
                <w:b/>
                <w:bCs/>
                <w:sz w:val="18"/>
                <w:szCs w:val="18"/>
                <w:lang w:val="es-ES_tradnl" w:eastAsia="zh-CN"/>
              </w:rPr>
            </w:pPr>
          </w:p>
        </w:tc>
        <w:tc>
          <w:tcPr>
            <w:tcW w:w="851" w:type="dxa"/>
            <w:noWrap/>
            <w:vAlign w:val="center"/>
            <w:hideMark/>
          </w:tcPr>
          <w:p w14:paraId="71A0CBC3" w14:textId="679E6026" w:rsidR="00F82A46" w:rsidRPr="000B2BD5" w:rsidRDefault="00F82A46" w:rsidP="00F82A46">
            <w:pPr>
              <w:jc w:val="center"/>
              <w:rPr>
                <w:b/>
                <w:bCs/>
                <w:sz w:val="18"/>
                <w:szCs w:val="18"/>
                <w:lang w:val="es-ES_tradnl" w:eastAsia="zh-CN"/>
              </w:rPr>
            </w:pPr>
          </w:p>
        </w:tc>
        <w:tc>
          <w:tcPr>
            <w:tcW w:w="850" w:type="dxa"/>
            <w:noWrap/>
            <w:vAlign w:val="center"/>
            <w:hideMark/>
          </w:tcPr>
          <w:p w14:paraId="40B5ED54" w14:textId="1A55C3C3" w:rsidR="00F82A46" w:rsidRPr="000B2BD5" w:rsidRDefault="00F82A46" w:rsidP="00F82A46">
            <w:pPr>
              <w:jc w:val="center"/>
              <w:rPr>
                <w:b/>
                <w:bCs/>
                <w:sz w:val="18"/>
                <w:szCs w:val="18"/>
                <w:lang w:val="es-ES_tradnl" w:eastAsia="zh-CN"/>
              </w:rPr>
            </w:pPr>
          </w:p>
        </w:tc>
        <w:tc>
          <w:tcPr>
            <w:tcW w:w="851" w:type="dxa"/>
            <w:noWrap/>
            <w:vAlign w:val="center"/>
            <w:hideMark/>
          </w:tcPr>
          <w:p w14:paraId="1E5E822A" w14:textId="2F5AD892" w:rsidR="00F82A46" w:rsidRPr="000B2BD5" w:rsidRDefault="00F82A46" w:rsidP="00F82A46">
            <w:pPr>
              <w:jc w:val="center"/>
              <w:rPr>
                <w:b/>
                <w:bCs/>
                <w:sz w:val="18"/>
                <w:szCs w:val="18"/>
                <w:lang w:val="es-ES_tradnl" w:eastAsia="zh-CN"/>
              </w:rPr>
            </w:pPr>
          </w:p>
        </w:tc>
        <w:tc>
          <w:tcPr>
            <w:tcW w:w="851" w:type="dxa"/>
            <w:noWrap/>
            <w:vAlign w:val="center"/>
            <w:hideMark/>
          </w:tcPr>
          <w:p w14:paraId="2AB44626" w14:textId="04DDA2CE" w:rsidR="00F82A46" w:rsidRPr="000B2BD5" w:rsidRDefault="00F82A46" w:rsidP="00F82A46">
            <w:pPr>
              <w:jc w:val="center"/>
              <w:rPr>
                <w:b/>
                <w:bCs/>
                <w:sz w:val="18"/>
                <w:szCs w:val="18"/>
                <w:lang w:val="es-ES_tradnl" w:eastAsia="zh-CN"/>
              </w:rPr>
            </w:pPr>
          </w:p>
        </w:tc>
        <w:tc>
          <w:tcPr>
            <w:tcW w:w="963" w:type="dxa"/>
            <w:noWrap/>
            <w:vAlign w:val="center"/>
            <w:hideMark/>
          </w:tcPr>
          <w:p w14:paraId="60F3DED1" w14:textId="40E6B9DE" w:rsidR="00F82A46" w:rsidRPr="000B2BD5" w:rsidRDefault="00F82A46" w:rsidP="00F82A46">
            <w:pPr>
              <w:jc w:val="center"/>
              <w:rPr>
                <w:b/>
                <w:bCs/>
                <w:sz w:val="18"/>
                <w:szCs w:val="18"/>
                <w:lang w:val="es-ES_tradnl" w:eastAsia="zh-CN"/>
              </w:rPr>
            </w:pPr>
          </w:p>
        </w:tc>
      </w:tr>
      <w:tr w:rsidR="005C116C" w:rsidRPr="000B2BD5" w14:paraId="35B79797" w14:textId="77777777" w:rsidTr="00BF591B">
        <w:trPr>
          <w:trHeight w:val="88"/>
        </w:trPr>
        <w:tc>
          <w:tcPr>
            <w:tcW w:w="1843" w:type="dxa"/>
            <w:noWrap/>
            <w:vAlign w:val="center"/>
            <w:hideMark/>
          </w:tcPr>
          <w:p w14:paraId="59554B91" w14:textId="77777777" w:rsidR="005C116C" w:rsidRPr="000B2BD5" w:rsidRDefault="005C116C" w:rsidP="00F82A46">
            <w:pPr>
              <w:jc w:val="left"/>
              <w:rPr>
                <w:sz w:val="18"/>
                <w:szCs w:val="18"/>
                <w:lang w:val="es-ES_tradnl" w:eastAsia="zh-CN"/>
              </w:rPr>
            </w:pPr>
            <w:r w:rsidRPr="000B2BD5">
              <w:rPr>
                <w:sz w:val="18"/>
                <w:szCs w:val="18"/>
                <w:lang w:val="es-ES_tradnl" w:eastAsia="zh-CN"/>
              </w:rPr>
              <w:t>Argentina</w:t>
            </w:r>
          </w:p>
        </w:tc>
        <w:tc>
          <w:tcPr>
            <w:tcW w:w="850" w:type="dxa"/>
            <w:noWrap/>
            <w:vAlign w:val="center"/>
            <w:hideMark/>
          </w:tcPr>
          <w:p w14:paraId="3840DB3C" w14:textId="3DC0BA9D" w:rsidR="005C116C" w:rsidRPr="000B2BD5" w:rsidRDefault="00E13978" w:rsidP="00F82A46">
            <w:pPr>
              <w:jc w:val="right"/>
              <w:rPr>
                <w:sz w:val="18"/>
                <w:szCs w:val="18"/>
                <w:lang w:val="es-ES_tradnl" w:eastAsia="zh-CN"/>
              </w:rPr>
            </w:pPr>
            <w:r w:rsidRPr="000B2BD5">
              <w:rPr>
                <w:sz w:val="18"/>
                <w:szCs w:val="18"/>
                <w:lang w:val="es-ES_tradnl" w:eastAsia="zh-CN"/>
              </w:rPr>
              <w:t>95,8</w:t>
            </w:r>
          </w:p>
        </w:tc>
        <w:tc>
          <w:tcPr>
            <w:tcW w:w="851" w:type="dxa"/>
            <w:noWrap/>
            <w:vAlign w:val="center"/>
            <w:hideMark/>
          </w:tcPr>
          <w:p w14:paraId="2B27534E" w14:textId="028B4963" w:rsidR="005C116C" w:rsidRPr="000B2BD5" w:rsidRDefault="00E13978" w:rsidP="00F82A46">
            <w:pPr>
              <w:jc w:val="right"/>
              <w:rPr>
                <w:sz w:val="18"/>
                <w:szCs w:val="18"/>
                <w:lang w:val="es-ES_tradnl" w:eastAsia="zh-CN"/>
              </w:rPr>
            </w:pPr>
            <w:r w:rsidRPr="000B2BD5">
              <w:rPr>
                <w:sz w:val="18"/>
                <w:szCs w:val="18"/>
                <w:lang w:val="es-ES_tradnl" w:eastAsia="zh-CN"/>
              </w:rPr>
              <w:t>100,3</w:t>
            </w:r>
          </w:p>
        </w:tc>
        <w:tc>
          <w:tcPr>
            <w:tcW w:w="850" w:type="dxa"/>
            <w:noWrap/>
            <w:vAlign w:val="center"/>
            <w:hideMark/>
          </w:tcPr>
          <w:p w14:paraId="1EB3AE41" w14:textId="609BC39F" w:rsidR="005C116C" w:rsidRPr="000B2BD5" w:rsidRDefault="00E13978" w:rsidP="00F82A46">
            <w:pPr>
              <w:jc w:val="right"/>
              <w:rPr>
                <w:sz w:val="18"/>
                <w:szCs w:val="18"/>
                <w:lang w:val="es-ES_tradnl" w:eastAsia="zh-CN"/>
              </w:rPr>
            </w:pPr>
            <w:r w:rsidRPr="000B2BD5">
              <w:rPr>
                <w:sz w:val="18"/>
                <w:szCs w:val="18"/>
                <w:lang w:val="es-ES_tradnl" w:eastAsia="zh-CN"/>
              </w:rPr>
              <w:t>65,6</w:t>
            </w:r>
          </w:p>
        </w:tc>
        <w:tc>
          <w:tcPr>
            <w:tcW w:w="851" w:type="dxa"/>
            <w:noWrap/>
            <w:vAlign w:val="center"/>
            <w:hideMark/>
          </w:tcPr>
          <w:p w14:paraId="6E30C210" w14:textId="47135528" w:rsidR="005C116C" w:rsidRPr="000B2BD5" w:rsidRDefault="00E13978" w:rsidP="00F82A46">
            <w:pPr>
              <w:jc w:val="right"/>
              <w:rPr>
                <w:sz w:val="18"/>
                <w:szCs w:val="18"/>
                <w:lang w:val="es-ES_tradnl" w:eastAsia="zh-CN"/>
              </w:rPr>
            </w:pPr>
            <w:r w:rsidRPr="000B2BD5">
              <w:rPr>
                <w:sz w:val="18"/>
                <w:szCs w:val="18"/>
                <w:lang w:val="es-ES_tradnl" w:eastAsia="zh-CN"/>
              </w:rPr>
              <w:t>88,3</w:t>
            </w:r>
          </w:p>
        </w:tc>
        <w:tc>
          <w:tcPr>
            <w:tcW w:w="850" w:type="dxa"/>
            <w:noWrap/>
            <w:vAlign w:val="center"/>
            <w:hideMark/>
          </w:tcPr>
          <w:p w14:paraId="5F91C078" w14:textId="2CF0E22A" w:rsidR="005C116C" w:rsidRPr="000B2BD5" w:rsidRDefault="00E13978" w:rsidP="00F82A46">
            <w:pPr>
              <w:jc w:val="right"/>
              <w:rPr>
                <w:sz w:val="18"/>
                <w:szCs w:val="18"/>
                <w:lang w:val="es-ES_tradnl" w:eastAsia="zh-CN"/>
              </w:rPr>
            </w:pPr>
            <w:r w:rsidRPr="000B2BD5">
              <w:rPr>
                <w:sz w:val="18"/>
                <w:szCs w:val="18"/>
                <w:lang w:val="es-ES_tradnl" w:eastAsia="zh-CN"/>
              </w:rPr>
              <w:t>66,3</w:t>
            </w:r>
          </w:p>
        </w:tc>
        <w:tc>
          <w:tcPr>
            <w:tcW w:w="851" w:type="dxa"/>
            <w:noWrap/>
            <w:vAlign w:val="center"/>
            <w:hideMark/>
          </w:tcPr>
          <w:p w14:paraId="7591A1B8" w14:textId="782B1E8C" w:rsidR="005C116C" w:rsidRPr="000B2BD5" w:rsidRDefault="00E13978" w:rsidP="00F82A46">
            <w:pPr>
              <w:jc w:val="right"/>
              <w:rPr>
                <w:sz w:val="18"/>
                <w:szCs w:val="18"/>
                <w:lang w:val="es-ES_tradnl" w:eastAsia="zh-CN"/>
              </w:rPr>
            </w:pPr>
            <w:r w:rsidRPr="000B2BD5">
              <w:rPr>
                <w:sz w:val="18"/>
                <w:szCs w:val="18"/>
                <w:lang w:val="es-ES_tradnl" w:eastAsia="zh-CN"/>
              </w:rPr>
              <w:t>56,6</w:t>
            </w:r>
          </w:p>
        </w:tc>
        <w:tc>
          <w:tcPr>
            <w:tcW w:w="850" w:type="dxa"/>
            <w:noWrap/>
            <w:vAlign w:val="center"/>
            <w:hideMark/>
          </w:tcPr>
          <w:p w14:paraId="6EF5FFC9" w14:textId="3B0D7F52" w:rsidR="005C116C" w:rsidRPr="000B2BD5" w:rsidRDefault="00E13978" w:rsidP="00F82A46">
            <w:pPr>
              <w:jc w:val="right"/>
              <w:rPr>
                <w:sz w:val="18"/>
                <w:szCs w:val="18"/>
                <w:lang w:val="es-ES_tradnl" w:eastAsia="zh-CN"/>
              </w:rPr>
            </w:pPr>
            <w:r w:rsidRPr="000B2BD5">
              <w:rPr>
                <w:sz w:val="18"/>
                <w:szCs w:val="18"/>
                <w:lang w:val="es-ES_tradnl" w:eastAsia="zh-CN"/>
              </w:rPr>
              <w:t>72,1</w:t>
            </w:r>
          </w:p>
        </w:tc>
        <w:tc>
          <w:tcPr>
            <w:tcW w:w="851" w:type="dxa"/>
            <w:noWrap/>
            <w:vAlign w:val="center"/>
            <w:hideMark/>
          </w:tcPr>
          <w:p w14:paraId="6E62AA3E" w14:textId="16AE682C" w:rsidR="005C116C" w:rsidRPr="000B2BD5" w:rsidRDefault="00E13978" w:rsidP="00F82A46">
            <w:pPr>
              <w:jc w:val="right"/>
              <w:rPr>
                <w:sz w:val="18"/>
                <w:szCs w:val="18"/>
                <w:lang w:val="es-ES_tradnl" w:eastAsia="zh-CN"/>
              </w:rPr>
            </w:pPr>
            <w:r w:rsidRPr="000B2BD5">
              <w:rPr>
                <w:sz w:val="18"/>
                <w:szCs w:val="18"/>
                <w:lang w:val="es-ES_tradnl" w:eastAsia="zh-CN"/>
              </w:rPr>
              <w:t>91,8</w:t>
            </w:r>
          </w:p>
        </w:tc>
        <w:tc>
          <w:tcPr>
            <w:tcW w:w="851" w:type="dxa"/>
            <w:noWrap/>
            <w:vAlign w:val="center"/>
            <w:hideMark/>
          </w:tcPr>
          <w:p w14:paraId="5A29FFD6" w14:textId="6D92AC8A" w:rsidR="005C116C" w:rsidRPr="000B2BD5" w:rsidRDefault="00E13978" w:rsidP="00F82A46">
            <w:pPr>
              <w:jc w:val="right"/>
              <w:rPr>
                <w:sz w:val="18"/>
                <w:szCs w:val="18"/>
                <w:lang w:val="es-ES_tradnl" w:eastAsia="zh-CN"/>
              </w:rPr>
            </w:pPr>
            <w:r w:rsidRPr="000B2BD5">
              <w:rPr>
                <w:sz w:val="18"/>
                <w:szCs w:val="18"/>
                <w:lang w:val="es-ES_tradnl" w:eastAsia="zh-CN"/>
              </w:rPr>
              <w:t>100,0</w:t>
            </w:r>
          </w:p>
        </w:tc>
        <w:tc>
          <w:tcPr>
            <w:tcW w:w="963" w:type="dxa"/>
            <w:noWrap/>
            <w:vAlign w:val="center"/>
            <w:hideMark/>
          </w:tcPr>
          <w:p w14:paraId="1848A390" w14:textId="7DF62920" w:rsidR="005C116C" w:rsidRPr="000B2BD5" w:rsidRDefault="00E13978" w:rsidP="00F82A46">
            <w:pPr>
              <w:jc w:val="right"/>
              <w:rPr>
                <w:sz w:val="18"/>
                <w:szCs w:val="18"/>
                <w:lang w:val="es-ES_tradnl" w:eastAsia="zh-CN"/>
              </w:rPr>
            </w:pPr>
            <w:r w:rsidRPr="000B2BD5">
              <w:rPr>
                <w:sz w:val="18"/>
                <w:szCs w:val="18"/>
                <w:lang w:val="es-ES_tradnl" w:eastAsia="zh-CN"/>
              </w:rPr>
              <w:t>224,6</w:t>
            </w:r>
          </w:p>
        </w:tc>
      </w:tr>
      <w:tr w:rsidR="005C116C" w:rsidRPr="000B2BD5" w14:paraId="0123E684" w14:textId="77777777" w:rsidTr="00BF591B">
        <w:trPr>
          <w:trHeight w:val="163"/>
        </w:trPr>
        <w:tc>
          <w:tcPr>
            <w:tcW w:w="1843" w:type="dxa"/>
            <w:noWrap/>
            <w:vAlign w:val="center"/>
            <w:hideMark/>
          </w:tcPr>
          <w:p w14:paraId="5F3F523F" w14:textId="77777777" w:rsidR="005C116C" w:rsidRPr="000B2BD5" w:rsidRDefault="005C116C" w:rsidP="00F82A46">
            <w:pPr>
              <w:jc w:val="left"/>
              <w:rPr>
                <w:sz w:val="18"/>
                <w:szCs w:val="18"/>
                <w:lang w:val="es-ES_tradnl" w:eastAsia="zh-CN"/>
              </w:rPr>
            </w:pPr>
            <w:r w:rsidRPr="000B2BD5">
              <w:rPr>
                <w:sz w:val="18"/>
                <w:szCs w:val="18"/>
                <w:lang w:val="es-ES_tradnl" w:eastAsia="zh-CN"/>
              </w:rPr>
              <w:t>China</w:t>
            </w:r>
          </w:p>
        </w:tc>
        <w:tc>
          <w:tcPr>
            <w:tcW w:w="850" w:type="dxa"/>
            <w:noWrap/>
            <w:vAlign w:val="center"/>
            <w:hideMark/>
          </w:tcPr>
          <w:p w14:paraId="1B43254A" w14:textId="72E8FAED" w:rsidR="005C116C" w:rsidRPr="000B2BD5" w:rsidRDefault="00E13978" w:rsidP="00F82A46">
            <w:pPr>
              <w:jc w:val="right"/>
              <w:rPr>
                <w:sz w:val="18"/>
                <w:szCs w:val="18"/>
                <w:lang w:val="es-ES_tradnl" w:eastAsia="zh-CN"/>
              </w:rPr>
            </w:pPr>
            <w:r w:rsidRPr="000B2BD5">
              <w:rPr>
                <w:sz w:val="18"/>
                <w:szCs w:val="18"/>
                <w:lang w:val="es-ES_tradnl" w:eastAsia="zh-CN"/>
              </w:rPr>
              <w:t>14.086,3</w:t>
            </w:r>
          </w:p>
        </w:tc>
        <w:tc>
          <w:tcPr>
            <w:tcW w:w="851" w:type="dxa"/>
            <w:noWrap/>
            <w:vAlign w:val="center"/>
            <w:hideMark/>
          </w:tcPr>
          <w:p w14:paraId="79FA38A8" w14:textId="684B1D9C" w:rsidR="005C116C" w:rsidRPr="000B2BD5" w:rsidRDefault="00E13978" w:rsidP="00F82A46">
            <w:pPr>
              <w:jc w:val="right"/>
              <w:rPr>
                <w:sz w:val="18"/>
                <w:szCs w:val="18"/>
                <w:lang w:val="es-ES_tradnl" w:eastAsia="zh-CN"/>
              </w:rPr>
            </w:pPr>
            <w:r w:rsidRPr="000B2BD5">
              <w:rPr>
                <w:sz w:val="18"/>
                <w:szCs w:val="18"/>
                <w:lang w:val="es-ES_tradnl" w:eastAsia="zh-CN"/>
              </w:rPr>
              <w:t>13.445,7</w:t>
            </w:r>
          </w:p>
        </w:tc>
        <w:tc>
          <w:tcPr>
            <w:tcW w:w="850" w:type="dxa"/>
            <w:noWrap/>
            <w:vAlign w:val="center"/>
            <w:hideMark/>
          </w:tcPr>
          <w:p w14:paraId="0F5C8EC1" w14:textId="0D831D31" w:rsidR="005C116C" w:rsidRPr="000B2BD5" w:rsidRDefault="00E13978" w:rsidP="00F82A46">
            <w:pPr>
              <w:jc w:val="right"/>
              <w:rPr>
                <w:sz w:val="18"/>
                <w:szCs w:val="18"/>
                <w:lang w:val="es-ES_tradnl" w:eastAsia="zh-CN"/>
              </w:rPr>
            </w:pPr>
            <w:r w:rsidRPr="000B2BD5">
              <w:rPr>
                <w:sz w:val="18"/>
                <w:szCs w:val="18"/>
                <w:lang w:val="es-ES_tradnl" w:eastAsia="zh-CN"/>
              </w:rPr>
              <w:t>13.636,4</w:t>
            </w:r>
          </w:p>
        </w:tc>
        <w:tc>
          <w:tcPr>
            <w:tcW w:w="851" w:type="dxa"/>
            <w:noWrap/>
            <w:vAlign w:val="center"/>
            <w:hideMark/>
          </w:tcPr>
          <w:p w14:paraId="6CDD3031" w14:textId="7822AABE" w:rsidR="005C116C" w:rsidRPr="000B2BD5" w:rsidRDefault="00E13978" w:rsidP="00F82A46">
            <w:pPr>
              <w:jc w:val="right"/>
              <w:rPr>
                <w:sz w:val="18"/>
                <w:szCs w:val="18"/>
                <w:lang w:val="es-ES_tradnl" w:eastAsia="zh-CN"/>
              </w:rPr>
            </w:pPr>
            <w:r w:rsidRPr="000B2BD5">
              <w:rPr>
                <w:sz w:val="18"/>
                <w:szCs w:val="18"/>
                <w:lang w:val="es-ES_tradnl" w:eastAsia="zh-CN"/>
              </w:rPr>
              <w:t>13.598,2</w:t>
            </w:r>
          </w:p>
        </w:tc>
        <w:tc>
          <w:tcPr>
            <w:tcW w:w="850" w:type="dxa"/>
            <w:noWrap/>
            <w:vAlign w:val="center"/>
            <w:hideMark/>
          </w:tcPr>
          <w:p w14:paraId="7C8EBCD6" w14:textId="426504E7" w:rsidR="005C116C" w:rsidRPr="000B2BD5" w:rsidRDefault="00E13978" w:rsidP="00F82A46">
            <w:pPr>
              <w:jc w:val="right"/>
              <w:rPr>
                <w:sz w:val="18"/>
                <w:szCs w:val="18"/>
                <w:lang w:val="es-ES_tradnl" w:eastAsia="zh-CN"/>
              </w:rPr>
            </w:pPr>
            <w:r w:rsidRPr="000B2BD5">
              <w:rPr>
                <w:sz w:val="18"/>
                <w:szCs w:val="18"/>
                <w:lang w:val="es-ES_tradnl" w:eastAsia="zh-CN"/>
              </w:rPr>
              <w:t>11.042,2</w:t>
            </w:r>
          </w:p>
        </w:tc>
        <w:tc>
          <w:tcPr>
            <w:tcW w:w="851" w:type="dxa"/>
            <w:noWrap/>
            <w:vAlign w:val="center"/>
            <w:hideMark/>
          </w:tcPr>
          <w:p w14:paraId="0AEF5375" w14:textId="1ADD2140" w:rsidR="005C116C" w:rsidRPr="000B2BD5" w:rsidRDefault="00E13978" w:rsidP="00F82A46">
            <w:pPr>
              <w:jc w:val="right"/>
              <w:rPr>
                <w:sz w:val="18"/>
                <w:szCs w:val="18"/>
                <w:lang w:val="es-ES_tradnl" w:eastAsia="zh-CN"/>
              </w:rPr>
            </w:pPr>
            <w:r w:rsidRPr="000B2BD5">
              <w:rPr>
                <w:sz w:val="18"/>
                <w:szCs w:val="18"/>
                <w:lang w:val="es-ES_tradnl" w:eastAsia="zh-CN"/>
              </w:rPr>
              <w:t>10.011,8</w:t>
            </w:r>
          </w:p>
        </w:tc>
        <w:tc>
          <w:tcPr>
            <w:tcW w:w="850" w:type="dxa"/>
            <w:noWrap/>
            <w:vAlign w:val="center"/>
            <w:hideMark/>
          </w:tcPr>
          <w:p w14:paraId="1A6170C5" w14:textId="56B421C5" w:rsidR="005C116C" w:rsidRPr="000B2BD5" w:rsidRDefault="00E13978" w:rsidP="00F82A46">
            <w:pPr>
              <w:jc w:val="right"/>
              <w:rPr>
                <w:sz w:val="18"/>
                <w:szCs w:val="18"/>
                <w:lang w:val="es-ES_tradnl" w:eastAsia="zh-CN"/>
              </w:rPr>
            </w:pPr>
            <w:r w:rsidRPr="000B2BD5">
              <w:rPr>
                <w:sz w:val="18"/>
                <w:szCs w:val="18"/>
                <w:lang w:val="es-ES_tradnl" w:eastAsia="zh-CN"/>
              </w:rPr>
              <w:t>11.155,9</w:t>
            </w:r>
          </w:p>
        </w:tc>
        <w:tc>
          <w:tcPr>
            <w:tcW w:w="851" w:type="dxa"/>
            <w:noWrap/>
            <w:vAlign w:val="center"/>
            <w:hideMark/>
          </w:tcPr>
          <w:p w14:paraId="272FF110" w14:textId="572CADE1" w:rsidR="005C116C" w:rsidRPr="000B2BD5" w:rsidRDefault="00E13978" w:rsidP="00F82A46">
            <w:pPr>
              <w:jc w:val="right"/>
              <w:rPr>
                <w:sz w:val="18"/>
                <w:szCs w:val="18"/>
                <w:lang w:val="es-ES_tradnl" w:eastAsia="zh-CN"/>
              </w:rPr>
            </w:pPr>
            <w:r w:rsidRPr="000B2BD5">
              <w:rPr>
                <w:sz w:val="18"/>
                <w:szCs w:val="18"/>
                <w:lang w:val="es-ES_tradnl" w:eastAsia="zh-CN"/>
              </w:rPr>
              <w:t>9.730,6</w:t>
            </w:r>
          </w:p>
        </w:tc>
        <w:tc>
          <w:tcPr>
            <w:tcW w:w="851" w:type="dxa"/>
            <w:noWrap/>
            <w:vAlign w:val="center"/>
            <w:hideMark/>
          </w:tcPr>
          <w:p w14:paraId="753FAED4" w14:textId="3A4C92ED" w:rsidR="005C116C" w:rsidRPr="000B2BD5" w:rsidRDefault="00E13978" w:rsidP="00F82A46">
            <w:pPr>
              <w:jc w:val="right"/>
              <w:rPr>
                <w:sz w:val="18"/>
                <w:szCs w:val="18"/>
                <w:lang w:val="es-ES_tradnl" w:eastAsia="zh-CN"/>
              </w:rPr>
            </w:pPr>
            <w:r w:rsidRPr="000B2BD5">
              <w:rPr>
                <w:sz w:val="18"/>
                <w:szCs w:val="18"/>
                <w:lang w:val="es-ES_tradnl" w:eastAsia="zh-CN"/>
              </w:rPr>
              <w:t>9.477,5</w:t>
            </w:r>
          </w:p>
        </w:tc>
        <w:tc>
          <w:tcPr>
            <w:tcW w:w="963" w:type="dxa"/>
            <w:noWrap/>
            <w:vAlign w:val="center"/>
            <w:hideMark/>
          </w:tcPr>
          <w:p w14:paraId="2722E7D0" w14:textId="40E2880F" w:rsidR="005C116C" w:rsidRPr="000B2BD5" w:rsidRDefault="00E13978" w:rsidP="00F82A46">
            <w:pPr>
              <w:jc w:val="right"/>
              <w:rPr>
                <w:sz w:val="18"/>
                <w:szCs w:val="18"/>
                <w:lang w:val="es-ES_tradnl" w:eastAsia="zh-CN"/>
              </w:rPr>
            </w:pPr>
            <w:r w:rsidRPr="000B2BD5">
              <w:rPr>
                <w:sz w:val="18"/>
                <w:szCs w:val="18"/>
                <w:lang w:val="es-ES_tradnl" w:eastAsia="zh-CN"/>
              </w:rPr>
              <w:t>29.122,0</w:t>
            </w:r>
            <w:r w:rsidR="005C116C" w:rsidRPr="000B2BD5">
              <w:rPr>
                <w:sz w:val="18"/>
                <w:szCs w:val="18"/>
                <w:lang w:val="es-ES_tradnl" w:eastAsia="zh-CN"/>
              </w:rPr>
              <w:t>*</w:t>
            </w:r>
          </w:p>
        </w:tc>
      </w:tr>
      <w:tr w:rsidR="005C116C" w:rsidRPr="000B2BD5" w14:paraId="10A24C9A" w14:textId="77777777" w:rsidTr="00BF591B">
        <w:trPr>
          <w:trHeight w:val="70"/>
        </w:trPr>
        <w:tc>
          <w:tcPr>
            <w:tcW w:w="1843" w:type="dxa"/>
            <w:noWrap/>
            <w:vAlign w:val="center"/>
            <w:hideMark/>
          </w:tcPr>
          <w:p w14:paraId="594F0229" w14:textId="3ED0F902" w:rsidR="005C116C" w:rsidRPr="000B2BD5" w:rsidRDefault="005C116C" w:rsidP="00F82A46">
            <w:pPr>
              <w:ind w:right="-252"/>
              <w:jc w:val="left"/>
              <w:rPr>
                <w:sz w:val="18"/>
                <w:szCs w:val="18"/>
                <w:lang w:val="es-ES_tradnl" w:eastAsia="zh-CN"/>
              </w:rPr>
            </w:pPr>
            <w:r w:rsidRPr="000B2BD5">
              <w:rPr>
                <w:sz w:val="18"/>
                <w:szCs w:val="18"/>
                <w:lang w:val="es-ES_tradnl" w:eastAsia="zh-CN"/>
              </w:rPr>
              <w:t xml:space="preserve">República Popular Democrática de Corea </w:t>
            </w:r>
          </w:p>
        </w:tc>
        <w:tc>
          <w:tcPr>
            <w:tcW w:w="850" w:type="dxa"/>
            <w:noWrap/>
            <w:vAlign w:val="center"/>
            <w:hideMark/>
          </w:tcPr>
          <w:p w14:paraId="4712BF2E" w14:textId="448CB087" w:rsidR="005C116C" w:rsidRPr="000B2BD5" w:rsidRDefault="00E13978" w:rsidP="00F82A46">
            <w:pPr>
              <w:jc w:val="right"/>
              <w:rPr>
                <w:sz w:val="18"/>
                <w:szCs w:val="18"/>
                <w:lang w:val="es-ES_tradnl" w:eastAsia="zh-CN"/>
              </w:rPr>
            </w:pPr>
            <w:r w:rsidRPr="000B2BD5">
              <w:rPr>
                <w:sz w:val="18"/>
                <w:szCs w:val="18"/>
                <w:lang w:val="es-ES_tradnl" w:eastAsia="zh-CN"/>
              </w:rPr>
              <w:t>24,8</w:t>
            </w:r>
          </w:p>
        </w:tc>
        <w:tc>
          <w:tcPr>
            <w:tcW w:w="851" w:type="dxa"/>
            <w:noWrap/>
            <w:vAlign w:val="center"/>
            <w:hideMark/>
          </w:tcPr>
          <w:p w14:paraId="353D1650" w14:textId="52B3C3D8" w:rsidR="005C116C" w:rsidRPr="000B2BD5" w:rsidRDefault="00E13978" w:rsidP="00F82A46">
            <w:pPr>
              <w:jc w:val="right"/>
              <w:rPr>
                <w:sz w:val="18"/>
                <w:szCs w:val="18"/>
                <w:lang w:val="es-ES_tradnl" w:eastAsia="zh-CN"/>
              </w:rPr>
            </w:pPr>
            <w:r w:rsidRPr="000B2BD5">
              <w:rPr>
                <w:sz w:val="18"/>
                <w:szCs w:val="18"/>
                <w:lang w:val="es-ES_tradnl" w:eastAsia="zh-CN"/>
              </w:rPr>
              <w:t>24,8</w:t>
            </w:r>
          </w:p>
        </w:tc>
        <w:tc>
          <w:tcPr>
            <w:tcW w:w="850" w:type="dxa"/>
            <w:noWrap/>
            <w:vAlign w:val="center"/>
            <w:hideMark/>
          </w:tcPr>
          <w:p w14:paraId="038DC34C" w14:textId="45311EFB" w:rsidR="005C116C" w:rsidRPr="000B2BD5" w:rsidRDefault="00E13978" w:rsidP="00F82A46">
            <w:pPr>
              <w:jc w:val="right"/>
              <w:rPr>
                <w:sz w:val="18"/>
                <w:szCs w:val="18"/>
                <w:lang w:val="es-ES_tradnl" w:eastAsia="zh-CN"/>
              </w:rPr>
            </w:pPr>
            <w:r w:rsidRPr="000B2BD5">
              <w:rPr>
                <w:sz w:val="18"/>
                <w:szCs w:val="18"/>
                <w:lang w:val="es-ES_tradnl" w:eastAsia="zh-CN"/>
              </w:rPr>
              <w:t>24,8</w:t>
            </w:r>
          </w:p>
        </w:tc>
        <w:tc>
          <w:tcPr>
            <w:tcW w:w="851" w:type="dxa"/>
            <w:noWrap/>
            <w:vAlign w:val="center"/>
            <w:hideMark/>
          </w:tcPr>
          <w:p w14:paraId="7089F1FB" w14:textId="55270BC6" w:rsidR="005C116C" w:rsidRPr="000B2BD5" w:rsidRDefault="00E13978" w:rsidP="00F82A46">
            <w:pPr>
              <w:jc w:val="right"/>
              <w:rPr>
                <w:sz w:val="18"/>
                <w:szCs w:val="18"/>
                <w:lang w:val="es-ES_tradnl" w:eastAsia="zh-CN"/>
              </w:rPr>
            </w:pPr>
            <w:r w:rsidRPr="000B2BD5">
              <w:rPr>
                <w:sz w:val="18"/>
                <w:szCs w:val="18"/>
                <w:lang w:val="es-ES_tradnl" w:eastAsia="zh-CN"/>
              </w:rPr>
              <w:t>27,0</w:t>
            </w:r>
          </w:p>
        </w:tc>
        <w:tc>
          <w:tcPr>
            <w:tcW w:w="850" w:type="dxa"/>
            <w:noWrap/>
            <w:vAlign w:val="center"/>
            <w:hideMark/>
          </w:tcPr>
          <w:p w14:paraId="77150CF0" w14:textId="1AB5ADCC" w:rsidR="005C116C" w:rsidRPr="000B2BD5" w:rsidRDefault="00E13978" w:rsidP="00F82A46">
            <w:pPr>
              <w:jc w:val="right"/>
              <w:rPr>
                <w:sz w:val="18"/>
                <w:szCs w:val="18"/>
                <w:lang w:val="es-ES_tradnl" w:eastAsia="zh-CN"/>
              </w:rPr>
            </w:pPr>
            <w:r w:rsidRPr="000B2BD5">
              <w:rPr>
                <w:sz w:val="18"/>
                <w:szCs w:val="18"/>
                <w:lang w:val="es-ES_tradnl" w:eastAsia="zh-CN"/>
              </w:rPr>
              <w:t>27,0</w:t>
            </w:r>
          </w:p>
        </w:tc>
        <w:tc>
          <w:tcPr>
            <w:tcW w:w="851" w:type="dxa"/>
            <w:noWrap/>
            <w:vAlign w:val="center"/>
            <w:hideMark/>
          </w:tcPr>
          <w:p w14:paraId="7D9E3C9C" w14:textId="61140A8B" w:rsidR="005C116C" w:rsidRPr="000B2BD5" w:rsidRDefault="00E13978" w:rsidP="00F82A46">
            <w:pPr>
              <w:jc w:val="right"/>
              <w:rPr>
                <w:sz w:val="18"/>
                <w:szCs w:val="18"/>
                <w:lang w:val="es-ES_tradnl" w:eastAsia="zh-CN"/>
              </w:rPr>
            </w:pPr>
            <w:r w:rsidRPr="000B2BD5">
              <w:rPr>
                <w:sz w:val="18"/>
                <w:szCs w:val="18"/>
                <w:lang w:val="es-ES_tradnl" w:eastAsia="zh-CN"/>
              </w:rPr>
              <w:t>24,8</w:t>
            </w:r>
          </w:p>
        </w:tc>
        <w:tc>
          <w:tcPr>
            <w:tcW w:w="850" w:type="dxa"/>
            <w:noWrap/>
            <w:vAlign w:val="center"/>
            <w:hideMark/>
          </w:tcPr>
          <w:p w14:paraId="3A881C64" w14:textId="21212A21" w:rsidR="005C116C" w:rsidRPr="000B2BD5" w:rsidRDefault="00E13978" w:rsidP="00F82A46">
            <w:pPr>
              <w:jc w:val="right"/>
              <w:rPr>
                <w:sz w:val="18"/>
                <w:szCs w:val="18"/>
                <w:lang w:val="es-ES_tradnl" w:eastAsia="zh-CN"/>
              </w:rPr>
            </w:pPr>
            <w:r w:rsidRPr="000B2BD5">
              <w:rPr>
                <w:sz w:val="18"/>
                <w:szCs w:val="18"/>
                <w:lang w:val="es-ES_tradnl" w:eastAsia="zh-CN"/>
              </w:rPr>
              <w:t>24,8</w:t>
            </w:r>
          </w:p>
        </w:tc>
        <w:tc>
          <w:tcPr>
            <w:tcW w:w="851" w:type="dxa"/>
            <w:noWrap/>
            <w:vAlign w:val="center"/>
            <w:hideMark/>
          </w:tcPr>
          <w:p w14:paraId="12B5FB94" w14:textId="6172BB56"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24,8</w:t>
            </w:r>
          </w:p>
        </w:tc>
        <w:tc>
          <w:tcPr>
            <w:tcW w:w="851" w:type="dxa"/>
            <w:noWrap/>
            <w:vAlign w:val="center"/>
            <w:hideMark/>
          </w:tcPr>
          <w:p w14:paraId="6A8108AC" w14:textId="346A1511"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21,6</w:t>
            </w:r>
          </w:p>
        </w:tc>
        <w:tc>
          <w:tcPr>
            <w:tcW w:w="963" w:type="dxa"/>
            <w:noWrap/>
            <w:vAlign w:val="center"/>
            <w:hideMark/>
          </w:tcPr>
          <w:p w14:paraId="73369941" w14:textId="5611161B" w:rsidR="005C116C" w:rsidRPr="000B2BD5" w:rsidRDefault="00E13978" w:rsidP="00F82A46">
            <w:pPr>
              <w:jc w:val="right"/>
              <w:rPr>
                <w:sz w:val="18"/>
                <w:szCs w:val="18"/>
                <w:lang w:val="es-ES_tradnl" w:eastAsia="zh-CN"/>
              </w:rPr>
            </w:pPr>
            <w:r w:rsidRPr="000B2BD5">
              <w:rPr>
                <w:sz w:val="18"/>
                <w:szCs w:val="18"/>
                <w:lang w:val="es-ES_tradnl" w:eastAsia="zh-CN"/>
              </w:rPr>
              <w:t>27,6</w:t>
            </w:r>
          </w:p>
        </w:tc>
      </w:tr>
      <w:tr w:rsidR="005C116C" w:rsidRPr="000B2BD5" w14:paraId="7BB87300" w14:textId="77777777" w:rsidTr="00BF591B">
        <w:trPr>
          <w:trHeight w:val="73"/>
        </w:trPr>
        <w:tc>
          <w:tcPr>
            <w:tcW w:w="1843" w:type="dxa"/>
            <w:noWrap/>
            <w:vAlign w:val="center"/>
            <w:hideMark/>
          </w:tcPr>
          <w:p w14:paraId="3D615855" w14:textId="77777777" w:rsidR="005C116C" w:rsidRPr="000B2BD5" w:rsidRDefault="005C116C" w:rsidP="00F82A46">
            <w:pPr>
              <w:jc w:val="left"/>
              <w:rPr>
                <w:sz w:val="18"/>
                <w:szCs w:val="18"/>
                <w:lang w:val="es-ES_tradnl" w:eastAsia="zh-CN"/>
              </w:rPr>
            </w:pPr>
            <w:r w:rsidRPr="000B2BD5">
              <w:rPr>
                <w:sz w:val="18"/>
                <w:szCs w:val="18"/>
                <w:lang w:val="es-ES_tradnl" w:eastAsia="zh-CN"/>
              </w:rPr>
              <w:t>India</w:t>
            </w:r>
          </w:p>
        </w:tc>
        <w:tc>
          <w:tcPr>
            <w:tcW w:w="850" w:type="dxa"/>
            <w:noWrap/>
            <w:vAlign w:val="center"/>
            <w:hideMark/>
          </w:tcPr>
          <w:p w14:paraId="5A868B0C" w14:textId="2EA135CB" w:rsidR="005C116C" w:rsidRPr="000B2BD5" w:rsidRDefault="00E13978" w:rsidP="00F82A46">
            <w:pPr>
              <w:jc w:val="right"/>
              <w:rPr>
                <w:sz w:val="18"/>
                <w:szCs w:val="18"/>
                <w:lang w:val="es-ES_tradnl" w:eastAsia="zh-CN"/>
              </w:rPr>
            </w:pPr>
            <w:r w:rsidRPr="000B2BD5">
              <w:rPr>
                <w:sz w:val="18"/>
                <w:szCs w:val="18"/>
                <w:lang w:val="es-ES_tradnl" w:eastAsia="zh-CN"/>
              </w:rPr>
              <w:t>1.665,5</w:t>
            </w:r>
          </w:p>
        </w:tc>
        <w:tc>
          <w:tcPr>
            <w:tcW w:w="851" w:type="dxa"/>
            <w:noWrap/>
            <w:vAlign w:val="center"/>
            <w:hideMark/>
          </w:tcPr>
          <w:p w14:paraId="769120D9" w14:textId="222AFD4D" w:rsidR="005C116C" w:rsidRPr="000B2BD5" w:rsidRDefault="00E13978" w:rsidP="00F82A46">
            <w:pPr>
              <w:jc w:val="right"/>
              <w:rPr>
                <w:sz w:val="18"/>
                <w:szCs w:val="18"/>
                <w:lang w:val="es-ES_tradnl" w:eastAsia="zh-CN"/>
              </w:rPr>
            </w:pPr>
            <w:r w:rsidRPr="000B2BD5">
              <w:rPr>
                <w:sz w:val="18"/>
                <w:szCs w:val="18"/>
                <w:lang w:val="es-ES_tradnl" w:eastAsia="zh-CN"/>
              </w:rPr>
              <w:t>1.789,5</w:t>
            </w:r>
          </w:p>
        </w:tc>
        <w:tc>
          <w:tcPr>
            <w:tcW w:w="850" w:type="dxa"/>
            <w:noWrap/>
            <w:vAlign w:val="center"/>
            <w:hideMark/>
          </w:tcPr>
          <w:p w14:paraId="38A62EB3" w14:textId="3FD89E89" w:rsidR="005C116C" w:rsidRPr="000B2BD5" w:rsidRDefault="00E13978" w:rsidP="00F82A46">
            <w:pPr>
              <w:jc w:val="right"/>
              <w:rPr>
                <w:sz w:val="18"/>
                <w:szCs w:val="18"/>
                <w:lang w:val="es-ES_tradnl" w:eastAsia="zh-CN"/>
              </w:rPr>
            </w:pPr>
            <w:r w:rsidRPr="000B2BD5">
              <w:rPr>
                <w:sz w:val="18"/>
                <w:szCs w:val="18"/>
                <w:lang w:val="es-ES_tradnl" w:eastAsia="zh-CN"/>
              </w:rPr>
              <w:t>1.936,4</w:t>
            </w:r>
          </w:p>
        </w:tc>
        <w:tc>
          <w:tcPr>
            <w:tcW w:w="851" w:type="dxa"/>
            <w:noWrap/>
            <w:vAlign w:val="center"/>
            <w:hideMark/>
          </w:tcPr>
          <w:p w14:paraId="5A5A6B42" w14:textId="4903C84B" w:rsidR="005C116C" w:rsidRPr="000B2BD5" w:rsidRDefault="00E13978" w:rsidP="00F82A46">
            <w:pPr>
              <w:jc w:val="right"/>
              <w:rPr>
                <w:sz w:val="18"/>
                <w:szCs w:val="18"/>
                <w:lang w:val="es-ES_tradnl" w:eastAsia="zh-CN"/>
              </w:rPr>
            </w:pPr>
            <w:r w:rsidRPr="000B2BD5">
              <w:rPr>
                <w:sz w:val="18"/>
                <w:szCs w:val="18"/>
                <w:lang w:val="es-ES_tradnl" w:eastAsia="zh-CN"/>
              </w:rPr>
              <w:t>1.937,0</w:t>
            </w:r>
          </w:p>
        </w:tc>
        <w:tc>
          <w:tcPr>
            <w:tcW w:w="850" w:type="dxa"/>
            <w:noWrap/>
            <w:vAlign w:val="center"/>
            <w:hideMark/>
          </w:tcPr>
          <w:p w14:paraId="59D1A1D6" w14:textId="11C09C36" w:rsidR="005C116C" w:rsidRPr="000B2BD5" w:rsidRDefault="00E13978" w:rsidP="00F82A46">
            <w:pPr>
              <w:jc w:val="right"/>
              <w:rPr>
                <w:sz w:val="18"/>
                <w:szCs w:val="18"/>
                <w:lang w:val="es-ES_tradnl" w:eastAsia="zh-CN"/>
              </w:rPr>
            </w:pPr>
            <w:r w:rsidRPr="000B2BD5">
              <w:rPr>
                <w:sz w:val="18"/>
                <w:szCs w:val="18"/>
                <w:lang w:val="es-ES_tradnl" w:eastAsia="zh-CN"/>
              </w:rPr>
              <w:t>1.354,8</w:t>
            </w:r>
          </w:p>
        </w:tc>
        <w:tc>
          <w:tcPr>
            <w:tcW w:w="851" w:type="dxa"/>
            <w:noWrap/>
            <w:vAlign w:val="center"/>
            <w:hideMark/>
          </w:tcPr>
          <w:p w14:paraId="5A3A66EE" w14:textId="4B465C45" w:rsidR="005C116C" w:rsidRPr="000B2BD5" w:rsidRDefault="00E13978" w:rsidP="00F82A46">
            <w:pPr>
              <w:jc w:val="right"/>
              <w:rPr>
                <w:sz w:val="18"/>
                <w:szCs w:val="18"/>
                <w:lang w:val="es-ES_tradnl" w:eastAsia="zh-CN"/>
              </w:rPr>
            </w:pPr>
            <w:r w:rsidRPr="000B2BD5">
              <w:rPr>
                <w:sz w:val="18"/>
                <w:szCs w:val="18"/>
                <w:lang w:val="es-ES_tradnl" w:eastAsia="zh-CN"/>
              </w:rPr>
              <w:t>1.156,2</w:t>
            </w:r>
          </w:p>
        </w:tc>
        <w:tc>
          <w:tcPr>
            <w:tcW w:w="850" w:type="dxa"/>
            <w:noWrap/>
            <w:vAlign w:val="center"/>
            <w:hideMark/>
          </w:tcPr>
          <w:p w14:paraId="0D8BB0A6" w14:textId="38C0E756" w:rsidR="005C116C" w:rsidRPr="000B2BD5" w:rsidRDefault="00E13978" w:rsidP="00F82A46">
            <w:pPr>
              <w:jc w:val="right"/>
              <w:rPr>
                <w:sz w:val="18"/>
                <w:szCs w:val="18"/>
                <w:lang w:val="es-ES_tradnl" w:eastAsia="zh-CN"/>
              </w:rPr>
            </w:pPr>
            <w:r w:rsidRPr="000B2BD5">
              <w:rPr>
                <w:sz w:val="18"/>
                <w:szCs w:val="18"/>
                <w:lang w:val="es-ES_tradnl" w:eastAsia="zh-CN"/>
              </w:rPr>
              <w:t>942,0</w:t>
            </w:r>
          </w:p>
        </w:tc>
        <w:tc>
          <w:tcPr>
            <w:tcW w:w="851" w:type="dxa"/>
            <w:noWrap/>
            <w:vAlign w:val="center"/>
            <w:hideMark/>
          </w:tcPr>
          <w:p w14:paraId="43049145" w14:textId="47E3FFB8" w:rsidR="005C116C" w:rsidRPr="000B2BD5" w:rsidRDefault="00E13978" w:rsidP="00F82A46">
            <w:pPr>
              <w:jc w:val="right"/>
              <w:rPr>
                <w:sz w:val="18"/>
                <w:szCs w:val="18"/>
                <w:lang w:val="es-ES_tradnl" w:eastAsia="zh-CN"/>
              </w:rPr>
            </w:pPr>
            <w:r w:rsidRPr="000B2BD5">
              <w:rPr>
                <w:sz w:val="18"/>
                <w:szCs w:val="18"/>
                <w:lang w:val="es-ES_tradnl" w:eastAsia="zh-CN"/>
              </w:rPr>
              <w:t>1.218,3</w:t>
            </w:r>
          </w:p>
        </w:tc>
        <w:tc>
          <w:tcPr>
            <w:tcW w:w="851" w:type="dxa"/>
            <w:noWrap/>
            <w:vAlign w:val="center"/>
            <w:hideMark/>
          </w:tcPr>
          <w:p w14:paraId="2145CA0D" w14:textId="5AEAEE1A" w:rsidR="005C116C" w:rsidRPr="000B2BD5" w:rsidRDefault="00E13978" w:rsidP="00F82A46">
            <w:pPr>
              <w:jc w:val="right"/>
              <w:rPr>
                <w:sz w:val="18"/>
                <w:szCs w:val="18"/>
                <w:lang w:val="es-ES_tradnl" w:eastAsia="zh-CN"/>
              </w:rPr>
            </w:pPr>
            <w:r w:rsidRPr="000B2BD5">
              <w:rPr>
                <w:sz w:val="18"/>
                <w:szCs w:val="18"/>
                <w:lang w:val="es-ES_tradnl" w:eastAsia="zh-CN"/>
              </w:rPr>
              <w:t>1.362,0</w:t>
            </w:r>
          </w:p>
        </w:tc>
        <w:tc>
          <w:tcPr>
            <w:tcW w:w="963" w:type="dxa"/>
            <w:noWrap/>
            <w:vAlign w:val="center"/>
            <w:hideMark/>
          </w:tcPr>
          <w:p w14:paraId="0D65213A" w14:textId="7536F8CD" w:rsidR="005C116C" w:rsidRPr="000B2BD5" w:rsidRDefault="00E13978" w:rsidP="00F82A46">
            <w:pPr>
              <w:jc w:val="right"/>
              <w:rPr>
                <w:sz w:val="18"/>
                <w:szCs w:val="18"/>
                <w:lang w:val="es-ES_tradnl" w:eastAsia="zh-CN"/>
              </w:rPr>
            </w:pPr>
            <w:r w:rsidRPr="000B2BD5">
              <w:rPr>
                <w:sz w:val="18"/>
                <w:szCs w:val="18"/>
                <w:lang w:val="es-ES_tradnl" w:eastAsia="zh-CN"/>
              </w:rPr>
              <w:t>2.399,5</w:t>
            </w:r>
          </w:p>
        </w:tc>
      </w:tr>
      <w:tr w:rsidR="005C116C" w:rsidRPr="000B2BD5" w14:paraId="02FF51D3" w14:textId="77777777" w:rsidTr="00BF591B">
        <w:trPr>
          <w:trHeight w:val="146"/>
        </w:trPr>
        <w:tc>
          <w:tcPr>
            <w:tcW w:w="1843" w:type="dxa"/>
            <w:noWrap/>
            <w:vAlign w:val="center"/>
            <w:hideMark/>
          </w:tcPr>
          <w:p w14:paraId="6E20CB65" w14:textId="77777777" w:rsidR="005C116C" w:rsidRPr="000B2BD5" w:rsidRDefault="005C116C" w:rsidP="00F82A46">
            <w:pPr>
              <w:jc w:val="left"/>
              <w:rPr>
                <w:sz w:val="18"/>
                <w:szCs w:val="18"/>
                <w:lang w:val="es-ES_tradnl" w:eastAsia="zh-CN"/>
              </w:rPr>
            </w:pPr>
            <w:r w:rsidRPr="000B2BD5">
              <w:rPr>
                <w:sz w:val="18"/>
                <w:szCs w:val="18"/>
                <w:lang w:val="es-ES_tradnl" w:eastAsia="zh-CN"/>
              </w:rPr>
              <w:t>México</w:t>
            </w:r>
          </w:p>
        </w:tc>
        <w:tc>
          <w:tcPr>
            <w:tcW w:w="850" w:type="dxa"/>
            <w:noWrap/>
            <w:vAlign w:val="center"/>
            <w:hideMark/>
          </w:tcPr>
          <w:p w14:paraId="7B27E064" w14:textId="6FF81396" w:rsidR="005C116C" w:rsidRPr="000B2BD5" w:rsidRDefault="00E13978" w:rsidP="00F82A46">
            <w:pPr>
              <w:jc w:val="right"/>
              <w:rPr>
                <w:sz w:val="18"/>
                <w:szCs w:val="18"/>
                <w:lang w:val="es-ES_tradnl" w:eastAsia="zh-CN"/>
              </w:rPr>
            </w:pPr>
            <w:r w:rsidRPr="000B2BD5">
              <w:rPr>
                <w:sz w:val="18"/>
                <w:szCs w:val="18"/>
                <w:lang w:val="es-ES_tradnl" w:eastAsia="zh-CN"/>
              </w:rPr>
              <w:t>166,8</w:t>
            </w:r>
          </w:p>
        </w:tc>
        <w:tc>
          <w:tcPr>
            <w:tcW w:w="851" w:type="dxa"/>
            <w:noWrap/>
            <w:vAlign w:val="center"/>
            <w:hideMark/>
          </w:tcPr>
          <w:p w14:paraId="43D86286" w14:textId="6006E1CF" w:rsidR="005C116C" w:rsidRPr="000B2BD5" w:rsidRDefault="00E13978" w:rsidP="00F82A46">
            <w:pPr>
              <w:jc w:val="right"/>
              <w:rPr>
                <w:sz w:val="18"/>
                <w:szCs w:val="18"/>
                <w:lang w:val="es-ES_tradnl" w:eastAsia="zh-CN"/>
              </w:rPr>
            </w:pPr>
            <w:r w:rsidRPr="000B2BD5">
              <w:rPr>
                <w:sz w:val="18"/>
                <w:szCs w:val="18"/>
                <w:lang w:val="es-ES_tradnl" w:eastAsia="zh-CN"/>
              </w:rPr>
              <w:t>190,1</w:t>
            </w:r>
          </w:p>
        </w:tc>
        <w:tc>
          <w:tcPr>
            <w:tcW w:w="850" w:type="dxa"/>
            <w:noWrap/>
            <w:vAlign w:val="center"/>
            <w:hideMark/>
          </w:tcPr>
          <w:p w14:paraId="5F4894CE" w14:textId="1B764C1F" w:rsidR="005C116C" w:rsidRPr="000B2BD5" w:rsidRDefault="00E13978" w:rsidP="00F82A46">
            <w:pPr>
              <w:jc w:val="right"/>
              <w:rPr>
                <w:sz w:val="18"/>
                <w:szCs w:val="18"/>
                <w:lang w:val="es-ES_tradnl" w:eastAsia="zh-CN"/>
              </w:rPr>
            </w:pPr>
            <w:r w:rsidRPr="000B2BD5">
              <w:rPr>
                <w:sz w:val="18"/>
                <w:szCs w:val="18"/>
                <w:lang w:val="es-ES_tradnl" w:eastAsia="zh-CN"/>
              </w:rPr>
              <w:t>183,8</w:t>
            </w:r>
          </w:p>
        </w:tc>
        <w:tc>
          <w:tcPr>
            <w:tcW w:w="851" w:type="dxa"/>
            <w:noWrap/>
            <w:vAlign w:val="center"/>
            <w:hideMark/>
          </w:tcPr>
          <w:p w14:paraId="7E8192C6" w14:textId="4A513002" w:rsidR="005C116C" w:rsidRPr="000B2BD5" w:rsidRDefault="00E13978" w:rsidP="00F82A46">
            <w:pPr>
              <w:jc w:val="right"/>
              <w:rPr>
                <w:sz w:val="18"/>
                <w:szCs w:val="18"/>
                <w:lang w:val="es-ES_tradnl" w:eastAsia="zh-CN"/>
              </w:rPr>
            </w:pPr>
            <w:r w:rsidRPr="000B2BD5">
              <w:rPr>
                <w:sz w:val="18"/>
                <w:szCs w:val="18"/>
                <w:lang w:val="es-ES_tradnl" w:eastAsia="zh-CN"/>
              </w:rPr>
              <w:t>134,8</w:t>
            </w:r>
          </w:p>
        </w:tc>
        <w:tc>
          <w:tcPr>
            <w:tcW w:w="850" w:type="dxa"/>
            <w:noWrap/>
            <w:vAlign w:val="center"/>
            <w:hideMark/>
          </w:tcPr>
          <w:p w14:paraId="4BE8C45E" w14:textId="25F0CA69" w:rsidR="005C116C" w:rsidRPr="000B2BD5" w:rsidRDefault="00E13978" w:rsidP="00F82A46">
            <w:pPr>
              <w:jc w:val="right"/>
              <w:rPr>
                <w:sz w:val="18"/>
                <w:szCs w:val="18"/>
                <w:lang w:val="es-ES_tradnl" w:eastAsia="zh-CN"/>
              </w:rPr>
            </w:pPr>
            <w:r w:rsidRPr="000B2BD5">
              <w:rPr>
                <w:sz w:val="18"/>
                <w:szCs w:val="18"/>
                <w:lang w:val="es-ES_tradnl" w:eastAsia="zh-CN"/>
              </w:rPr>
              <w:t>56,7</w:t>
            </w:r>
          </w:p>
        </w:tc>
        <w:tc>
          <w:tcPr>
            <w:tcW w:w="851" w:type="dxa"/>
            <w:noWrap/>
            <w:vAlign w:val="center"/>
            <w:hideMark/>
          </w:tcPr>
          <w:p w14:paraId="3BC22F87" w14:textId="22EF6242" w:rsidR="005C116C" w:rsidRPr="000B2BD5" w:rsidRDefault="00E13978" w:rsidP="00F82A46">
            <w:pPr>
              <w:jc w:val="right"/>
              <w:rPr>
                <w:sz w:val="18"/>
                <w:szCs w:val="18"/>
                <w:lang w:val="es-ES_tradnl" w:eastAsia="zh-CN"/>
              </w:rPr>
            </w:pPr>
            <w:r w:rsidRPr="000B2BD5">
              <w:rPr>
                <w:sz w:val="18"/>
                <w:szCs w:val="18"/>
                <w:lang w:val="es-ES_tradnl" w:eastAsia="zh-CN"/>
              </w:rPr>
              <w:t>138,4</w:t>
            </w:r>
          </w:p>
        </w:tc>
        <w:tc>
          <w:tcPr>
            <w:tcW w:w="850" w:type="dxa"/>
            <w:noWrap/>
            <w:vAlign w:val="center"/>
            <w:hideMark/>
          </w:tcPr>
          <w:p w14:paraId="23A61EAB" w14:textId="0F225ECF" w:rsidR="005C116C" w:rsidRPr="000B2BD5" w:rsidRDefault="00E13978" w:rsidP="00F82A46">
            <w:pPr>
              <w:jc w:val="right"/>
              <w:rPr>
                <w:sz w:val="18"/>
                <w:szCs w:val="18"/>
                <w:lang w:val="es-ES_tradnl" w:eastAsia="zh-CN"/>
              </w:rPr>
            </w:pPr>
            <w:r w:rsidRPr="000B2BD5">
              <w:rPr>
                <w:sz w:val="18"/>
                <w:szCs w:val="18"/>
                <w:lang w:val="es-ES_tradnl" w:eastAsia="zh-CN"/>
              </w:rPr>
              <w:t>217,4</w:t>
            </w:r>
          </w:p>
        </w:tc>
        <w:tc>
          <w:tcPr>
            <w:tcW w:w="851" w:type="dxa"/>
            <w:noWrap/>
            <w:vAlign w:val="center"/>
            <w:hideMark/>
          </w:tcPr>
          <w:p w14:paraId="36F34AAE" w14:textId="4A91FB82" w:rsidR="005C116C" w:rsidRPr="000B2BD5" w:rsidRDefault="00E13978" w:rsidP="00F82A46">
            <w:pPr>
              <w:jc w:val="right"/>
              <w:rPr>
                <w:sz w:val="18"/>
                <w:szCs w:val="18"/>
                <w:lang w:val="es-ES_tradnl" w:eastAsia="zh-CN"/>
              </w:rPr>
            </w:pPr>
            <w:r w:rsidRPr="000B2BD5">
              <w:rPr>
                <w:sz w:val="18"/>
                <w:szCs w:val="18"/>
                <w:lang w:val="es-ES_tradnl" w:eastAsia="zh-CN"/>
              </w:rPr>
              <w:t>147,2</w:t>
            </w:r>
          </w:p>
        </w:tc>
        <w:tc>
          <w:tcPr>
            <w:tcW w:w="851" w:type="dxa"/>
            <w:noWrap/>
            <w:vAlign w:val="center"/>
            <w:hideMark/>
          </w:tcPr>
          <w:p w14:paraId="2E84D6C5" w14:textId="39F70293" w:rsidR="005C116C" w:rsidRPr="000B2BD5" w:rsidRDefault="00E13978" w:rsidP="00F82A46">
            <w:pPr>
              <w:jc w:val="right"/>
              <w:rPr>
                <w:sz w:val="18"/>
                <w:szCs w:val="18"/>
                <w:lang w:val="es-ES_tradnl" w:eastAsia="zh-CN"/>
              </w:rPr>
            </w:pPr>
            <w:r w:rsidRPr="000B2BD5">
              <w:rPr>
                <w:sz w:val="18"/>
                <w:szCs w:val="18"/>
                <w:lang w:val="es-ES_tradnl" w:eastAsia="zh-CN"/>
              </w:rPr>
              <w:t>176,3</w:t>
            </w:r>
          </w:p>
        </w:tc>
        <w:tc>
          <w:tcPr>
            <w:tcW w:w="963" w:type="dxa"/>
            <w:noWrap/>
            <w:vAlign w:val="center"/>
            <w:hideMark/>
          </w:tcPr>
          <w:p w14:paraId="39300A13" w14:textId="6E0FCF27" w:rsidR="005C116C" w:rsidRPr="000B2BD5" w:rsidRDefault="00E13978" w:rsidP="00F82A46">
            <w:pPr>
              <w:jc w:val="right"/>
              <w:rPr>
                <w:sz w:val="18"/>
                <w:szCs w:val="18"/>
                <w:lang w:val="es-ES_tradnl" w:eastAsia="zh-CN"/>
              </w:rPr>
            </w:pPr>
            <w:r w:rsidRPr="000B2BD5">
              <w:rPr>
                <w:sz w:val="18"/>
                <w:szCs w:val="18"/>
                <w:lang w:val="es-ES_tradnl" w:eastAsia="zh-CN"/>
              </w:rPr>
              <w:t>697,0</w:t>
            </w:r>
          </w:p>
        </w:tc>
      </w:tr>
      <w:tr w:rsidR="005C116C" w:rsidRPr="000B2BD5" w14:paraId="35C7C3D9" w14:textId="77777777" w:rsidTr="00BF591B">
        <w:trPr>
          <w:trHeight w:val="65"/>
        </w:trPr>
        <w:tc>
          <w:tcPr>
            <w:tcW w:w="1843" w:type="dxa"/>
            <w:noWrap/>
            <w:vAlign w:val="center"/>
            <w:hideMark/>
          </w:tcPr>
          <w:p w14:paraId="17F2B3BE" w14:textId="71ED91F9" w:rsidR="005C116C" w:rsidRPr="000B2BD5" w:rsidRDefault="005C116C" w:rsidP="00F82A46">
            <w:pPr>
              <w:ind w:right="-110"/>
              <w:jc w:val="left"/>
              <w:rPr>
                <w:sz w:val="18"/>
                <w:szCs w:val="18"/>
                <w:lang w:val="es-ES_tradnl" w:eastAsia="zh-CN"/>
              </w:rPr>
            </w:pPr>
            <w:r w:rsidRPr="000B2BD5">
              <w:rPr>
                <w:sz w:val="18"/>
                <w:szCs w:val="18"/>
                <w:lang w:val="es-ES_tradnl" w:eastAsia="zh-CN"/>
              </w:rPr>
              <w:t xml:space="preserve">República de Corea </w:t>
            </w:r>
          </w:p>
        </w:tc>
        <w:tc>
          <w:tcPr>
            <w:tcW w:w="850" w:type="dxa"/>
            <w:noWrap/>
            <w:vAlign w:val="center"/>
            <w:hideMark/>
          </w:tcPr>
          <w:p w14:paraId="54E63A52" w14:textId="72F0D43A" w:rsidR="005C116C" w:rsidRPr="000B2BD5" w:rsidRDefault="00E13978" w:rsidP="00F82A46">
            <w:pPr>
              <w:jc w:val="right"/>
              <w:rPr>
                <w:sz w:val="18"/>
                <w:szCs w:val="18"/>
                <w:lang w:val="es-ES_tradnl" w:eastAsia="zh-CN"/>
              </w:rPr>
            </w:pPr>
            <w:r w:rsidRPr="000B2BD5">
              <w:rPr>
                <w:sz w:val="18"/>
                <w:szCs w:val="18"/>
                <w:lang w:val="es-ES_tradnl" w:eastAsia="zh-CN"/>
              </w:rPr>
              <w:t>240,3</w:t>
            </w:r>
          </w:p>
        </w:tc>
        <w:tc>
          <w:tcPr>
            <w:tcW w:w="851" w:type="dxa"/>
            <w:noWrap/>
            <w:vAlign w:val="center"/>
            <w:hideMark/>
          </w:tcPr>
          <w:p w14:paraId="1F583269" w14:textId="6C4C06A4" w:rsidR="005C116C" w:rsidRPr="000B2BD5" w:rsidRDefault="00E13978" w:rsidP="00F82A46">
            <w:pPr>
              <w:jc w:val="right"/>
              <w:rPr>
                <w:sz w:val="18"/>
                <w:szCs w:val="18"/>
                <w:lang w:val="es-ES_tradnl" w:eastAsia="zh-CN"/>
              </w:rPr>
            </w:pPr>
            <w:r w:rsidRPr="000B2BD5">
              <w:rPr>
                <w:sz w:val="18"/>
                <w:szCs w:val="18"/>
                <w:lang w:val="es-ES_tradnl" w:eastAsia="zh-CN"/>
              </w:rPr>
              <w:t>305,6</w:t>
            </w:r>
          </w:p>
        </w:tc>
        <w:tc>
          <w:tcPr>
            <w:tcW w:w="850" w:type="dxa"/>
            <w:noWrap/>
            <w:vAlign w:val="center"/>
            <w:hideMark/>
          </w:tcPr>
          <w:p w14:paraId="159298B9" w14:textId="77F3F85F" w:rsidR="005C116C" w:rsidRPr="000B2BD5" w:rsidRDefault="00E13978" w:rsidP="00F82A46">
            <w:pPr>
              <w:jc w:val="right"/>
              <w:rPr>
                <w:sz w:val="18"/>
                <w:szCs w:val="18"/>
                <w:lang w:val="es-ES_tradnl" w:eastAsia="zh-CN"/>
              </w:rPr>
            </w:pPr>
            <w:r w:rsidRPr="000B2BD5">
              <w:rPr>
                <w:sz w:val="18"/>
                <w:szCs w:val="18"/>
                <w:lang w:val="es-ES_tradnl" w:eastAsia="zh-CN"/>
              </w:rPr>
              <w:t>289,9</w:t>
            </w:r>
          </w:p>
        </w:tc>
        <w:tc>
          <w:tcPr>
            <w:tcW w:w="851" w:type="dxa"/>
            <w:noWrap/>
            <w:vAlign w:val="center"/>
            <w:hideMark/>
          </w:tcPr>
          <w:p w14:paraId="33F9BBFD" w14:textId="2A15E193" w:rsidR="005C116C" w:rsidRPr="000B2BD5" w:rsidRDefault="00E13978" w:rsidP="00F82A46">
            <w:pPr>
              <w:jc w:val="right"/>
              <w:rPr>
                <w:sz w:val="18"/>
                <w:szCs w:val="18"/>
                <w:lang w:val="es-ES_tradnl" w:eastAsia="zh-CN"/>
              </w:rPr>
            </w:pPr>
            <w:r w:rsidRPr="000B2BD5">
              <w:rPr>
                <w:sz w:val="18"/>
                <w:szCs w:val="18"/>
                <w:lang w:val="es-ES_tradnl" w:eastAsia="zh-CN"/>
              </w:rPr>
              <w:t>271,5</w:t>
            </w:r>
          </w:p>
        </w:tc>
        <w:tc>
          <w:tcPr>
            <w:tcW w:w="850" w:type="dxa"/>
            <w:noWrap/>
            <w:vAlign w:val="center"/>
            <w:hideMark/>
          </w:tcPr>
          <w:p w14:paraId="0EAD9707" w14:textId="27CEADDB" w:rsidR="005C116C" w:rsidRPr="000B2BD5" w:rsidRDefault="00E13978" w:rsidP="00F82A46">
            <w:pPr>
              <w:jc w:val="right"/>
              <w:rPr>
                <w:sz w:val="18"/>
                <w:szCs w:val="18"/>
                <w:lang w:val="es-ES_tradnl" w:eastAsia="zh-CN"/>
              </w:rPr>
            </w:pPr>
            <w:r w:rsidRPr="000B2BD5">
              <w:rPr>
                <w:sz w:val="18"/>
                <w:szCs w:val="18"/>
                <w:lang w:val="es-ES_tradnl" w:eastAsia="zh-CN"/>
              </w:rPr>
              <w:t>254,3</w:t>
            </w:r>
          </w:p>
        </w:tc>
        <w:tc>
          <w:tcPr>
            <w:tcW w:w="851" w:type="dxa"/>
            <w:noWrap/>
            <w:vAlign w:val="center"/>
            <w:hideMark/>
          </w:tcPr>
          <w:p w14:paraId="3487B146" w14:textId="69C786C2" w:rsidR="005C116C" w:rsidRPr="000B2BD5" w:rsidRDefault="00E13978" w:rsidP="00F82A46">
            <w:pPr>
              <w:jc w:val="right"/>
              <w:rPr>
                <w:sz w:val="18"/>
                <w:szCs w:val="18"/>
                <w:lang w:val="es-ES_tradnl" w:eastAsia="zh-CN"/>
              </w:rPr>
            </w:pPr>
            <w:r w:rsidRPr="000B2BD5">
              <w:rPr>
                <w:sz w:val="18"/>
                <w:szCs w:val="18"/>
                <w:lang w:val="es-ES_tradnl" w:eastAsia="zh-CN"/>
              </w:rPr>
              <w:t>221,0</w:t>
            </w:r>
          </w:p>
        </w:tc>
        <w:tc>
          <w:tcPr>
            <w:tcW w:w="850" w:type="dxa"/>
            <w:noWrap/>
            <w:vAlign w:val="center"/>
            <w:hideMark/>
          </w:tcPr>
          <w:p w14:paraId="54A89A14" w14:textId="7EB872C8" w:rsidR="005C116C" w:rsidRPr="000B2BD5" w:rsidRDefault="00E13978" w:rsidP="00F82A46">
            <w:pPr>
              <w:jc w:val="right"/>
              <w:rPr>
                <w:sz w:val="18"/>
                <w:szCs w:val="18"/>
                <w:lang w:val="es-ES_tradnl" w:eastAsia="zh-CN"/>
              </w:rPr>
            </w:pPr>
            <w:r w:rsidRPr="000B2BD5">
              <w:rPr>
                <w:sz w:val="18"/>
                <w:szCs w:val="18"/>
                <w:lang w:val="es-ES_tradnl" w:eastAsia="zh-CN"/>
              </w:rPr>
              <w:t>199,6</w:t>
            </w:r>
          </w:p>
        </w:tc>
        <w:tc>
          <w:tcPr>
            <w:tcW w:w="851" w:type="dxa"/>
            <w:noWrap/>
            <w:vAlign w:val="center"/>
            <w:hideMark/>
          </w:tcPr>
          <w:p w14:paraId="632BCE53" w14:textId="2371C1D8" w:rsidR="005C116C" w:rsidRPr="000B2BD5" w:rsidRDefault="00E13978" w:rsidP="00F82A46">
            <w:pPr>
              <w:jc w:val="right"/>
              <w:rPr>
                <w:sz w:val="18"/>
                <w:szCs w:val="18"/>
                <w:lang w:val="es-ES_tradnl" w:eastAsia="zh-CN"/>
              </w:rPr>
            </w:pPr>
            <w:r w:rsidRPr="000B2BD5">
              <w:rPr>
                <w:sz w:val="18"/>
                <w:szCs w:val="18"/>
                <w:lang w:val="es-ES_tradnl" w:eastAsia="zh-CN"/>
              </w:rPr>
              <w:t>167,2</w:t>
            </w:r>
          </w:p>
        </w:tc>
        <w:tc>
          <w:tcPr>
            <w:tcW w:w="851" w:type="dxa"/>
            <w:noWrap/>
            <w:vAlign w:val="center"/>
            <w:hideMark/>
          </w:tcPr>
          <w:p w14:paraId="229736EC" w14:textId="499DF728" w:rsidR="005C116C" w:rsidRPr="000B2BD5" w:rsidRDefault="00E13978" w:rsidP="00F82A46">
            <w:pPr>
              <w:jc w:val="right"/>
              <w:rPr>
                <w:sz w:val="18"/>
                <w:szCs w:val="18"/>
                <w:lang w:val="es-ES_tradnl" w:eastAsia="zh-CN"/>
              </w:rPr>
            </w:pPr>
            <w:r w:rsidRPr="000B2BD5">
              <w:rPr>
                <w:sz w:val="18"/>
                <w:szCs w:val="18"/>
                <w:lang w:val="es-ES_tradnl" w:eastAsia="zh-CN"/>
              </w:rPr>
              <w:t>230,8</w:t>
            </w:r>
          </w:p>
        </w:tc>
        <w:tc>
          <w:tcPr>
            <w:tcW w:w="963" w:type="dxa"/>
            <w:noWrap/>
            <w:vAlign w:val="center"/>
            <w:hideMark/>
          </w:tcPr>
          <w:p w14:paraId="1E22BD60" w14:textId="7096333F" w:rsidR="005C116C" w:rsidRPr="000B2BD5" w:rsidRDefault="00E13978" w:rsidP="00F82A46">
            <w:pPr>
              <w:jc w:val="right"/>
              <w:rPr>
                <w:sz w:val="18"/>
                <w:szCs w:val="18"/>
                <w:lang w:val="es-ES_tradnl" w:eastAsia="zh-CN"/>
              </w:rPr>
            </w:pPr>
            <w:r w:rsidRPr="000B2BD5">
              <w:rPr>
                <w:sz w:val="18"/>
                <w:szCs w:val="18"/>
                <w:lang w:val="es-ES_tradnl" w:eastAsia="zh-CN"/>
              </w:rPr>
              <w:t>395,1</w:t>
            </w:r>
          </w:p>
        </w:tc>
      </w:tr>
      <w:tr w:rsidR="005C116C" w:rsidRPr="000B2BD5" w14:paraId="6C21B570" w14:textId="77777777" w:rsidTr="00BF591B">
        <w:trPr>
          <w:trHeight w:val="224"/>
        </w:trPr>
        <w:tc>
          <w:tcPr>
            <w:tcW w:w="1843" w:type="dxa"/>
            <w:noWrap/>
            <w:vAlign w:val="center"/>
            <w:hideMark/>
          </w:tcPr>
          <w:p w14:paraId="4BB1299B" w14:textId="79F27391" w:rsidR="005C116C" w:rsidRPr="000B2BD5" w:rsidRDefault="007276C3" w:rsidP="00F82A46">
            <w:pPr>
              <w:jc w:val="left"/>
              <w:rPr>
                <w:sz w:val="18"/>
                <w:szCs w:val="18"/>
                <w:lang w:val="es-ES_tradnl" w:eastAsia="zh-CN"/>
              </w:rPr>
            </w:pPr>
            <w:r w:rsidRPr="000B2BD5">
              <w:rPr>
                <w:sz w:val="18"/>
                <w:szCs w:val="18"/>
                <w:lang w:val="es-ES_tradnl" w:eastAsia="zh-CN"/>
              </w:rPr>
              <w:t>República Bolivariana de Venezuela</w:t>
            </w:r>
          </w:p>
        </w:tc>
        <w:tc>
          <w:tcPr>
            <w:tcW w:w="850" w:type="dxa"/>
            <w:noWrap/>
            <w:vAlign w:val="center"/>
            <w:hideMark/>
          </w:tcPr>
          <w:p w14:paraId="66960DFA" w14:textId="5ECA60CE" w:rsidR="005C116C" w:rsidRPr="000B2BD5" w:rsidRDefault="00E13978" w:rsidP="00F82A46">
            <w:pPr>
              <w:jc w:val="right"/>
              <w:rPr>
                <w:sz w:val="18"/>
                <w:szCs w:val="18"/>
                <w:lang w:val="es-ES_tradnl" w:eastAsia="zh-CN"/>
              </w:rPr>
            </w:pPr>
            <w:r w:rsidRPr="000B2BD5">
              <w:rPr>
                <w:sz w:val="18"/>
                <w:szCs w:val="18"/>
                <w:lang w:val="es-ES_tradnl" w:eastAsia="zh-CN"/>
              </w:rPr>
              <w:t>14,3</w:t>
            </w:r>
          </w:p>
        </w:tc>
        <w:tc>
          <w:tcPr>
            <w:tcW w:w="851" w:type="dxa"/>
            <w:noWrap/>
            <w:vAlign w:val="center"/>
            <w:hideMark/>
          </w:tcPr>
          <w:p w14:paraId="25A31487" w14:textId="5F2821A6" w:rsidR="005C116C" w:rsidRPr="000B2BD5" w:rsidRDefault="00E13978" w:rsidP="00F82A46">
            <w:pPr>
              <w:jc w:val="right"/>
              <w:rPr>
                <w:sz w:val="18"/>
                <w:szCs w:val="18"/>
                <w:lang w:val="es-ES_tradnl" w:eastAsia="zh-CN"/>
              </w:rPr>
            </w:pPr>
            <w:r w:rsidRPr="000B2BD5">
              <w:rPr>
                <w:sz w:val="18"/>
                <w:szCs w:val="18"/>
                <w:lang w:val="es-ES_tradnl" w:eastAsia="zh-CN"/>
              </w:rPr>
              <w:t>15,0</w:t>
            </w:r>
          </w:p>
        </w:tc>
        <w:tc>
          <w:tcPr>
            <w:tcW w:w="850" w:type="dxa"/>
            <w:noWrap/>
            <w:vAlign w:val="center"/>
            <w:hideMark/>
          </w:tcPr>
          <w:p w14:paraId="7C573750" w14:textId="71179339" w:rsidR="005C116C" w:rsidRPr="000B2BD5" w:rsidRDefault="00E13978" w:rsidP="00F82A46">
            <w:pPr>
              <w:jc w:val="right"/>
              <w:rPr>
                <w:sz w:val="18"/>
                <w:szCs w:val="18"/>
                <w:lang w:val="es-ES_tradnl" w:eastAsia="zh-CN"/>
              </w:rPr>
            </w:pPr>
            <w:r w:rsidRPr="000B2BD5">
              <w:rPr>
                <w:sz w:val="18"/>
                <w:szCs w:val="18"/>
                <w:lang w:val="es-ES_tradnl" w:eastAsia="zh-CN"/>
              </w:rPr>
              <w:t>1,9</w:t>
            </w:r>
          </w:p>
        </w:tc>
        <w:tc>
          <w:tcPr>
            <w:tcW w:w="851" w:type="dxa"/>
            <w:noWrap/>
            <w:vAlign w:val="center"/>
            <w:hideMark/>
          </w:tcPr>
          <w:p w14:paraId="38F1E1B6" w14:textId="4F84A047" w:rsidR="005C116C" w:rsidRPr="000B2BD5" w:rsidRDefault="00E13978" w:rsidP="00F82A46">
            <w:pPr>
              <w:jc w:val="right"/>
              <w:rPr>
                <w:sz w:val="18"/>
                <w:szCs w:val="18"/>
                <w:lang w:val="es-ES_tradnl" w:eastAsia="zh-CN"/>
              </w:rPr>
            </w:pPr>
            <w:r w:rsidRPr="000B2BD5">
              <w:rPr>
                <w:sz w:val="18"/>
                <w:szCs w:val="18"/>
                <w:lang w:val="es-ES_tradnl" w:eastAsia="zh-CN"/>
              </w:rPr>
              <w:t>0,0</w:t>
            </w:r>
          </w:p>
        </w:tc>
        <w:tc>
          <w:tcPr>
            <w:tcW w:w="850" w:type="dxa"/>
            <w:noWrap/>
            <w:vAlign w:val="center"/>
            <w:hideMark/>
          </w:tcPr>
          <w:p w14:paraId="326CE174" w14:textId="45E0C6E1" w:rsidR="005C116C" w:rsidRPr="000B2BD5" w:rsidRDefault="00E13978" w:rsidP="00F82A46">
            <w:pPr>
              <w:jc w:val="right"/>
              <w:rPr>
                <w:sz w:val="18"/>
                <w:szCs w:val="18"/>
                <w:lang w:val="es-ES_tradnl" w:eastAsia="zh-CN"/>
              </w:rPr>
            </w:pPr>
            <w:r w:rsidRPr="000B2BD5">
              <w:rPr>
                <w:sz w:val="18"/>
                <w:szCs w:val="18"/>
                <w:lang w:val="es-ES_tradnl" w:eastAsia="zh-CN"/>
              </w:rPr>
              <w:t>0,0</w:t>
            </w:r>
          </w:p>
        </w:tc>
        <w:tc>
          <w:tcPr>
            <w:tcW w:w="851" w:type="dxa"/>
            <w:noWrap/>
            <w:vAlign w:val="center"/>
            <w:hideMark/>
          </w:tcPr>
          <w:p w14:paraId="1611ECEB" w14:textId="6FCDB510" w:rsidR="005C116C" w:rsidRPr="000B2BD5" w:rsidRDefault="00E13978" w:rsidP="00F82A46">
            <w:pPr>
              <w:jc w:val="right"/>
              <w:rPr>
                <w:sz w:val="18"/>
                <w:szCs w:val="18"/>
                <w:lang w:val="es-ES_tradnl" w:eastAsia="zh-CN"/>
              </w:rPr>
            </w:pPr>
            <w:r w:rsidRPr="000B2BD5">
              <w:rPr>
                <w:sz w:val="18"/>
                <w:szCs w:val="18"/>
                <w:lang w:val="es-ES_tradnl" w:eastAsia="zh-CN"/>
              </w:rPr>
              <w:t>0,0</w:t>
            </w:r>
          </w:p>
        </w:tc>
        <w:tc>
          <w:tcPr>
            <w:tcW w:w="850" w:type="dxa"/>
            <w:noWrap/>
            <w:vAlign w:val="center"/>
            <w:hideMark/>
          </w:tcPr>
          <w:p w14:paraId="48BABBAD" w14:textId="526098ED" w:rsidR="005C116C" w:rsidRPr="000B2BD5" w:rsidRDefault="00E13978" w:rsidP="00F82A46">
            <w:pPr>
              <w:jc w:val="right"/>
              <w:rPr>
                <w:sz w:val="18"/>
                <w:szCs w:val="18"/>
                <w:lang w:val="es-ES_tradnl" w:eastAsia="zh-CN"/>
              </w:rPr>
            </w:pPr>
            <w:r w:rsidRPr="000B2BD5">
              <w:rPr>
                <w:sz w:val="18"/>
                <w:szCs w:val="18"/>
                <w:lang w:val="es-ES_tradnl" w:eastAsia="zh-CN"/>
              </w:rPr>
              <w:t>0,0</w:t>
            </w:r>
          </w:p>
        </w:tc>
        <w:tc>
          <w:tcPr>
            <w:tcW w:w="851" w:type="dxa"/>
            <w:noWrap/>
            <w:vAlign w:val="center"/>
            <w:hideMark/>
          </w:tcPr>
          <w:p w14:paraId="3EBEC08D" w14:textId="02772975" w:rsidR="005C116C" w:rsidRPr="000B2BD5" w:rsidRDefault="00E13978" w:rsidP="00F82A46">
            <w:pPr>
              <w:jc w:val="right"/>
              <w:rPr>
                <w:sz w:val="18"/>
                <w:szCs w:val="18"/>
                <w:lang w:val="es-ES_tradnl" w:eastAsia="zh-CN"/>
              </w:rPr>
            </w:pPr>
            <w:r w:rsidRPr="000B2BD5">
              <w:rPr>
                <w:sz w:val="18"/>
                <w:szCs w:val="18"/>
                <w:lang w:val="es-ES_tradnl" w:eastAsia="zh-CN"/>
              </w:rPr>
              <w:t>0,0</w:t>
            </w:r>
          </w:p>
        </w:tc>
        <w:tc>
          <w:tcPr>
            <w:tcW w:w="851" w:type="dxa"/>
            <w:noWrap/>
            <w:vAlign w:val="center"/>
            <w:hideMark/>
          </w:tcPr>
          <w:p w14:paraId="36EDBFDC" w14:textId="405B59EB" w:rsidR="005C116C" w:rsidRPr="000B2BD5" w:rsidRDefault="00E13978" w:rsidP="00F82A46">
            <w:pPr>
              <w:jc w:val="right"/>
              <w:rPr>
                <w:sz w:val="18"/>
                <w:szCs w:val="18"/>
                <w:lang w:val="es-ES_tradnl" w:eastAsia="zh-CN"/>
              </w:rPr>
            </w:pPr>
            <w:r w:rsidRPr="000B2BD5">
              <w:rPr>
                <w:sz w:val="18"/>
                <w:szCs w:val="18"/>
                <w:lang w:val="es-ES_tradnl" w:eastAsia="zh-CN"/>
              </w:rPr>
              <w:t>0,0</w:t>
            </w:r>
          </w:p>
        </w:tc>
        <w:tc>
          <w:tcPr>
            <w:tcW w:w="963" w:type="dxa"/>
            <w:noWrap/>
            <w:vAlign w:val="center"/>
            <w:hideMark/>
          </w:tcPr>
          <w:p w14:paraId="59E61E35" w14:textId="6FBB84B3" w:rsidR="005C116C" w:rsidRPr="000B2BD5" w:rsidRDefault="00E13978" w:rsidP="00F82A46">
            <w:pPr>
              <w:jc w:val="right"/>
              <w:rPr>
                <w:sz w:val="18"/>
                <w:szCs w:val="18"/>
                <w:lang w:val="es-ES_tradnl" w:eastAsia="zh-CN"/>
              </w:rPr>
            </w:pPr>
            <w:r w:rsidRPr="000B2BD5">
              <w:rPr>
                <w:sz w:val="18"/>
                <w:szCs w:val="18"/>
                <w:lang w:val="es-ES_tradnl" w:eastAsia="zh-CN"/>
              </w:rPr>
              <w:t>123,1</w:t>
            </w:r>
          </w:p>
        </w:tc>
      </w:tr>
      <w:tr w:rsidR="005C116C" w:rsidRPr="000B2BD5" w14:paraId="03C27437" w14:textId="77777777" w:rsidTr="00BF591B">
        <w:trPr>
          <w:trHeight w:val="131"/>
        </w:trPr>
        <w:tc>
          <w:tcPr>
            <w:tcW w:w="1843" w:type="dxa"/>
            <w:noWrap/>
            <w:vAlign w:val="center"/>
            <w:hideMark/>
          </w:tcPr>
          <w:p w14:paraId="643A6FE3" w14:textId="77777777" w:rsidR="005C116C" w:rsidRPr="000B2BD5" w:rsidRDefault="005C116C" w:rsidP="00F82A46">
            <w:pPr>
              <w:rPr>
                <w:color w:val="000000"/>
                <w:sz w:val="18"/>
                <w:szCs w:val="18"/>
                <w:lang w:val="es-ES_tradnl" w:eastAsia="zh-CN"/>
              </w:rPr>
            </w:pPr>
            <w:r w:rsidRPr="000B2BD5">
              <w:rPr>
                <w:color w:val="000000"/>
                <w:sz w:val="18"/>
                <w:szCs w:val="18"/>
                <w:lang w:val="es-ES_tradnl" w:eastAsia="zh-CN"/>
              </w:rPr>
              <w:t>Total HCFC-22</w:t>
            </w:r>
          </w:p>
        </w:tc>
        <w:tc>
          <w:tcPr>
            <w:tcW w:w="850" w:type="dxa"/>
            <w:noWrap/>
            <w:vAlign w:val="center"/>
            <w:hideMark/>
          </w:tcPr>
          <w:p w14:paraId="30E34E61" w14:textId="10DD6837"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16.293,8</w:t>
            </w:r>
          </w:p>
        </w:tc>
        <w:tc>
          <w:tcPr>
            <w:tcW w:w="851" w:type="dxa"/>
            <w:noWrap/>
            <w:vAlign w:val="center"/>
            <w:hideMark/>
          </w:tcPr>
          <w:p w14:paraId="1B429CD5" w14:textId="12054353"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15.871,0</w:t>
            </w:r>
          </w:p>
        </w:tc>
        <w:tc>
          <w:tcPr>
            <w:tcW w:w="850" w:type="dxa"/>
            <w:noWrap/>
            <w:vAlign w:val="center"/>
            <w:hideMark/>
          </w:tcPr>
          <w:p w14:paraId="658756B1" w14:textId="128761B8"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16.138,7</w:t>
            </w:r>
          </w:p>
        </w:tc>
        <w:tc>
          <w:tcPr>
            <w:tcW w:w="851" w:type="dxa"/>
            <w:noWrap/>
            <w:vAlign w:val="center"/>
            <w:hideMark/>
          </w:tcPr>
          <w:p w14:paraId="1415B0CD" w14:textId="02EED41F"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16.056,7</w:t>
            </w:r>
          </w:p>
        </w:tc>
        <w:tc>
          <w:tcPr>
            <w:tcW w:w="850" w:type="dxa"/>
            <w:noWrap/>
            <w:vAlign w:val="center"/>
            <w:hideMark/>
          </w:tcPr>
          <w:p w14:paraId="1F2C5C8D" w14:textId="48762815"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12.801,3</w:t>
            </w:r>
          </w:p>
        </w:tc>
        <w:tc>
          <w:tcPr>
            <w:tcW w:w="851" w:type="dxa"/>
            <w:noWrap/>
            <w:vAlign w:val="center"/>
            <w:hideMark/>
          </w:tcPr>
          <w:p w14:paraId="03E749EB" w14:textId="0544C69A"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11.608,7</w:t>
            </w:r>
          </w:p>
        </w:tc>
        <w:tc>
          <w:tcPr>
            <w:tcW w:w="850" w:type="dxa"/>
            <w:noWrap/>
            <w:vAlign w:val="center"/>
            <w:hideMark/>
          </w:tcPr>
          <w:p w14:paraId="5B0B74CA" w14:textId="1F13255B"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12.611,8</w:t>
            </w:r>
          </w:p>
        </w:tc>
        <w:tc>
          <w:tcPr>
            <w:tcW w:w="851" w:type="dxa"/>
            <w:noWrap/>
            <w:vAlign w:val="center"/>
            <w:hideMark/>
          </w:tcPr>
          <w:p w14:paraId="618C60F7" w14:textId="0B9993DB"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11.379,9</w:t>
            </w:r>
          </w:p>
        </w:tc>
        <w:tc>
          <w:tcPr>
            <w:tcW w:w="851" w:type="dxa"/>
            <w:noWrap/>
            <w:vAlign w:val="center"/>
            <w:hideMark/>
          </w:tcPr>
          <w:p w14:paraId="6170E009" w14:textId="20217DF9"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11.368,2</w:t>
            </w:r>
          </w:p>
        </w:tc>
        <w:tc>
          <w:tcPr>
            <w:tcW w:w="963" w:type="dxa"/>
            <w:noWrap/>
            <w:vAlign w:val="center"/>
            <w:hideMark/>
          </w:tcPr>
          <w:p w14:paraId="424FA039" w14:textId="7FA500E2" w:rsidR="005C116C" w:rsidRPr="000B2BD5" w:rsidRDefault="00E13978" w:rsidP="00F82A46">
            <w:pPr>
              <w:jc w:val="right"/>
              <w:rPr>
                <w:color w:val="000000"/>
                <w:sz w:val="18"/>
                <w:szCs w:val="18"/>
                <w:lang w:val="es-ES_tradnl" w:eastAsia="zh-CN"/>
              </w:rPr>
            </w:pPr>
            <w:r w:rsidRPr="000B2BD5">
              <w:rPr>
                <w:color w:val="000000"/>
                <w:sz w:val="18"/>
                <w:szCs w:val="18"/>
                <w:lang w:val="es-ES_tradnl" w:eastAsia="zh-CN"/>
              </w:rPr>
              <w:t>32.988,9</w:t>
            </w:r>
          </w:p>
        </w:tc>
      </w:tr>
      <w:tr w:rsidR="005C116C" w:rsidRPr="000B2BD5" w14:paraId="7B2DAC4F" w14:textId="77777777" w:rsidTr="00BF591B">
        <w:trPr>
          <w:trHeight w:val="49"/>
        </w:trPr>
        <w:tc>
          <w:tcPr>
            <w:tcW w:w="1843" w:type="dxa"/>
            <w:noWrap/>
            <w:vAlign w:val="center"/>
            <w:hideMark/>
          </w:tcPr>
          <w:p w14:paraId="55F11CB9" w14:textId="77777777" w:rsidR="005C116C" w:rsidRPr="000B2BD5" w:rsidRDefault="005C116C" w:rsidP="00F82A46">
            <w:pPr>
              <w:rPr>
                <w:b/>
                <w:bCs/>
                <w:sz w:val="18"/>
                <w:szCs w:val="18"/>
                <w:lang w:val="es-ES_tradnl" w:eastAsia="zh-CN"/>
              </w:rPr>
            </w:pPr>
            <w:r w:rsidRPr="000B2BD5">
              <w:rPr>
                <w:b/>
                <w:bCs/>
                <w:sz w:val="18"/>
                <w:szCs w:val="18"/>
                <w:lang w:val="es-ES_tradnl" w:eastAsia="zh-CN"/>
              </w:rPr>
              <w:t>HCFC-141b</w:t>
            </w:r>
          </w:p>
        </w:tc>
        <w:tc>
          <w:tcPr>
            <w:tcW w:w="850" w:type="dxa"/>
            <w:noWrap/>
            <w:vAlign w:val="center"/>
            <w:hideMark/>
          </w:tcPr>
          <w:p w14:paraId="1DE7CEA2" w14:textId="5F546AC9"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60EEE621" w14:textId="44917A1C"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0" w:type="dxa"/>
            <w:noWrap/>
            <w:vAlign w:val="center"/>
            <w:hideMark/>
          </w:tcPr>
          <w:p w14:paraId="47FF728E" w14:textId="1C065CE4"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2DDA8103" w14:textId="3B264CB4"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0" w:type="dxa"/>
            <w:noWrap/>
            <w:vAlign w:val="center"/>
            <w:hideMark/>
          </w:tcPr>
          <w:p w14:paraId="3294183F" w14:textId="47595FDF"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7672FFA7" w14:textId="4ABFB69E"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0" w:type="dxa"/>
            <w:noWrap/>
            <w:vAlign w:val="center"/>
            <w:hideMark/>
          </w:tcPr>
          <w:p w14:paraId="34C6908C" w14:textId="37CDA59D"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40A40D79" w14:textId="6757462F"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70A5A0CA" w14:textId="1A2C6439"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963" w:type="dxa"/>
            <w:noWrap/>
            <w:vAlign w:val="center"/>
            <w:hideMark/>
          </w:tcPr>
          <w:p w14:paraId="1D164A50" w14:textId="340DAECE" w:rsidR="005C116C" w:rsidRPr="000B2BD5" w:rsidRDefault="005C116C" w:rsidP="00F82A46">
            <w:pPr>
              <w:jc w:val="left"/>
              <w:rPr>
                <w:sz w:val="18"/>
                <w:szCs w:val="18"/>
                <w:lang w:val="es-ES_tradnl" w:eastAsia="zh-CN"/>
              </w:rPr>
            </w:pPr>
            <w:r w:rsidRPr="000B2BD5">
              <w:rPr>
                <w:sz w:val="18"/>
                <w:szCs w:val="18"/>
                <w:lang w:val="es-ES_tradnl" w:eastAsia="zh-CN"/>
              </w:rPr>
              <w:t> </w:t>
            </w:r>
          </w:p>
        </w:tc>
      </w:tr>
      <w:tr w:rsidR="005C116C" w:rsidRPr="000B2BD5" w14:paraId="03EA1CDB" w14:textId="77777777" w:rsidTr="00BF591B">
        <w:trPr>
          <w:trHeight w:val="122"/>
        </w:trPr>
        <w:tc>
          <w:tcPr>
            <w:tcW w:w="1843" w:type="dxa"/>
            <w:noWrap/>
            <w:vAlign w:val="center"/>
            <w:hideMark/>
          </w:tcPr>
          <w:p w14:paraId="22385D52" w14:textId="77777777" w:rsidR="005C116C" w:rsidRPr="000B2BD5" w:rsidRDefault="005C116C" w:rsidP="00F82A46">
            <w:pPr>
              <w:rPr>
                <w:color w:val="000000"/>
                <w:sz w:val="18"/>
                <w:szCs w:val="18"/>
                <w:lang w:val="es-ES_tradnl" w:eastAsia="zh-CN"/>
              </w:rPr>
            </w:pPr>
            <w:r w:rsidRPr="000B2BD5">
              <w:rPr>
                <w:color w:val="000000"/>
                <w:sz w:val="18"/>
                <w:szCs w:val="18"/>
                <w:lang w:val="es-ES_tradnl" w:eastAsia="zh-CN"/>
              </w:rPr>
              <w:t>China</w:t>
            </w:r>
          </w:p>
        </w:tc>
        <w:tc>
          <w:tcPr>
            <w:tcW w:w="850" w:type="dxa"/>
            <w:noWrap/>
            <w:vAlign w:val="center"/>
            <w:hideMark/>
          </w:tcPr>
          <w:p w14:paraId="6760C7C3" w14:textId="43C90B79" w:rsidR="005C116C" w:rsidRPr="000B2BD5" w:rsidRDefault="00E13978" w:rsidP="00F82A46">
            <w:pPr>
              <w:jc w:val="right"/>
              <w:rPr>
                <w:sz w:val="18"/>
                <w:szCs w:val="18"/>
                <w:lang w:val="es-ES_tradnl" w:eastAsia="zh-CN"/>
              </w:rPr>
            </w:pPr>
            <w:r w:rsidRPr="000B2BD5">
              <w:rPr>
                <w:sz w:val="18"/>
                <w:szCs w:val="18"/>
                <w:lang w:val="es-ES_tradnl" w:eastAsia="zh-CN"/>
              </w:rPr>
              <w:t>7.278,2</w:t>
            </w:r>
          </w:p>
        </w:tc>
        <w:tc>
          <w:tcPr>
            <w:tcW w:w="851" w:type="dxa"/>
            <w:noWrap/>
            <w:vAlign w:val="center"/>
            <w:hideMark/>
          </w:tcPr>
          <w:p w14:paraId="06DC6DCB" w14:textId="2BFD8E15" w:rsidR="005C116C" w:rsidRPr="000B2BD5" w:rsidRDefault="00E13978" w:rsidP="00F82A46">
            <w:pPr>
              <w:jc w:val="right"/>
              <w:rPr>
                <w:sz w:val="18"/>
                <w:szCs w:val="18"/>
                <w:lang w:val="es-ES_tradnl" w:eastAsia="zh-CN"/>
              </w:rPr>
            </w:pPr>
            <w:r w:rsidRPr="000B2BD5">
              <w:rPr>
                <w:sz w:val="18"/>
                <w:szCs w:val="18"/>
                <w:lang w:val="es-ES_tradnl" w:eastAsia="zh-CN"/>
              </w:rPr>
              <w:t>7.076,8</w:t>
            </w:r>
          </w:p>
        </w:tc>
        <w:tc>
          <w:tcPr>
            <w:tcW w:w="850" w:type="dxa"/>
            <w:noWrap/>
            <w:vAlign w:val="center"/>
            <w:hideMark/>
          </w:tcPr>
          <w:p w14:paraId="516CB214" w14:textId="63C0E97D" w:rsidR="005C116C" w:rsidRPr="000B2BD5" w:rsidRDefault="00E13978" w:rsidP="00F82A46">
            <w:pPr>
              <w:jc w:val="right"/>
              <w:rPr>
                <w:sz w:val="18"/>
                <w:szCs w:val="18"/>
                <w:lang w:val="es-ES_tradnl" w:eastAsia="zh-CN"/>
              </w:rPr>
            </w:pPr>
            <w:r w:rsidRPr="000B2BD5">
              <w:rPr>
                <w:sz w:val="18"/>
                <w:szCs w:val="18"/>
                <w:lang w:val="es-ES_tradnl" w:eastAsia="zh-CN"/>
              </w:rPr>
              <w:t>6.321,1</w:t>
            </w:r>
          </w:p>
        </w:tc>
        <w:tc>
          <w:tcPr>
            <w:tcW w:w="851" w:type="dxa"/>
            <w:noWrap/>
            <w:vAlign w:val="center"/>
            <w:hideMark/>
          </w:tcPr>
          <w:p w14:paraId="51F87EFC" w14:textId="2D18DCAB" w:rsidR="005C116C" w:rsidRPr="000B2BD5" w:rsidRDefault="00E13978" w:rsidP="00F82A46">
            <w:pPr>
              <w:jc w:val="right"/>
              <w:rPr>
                <w:sz w:val="18"/>
                <w:szCs w:val="18"/>
                <w:lang w:val="es-ES_tradnl" w:eastAsia="zh-CN"/>
              </w:rPr>
            </w:pPr>
            <w:r w:rsidRPr="000B2BD5">
              <w:rPr>
                <w:sz w:val="18"/>
                <w:szCs w:val="18"/>
                <w:lang w:val="es-ES_tradnl" w:eastAsia="zh-CN"/>
              </w:rPr>
              <w:t>6.101,6</w:t>
            </w:r>
          </w:p>
        </w:tc>
        <w:tc>
          <w:tcPr>
            <w:tcW w:w="850" w:type="dxa"/>
            <w:noWrap/>
            <w:vAlign w:val="center"/>
            <w:hideMark/>
          </w:tcPr>
          <w:p w14:paraId="452C5B98" w14:textId="668821C6" w:rsidR="005C116C" w:rsidRPr="000B2BD5" w:rsidRDefault="00E13978" w:rsidP="00F82A46">
            <w:pPr>
              <w:jc w:val="right"/>
              <w:rPr>
                <w:sz w:val="18"/>
                <w:szCs w:val="18"/>
                <w:lang w:val="es-ES_tradnl" w:eastAsia="zh-CN"/>
              </w:rPr>
            </w:pPr>
            <w:r w:rsidRPr="000B2BD5">
              <w:rPr>
                <w:sz w:val="18"/>
                <w:szCs w:val="18"/>
                <w:lang w:val="es-ES_tradnl" w:eastAsia="zh-CN"/>
              </w:rPr>
              <w:t>4.623,3</w:t>
            </w:r>
          </w:p>
        </w:tc>
        <w:tc>
          <w:tcPr>
            <w:tcW w:w="851" w:type="dxa"/>
            <w:noWrap/>
            <w:vAlign w:val="center"/>
            <w:hideMark/>
          </w:tcPr>
          <w:p w14:paraId="51C2AC16" w14:textId="0E303392" w:rsidR="005C116C" w:rsidRPr="000B2BD5" w:rsidRDefault="00E13978" w:rsidP="00F82A46">
            <w:pPr>
              <w:jc w:val="right"/>
              <w:rPr>
                <w:sz w:val="18"/>
                <w:szCs w:val="18"/>
                <w:lang w:val="es-ES_tradnl" w:eastAsia="zh-CN"/>
              </w:rPr>
            </w:pPr>
            <w:r w:rsidRPr="000B2BD5">
              <w:rPr>
                <w:sz w:val="18"/>
                <w:szCs w:val="18"/>
                <w:lang w:val="es-ES_tradnl" w:eastAsia="zh-CN"/>
              </w:rPr>
              <w:t>3.545,1</w:t>
            </w:r>
          </w:p>
        </w:tc>
        <w:tc>
          <w:tcPr>
            <w:tcW w:w="850" w:type="dxa"/>
            <w:noWrap/>
            <w:vAlign w:val="center"/>
            <w:hideMark/>
          </w:tcPr>
          <w:p w14:paraId="3450A7FA" w14:textId="3EC86D26" w:rsidR="005C116C" w:rsidRPr="000B2BD5" w:rsidRDefault="00E13978" w:rsidP="00F82A46">
            <w:pPr>
              <w:jc w:val="right"/>
              <w:rPr>
                <w:sz w:val="18"/>
                <w:szCs w:val="18"/>
                <w:lang w:val="es-ES_tradnl" w:eastAsia="zh-CN"/>
              </w:rPr>
            </w:pPr>
            <w:r w:rsidRPr="000B2BD5">
              <w:rPr>
                <w:sz w:val="18"/>
                <w:szCs w:val="18"/>
                <w:lang w:val="es-ES_tradnl" w:eastAsia="zh-CN"/>
              </w:rPr>
              <w:t>3.850,4</w:t>
            </w:r>
          </w:p>
        </w:tc>
        <w:tc>
          <w:tcPr>
            <w:tcW w:w="851" w:type="dxa"/>
            <w:noWrap/>
            <w:vAlign w:val="center"/>
            <w:hideMark/>
          </w:tcPr>
          <w:p w14:paraId="1548EF73" w14:textId="2B96C528" w:rsidR="005C116C" w:rsidRPr="000B2BD5" w:rsidRDefault="00E13978" w:rsidP="00F82A46">
            <w:pPr>
              <w:jc w:val="right"/>
              <w:rPr>
                <w:sz w:val="18"/>
                <w:szCs w:val="18"/>
                <w:lang w:val="es-ES_tradnl" w:eastAsia="zh-CN"/>
              </w:rPr>
            </w:pPr>
            <w:r w:rsidRPr="000B2BD5">
              <w:rPr>
                <w:sz w:val="18"/>
                <w:szCs w:val="18"/>
                <w:lang w:val="es-ES_tradnl" w:eastAsia="zh-CN"/>
              </w:rPr>
              <w:t>1.770,8</w:t>
            </w:r>
          </w:p>
        </w:tc>
        <w:tc>
          <w:tcPr>
            <w:tcW w:w="851" w:type="dxa"/>
            <w:noWrap/>
            <w:vAlign w:val="center"/>
            <w:hideMark/>
          </w:tcPr>
          <w:p w14:paraId="2A16C926" w14:textId="704A6049" w:rsidR="005C116C" w:rsidRPr="000B2BD5" w:rsidRDefault="00E13978" w:rsidP="00F82A46">
            <w:pPr>
              <w:jc w:val="right"/>
              <w:rPr>
                <w:sz w:val="18"/>
                <w:szCs w:val="18"/>
                <w:lang w:val="es-ES_tradnl" w:eastAsia="zh-CN"/>
              </w:rPr>
            </w:pPr>
            <w:r w:rsidRPr="000B2BD5">
              <w:rPr>
                <w:sz w:val="18"/>
                <w:szCs w:val="18"/>
                <w:lang w:val="es-ES_tradnl" w:eastAsia="zh-CN"/>
              </w:rPr>
              <w:t>1.686,9</w:t>
            </w:r>
          </w:p>
        </w:tc>
        <w:tc>
          <w:tcPr>
            <w:tcW w:w="963" w:type="dxa"/>
            <w:noWrap/>
            <w:vAlign w:val="center"/>
            <w:hideMark/>
          </w:tcPr>
          <w:p w14:paraId="472F7D63" w14:textId="6D3A94F3" w:rsidR="005C116C" w:rsidRPr="000B2BD5" w:rsidRDefault="005C116C" w:rsidP="00F82A46">
            <w:pPr>
              <w:jc w:val="right"/>
              <w:rPr>
                <w:sz w:val="18"/>
                <w:szCs w:val="18"/>
                <w:lang w:val="es-ES_tradnl" w:eastAsia="zh-CN"/>
              </w:rPr>
            </w:pPr>
            <w:r w:rsidRPr="000B2BD5">
              <w:rPr>
                <w:sz w:val="18"/>
                <w:szCs w:val="18"/>
                <w:lang w:val="es-ES_tradnl" w:eastAsia="zh-CN"/>
              </w:rPr>
              <w:t> *</w:t>
            </w:r>
          </w:p>
        </w:tc>
      </w:tr>
      <w:tr w:rsidR="005C116C" w:rsidRPr="000B2BD5" w14:paraId="0CC60421" w14:textId="77777777" w:rsidTr="00BF591B">
        <w:trPr>
          <w:trHeight w:val="55"/>
        </w:trPr>
        <w:tc>
          <w:tcPr>
            <w:tcW w:w="1843" w:type="dxa"/>
            <w:noWrap/>
            <w:vAlign w:val="center"/>
            <w:hideMark/>
          </w:tcPr>
          <w:p w14:paraId="4761A186" w14:textId="77777777" w:rsidR="005C116C" w:rsidRPr="000B2BD5" w:rsidRDefault="005C116C" w:rsidP="00F82A46">
            <w:pPr>
              <w:rPr>
                <w:b/>
                <w:bCs/>
                <w:sz w:val="18"/>
                <w:szCs w:val="18"/>
                <w:lang w:val="es-ES_tradnl" w:eastAsia="zh-CN"/>
              </w:rPr>
            </w:pPr>
            <w:r w:rsidRPr="000B2BD5">
              <w:rPr>
                <w:b/>
                <w:bCs/>
                <w:sz w:val="18"/>
                <w:szCs w:val="18"/>
                <w:lang w:val="es-ES_tradnl" w:eastAsia="zh-CN"/>
              </w:rPr>
              <w:t>HCFC-142b</w:t>
            </w:r>
          </w:p>
        </w:tc>
        <w:tc>
          <w:tcPr>
            <w:tcW w:w="850" w:type="dxa"/>
            <w:noWrap/>
            <w:vAlign w:val="center"/>
            <w:hideMark/>
          </w:tcPr>
          <w:p w14:paraId="077E72B7" w14:textId="7B712184"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19039293" w14:textId="3E1FACE1"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0" w:type="dxa"/>
            <w:noWrap/>
            <w:vAlign w:val="center"/>
            <w:hideMark/>
          </w:tcPr>
          <w:p w14:paraId="391ADECE" w14:textId="60380B2E"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56E250AA" w14:textId="6111BC93"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0" w:type="dxa"/>
            <w:noWrap/>
            <w:vAlign w:val="center"/>
            <w:hideMark/>
          </w:tcPr>
          <w:p w14:paraId="433D5CB4" w14:textId="007C3D94"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241A4227" w14:textId="39531901"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0" w:type="dxa"/>
            <w:noWrap/>
            <w:vAlign w:val="center"/>
            <w:hideMark/>
          </w:tcPr>
          <w:p w14:paraId="1E68A710" w14:textId="43F304B8"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2FDDE2EF" w14:textId="5D08E57A"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851" w:type="dxa"/>
            <w:noWrap/>
            <w:vAlign w:val="center"/>
            <w:hideMark/>
          </w:tcPr>
          <w:p w14:paraId="6E57C7A8" w14:textId="395862F8" w:rsidR="005C116C" w:rsidRPr="000B2BD5" w:rsidRDefault="005C116C" w:rsidP="00F82A46">
            <w:pPr>
              <w:jc w:val="left"/>
              <w:rPr>
                <w:sz w:val="18"/>
                <w:szCs w:val="18"/>
                <w:lang w:val="es-ES_tradnl" w:eastAsia="zh-CN"/>
              </w:rPr>
            </w:pPr>
            <w:r w:rsidRPr="000B2BD5">
              <w:rPr>
                <w:sz w:val="18"/>
                <w:szCs w:val="18"/>
                <w:lang w:val="es-ES_tradnl" w:eastAsia="zh-CN"/>
              </w:rPr>
              <w:t> </w:t>
            </w:r>
          </w:p>
        </w:tc>
        <w:tc>
          <w:tcPr>
            <w:tcW w:w="963" w:type="dxa"/>
            <w:noWrap/>
            <w:vAlign w:val="center"/>
            <w:hideMark/>
          </w:tcPr>
          <w:p w14:paraId="38937A42" w14:textId="0ED9A248" w:rsidR="005C116C" w:rsidRPr="000B2BD5" w:rsidRDefault="005C116C" w:rsidP="00F82A46">
            <w:pPr>
              <w:jc w:val="right"/>
              <w:rPr>
                <w:sz w:val="18"/>
                <w:szCs w:val="18"/>
                <w:lang w:val="es-ES_tradnl" w:eastAsia="zh-CN"/>
              </w:rPr>
            </w:pPr>
            <w:r w:rsidRPr="000B2BD5">
              <w:rPr>
                <w:sz w:val="18"/>
                <w:szCs w:val="18"/>
                <w:lang w:val="es-ES_tradnl" w:eastAsia="zh-CN"/>
              </w:rPr>
              <w:t> </w:t>
            </w:r>
          </w:p>
        </w:tc>
      </w:tr>
      <w:tr w:rsidR="005C116C" w:rsidRPr="000B2BD5" w14:paraId="5A9406D7" w14:textId="77777777" w:rsidTr="00BF591B">
        <w:trPr>
          <w:trHeight w:val="44"/>
        </w:trPr>
        <w:tc>
          <w:tcPr>
            <w:tcW w:w="1843" w:type="dxa"/>
            <w:noWrap/>
            <w:vAlign w:val="center"/>
            <w:hideMark/>
          </w:tcPr>
          <w:p w14:paraId="23992AC6" w14:textId="77777777" w:rsidR="005C116C" w:rsidRPr="000B2BD5" w:rsidRDefault="005C116C" w:rsidP="00F82A46">
            <w:pPr>
              <w:rPr>
                <w:color w:val="000000"/>
                <w:sz w:val="18"/>
                <w:szCs w:val="18"/>
                <w:lang w:val="es-ES_tradnl" w:eastAsia="zh-CN"/>
              </w:rPr>
            </w:pPr>
            <w:r w:rsidRPr="000B2BD5">
              <w:rPr>
                <w:color w:val="000000"/>
                <w:sz w:val="18"/>
                <w:szCs w:val="18"/>
                <w:lang w:val="es-ES_tradnl" w:eastAsia="zh-CN"/>
              </w:rPr>
              <w:t>China</w:t>
            </w:r>
          </w:p>
        </w:tc>
        <w:tc>
          <w:tcPr>
            <w:tcW w:w="850" w:type="dxa"/>
            <w:noWrap/>
            <w:vAlign w:val="center"/>
            <w:hideMark/>
          </w:tcPr>
          <w:p w14:paraId="460ABE07" w14:textId="63003A79" w:rsidR="005C116C" w:rsidRPr="000B2BD5" w:rsidRDefault="00E13978" w:rsidP="00F82A46">
            <w:pPr>
              <w:jc w:val="right"/>
              <w:rPr>
                <w:sz w:val="18"/>
                <w:szCs w:val="18"/>
                <w:lang w:val="es-ES_tradnl" w:eastAsia="zh-CN"/>
              </w:rPr>
            </w:pPr>
            <w:r w:rsidRPr="000B2BD5">
              <w:rPr>
                <w:sz w:val="18"/>
                <w:szCs w:val="18"/>
                <w:lang w:val="es-ES_tradnl" w:eastAsia="zh-CN"/>
              </w:rPr>
              <w:t>1.110,5</w:t>
            </w:r>
          </w:p>
        </w:tc>
        <w:tc>
          <w:tcPr>
            <w:tcW w:w="851" w:type="dxa"/>
            <w:noWrap/>
            <w:vAlign w:val="center"/>
            <w:hideMark/>
          </w:tcPr>
          <w:p w14:paraId="2528F30D" w14:textId="74309B7C" w:rsidR="005C116C" w:rsidRPr="000B2BD5" w:rsidRDefault="00E13978" w:rsidP="00F82A46">
            <w:pPr>
              <w:jc w:val="right"/>
              <w:rPr>
                <w:sz w:val="18"/>
                <w:szCs w:val="18"/>
                <w:lang w:val="es-ES_tradnl" w:eastAsia="zh-CN"/>
              </w:rPr>
            </w:pPr>
            <w:r w:rsidRPr="000B2BD5">
              <w:rPr>
                <w:sz w:val="18"/>
                <w:szCs w:val="18"/>
                <w:lang w:val="es-ES_tradnl" w:eastAsia="zh-CN"/>
              </w:rPr>
              <w:t>1.115,5</w:t>
            </w:r>
          </w:p>
        </w:tc>
        <w:tc>
          <w:tcPr>
            <w:tcW w:w="850" w:type="dxa"/>
            <w:noWrap/>
            <w:vAlign w:val="center"/>
            <w:hideMark/>
          </w:tcPr>
          <w:p w14:paraId="2F0111C4" w14:textId="158A54F5" w:rsidR="005C116C" w:rsidRPr="000B2BD5" w:rsidRDefault="00E13978" w:rsidP="00F82A46">
            <w:pPr>
              <w:jc w:val="right"/>
              <w:rPr>
                <w:sz w:val="18"/>
                <w:szCs w:val="18"/>
                <w:lang w:val="es-ES_tradnl" w:eastAsia="zh-CN"/>
              </w:rPr>
            </w:pPr>
            <w:r w:rsidRPr="000B2BD5">
              <w:rPr>
                <w:sz w:val="18"/>
                <w:szCs w:val="18"/>
                <w:lang w:val="es-ES_tradnl" w:eastAsia="zh-CN"/>
              </w:rPr>
              <w:t>756,3</w:t>
            </w:r>
          </w:p>
        </w:tc>
        <w:tc>
          <w:tcPr>
            <w:tcW w:w="851" w:type="dxa"/>
            <w:noWrap/>
            <w:vAlign w:val="center"/>
            <w:hideMark/>
          </w:tcPr>
          <w:p w14:paraId="57135016" w14:textId="56CC178B" w:rsidR="005C116C" w:rsidRPr="000B2BD5" w:rsidRDefault="00E13978" w:rsidP="00F82A46">
            <w:pPr>
              <w:jc w:val="right"/>
              <w:rPr>
                <w:sz w:val="18"/>
                <w:szCs w:val="18"/>
                <w:lang w:val="es-ES_tradnl" w:eastAsia="zh-CN"/>
              </w:rPr>
            </w:pPr>
            <w:r w:rsidRPr="000B2BD5">
              <w:rPr>
                <w:sz w:val="18"/>
                <w:szCs w:val="18"/>
                <w:lang w:val="es-ES_tradnl" w:eastAsia="zh-CN"/>
              </w:rPr>
              <w:t>816,0</w:t>
            </w:r>
          </w:p>
        </w:tc>
        <w:tc>
          <w:tcPr>
            <w:tcW w:w="850" w:type="dxa"/>
            <w:noWrap/>
            <w:vAlign w:val="center"/>
            <w:hideMark/>
          </w:tcPr>
          <w:p w14:paraId="1AF44B90" w14:textId="7D50B4AA" w:rsidR="005C116C" w:rsidRPr="000B2BD5" w:rsidRDefault="00E13978" w:rsidP="00F82A46">
            <w:pPr>
              <w:jc w:val="right"/>
              <w:rPr>
                <w:sz w:val="18"/>
                <w:szCs w:val="18"/>
                <w:lang w:val="es-ES_tradnl" w:eastAsia="zh-CN"/>
              </w:rPr>
            </w:pPr>
            <w:r w:rsidRPr="000B2BD5">
              <w:rPr>
                <w:sz w:val="18"/>
                <w:szCs w:val="18"/>
                <w:lang w:val="es-ES_tradnl" w:eastAsia="zh-CN"/>
              </w:rPr>
              <w:t>418,3</w:t>
            </w:r>
          </w:p>
        </w:tc>
        <w:tc>
          <w:tcPr>
            <w:tcW w:w="851" w:type="dxa"/>
            <w:noWrap/>
            <w:vAlign w:val="center"/>
            <w:hideMark/>
          </w:tcPr>
          <w:p w14:paraId="2903988C" w14:textId="2688F6C6" w:rsidR="005C116C" w:rsidRPr="000B2BD5" w:rsidRDefault="00E13978" w:rsidP="00F82A46">
            <w:pPr>
              <w:jc w:val="right"/>
              <w:rPr>
                <w:sz w:val="18"/>
                <w:szCs w:val="18"/>
                <w:lang w:val="es-ES_tradnl" w:eastAsia="zh-CN"/>
              </w:rPr>
            </w:pPr>
            <w:r w:rsidRPr="000B2BD5">
              <w:rPr>
                <w:sz w:val="18"/>
                <w:szCs w:val="18"/>
                <w:lang w:val="es-ES_tradnl" w:eastAsia="zh-CN"/>
              </w:rPr>
              <w:t>472,3</w:t>
            </w:r>
          </w:p>
        </w:tc>
        <w:tc>
          <w:tcPr>
            <w:tcW w:w="850" w:type="dxa"/>
            <w:noWrap/>
            <w:vAlign w:val="center"/>
            <w:hideMark/>
          </w:tcPr>
          <w:p w14:paraId="0A000668" w14:textId="724C4BD6" w:rsidR="005C116C" w:rsidRPr="000B2BD5" w:rsidRDefault="00E13978" w:rsidP="00F82A46">
            <w:pPr>
              <w:jc w:val="right"/>
              <w:rPr>
                <w:sz w:val="18"/>
                <w:szCs w:val="18"/>
                <w:lang w:val="es-ES_tradnl" w:eastAsia="zh-CN"/>
              </w:rPr>
            </w:pPr>
            <w:r w:rsidRPr="000B2BD5">
              <w:rPr>
                <w:sz w:val="18"/>
                <w:szCs w:val="18"/>
                <w:lang w:val="es-ES_tradnl" w:eastAsia="zh-CN"/>
              </w:rPr>
              <w:t>126,7</w:t>
            </w:r>
          </w:p>
        </w:tc>
        <w:tc>
          <w:tcPr>
            <w:tcW w:w="851" w:type="dxa"/>
            <w:noWrap/>
            <w:vAlign w:val="center"/>
            <w:hideMark/>
          </w:tcPr>
          <w:p w14:paraId="3E028B90" w14:textId="7484C1F1" w:rsidR="005C116C" w:rsidRPr="000B2BD5" w:rsidRDefault="00E13978" w:rsidP="00F82A46">
            <w:pPr>
              <w:jc w:val="right"/>
              <w:rPr>
                <w:sz w:val="18"/>
                <w:szCs w:val="18"/>
                <w:lang w:val="es-ES_tradnl" w:eastAsia="zh-CN"/>
              </w:rPr>
            </w:pPr>
            <w:r w:rsidRPr="000B2BD5">
              <w:rPr>
                <w:sz w:val="18"/>
                <w:szCs w:val="18"/>
                <w:lang w:val="es-ES_tradnl" w:eastAsia="zh-CN"/>
              </w:rPr>
              <w:t>185,5</w:t>
            </w:r>
          </w:p>
        </w:tc>
        <w:tc>
          <w:tcPr>
            <w:tcW w:w="851" w:type="dxa"/>
            <w:noWrap/>
            <w:vAlign w:val="center"/>
            <w:hideMark/>
          </w:tcPr>
          <w:p w14:paraId="02B0ED9B" w14:textId="4A9F9C5E" w:rsidR="005C116C" w:rsidRPr="000B2BD5" w:rsidRDefault="00E13978" w:rsidP="00F82A46">
            <w:pPr>
              <w:jc w:val="right"/>
              <w:rPr>
                <w:sz w:val="18"/>
                <w:szCs w:val="18"/>
                <w:lang w:val="es-ES_tradnl" w:eastAsia="zh-CN"/>
              </w:rPr>
            </w:pPr>
            <w:r w:rsidRPr="000B2BD5">
              <w:rPr>
                <w:sz w:val="18"/>
                <w:szCs w:val="18"/>
                <w:lang w:val="es-ES_tradnl" w:eastAsia="zh-CN"/>
              </w:rPr>
              <w:t>267,8</w:t>
            </w:r>
          </w:p>
        </w:tc>
        <w:tc>
          <w:tcPr>
            <w:tcW w:w="963" w:type="dxa"/>
            <w:noWrap/>
            <w:vAlign w:val="center"/>
            <w:hideMark/>
          </w:tcPr>
          <w:p w14:paraId="58980210" w14:textId="3BF24BD2" w:rsidR="005C116C" w:rsidRPr="000B2BD5" w:rsidRDefault="005C116C" w:rsidP="00F82A46">
            <w:pPr>
              <w:jc w:val="right"/>
              <w:rPr>
                <w:sz w:val="18"/>
                <w:szCs w:val="18"/>
                <w:lang w:val="es-ES_tradnl" w:eastAsia="zh-CN"/>
              </w:rPr>
            </w:pPr>
            <w:r w:rsidRPr="000B2BD5">
              <w:rPr>
                <w:sz w:val="18"/>
                <w:szCs w:val="18"/>
                <w:lang w:val="es-ES_tradnl" w:eastAsia="zh-CN"/>
              </w:rPr>
              <w:t> *</w:t>
            </w:r>
          </w:p>
        </w:tc>
      </w:tr>
      <w:tr w:rsidR="005C116C" w:rsidRPr="000B2BD5" w14:paraId="59C10E70" w14:textId="77777777" w:rsidTr="00BF591B">
        <w:trPr>
          <w:trHeight w:val="44"/>
        </w:trPr>
        <w:tc>
          <w:tcPr>
            <w:tcW w:w="1843" w:type="dxa"/>
            <w:noWrap/>
            <w:vAlign w:val="center"/>
            <w:hideMark/>
          </w:tcPr>
          <w:p w14:paraId="7BD74D94" w14:textId="77777777" w:rsidR="005C116C" w:rsidRPr="000B2BD5" w:rsidRDefault="005C116C" w:rsidP="00F82A46">
            <w:pPr>
              <w:jc w:val="left"/>
              <w:rPr>
                <w:b/>
                <w:bCs/>
                <w:sz w:val="18"/>
                <w:szCs w:val="18"/>
                <w:lang w:val="es-ES_tradnl" w:eastAsia="zh-CN"/>
              </w:rPr>
            </w:pPr>
            <w:r w:rsidRPr="000B2BD5">
              <w:rPr>
                <w:b/>
                <w:bCs/>
                <w:sz w:val="18"/>
                <w:szCs w:val="18"/>
                <w:lang w:val="es-ES_tradnl" w:eastAsia="zh-CN"/>
              </w:rPr>
              <w:t>Total</w:t>
            </w:r>
          </w:p>
        </w:tc>
        <w:tc>
          <w:tcPr>
            <w:tcW w:w="850" w:type="dxa"/>
            <w:noWrap/>
            <w:vAlign w:val="center"/>
            <w:hideMark/>
          </w:tcPr>
          <w:p w14:paraId="0DC8210D" w14:textId="1DF34AD4" w:rsidR="005C116C" w:rsidRPr="000B2BD5" w:rsidRDefault="00E13978" w:rsidP="00F82A46">
            <w:pPr>
              <w:jc w:val="right"/>
              <w:rPr>
                <w:b/>
                <w:bCs/>
                <w:sz w:val="18"/>
                <w:szCs w:val="18"/>
                <w:lang w:val="es-ES_tradnl" w:eastAsia="zh-CN"/>
              </w:rPr>
            </w:pPr>
            <w:r w:rsidRPr="000B2BD5">
              <w:rPr>
                <w:b/>
                <w:bCs/>
                <w:sz w:val="18"/>
                <w:szCs w:val="18"/>
                <w:lang w:val="es-ES_tradnl" w:eastAsia="zh-CN"/>
              </w:rPr>
              <w:t>24.682,6</w:t>
            </w:r>
          </w:p>
        </w:tc>
        <w:tc>
          <w:tcPr>
            <w:tcW w:w="851" w:type="dxa"/>
            <w:noWrap/>
            <w:vAlign w:val="center"/>
            <w:hideMark/>
          </w:tcPr>
          <w:p w14:paraId="51A8B3FB" w14:textId="1910CFB9" w:rsidR="005C116C" w:rsidRPr="000B2BD5" w:rsidRDefault="00E13978" w:rsidP="00F82A46">
            <w:pPr>
              <w:jc w:val="right"/>
              <w:rPr>
                <w:b/>
                <w:bCs/>
                <w:sz w:val="18"/>
                <w:szCs w:val="18"/>
                <w:lang w:val="es-ES_tradnl" w:eastAsia="zh-CN"/>
              </w:rPr>
            </w:pPr>
            <w:r w:rsidRPr="000B2BD5">
              <w:rPr>
                <w:b/>
                <w:bCs/>
                <w:sz w:val="18"/>
                <w:szCs w:val="18"/>
                <w:lang w:val="es-ES_tradnl" w:eastAsia="zh-CN"/>
              </w:rPr>
              <w:t>24.063,3</w:t>
            </w:r>
          </w:p>
        </w:tc>
        <w:tc>
          <w:tcPr>
            <w:tcW w:w="850" w:type="dxa"/>
            <w:noWrap/>
            <w:vAlign w:val="center"/>
            <w:hideMark/>
          </w:tcPr>
          <w:p w14:paraId="500D903B" w14:textId="2665D2CC" w:rsidR="005C116C" w:rsidRPr="000B2BD5" w:rsidRDefault="00E13978" w:rsidP="00F82A46">
            <w:pPr>
              <w:jc w:val="right"/>
              <w:rPr>
                <w:b/>
                <w:bCs/>
                <w:sz w:val="18"/>
                <w:szCs w:val="18"/>
                <w:lang w:val="es-ES_tradnl" w:eastAsia="zh-CN"/>
              </w:rPr>
            </w:pPr>
            <w:r w:rsidRPr="000B2BD5">
              <w:rPr>
                <w:b/>
                <w:bCs/>
                <w:sz w:val="18"/>
                <w:szCs w:val="18"/>
                <w:lang w:val="es-ES_tradnl" w:eastAsia="zh-CN"/>
              </w:rPr>
              <w:t>23.216,1</w:t>
            </w:r>
          </w:p>
        </w:tc>
        <w:tc>
          <w:tcPr>
            <w:tcW w:w="851" w:type="dxa"/>
            <w:noWrap/>
            <w:vAlign w:val="center"/>
            <w:hideMark/>
          </w:tcPr>
          <w:p w14:paraId="3362FE6D" w14:textId="08E3BF49" w:rsidR="005C116C" w:rsidRPr="000B2BD5" w:rsidRDefault="00E13978" w:rsidP="00F82A46">
            <w:pPr>
              <w:jc w:val="right"/>
              <w:rPr>
                <w:b/>
                <w:bCs/>
                <w:sz w:val="18"/>
                <w:szCs w:val="18"/>
                <w:lang w:val="es-ES_tradnl" w:eastAsia="zh-CN"/>
              </w:rPr>
            </w:pPr>
            <w:r w:rsidRPr="000B2BD5">
              <w:rPr>
                <w:b/>
                <w:bCs/>
                <w:sz w:val="18"/>
                <w:szCs w:val="18"/>
                <w:lang w:val="es-ES_tradnl" w:eastAsia="zh-CN"/>
              </w:rPr>
              <w:t>22.974,3</w:t>
            </w:r>
          </w:p>
        </w:tc>
        <w:tc>
          <w:tcPr>
            <w:tcW w:w="850" w:type="dxa"/>
            <w:noWrap/>
            <w:vAlign w:val="center"/>
            <w:hideMark/>
          </w:tcPr>
          <w:p w14:paraId="77C77103" w14:textId="0848C7B8" w:rsidR="005C116C" w:rsidRPr="000B2BD5" w:rsidRDefault="00E13978" w:rsidP="00F82A46">
            <w:pPr>
              <w:jc w:val="right"/>
              <w:rPr>
                <w:b/>
                <w:bCs/>
                <w:sz w:val="18"/>
                <w:szCs w:val="18"/>
                <w:lang w:val="es-ES_tradnl" w:eastAsia="zh-CN"/>
              </w:rPr>
            </w:pPr>
            <w:r w:rsidRPr="000B2BD5">
              <w:rPr>
                <w:b/>
                <w:bCs/>
                <w:sz w:val="18"/>
                <w:szCs w:val="18"/>
                <w:lang w:val="es-ES_tradnl" w:eastAsia="zh-CN"/>
              </w:rPr>
              <w:t>17.842,9</w:t>
            </w:r>
          </w:p>
        </w:tc>
        <w:tc>
          <w:tcPr>
            <w:tcW w:w="851" w:type="dxa"/>
            <w:noWrap/>
            <w:vAlign w:val="center"/>
            <w:hideMark/>
          </w:tcPr>
          <w:p w14:paraId="394782FE" w14:textId="61ABABBB" w:rsidR="005C116C" w:rsidRPr="000B2BD5" w:rsidRDefault="00E13978" w:rsidP="00F82A46">
            <w:pPr>
              <w:jc w:val="right"/>
              <w:rPr>
                <w:b/>
                <w:bCs/>
                <w:sz w:val="18"/>
                <w:szCs w:val="18"/>
                <w:lang w:val="es-ES_tradnl" w:eastAsia="zh-CN"/>
              </w:rPr>
            </w:pPr>
            <w:r w:rsidRPr="000B2BD5">
              <w:rPr>
                <w:b/>
                <w:bCs/>
                <w:sz w:val="18"/>
                <w:szCs w:val="18"/>
                <w:lang w:val="es-ES_tradnl" w:eastAsia="zh-CN"/>
              </w:rPr>
              <w:t>15.626,2</w:t>
            </w:r>
          </w:p>
        </w:tc>
        <w:tc>
          <w:tcPr>
            <w:tcW w:w="850" w:type="dxa"/>
            <w:noWrap/>
            <w:vAlign w:val="center"/>
            <w:hideMark/>
          </w:tcPr>
          <w:p w14:paraId="07790A57" w14:textId="7739F48D" w:rsidR="005C116C" w:rsidRPr="000B2BD5" w:rsidRDefault="00E13978" w:rsidP="00F82A46">
            <w:pPr>
              <w:jc w:val="right"/>
              <w:rPr>
                <w:b/>
                <w:bCs/>
                <w:sz w:val="18"/>
                <w:szCs w:val="18"/>
                <w:lang w:val="es-ES_tradnl" w:eastAsia="zh-CN"/>
              </w:rPr>
            </w:pPr>
            <w:r w:rsidRPr="000B2BD5">
              <w:rPr>
                <w:b/>
                <w:bCs/>
                <w:sz w:val="18"/>
                <w:szCs w:val="18"/>
                <w:lang w:val="es-ES_tradnl" w:eastAsia="zh-CN"/>
              </w:rPr>
              <w:t>16.588,9</w:t>
            </w:r>
          </w:p>
        </w:tc>
        <w:tc>
          <w:tcPr>
            <w:tcW w:w="851" w:type="dxa"/>
            <w:noWrap/>
            <w:vAlign w:val="center"/>
            <w:hideMark/>
          </w:tcPr>
          <w:p w14:paraId="498E6AB2" w14:textId="29862FB9" w:rsidR="005C116C" w:rsidRPr="000B2BD5" w:rsidRDefault="00E13978" w:rsidP="00F82A46">
            <w:pPr>
              <w:jc w:val="right"/>
              <w:rPr>
                <w:b/>
                <w:bCs/>
                <w:sz w:val="18"/>
                <w:szCs w:val="18"/>
                <w:lang w:val="es-ES_tradnl" w:eastAsia="zh-CN"/>
              </w:rPr>
            </w:pPr>
            <w:r w:rsidRPr="000B2BD5">
              <w:rPr>
                <w:b/>
                <w:bCs/>
                <w:sz w:val="18"/>
                <w:szCs w:val="18"/>
                <w:lang w:val="es-ES_tradnl" w:eastAsia="zh-CN"/>
              </w:rPr>
              <w:t>13.336,2</w:t>
            </w:r>
          </w:p>
        </w:tc>
        <w:tc>
          <w:tcPr>
            <w:tcW w:w="851" w:type="dxa"/>
            <w:noWrap/>
            <w:vAlign w:val="center"/>
            <w:hideMark/>
          </w:tcPr>
          <w:p w14:paraId="77A00641" w14:textId="06F96405" w:rsidR="005C116C" w:rsidRPr="000B2BD5" w:rsidRDefault="00E13978" w:rsidP="00F82A46">
            <w:pPr>
              <w:jc w:val="right"/>
              <w:rPr>
                <w:b/>
                <w:bCs/>
                <w:sz w:val="18"/>
                <w:szCs w:val="18"/>
                <w:lang w:val="es-ES_tradnl" w:eastAsia="zh-CN"/>
              </w:rPr>
            </w:pPr>
            <w:r w:rsidRPr="000B2BD5">
              <w:rPr>
                <w:b/>
                <w:bCs/>
                <w:sz w:val="18"/>
                <w:szCs w:val="18"/>
                <w:lang w:val="es-ES_tradnl" w:eastAsia="zh-CN"/>
              </w:rPr>
              <w:t>13.322,9</w:t>
            </w:r>
          </w:p>
        </w:tc>
        <w:tc>
          <w:tcPr>
            <w:tcW w:w="963" w:type="dxa"/>
            <w:noWrap/>
            <w:vAlign w:val="center"/>
            <w:hideMark/>
          </w:tcPr>
          <w:p w14:paraId="511CD26A" w14:textId="298D5E40" w:rsidR="005C116C" w:rsidRPr="000B2BD5" w:rsidRDefault="00E13978" w:rsidP="00F82A46">
            <w:pPr>
              <w:jc w:val="right"/>
              <w:rPr>
                <w:b/>
                <w:bCs/>
                <w:sz w:val="18"/>
                <w:szCs w:val="18"/>
                <w:lang w:val="es-ES_tradnl" w:eastAsia="zh-CN"/>
              </w:rPr>
            </w:pPr>
            <w:r w:rsidRPr="000B2BD5">
              <w:rPr>
                <w:b/>
                <w:bCs/>
                <w:sz w:val="18"/>
                <w:szCs w:val="18"/>
                <w:lang w:val="es-ES_tradnl" w:eastAsia="zh-CN"/>
              </w:rPr>
              <w:t>32.988,9</w:t>
            </w:r>
          </w:p>
        </w:tc>
      </w:tr>
    </w:tbl>
    <w:p w14:paraId="674F12C1" w14:textId="3627FB29" w:rsidR="00771380" w:rsidRPr="000B2BD5" w:rsidRDefault="00895475" w:rsidP="00771380">
      <w:pPr>
        <w:rPr>
          <w:sz w:val="18"/>
          <w:szCs w:val="18"/>
          <w:lang w:val="es-ES_tradnl"/>
        </w:rPr>
      </w:pPr>
      <w:r w:rsidRPr="000B2BD5">
        <w:rPr>
          <w:sz w:val="18"/>
          <w:szCs w:val="18"/>
          <w:lang w:val="es-ES_tradnl"/>
        </w:rPr>
        <w:t xml:space="preserve">* La base de comparación de la producción </w:t>
      </w:r>
      <w:r w:rsidR="005014D7">
        <w:rPr>
          <w:sz w:val="18"/>
          <w:szCs w:val="18"/>
          <w:lang w:val="es-ES_tradnl"/>
        </w:rPr>
        <w:t xml:space="preserve">se sitúa en </w:t>
      </w:r>
      <w:r w:rsidRPr="000B2BD5">
        <w:rPr>
          <w:sz w:val="18"/>
          <w:szCs w:val="18"/>
          <w:lang w:val="es-ES_tradnl"/>
        </w:rPr>
        <w:t xml:space="preserve">29.122 toneladas PAO y </w:t>
      </w:r>
      <w:r w:rsidR="00451B2E">
        <w:rPr>
          <w:sz w:val="18"/>
          <w:szCs w:val="18"/>
          <w:lang w:val="es-ES_tradnl"/>
        </w:rPr>
        <w:t>considera</w:t>
      </w:r>
      <w:r w:rsidRPr="000B2BD5">
        <w:rPr>
          <w:sz w:val="18"/>
          <w:szCs w:val="18"/>
          <w:lang w:val="es-ES_tradnl"/>
        </w:rPr>
        <w:t xml:space="preserve"> todos los HCFC producidos por China, principalmente HCFC-22, HCFC-141b y HCFC-142b y, en menor medida, HCFC-123 y HCFC-124.</w:t>
      </w:r>
    </w:p>
    <w:p w14:paraId="1AC6D51D" w14:textId="77777777" w:rsidR="00771380" w:rsidRPr="000B2BD5" w:rsidRDefault="00771380" w:rsidP="00771380">
      <w:pPr>
        <w:rPr>
          <w:lang w:val="es-ES_tradnl"/>
        </w:rPr>
      </w:pPr>
    </w:p>
    <w:p w14:paraId="7F64AF28" w14:textId="2A0116C8" w:rsidR="007276C3" w:rsidRPr="000B2BD5" w:rsidRDefault="007F6215" w:rsidP="00771380">
      <w:pPr>
        <w:pStyle w:val="Heading1"/>
        <w:rPr>
          <w:lang w:val="es-ES_tradnl"/>
        </w:rPr>
      </w:pPr>
      <w:r w:rsidRPr="000B2BD5">
        <w:rPr>
          <w:lang w:val="es-ES_tradnl"/>
        </w:rPr>
        <w:t>Se aprobó un plan de gestión para eliminar la producción de HCFC (PGEPH) en un país (China)</w:t>
      </w:r>
      <w:r w:rsidR="00771380" w:rsidRPr="000B2BD5">
        <w:rPr>
          <w:lang w:val="es-ES_tradnl"/>
        </w:rPr>
        <w:t>.</w:t>
      </w:r>
      <w:r w:rsidR="00771380" w:rsidRPr="000B2BD5">
        <w:rPr>
          <w:rStyle w:val="FootnoteReference"/>
          <w:bCs/>
          <w:lang w:val="es-ES_tradnl"/>
        </w:rPr>
        <w:footnoteReference w:id="8"/>
      </w:r>
    </w:p>
    <w:p w14:paraId="35C66DDB" w14:textId="486D6C66" w:rsidR="00771380" w:rsidRPr="000B2BD5" w:rsidRDefault="00A12497" w:rsidP="00C2235C">
      <w:pPr>
        <w:pStyle w:val="Heading1"/>
        <w:rPr>
          <w:lang w:val="es-ES_tradnl"/>
        </w:rPr>
      </w:pPr>
      <w:bookmarkStart w:id="2" w:name="_Hlk202571106"/>
      <w:r>
        <w:rPr>
          <w:lang w:val="es-ES_tradnl"/>
        </w:rPr>
        <w:t>Durante</w:t>
      </w:r>
      <w:r w:rsidR="00241EC5" w:rsidRPr="000B2BD5">
        <w:rPr>
          <w:lang w:val="es-ES_tradnl"/>
        </w:rPr>
        <w:t xml:space="preserve"> </w:t>
      </w:r>
      <w:r w:rsidR="004B0BA2" w:rsidRPr="000B2BD5">
        <w:rPr>
          <w:lang w:val="es-ES_tradnl"/>
        </w:rPr>
        <w:t>la</w:t>
      </w:r>
      <w:r w:rsidR="00241EC5" w:rsidRPr="000B2BD5">
        <w:rPr>
          <w:lang w:val="es-ES_tradnl"/>
        </w:rPr>
        <w:t xml:space="preserve"> 74</w:t>
      </w:r>
      <w:r w:rsidR="002A414C" w:rsidRPr="000B2BD5">
        <w:rPr>
          <w:lang w:val="es-ES_tradnl"/>
        </w:rPr>
        <w:t xml:space="preserve">ª </w:t>
      </w:r>
      <w:r w:rsidR="007F10BC">
        <w:rPr>
          <w:lang w:val="es-ES_tradnl"/>
        </w:rPr>
        <w:t>reunión d</w:t>
      </w:r>
      <w:r w:rsidR="00241EC5" w:rsidRPr="000B2BD5">
        <w:rPr>
          <w:lang w:val="es-ES_tradnl"/>
        </w:rPr>
        <w:t xml:space="preserve">el </w:t>
      </w:r>
      <w:r w:rsidR="00676DE6" w:rsidRPr="000B2BD5">
        <w:rPr>
          <w:lang w:val="es-ES_tradnl"/>
        </w:rPr>
        <w:t>Comité de Aplicación</w:t>
      </w:r>
      <w:r w:rsidR="00034F77">
        <w:rPr>
          <w:lang w:val="es-ES_tradnl"/>
        </w:rPr>
        <w:t xml:space="preserve"> </w:t>
      </w:r>
      <w:r w:rsidR="0068362B">
        <w:rPr>
          <w:lang w:val="es-ES_tradnl"/>
        </w:rPr>
        <w:t>se</w:t>
      </w:r>
      <w:r w:rsidR="00034F77">
        <w:rPr>
          <w:lang w:val="es-ES_tradnl"/>
        </w:rPr>
        <w:t xml:space="preserve"> </w:t>
      </w:r>
      <w:r w:rsidR="002A4456" w:rsidRPr="000B2BD5">
        <w:rPr>
          <w:lang w:val="es-ES_tradnl"/>
        </w:rPr>
        <w:t>hizo notar</w:t>
      </w:r>
      <w:r w:rsidR="00241EC5" w:rsidRPr="000B2BD5">
        <w:rPr>
          <w:lang w:val="es-ES_tradnl"/>
        </w:rPr>
        <w:t xml:space="preserve"> que</w:t>
      </w:r>
      <w:r w:rsidR="00F27E8E" w:rsidRPr="000B2BD5">
        <w:rPr>
          <w:lang w:val="es-ES_tradnl"/>
        </w:rPr>
        <w:t xml:space="preserve">, según </w:t>
      </w:r>
      <w:r w:rsidR="00187A1F" w:rsidRPr="000B2BD5">
        <w:rPr>
          <w:lang w:val="es-ES_tradnl"/>
        </w:rPr>
        <w:t>lo</w:t>
      </w:r>
      <w:r w:rsidR="00241EC5" w:rsidRPr="000B2BD5">
        <w:rPr>
          <w:lang w:val="es-ES_tradnl"/>
        </w:rPr>
        <w:t xml:space="preserve"> </w:t>
      </w:r>
      <w:r w:rsidR="00187A1F" w:rsidRPr="000B2BD5">
        <w:rPr>
          <w:lang w:val="es-ES_tradnl"/>
        </w:rPr>
        <w:t>informado</w:t>
      </w:r>
      <w:r w:rsidR="00241EC5" w:rsidRPr="000B2BD5">
        <w:rPr>
          <w:lang w:val="es-ES_tradnl"/>
        </w:rPr>
        <w:t xml:space="preserve"> para </w:t>
      </w:r>
      <w:r w:rsidR="009D45AD" w:rsidRPr="000B2BD5">
        <w:rPr>
          <w:lang w:val="es-ES_tradnl"/>
        </w:rPr>
        <w:t xml:space="preserve">los años </w:t>
      </w:r>
      <w:r w:rsidR="00241EC5" w:rsidRPr="000B2BD5">
        <w:rPr>
          <w:lang w:val="es-ES_tradnl"/>
        </w:rPr>
        <w:t>2023 y 2024</w:t>
      </w:r>
      <w:r w:rsidR="00771380" w:rsidRPr="000B2BD5">
        <w:rPr>
          <w:lang w:val="es-ES_tradnl"/>
        </w:rPr>
        <w:t xml:space="preserve">, la </w:t>
      </w:r>
      <w:r w:rsidR="00F27E8E" w:rsidRPr="000B2BD5">
        <w:rPr>
          <w:lang w:val="es-ES_tradnl"/>
        </w:rPr>
        <w:t xml:space="preserve">producción de HCFC </w:t>
      </w:r>
      <w:r w:rsidR="00914B34" w:rsidRPr="000B2BD5">
        <w:rPr>
          <w:lang w:val="es-ES_tradnl"/>
        </w:rPr>
        <w:t xml:space="preserve">en </w:t>
      </w:r>
      <w:r w:rsidR="00F27E8E" w:rsidRPr="000B2BD5">
        <w:rPr>
          <w:lang w:val="es-ES_tradnl"/>
        </w:rPr>
        <w:t xml:space="preserve">2023 </w:t>
      </w:r>
      <w:r w:rsidR="0098766C" w:rsidRPr="000B2BD5">
        <w:rPr>
          <w:lang w:val="es-ES_tradnl"/>
        </w:rPr>
        <w:t xml:space="preserve">en la República Popular Democrática de Corea, país del artículo 5, </w:t>
      </w:r>
      <w:r w:rsidR="00FD1E4B" w:rsidRPr="000B2BD5">
        <w:rPr>
          <w:lang w:val="es-ES_tradnl"/>
        </w:rPr>
        <w:t xml:space="preserve">superaba </w:t>
      </w:r>
      <w:r w:rsidR="00F27E8E" w:rsidRPr="000B2BD5">
        <w:rPr>
          <w:lang w:val="es-ES_tradnl"/>
        </w:rPr>
        <w:t xml:space="preserve">los compromisos contraídos en </w:t>
      </w:r>
      <w:r w:rsidR="007E3DB1" w:rsidRPr="000B2BD5">
        <w:rPr>
          <w:lang w:val="es-ES_tradnl"/>
        </w:rPr>
        <w:t xml:space="preserve">el </w:t>
      </w:r>
      <w:r w:rsidR="00813A8B" w:rsidRPr="000B2BD5">
        <w:rPr>
          <w:lang w:val="es-ES_tradnl"/>
        </w:rPr>
        <w:t>plan de acción contemplado en la decisión</w:t>
      </w:r>
      <w:r w:rsidR="00EB5775" w:rsidRPr="000B2BD5">
        <w:rPr>
          <w:lang w:val="es-ES_tradnl"/>
        </w:rPr>
        <w:t xml:space="preserve"> XXXII/6</w:t>
      </w:r>
      <w:r w:rsidR="00F27E8E" w:rsidRPr="000B2BD5">
        <w:rPr>
          <w:lang w:val="es-ES_tradnl"/>
        </w:rPr>
        <w:t xml:space="preserve"> </w:t>
      </w:r>
      <w:r w:rsidR="0031090A" w:rsidRPr="000B2BD5">
        <w:rPr>
          <w:lang w:val="es-ES_tradnl"/>
        </w:rPr>
        <w:t xml:space="preserve">y </w:t>
      </w:r>
      <w:r w:rsidR="001973A7" w:rsidRPr="000B2BD5">
        <w:rPr>
          <w:lang w:val="es-ES_tradnl"/>
        </w:rPr>
        <w:t xml:space="preserve">las medidas de control </w:t>
      </w:r>
      <w:r w:rsidR="00287BEE" w:rsidRPr="000B2BD5">
        <w:rPr>
          <w:lang w:val="es-ES_tradnl"/>
        </w:rPr>
        <w:t xml:space="preserve">previstas </w:t>
      </w:r>
      <w:r w:rsidR="00581AA6" w:rsidRPr="000B2BD5">
        <w:rPr>
          <w:lang w:val="es-ES_tradnl"/>
        </w:rPr>
        <w:t xml:space="preserve">en </w:t>
      </w:r>
      <w:r w:rsidR="00F27E8E" w:rsidRPr="000B2BD5">
        <w:rPr>
          <w:lang w:val="es-ES_tradnl"/>
        </w:rPr>
        <w:t xml:space="preserve">el Protocolo de Montreal para </w:t>
      </w:r>
      <w:r w:rsidR="006731DC" w:rsidRPr="000B2BD5">
        <w:rPr>
          <w:lang w:val="es-ES_tradnl"/>
        </w:rPr>
        <w:t xml:space="preserve">el año </w:t>
      </w:r>
      <w:r w:rsidR="00F27E8E" w:rsidRPr="000B2BD5">
        <w:rPr>
          <w:lang w:val="es-ES_tradnl"/>
        </w:rPr>
        <w:t>2024</w:t>
      </w:r>
      <w:bookmarkEnd w:id="2"/>
      <w:r w:rsidR="007276C3" w:rsidRPr="000B2BD5">
        <w:rPr>
          <w:lang w:val="es-ES_tradnl"/>
        </w:rPr>
        <w:t>.</w:t>
      </w:r>
      <w:r w:rsidR="00771380" w:rsidRPr="000B2BD5">
        <w:rPr>
          <w:lang w:val="es-ES_tradnl"/>
        </w:rPr>
        <w:t xml:space="preserve"> </w:t>
      </w:r>
      <w:r w:rsidR="00D40AB7" w:rsidRPr="000B2BD5">
        <w:rPr>
          <w:lang w:val="es-ES_tradnl"/>
        </w:rPr>
        <w:t>E</w:t>
      </w:r>
      <w:r w:rsidR="0063530C" w:rsidRPr="000B2BD5">
        <w:rPr>
          <w:lang w:val="es-ES_tradnl"/>
        </w:rPr>
        <w:t>st</w:t>
      </w:r>
      <w:r w:rsidR="00E344B1" w:rsidRPr="000B2BD5">
        <w:rPr>
          <w:lang w:val="es-ES_tradnl"/>
        </w:rPr>
        <w:t>e</w:t>
      </w:r>
      <w:r w:rsidR="00D40AB7" w:rsidRPr="000B2BD5">
        <w:rPr>
          <w:lang w:val="es-ES_tradnl"/>
        </w:rPr>
        <w:t xml:space="preserve"> </w:t>
      </w:r>
      <w:r w:rsidR="00E344B1" w:rsidRPr="000B2BD5">
        <w:rPr>
          <w:lang w:val="es-ES_tradnl"/>
        </w:rPr>
        <w:t xml:space="preserve">nivel de producción </w:t>
      </w:r>
      <w:r w:rsidR="002167CF" w:rsidRPr="000B2BD5">
        <w:rPr>
          <w:lang w:val="es-ES_tradnl"/>
        </w:rPr>
        <w:t>deja</w:t>
      </w:r>
      <w:r w:rsidR="0074411A" w:rsidRPr="000B2BD5">
        <w:rPr>
          <w:lang w:val="es-ES_tradnl"/>
        </w:rPr>
        <w:t xml:space="preserve"> al </w:t>
      </w:r>
      <w:r w:rsidR="00D86724" w:rsidRPr="000B2BD5">
        <w:rPr>
          <w:lang w:val="es-ES_tradnl"/>
        </w:rPr>
        <w:t xml:space="preserve">país </w:t>
      </w:r>
      <w:r w:rsidR="0074411A" w:rsidRPr="000B2BD5">
        <w:rPr>
          <w:lang w:val="es-ES_tradnl"/>
        </w:rPr>
        <w:t xml:space="preserve">en situación de incumplimiento </w:t>
      </w:r>
      <w:r w:rsidR="005A3E63">
        <w:rPr>
          <w:lang w:val="es-ES_tradnl"/>
        </w:rPr>
        <w:t xml:space="preserve">con </w:t>
      </w:r>
      <w:r w:rsidR="00EB3BCD" w:rsidRPr="000B2BD5">
        <w:rPr>
          <w:lang w:val="es-ES_tradnl"/>
        </w:rPr>
        <w:t xml:space="preserve">los </w:t>
      </w:r>
      <w:r w:rsidR="0074411A" w:rsidRPr="000B2BD5">
        <w:rPr>
          <w:lang w:val="es-ES_tradnl"/>
        </w:rPr>
        <w:t xml:space="preserve">compromisos </w:t>
      </w:r>
      <w:r w:rsidR="00DE4A7E" w:rsidRPr="000B2BD5">
        <w:rPr>
          <w:lang w:val="es-ES_tradnl"/>
        </w:rPr>
        <w:t>adquiridos</w:t>
      </w:r>
      <w:r w:rsidR="00EB3BCD" w:rsidRPr="000B2BD5">
        <w:rPr>
          <w:lang w:val="es-ES_tradnl"/>
        </w:rPr>
        <w:t xml:space="preserve"> </w:t>
      </w:r>
      <w:r w:rsidR="0074411A" w:rsidRPr="000B2BD5">
        <w:rPr>
          <w:lang w:val="es-ES_tradnl"/>
        </w:rPr>
        <w:t xml:space="preserve">en virtud de la decisión XXXII/6 para </w:t>
      </w:r>
      <w:r w:rsidR="006367FD" w:rsidRPr="000B2BD5">
        <w:rPr>
          <w:lang w:val="es-ES_tradnl"/>
        </w:rPr>
        <w:t xml:space="preserve">el </w:t>
      </w:r>
      <w:r w:rsidR="006C79CC">
        <w:rPr>
          <w:lang w:val="es-ES_tradnl"/>
        </w:rPr>
        <w:t xml:space="preserve">año </w:t>
      </w:r>
      <w:r w:rsidR="0074411A" w:rsidRPr="000B2BD5">
        <w:rPr>
          <w:lang w:val="es-ES_tradnl"/>
        </w:rPr>
        <w:t>20</w:t>
      </w:r>
      <w:r w:rsidR="00D16EEA" w:rsidRPr="000B2BD5">
        <w:rPr>
          <w:lang w:val="es-ES_tradnl"/>
        </w:rPr>
        <w:t xml:space="preserve">23 y </w:t>
      </w:r>
      <w:r w:rsidR="002B50F0">
        <w:rPr>
          <w:lang w:val="es-ES_tradnl"/>
        </w:rPr>
        <w:t>con</w:t>
      </w:r>
      <w:r w:rsidR="00D16EEA" w:rsidRPr="000B2BD5">
        <w:rPr>
          <w:lang w:val="es-ES_tradnl"/>
        </w:rPr>
        <w:t xml:space="preserve"> las medidas de control previstas en </w:t>
      </w:r>
      <w:r w:rsidR="0074411A" w:rsidRPr="000B2BD5">
        <w:rPr>
          <w:lang w:val="es-ES_tradnl"/>
        </w:rPr>
        <w:t xml:space="preserve">el Protocolo para </w:t>
      </w:r>
      <w:r w:rsidR="006367FD" w:rsidRPr="000B2BD5">
        <w:rPr>
          <w:lang w:val="es-ES_tradnl"/>
        </w:rPr>
        <w:t xml:space="preserve">el </w:t>
      </w:r>
      <w:r w:rsidR="0074411A" w:rsidRPr="000B2BD5">
        <w:rPr>
          <w:lang w:val="es-ES_tradnl"/>
        </w:rPr>
        <w:t>2024.</w:t>
      </w:r>
    </w:p>
    <w:p w14:paraId="2C5D4991" w14:textId="5C9E2313" w:rsidR="007276C3" w:rsidRPr="000B2BD5" w:rsidRDefault="00481D63" w:rsidP="00295B3B">
      <w:pPr>
        <w:pStyle w:val="Heading1"/>
        <w:rPr>
          <w:lang w:val="es-ES_tradnl"/>
        </w:rPr>
      </w:pPr>
      <w:r>
        <w:rPr>
          <w:lang w:val="es-ES_tradnl"/>
        </w:rPr>
        <w:t xml:space="preserve">Tras ello, el </w:t>
      </w:r>
      <w:r w:rsidR="00676DE6" w:rsidRPr="000B2BD5">
        <w:rPr>
          <w:lang w:val="es-ES_tradnl"/>
        </w:rPr>
        <w:t>Comité de Aplicación</w:t>
      </w:r>
      <w:r w:rsidR="004478F4" w:rsidRPr="000B2BD5">
        <w:rPr>
          <w:lang w:val="es-ES_tradnl"/>
        </w:rPr>
        <w:t xml:space="preserve"> </w:t>
      </w:r>
      <w:r w:rsidR="00DE2CE6" w:rsidRPr="000B2BD5">
        <w:rPr>
          <w:lang w:val="es-ES_tradnl"/>
        </w:rPr>
        <w:t xml:space="preserve">llamó </w:t>
      </w:r>
      <w:r w:rsidR="00295B3B" w:rsidRPr="000B2BD5">
        <w:rPr>
          <w:lang w:val="es-ES_tradnl"/>
        </w:rPr>
        <w:t xml:space="preserve">a la República Popular Democrática de Corea a </w:t>
      </w:r>
      <w:r w:rsidR="00F92EFF" w:rsidRPr="000B2BD5">
        <w:rPr>
          <w:lang w:val="es-ES_tradnl"/>
        </w:rPr>
        <w:t xml:space="preserve">informar </w:t>
      </w:r>
      <w:r w:rsidR="00295B3B" w:rsidRPr="000B2BD5">
        <w:rPr>
          <w:lang w:val="es-ES_tradnl"/>
        </w:rPr>
        <w:t xml:space="preserve">los avances </w:t>
      </w:r>
      <w:r w:rsidR="00274A19" w:rsidRPr="000B2BD5">
        <w:rPr>
          <w:lang w:val="es-ES_tradnl"/>
        </w:rPr>
        <w:t>logrados</w:t>
      </w:r>
      <w:r w:rsidR="00295B3B" w:rsidRPr="000B2BD5">
        <w:rPr>
          <w:lang w:val="es-ES_tradnl"/>
        </w:rPr>
        <w:t xml:space="preserve"> en </w:t>
      </w:r>
      <w:r w:rsidR="00841392">
        <w:rPr>
          <w:lang w:val="es-ES_tradnl"/>
        </w:rPr>
        <w:t xml:space="preserve">materia de </w:t>
      </w:r>
      <w:r w:rsidR="009D33BB" w:rsidRPr="000B2BD5">
        <w:rPr>
          <w:lang w:val="es-ES_tradnl"/>
        </w:rPr>
        <w:t>disponer</w:t>
      </w:r>
      <w:r w:rsidR="00955276" w:rsidRPr="000B2BD5">
        <w:rPr>
          <w:lang w:val="es-ES_tradnl"/>
        </w:rPr>
        <w:t xml:space="preserve"> </w:t>
      </w:r>
      <w:r w:rsidR="009505EF" w:rsidRPr="000B2BD5">
        <w:rPr>
          <w:lang w:val="es-ES_tradnl"/>
        </w:rPr>
        <w:t xml:space="preserve">las </w:t>
      </w:r>
      <w:r w:rsidR="00557BED" w:rsidRPr="000B2BD5">
        <w:rPr>
          <w:lang w:val="es-ES_tradnl"/>
        </w:rPr>
        <w:t>medidas adicionales para la eliminación</w:t>
      </w:r>
      <w:r w:rsidR="002765E1" w:rsidRPr="000B2BD5">
        <w:rPr>
          <w:lang w:val="es-ES_tradnl"/>
        </w:rPr>
        <w:t xml:space="preserve"> de HCFC </w:t>
      </w:r>
      <w:r w:rsidR="007412B6" w:rsidRPr="000B2BD5">
        <w:rPr>
          <w:lang w:val="es-ES_tradnl"/>
        </w:rPr>
        <w:t>que contempla</w:t>
      </w:r>
      <w:r w:rsidR="009505EF" w:rsidRPr="000B2BD5">
        <w:rPr>
          <w:lang w:val="es-ES_tradnl"/>
        </w:rPr>
        <w:t xml:space="preserve"> el plan de retorno al cumplimiento </w:t>
      </w:r>
      <w:r w:rsidR="00867FAB" w:rsidRPr="000B2BD5">
        <w:rPr>
          <w:lang w:val="es-ES_tradnl"/>
        </w:rPr>
        <w:t xml:space="preserve">previsto en </w:t>
      </w:r>
      <w:r w:rsidR="00C849CF" w:rsidRPr="000B2BD5">
        <w:rPr>
          <w:lang w:val="es-ES_tradnl"/>
        </w:rPr>
        <w:t>la decisión XXXII/6,</w:t>
      </w:r>
      <w:r w:rsidR="00295B3B" w:rsidRPr="000B2BD5">
        <w:rPr>
          <w:lang w:val="es-ES_tradnl"/>
        </w:rPr>
        <w:t xml:space="preserve"> </w:t>
      </w:r>
      <w:r w:rsidR="00261A9E" w:rsidRPr="000B2BD5">
        <w:rPr>
          <w:lang w:val="es-ES_tradnl"/>
        </w:rPr>
        <w:t xml:space="preserve">medidas </w:t>
      </w:r>
      <w:r w:rsidR="00295B3B" w:rsidRPr="000B2BD5">
        <w:rPr>
          <w:lang w:val="es-ES_tradnl"/>
        </w:rPr>
        <w:t>que pod</w:t>
      </w:r>
      <w:r w:rsidR="00E13978" w:rsidRPr="000B2BD5">
        <w:rPr>
          <w:lang w:val="es-ES_tradnl"/>
        </w:rPr>
        <w:t>rá</w:t>
      </w:r>
      <w:r w:rsidR="00384A37" w:rsidRPr="000B2BD5">
        <w:rPr>
          <w:lang w:val="es-ES_tradnl"/>
        </w:rPr>
        <w:t>n</w:t>
      </w:r>
      <w:r w:rsidR="00295B3B" w:rsidRPr="000B2BD5">
        <w:rPr>
          <w:lang w:val="es-ES_tradnl"/>
        </w:rPr>
        <w:t xml:space="preserve"> incluir, </w:t>
      </w:r>
      <w:r w:rsidR="00312490">
        <w:rPr>
          <w:lang w:val="es-ES_tradnl"/>
        </w:rPr>
        <w:t>entre otra</w:t>
      </w:r>
      <w:r w:rsidR="000068ED" w:rsidRPr="000B2BD5">
        <w:rPr>
          <w:lang w:val="es-ES_tradnl"/>
        </w:rPr>
        <w:t>s</w:t>
      </w:r>
      <w:r w:rsidR="00A55A1B" w:rsidRPr="000B2BD5">
        <w:rPr>
          <w:lang w:val="es-ES_tradnl"/>
        </w:rPr>
        <w:t>, prohibir la importación</w:t>
      </w:r>
      <w:r w:rsidR="00552B7A">
        <w:rPr>
          <w:lang w:val="es-ES_tradnl"/>
        </w:rPr>
        <w:t>, la producción y</w:t>
      </w:r>
      <w:r w:rsidR="00295B3B" w:rsidRPr="000B2BD5">
        <w:rPr>
          <w:lang w:val="es-ES_tradnl"/>
        </w:rPr>
        <w:t xml:space="preserve"> </w:t>
      </w:r>
      <w:r w:rsidR="007943DA" w:rsidRPr="000B2BD5">
        <w:rPr>
          <w:lang w:val="es-ES_tradnl"/>
        </w:rPr>
        <w:t xml:space="preserve">la instalación de </w:t>
      </w:r>
      <w:r w:rsidR="00535115" w:rsidRPr="000B2BD5">
        <w:rPr>
          <w:lang w:val="es-ES_tradnl"/>
        </w:rPr>
        <w:t xml:space="preserve">nuevas </w:t>
      </w:r>
      <w:r w:rsidR="002155D5">
        <w:rPr>
          <w:lang w:val="es-ES_tradnl"/>
        </w:rPr>
        <w:t xml:space="preserve">plantas, así como </w:t>
      </w:r>
      <w:r w:rsidR="00295B3B" w:rsidRPr="000B2BD5">
        <w:rPr>
          <w:lang w:val="es-ES_tradnl"/>
        </w:rPr>
        <w:t xml:space="preserve">la </w:t>
      </w:r>
      <w:r w:rsidR="007276C3" w:rsidRPr="000B2BD5">
        <w:rPr>
          <w:lang w:val="es-ES_tradnl"/>
        </w:rPr>
        <w:t xml:space="preserve">acreditación </w:t>
      </w:r>
      <w:r w:rsidR="00652B5A" w:rsidRPr="000B2BD5">
        <w:rPr>
          <w:lang w:val="es-ES_tradnl"/>
        </w:rPr>
        <w:t>de técnicos</w:t>
      </w:r>
      <w:r w:rsidR="00295B3B" w:rsidRPr="000B2BD5">
        <w:rPr>
          <w:lang w:val="es-ES_tradnl"/>
        </w:rPr>
        <w:t xml:space="preserve"> y empresas de refrigeración, </w:t>
      </w:r>
      <w:r w:rsidR="00CE3F98" w:rsidRPr="000B2BD5">
        <w:rPr>
          <w:lang w:val="es-ES_tradnl"/>
        </w:rPr>
        <w:t xml:space="preserve">todo ello </w:t>
      </w:r>
      <w:r w:rsidR="00295B3B" w:rsidRPr="000B2BD5">
        <w:rPr>
          <w:lang w:val="es-ES_tradnl"/>
        </w:rPr>
        <w:t>a más tar</w:t>
      </w:r>
      <w:r w:rsidR="005B1103" w:rsidRPr="000B2BD5">
        <w:rPr>
          <w:lang w:val="es-ES_tradnl"/>
        </w:rPr>
        <w:t>dar el 15 de septiembre de 2025</w:t>
      </w:r>
      <w:r w:rsidR="00295B3B" w:rsidRPr="000B2BD5">
        <w:rPr>
          <w:lang w:val="es-ES_tradnl"/>
        </w:rPr>
        <w:t xml:space="preserve"> </w:t>
      </w:r>
      <w:r w:rsidR="002E79CF" w:rsidRPr="000B2BD5">
        <w:rPr>
          <w:lang w:val="es-ES_tradnl"/>
        </w:rPr>
        <w:t>a fin de evaluarlo en la</w:t>
      </w:r>
      <w:r w:rsidR="00BA3B1D" w:rsidRPr="000B2BD5">
        <w:rPr>
          <w:lang w:val="es-ES_tradnl"/>
        </w:rPr>
        <w:t xml:space="preserve"> </w:t>
      </w:r>
      <w:r w:rsidR="00B72FD7" w:rsidRPr="000B2BD5">
        <w:rPr>
          <w:lang w:val="es-ES_tradnl"/>
        </w:rPr>
        <w:t>75ª reunión d</w:t>
      </w:r>
      <w:r w:rsidR="00295B3B" w:rsidRPr="000B2BD5">
        <w:rPr>
          <w:lang w:val="es-ES_tradnl"/>
        </w:rPr>
        <w:t xml:space="preserve">el </w:t>
      </w:r>
      <w:r w:rsidR="00676DE6" w:rsidRPr="000B2BD5">
        <w:rPr>
          <w:lang w:val="es-ES_tradnl"/>
        </w:rPr>
        <w:t>Comité de Aplicación</w:t>
      </w:r>
      <w:r w:rsidR="00241251" w:rsidRPr="000B2BD5">
        <w:rPr>
          <w:lang w:val="es-ES_tradnl"/>
        </w:rPr>
        <w:t>.</w:t>
      </w:r>
    </w:p>
    <w:p w14:paraId="12760188" w14:textId="1B7C20D0" w:rsidR="00B822A2" w:rsidRPr="000B2BD5" w:rsidRDefault="00A25282" w:rsidP="00295B3B">
      <w:pPr>
        <w:pStyle w:val="Heading1"/>
        <w:rPr>
          <w:lang w:val="es-ES_tradnl"/>
        </w:rPr>
      </w:pPr>
      <w:r w:rsidRPr="000B2BD5">
        <w:rPr>
          <w:lang w:val="es-ES_tradnl"/>
        </w:rPr>
        <w:t xml:space="preserve">El </w:t>
      </w:r>
      <w:r w:rsidR="00676DE6" w:rsidRPr="000B2BD5">
        <w:rPr>
          <w:lang w:val="es-ES_tradnl"/>
        </w:rPr>
        <w:t>Comité de Aplicación</w:t>
      </w:r>
      <w:r w:rsidRPr="000B2BD5">
        <w:rPr>
          <w:lang w:val="es-ES_tradnl"/>
        </w:rPr>
        <w:t xml:space="preserve"> </w:t>
      </w:r>
      <w:r w:rsidR="007D2C31" w:rsidRPr="000B2BD5">
        <w:rPr>
          <w:lang w:val="es-ES_tradnl"/>
        </w:rPr>
        <w:t xml:space="preserve">llamó además </w:t>
      </w:r>
      <w:r w:rsidR="00295B3B" w:rsidRPr="000B2BD5">
        <w:rPr>
          <w:lang w:val="es-ES_tradnl"/>
        </w:rPr>
        <w:t xml:space="preserve">al </w:t>
      </w:r>
      <w:r w:rsidRPr="000B2BD5">
        <w:rPr>
          <w:lang w:val="es-ES_tradnl"/>
        </w:rPr>
        <w:t xml:space="preserve">país </w:t>
      </w:r>
      <w:r w:rsidR="00295B3B" w:rsidRPr="000B2BD5">
        <w:rPr>
          <w:lang w:val="es-ES_tradnl"/>
        </w:rPr>
        <w:t xml:space="preserve">a </w:t>
      </w:r>
      <w:r w:rsidR="00737277" w:rsidRPr="000B2BD5">
        <w:rPr>
          <w:lang w:val="es-ES_tradnl"/>
        </w:rPr>
        <w:t xml:space="preserve">explicar </w:t>
      </w:r>
      <w:r w:rsidR="00543EE2" w:rsidRPr="000B2BD5">
        <w:rPr>
          <w:lang w:val="es-ES_tradnl"/>
        </w:rPr>
        <w:t xml:space="preserve">de forma </w:t>
      </w:r>
      <w:r w:rsidR="00737277" w:rsidRPr="000B2BD5">
        <w:rPr>
          <w:lang w:val="es-ES_tradnl"/>
        </w:rPr>
        <w:t xml:space="preserve">urgente </w:t>
      </w:r>
      <w:r w:rsidR="001A69CA" w:rsidRPr="000B2BD5">
        <w:rPr>
          <w:lang w:val="es-ES_tradnl"/>
        </w:rPr>
        <w:t xml:space="preserve">la </w:t>
      </w:r>
      <w:r w:rsidR="00057324" w:rsidRPr="000B2BD5">
        <w:rPr>
          <w:lang w:val="es-ES_tradnl"/>
        </w:rPr>
        <w:t xml:space="preserve">desviación </w:t>
      </w:r>
      <w:r w:rsidR="003645FA">
        <w:rPr>
          <w:lang w:val="es-ES_tradnl"/>
        </w:rPr>
        <w:t xml:space="preserve">observada </w:t>
      </w:r>
      <w:r w:rsidR="00057324" w:rsidRPr="000B2BD5">
        <w:rPr>
          <w:lang w:val="es-ES_tradnl"/>
        </w:rPr>
        <w:t>respecto de sus compromisos</w:t>
      </w:r>
      <w:r w:rsidR="001A69CA" w:rsidRPr="000B2BD5">
        <w:rPr>
          <w:lang w:val="es-ES_tradnl"/>
        </w:rPr>
        <w:t xml:space="preserve"> para los años </w:t>
      </w:r>
      <w:r w:rsidR="00295B3B" w:rsidRPr="000B2BD5">
        <w:rPr>
          <w:lang w:val="es-ES_tradnl"/>
        </w:rPr>
        <w:t xml:space="preserve">2023 y 2024 </w:t>
      </w:r>
      <w:r w:rsidR="00C64668" w:rsidRPr="000B2BD5">
        <w:rPr>
          <w:lang w:val="es-ES_tradnl"/>
        </w:rPr>
        <w:t>y presentar</w:t>
      </w:r>
      <w:r w:rsidR="00295B3B" w:rsidRPr="000B2BD5">
        <w:rPr>
          <w:lang w:val="es-ES_tradnl"/>
        </w:rPr>
        <w:t xml:space="preserve"> un plan </w:t>
      </w:r>
      <w:r w:rsidR="007276C3" w:rsidRPr="000B2BD5">
        <w:rPr>
          <w:lang w:val="es-ES_tradnl"/>
        </w:rPr>
        <w:t>actualizad</w:t>
      </w:r>
      <w:r w:rsidR="00295B3B" w:rsidRPr="000B2BD5">
        <w:rPr>
          <w:lang w:val="es-ES_tradnl"/>
        </w:rPr>
        <w:t xml:space="preserve">o </w:t>
      </w:r>
      <w:r w:rsidR="00194020" w:rsidRPr="000B2BD5">
        <w:rPr>
          <w:lang w:val="es-ES_tradnl"/>
        </w:rPr>
        <w:t xml:space="preserve">de retorno al </w:t>
      </w:r>
      <w:r w:rsidR="00295B3B" w:rsidRPr="000B2BD5">
        <w:rPr>
          <w:lang w:val="es-ES_tradnl"/>
        </w:rPr>
        <w:t xml:space="preserve">cumplimiento </w:t>
      </w:r>
      <w:r w:rsidR="00CE6264" w:rsidRPr="000B2BD5">
        <w:rPr>
          <w:lang w:val="es-ES_tradnl"/>
        </w:rPr>
        <w:t>con</w:t>
      </w:r>
      <w:r w:rsidR="00295B3B" w:rsidRPr="000B2BD5">
        <w:rPr>
          <w:lang w:val="es-ES_tradnl"/>
        </w:rPr>
        <w:t xml:space="preserve"> las medidas de control </w:t>
      </w:r>
      <w:r w:rsidR="00444F85" w:rsidRPr="000B2BD5">
        <w:rPr>
          <w:lang w:val="es-ES_tradnl"/>
        </w:rPr>
        <w:t xml:space="preserve">previstas en </w:t>
      </w:r>
      <w:r w:rsidR="00295B3B" w:rsidRPr="000B2BD5">
        <w:rPr>
          <w:lang w:val="es-ES_tradnl"/>
        </w:rPr>
        <w:t xml:space="preserve">el Protocolo de Montreal para </w:t>
      </w:r>
      <w:r w:rsidR="00972B01" w:rsidRPr="000B2BD5">
        <w:rPr>
          <w:lang w:val="es-ES_tradnl"/>
        </w:rPr>
        <w:t xml:space="preserve">los </w:t>
      </w:r>
      <w:r w:rsidR="00662BA5" w:rsidRPr="000B2BD5">
        <w:rPr>
          <w:lang w:val="es-ES_tradnl"/>
        </w:rPr>
        <w:t xml:space="preserve">años </w:t>
      </w:r>
      <w:r w:rsidR="00F55FAE">
        <w:rPr>
          <w:lang w:val="es-ES_tradnl"/>
        </w:rPr>
        <w:t xml:space="preserve">2023, </w:t>
      </w:r>
      <w:r w:rsidR="004254E9" w:rsidRPr="000B2BD5">
        <w:rPr>
          <w:lang w:val="es-ES_tradnl"/>
        </w:rPr>
        <w:t xml:space="preserve">2024 </w:t>
      </w:r>
      <w:r w:rsidR="00321A06" w:rsidRPr="000B2BD5">
        <w:rPr>
          <w:lang w:val="es-ES_tradnl"/>
        </w:rPr>
        <w:t xml:space="preserve">y </w:t>
      </w:r>
      <w:r w:rsidR="00972B01" w:rsidRPr="000B2BD5">
        <w:rPr>
          <w:lang w:val="es-ES_tradnl"/>
        </w:rPr>
        <w:t>posteriores</w:t>
      </w:r>
      <w:r w:rsidR="00295B3B" w:rsidRPr="000B2BD5">
        <w:rPr>
          <w:lang w:val="es-ES_tradnl"/>
        </w:rPr>
        <w:t xml:space="preserve">, </w:t>
      </w:r>
      <w:r w:rsidR="00D03E18" w:rsidRPr="000B2BD5">
        <w:rPr>
          <w:lang w:val="es-ES_tradnl"/>
        </w:rPr>
        <w:t xml:space="preserve">todo ello a más tardar el 15 de septiembre de 2025 </w:t>
      </w:r>
      <w:r w:rsidR="002E79CF" w:rsidRPr="000B2BD5">
        <w:rPr>
          <w:lang w:val="es-ES_tradnl"/>
        </w:rPr>
        <w:t>a fin de evaluarlo en la</w:t>
      </w:r>
      <w:r w:rsidR="00D03E18" w:rsidRPr="000B2BD5">
        <w:rPr>
          <w:lang w:val="es-ES_tradnl"/>
        </w:rPr>
        <w:t xml:space="preserve"> 75ª reunión del Comité de Aplicación.</w:t>
      </w:r>
    </w:p>
    <w:p w14:paraId="4162A831" w14:textId="019BC965" w:rsidR="00295B3B" w:rsidRPr="000B2BD5" w:rsidRDefault="0015728E" w:rsidP="00295B3B">
      <w:pPr>
        <w:pStyle w:val="Heading1"/>
        <w:rPr>
          <w:lang w:val="es-ES_tradnl"/>
        </w:rPr>
      </w:pPr>
      <w:r w:rsidRPr="000B2BD5">
        <w:rPr>
          <w:lang w:val="es-ES_tradnl"/>
        </w:rPr>
        <w:t>E</w:t>
      </w:r>
      <w:r w:rsidR="00B822A2" w:rsidRPr="000B2BD5">
        <w:rPr>
          <w:lang w:val="es-ES_tradnl"/>
        </w:rPr>
        <w:t xml:space="preserve">l </w:t>
      </w:r>
      <w:r w:rsidR="00676DE6" w:rsidRPr="000B2BD5">
        <w:rPr>
          <w:lang w:val="es-ES_tradnl"/>
        </w:rPr>
        <w:t>Comité de Aplicación</w:t>
      </w:r>
      <w:r w:rsidR="00B822A2" w:rsidRPr="000B2BD5">
        <w:rPr>
          <w:lang w:val="es-ES_tradnl"/>
        </w:rPr>
        <w:t xml:space="preserve"> recordó a</w:t>
      </w:r>
      <w:r w:rsidR="00F174FA" w:rsidRPr="000B2BD5">
        <w:rPr>
          <w:lang w:val="es-ES_tradnl"/>
        </w:rPr>
        <w:t>l país</w:t>
      </w:r>
      <w:r w:rsidR="00B822A2" w:rsidRPr="000B2BD5">
        <w:rPr>
          <w:lang w:val="es-ES_tradnl"/>
        </w:rPr>
        <w:t xml:space="preserve"> la advertencia </w:t>
      </w:r>
      <w:r w:rsidR="00874531">
        <w:rPr>
          <w:lang w:val="es-ES_tradnl"/>
        </w:rPr>
        <w:t>contenida</w:t>
      </w:r>
      <w:r w:rsidR="003E6D37" w:rsidRPr="000B2BD5">
        <w:rPr>
          <w:lang w:val="es-ES_tradnl"/>
        </w:rPr>
        <w:t xml:space="preserve"> </w:t>
      </w:r>
      <w:r w:rsidR="00B822A2" w:rsidRPr="000B2BD5">
        <w:rPr>
          <w:lang w:val="es-ES_tradnl"/>
        </w:rPr>
        <w:t>en el párrafo 7 de la decisión XXXVI/16</w:t>
      </w:r>
      <w:r w:rsidR="00D335EC">
        <w:rPr>
          <w:lang w:val="es-ES_tradnl"/>
        </w:rPr>
        <w:t>:</w:t>
      </w:r>
      <w:r w:rsidR="00B822A2" w:rsidRPr="000B2BD5">
        <w:rPr>
          <w:lang w:val="es-ES_tradnl"/>
        </w:rPr>
        <w:t xml:space="preserve"> si la República Popular D</w:t>
      </w:r>
      <w:r w:rsidR="004156EC" w:rsidRPr="000B2BD5">
        <w:rPr>
          <w:lang w:val="es-ES_tradnl"/>
        </w:rPr>
        <w:t>emocrática de Corea no retorna</w:t>
      </w:r>
      <w:r w:rsidR="00B822A2" w:rsidRPr="000B2BD5">
        <w:rPr>
          <w:lang w:val="es-ES_tradnl"/>
        </w:rPr>
        <w:t xml:space="preserve"> a una situación de cumplimiento, las </w:t>
      </w:r>
      <w:r w:rsidR="003C13A0" w:rsidRPr="000B2BD5">
        <w:rPr>
          <w:lang w:val="es-ES_tradnl"/>
        </w:rPr>
        <w:t xml:space="preserve">Partes </w:t>
      </w:r>
      <w:r w:rsidR="00653E0D" w:rsidRPr="000B2BD5">
        <w:rPr>
          <w:lang w:val="es-ES_tradnl"/>
        </w:rPr>
        <w:t xml:space="preserve">podrán </w:t>
      </w:r>
      <w:r w:rsidR="003C13A0" w:rsidRPr="000B2BD5">
        <w:rPr>
          <w:lang w:val="es-ES_tradnl"/>
        </w:rPr>
        <w:t>estudiar</w:t>
      </w:r>
      <w:r w:rsidR="00B822A2" w:rsidRPr="000B2BD5">
        <w:rPr>
          <w:lang w:val="es-ES_tradnl"/>
        </w:rPr>
        <w:t xml:space="preserve"> la adopción de </w:t>
      </w:r>
      <w:r w:rsidR="00DF424D" w:rsidRPr="000B2BD5">
        <w:rPr>
          <w:lang w:val="es-ES_tradnl"/>
        </w:rPr>
        <w:t>lo</w:t>
      </w:r>
      <w:r w:rsidR="004C1534" w:rsidRPr="000B2BD5">
        <w:rPr>
          <w:lang w:val="es-ES_tradnl"/>
        </w:rPr>
        <w:t xml:space="preserve"> </w:t>
      </w:r>
      <w:r w:rsidR="00DF424D" w:rsidRPr="000B2BD5">
        <w:rPr>
          <w:lang w:val="es-ES_tradnl"/>
        </w:rPr>
        <w:t>previsto</w:t>
      </w:r>
      <w:r w:rsidR="004C1534" w:rsidRPr="000B2BD5">
        <w:rPr>
          <w:lang w:val="es-ES_tradnl"/>
        </w:rPr>
        <w:t xml:space="preserve"> e</w:t>
      </w:r>
      <w:r w:rsidR="00B822A2" w:rsidRPr="000B2BD5">
        <w:rPr>
          <w:lang w:val="es-ES_tradnl"/>
        </w:rPr>
        <w:t xml:space="preserve">n el </w:t>
      </w:r>
      <w:r w:rsidR="00B1240F" w:rsidRPr="000B2BD5">
        <w:rPr>
          <w:lang w:val="es-ES_tradnl"/>
        </w:rPr>
        <w:t>punto</w:t>
      </w:r>
      <w:r w:rsidR="00C354F2" w:rsidRPr="000B2BD5">
        <w:rPr>
          <w:lang w:val="es-ES_tradnl"/>
        </w:rPr>
        <w:t xml:space="preserve"> </w:t>
      </w:r>
      <w:r w:rsidR="00B822A2" w:rsidRPr="000B2BD5">
        <w:rPr>
          <w:lang w:val="es-ES_tradnl"/>
        </w:rPr>
        <w:t xml:space="preserve">C de la lista indicativa de medidas, </w:t>
      </w:r>
      <w:r w:rsidR="00AD4805" w:rsidRPr="000B2BD5">
        <w:rPr>
          <w:lang w:val="es-ES_tradnl"/>
        </w:rPr>
        <w:t xml:space="preserve">entre </w:t>
      </w:r>
      <w:r w:rsidR="004411E3">
        <w:rPr>
          <w:lang w:val="es-ES_tradnl"/>
        </w:rPr>
        <w:t>otros</w:t>
      </w:r>
      <w:r w:rsidR="000E2D29">
        <w:rPr>
          <w:lang w:val="es-ES_tradnl"/>
        </w:rPr>
        <w:t>,</w:t>
      </w:r>
      <w:r w:rsidR="006F7C97" w:rsidRPr="000B2BD5">
        <w:rPr>
          <w:lang w:val="es-ES_tradnl"/>
        </w:rPr>
        <w:t xml:space="preserve"> </w:t>
      </w:r>
      <w:r w:rsidR="00B822A2" w:rsidRPr="000B2BD5">
        <w:rPr>
          <w:lang w:val="es-ES_tradnl"/>
        </w:rPr>
        <w:t xml:space="preserve">la posibilidad de </w:t>
      </w:r>
      <w:r w:rsidR="00E368BB">
        <w:rPr>
          <w:lang w:val="es-ES_tradnl"/>
        </w:rPr>
        <w:t>iniciar</w:t>
      </w:r>
      <w:r w:rsidR="006B0617" w:rsidRPr="000B2BD5">
        <w:rPr>
          <w:lang w:val="es-ES_tradnl"/>
        </w:rPr>
        <w:t xml:space="preserve"> las acciones </w:t>
      </w:r>
      <w:r w:rsidR="00B822A2" w:rsidRPr="000B2BD5">
        <w:rPr>
          <w:lang w:val="es-ES_tradnl"/>
        </w:rPr>
        <w:t xml:space="preserve">previstas en el artículo 4 del Protocolo de Montreal, </w:t>
      </w:r>
      <w:r w:rsidR="00587669" w:rsidRPr="000B2BD5">
        <w:rPr>
          <w:lang w:val="es-ES_tradnl"/>
        </w:rPr>
        <w:t xml:space="preserve">tales </w:t>
      </w:r>
      <w:r w:rsidR="00B822A2" w:rsidRPr="000B2BD5">
        <w:rPr>
          <w:lang w:val="es-ES_tradnl"/>
        </w:rPr>
        <w:t xml:space="preserve">como </w:t>
      </w:r>
      <w:r w:rsidR="00424C33">
        <w:rPr>
          <w:lang w:val="es-ES_tradnl"/>
        </w:rPr>
        <w:t>cortar</w:t>
      </w:r>
      <w:r w:rsidR="0023777F">
        <w:rPr>
          <w:lang w:val="es-ES_tradnl"/>
        </w:rPr>
        <w:t xml:space="preserve"> </w:t>
      </w:r>
      <w:r w:rsidR="00B822A2" w:rsidRPr="000B2BD5">
        <w:rPr>
          <w:lang w:val="es-ES_tradnl"/>
        </w:rPr>
        <w:t xml:space="preserve">el </w:t>
      </w:r>
      <w:r w:rsidR="00F835B9" w:rsidRPr="000B2BD5">
        <w:rPr>
          <w:lang w:val="es-ES_tradnl"/>
        </w:rPr>
        <w:t>suministro</w:t>
      </w:r>
      <w:r w:rsidR="00786139" w:rsidRPr="000B2BD5">
        <w:rPr>
          <w:lang w:val="es-ES_tradnl"/>
        </w:rPr>
        <w:t xml:space="preserve"> </w:t>
      </w:r>
      <w:r w:rsidR="00B822A2" w:rsidRPr="000B2BD5">
        <w:rPr>
          <w:lang w:val="es-ES_tradnl"/>
        </w:rPr>
        <w:t xml:space="preserve">de </w:t>
      </w:r>
      <w:r w:rsidR="00B70019" w:rsidRPr="000B2BD5">
        <w:rPr>
          <w:lang w:val="es-ES_tradnl"/>
        </w:rPr>
        <w:t>la</w:t>
      </w:r>
      <w:r w:rsidR="005E7391">
        <w:rPr>
          <w:lang w:val="es-ES_tradnl"/>
        </w:rPr>
        <w:t>s</w:t>
      </w:r>
      <w:r w:rsidR="00B70019" w:rsidRPr="000B2BD5">
        <w:rPr>
          <w:lang w:val="es-ES_tradnl"/>
        </w:rPr>
        <w:t xml:space="preserve"> </w:t>
      </w:r>
      <w:r w:rsidR="00786139" w:rsidRPr="000B2BD5">
        <w:rPr>
          <w:lang w:val="es-ES_tradnl"/>
        </w:rPr>
        <w:t>sustancia</w:t>
      </w:r>
      <w:r w:rsidR="005E7391">
        <w:rPr>
          <w:lang w:val="es-ES_tradnl"/>
        </w:rPr>
        <w:t>s</w:t>
      </w:r>
      <w:r w:rsidR="00B822A2" w:rsidRPr="000B2BD5">
        <w:rPr>
          <w:lang w:val="es-ES_tradnl"/>
        </w:rPr>
        <w:t xml:space="preserve"> objeto del </w:t>
      </w:r>
      <w:r w:rsidR="00B70019" w:rsidRPr="000B2BD5">
        <w:rPr>
          <w:lang w:val="es-ES_tradnl"/>
        </w:rPr>
        <w:t>incumplimiento</w:t>
      </w:r>
      <w:r w:rsidR="00B822A2" w:rsidRPr="000B2BD5">
        <w:rPr>
          <w:lang w:val="es-ES_tradnl"/>
        </w:rPr>
        <w:t xml:space="preserve"> </w:t>
      </w:r>
      <w:r w:rsidR="00072715">
        <w:rPr>
          <w:lang w:val="es-ES_tradnl"/>
        </w:rPr>
        <w:t xml:space="preserve">(en este caso, HCFC) </w:t>
      </w:r>
      <w:r w:rsidR="00252039" w:rsidRPr="000B2BD5">
        <w:rPr>
          <w:lang w:val="es-ES_tradnl"/>
        </w:rPr>
        <w:t xml:space="preserve">a fin </w:t>
      </w:r>
      <w:r w:rsidR="009606F0">
        <w:rPr>
          <w:lang w:val="es-ES_tradnl"/>
        </w:rPr>
        <w:t>de que los</w:t>
      </w:r>
      <w:r w:rsidR="00B822A2" w:rsidRPr="000B2BD5">
        <w:rPr>
          <w:lang w:val="es-ES_tradnl"/>
        </w:rPr>
        <w:t xml:space="preserve"> </w:t>
      </w:r>
      <w:r w:rsidR="009606F0">
        <w:rPr>
          <w:lang w:val="es-ES_tradnl"/>
        </w:rPr>
        <w:t>exportadores</w:t>
      </w:r>
      <w:r w:rsidR="0069418E" w:rsidRPr="000B2BD5">
        <w:rPr>
          <w:lang w:val="es-ES_tradnl"/>
        </w:rPr>
        <w:t xml:space="preserve"> no </w:t>
      </w:r>
      <w:r w:rsidR="00501260">
        <w:rPr>
          <w:lang w:val="es-ES_tradnl"/>
        </w:rPr>
        <w:t>aporten</w:t>
      </w:r>
      <w:r w:rsidR="00B822A2" w:rsidRPr="000B2BD5">
        <w:rPr>
          <w:lang w:val="es-ES_tradnl"/>
        </w:rPr>
        <w:t xml:space="preserve"> a </w:t>
      </w:r>
      <w:r w:rsidR="00736E5F" w:rsidRPr="00736E5F">
        <w:rPr>
          <w:lang w:val="es-ES_tradnl"/>
        </w:rPr>
        <w:t>mantener</w:t>
      </w:r>
      <w:r w:rsidR="008C5E52" w:rsidRPr="000B2BD5">
        <w:rPr>
          <w:lang w:val="es-ES_tradnl"/>
        </w:rPr>
        <w:t xml:space="preserve"> </w:t>
      </w:r>
      <w:r w:rsidR="00E33682">
        <w:rPr>
          <w:lang w:val="es-ES_tradnl"/>
        </w:rPr>
        <w:t xml:space="preserve">una situación de </w:t>
      </w:r>
      <w:r w:rsidR="00B822A2" w:rsidRPr="000B2BD5">
        <w:rPr>
          <w:lang w:val="es-ES_tradnl"/>
        </w:rPr>
        <w:t xml:space="preserve">incumplimiento. </w:t>
      </w:r>
      <w:r w:rsidR="003F6165" w:rsidRPr="000B2BD5">
        <w:rPr>
          <w:lang w:val="es-ES_tradnl"/>
        </w:rPr>
        <w:t xml:space="preserve">También </w:t>
      </w:r>
      <w:r w:rsidR="00CD2E9E">
        <w:rPr>
          <w:lang w:val="es-ES_tradnl"/>
        </w:rPr>
        <w:t xml:space="preserve">se </w:t>
      </w:r>
      <w:r w:rsidR="00B822A2" w:rsidRPr="000B2BD5">
        <w:rPr>
          <w:lang w:val="es-ES_tradnl"/>
        </w:rPr>
        <w:t xml:space="preserve">informó al </w:t>
      </w:r>
      <w:r w:rsidR="003F6165" w:rsidRPr="000B2BD5">
        <w:rPr>
          <w:lang w:val="es-ES_tradnl"/>
        </w:rPr>
        <w:t xml:space="preserve">país </w:t>
      </w:r>
      <w:r w:rsidR="00B822A2" w:rsidRPr="000B2BD5">
        <w:rPr>
          <w:lang w:val="es-ES_tradnl"/>
        </w:rPr>
        <w:t xml:space="preserve">que, </w:t>
      </w:r>
      <w:r w:rsidR="001F6693" w:rsidRPr="000B2BD5">
        <w:rPr>
          <w:lang w:val="es-ES_tradnl"/>
        </w:rPr>
        <w:t xml:space="preserve">de </w:t>
      </w:r>
      <w:r w:rsidR="00D44D3B" w:rsidRPr="000B2BD5">
        <w:rPr>
          <w:lang w:val="es-ES_tradnl"/>
        </w:rPr>
        <w:t xml:space="preserve">no </w:t>
      </w:r>
      <w:r w:rsidR="00FA4A6C">
        <w:rPr>
          <w:lang w:val="es-ES_tradnl"/>
        </w:rPr>
        <w:t xml:space="preserve">hacer llegar </w:t>
      </w:r>
      <w:r w:rsidR="00B822A2" w:rsidRPr="000B2BD5">
        <w:rPr>
          <w:lang w:val="es-ES_tradnl"/>
        </w:rPr>
        <w:t xml:space="preserve">las respuestas solicitadas en los párrafos </w:t>
      </w:r>
      <w:r w:rsidR="00A70BEF" w:rsidRPr="000B2BD5">
        <w:rPr>
          <w:lang w:val="es-ES_tradnl"/>
        </w:rPr>
        <w:t xml:space="preserve">e) </w:t>
      </w:r>
      <w:r w:rsidR="00B822A2" w:rsidRPr="000B2BD5">
        <w:rPr>
          <w:lang w:val="es-ES_tradnl"/>
        </w:rPr>
        <w:t xml:space="preserve">y </w:t>
      </w:r>
      <w:r w:rsidR="00A70BEF" w:rsidRPr="000B2BD5">
        <w:rPr>
          <w:lang w:val="es-ES_tradnl"/>
        </w:rPr>
        <w:t xml:space="preserve">f) </w:t>
      </w:r>
      <w:r w:rsidR="00B822A2" w:rsidRPr="000B2BD5">
        <w:rPr>
          <w:lang w:val="es-ES_tradnl"/>
        </w:rPr>
        <w:t xml:space="preserve">de la recomendación </w:t>
      </w:r>
      <w:r w:rsidR="00292711" w:rsidRPr="000B2BD5">
        <w:rPr>
          <w:lang w:val="es-ES_tradnl"/>
        </w:rPr>
        <w:t>acordada</w:t>
      </w:r>
      <w:r w:rsidR="00B822A2" w:rsidRPr="000B2BD5">
        <w:rPr>
          <w:lang w:val="es-ES_tradnl"/>
        </w:rPr>
        <w:t xml:space="preserve"> en </w:t>
      </w:r>
      <w:r w:rsidR="00012722" w:rsidRPr="000B2BD5">
        <w:rPr>
          <w:lang w:val="es-ES_tradnl"/>
        </w:rPr>
        <w:t>la 74</w:t>
      </w:r>
      <w:r w:rsidR="009B1200" w:rsidRPr="000B2BD5">
        <w:rPr>
          <w:lang w:val="es-ES_tradnl"/>
        </w:rPr>
        <w:t>ª</w:t>
      </w:r>
      <w:r w:rsidR="002A414C" w:rsidRPr="000B2BD5">
        <w:rPr>
          <w:vertAlign w:val="superscript"/>
          <w:lang w:val="es-ES_tradnl"/>
        </w:rPr>
        <w:t xml:space="preserve"> </w:t>
      </w:r>
      <w:r w:rsidR="00B822A2" w:rsidRPr="000B2BD5">
        <w:rPr>
          <w:lang w:val="es-ES_tradnl"/>
        </w:rPr>
        <w:t xml:space="preserve">reunión, </w:t>
      </w:r>
      <w:r w:rsidR="00A508D7" w:rsidRPr="000B2BD5">
        <w:rPr>
          <w:lang w:val="es-ES_tradnl"/>
        </w:rPr>
        <w:t xml:space="preserve">se </w:t>
      </w:r>
      <w:r w:rsidR="00B822A2" w:rsidRPr="000B2BD5">
        <w:rPr>
          <w:lang w:val="es-ES_tradnl"/>
        </w:rPr>
        <w:t>recomenda</w:t>
      </w:r>
      <w:r w:rsidR="00E13978" w:rsidRPr="000B2BD5">
        <w:rPr>
          <w:lang w:val="es-ES_tradnl"/>
        </w:rPr>
        <w:t>rá</w:t>
      </w:r>
      <w:r w:rsidR="00B822A2" w:rsidRPr="000B2BD5">
        <w:rPr>
          <w:lang w:val="es-ES_tradnl"/>
        </w:rPr>
        <w:t xml:space="preserve"> a las </w:t>
      </w:r>
      <w:r w:rsidR="006F6614" w:rsidRPr="000B2BD5">
        <w:rPr>
          <w:lang w:val="es-ES_tradnl"/>
        </w:rPr>
        <w:t xml:space="preserve">Partes </w:t>
      </w:r>
      <w:r w:rsidR="002C2C05">
        <w:rPr>
          <w:lang w:val="es-ES_tradnl"/>
        </w:rPr>
        <w:t>considerar</w:t>
      </w:r>
      <w:r w:rsidR="00477E7F" w:rsidRPr="000B2BD5">
        <w:rPr>
          <w:lang w:val="es-ES_tradnl"/>
        </w:rPr>
        <w:t xml:space="preserve"> </w:t>
      </w:r>
      <w:r w:rsidR="00717C19">
        <w:rPr>
          <w:lang w:val="es-ES_tradnl"/>
        </w:rPr>
        <w:t xml:space="preserve">la aplicación de </w:t>
      </w:r>
      <w:r w:rsidR="00477E7F" w:rsidRPr="000B2BD5">
        <w:rPr>
          <w:lang w:val="es-ES_tradnl"/>
        </w:rPr>
        <w:t xml:space="preserve">las medidas previstas en </w:t>
      </w:r>
      <w:r w:rsidR="00B822A2" w:rsidRPr="000B2BD5">
        <w:rPr>
          <w:lang w:val="es-ES_tradnl"/>
        </w:rPr>
        <w:t xml:space="preserve">el párrafo </w:t>
      </w:r>
      <w:r w:rsidR="00A70BEF" w:rsidRPr="000B2BD5">
        <w:rPr>
          <w:lang w:val="es-ES_tradnl"/>
        </w:rPr>
        <w:t xml:space="preserve">g) </w:t>
      </w:r>
      <w:r w:rsidR="003F6165" w:rsidRPr="000B2BD5">
        <w:rPr>
          <w:lang w:val="es-ES_tradnl"/>
        </w:rPr>
        <w:t xml:space="preserve">de </w:t>
      </w:r>
      <w:r w:rsidR="00CD1AF0" w:rsidRPr="000B2BD5">
        <w:rPr>
          <w:lang w:val="es-ES_tradnl"/>
        </w:rPr>
        <w:t xml:space="preserve">la </w:t>
      </w:r>
      <w:r w:rsidR="003F6165" w:rsidRPr="000B2BD5">
        <w:rPr>
          <w:lang w:val="es-ES_tradnl"/>
        </w:rPr>
        <w:t xml:space="preserve">recomendación. </w:t>
      </w:r>
      <w:r w:rsidR="0041522B" w:rsidRPr="000B2BD5">
        <w:rPr>
          <w:lang w:val="es-ES_tradnl"/>
        </w:rPr>
        <w:t>El Comité acordó seguir de cerca los avances</w:t>
      </w:r>
      <w:r w:rsidR="00B822A2" w:rsidRPr="000B2BD5">
        <w:rPr>
          <w:lang w:val="es-ES_tradnl"/>
        </w:rPr>
        <w:t xml:space="preserve"> </w:t>
      </w:r>
      <w:r w:rsidR="001635B8" w:rsidRPr="000B2BD5">
        <w:rPr>
          <w:lang w:val="es-ES_tradnl"/>
        </w:rPr>
        <w:t xml:space="preserve">que realice </w:t>
      </w:r>
      <w:r w:rsidR="00B822A2" w:rsidRPr="000B2BD5">
        <w:rPr>
          <w:lang w:val="es-ES_tradnl"/>
        </w:rPr>
        <w:t xml:space="preserve">la República Popular Democrática de Corea </w:t>
      </w:r>
      <w:r w:rsidR="00EC1D68">
        <w:rPr>
          <w:lang w:val="es-ES_tradnl"/>
        </w:rPr>
        <w:t xml:space="preserve">sobre </w:t>
      </w:r>
      <w:r w:rsidR="00D4559D" w:rsidRPr="000B2BD5">
        <w:rPr>
          <w:lang w:val="es-ES_tradnl"/>
        </w:rPr>
        <w:t xml:space="preserve">lo dispuesto en </w:t>
      </w:r>
      <w:r w:rsidR="00B822A2" w:rsidRPr="000B2BD5">
        <w:rPr>
          <w:lang w:val="es-ES_tradnl"/>
        </w:rPr>
        <w:t>la presente recomendación (</w:t>
      </w:r>
      <w:r w:rsidR="00101501" w:rsidRPr="000B2BD5">
        <w:rPr>
          <w:lang w:val="es-ES_tradnl"/>
        </w:rPr>
        <w:t>74/2).</w:t>
      </w:r>
    </w:p>
    <w:p w14:paraId="410B6E4F" w14:textId="2012D860" w:rsidR="007276C3" w:rsidRPr="000B2BD5" w:rsidRDefault="00F05018" w:rsidP="00771380">
      <w:pPr>
        <w:pStyle w:val="Heading1"/>
        <w:rPr>
          <w:lang w:val="es-ES_tradnl"/>
        </w:rPr>
      </w:pPr>
      <w:r w:rsidRPr="000B2BD5">
        <w:rPr>
          <w:rFonts w:asciiTheme="majorBidi" w:eastAsiaTheme="minorEastAsia" w:hAnsiTheme="majorBidi"/>
          <w:lang w:val="es-ES_tradnl"/>
        </w:rPr>
        <w:lastRenderedPageBreak/>
        <w:t xml:space="preserve">Según </w:t>
      </w:r>
      <w:r w:rsidR="008978F9">
        <w:rPr>
          <w:rFonts w:asciiTheme="majorBidi" w:eastAsiaTheme="minorEastAsia" w:hAnsiTheme="majorBidi"/>
          <w:lang w:val="es-ES_tradnl"/>
        </w:rPr>
        <w:t xml:space="preserve">se </w:t>
      </w:r>
      <w:r w:rsidRPr="000B2BD5">
        <w:rPr>
          <w:rFonts w:asciiTheme="majorBidi" w:eastAsiaTheme="minorEastAsia" w:hAnsiTheme="majorBidi"/>
          <w:lang w:val="es-ES_tradnl"/>
        </w:rPr>
        <w:t xml:space="preserve">muestra </w:t>
      </w:r>
      <w:r w:rsidR="008978F9">
        <w:rPr>
          <w:rFonts w:asciiTheme="majorBidi" w:eastAsiaTheme="minorEastAsia" w:hAnsiTheme="majorBidi"/>
          <w:lang w:val="es-ES_tradnl"/>
        </w:rPr>
        <w:t xml:space="preserve">en </w:t>
      </w:r>
      <w:r w:rsidRPr="000B2BD5">
        <w:rPr>
          <w:rFonts w:asciiTheme="majorBidi" w:eastAsiaTheme="minorEastAsia" w:hAnsiTheme="majorBidi"/>
          <w:lang w:val="es-ES_tradnl"/>
        </w:rPr>
        <w:t xml:space="preserve">el </w:t>
      </w:r>
      <w:r w:rsidR="00C6798C">
        <w:rPr>
          <w:rFonts w:asciiTheme="majorBidi" w:eastAsiaTheme="minorEastAsia" w:hAnsiTheme="majorBidi"/>
          <w:lang w:val="es-ES_tradnl"/>
        </w:rPr>
        <w:t>cuadro</w:t>
      </w:r>
      <w:r w:rsidRPr="000B2BD5">
        <w:rPr>
          <w:rFonts w:asciiTheme="majorBidi" w:eastAsiaTheme="minorEastAsia" w:hAnsiTheme="majorBidi"/>
          <w:lang w:val="es-ES_tradnl"/>
        </w:rPr>
        <w:t xml:space="preserve"> 3, a</w:t>
      </w:r>
      <w:r w:rsidR="00B36652" w:rsidRPr="000B2BD5">
        <w:rPr>
          <w:rFonts w:asciiTheme="majorBidi" w:eastAsiaTheme="minorEastAsia" w:hAnsiTheme="majorBidi"/>
          <w:lang w:val="es-ES_tradnl"/>
        </w:rPr>
        <w:t>l</w:t>
      </w:r>
      <w:r w:rsidR="0059797C" w:rsidRPr="000B2BD5">
        <w:rPr>
          <w:rFonts w:asciiTheme="majorBidi" w:eastAsiaTheme="minorEastAsia" w:hAnsiTheme="majorBidi"/>
          <w:lang w:val="es-ES_tradnl"/>
        </w:rPr>
        <w:t xml:space="preserve"> 9</w:t>
      </w:r>
      <w:r w:rsidR="00771380" w:rsidRPr="000B2BD5">
        <w:rPr>
          <w:rFonts w:asciiTheme="majorBidi" w:eastAsiaTheme="minorEastAsia" w:hAnsiTheme="majorBidi"/>
          <w:lang w:val="es-ES_tradnl"/>
        </w:rPr>
        <w:t xml:space="preserve"> </w:t>
      </w:r>
      <w:r w:rsidR="0059797C" w:rsidRPr="000B2BD5">
        <w:rPr>
          <w:rFonts w:asciiTheme="majorBidi" w:eastAsiaTheme="minorEastAsia" w:hAnsiTheme="majorBidi"/>
          <w:lang w:val="es-ES_tradnl"/>
        </w:rPr>
        <w:t xml:space="preserve">de octubre </w:t>
      </w:r>
      <w:r w:rsidR="00B36652" w:rsidRPr="000B2BD5">
        <w:rPr>
          <w:rFonts w:asciiTheme="majorBidi" w:eastAsiaTheme="minorEastAsia" w:hAnsiTheme="majorBidi"/>
          <w:lang w:val="es-ES_tradnl"/>
        </w:rPr>
        <w:t>de 2025</w:t>
      </w:r>
      <w:r w:rsidR="00771380" w:rsidRPr="000B2BD5">
        <w:rPr>
          <w:rFonts w:asciiTheme="majorBidi" w:eastAsiaTheme="minorEastAsia" w:hAnsiTheme="majorBidi"/>
          <w:lang w:val="es-ES_tradnl"/>
        </w:rPr>
        <w:t xml:space="preserve"> se disponía de datos </w:t>
      </w:r>
      <w:r w:rsidR="00FB49D1" w:rsidRPr="000B2BD5">
        <w:rPr>
          <w:rFonts w:asciiTheme="majorBidi" w:eastAsiaTheme="minorEastAsia" w:hAnsiTheme="majorBidi"/>
          <w:lang w:val="es-ES_tradnl"/>
        </w:rPr>
        <w:t xml:space="preserve">del artículo 7 </w:t>
      </w:r>
      <w:r w:rsidR="00771380" w:rsidRPr="000B2BD5">
        <w:rPr>
          <w:rFonts w:asciiTheme="majorBidi" w:eastAsiaTheme="minorEastAsia" w:hAnsiTheme="majorBidi"/>
          <w:lang w:val="es-ES_tradnl"/>
        </w:rPr>
        <w:t>sobre cuatro países productores de HFC</w:t>
      </w:r>
      <w:r w:rsidR="00771380" w:rsidRPr="000B2BD5">
        <w:rPr>
          <w:lang w:val="es-ES_tradnl"/>
        </w:rPr>
        <w:t>.</w:t>
      </w:r>
    </w:p>
    <w:p w14:paraId="22BAFD89" w14:textId="4BD0D9A5" w:rsidR="00771380" w:rsidRPr="000B2BD5" w:rsidRDefault="005D06E0" w:rsidP="00771380">
      <w:pPr>
        <w:pStyle w:val="Heading1"/>
        <w:numPr>
          <w:ilvl w:val="0"/>
          <w:numId w:val="0"/>
        </w:numPr>
        <w:tabs>
          <w:tab w:val="left" w:pos="720"/>
        </w:tabs>
        <w:spacing w:after="0"/>
        <w:rPr>
          <w:rFonts w:asciiTheme="majorBidi" w:hAnsiTheme="majorBidi"/>
          <w:b/>
          <w:lang w:val="es-ES_tradnl"/>
        </w:rPr>
      </w:pPr>
      <w:r w:rsidRPr="000B2BD5">
        <w:rPr>
          <w:rFonts w:asciiTheme="majorBidi" w:hAnsiTheme="majorBidi"/>
          <w:b/>
          <w:lang w:val="es-ES_tradnl"/>
        </w:rPr>
        <w:t xml:space="preserve">Cuadro 3. Producción de HFC (países </w:t>
      </w:r>
      <w:r w:rsidR="00713DC3" w:rsidRPr="000B2BD5">
        <w:rPr>
          <w:rFonts w:asciiTheme="majorBidi" w:hAnsiTheme="majorBidi"/>
          <w:b/>
          <w:lang w:val="es-ES_tradnl"/>
        </w:rPr>
        <w:t>del artículo</w:t>
      </w:r>
      <w:r w:rsidRPr="000B2BD5">
        <w:rPr>
          <w:rFonts w:asciiTheme="majorBidi" w:hAnsiTheme="majorBidi"/>
          <w:b/>
          <w:lang w:val="es-ES_tradnl"/>
        </w:rPr>
        <w:t xml:space="preserve"> </w:t>
      </w:r>
      <w:r w:rsidR="00771380" w:rsidRPr="000B2BD5">
        <w:rPr>
          <w:rFonts w:asciiTheme="majorBidi" w:hAnsiTheme="majorBidi"/>
          <w:b/>
          <w:lang w:val="es-ES_tradnl"/>
        </w:rPr>
        <w:t xml:space="preserve">7, </w:t>
      </w:r>
      <w:r w:rsidRPr="000B2BD5">
        <w:rPr>
          <w:rFonts w:asciiTheme="majorBidi" w:hAnsiTheme="majorBidi"/>
          <w:b/>
          <w:lang w:val="es-ES_tradnl"/>
        </w:rPr>
        <w:t xml:space="preserve">toneladas de </w:t>
      </w:r>
      <w:r w:rsidRPr="000B2BD5">
        <w:rPr>
          <w:rFonts w:asciiTheme="majorBidi" w:eastAsia="MS Mincho" w:hAnsiTheme="majorBidi"/>
          <w:b/>
          <w:lang w:val="es-ES_tradnl"/>
        </w:rPr>
        <w:t>CO</w:t>
      </w:r>
      <w:r w:rsidRPr="000B2BD5">
        <w:rPr>
          <w:rFonts w:asciiTheme="majorBidi" w:eastAsia="MS Mincho" w:hAnsiTheme="majorBidi"/>
          <w:b/>
          <w:vertAlign w:val="subscript"/>
          <w:lang w:val="es-ES_tradnl"/>
        </w:rPr>
        <w:t>2</w:t>
      </w:r>
      <w:r w:rsidRPr="000B2BD5">
        <w:rPr>
          <w:rFonts w:asciiTheme="majorBidi" w:hAnsiTheme="majorBidi"/>
          <w:b/>
          <w:lang w:val="es-ES_tradnl"/>
        </w:rPr>
        <w:t xml:space="preserve"> equivalente)</w:t>
      </w:r>
    </w:p>
    <w:tbl>
      <w:tblPr>
        <w:tblW w:w="9509" w:type="dxa"/>
        <w:tblInd w:w="-5" w:type="dxa"/>
        <w:tblLayout w:type="fixed"/>
        <w:tblLook w:val="04A0" w:firstRow="1" w:lastRow="0" w:firstColumn="1" w:lastColumn="0" w:noHBand="0" w:noVBand="1"/>
      </w:tblPr>
      <w:tblGrid>
        <w:gridCol w:w="1642"/>
        <w:gridCol w:w="712"/>
        <w:gridCol w:w="1174"/>
        <w:gridCol w:w="1174"/>
        <w:gridCol w:w="1186"/>
        <w:gridCol w:w="1207"/>
        <w:gridCol w:w="1207"/>
        <w:gridCol w:w="1207"/>
      </w:tblGrid>
      <w:tr w:rsidR="0058495B" w:rsidRPr="000B2BD5" w14:paraId="1C9067F0" w14:textId="77777777" w:rsidTr="005B6582">
        <w:trPr>
          <w:trHeight w:val="175"/>
        </w:trPr>
        <w:tc>
          <w:tcPr>
            <w:tcW w:w="164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hideMark/>
          </w:tcPr>
          <w:p w14:paraId="0038A7E6"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País</w:t>
            </w:r>
          </w:p>
        </w:tc>
        <w:tc>
          <w:tcPr>
            <w:tcW w:w="712"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188DE505"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2019</w:t>
            </w:r>
          </w:p>
        </w:tc>
        <w:tc>
          <w:tcPr>
            <w:tcW w:w="1174"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1697A8B8"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2020</w:t>
            </w:r>
          </w:p>
        </w:tc>
        <w:tc>
          <w:tcPr>
            <w:tcW w:w="1174"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533049A8"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2021</w:t>
            </w:r>
          </w:p>
        </w:tc>
        <w:tc>
          <w:tcPr>
            <w:tcW w:w="1186"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7E868182"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2022</w:t>
            </w:r>
          </w:p>
        </w:tc>
        <w:tc>
          <w:tcPr>
            <w:tcW w:w="1207"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09235596"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2023</w:t>
            </w:r>
          </w:p>
        </w:tc>
        <w:tc>
          <w:tcPr>
            <w:tcW w:w="1207"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2B970AA0"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2024</w:t>
            </w:r>
          </w:p>
        </w:tc>
        <w:tc>
          <w:tcPr>
            <w:tcW w:w="1207" w:type="dxa"/>
            <w:tcBorders>
              <w:top w:val="single" w:sz="4" w:space="0" w:color="auto"/>
              <w:left w:val="nil"/>
              <w:bottom w:val="single" w:sz="4" w:space="0" w:color="auto"/>
              <w:right w:val="single" w:sz="4" w:space="0" w:color="auto"/>
            </w:tcBorders>
            <w:noWrap/>
            <w:tcMar>
              <w:left w:w="57" w:type="dxa"/>
              <w:right w:w="57" w:type="dxa"/>
            </w:tcMar>
            <w:vAlign w:val="center"/>
            <w:hideMark/>
          </w:tcPr>
          <w:p w14:paraId="5C7F5944" w14:textId="77777777" w:rsidR="00593DB3" w:rsidRPr="000B2BD5" w:rsidRDefault="00593DB3" w:rsidP="00593DB3">
            <w:pPr>
              <w:jc w:val="center"/>
              <w:rPr>
                <w:b/>
                <w:bCs/>
                <w:sz w:val="18"/>
                <w:szCs w:val="18"/>
                <w:lang w:val="es-ES_tradnl" w:eastAsia="zh-CN"/>
              </w:rPr>
            </w:pPr>
            <w:r w:rsidRPr="000B2BD5">
              <w:rPr>
                <w:b/>
                <w:bCs/>
                <w:sz w:val="18"/>
                <w:szCs w:val="18"/>
                <w:lang w:val="es-ES_tradnl" w:eastAsia="zh-CN"/>
              </w:rPr>
              <w:t>Base de comparación</w:t>
            </w:r>
          </w:p>
        </w:tc>
      </w:tr>
      <w:tr w:rsidR="0058495B" w:rsidRPr="000B2BD5" w14:paraId="3ACEB8F3" w14:textId="77777777" w:rsidTr="005B6582">
        <w:trPr>
          <w:trHeight w:val="44"/>
        </w:trPr>
        <w:tc>
          <w:tcPr>
            <w:tcW w:w="1642"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AF01AAE" w14:textId="77777777" w:rsidR="005C116C" w:rsidRPr="000B2BD5" w:rsidRDefault="005C116C" w:rsidP="00593DB3">
            <w:pPr>
              <w:jc w:val="left"/>
              <w:rPr>
                <w:sz w:val="18"/>
                <w:szCs w:val="18"/>
                <w:lang w:val="es-ES_tradnl" w:eastAsia="zh-CN"/>
              </w:rPr>
            </w:pPr>
            <w:r w:rsidRPr="000B2BD5">
              <w:rPr>
                <w:sz w:val="18"/>
                <w:szCs w:val="18"/>
                <w:lang w:val="es-ES_tradnl" w:eastAsia="zh-CN"/>
              </w:rPr>
              <w:t>China</w:t>
            </w:r>
          </w:p>
        </w:tc>
        <w:tc>
          <w:tcPr>
            <w:tcW w:w="712" w:type="dxa"/>
            <w:tcBorders>
              <w:top w:val="nil"/>
              <w:left w:val="nil"/>
              <w:bottom w:val="single" w:sz="4" w:space="0" w:color="auto"/>
              <w:right w:val="single" w:sz="4" w:space="0" w:color="auto"/>
            </w:tcBorders>
            <w:noWrap/>
            <w:tcMar>
              <w:left w:w="57" w:type="dxa"/>
              <w:right w:w="57" w:type="dxa"/>
            </w:tcMar>
            <w:vAlign w:val="center"/>
            <w:hideMark/>
          </w:tcPr>
          <w:p w14:paraId="183C83C5" w14:textId="0235ED6D" w:rsidR="005C116C" w:rsidRPr="000B2BD5" w:rsidRDefault="005C116C" w:rsidP="00593DB3">
            <w:pPr>
              <w:jc w:val="left"/>
              <w:rPr>
                <w:sz w:val="18"/>
                <w:szCs w:val="18"/>
                <w:lang w:val="es-ES_tradnl" w:eastAsia="zh-CN"/>
              </w:rPr>
            </w:pPr>
            <w:r w:rsidRPr="000B2BD5">
              <w:rPr>
                <w:sz w:val="18"/>
                <w:szCs w:val="18"/>
                <w:lang w:val="es-ES_tradnl" w:eastAsia="zh-CN"/>
              </w:rPr>
              <w:t> </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6497C819" w14:textId="281F108F" w:rsidR="005C116C" w:rsidRPr="000B2BD5" w:rsidRDefault="00E13978" w:rsidP="00593DB3">
            <w:pPr>
              <w:jc w:val="right"/>
              <w:rPr>
                <w:sz w:val="18"/>
                <w:szCs w:val="18"/>
                <w:lang w:val="es-ES_tradnl" w:eastAsia="zh-CN"/>
              </w:rPr>
            </w:pPr>
            <w:r w:rsidRPr="000B2BD5">
              <w:rPr>
                <w:sz w:val="18"/>
                <w:szCs w:val="18"/>
                <w:lang w:val="es-ES_tradnl" w:eastAsia="zh-CN"/>
              </w:rPr>
              <w:t>1.212</w:t>
            </w:r>
            <w:r w:rsidR="00F264F6">
              <w:rPr>
                <w:sz w:val="18"/>
                <w:szCs w:val="18"/>
                <w:lang w:val="es-ES_tradnl" w:eastAsia="zh-CN"/>
              </w:rPr>
              <w:t>.188.</w:t>
            </w:r>
            <w:r w:rsidRPr="000B2BD5">
              <w:rPr>
                <w:sz w:val="18"/>
                <w:szCs w:val="18"/>
                <w:lang w:val="es-ES_tradnl" w:eastAsia="zh-CN"/>
              </w:rPr>
              <w:t>514</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2DE45561" w14:textId="6ABBA4CE" w:rsidR="005C116C" w:rsidRPr="000B2BD5" w:rsidRDefault="00E13978" w:rsidP="00593DB3">
            <w:pPr>
              <w:jc w:val="right"/>
              <w:rPr>
                <w:sz w:val="18"/>
                <w:szCs w:val="18"/>
                <w:lang w:val="es-ES_tradnl" w:eastAsia="zh-CN"/>
              </w:rPr>
            </w:pPr>
            <w:r w:rsidRPr="000B2BD5">
              <w:rPr>
                <w:sz w:val="18"/>
                <w:szCs w:val="18"/>
                <w:lang w:val="es-ES_tradnl" w:eastAsia="zh-CN"/>
              </w:rPr>
              <w:t>1.427</w:t>
            </w:r>
            <w:r w:rsidR="00F264F6">
              <w:rPr>
                <w:sz w:val="18"/>
                <w:szCs w:val="18"/>
                <w:lang w:val="es-ES_tradnl" w:eastAsia="zh-CN"/>
              </w:rPr>
              <w:t>.</w:t>
            </w:r>
            <w:r w:rsidRPr="000B2BD5">
              <w:rPr>
                <w:sz w:val="18"/>
                <w:szCs w:val="18"/>
                <w:lang w:val="es-ES_tradnl" w:eastAsia="zh-CN"/>
              </w:rPr>
              <w:t>291</w:t>
            </w:r>
            <w:r w:rsidR="00F264F6">
              <w:rPr>
                <w:sz w:val="18"/>
                <w:szCs w:val="18"/>
                <w:lang w:val="es-ES_tradnl" w:eastAsia="zh-CN"/>
              </w:rPr>
              <w:t>.</w:t>
            </w:r>
            <w:r w:rsidRPr="000B2BD5">
              <w:rPr>
                <w:sz w:val="18"/>
                <w:szCs w:val="18"/>
                <w:lang w:val="es-ES_tradnl" w:eastAsia="zh-CN"/>
              </w:rPr>
              <w:t>523</w:t>
            </w:r>
          </w:p>
        </w:tc>
        <w:tc>
          <w:tcPr>
            <w:tcW w:w="1186" w:type="dxa"/>
            <w:tcBorders>
              <w:top w:val="nil"/>
              <w:left w:val="nil"/>
              <w:bottom w:val="single" w:sz="4" w:space="0" w:color="auto"/>
              <w:right w:val="single" w:sz="4" w:space="0" w:color="auto"/>
            </w:tcBorders>
            <w:noWrap/>
            <w:tcMar>
              <w:left w:w="57" w:type="dxa"/>
              <w:right w:w="57" w:type="dxa"/>
            </w:tcMar>
            <w:vAlign w:val="center"/>
            <w:hideMark/>
          </w:tcPr>
          <w:p w14:paraId="2BAC2C1A" w14:textId="2BFF1525" w:rsidR="005C116C" w:rsidRPr="000B2BD5" w:rsidRDefault="00E13978" w:rsidP="00593DB3">
            <w:pPr>
              <w:jc w:val="right"/>
              <w:rPr>
                <w:sz w:val="18"/>
                <w:szCs w:val="18"/>
                <w:lang w:val="es-ES_tradnl" w:eastAsia="zh-CN"/>
              </w:rPr>
            </w:pPr>
            <w:r w:rsidRPr="000B2BD5">
              <w:rPr>
                <w:sz w:val="18"/>
                <w:szCs w:val="18"/>
                <w:lang w:val="es-ES_tradnl" w:eastAsia="zh-CN"/>
              </w:rPr>
              <w:t>1.581</w:t>
            </w:r>
            <w:r w:rsidR="00F264F6">
              <w:rPr>
                <w:sz w:val="18"/>
                <w:szCs w:val="18"/>
                <w:lang w:val="es-ES_tradnl" w:eastAsia="zh-CN"/>
              </w:rPr>
              <w:t>.</w:t>
            </w:r>
            <w:r w:rsidRPr="000B2BD5">
              <w:rPr>
                <w:sz w:val="18"/>
                <w:szCs w:val="18"/>
                <w:lang w:val="es-ES_tradnl" w:eastAsia="zh-CN"/>
              </w:rPr>
              <w:t>392</w:t>
            </w:r>
            <w:r w:rsidR="00F264F6">
              <w:rPr>
                <w:sz w:val="18"/>
                <w:szCs w:val="18"/>
                <w:lang w:val="es-ES_tradnl" w:eastAsia="zh-CN"/>
              </w:rPr>
              <w:t>.</w:t>
            </w:r>
            <w:r w:rsidRPr="000B2BD5">
              <w:rPr>
                <w:sz w:val="18"/>
                <w:szCs w:val="18"/>
                <w:lang w:val="es-ES_tradnl" w:eastAsia="zh-CN"/>
              </w:rPr>
              <w:t>661</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0724AE53" w14:textId="34396D94" w:rsidR="005C116C" w:rsidRPr="000B2BD5" w:rsidRDefault="00E13978" w:rsidP="00593DB3">
            <w:pPr>
              <w:jc w:val="right"/>
              <w:rPr>
                <w:sz w:val="18"/>
                <w:szCs w:val="18"/>
                <w:lang w:val="es-ES_tradnl" w:eastAsia="zh-CN"/>
              </w:rPr>
            </w:pPr>
            <w:r w:rsidRPr="000B2BD5">
              <w:rPr>
                <w:sz w:val="18"/>
                <w:szCs w:val="18"/>
                <w:lang w:val="es-ES_tradnl" w:eastAsia="zh-CN"/>
              </w:rPr>
              <w:t>1.471</w:t>
            </w:r>
            <w:r w:rsidR="00F264F6">
              <w:rPr>
                <w:sz w:val="18"/>
                <w:szCs w:val="18"/>
                <w:lang w:val="es-ES_tradnl" w:eastAsia="zh-CN"/>
              </w:rPr>
              <w:t>.</w:t>
            </w:r>
            <w:r w:rsidRPr="000B2BD5">
              <w:rPr>
                <w:sz w:val="18"/>
                <w:szCs w:val="18"/>
                <w:lang w:val="es-ES_tradnl" w:eastAsia="zh-CN"/>
              </w:rPr>
              <w:t>784</w:t>
            </w:r>
            <w:r w:rsidR="00F264F6">
              <w:rPr>
                <w:sz w:val="18"/>
                <w:szCs w:val="18"/>
                <w:lang w:val="es-ES_tradnl" w:eastAsia="zh-CN"/>
              </w:rPr>
              <w:t>.</w:t>
            </w:r>
            <w:r w:rsidRPr="000B2BD5">
              <w:rPr>
                <w:sz w:val="18"/>
                <w:szCs w:val="18"/>
                <w:lang w:val="es-ES_tradnl" w:eastAsia="zh-CN"/>
              </w:rPr>
              <w:t>754</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25406791" w14:textId="641264FF" w:rsidR="005C116C" w:rsidRPr="000B2BD5" w:rsidRDefault="00E13978" w:rsidP="00593DB3">
            <w:pPr>
              <w:jc w:val="right"/>
              <w:rPr>
                <w:sz w:val="18"/>
                <w:szCs w:val="18"/>
                <w:lang w:val="es-ES_tradnl" w:eastAsia="zh-CN"/>
              </w:rPr>
            </w:pPr>
            <w:r w:rsidRPr="000B2BD5">
              <w:rPr>
                <w:sz w:val="18"/>
                <w:szCs w:val="18"/>
                <w:lang w:val="es-ES_tradnl" w:eastAsia="zh-CN"/>
              </w:rPr>
              <w:t>1.529</w:t>
            </w:r>
            <w:r w:rsidR="00F264F6">
              <w:rPr>
                <w:sz w:val="18"/>
                <w:szCs w:val="18"/>
                <w:lang w:val="es-ES_tradnl" w:eastAsia="zh-CN"/>
              </w:rPr>
              <w:t>.</w:t>
            </w:r>
            <w:r w:rsidRPr="000B2BD5">
              <w:rPr>
                <w:sz w:val="18"/>
                <w:szCs w:val="18"/>
                <w:lang w:val="es-ES_tradnl" w:eastAsia="zh-CN"/>
              </w:rPr>
              <w:t>647</w:t>
            </w:r>
            <w:r w:rsidR="00F264F6">
              <w:rPr>
                <w:sz w:val="18"/>
                <w:szCs w:val="18"/>
                <w:lang w:val="es-ES_tradnl" w:eastAsia="zh-CN"/>
              </w:rPr>
              <w:t>.</w:t>
            </w:r>
            <w:r w:rsidRPr="000B2BD5">
              <w:rPr>
                <w:sz w:val="18"/>
                <w:szCs w:val="18"/>
                <w:lang w:val="es-ES_tradnl" w:eastAsia="zh-CN"/>
              </w:rPr>
              <w:t>937</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32D1EF1B" w14:textId="54646193" w:rsidR="005C116C" w:rsidRPr="000B2BD5" w:rsidRDefault="00E13978" w:rsidP="00593DB3">
            <w:pPr>
              <w:jc w:val="right"/>
              <w:rPr>
                <w:sz w:val="18"/>
                <w:szCs w:val="18"/>
                <w:lang w:val="es-ES_tradnl" w:eastAsia="zh-CN"/>
              </w:rPr>
            </w:pPr>
            <w:r w:rsidRPr="000B2BD5">
              <w:rPr>
                <w:sz w:val="18"/>
                <w:szCs w:val="18"/>
                <w:lang w:val="es-ES_tradnl" w:eastAsia="zh-CN"/>
              </w:rPr>
              <w:t>1.852</w:t>
            </w:r>
            <w:r w:rsidR="00F264F6">
              <w:rPr>
                <w:sz w:val="18"/>
                <w:szCs w:val="18"/>
                <w:lang w:val="es-ES_tradnl" w:eastAsia="zh-CN"/>
              </w:rPr>
              <w:t>.</w:t>
            </w:r>
            <w:r w:rsidRPr="000B2BD5">
              <w:rPr>
                <w:sz w:val="18"/>
                <w:szCs w:val="18"/>
                <w:lang w:val="es-ES_tradnl" w:eastAsia="zh-CN"/>
              </w:rPr>
              <w:t>528</w:t>
            </w:r>
            <w:r w:rsidR="00F264F6">
              <w:rPr>
                <w:sz w:val="18"/>
                <w:szCs w:val="18"/>
                <w:lang w:val="es-ES_tradnl" w:eastAsia="zh-CN"/>
              </w:rPr>
              <w:t>.</w:t>
            </w:r>
            <w:r w:rsidRPr="000B2BD5">
              <w:rPr>
                <w:sz w:val="18"/>
                <w:szCs w:val="18"/>
                <w:lang w:val="es-ES_tradnl" w:eastAsia="zh-CN"/>
              </w:rPr>
              <w:t>591</w:t>
            </w:r>
          </w:p>
        </w:tc>
      </w:tr>
      <w:tr w:rsidR="0058495B" w:rsidRPr="000B2BD5" w14:paraId="084684E3" w14:textId="77777777" w:rsidTr="005B6582">
        <w:trPr>
          <w:trHeight w:val="283"/>
        </w:trPr>
        <w:tc>
          <w:tcPr>
            <w:tcW w:w="1642"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79A0976" w14:textId="4205EBE7" w:rsidR="005C116C" w:rsidRPr="000B2BD5" w:rsidRDefault="005C116C" w:rsidP="00593DB3">
            <w:pPr>
              <w:jc w:val="left"/>
              <w:rPr>
                <w:sz w:val="18"/>
                <w:szCs w:val="18"/>
                <w:lang w:val="es-ES_tradnl" w:eastAsia="zh-CN"/>
              </w:rPr>
            </w:pPr>
            <w:r w:rsidRPr="000B2BD5">
              <w:rPr>
                <w:rFonts w:asciiTheme="majorBidi" w:hAnsiTheme="majorBidi" w:cstheme="majorBidi"/>
                <w:sz w:val="18"/>
                <w:szCs w:val="18"/>
                <w:lang w:val="es-ES_tradnl"/>
              </w:rPr>
              <w:t xml:space="preserve">República Popular Democrática de Corea </w:t>
            </w:r>
          </w:p>
        </w:tc>
        <w:tc>
          <w:tcPr>
            <w:tcW w:w="712" w:type="dxa"/>
            <w:tcBorders>
              <w:top w:val="nil"/>
              <w:left w:val="nil"/>
              <w:bottom w:val="single" w:sz="4" w:space="0" w:color="auto"/>
              <w:right w:val="single" w:sz="4" w:space="0" w:color="auto"/>
            </w:tcBorders>
            <w:noWrap/>
            <w:tcMar>
              <w:left w:w="57" w:type="dxa"/>
              <w:right w:w="57" w:type="dxa"/>
            </w:tcMar>
            <w:vAlign w:val="center"/>
            <w:hideMark/>
          </w:tcPr>
          <w:p w14:paraId="5B69BCC5" w14:textId="750835B6" w:rsidR="005C116C" w:rsidRPr="000B2BD5" w:rsidRDefault="00E13978" w:rsidP="00593DB3">
            <w:pPr>
              <w:jc w:val="right"/>
              <w:rPr>
                <w:sz w:val="18"/>
                <w:szCs w:val="18"/>
                <w:lang w:val="es-ES_tradnl" w:eastAsia="zh-CN"/>
              </w:rPr>
            </w:pPr>
            <w:r w:rsidRPr="000B2BD5">
              <w:rPr>
                <w:sz w:val="18"/>
                <w:szCs w:val="18"/>
                <w:lang w:val="es-ES_tradnl" w:eastAsia="zh-CN"/>
              </w:rPr>
              <w:t>430.430</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027BC7A8" w14:textId="2E5890E4" w:rsidR="005C116C" w:rsidRPr="000B2BD5" w:rsidRDefault="00E13978" w:rsidP="00593DB3">
            <w:pPr>
              <w:jc w:val="right"/>
              <w:rPr>
                <w:sz w:val="18"/>
                <w:szCs w:val="18"/>
                <w:lang w:val="es-ES_tradnl" w:eastAsia="zh-CN"/>
              </w:rPr>
            </w:pPr>
            <w:r w:rsidRPr="000B2BD5">
              <w:rPr>
                <w:sz w:val="18"/>
                <w:szCs w:val="18"/>
                <w:lang w:val="es-ES_tradnl" w:eastAsia="zh-CN"/>
              </w:rPr>
              <w:t>496.210</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61A735B2" w14:textId="7E69C3AB" w:rsidR="005C116C" w:rsidRPr="000B2BD5" w:rsidRDefault="00E13978" w:rsidP="00593DB3">
            <w:pPr>
              <w:jc w:val="right"/>
              <w:rPr>
                <w:sz w:val="18"/>
                <w:szCs w:val="18"/>
                <w:lang w:val="es-ES_tradnl" w:eastAsia="zh-CN"/>
              </w:rPr>
            </w:pPr>
            <w:r w:rsidRPr="000B2BD5">
              <w:rPr>
                <w:sz w:val="18"/>
                <w:szCs w:val="18"/>
                <w:lang w:val="es-ES_tradnl" w:eastAsia="zh-CN"/>
              </w:rPr>
              <w:t>510.510</w:t>
            </w:r>
          </w:p>
        </w:tc>
        <w:tc>
          <w:tcPr>
            <w:tcW w:w="1186" w:type="dxa"/>
            <w:tcBorders>
              <w:top w:val="nil"/>
              <w:left w:val="nil"/>
              <w:bottom w:val="single" w:sz="4" w:space="0" w:color="auto"/>
              <w:right w:val="single" w:sz="4" w:space="0" w:color="auto"/>
            </w:tcBorders>
            <w:noWrap/>
            <w:tcMar>
              <w:left w:w="57" w:type="dxa"/>
              <w:right w:w="57" w:type="dxa"/>
            </w:tcMar>
            <w:vAlign w:val="center"/>
            <w:hideMark/>
          </w:tcPr>
          <w:p w14:paraId="66C3DA4F" w14:textId="47382C5B" w:rsidR="005C116C" w:rsidRPr="000B2BD5" w:rsidRDefault="00E13978" w:rsidP="00593DB3">
            <w:pPr>
              <w:jc w:val="right"/>
              <w:rPr>
                <w:sz w:val="18"/>
                <w:szCs w:val="18"/>
                <w:lang w:val="es-ES_tradnl" w:eastAsia="zh-CN"/>
              </w:rPr>
            </w:pPr>
            <w:r w:rsidRPr="000B2BD5">
              <w:rPr>
                <w:sz w:val="18"/>
                <w:szCs w:val="18"/>
                <w:lang w:val="es-ES_tradnl" w:eastAsia="zh-CN"/>
              </w:rPr>
              <w:t>531.960</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029B0815" w14:textId="2BA31301" w:rsidR="005C116C" w:rsidRPr="000B2BD5" w:rsidRDefault="00E13978" w:rsidP="00593DB3">
            <w:pPr>
              <w:jc w:val="right"/>
              <w:rPr>
                <w:sz w:val="18"/>
                <w:szCs w:val="18"/>
                <w:lang w:val="es-ES_tradnl" w:eastAsia="zh-CN"/>
              </w:rPr>
            </w:pPr>
            <w:r w:rsidRPr="000B2BD5">
              <w:rPr>
                <w:sz w:val="18"/>
                <w:szCs w:val="18"/>
                <w:lang w:val="es-ES_tradnl" w:eastAsia="zh-CN"/>
              </w:rPr>
              <w:t>593.450</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1091B904" w14:textId="3DAEC4AA" w:rsidR="005C116C" w:rsidRPr="000B2BD5" w:rsidRDefault="00E13978" w:rsidP="00593DB3">
            <w:pPr>
              <w:jc w:val="right"/>
              <w:rPr>
                <w:sz w:val="18"/>
                <w:szCs w:val="18"/>
                <w:lang w:val="es-ES_tradnl" w:eastAsia="zh-CN"/>
              </w:rPr>
            </w:pPr>
            <w:r w:rsidRPr="000B2BD5">
              <w:rPr>
                <w:sz w:val="18"/>
                <w:szCs w:val="18"/>
                <w:lang w:val="es-ES_tradnl" w:eastAsia="zh-CN"/>
              </w:rPr>
              <w:t>656.370</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41738873" w14:textId="0652B6AD" w:rsidR="005C116C" w:rsidRPr="000B2BD5" w:rsidRDefault="00E13978" w:rsidP="00593DB3">
            <w:pPr>
              <w:jc w:val="right"/>
              <w:rPr>
                <w:sz w:val="18"/>
                <w:szCs w:val="18"/>
                <w:lang w:val="es-ES_tradnl" w:eastAsia="zh-CN"/>
              </w:rPr>
            </w:pPr>
            <w:r w:rsidRPr="000B2BD5">
              <w:rPr>
                <w:sz w:val="18"/>
                <w:szCs w:val="18"/>
                <w:lang w:val="es-ES_tradnl" w:eastAsia="zh-CN"/>
              </w:rPr>
              <w:t>1.102</w:t>
            </w:r>
            <w:r w:rsidR="00F264F6">
              <w:rPr>
                <w:sz w:val="18"/>
                <w:szCs w:val="18"/>
                <w:lang w:val="es-ES_tradnl" w:eastAsia="zh-CN"/>
              </w:rPr>
              <w:t>.</w:t>
            </w:r>
            <w:r w:rsidR="005C116C" w:rsidRPr="000B2BD5">
              <w:rPr>
                <w:sz w:val="18"/>
                <w:szCs w:val="18"/>
                <w:lang w:val="es-ES_tradnl" w:eastAsia="zh-CN"/>
              </w:rPr>
              <w:t>320</w:t>
            </w:r>
          </w:p>
        </w:tc>
      </w:tr>
      <w:tr w:rsidR="0058495B" w:rsidRPr="000B2BD5" w14:paraId="3C1DF796" w14:textId="77777777" w:rsidTr="005B6582">
        <w:trPr>
          <w:trHeight w:val="177"/>
        </w:trPr>
        <w:tc>
          <w:tcPr>
            <w:tcW w:w="1642"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464BB87" w14:textId="77777777" w:rsidR="005C116C" w:rsidRPr="000B2BD5" w:rsidRDefault="005C116C" w:rsidP="00593DB3">
            <w:pPr>
              <w:jc w:val="left"/>
              <w:rPr>
                <w:sz w:val="18"/>
                <w:szCs w:val="18"/>
                <w:lang w:val="es-ES_tradnl" w:eastAsia="zh-CN"/>
              </w:rPr>
            </w:pPr>
            <w:r w:rsidRPr="000B2BD5">
              <w:rPr>
                <w:sz w:val="18"/>
                <w:szCs w:val="18"/>
                <w:lang w:val="es-ES_tradnl" w:eastAsia="zh-CN"/>
              </w:rPr>
              <w:t>India</w:t>
            </w:r>
          </w:p>
        </w:tc>
        <w:tc>
          <w:tcPr>
            <w:tcW w:w="712" w:type="dxa"/>
            <w:tcBorders>
              <w:top w:val="nil"/>
              <w:left w:val="nil"/>
              <w:bottom w:val="single" w:sz="4" w:space="0" w:color="auto"/>
              <w:right w:val="single" w:sz="4" w:space="0" w:color="auto"/>
            </w:tcBorders>
            <w:noWrap/>
            <w:tcMar>
              <w:left w:w="57" w:type="dxa"/>
              <w:right w:w="57" w:type="dxa"/>
            </w:tcMar>
            <w:vAlign w:val="center"/>
            <w:hideMark/>
          </w:tcPr>
          <w:p w14:paraId="777AF352" w14:textId="4C525883" w:rsidR="005C116C" w:rsidRPr="000B2BD5" w:rsidRDefault="005C116C" w:rsidP="00593DB3">
            <w:pPr>
              <w:jc w:val="left"/>
              <w:rPr>
                <w:sz w:val="18"/>
                <w:szCs w:val="18"/>
                <w:lang w:val="es-ES_tradnl" w:eastAsia="zh-CN"/>
              </w:rPr>
            </w:pPr>
            <w:r w:rsidRPr="000B2BD5">
              <w:rPr>
                <w:sz w:val="18"/>
                <w:szCs w:val="18"/>
                <w:lang w:val="es-ES_tradnl" w:eastAsia="zh-CN"/>
              </w:rPr>
              <w:t> </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2D5835B" w14:textId="0E1A76F4" w:rsidR="005C116C" w:rsidRPr="000B2BD5" w:rsidRDefault="005C116C" w:rsidP="00593DB3">
            <w:pPr>
              <w:jc w:val="left"/>
              <w:rPr>
                <w:sz w:val="18"/>
                <w:szCs w:val="18"/>
                <w:lang w:val="es-ES_tradnl" w:eastAsia="zh-CN"/>
              </w:rPr>
            </w:pPr>
            <w:r w:rsidRPr="000B2BD5">
              <w:rPr>
                <w:sz w:val="18"/>
                <w:szCs w:val="18"/>
                <w:lang w:val="es-ES_tradnl" w:eastAsia="zh-CN"/>
              </w:rPr>
              <w:t> </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141D098F" w14:textId="65779572" w:rsidR="005C116C" w:rsidRPr="000B2BD5" w:rsidRDefault="00E13978" w:rsidP="00593DB3">
            <w:pPr>
              <w:jc w:val="right"/>
              <w:rPr>
                <w:sz w:val="18"/>
                <w:szCs w:val="18"/>
                <w:lang w:val="es-ES_tradnl" w:eastAsia="zh-CN"/>
              </w:rPr>
            </w:pPr>
            <w:r w:rsidRPr="000B2BD5">
              <w:rPr>
                <w:sz w:val="18"/>
                <w:szCs w:val="18"/>
                <w:lang w:val="es-ES_tradnl" w:eastAsia="zh-CN"/>
              </w:rPr>
              <w:t>40.516</w:t>
            </w:r>
            <w:r w:rsidR="00F264F6">
              <w:rPr>
                <w:sz w:val="18"/>
                <w:szCs w:val="18"/>
                <w:lang w:val="es-ES_tradnl" w:eastAsia="zh-CN"/>
              </w:rPr>
              <w:t>.</w:t>
            </w:r>
            <w:r w:rsidR="005C116C" w:rsidRPr="000B2BD5">
              <w:rPr>
                <w:sz w:val="18"/>
                <w:szCs w:val="18"/>
                <w:lang w:val="es-ES_tradnl" w:eastAsia="zh-CN"/>
              </w:rPr>
              <w:t>755</w:t>
            </w:r>
          </w:p>
        </w:tc>
        <w:tc>
          <w:tcPr>
            <w:tcW w:w="1186" w:type="dxa"/>
            <w:tcBorders>
              <w:top w:val="nil"/>
              <w:left w:val="nil"/>
              <w:bottom w:val="single" w:sz="4" w:space="0" w:color="auto"/>
              <w:right w:val="single" w:sz="4" w:space="0" w:color="auto"/>
            </w:tcBorders>
            <w:noWrap/>
            <w:tcMar>
              <w:left w:w="57" w:type="dxa"/>
              <w:right w:w="57" w:type="dxa"/>
            </w:tcMar>
            <w:vAlign w:val="center"/>
            <w:hideMark/>
          </w:tcPr>
          <w:p w14:paraId="39048213" w14:textId="0A0CA8F9" w:rsidR="005C116C" w:rsidRPr="000B2BD5" w:rsidRDefault="00E13978" w:rsidP="00593DB3">
            <w:pPr>
              <w:jc w:val="right"/>
              <w:rPr>
                <w:sz w:val="18"/>
                <w:szCs w:val="18"/>
                <w:lang w:val="es-ES_tradnl" w:eastAsia="zh-CN"/>
              </w:rPr>
            </w:pPr>
            <w:r w:rsidRPr="000B2BD5">
              <w:rPr>
                <w:sz w:val="18"/>
                <w:szCs w:val="18"/>
                <w:lang w:val="es-ES_tradnl" w:eastAsia="zh-CN"/>
              </w:rPr>
              <w:t>58.175</w:t>
            </w:r>
            <w:r w:rsidR="00F264F6">
              <w:rPr>
                <w:sz w:val="18"/>
                <w:szCs w:val="18"/>
                <w:lang w:val="es-ES_tradnl" w:eastAsia="zh-CN"/>
              </w:rPr>
              <w:t>.</w:t>
            </w:r>
            <w:r w:rsidR="005C116C" w:rsidRPr="000B2BD5">
              <w:rPr>
                <w:sz w:val="18"/>
                <w:szCs w:val="18"/>
                <w:lang w:val="es-ES_tradnl" w:eastAsia="zh-CN"/>
              </w:rPr>
              <w:t>796</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7CFEE58B" w14:textId="7C07EA07" w:rsidR="005C116C" w:rsidRPr="000B2BD5" w:rsidRDefault="00E13978" w:rsidP="00593DB3">
            <w:pPr>
              <w:jc w:val="right"/>
              <w:rPr>
                <w:sz w:val="18"/>
                <w:szCs w:val="18"/>
                <w:lang w:val="es-ES_tradnl" w:eastAsia="zh-CN"/>
              </w:rPr>
            </w:pPr>
            <w:r w:rsidRPr="000B2BD5">
              <w:rPr>
                <w:sz w:val="18"/>
                <w:szCs w:val="18"/>
                <w:lang w:val="es-ES_tradnl" w:eastAsia="zh-CN"/>
              </w:rPr>
              <w:t>62.993</w:t>
            </w:r>
            <w:r w:rsidR="00F264F6">
              <w:rPr>
                <w:sz w:val="18"/>
                <w:szCs w:val="18"/>
                <w:lang w:val="es-ES_tradnl" w:eastAsia="zh-CN"/>
              </w:rPr>
              <w:t>.</w:t>
            </w:r>
            <w:r w:rsidR="005C116C" w:rsidRPr="000B2BD5">
              <w:rPr>
                <w:sz w:val="18"/>
                <w:szCs w:val="18"/>
                <w:lang w:val="es-ES_tradnl" w:eastAsia="zh-CN"/>
              </w:rPr>
              <w:t>108</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59B9131C" w14:textId="557781F6" w:rsidR="005C116C" w:rsidRPr="000B2BD5" w:rsidRDefault="00E13978" w:rsidP="00593DB3">
            <w:pPr>
              <w:jc w:val="right"/>
              <w:rPr>
                <w:sz w:val="18"/>
                <w:szCs w:val="18"/>
                <w:lang w:val="es-ES_tradnl" w:eastAsia="zh-CN"/>
              </w:rPr>
            </w:pPr>
            <w:r w:rsidRPr="000B2BD5">
              <w:rPr>
                <w:sz w:val="18"/>
                <w:szCs w:val="18"/>
                <w:lang w:val="es-ES_tradnl" w:eastAsia="zh-CN"/>
              </w:rPr>
              <w:t>68.449</w:t>
            </w:r>
            <w:r w:rsidR="00F264F6">
              <w:rPr>
                <w:sz w:val="18"/>
                <w:szCs w:val="18"/>
                <w:lang w:val="es-ES_tradnl" w:eastAsia="zh-CN"/>
              </w:rPr>
              <w:t>.</w:t>
            </w:r>
            <w:r w:rsidR="005C116C" w:rsidRPr="000B2BD5">
              <w:rPr>
                <w:sz w:val="18"/>
                <w:szCs w:val="18"/>
                <w:lang w:val="es-ES_tradnl" w:eastAsia="zh-CN"/>
              </w:rPr>
              <w:t>052</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2C1EFEB4" w14:textId="3CDC2A44" w:rsidR="005C116C" w:rsidRPr="000B2BD5" w:rsidRDefault="00F57366" w:rsidP="002645C5">
            <w:pPr>
              <w:jc w:val="right"/>
              <w:rPr>
                <w:sz w:val="18"/>
                <w:szCs w:val="18"/>
                <w:lang w:val="es-ES_tradnl" w:eastAsia="zh-CN"/>
              </w:rPr>
            </w:pPr>
            <w:r w:rsidRPr="000B2BD5">
              <w:rPr>
                <w:sz w:val="18"/>
                <w:szCs w:val="18"/>
                <w:lang w:val="es-ES_tradnl" w:eastAsia="zh-CN"/>
              </w:rPr>
              <w:t>—</w:t>
            </w:r>
          </w:p>
        </w:tc>
      </w:tr>
      <w:tr w:rsidR="0058495B" w:rsidRPr="000B2BD5" w14:paraId="2B5F5D4E" w14:textId="77777777" w:rsidTr="005B6582">
        <w:trPr>
          <w:trHeight w:val="94"/>
        </w:trPr>
        <w:tc>
          <w:tcPr>
            <w:tcW w:w="1642"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4B0182C" w14:textId="7837CCDD" w:rsidR="005C116C" w:rsidRPr="000B2BD5" w:rsidRDefault="005C116C" w:rsidP="00593DB3">
            <w:pPr>
              <w:jc w:val="left"/>
              <w:rPr>
                <w:sz w:val="18"/>
                <w:szCs w:val="18"/>
                <w:lang w:val="es-ES_tradnl" w:eastAsia="zh-CN"/>
              </w:rPr>
            </w:pPr>
            <w:r w:rsidRPr="000B2BD5">
              <w:rPr>
                <w:rFonts w:asciiTheme="majorBidi" w:hAnsiTheme="majorBidi" w:cstheme="majorBidi"/>
                <w:sz w:val="18"/>
                <w:szCs w:val="18"/>
                <w:lang w:val="es-ES_tradnl"/>
              </w:rPr>
              <w:t xml:space="preserve">República de Corea </w:t>
            </w:r>
          </w:p>
        </w:tc>
        <w:tc>
          <w:tcPr>
            <w:tcW w:w="712" w:type="dxa"/>
            <w:tcBorders>
              <w:top w:val="nil"/>
              <w:left w:val="nil"/>
              <w:bottom w:val="single" w:sz="4" w:space="0" w:color="auto"/>
              <w:right w:val="single" w:sz="4" w:space="0" w:color="auto"/>
            </w:tcBorders>
            <w:noWrap/>
            <w:tcMar>
              <w:left w:w="57" w:type="dxa"/>
              <w:right w:w="57" w:type="dxa"/>
            </w:tcMar>
            <w:vAlign w:val="center"/>
            <w:hideMark/>
          </w:tcPr>
          <w:p w14:paraId="529C324A" w14:textId="57ADACE5" w:rsidR="005C116C" w:rsidRPr="000B2BD5" w:rsidRDefault="005C116C" w:rsidP="00593DB3">
            <w:pPr>
              <w:jc w:val="left"/>
              <w:rPr>
                <w:sz w:val="18"/>
                <w:szCs w:val="18"/>
                <w:lang w:val="es-ES_tradnl" w:eastAsia="zh-CN"/>
              </w:rPr>
            </w:pPr>
            <w:r w:rsidRPr="000B2BD5">
              <w:rPr>
                <w:sz w:val="18"/>
                <w:szCs w:val="18"/>
                <w:lang w:val="es-ES_tradnl" w:eastAsia="zh-CN"/>
              </w:rPr>
              <w:t> </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D4226B6" w14:textId="70A4AF54" w:rsidR="005C116C" w:rsidRPr="000B2BD5" w:rsidRDefault="00E13978" w:rsidP="00593DB3">
            <w:pPr>
              <w:jc w:val="right"/>
              <w:rPr>
                <w:sz w:val="18"/>
                <w:szCs w:val="18"/>
                <w:lang w:val="es-ES_tradnl" w:eastAsia="zh-CN"/>
              </w:rPr>
            </w:pPr>
            <w:r w:rsidRPr="000B2BD5">
              <w:rPr>
                <w:sz w:val="18"/>
                <w:szCs w:val="18"/>
                <w:lang w:val="es-ES_tradnl" w:eastAsia="zh-CN"/>
              </w:rPr>
              <w:t>3.485</w:t>
            </w:r>
            <w:r w:rsidR="00F264F6">
              <w:rPr>
                <w:sz w:val="18"/>
                <w:szCs w:val="18"/>
                <w:lang w:val="es-ES_tradnl" w:eastAsia="zh-CN"/>
              </w:rPr>
              <w:t>.</w:t>
            </w:r>
            <w:r w:rsidR="005C116C" w:rsidRPr="000B2BD5">
              <w:rPr>
                <w:sz w:val="18"/>
                <w:szCs w:val="18"/>
                <w:lang w:val="es-ES_tradnl" w:eastAsia="zh-CN"/>
              </w:rPr>
              <w:t>675</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7DD3E82F" w14:textId="570D2B74" w:rsidR="005C116C" w:rsidRPr="000B2BD5" w:rsidRDefault="00E13978" w:rsidP="00593DB3">
            <w:pPr>
              <w:jc w:val="right"/>
              <w:rPr>
                <w:sz w:val="18"/>
                <w:szCs w:val="18"/>
                <w:lang w:val="es-ES_tradnl" w:eastAsia="zh-CN"/>
              </w:rPr>
            </w:pPr>
            <w:r w:rsidRPr="000B2BD5">
              <w:rPr>
                <w:sz w:val="18"/>
                <w:szCs w:val="18"/>
                <w:lang w:val="es-ES_tradnl" w:eastAsia="zh-CN"/>
              </w:rPr>
              <w:t>3.487</w:t>
            </w:r>
            <w:r w:rsidR="00F264F6">
              <w:rPr>
                <w:sz w:val="18"/>
                <w:szCs w:val="18"/>
                <w:lang w:val="es-ES_tradnl" w:eastAsia="zh-CN"/>
              </w:rPr>
              <w:t>.</w:t>
            </w:r>
            <w:r w:rsidR="005C116C" w:rsidRPr="000B2BD5">
              <w:rPr>
                <w:sz w:val="18"/>
                <w:szCs w:val="18"/>
                <w:lang w:val="es-ES_tradnl" w:eastAsia="zh-CN"/>
              </w:rPr>
              <w:t>995</w:t>
            </w:r>
          </w:p>
        </w:tc>
        <w:tc>
          <w:tcPr>
            <w:tcW w:w="1186" w:type="dxa"/>
            <w:tcBorders>
              <w:top w:val="nil"/>
              <w:left w:val="nil"/>
              <w:bottom w:val="single" w:sz="4" w:space="0" w:color="auto"/>
              <w:right w:val="single" w:sz="4" w:space="0" w:color="auto"/>
            </w:tcBorders>
            <w:noWrap/>
            <w:tcMar>
              <w:left w:w="57" w:type="dxa"/>
              <w:right w:w="57" w:type="dxa"/>
            </w:tcMar>
            <w:vAlign w:val="center"/>
            <w:hideMark/>
          </w:tcPr>
          <w:p w14:paraId="457F4BA2" w14:textId="1C7AF907" w:rsidR="005C116C" w:rsidRPr="000B2BD5" w:rsidRDefault="00E13978" w:rsidP="00593DB3">
            <w:pPr>
              <w:jc w:val="right"/>
              <w:rPr>
                <w:sz w:val="18"/>
                <w:szCs w:val="18"/>
                <w:lang w:val="es-ES_tradnl" w:eastAsia="zh-CN"/>
              </w:rPr>
            </w:pPr>
            <w:r w:rsidRPr="000B2BD5">
              <w:rPr>
                <w:sz w:val="18"/>
                <w:szCs w:val="18"/>
                <w:lang w:val="es-ES_tradnl" w:eastAsia="zh-CN"/>
              </w:rPr>
              <w:t>3.644</w:t>
            </w:r>
            <w:r w:rsidR="00F264F6">
              <w:rPr>
                <w:sz w:val="18"/>
                <w:szCs w:val="18"/>
                <w:lang w:val="es-ES_tradnl" w:eastAsia="zh-CN"/>
              </w:rPr>
              <w:t>.</w:t>
            </w:r>
            <w:r w:rsidR="005C116C" w:rsidRPr="000B2BD5">
              <w:rPr>
                <w:sz w:val="18"/>
                <w:szCs w:val="18"/>
                <w:lang w:val="es-ES_tradnl" w:eastAsia="zh-CN"/>
              </w:rPr>
              <w:t>621</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3F8569BB" w14:textId="665F18F4" w:rsidR="005C116C" w:rsidRPr="000B2BD5" w:rsidRDefault="00E13978" w:rsidP="00593DB3">
            <w:pPr>
              <w:jc w:val="right"/>
              <w:rPr>
                <w:sz w:val="18"/>
                <w:szCs w:val="18"/>
                <w:lang w:val="es-ES_tradnl" w:eastAsia="zh-CN"/>
              </w:rPr>
            </w:pPr>
            <w:r w:rsidRPr="000B2BD5">
              <w:rPr>
                <w:sz w:val="18"/>
                <w:szCs w:val="18"/>
                <w:lang w:val="es-ES_tradnl" w:eastAsia="zh-CN"/>
              </w:rPr>
              <w:t>2.769</w:t>
            </w:r>
            <w:r w:rsidR="00F264F6">
              <w:rPr>
                <w:sz w:val="18"/>
                <w:szCs w:val="18"/>
                <w:lang w:val="es-ES_tradnl" w:eastAsia="zh-CN"/>
              </w:rPr>
              <w:t>.</w:t>
            </w:r>
            <w:r w:rsidR="005C116C" w:rsidRPr="000B2BD5">
              <w:rPr>
                <w:sz w:val="18"/>
                <w:szCs w:val="18"/>
                <w:lang w:val="es-ES_tradnl" w:eastAsia="zh-CN"/>
              </w:rPr>
              <w:t>080</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7C3609A4" w14:textId="5141828F" w:rsidR="005C116C" w:rsidRPr="000B2BD5" w:rsidRDefault="00E13978" w:rsidP="00593DB3">
            <w:pPr>
              <w:jc w:val="right"/>
              <w:rPr>
                <w:sz w:val="18"/>
                <w:szCs w:val="18"/>
                <w:lang w:val="es-ES_tradnl" w:eastAsia="zh-CN"/>
              </w:rPr>
            </w:pPr>
            <w:r w:rsidRPr="000B2BD5">
              <w:rPr>
                <w:sz w:val="18"/>
                <w:szCs w:val="18"/>
                <w:lang w:val="es-ES_tradnl" w:eastAsia="zh-CN"/>
              </w:rPr>
              <w:t>2.415</w:t>
            </w:r>
            <w:r w:rsidR="00F264F6">
              <w:rPr>
                <w:sz w:val="18"/>
                <w:szCs w:val="18"/>
                <w:lang w:val="es-ES_tradnl" w:eastAsia="zh-CN"/>
              </w:rPr>
              <w:t>.</w:t>
            </w:r>
            <w:r w:rsidR="005C116C" w:rsidRPr="000B2BD5">
              <w:rPr>
                <w:sz w:val="18"/>
                <w:szCs w:val="18"/>
                <w:lang w:val="es-ES_tradnl" w:eastAsia="zh-CN"/>
              </w:rPr>
              <w:t>776</w:t>
            </w:r>
          </w:p>
        </w:tc>
        <w:tc>
          <w:tcPr>
            <w:tcW w:w="1207" w:type="dxa"/>
            <w:tcBorders>
              <w:top w:val="nil"/>
              <w:left w:val="nil"/>
              <w:bottom w:val="single" w:sz="4" w:space="0" w:color="auto"/>
              <w:right w:val="single" w:sz="4" w:space="0" w:color="auto"/>
            </w:tcBorders>
            <w:noWrap/>
            <w:tcMar>
              <w:left w:w="57" w:type="dxa"/>
              <w:right w:w="57" w:type="dxa"/>
            </w:tcMar>
            <w:vAlign w:val="center"/>
            <w:hideMark/>
          </w:tcPr>
          <w:p w14:paraId="401CC932" w14:textId="35D9A550" w:rsidR="005C116C" w:rsidRPr="000B2BD5" w:rsidRDefault="00E13978" w:rsidP="00593DB3">
            <w:pPr>
              <w:jc w:val="right"/>
              <w:rPr>
                <w:sz w:val="18"/>
                <w:szCs w:val="18"/>
                <w:lang w:val="es-ES_tradnl" w:eastAsia="zh-CN"/>
              </w:rPr>
            </w:pPr>
            <w:r w:rsidRPr="000B2BD5">
              <w:rPr>
                <w:sz w:val="18"/>
                <w:szCs w:val="18"/>
                <w:lang w:val="es-ES_tradnl" w:eastAsia="zh-CN"/>
              </w:rPr>
              <w:t>11.991</w:t>
            </w:r>
            <w:r w:rsidR="00F264F6">
              <w:rPr>
                <w:sz w:val="18"/>
                <w:szCs w:val="18"/>
                <w:lang w:val="es-ES_tradnl" w:eastAsia="zh-CN"/>
              </w:rPr>
              <w:t>.</w:t>
            </w:r>
            <w:r w:rsidR="005C116C" w:rsidRPr="000B2BD5">
              <w:rPr>
                <w:sz w:val="18"/>
                <w:szCs w:val="18"/>
                <w:lang w:val="es-ES_tradnl" w:eastAsia="zh-CN"/>
              </w:rPr>
              <w:t>777</w:t>
            </w:r>
          </w:p>
        </w:tc>
      </w:tr>
    </w:tbl>
    <w:p w14:paraId="0EB95EC9" w14:textId="77777777" w:rsidR="00771380" w:rsidRPr="000B2BD5" w:rsidRDefault="00771380" w:rsidP="00771380">
      <w:pPr>
        <w:rPr>
          <w:lang w:val="es-ES_tradnl"/>
        </w:rPr>
      </w:pPr>
    </w:p>
    <w:p w14:paraId="7875FB1D" w14:textId="1BE69FAC" w:rsidR="00771380" w:rsidRPr="000B2BD5" w:rsidRDefault="00771380" w:rsidP="00771380">
      <w:pPr>
        <w:keepNext/>
        <w:spacing w:after="240"/>
        <w:rPr>
          <w:b/>
          <w:lang w:val="es-ES_tradnl"/>
        </w:rPr>
      </w:pPr>
      <w:r w:rsidRPr="000B2BD5">
        <w:rPr>
          <w:b/>
          <w:lang w:val="es-ES_tradnl"/>
        </w:rPr>
        <w:t>B.</w:t>
      </w:r>
      <w:r w:rsidRPr="000B2BD5">
        <w:rPr>
          <w:b/>
          <w:lang w:val="es-ES_tradnl"/>
        </w:rPr>
        <w:tab/>
      </w:r>
      <w:r w:rsidR="00111130" w:rsidRPr="000B2BD5">
        <w:rPr>
          <w:b/>
          <w:lang w:val="es-ES_tradnl"/>
        </w:rPr>
        <w:t xml:space="preserve">Sector </w:t>
      </w:r>
      <w:r w:rsidRPr="000B2BD5">
        <w:rPr>
          <w:b/>
          <w:lang w:val="es-ES_tradnl"/>
        </w:rPr>
        <w:t>consumo</w:t>
      </w:r>
    </w:p>
    <w:p w14:paraId="612F8D48" w14:textId="277BD87B" w:rsidR="00771380" w:rsidRPr="000B2BD5" w:rsidRDefault="00B37B9C" w:rsidP="00771380">
      <w:pPr>
        <w:pStyle w:val="Heading1"/>
        <w:numPr>
          <w:ilvl w:val="0"/>
          <w:numId w:val="0"/>
        </w:numPr>
        <w:tabs>
          <w:tab w:val="left" w:pos="720"/>
        </w:tabs>
        <w:rPr>
          <w:bCs/>
          <w:iCs/>
          <w:u w:val="single"/>
          <w:lang w:val="es-ES_tradnl"/>
        </w:rPr>
      </w:pPr>
      <w:r w:rsidRPr="000B2BD5">
        <w:rPr>
          <w:bCs/>
          <w:iCs/>
          <w:u w:val="single"/>
          <w:lang w:val="es-ES_tradnl"/>
        </w:rPr>
        <w:t>CFC, halones, CTC, metilbromuro y metilcloroformo</w:t>
      </w:r>
    </w:p>
    <w:p w14:paraId="332C1980" w14:textId="00CCB010" w:rsidR="007276C3" w:rsidRPr="000B2BD5" w:rsidRDefault="00FD6C71" w:rsidP="00771380">
      <w:pPr>
        <w:pStyle w:val="Heading1"/>
        <w:rPr>
          <w:lang w:val="es-ES_tradnl"/>
        </w:rPr>
      </w:pPr>
      <w:r w:rsidRPr="000B2BD5">
        <w:rPr>
          <w:lang w:val="es-ES_tradnl"/>
        </w:rPr>
        <w:t>La totalidad de los países del artículo 5 informan cero consumo de CFC, halones, metilbromuro y metilcloroformo en</w:t>
      </w:r>
      <w:r w:rsidR="00273899" w:rsidRPr="000B2BD5">
        <w:rPr>
          <w:lang w:val="es-ES_tradnl"/>
        </w:rPr>
        <w:t xml:space="preserve"> 2023 y</w:t>
      </w:r>
      <w:r w:rsidR="00771380" w:rsidRPr="000B2BD5">
        <w:rPr>
          <w:lang w:val="es-ES_tradnl"/>
        </w:rPr>
        <w:t xml:space="preserve"> 2024.</w:t>
      </w:r>
    </w:p>
    <w:p w14:paraId="1AB95C01" w14:textId="47ADC7AF" w:rsidR="007276C3" w:rsidRPr="000B2BD5" w:rsidRDefault="004779A3" w:rsidP="00771380">
      <w:pPr>
        <w:pStyle w:val="Heading1"/>
        <w:rPr>
          <w:lang w:val="es-ES_tradnl"/>
        </w:rPr>
      </w:pPr>
      <w:r>
        <w:rPr>
          <w:lang w:val="es-ES_tradnl"/>
        </w:rPr>
        <w:t>D</w:t>
      </w:r>
      <w:r w:rsidR="00673F39" w:rsidRPr="000B2BD5">
        <w:rPr>
          <w:lang w:val="es-ES_tradnl"/>
        </w:rPr>
        <w:t xml:space="preserve">os países del artículo 5 informan consumo de CTC para </w:t>
      </w:r>
      <w:r w:rsidR="0071705F">
        <w:rPr>
          <w:lang w:val="es-ES_tradnl"/>
        </w:rPr>
        <w:t>fines</w:t>
      </w:r>
      <w:r w:rsidR="00673F39" w:rsidRPr="000B2BD5">
        <w:rPr>
          <w:lang w:val="es-ES_tradnl"/>
        </w:rPr>
        <w:t xml:space="preserve"> analítico</w:t>
      </w:r>
      <w:r w:rsidR="00F16C13">
        <w:rPr>
          <w:lang w:val="es-ES_tradnl"/>
        </w:rPr>
        <w:t>s</w:t>
      </w:r>
      <w:r w:rsidR="00673F39" w:rsidRPr="000B2BD5">
        <w:rPr>
          <w:lang w:val="es-ES_tradnl"/>
        </w:rPr>
        <w:t xml:space="preserve"> y de laboratorio</w:t>
      </w:r>
      <w:r w:rsidR="00B90175">
        <w:rPr>
          <w:lang w:val="es-ES_tradnl"/>
        </w:rPr>
        <w:t xml:space="preserve"> (China, </w:t>
      </w:r>
      <w:r w:rsidR="008271FB" w:rsidRPr="000B2BD5">
        <w:rPr>
          <w:shd w:val="clear" w:color="auto" w:fill="FFFFFF"/>
          <w:lang w:val="es-ES_tradnl"/>
        </w:rPr>
        <w:t xml:space="preserve">96,1 </w:t>
      </w:r>
      <w:r w:rsidR="00952148">
        <w:rPr>
          <w:lang w:val="es-ES_tradnl"/>
        </w:rPr>
        <w:t>tons. PAO</w:t>
      </w:r>
      <w:r w:rsidR="00771380" w:rsidRPr="000B2BD5">
        <w:rPr>
          <w:lang w:val="es-ES_tradnl"/>
        </w:rPr>
        <w:t xml:space="preserve"> y </w:t>
      </w:r>
      <w:r w:rsidR="007856AD">
        <w:rPr>
          <w:lang w:val="es-ES_tradnl"/>
        </w:rPr>
        <w:t xml:space="preserve">República de Corea, </w:t>
      </w:r>
      <w:r w:rsidR="00F46C15" w:rsidRPr="000B2BD5">
        <w:rPr>
          <w:lang w:val="es-ES_tradnl"/>
        </w:rPr>
        <w:t xml:space="preserve">0,1 </w:t>
      </w:r>
      <w:r w:rsidR="0024491C">
        <w:rPr>
          <w:lang w:val="es-ES_tradnl"/>
        </w:rPr>
        <w:t>tons. PAO</w:t>
      </w:r>
      <w:r w:rsidR="00771380" w:rsidRPr="000B2BD5">
        <w:rPr>
          <w:lang w:val="es-ES_tradnl"/>
        </w:rPr>
        <w:t xml:space="preserve">). </w:t>
      </w:r>
      <w:r w:rsidR="00711F3B">
        <w:rPr>
          <w:lang w:val="es-ES_tradnl"/>
        </w:rPr>
        <w:t>Aunque el consumo supera</w:t>
      </w:r>
      <w:r w:rsidR="00CB27F0" w:rsidRPr="000B2BD5">
        <w:rPr>
          <w:lang w:val="es-ES_tradnl"/>
        </w:rPr>
        <w:t xml:space="preserve"> la meta de cumplimiento del Protocolo de Montreal para el año 2010, las Partes </w:t>
      </w:r>
      <w:r w:rsidR="00D0300D">
        <w:rPr>
          <w:lang w:val="es-ES_tradnl"/>
        </w:rPr>
        <w:t>han prorrogado</w:t>
      </w:r>
      <w:r w:rsidR="00CB27F0" w:rsidRPr="000B2BD5">
        <w:rPr>
          <w:lang w:val="es-ES_tradnl"/>
        </w:rPr>
        <w:t xml:space="preserve"> indefinidamente la exención global para </w:t>
      </w:r>
      <w:r w:rsidR="00F6067C" w:rsidRPr="00F6067C">
        <w:rPr>
          <w:lang w:val="es-ES_tradnl"/>
        </w:rPr>
        <w:t>fines analíticos y de laboratorio</w:t>
      </w:r>
      <w:r w:rsidR="00CB27F0" w:rsidRPr="000B2BD5">
        <w:rPr>
          <w:lang w:val="es-ES_tradnl"/>
        </w:rPr>
        <w:t xml:space="preserve"> más allá del año 2021, sin perjuicio de que </w:t>
      </w:r>
      <w:r w:rsidR="001B6F30">
        <w:rPr>
          <w:lang w:val="es-ES_tradnl"/>
        </w:rPr>
        <w:t>dicha</w:t>
      </w:r>
      <w:r w:rsidR="00CB27F0" w:rsidRPr="000B2BD5">
        <w:rPr>
          <w:lang w:val="es-ES_tradnl"/>
        </w:rPr>
        <w:t xml:space="preserve"> exención se pueda reconsiderar en una futura reunión (decisión XXXI/5).</w:t>
      </w:r>
    </w:p>
    <w:p w14:paraId="7D43232F" w14:textId="126D4CAC" w:rsidR="00771380" w:rsidRPr="000B2BD5" w:rsidRDefault="008629B0" w:rsidP="00771380">
      <w:pPr>
        <w:pStyle w:val="Heading1"/>
        <w:rPr>
          <w:lang w:val="es-ES_tradnl"/>
        </w:rPr>
      </w:pPr>
      <w:r w:rsidRPr="000B2BD5">
        <w:rPr>
          <w:lang w:val="es-ES_tradnl"/>
        </w:rPr>
        <w:t>Según consta en el anexo I al presente documento, 30 países del artículo 5 informaron consumo de metilbromuro y dos informaron producción para cuarentena y preembarque en los datos del artículo 7. Este consumo no es admisible para financiamiento.</w:t>
      </w:r>
    </w:p>
    <w:p w14:paraId="5029D347" w14:textId="77777777" w:rsidR="007276C3" w:rsidRPr="000B2BD5" w:rsidRDefault="00771380" w:rsidP="00771380">
      <w:pPr>
        <w:pStyle w:val="Heading1"/>
        <w:numPr>
          <w:ilvl w:val="0"/>
          <w:numId w:val="0"/>
        </w:numPr>
        <w:tabs>
          <w:tab w:val="left" w:pos="720"/>
        </w:tabs>
        <w:spacing w:after="0"/>
        <w:rPr>
          <w:iCs/>
          <w:u w:val="single"/>
          <w:lang w:val="es-ES_tradnl"/>
        </w:rPr>
      </w:pPr>
      <w:r w:rsidRPr="000B2BD5">
        <w:rPr>
          <w:iCs/>
          <w:u w:val="single"/>
          <w:lang w:val="es-ES_tradnl"/>
        </w:rPr>
        <w:t>HCFC</w:t>
      </w:r>
    </w:p>
    <w:p w14:paraId="71B19992" w14:textId="540B4A2F" w:rsidR="00771380" w:rsidRPr="000B2BD5" w:rsidRDefault="00771380" w:rsidP="00771380">
      <w:pPr>
        <w:rPr>
          <w:lang w:val="es-ES_tradnl"/>
        </w:rPr>
      </w:pPr>
    </w:p>
    <w:p w14:paraId="2C74BC90" w14:textId="3D8F354B" w:rsidR="007276C3" w:rsidRPr="000B2BD5" w:rsidRDefault="00804D7F" w:rsidP="00771380">
      <w:pPr>
        <w:pStyle w:val="Heading1"/>
        <w:rPr>
          <w:lang w:val="es-ES_tradnl"/>
        </w:rPr>
      </w:pPr>
      <w:r w:rsidRPr="000B2BD5">
        <w:rPr>
          <w:lang w:val="es-ES_tradnl"/>
        </w:rPr>
        <w:t xml:space="preserve">Según se muestra en el </w:t>
      </w:r>
      <w:r w:rsidR="00C6798C">
        <w:rPr>
          <w:lang w:val="es-ES_tradnl"/>
        </w:rPr>
        <w:t>cuadro</w:t>
      </w:r>
      <w:r w:rsidRPr="000B2BD5">
        <w:rPr>
          <w:lang w:val="es-ES_tradnl"/>
        </w:rPr>
        <w:t xml:space="preserve"> 4, un total de 147 países del artículo 5 </w:t>
      </w:r>
      <w:r w:rsidR="000E2106">
        <w:rPr>
          <w:lang w:val="es-ES_tradnl"/>
        </w:rPr>
        <w:t xml:space="preserve">han fijado </w:t>
      </w:r>
      <w:r w:rsidRPr="000B2BD5">
        <w:rPr>
          <w:lang w:val="es-ES_tradnl"/>
        </w:rPr>
        <w:t>un nivel base para fines de cumplimiento, con un consumo actualizado total de</w:t>
      </w:r>
      <w:r w:rsidR="008629B0" w:rsidRPr="000B2BD5">
        <w:rPr>
          <w:lang w:val="es-ES_tradnl"/>
        </w:rPr>
        <w:t xml:space="preserve"> 12.</w:t>
      </w:r>
      <w:r w:rsidR="006E01A5" w:rsidRPr="000B2BD5">
        <w:rPr>
          <w:lang w:val="es-ES_tradnl"/>
        </w:rPr>
        <w:t xml:space="preserve">857 </w:t>
      </w:r>
      <w:r w:rsidR="003B4FA9">
        <w:rPr>
          <w:lang w:val="es-ES_tradnl"/>
        </w:rPr>
        <w:t xml:space="preserve">toneladas </w:t>
      </w:r>
      <w:r w:rsidR="00771380" w:rsidRPr="000B2BD5">
        <w:rPr>
          <w:lang w:val="es-ES_tradnl"/>
        </w:rPr>
        <w:t>PAO (</w:t>
      </w:r>
      <w:r w:rsidR="006E01A5" w:rsidRPr="000B2BD5">
        <w:rPr>
          <w:lang w:val="es-ES_tradnl"/>
        </w:rPr>
        <w:t>218</w:t>
      </w:r>
      <w:r w:rsidR="00791492" w:rsidRPr="000B2BD5">
        <w:rPr>
          <w:lang w:val="es-ES_tradnl"/>
        </w:rPr>
        <w:t>.</w:t>
      </w:r>
      <w:r w:rsidR="006E01A5" w:rsidRPr="000B2BD5">
        <w:rPr>
          <w:lang w:val="es-ES_tradnl"/>
        </w:rPr>
        <w:t xml:space="preserve">555 </w:t>
      </w:r>
      <w:r w:rsidR="00C36D10" w:rsidRPr="00C36D10">
        <w:rPr>
          <w:lang w:val="es-ES_tradnl"/>
        </w:rPr>
        <w:t>toneladas</w:t>
      </w:r>
      <w:r w:rsidR="00C36D10">
        <w:rPr>
          <w:lang w:val="es-ES_tradnl"/>
        </w:rPr>
        <w:t xml:space="preserve"> métricas</w:t>
      </w:r>
      <w:r w:rsidRPr="000B2BD5">
        <w:rPr>
          <w:lang w:val="es-ES_tradnl"/>
        </w:rPr>
        <w:t>)</w:t>
      </w:r>
      <w:r w:rsidR="00771380" w:rsidRPr="000B2BD5">
        <w:rPr>
          <w:lang w:val="es-ES_tradnl"/>
        </w:rPr>
        <w:t xml:space="preserve">. </w:t>
      </w:r>
      <w:r w:rsidR="001C3B6F" w:rsidRPr="000B2BD5">
        <w:rPr>
          <w:lang w:val="es-ES_tradnl"/>
        </w:rPr>
        <w:t xml:space="preserve">Los principales tipos son </w:t>
      </w:r>
      <w:r w:rsidR="00771380" w:rsidRPr="000B2BD5">
        <w:rPr>
          <w:lang w:val="es-ES_tradnl"/>
        </w:rPr>
        <w:t>HCFC-22 (</w:t>
      </w:r>
      <w:r w:rsidR="000A3A2B" w:rsidRPr="000B2BD5">
        <w:rPr>
          <w:lang w:val="es-ES_tradnl"/>
        </w:rPr>
        <w:t>85,0</w:t>
      </w:r>
      <w:r w:rsidR="00E94B68" w:rsidRPr="000B2BD5">
        <w:rPr>
          <w:lang w:val="es-ES_tradnl"/>
        </w:rPr>
        <w:t xml:space="preserve"> </w:t>
      </w:r>
      <w:r w:rsidR="00E13978" w:rsidRPr="000B2BD5">
        <w:rPr>
          <w:lang w:val="es-ES_tradnl"/>
        </w:rPr>
        <w:t>por ciento</w:t>
      </w:r>
      <w:r w:rsidR="00771380" w:rsidRPr="000B2BD5">
        <w:rPr>
          <w:lang w:val="es-ES_tradnl"/>
        </w:rPr>
        <w:t xml:space="preserve"> del tota</w:t>
      </w:r>
      <w:r w:rsidR="001A3DFC" w:rsidRPr="000B2BD5">
        <w:rPr>
          <w:lang w:val="es-ES_tradnl"/>
        </w:rPr>
        <w:t xml:space="preserve">l, </w:t>
      </w:r>
      <w:r w:rsidR="00C9124F" w:rsidRPr="000B2BD5">
        <w:rPr>
          <w:lang w:val="es-ES_tradnl"/>
        </w:rPr>
        <w:t xml:space="preserve">medido en </w:t>
      </w:r>
      <w:r w:rsidR="000617F9">
        <w:rPr>
          <w:lang w:val="es-ES_tradnl"/>
        </w:rPr>
        <w:t>tons. PAO</w:t>
      </w:r>
      <w:r w:rsidR="00771380" w:rsidRPr="000B2BD5">
        <w:rPr>
          <w:lang w:val="es-ES_tradnl"/>
        </w:rPr>
        <w:t>), HCFC-141b (</w:t>
      </w:r>
      <w:r w:rsidR="006B3E68" w:rsidRPr="000B2BD5">
        <w:rPr>
          <w:lang w:val="es-ES_tradnl"/>
        </w:rPr>
        <w:t>12,7</w:t>
      </w:r>
      <w:r w:rsidR="008D0C7F" w:rsidRPr="000B2BD5">
        <w:rPr>
          <w:lang w:val="es-ES_tradnl"/>
        </w:rPr>
        <w:t>%</w:t>
      </w:r>
      <w:r w:rsidR="007276C3" w:rsidRPr="000B2BD5">
        <w:rPr>
          <w:lang w:val="es-ES_tradnl"/>
        </w:rPr>
        <w:t>)</w:t>
      </w:r>
      <w:r w:rsidR="00771380" w:rsidRPr="000B2BD5">
        <w:rPr>
          <w:lang w:val="es-ES_tradnl"/>
        </w:rPr>
        <w:t xml:space="preserve"> y HCFC-142b (</w:t>
      </w:r>
      <w:r w:rsidR="00C91D6C" w:rsidRPr="000B2BD5">
        <w:rPr>
          <w:lang w:val="es-ES_tradnl"/>
        </w:rPr>
        <w:t>2,0</w:t>
      </w:r>
      <w:r w:rsidR="008D0C7F" w:rsidRPr="000B2BD5">
        <w:rPr>
          <w:lang w:val="es-ES_tradnl"/>
        </w:rPr>
        <w:t>%</w:t>
      </w:r>
      <w:r w:rsidR="007276C3" w:rsidRPr="000B2BD5">
        <w:rPr>
          <w:lang w:val="es-ES_tradnl"/>
        </w:rPr>
        <w:t>)</w:t>
      </w:r>
      <w:r w:rsidR="00771380" w:rsidRPr="000B2BD5">
        <w:rPr>
          <w:lang w:val="es-ES_tradnl"/>
        </w:rPr>
        <w:t>.</w:t>
      </w:r>
    </w:p>
    <w:p w14:paraId="2B63334E" w14:textId="530BC51D" w:rsidR="00771380" w:rsidRPr="000B2BD5" w:rsidRDefault="00771380" w:rsidP="00771380">
      <w:pPr>
        <w:keepNext/>
        <w:rPr>
          <w:b/>
          <w:bCs/>
          <w:lang w:val="es-ES_tradnl"/>
        </w:rPr>
      </w:pPr>
      <w:r w:rsidRPr="000B2BD5">
        <w:rPr>
          <w:b/>
          <w:lang w:val="es-ES_tradnl"/>
        </w:rPr>
        <w:t xml:space="preserve">Cuadro 4. </w:t>
      </w:r>
      <w:r w:rsidR="00CF6A38" w:rsidRPr="000B2BD5">
        <w:rPr>
          <w:b/>
          <w:bCs/>
          <w:lang w:val="es-ES_tradnl"/>
        </w:rPr>
        <w:t>Nivel base y datos de consumo actualizados (2023 o 2024), por tipo (datos del art. 7)</w:t>
      </w:r>
    </w:p>
    <w:tbl>
      <w:tblPr>
        <w:tblW w:w="9351" w:type="dxa"/>
        <w:tblLayout w:type="fixed"/>
        <w:tblLook w:val="04A0" w:firstRow="1" w:lastRow="0" w:firstColumn="1" w:lastColumn="0" w:noHBand="0" w:noVBand="1"/>
      </w:tblPr>
      <w:tblGrid>
        <w:gridCol w:w="1668"/>
        <w:gridCol w:w="1942"/>
        <w:gridCol w:w="1176"/>
        <w:gridCol w:w="1985"/>
        <w:gridCol w:w="1178"/>
        <w:gridCol w:w="1402"/>
      </w:tblGrid>
      <w:tr w:rsidR="00687D00" w:rsidRPr="000B2BD5" w14:paraId="7E639C4D" w14:textId="77777777" w:rsidTr="00926BD0">
        <w:trPr>
          <w:trHeight w:val="129"/>
          <w:tblHeader/>
        </w:trPr>
        <w:tc>
          <w:tcPr>
            <w:tcW w:w="1668" w:type="dxa"/>
            <w:vMerge w:val="restart"/>
            <w:tcBorders>
              <w:top w:val="single" w:sz="4" w:space="0" w:color="auto"/>
              <w:left w:val="single" w:sz="4" w:space="0" w:color="auto"/>
              <w:bottom w:val="single" w:sz="4" w:space="0" w:color="auto"/>
              <w:right w:val="single" w:sz="4" w:space="0" w:color="auto"/>
            </w:tcBorders>
            <w:noWrap/>
            <w:vAlign w:val="center"/>
            <w:hideMark/>
          </w:tcPr>
          <w:p w14:paraId="17B41466" w14:textId="0D859AEB" w:rsidR="00687D00" w:rsidRPr="001C6F64" w:rsidRDefault="00687D00" w:rsidP="00764EEC">
            <w:pPr>
              <w:rPr>
                <w:b/>
                <w:bCs/>
                <w:sz w:val="20"/>
                <w:szCs w:val="20"/>
                <w:lang w:val="es-ES_tradnl" w:eastAsia="zh-CN"/>
              </w:rPr>
            </w:pPr>
            <w:r w:rsidRPr="001C6F64">
              <w:rPr>
                <w:b/>
                <w:bCs/>
                <w:sz w:val="20"/>
                <w:szCs w:val="20"/>
                <w:lang w:val="es-ES_tradnl" w:eastAsia="zh-CN"/>
              </w:rPr>
              <w:t>HCFC</w:t>
            </w:r>
          </w:p>
        </w:tc>
        <w:tc>
          <w:tcPr>
            <w:tcW w:w="3118" w:type="dxa"/>
            <w:gridSpan w:val="2"/>
            <w:tcBorders>
              <w:top w:val="single" w:sz="4" w:space="0" w:color="auto"/>
              <w:left w:val="nil"/>
              <w:bottom w:val="single" w:sz="4" w:space="0" w:color="auto"/>
              <w:right w:val="single" w:sz="4" w:space="0" w:color="auto"/>
            </w:tcBorders>
            <w:vAlign w:val="center"/>
            <w:hideMark/>
          </w:tcPr>
          <w:p w14:paraId="727F5775" w14:textId="41FCDF12" w:rsidR="00687D00" w:rsidRPr="001C6F64" w:rsidRDefault="00687D00" w:rsidP="00764EEC">
            <w:pPr>
              <w:jc w:val="center"/>
              <w:rPr>
                <w:b/>
                <w:bCs/>
                <w:sz w:val="20"/>
                <w:szCs w:val="20"/>
                <w:lang w:val="es-ES_tradnl" w:eastAsia="zh-CN"/>
              </w:rPr>
            </w:pPr>
            <w:r w:rsidRPr="001C6F64">
              <w:rPr>
                <w:b/>
                <w:bCs/>
                <w:sz w:val="20"/>
                <w:szCs w:val="20"/>
                <w:lang w:val="es-ES_tradnl" w:eastAsia="zh-CN"/>
              </w:rPr>
              <w:t>Nivel base</w:t>
            </w:r>
          </w:p>
        </w:tc>
        <w:tc>
          <w:tcPr>
            <w:tcW w:w="3163" w:type="dxa"/>
            <w:gridSpan w:val="2"/>
            <w:tcBorders>
              <w:top w:val="single" w:sz="4" w:space="0" w:color="auto"/>
              <w:left w:val="nil"/>
              <w:bottom w:val="single" w:sz="4" w:space="0" w:color="auto"/>
              <w:right w:val="single" w:sz="4" w:space="0" w:color="auto"/>
            </w:tcBorders>
            <w:vAlign w:val="center"/>
            <w:hideMark/>
          </w:tcPr>
          <w:p w14:paraId="1A4B0B82" w14:textId="1D27EB66" w:rsidR="00687D00" w:rsidRPr="001C6F64" w:rsidRDefault="00687D00" w:rsidP="00764EEC">
            <w:pPr>
              <w:jc w:val="center"/>
              <w:rPr>
                <w:b/>
                <w:bCs/>
                <w:sz w:val="20"/>
                <w:szCs w:val="20"/>
                <w:lang w:val="es-ES_tradnl" w:eastAsia="zh-CN"/>
              </w:rPr>
            </w:pPr>
            <w:r w:rsidRPr="001C6F64">
              <w:rPr>
                <w:b/>
                <w:bCs/>
                <w:sz w:val="20"/>
                <w:szCs w:val="20"/>
                <w:lang w:val="es-ES_tradnl" w:eastAsia="zh-CN"/>
              </w:rPr>
              <w:t>Consumo*</w:t>
            </w:r>
          </w:p>
        </w:tc>
        <w:tc>
          <w:tcPr>
            <w:tcW w:w="1402" w:type="dxa"/>
            <w:tcBorders>
              <w:top w:val="single" w:sz="4" w:space="0" w:color="auto"/>
              <w:left w:val="single" w:sz="4" w:space="0" w:color="auto"/>
              <w:bottom w:val="single" w:sz="4" w:space="0" w:color="auto"/>
              <w:right w:val="single" w:sz="4" w:space="0" w:color="auto"/>
            </w:tcBorders>
            <w:vAlign w:val="center"/>
            <w:hideMark/>
          </w:tcPr>
          <w:p w14:paraId="4C053233" w14:textId="504D6243" w:rsidR="00687D00" w:rsidRPr="001C6F64" w:rsidRDefault="00687D00" w:rsidP="00764EEC">
            <w:pPr>
              <w:jc w:val="center"/>
              <w:rPr>
                <w:b/>
                <w:bCs/>
                <w:sz w:val="20"/>
                <w:szCs w:val="20"/>
                <w:lang w:val="es-ES_tradnl" w:eastAsia="zh-CN"/>
              </w:rPr>
            </w:pPr>
            <w:r w:rsidRPr="001C6F64">
              <w:rPr>
                <w:b/>
                <w:bCs/>
                <w:sz w:val="20"/>
                <w:szCs w:val="20"/>
                <w:lang w:val="es-ES_tradnl" w:eastAsia="zh-CN"/>
              </w:rPr>
              <w:t xml:space="preserve"> Porcentaje del nivel base</w:t>
            </w:r>
          </w:p>
        </w:tc>
      </w:tr>
      <w:tr w:rsidR="00926BD0" w:rsidRPr="000B2BD5" w14:paraId="499C8167" w14:textId="77777777" w:rsidTr="00926BD0">
        <w:trPr>
          <w:trHeight w:val="174"/>
          <w:tblHeader/>
        </w:trPr>
        <w:tc>
          <w:tcPr>
            <w:tcW w:w="1668" w:type="dxa"/>
            <w:vMerge/>
            <w:tcBorders>
              <w:top w:val="single" w:sz="4" w:space="0" w:color="auto"/>
              <w:left w:val="single" w:sz="4" w:space="0" w:color="auto"/>
              <w:bottom w:val="single" w:sz="4" w:space="0" w:color="auto"/>
              <w:right w:val="single" w:sz="4" w:space="0" w:color="auto"/>
            </w:tcBorders>
            <w:vAlign w:val="center"/>
            <w:hideMark/>
          </w:tcPr>
          <w:p w14:paraId="4E7024A4" w14:textId="77777777" w:rsidR="00687D00" w:rsidRPr="000B2BD5" w:rsidRDefault="00687D00" w:rsidP="00764EEC">
            <w:pPr>
              <w:jc w:val="left"/>
              <w:rPr>
                <w:b/>
                <w:bCs/>
                <w:sz w:val="18"/>
                <w:szCs w:val="20"/>
                <w:lang w:val="es-ES_tradnl" w:eastAsia="zh-CN"/>
              </w:rPr>
            </w:pPr>
          </w:p>
        </w:tc>
        <w:tc>
          <w:tcPr>
            <w:tcW w:w="1942" w:type="dxa"/>
            <w:tcBorders>
              <w:top w:val="nil"/>
              <w:left w:val="nil"/>
              <w:bottom w:val="single" w:sz="4" w:space="0" w:color="auto"/>
              <w:right w:val="single" w:sz="4" w:space="0" w:color="auto"/>
            </w:tcBorders>
            <w:vAlign w:val="center"/>
            <w:hideMark/>
          </w:tcPr>
          <w:p w14:paraId="3F3A8C5B" w14:textId="35D98D28" w:rsidR="00687D00" w:rsidRPr="001C6F64" w:rsidRDefault="00687D00" w:rsidP="00764EEC">
            <w:pPr>
              <w:jc w:val="center"/>
              <w:rPr>
                <w:b/>
                <w:bCs/>
                <w:sz w:val="20"/>
                <w:szCs w:val="20"/>
                <w:lang w:val="es-ES_tradnl" w:eastAsia="zh-CN"/>
              </w:rPr>
            </w:pPr>
            <w:r w:rsidRPr="001C6F64">
              <w:rPr>
                <w:b/>
                <w:bCs/>
                <w:sz w:val="20"/>
                <w:szCs w:val="20"/>
                <w:lang w:val="es-ES_tradnl" w:eastAsia="zh-CN"/>
              </w:rPr>
              <w:t>Toneladas métricas</w:t>
            </w:r>
          </w:p>
        </w:tc>
        <w:tc>
          <w:tcPr>
            <w:tcW w:w="1176" w:type="dxa"/>
            <w:tcBorders>
              <w:top w:val="nil"/>
              <w:left w:val="nil"/>
              <w:bottom w:val="single" w:sz="4" w:space="0" w:color="auto"/>
              <w:right w:val="single" w:sz="4" w:space="0" w:color="auto"/>
            </w:tcBorders>
            <w:vAlign w:val="center"/>
            <w:hideMark/>
          </w:tcPr>
          <w:p w14:paraId="442764A9" w14:textId="524B9972" w:rsidR="00687D00" w:rsidRPr="001C6F64" w:rsidRDefault="00687D00" w:rsidP="00764EEC">
            <w:pPr>
              <w:jc w:val="center"/>
              <w:rPr>
                <w:b/>
                <w:bCs/>
                <w:sz w:val="20"/>
                <w:szCs w:val="20"/>
                <w:lang w:val="es-ES_tradnl" w:eastAsia="zh-CN"/>
              </w:rPr>
            </w:pPr>
            <w:r w:rsidRPr="001C6F64">
              <w:rPr>
                <w:b/>
                <w:bCs/>
                <w:sz w:val="20"/>
                <w:szCs w:val="20"/>
                <w:lang w:val="es-ES_tradnl" w:eastAsia="zh-CN"/>
              </w:rPr>
              <w:t>Tons. PAO</w:t>
            </w:r>
          </w:p>
        </w:tc>
        <w:tc>
          <w:tcPr>
            <w:tcW w:w="1985" w:type="dxa"/>
            <w:tcBorders>
              <w:top w:val="nil"/>
              <w:left w:val="nil"/>
              <w:bottom w:val="single" w:sz="4" w:space="0" w:color="auto"/>
              <w:right w:val="single" w:sz="4" w:space="0" w:color="auto"/>
            </w:tcBorders>
            <w:vAlign w:val="center"/>
            <w:hideMark/>
          </w:tcPr>
          <w:p w14:paraId="364D8CEC" w14:textId="7B787B01" w:rsidR="00687D00" w:rsidRPr="001C6F64" w:rsidRDefault="00687D00" w:rsidP="00764EEC">
            <w:pPr>
              <w:jc w:val="center"/>
              <w:rPr>
                <w:b/>
                <w:bCs/>
                <w:sz w:val="20"/>
                <w:szCs w:val="20"/>
                <w:lang w:val="es-ES_tradnl" w:eastAsia="zh-CN"/>
              </w:rPr>
            </w:pPr>
            <w:r w:rsidRPr="001C6F64">
              <w:rPr>
                <w:b/>
                <w:bCs/>
                <w:sz w:val="20"/>
                <w:szCs w:val="20"/>
                <w:lang w:val="es-ES_tradnl" w:eastAsia="zh-CN"/>
              </w:rPr>
              <w:t>Toneladas métricas</w:t>
            </w:r>
          </w:p>
        </w:tc>
        <w:tc>
          <w:tcPr>
            <w:tcW w:w="1178" w:type="dxa"/>
            <w:tcBorders>
              <w:top w:val="nil"/>
              <w:left w:val="nil"/>
              <w:bottom w:val="single" w:sz="4" w:space="0" w:color="auto"/>
              <w:right w:val="single" w:sz="4" w:space="0" w:color="auto"/>
            </w:tcBorders>
            <w:vAlign w:val="center"/>
            <w:hideMark/>
          </w:tcPr>
          <w:p w14:paraId="5824184B" w14:textId="0C9BA5ED" w:rsidR="00687D00" w:rsidRPr="001C6F64" w:rsidRDefault="00687D00" w:rsidP="00764EEC">
            <w:pPr>
              <w:jc w:val="center"/>
              <w:rPr>
                <w:b/>
                <w:bCs/>
                <w:sz w:val="20"/>
                <w:szCs w:val="20"/>
                <w:lang w:val="es-ES_tradnl" w:eastAsia="zh-CN"/>
              </w:rPr>
            </w:pPr>
            <w:r w:rsidRPr="001C6F64">
              <w:rPr>
                <w:b/>
                <w:bCs/>
                <w:sz w:val="20"/>
                <w:szCs w:val="20"/>
                <w:lang w:val="es-ES_tradnl" w:eastAsia="zh-CN"/>
              </w:rPr>
              <w:t>Tons. PAO</w:t>
            </w:r>
          </w:p>
        </w:tc>
        <w:tc>
          <w:tcPr>
            <w:tcW w:w="1402" w:type="dxa"/>
            <w:tcBorders>
              <w:top w:val="single" w:sz="4" w:space="0" w:color="auto"/>
              <w:left w:val="single" w:sz="4" w:space="0" w:color="auto"/>
              <w:bottom w:val="single" w:sz="4" w:space="0" w:color="auto"/>
              <w:right w:val="single" w:sz="4" w:space="0" w:color="auto"/>
            </w:tcBorders>
            <w:vAlign w:val="center"/>
            <w:hideMark/>
          </w:tcPr>
          <w:p w14:paraId="7BC4D7EC" w14:textId="77777777" w:rsidR="00687D00" w:rsidRPr="001C6F64" w:rsidRDefault="00687D00" w:rsidP="00764EEC">
            <w:pPr>
              <w:jc w:val="left"/>
              <w:rPr>
                <w:b/>
                <w:bCs/>
                <w:sz w:val="20"/>
                <w:szCs w:val="20"/>
                <w:lang w:val="es-ES_tradnl" w:eastAsia="zh-CN"/>
              </w:rPr>
            </w:pPr>
          </w:p>
        </w:tc>
      </w:tr>
      <w:tr w:rsidR="00926BD0" w:rsidRPr="000B2BD5" w14:paraId="37037D68" w14:textId="77777777" w:rsidTr="00926BD0">
        <w:trPr>
          <w:trHeight w:val="79"/>
        </w:trPr>
        <w:tc>
          <w:tcPr>
            <w:tcW w:w="1668" w:type="dxa"/>
            <w:tcBorders>
              <w:top w:val="nil"/>
              <w:left w:val="single" w:sz="4" w:space="0" w:color="auto"/>
              <w:bottom w:val="single" w:sz="4" w:space="0" w:color="auto"/>
              <w:right w:val="single" w:sz="4" w:space="0" w:color="auto"/>
            </w:tcBorders>
            <w:noWrap/>
            <w:vAlign w:val="center"/>
            <w:hideMark/>
          </w:tcPr>
          <w:p w14:paraId="141D3240" w14:textId="77777777" w:rsidR="00687D00" w:rsidRPr="002537D9" w:rsidRDefault="00687D00" w:rsidP="00FB4D59">
            <w:pPr>
              <w:jc w:val="left"/>
              <w:rPr>
                <w:sz w:val="20"/>
                <w:szCs w:val="20"/>
                <w:lang w:val="es-ES_tradnl" w:eastAsia="zh-CN"/>
              </w:rPr>
            </w:pPr>
            <w:r w:rsidRPr="002537D9">
              <w:rPr>
                <w:sz w:val="20"/>
                <w:szCs w:val="20"/>
                <w:lang w:val="es-ES_tradnl" w:eastAsia="zh-CN"/>
              </w:rPr>
              <w:t>HCFC-123</w:t>
            </w:r>
          </w:p>
        </w:tc>
        <w:tc>
          <w:tcPr>
            <w:tcW w:w="1942" w:type="dxa"/>
            <w:tcBorders>
              <w:top w:val="nil"/>
              <w:left w:val="nil"/>
              <w:bottom w:val="single" w:sz="4" w:space="0" w:color="auto"/>
              <w:right w:val="single" w:sz="4" w:space="0" w:color="auto"/>
            </w:tcBorders>
            <w:noWrap/>
            <w:vAlign w:val="center"/>
            <w:hideMark/>
          </w:tcPr>
          <w:p w14:paraId="3F1D6EF5" w14:textId="713F9D3D" w:rsidR="00687D00" w:rsidRPr="002537D9" w:rsidRDefault="00687D00" w:rsidP="00FB4D59">
            <w:pPr>
              <w:jc w:val="right"/>
              <w:rPr>
                <w:sz w:val="20"/>
                <w:szCs w:val="20"/>
                <w:lang w:val="es-ES_tradnl" w:eastAsia="zh-CN"/>
              </w:rPr>
            </w:pPr>
            <w:r w:rsidRPr="002537D9">
              <w:rPr>
                <w:sz w:val="20"/>
                <w:szCs w:val="20"/>
                <w:lang w:val="es-ES_tradnl" w:eastAsia="zh-CN"/>
              </w:rPr>
              <w:t>2.337,0</w:t>
            </w:r>
          </w:p>
        </w:tc>
        <w:tc>
          <w:tcPr>
            <w:tcW w:w="1176" w:type="dxa"/>
            <w:tcBorders>
              <w:top w:val="nil"/>
              <w:left w:val="nil"/>
              <w:bottom w:val="single" w:sz="4" w:space="0" w:color="auto"/>
              <w:right w:val="single" w:sz="4" w:space="0" w:color="auto"/>
            </w:tcBorders>
            <w:noWrap/>
            <w:vAlign w:val="center"/>
            <w:hideMark/>
          </w:tcPr>
          <w:p w14:paraId="67367F33" w14:textId="03ADF93D" w:rsidR="00687D00" w:rsidRPr="002537D9" w:rsidRDefault="00687D00" w:rsidP="00FB4D59">
            <w:pPr>
              <w:jc w:val="right"/>
              <w:rPr>
                <w:sz w:val="20"/>
                <w:szCs w:val="20"/>
                <w:lang w:val="es-ES_tradnl" w:eastAsia="zh-CN"/>
              </w:rPr>
            </w:pPr>
            <w:r w:rsidRPr="002537D9">
              <w:rPr>
                <w:sz w:val="20"/>
                <w:szCs w:val="20"/>
                <w:lang w:val="es-ES_tradnl" w:eastAsia="zh-CN"/>
              </w:rPr>
              <w:t>46,7</w:t>
            </w:r>
          </w:p>
        </w:tc>
        <w:tc>
          <w:tcPr>
            <w:tcW w:w="1985" w:type="dxa"/>
            <w:tcBorders>
              <w:top w:val="nil"/>
              <w:left w:val="nil"/>
              <w:bottom w:val="single" w:sz="4" w:space="0" w:color="auto"/>
              <w:right w:val="single" w:sz="4" w:space="0" w:color="auto"/>
            </w:tcBorders>
            <w:noWrap/>
            <w:vAlign w:val="center"/>
            <w:hideMark/>
          </w:tcPr>
          <w:p w14:paraId="30BAAB55" w14:textId="421DCAE0" w:rsidR="00687D00" w:rsidRPr="002537D9" w:rsidRDefault="00687D00" w:rsidP="00FB4D59">
            <w:pPr>
              <w:jc w:val="right"/>
              <w:rPr>
                <w:sz w:val="20"/>
                <w:szCs w:val="20"/>
                <w:lang w:val="es-ES_tradnl" w:eastAsia="zh-CN"/>
              </w:rPr>
            </w:pPr>
            <w:r w:rsidRPr="002537D9">
              <w:rPr>
                <w:sz w:val="20"/>
                <w:szCs w:val="20"/>
                <w:lang w:val="es-ES_tradnl" w:eastAsia="zh-CN"/>
              </w:rPr>
              <w:t>679,5</w:t>
            </w:r>
          </w:p>
        </w:tc>
        <w:tc>
          <w:tcPr>
            <w:tcW w:w="1178" w:type="dxa"/>
            <w:tcBorders>
              <w:top w:val="nil"/>
              <w:left w:val="nil"/>
              <w:bottom w:val="single" w:sz="4" w:space="0" w:color="auto"/>
              <w:right w:val="single" w:sz="4" w:space="0" w:color="auto"/>
            </w:tcBorders>
            <w:noWrap/>
            <w:vAlign w:val="center"/>
            <w:hideMark/>
          </w:tcPr>
          <w:p w14:paraId="044BB3A0" w14:textId="39A8670A" w:rsidR="00687D00" w:rsidRPr="002537D9" w:rsidRDefault="00687D00" w:rsidP="00FB4D59">
            <w:pPr>
              <w:jc w:val="right"/>
              <w:rPr>
                <w:sz w:val="20"/>
                <w:szCs w:val="20"/>
                <w:lang w:val="es-ES_tradnl" w:eastAsia="zh-CN"/>
              </w:rPr>
            </w:pPr>
            <w:r w:rsidRPr="002537D9">
              <w:rPr>
                <w:sz w:val="20"/>
                <w:szCs w:val="20"/>
                <w:lang w:val="es-ES_tradnl" w:eastAsia="zh-CN"/>
              </w:rPr>
              <w:t>13,6</w:t>
            </w:r>
          </w:p>
        </w:tc>
        <w:tc>
          <w:tcPr>
            <w:tcW w:w="1402" w:type="dxa"/>
            <w:tcBorders>
              <w:top w:val="nil"/>
              <w:left w:val="nil"/>
              <w:bottom w:val="single" w:sz="4" w:space="0" w:color="auto"/>
              <w:right w:val="single" w:sz="4" w:space="0" w:color="auto"/>
            </w:tcBorders>
            <w:noWrap/>
            <w:vAlign w:val="center"/>
            <w:hideMark/>
          </w:tcPr>
          <w:p w14:paraId="6736A922" w14:textId="07258E2E" w:rsidR="00687D00" w:rsidRPr="002537D9" w:rsidRDefault="00687D00" w:rsidP="00FB4D59">
            <w:pPr>
              <w:jc w:val="right"/>
              <w:rPr>
                <w:sz w:val="20"/>
                <w:szCs w:val="20"/>
                <w:lang w:val="es-ES_tradnl" w:eastAsia="zh-CN"/>
              </w:rPr>
            </w:pPr>
            <w:r w:rsidRPr="002537D9">
              <w:rPr>
                <w:sz w:val="20"/>
                <w:szCs w:val="20"/>
                <w:lang w:val="es-ES_tradnl" w:eastAsia="zh-CN"/>
              </w:rPr>
              <w:t>29,1</w:t>
            </w:r>
          </w:p>
        </w:tc>
      </w:tr>
      <w:tr w:rsidR="00926BD0" w:rsidRPr="000B2BD5" w14:paraId="5FD8F235" w14:textId="77777777" w:rsidTr="00926BD0">
        <w:trPr>
          <w:trHeight w:val="110"/>
        </w:trPr>
        <w:tc>
          <w:tcPr>
            <w:tcW w:w="1668" w:type="dxa"/>
            <w:tcBorders>
              <w:top w:val="nil"/>
              <w:left w:val="single" w:sz="4" w:space="0" w:color="auto"/>
              <w:bottom w:val="single" w:sz="4" w:space="0" w:color="auto"/>
              <w:right w:val="single" w:sz="4" w:space="0" w:color="auto"/>
            </w:tcBorders>
            <w:noWrap/>
            <w:vAlign w:val="center"/>
            <w:hideMark/>
          </w:tcPr>
          <w:p w14:paraId="1BEEC285" w14:textId="77777777" w:rsidR="00687D00" w:rsidRPr="002537D9" w:rsidRDefault="00687D00" w:rsidP="00FB4D59">
            <w:pPr>
              <w:jc w:val="left"/>
              <w:rPr>
                <w:sz w:val="20"/>
                <w:szCs w:val="20"/>
                <w:lang w:val="es-ES_tradnl" w:eastAsia="zh-CN"/>
              </w:rPr>
            </w:pPr>
            <w:r w:rsidRPr="002537D9">
              <w:rPr>
                <w:sz w:val="20"/>
                <w:szCs w:val="20"/>
                <w:lang w:val="es-ES_tradnl" w:eastAsia="zh-CN"/>
              </w:rPr>
              <w:t>HCFC-124</w:t>
            </w:r>
          </w:p>
        </w:tc>
        <w:tc>
          <w:tcPr>
            <w:tcW w:w="1942" w:type="dxa"/>
            <w:tcBorders>
              <w:top w:val="nil"/>
              <w:left w:val="nil"/>
              <w:bottom w:val="single" w:sz="4" w:space="0" w:color="auto"/>
              <w:right w:val="single" w:sz="4" w:space="0" w:color="auto"/>
            </w:tcBorders>
            <w:noWrap/>
            <w:vAlign w:val="center"/>
            <w:hideMark/>
          </w:tcPr>
          <w:p w14:paraId="31A92396" w14:textId="77BDD17B" w:rsidR="00687D00" w:rsidRPr="002537D9" w:rsidRDefault="00687D00" w:rsidP="00FB4D59">
            <w:pPr>
              <w:jc w:val="right"/>
              <w:rPr>
                <w:sz w:val="20"/>
                <w:szCs w:val="20"/>
                <w:lang w:val="es-ES_tradnl" w:eastAsia="zh-CN"/>
              </w:rPr>
            </w:pPr>
            <w:r w:rsidRPr="002537D9">
              <w:rPr>
                <w:sz w:val="20"/>
                <w:szCs w:val="20"/>
                <w:lang w:val="es-ES_tradnl" w:eastAsia="zh-CN"/>
              </w:rPr>
              <w:t>1.270,7</w:t>
            </w:r>
          </w:p>
        </w:tc>
        <w:tc>
          <w:tcPr>
            <w:tcW w:w="1176" w:type="dxa"/>
            <w:tcBorders>
              <w:top w:val="nil"/>
              <w:left w:val="nil"/>
              <w:bottom w:val="single" w:sz="4" w:space="0" w:color="auto"/>
              <w:right w:val="single" w:sz="4" w:space="0" w:color="auto"/>
            </w:tcBorders>
            <w:noWrap/>
            <w:vAlign w:val="center"/>
            <w:hideMark/>
          </w:tcPr>
          <w:p w14:paraId="40C6FEF8" w14:textId="2D3BE707" w:rsidR="00687D00" w:rsidRPr="002537D9" w:rsidRDefault="00687D00" w:rsidP="00FB4D59">
            <w:pPr>
              <w:jc w:val="right"/>
              <w:rPr>
                <w:sz w:val="20"/>
                <w:szCs w:val="20"/>
                <w:lang w:val="es-ES_tradnl" w:eastAsia="zh-CN"/>
              </w:rPr>
            </w:pPr>
            <w:r w:rsidRPr="002537D9">
              <w:rPr>
                <w:sz w:val="20"/>
                <w:szCs w:val="20"/>
                <w:lang w:val="es-ES_tradnl" w:eastAsia="zh-CN"/>
              </w:rPr>
              <w:t>28,0</w:t>
            </w:r>
          </w:p>
        </w:tc>
        <w:tc>
          <w:tcPr>
            <w:tcW w:w="1985" w:type="dxa"/>
            <w:tcBorders>
              <w:top w:val="nil"/>
              <w:left w:val="nil"/>
              <w:bottom w:val="single" w:sz="4" w:space="0" w:color="auto"/>
              <w:right w:val="single" w:sz="4" w:space="0" w:color="auto"/>
            </w:tcBorders>
            <w:noWrap/>
            <w:vAlign w:val="center"/>
            <w:hideMark/>
          </w:tcPr>
          <w:p w14:paraId="2D3042E4" w14:textId="30786A54" w:rsidR="00687D00" w:rsidRPr="002537D9" w:rsidRDefault="00687D00" w:rsidP="00FB4D59">
            <w:pPr>
              <w:jc w:val="right"/>
              <w:rPr>
                <w:sz w:val="20"/>
                <w:szCs w:val="20"/>
                <w:lang w:val="es-ES_tradnl" w:eastAsia="zh-CN"/>
              </w:rPr>
            </w:pPr>
            <w:r w:rsidRPr="002537D9">
              <w:rPr>
                <w:sz w:val="20"/>
                <w:szCs w:val="20"/>
                <w:lang w:val="es-ES_tradnl" w:eastAsia="zh-CN"/>
              </w:rPr>
              <w:t>16,5</w:t>
            </w:r>
          </w:p>
        </w:tc>
        <w:tc>
          <w:tcPr>
            <w:tcW w:w="1178" w:type="dxa"/>
            <w:tcBorders>
              <w:top w:val="nil"/>
              <w:left w:val="nil"/>
              <w:bottom w:val="single" w:sz="4" w:space="0" w:color="auto"/>
              <w:right w:val="single" w:sz="4" w:space="0" w:color="auto"/>
            </w:tcBorders>
            <w:noWrap/>
            <w:vAlign w:val="center"/>
            <w:hideMark/>
          </w:tcPr>
          <w:p w14:paraId="2F82F3A7" w14:textId="6326F850" w:rsidR="00687D00" w:rsidRPr="002537D9" w:rsidRDefault="00687D00" w:rsidP="00FB4D59">
            <w:pPr>
              <w:jc w:val="right"/>
              <w:rPr>
                <w:sz w:val="20"/>
                <w:szCs w:val="20"/>
                <w:lang w:val="es-ES_tradnl" w:eastAsia="zh-CN"/>
              </w:rPr>
            </w:pPr>
            <w:r w:rsidRPr="002537D9">
              <w:rPr>
                <w:sz w:val="20"/>
                <w:szCs w:val="20"/>
                <w:lang w:val="es-ES_tradnl" w:eastAsia="zh-CN"/>
              </w:rPr>
              <w:t>0,4</w:t>
            </w:r>
          </w:p>
        </w:tc>
        <w:tc>
          <w:tcPr>
            <w:tcW w:w="1402" w:type="dxa"/>
            <w:tcBorders>
              <w:top w:val="nil"/>
              <w:left w:val="nil"/>
              <w:bottom w:val="single" w:sz="4" w:space="0" w:color="auto"/>
              <w:right w:val="single" w:sz="4" w:space="0" w:color="auto"/>
            </w:tcBorders>
            <w:noWrap/>
            <w:vAlign w:val="center"/>
            <w:hideMark/>
          </w:tcPr>
          <w:p w14:paraId="4DCA2ACE" w14:textId="7D5FA736" w:rsidR="00687D00" w:rsidRPr="002537D9" w:rsidRDefault="00687D00" w:rsidP="00FB4D59">
            <w:pPr>
              <w:jc w:val="right"/>
              <w:rPr>
                <w:sz w:val="20"/>
                <w:szCs w:val="20"/>
                <w:lang w:val="es-ES_tradnl" w:eastAsia="zh-CN"/>
              </w:rPr>
            </w:pPr>
            <w:r w:rsidRPr="002537D9">
              <w:rPr>
                <w:sz w:val="20"/>
                <w:szCs w:val="20"/>
                <w:lang w:val="es-ES_tradnl" w:eastAsia="zh-CN"/>
              </w:rPr>
              <w:t>1,3</w:t>
            </w:r>
          </w:p>
        </w:tc>
      </w:tr>
      <w:tr w:rsidR="00926BD0" w:rsidRPr="000B2BD5" w14:paraId="4264329C" w14:textId="77777777" w:rsidTr="00926BD0">
        <w:trPr>
          <w:trHeight w:val="157"/>
        </w:trPr>
        <w:tc>
          <w:tcPr>
            <w:tcW w:w="1668" w:type="dxa"/>
            <w:tcBorders>
              <w:top w:val="nil"/>
              <w:left w:val="single" w:sz="4" w:space="0" w:color="auto"/>
              <w:bottom w:val="single" w:sz="4" w:space="0" w:color="auto"/>
              <w:right w:val="single" w:sz="4" w:space="0" w:color="auto"/>
            </w:tcBorders>
            <w:noWrap/>
            <w:vAlign w:val="center"/>
            <w:hideMark/>
          </w:tcPr>
          <w:p w14:paraId="20D0BF23" w14:textId="77777777" w:rsidR="00687D00" w:rsidRPr="002537D9" w:rsidRDefault="00687D00" w:rsidP="00FB4D59">
            <w:pPr>
              <w:jc w:val="left"/>
              <w:rPr>
                <w:sz w:val="20"/>
                <w:szCs w:val="20"/>
                <w:lang w:val="es-ES_tradnl" w:eastAsia="zh-CN"/>
              </w:rPr>
            </w:pPr>
            <w:r w:rsidRPr="002537D9">
              <w:rPr>
                <w:sz w:val="20"/>
                <w:szCs w:val="20"/>
                <w:lang w:val="es-ES_tradnl" w:eastAsia="zh-CN"/>
              </w:rPr>
              <w:t>HCFC-141b</w:t>
            </w:r>
          </w:p>
        </w:tc>
        <w:tc>
          <w:tcPr>
            <w:tcW w:w="1942" w:type="dxa"/>
            <w:tcBorders>
              <w:top w:val="nil"/>
              <w:left w:val="nil"/>
              <w:bottom w:val="single" w:sz="4" w:space="0" w:color="auto"/>
              <w:right w:val="single" w:sz="4" w:space="0" w:color="auto"/>
            </w:tcBorders>
            <w:noWrap/>
            <w:vAlign w:val="center"/>
            <w:hideMark/>
          </w:tcPr>
          <w:p w14:paraId="03415A11" w14:textId="070FB4B7" w:rsidR="00687D00" w:rsidRPr="002537D9" w:rsidRDefault="00687D00" w:rsidP="00FB4D59">
            <w:pPr>
              <w:jc w:val="right"/>
              <w:rPr>
                <w:sz w:val="20"/>
                <w:szCs w:val="20"/>
                <w:lang w:val="es-ES_tradnl" w:eastAsia="zh-CN"/>
              </w:rPr>
            </w:pPr>
            <w:r w:rsidRPr="002537D9">
              <w:rPr>
                <w:sz w:val="20"/>
                <w:szCs w:val="20"/>
                <w:lang w:val="es-ES_tradnl" w:eastAsia="zh-CN"/>
              </w:rPr>
              <w:t>107.871,6</w:t>
            </w:r>
          </w:p>
        </w:tc>
        <w:tc>
          <w:tcPr>
            <w:tcW w:w="1176" w:type="dxa"/>
            <w:tcBorders>
              <w:top w:val="nil"/>
              <w:left w:val="nil"/>
              <w:bottom w:val="single" w:sz="4" w:space="0" w:color="auto"/>
              <w:right w:val="single" w:sz="4" w:space="0" w:color="auto"/>
            </w:tcBorders>
            <w:noWrap/>
            <w:vAlign w:val="center"/>
            <w:hideMark/>
          </w:tcPr>
          <w:p w14:paraId="7D28E210" w14:textId="207EE21E" w:rsidR="00687D00" w:rsidRPr="002537D9" w:rsidRDefault="00687D00" w:rsidP="00FB4D59">
            <w:pPr>
              <w:jc w:val="right"/>
              <w:rPr>
                <w:sz w:val="20"/>
                <w:szCs w:val="20"/>
                <w:lang w:val="es-ES_tradnl" w:eastAsia="zh-CN"/>
              </w:rPr>
            </w:pPr>
            <w:r w:rsidRPr="002537D9">
              <w:rPr>
                <w:sz w:val="20"/>
                <w:szCs w:val="20"/>
                <w:lang w:val="es-ES_tradnl" w:eastAsia="zh-CN"/>
              </w:rPr>
              <w:t>11.865,9</w:t>
            </w:r>
          </w:p>
        </w:tc>
        <w:tc>
          <w:tcPr>
            <w:tcW w:w="1985" w:type="dxa"/>
            <w:tcBorders>
              <w:top w:val="nil"/>
              <w:left w:val="nil"/>
              <w:bottom w:val="single" w:sz="4" w:space="0" w:color="auto"/>
              <w:right w:val="single" w:sz="4" w:space="0" w:color="auto"/>
            </w:tcBorders>
            <w:noWrap/>
            <w:vAlign w:val="center"/>
            <w:hideMark/>
          </w:tcPr>
          <w:p w14:paraId="2475803E" w14:textId="3B84CBB5" w:rsidR="00687D00" w:rsidRPr="002537D9" w:rsidRDefault="00687D00" w:rsidP="00FB4D59">
            <w:pPr>
              <w:jc w:val="right"/>
              <w:rPr>
                <w:sz w:val="20"/>
                <w:szCs w:val="20"/>
                <w:lang w:val="es-ES_tradnl" w:eastAsia="zh-CN"/>
              </w:rPr>
            </w:pPr>
            <w:r w:rsidRPr="002537D9">
              <w:rPr>
                <w:sz w:val="20"/>
                <w:szCs w:val="20"/>
                <w:lang w:val="es-ES_tradnl" w:eastAsia="zh-CN"/>
              </w:rPr>
              <w:t>14.858,2</w:t>
            </w:r>
          </w:p>
        </w:tc>
        <w:tc>
          <w:tcPr>
            <w:tcW w:w="1178" w:type="dxa"/>
            <w:tcBorders>
              <w:top w:val="nil"/>
              <w:left w:val="nil"/>
              <w:bottom w:val="single" w:sz="4" w:space="0" w:color="auto"/>
              <w:right w:val="single" w:sz="4" w:space="0" w:color="auto"/>
            </w:tcBorders>
            <w:noWrap/>
            <w:vAlign w:val="center"/>
            <w:hideMark/>
          </w:tcPr>
          <w:p w14:paraId="4AC5A1D1" w14:textId="0B7396AD" w:rsidR="00687D00" w:rsidRPr="002537D9" w:rsidRDefault="00687D00" w:rsidP="00FB4D59">
            <w:pPr>
              <w:jc w:val="right"/>
              <w:rPr>
                <w:sz w:val="20"/>
                <w:szCs w:val="20"/>
                <w:lang w:val="es-ES_tradnl" w:eastAsia="zh-CN"/>
              </w:rPr>
            </w:pPr>
            <w:r w:rsidRPr="002537D9">
              <w:rPr>
                <w:sz w:val="20"/>
                <w:szCs w:val="20"/>
                <w:lang w:val="es-ES_tradnl" w:eastAsia="zh-CN"/>
              </w:rPr>
              <w:t>1.634,4</w:t>
            </w:r>
          </w:p>
        </w:tc>
        <w:tc>
          <w:tcPr>
            <w:tcW w:w="1402" w:type="dxa"/>
            <w:tcBorders>
              <w:top w:val="nil"/>
              <w:left w:val="nil"/>
              <w:bottom w:val="single" w:sz="4" w:space="0" w:color="auto"/>
              <w:right w:val="single" w:sz="4" w:space="0" w:color="auto"/>
            </w:tcBorders>
            <w:noWrap/>
            <w:vAlign w:val="center"/>
            <w:hideMark/>
          </w:tcPr>
          <w:p w14:paraId="1ADD99DB" w14:textId="6E031401" w:rsidR="00687D00" w:rsidRPr="002537D9" w:rsidRDefault="00687D00" w:rsidP="00FB4D59">
            <w:pPr>
              <w:jc w:val="right"/>
              <w:rPr>
                <w:sz w:val="20"/>
                <w:szCs w:val="20"/>
                <w:lang w:val="es-ES_tradnl" w:eastAsia="zh-CN"/>
              </w:rPr>
            </w:pPr>
            <w:r w:rsidRPr="002537D9">
              <w:rPr>
                <w:sz w:val="20"/>
                <w:szCs w:val="20"/>
                <w:lang w:val="es-ES_tradnl" w:eastAsia="zh-CN"/>
              </w:rPr>
              <w:t>13,8</w:t>
            </w:r>
          </w:p>
        </w:tc>
      </w:tr>
      <w:tr w:rsidR="00926BD0" w:rsidRPr="000B2BD5" w14:paraId="400B0FD0" w14:textId="77777777" w:rsidTr="00926BD0">
        <w:trPr>
          <w:trHeight w:val="60"/>
        </w:trPr>
        <w:tc>
          <w:tcPr>
            <w:tcW w:w="1668" w:type="dxa"/>
            <w:tcBorders>
              <w:top w:val="nil"/>
              <w:left w:val="single" w:sz="4" w:space="0" w:color="auto"/>
              <w:bottom w:val="single" w:sz="4" w:space="0" w:color="auto"/>
              <w:right w:val="single" w:sz="4" w:space="0" w:color="auto"/>
            </w:tcBorders>
            <w:noWrap/>
            <w:vAlign w:val="center"/>
            <w:hideMark/>
          </w:tcPr>
          <w:p w14:paraId="18F67286" w14:textId="77777777" w:rsidR="00687D00" w:rsidRPr="002537D9" w:rsidRDefault="00687D00" w:rsidP="00FB4D59">
            <w:pPr>
              <w:jc w:val="left"/>
              <w:rPr>
                <w:sz w:val="20"/>
                <w:szCs w:val="20"/>
                <w:lang w:val="es-ES_tradnl" w:eastAsia="zh-CN"/>
              </w:rPr>
            </w:pPr>
            <w:r w:rsidRPr="002537D9">
              <w:rPr>
                <w:sz w:val="20"/>
                <w:szCs w:val="20"/>
                <w:lang w:val="es-ES_tradnl" w:eastAsia="zh-CN"/>
              </w:rPr>
              <w:t>HCFC-142b</w:t>
            </w:r>
          </w:p>
        </w:tc>
        <w:tc>
          <w:tcPr>
            <w:tcW w:w="1942" w:type="dxa"/>
            <w:tcBorders>
              <w:top w:val="nil"/>
              <w:left w:val="nil"/>
              <w:bottom w:val="single" w:sz="4" w:space="0" w:color="auto"/>
              <w:right w:val="single" w:sz="4" w:space="0" w:color="auto"/>
            </w:tcBorders>
            <w:noWrap/>
            <w:vAlign w:val="center"/>
            <w:hideMark/>
          </w:tcPr>
          <w:p w14:paraId="41944F14" w14:textId="4F90DAB1" w:rsidR="00687D00" w:rsidRPr="002537D9" w:rsidRDefault="00687D00" w:rsidP="00FB4D59">
            <w:pPr>
              <w:jc w:val="right"/>
              <w:rPr>
                <w:sz w:val="20"/>
                <w:szCs w:val="20"/>
                <w:lang w:val="es-ES_tradnl" w:eastAsia="zh-CN"/>
              </w:rPr>
            </w:pPr>
            <w:r w:rsidRPr="002537D9">
              <w:rPr>
                <w:sz w:val="20"/>
                <w:szCs w:val="20"/>
                <w:lang w:val="es-ES_tradnl" w:eastAsia="zh-CN"/>
              </w:rPr>
              <w:t>33.195,5</w:t>
            </w:r>
          </w:p>
        </w:tc>
        <w:tc>
          <w:tcPr>
            <w:tcW w:w="1176" w:type="dxa"/>
            <w:tcBorders>
              <w:top w:val="nil"/>
              <w:left w:val="nil"/>
              <w:bottom w:val="single" w:sz="4" w:space="0" w:color="auto"/>
              <w:right w:val="single" w:sz="4" w:space="0" w:color="auto"/>
            </w:tcBorders>
            <w:noWrap/>
            <w:vAlign w:val="center"/>
            <w:hideMark/>
          </w:tcPr>
          <w:p w14:paraId="71AA8848" w14:textId="0FA1DD7F" w:rsidR="00687D00" w:rsidRPr="002537D9" w:rsidRDefault="00687D00" w:rsidP="00FB4D59">
            <w:pPr>
              <w:jc w:val="right"/>
              <w:rPr>
                <w:sz w:val="20"/>
                <w:szCs w:val="20"/>
                <w:lang w:val="es-ES_tradnl" w:eastAsia="zh-CN"/>
              </w:rPr>
            </w:pPr>
            <w:r w:rsidRPr="002537D9">
              <w:rPr>
                <w:sz w:val="20"/>
                <w:szCs w:val="20"/>
                <w:lang w:val="es-ES_tradnl" w:eastAsia="zh-CN"/>
              </w:rPr>
              <w:t>2.157,7</w:t>
            </w:r>
          </w:p>
        </w:tc>
        <w:tc>
          <w:tcPr>
            <w:tcW w:w="1985" w:type="dxa"/>
            <w:tcBorders>
              <w:top w:val="nil"/>
              <w:left w:val="nil"/>
              <w:bottom w:val="single" w:sz="4" w:space="0" w:color="auto"/>
              <w:right w:val="single" w:sz="4" w:space="0" w:color="auto"/>
            </w:tcBorders>
            <w:noWrap/>
            <w:vAlign w:val="center"/>
            <w:hideMark/>
          </w:tcPr>
          <w:p w14:paraId="363B2014" w14:textId="6CF3B1C6" w:rsidR="00687D00" w:rsidRPr="002537D9" w:rsidRDefault="00687D00" w:rsidP="00FB4D59">
            <w:pPr>
              <w:jc w:val="right"/>
              <w:rPr>
                <w:sz w:val="20"/>
                <w:szCs w:val="20"/>
                <w:lang w:val="es-ES_tradnl" w:eastAsia="zh-CN"/>
              </w:rPr>
            </w:pPr>
            <w:r w:rsidRPr="002537D9">
              <w:rPr>
                <w:sz w:val="20"/>
                <w:szCs w:val="20"/>
                <w:lang w:val="es-ES_tradnl" w:eastAsia="zh-CN"/>
              </w:rPr>
              <w:t>3.903,3</w:t>
            </w:r>
          </w:p>
        </w:tc>
        <w:tc>
          <w:tcPr>
            <w:tcW w:w="1178" w:type="dxa"/>
            <w:tcBorders>
              <w:top w:val="nil"/>
              <w:left w:val="nil"/>
              <w:bottom w:val="single" w:sz="4" w:space="0" w:color="auto"/>
              <w:right w:val="single" w:sz="4" w:space="0" w:color="auto"/>
            </w:tcBorders>
            <w:noWrap/>
            <w:vAlign w:val="center"/>
            <w:hideMark/>
          </w:tcPr>
          <w:p w14:paraId="154A64BA" w14:textId="04639F8C" w:rsidR="00687D00" w:rsidRPr="002537D9" w:rsidRDefault="00687D00" w:rsidP="00FB4D59">
            <w:pPr>
              <w:jc w:val="right"/>
              <w:rPr>
                <w:sz w:val="20"/>
                <w:szCs w:val="20"/>
                <w:lang w:val="es-ES_tradnl" w:eastAsia="zh-CN"/>
              </w:rPr>
            </w:pPr>
            <w:r w:rsidRPr="002537D9">
              <w:rPr>
                <w:sz w:val="20"/>
                <w:szCs w:val="20"/>
                <w:lang w:val="es-ES_tradnl" w:eastAsia="zh-CN"/>
              </w:rPr>
              <w:t>253,7</w:t>
            </w:r>
          </w:p>
        </w:tc>
        <w:tc>
          <w:tcPr>
            <w:tcW w:w="1402" w:type="dxa"/>
            <w:tcBorders>
              <w:top w:val="nil"/>
              <w:left w:val="nil"/>
              <w:bottom w:val="single" w:sz="4" w:space="0" w:color="auto"/>
              <w:right w:val="single" w:sz="4" w:space="0" w:color="auto"/>
            </w:tcBorders>
            <w:noWrap/>
            <w:vAlign w:val="center"/>
            <w:hideMark/>
          </w:tcPr>
          <w:p w14:paraId="6206F5A8" w14:textId="4E5A5682" w:rsidR="00687D00" w:rsidRPr="002537D9" w:rsidRDefault="00687D00" w:rsidP="00FB4D59">
            <w:pPr>
              <w:jc w:val="right"/>
              <w:rPr>
                <w:sz w:val="20"/>
                <w:szCs w:val="20"/>
                <w:lang w:val="es-ES_tradnl" w:eastAsia="zh-CN"/>
              </w:rPr>
            </w:pPr>
            <w:r w:rsidRPr="002537D9">
              <w:rPr>
                <w:sz w:val="20"/>
                <w:szCs w:val="20"/>
                <w:lang w:val="es-ES_tradnl" w:eastAsia="zh-CN"/>
              </w:rPr>
              <w:t>11,8</w:t>
            </w:r>
          </w:p>
        </w:tc>
      </w:tr>
      <w:tr w:rsidR="00926BD0" w:rsidRPr="000B2BD5" w14:paraId="40B895B7" w14:textId="77777777" w:rsidTr="00926BD0">
        <w:trPr>
          <w:trHeight w:val="107"/>
        </w:trPr>
        <w:tc>
          <w:tcPr>
            <w:tcW w:w="1668" w:type="dxa"/>
            <w:tcBorders>
              <w:top w:val="nil"/>
              <w:left w:val="single" w:sz="4" w:space="0" w:color="auto"/>
              <w:bottom w:val="single" w:sz="4" w:space="0" w:color="auto"/>
              <w:right w:val="single" w:sz="4" w:space="0" w:color="auto"/>
            </w:tcBorders>
            <w:noWrap/>
            <w:vAlign w:val="center"/>
            <w:hideMark/>
          </w:tcPr>
          <w:p w14:paraId="036A79FB" w14:textId="77777777" w:rsidR="00687D00" w:rsidRPr="002537D9" w:rsidRDefault="00687D00" w:rsidP="00FB4D59">
            <w:pPr>
              <w:jc w:val="left"/>
              <w:rPr>
                <w:sz w:val="20"/>
                <w:szCs w:val="20"/>
                <w:lang w:val="es-ES_tradnl" w:eastAsia="zh-CN"/>
              </w:rPr>
            </w:pPr>
            <w:r w:rsidRPr="002537D9">
              <w:rPr>
                <w:sz w:val="20"/>
                <w:szCs w:val="20"/>
                <w:lang w:val="es-ES_tradnl" w:eastAsia="zh-CN"/>
              </w:rPr>
              <w:t>HCFC-22</w:t>
            </w:r>
          </w:p>
        </w:tc>
        <w:tc>
          <w:tcPr>
            <w:tcW w:w="1942" w:type="dxa"/>
            <w:tcBorders>
              <w:top w:val="nil"/>
              <w:left w:val="nil"/>
              <w:bottom w:val="single" w:sz="4" w:space="0" w:color="auto"/>
              <w:right w:val="single" w:sz="4" w:space="0" w:color="auto"/>
            </w:tcBorders>
            <w:noWrap/>
            <w:vAlign w:val="center"/>
            <w:hideMark/>
          </w:tcPr>
          <w:p w14:paraId="26D63660" w14:textId="6916FE7A" w:rsidR="00687D00" w:rsidRPr="002537D9" w:rsidRDefault="00687D00" w:rsidP="00FB4D59">
            <w:pPr>
              <w:jc w:val="right"/>
              <w:rPr>
                <w:sz w:val="20"/>
                <w:szCs w:val="20"/>
                <w:lang w:val="es-ES_tradnl" w:eastAsia="zh-CN"/>
              </w:rPr>
            </w:pPr>
            <w:r w:rsidRPr="002537D9">
              <w:rPr>
                <w:sz w:val="20"/>
                <w:szCs w:val="20"/>
                <w:lang w:val="es-ES_tradnl" w:eastAsia="zh-CN"/>
              </w:rPr>
              <w:t>394.504,8</w:t>
            </w:r>
          </w:p>
        </w:tc>
        <w:tc>
          <w:tcPr>
            <w:tcW w:w="1176" w:type="dxa"/>
            <w:tcBorders>
              <w:top w:val="nil"/>
              <w:left w:val="nil"/>
              <w:bottom w:val="single" w:sz="4" w:space="0" w:color="auto"/>
              <w:right w:val="single" w:sz="4" w:space="0" w:color="auto"/>
            </w:tcBorders>
            <w:noWrap/>
            <w:vAlign w:val="center"/>
            <w:hideMark/>
          </w:tcPr>
          <w:p w14:paraId="02F0D074" w14:textId="14FEDB45" w:rsidR="00687D00" w:rsidRPr="002537D9" w:rsidRDefault="00687D00" w:rsidP="00FB4D59">
            <w:pPr>
              <w:jc w:val="right"/>
              <w:rPr>
                <w:sz w:val="20"/>
                <w:szCs w:val="20"/>
                <w:lang w:val="es-ES_tradnl" w:eastAsia="zh-CN"/>
              </w:rPr>
            </w:pPr>
            <w:r w:rsidRPr="002537D9">
              <w:rPr>
                <w:sz w:val="20"/>
                <w:szCs w:val="20"/>
                <w:lang w:val="es-ES_tradnl" w:eastAsia="zh-CN"/>
              </w:rPr>
              <w:t>21.697,8</w:t>
            </w:r>
          </w:p>
        </w:tc>
        <w:tc>
          <w:tcPr>
            <w:tcW w:w="1985" w:type="dxa"/>
            <w:tcBorders>
              <w:top w:val="nil"/>
              <w:left w:val="nil"/>
              <w:bottom w:val="single" w:sz="4" w:space="0" w:color="auto"/>
              <w:right w:val="single" w:sz="4" w:space="0" w:color="auto"/>
            </w:tcBorders>
            <w:noWrap/>
            <w:vAlign w:val="center"/>
            <w:hideMark/>
          </w:tcPr>
          <w:p w14:paraId="6B79A1DE" w14:textId="7BC1FF00" w:rsidR="00687D00" w:rsidRPr="002537D9" w:rsidRDefault="00687D00" w:rsidP="00FB4D59">
            <w:pPr>
              <w:jc w:val="right"/>
              <w:rPr>
                <w:sz w:val="20"/>
                <w:szCs w:val="20"/>
                <w:lang w:val="es-ES_tradnl" w:eastAsia="zh-CN"/>
              </w:rPr>
            </w:pPr>
            <w:r w:rsidRPr="002537D9">
              <w:rPr>
                <w:sz w:val="20"/>
                <w:szCs w:val="20"/>
                <w:lang w:val="es-ES_tradnl" w:eastAsia="zh-CN"/>
              </w:rPr>
              <w:t>198.781,6</w:t>
            </w:r>
          </w:p>
        </w:tc>
        <w:tc>
          <w:tcPr>
            <w:tcW w:w="1178" w:type="dxa"/>
            <w:tcBorders>
              <w:top w:val="nil"/>
              <w:left w:val="nil"/>
              <w:bottom w:val="single" w:sz="4" w:space="0" w:color="auto"/>
              <w:right w:val="single" w:sz="4" w:space="0" w:color="auto"/>
            </w:tcBorders>
            <w:noWrap/>
            <w:vAlign w:val="center"/>
            <w:hideMark/>
          </w:tcPr>
          <w:p w14:paraId="3443B68A" w14:textId="1FE0BD39" w:rsidR="00687D00" w:rsidRPr="002537D9" w:rsidRDefault="00687D00" w:rsidP="00FB4D59">
            <w:pPr>
              <w:jc w:val="right"/>
              <w:rPr>
                <w:sz w:val="20"/>
                <w:szCs w:val="20"/>
                <w:lang w:val="es-ES_tradnl" w:eastAsia="zh-CN"/>
              </w:rPr>
            </w:pPr>
            <w:r w:rsidRPr="002537D9">
              <w:rPr>
                <w:sz w:val="20"/>
                <w:szCs w:val="20"/>
                <w:lang w:val="es-ES_tradnl" w:eastAsia="zh-CN"/>
              </w:rPr>
              <w:t>10.933,0</w:t>
            </w:r>
          </w:p>
        </w:tc>
        <w:tc>
          <w:tcPr>
            <w:tcW w:w="1402" w:type="dxa"/>
            <w:tcBorders>
              <w:top w:val="nil"/>
              <w:left w:val="nil"/>
              <w:bottom w:val="single" w:sz="4" w:space="0" w:color="auto"/>
              <w:right w:val="single" w:sz="4" w:space="0" w:color="auto"/>
            </w:tcBorders>
            <w:noWrap/>
            <w:vAlign w:val="center"/>
            <w:hideMark/>
          </w:tcPr>
          <w:p w14:paraId="24BEA47A" w14:textId="2A0FFBCF" w:rsidR="00687D00" w:rsidRPr="002537D9" w:rsidRDefault="00687D00" w:rsidP="00FB4D59">
            <w:pPr>
              <w:jc w:val="right"/>
              <w:rPr>
                <w:sz w:val="20"/>
                <w:szCs w:val="20"/>
                <w:lang w:val="es-ES_tradnl" w:eastAsia="zh-CN"/>
              </w:rPr>
            </w:pPr>
            <w:r w:rsidRPr="002537D9">
              <w:rPr>
                <w:sz w:val="20"/>
                <w:szCs w:val="20"/>
                <w:lang w:val="es-ES_tradnl" w:eastAsia="zh-CN"/>
              </w:rPr>
              <w:t>50,4</w:t>
            </w:r>
          </w:p>
        </w:tc>
      </w:tr>
      <w:tr w:rsidR="00926BD0" w:rsidRPr="000B2BD5" w14:paraId="594A4A10" w14:textId="77777777" w:rsidTr="00926BD0">
        <w:trPr>
          <w:trHeight w:val="153"/>
        </w:trPr>
        <w:tc>
          <w:tcPr>
            <w:tcW w:w="1668" w:type="dxa"/>
            <w:tcBorders>
              <w:top w:val="nil"/>
              <w:left w:val="single" w:sz="4" w:space="0" w:color="auto"/>
              <w:bottom w:val="single" w:sz="4" w:space="0" w:color="auto"/>
              <w:right w:val="single" w:sz="4" w:space="0" w:color="auto"/>
            </w:tcBorders>
            <w:noWrap/>
            <w:vAlign w:val="center"/>
            <w:hideMark/>
          </w:tcPr>
          <w:p w14:paraId="04546C92" w14:textId="77777777" w:rsidR="00687D00" w:rsidRPr="002537D9" w:rsidRDefault="00687D00" w:rsidP="00FB4D59">
            <w:pPr>
              <w:jc w:val="left"/>
              <w:rPr>
                <w:sz w:val="20"/>
                <w:szCs w:val="20"/>
                <w:lang w:val="es-ES_tradnl" w:eastAsia="zh-CN"/>
              </w:rPr>
            </w:pPr>
            <w:r w:rsidRPr="002537D9">
              <w:rPr>
                <w:sz w:val="20"/>
                <w:szCs w:val="20"/>
                <w:lang w:val="es-ES_tradnl" w:eastAsia="zh-CN"/>
              </w:rPr>
              <w:t>HCFC-225</w:t>
            </w:r>
          </w:p>
        </w:tc>
        <w:tc>
          <w:tcPr>
            <w:tcW w:w="1942" w:type="dxa"/>
            <w:tcBorders>
              <w:top w:val="nil"/>
              <w:left w:val="nil"/>
              <w:bottom w:val="single" w:sz="4" w:space="0" w:color="auto"/>
              <w:right w:val="single" w:sz="4" w:space="0" w:color="auto"/>
            </w:tcBorders>
            <w:noWrap/>
            <w:vAlign w:val="center"/>
            <w:hideMark/>
          </w:tcPr>
          <w:p w14:paraId="35D5BD69" w14:textId="0179D8F1" w:rsidR="00687D00" w:rsidRPr="002537D9" w:rsidRDefault="00687D00" w:rsidP="00FB4D59">
            <w:pPr>
              <w:jc w:val="right"/>
              <w:rPr>
                <w:sz w:val="20"/>
                <w:szCs w:val="20"/>
                <w:lang w:val="es-ES_tradnl" w:eastAsia="zh-CN"/>
              </w:rPr>
            </w:pPr>
            <w:r w:rsidRPr="002537D9">
              <w:rPr>
                <w:sz w:val="20"/>
                <w:szCs w:val="20"/>
                <w:lang w:val="es-ES_tradnl" w:eastAsia="zh-CN"/>
              </w:rPr>
              <w:t>30,4</w:t>
            </w:r>
          </w:p>
        </w:tc>
        <w:tc>
          <w:tcPr>
            <w:tcW w:w="1176" w:type="dxa"/>
            <w:tcBorders>
              <w:top w:val="nil"/>
              <w:left w:val="nil"/>
              <w:bottom w:val="single" w:sz="4" w:space="0" w:color="auto"/>
              <w:right w:val="single" w:sz="4" w:space="0" w:color="auto"/>
            </w:tcBorders>
            <w:noWrap/>
            <w:vAlign w:val="center"/>
            <w:hideMark/>
          </w:tcPr>
          <w:p w14:paraId="63D02A9A" w14:textId="5D90D06E" w:rsidR="00687D00" w:rsidRPr="002537D9" w:rsidRDefault="00687D00" w:rsidP="00FB4D59">
            <w:pPr>
              <w:jc w:val="right"/>
              <w:rPr>
                <w:sz w:val="20"/>
                <w:szCs w:val="20"/>
                <w:lang w:val="es-ES_tradnl" w:eastAsia="zh-CN"/>
              </w:rPr>
            </w:pPr>
            <w:r w:rsidRPr="002537D9">
              <w:rPr>
                <w:sz w:val="20"/>
                <w:szCs w:val="20"/>
                <w:lang w:val="es-ES_tradnl" w:eastAsia="zh-CN"/>
              </w:rPr>
              <w:t>2,1</w:t>
            </w:r>
          </w:p>
        </w:tc>
        <w:tc>
          <w:tcPr>
            <w:tcW w:w="1985" w:type="dxa"/>
            <w:tcBorders>
              <w:top w:val="nil"/>
              <w:left w:val="nil"/>
              <w:bottom w:val="single" w:sz="4" w:space="0" w:color="auto"/>
              <w:right w:val="single" w:sz="4" w:space="0" w:color="auto"/>
            </w:tcBorders>
            <w:noWrap/>
            <w:vAlign w:val="center"/>
            <w:hideMark/>
          </w:tcPr>
          <w:p w14:paraId="43FF3E65" w14:textId="499D3EDB" w:rsidR="00687D00" w:rsidRPr="002537D9" w:rsidRDefault="00687D00" w:rsidP="00FB4D59">
            <w:pPr>
              <w:jc w:val="right"/>
              <w:rPr>
                <w:sz w:val="20"/>
                <w:szCs w:val="20"/>
                <w:lang w:val="es-ES_tradnl" w:eastAsia="zh-CN"/>
              </w:rPr>
            </w:pPr>
            <w:r w:rsidRPr="002537D9">
              <w:rPr>
                <w:sz w:val="20"/>
                <w:szCs w:val="20"/>
                <w:lang w:val="es-ES_tradnl" w:eastAsia="zh-CN"/>
              </w:rPr>
              <w:t>316,0</w:t>
            </w:r>
          </w:p>
        </w:tc>
        <w:tc>
          <w:tcPr>
            <w:tcW w:w="1178" w:type="dxa"/>
            <w:tcBorders>
              <w:top w:val="nil"/>
              <w:left w:val="nil"/>
              <w:bottom w:val="single" w:sz="4" w:space="0" w:color="auto"/>
              <w:right w:val="single" w:sz="4" w:space="0" w:color="auto"/>
            </w:tcBorders>
            <w:noWrap/>
            <w:vAlign w:val="center"/>
            <w:hideMark/>
          </w:tcPr>
          <w:p w14:paraId="32098A79" w14:textId="5A7D0066" w:rsidR="00687D00" w:rsidRPr="002537D9" w:rsidRDefault="00687D00" w:rsidP="00FB4D59">
            <w:pPr>
              <w:jc w:val="right"/>
              <w:rPr>
                <w:sz w:val="20"/>
                <w:szCs w:val="20"/>
                <w:lang w:val="es-ES_tradnl" w:eastAsia="zh-CN"/>
              </w:rPr>
            </w:pPr>
            <w:r w:rsidRPr="002537D9">
              <w:rPr>
                <w:sz w:val="20"/>
                <w:szCs w:val="20"/>
                <w:lang w:val="es-ES_tradnl" w:eastAsia="zh-CN"/>
              </w:rPr>
              <w:t>22,1</w:t>
            </w:r>
          </w:p>
        </w:tc>
        <w:tc>
          <w:tcPr>
            <w:tcW w:w="1402" w:type="dxa"/>
            <w:tcBorders>
              <w:top w:val="nil"/>
              <w:left w:val="nil"/>
              <w:bottom w:val="single" w:sz="4" w:space="0" w:color="auto"/>
              <w:right w:val="single" w:sz="4" w:space="0" w:color="auto"/>
            </w:tcBorders>
            <w:noWrap/>
            <w:vAlign w:val="center"/>
            <w:hideMark/>
          </w:tcPr>
          <w:p w14:paraId="33121F5F" w14:textId="4CDE9C3B" w:rsidR="00687D00" w:rsidRPr="002537D9" w:rsidRDefault="00687D00" w:rsidP="00FB4D59">
            <w:pPr>
              <w:jc w:val="right"/>
              <w:rPr>
                <w:sz w:val="20"/>
                <w:szCs w:val="20"/>
                <w:lang w:val="es-ES_tradnl" w:eastAsia="zh-CN"/>
              </w:rPr>
            </w:pPr>
            <w:r w:rsidRPr="002537D9">
              <w:rPr>
                <w:sz w:val="20"/>
                <w:szCs w:val="20"/>
                <w:lang w:val="es-ES_tradnl" w:eastAsia="zh-CN"/>
              </w:rPr>
              <w:t>1.040,9</w:t>
            </w:r>
          </w:p>
        </w:tc>
      </w:tr>
      <w:tr w:rsidR="00926BD0" w:rsidRPr="000B2BD5" w14:paraId="65243B37" w14:textId="77777777" w:rsidTr="00926BD0">
        <w:trPr>
          <w:trHeight w:val="180"/>
        </w:trPr>
        <w:tc>
          <w:tcPr>
            <w:tcW w:w="1668" w:type="dxa"/>
            <w:tcBorders>
              <w:top w:val="nil"/>
              <w:left w:val="single" w:sz="4" w:space="0" w:color="auto"/>
              <w:bottom w:val="single" w:sz="4" w:space="0" w:color="auto"/>
              <w:right w:val="single" w:sz="4" w:space="0" w:color="auto"/>
            </w:tcBorders>
            <w:noWrap/>
            <w:vAlign w:val="center"/>
            <w:hideMark/>
          </w:tcPr>
          <w:p w14:paraId="12083DC1" w14:textId="77777777" w:rsidR="00687D00" w:rsidRPr="002537D9" w:rsidRDefault="00687D00" w:rsidP="00FB4D59">
            <w:pPr>
              <w:keepLines/>
              <w:jc w:val="left"/>
              <w:rPr>
                <w:sz w:val="20"/>
                <w:szCs w:val="20"/>
                <w:lang w:val="es-ES_tradnl" w:eastAsia="zh-CN"/>
              </w:rPr>
            </w:pPr>
            <w:r w:rsidRPr="002537D9">
              <w:rPr>
                <w:sz w:val="20"/>
                <w:szCs w:val="20"/>
                <w:lang w:val="es-ES_tradnl"/>
              </w:rPr>
              <w:t>HCFC-225ca</w:t>
            </w:r>
          </w:p>
        </w:tc>
        <w:tc>
          <w:tcPr>
            <w:tcW w:w="1942" w:type="dxa"/>
            <w:tcBorders>
              <w:top w:val="nil"/>
              <w:left w:val="nil"/>
              <w:bottom w:val="single" w:sz="4" w:space="0" w:color="auto"/>
              <w:right w:val="single" w:sz="4" w:space="0" w:color="auto"/>
            </w:tcBorders>
            <w:noWrap/>
            <w:vAlign w:val="center"/>
            <w:hideMark/>
          </w:tcPr>
          <w:p w14:paraId="6135C4D7" w14:textId="18C5F93A" w:rsidR="00687D00" w:rsidRPr="002537D9" w:rsidRDefault="00687D00" w:rsidP="00FB4D59">
            <w:pPr>
              <w:keepLines/>
              <w:jc w:val="right"/>
              <w:rPr>
                <w:sz w:val="20"/>
                <w:szCs w:val="20"/>
                <w:lang w:val="es-ES_tradnl" w:eastAsia="zh-CN"/>
              </w:rPr>
            </w:pPr>
            <w:r w:rsidRPr="002537D9">
              <w:rPr>
                <w:sz w:val="20"/>
                <w:szCs w:val="20"/>
                <w:lang w:val="es-ES_tradnl" w:eastAsia="zh-CN"/>
              </w:rPr>
              <w:t>70,0</w:t>
            </w:r>
          </w:p>
        </w:tc>
        <w:tc>
          <w:tcPr>
            <w:tcW w:w="1176" w:type="dxa"/>
            <w:tcBorders>
              <w:top w:val="nil"/>
              <w:left w:val="nil"/>
              <w:bottom w:val="single" w:sz="4" w:space="0" w:color="auto"/>
              <w:right w:val="single" w:sz="4" w:space="0" w:color="auto"/>
            </w:tcBorders>
            <w:noWrap/>
            <w:vAlign w:val="center"/>
            <w:hideMark/>
          </w:tcPr>
          <w:p w14:paraId="66CD60FE" w14:textId="05467555" w:rsidR="00687D00" w:rsidRPr="002537D9" w:rsidRDefault="00687D00" w:rsidP="00FB4D59">
            <w:pPr>
              <w:keepLines/>
              <w:jc w:val="right"/>
              <w:rPr>
                <w:sz w:val="20"/>
                <w:szCs w:val="20"/>
                <w:lang w:val="es-ES_tradnl" w:eastAsia="zh-CN"/>
              </w:rPr>
            </w:pPr>
            <w:r w:rsidRPr="002537D9">
              <w:rPr>
                <w:sz w:val="20"/>
                <w:szCs w:val="20"/>
                <w:lang w:val="es-ES_tradnl" w:eastAsia="zh-CN"/>
              </w:rPr>
              <w:t>1,8</w:t>
            </w:r>
          </w:p>
        </w:tc>
        <w:tc>
          <w:tcPr>
            <w:tcW w:w="1985" w:type="dxa"/>
            <w:tcBorders>
              <w:top w:val="nil"/>
              <w:left w:val="nil"/>
              <w:bottom w:val="single" w:sz="4" w:space="0" w:color="auto"/>
              <w:right w:val="single" w:sz="4" w:space="0" w:color="auto"/>
            </w:tcBorders>
            <w:noWrap/>
            <w:vAlign w:val="center"/>
            <w:hideMark/>
          </w:tcPr>
          <w:p w14:paraId="700ED7E6" w14:textId="4272D15B" w:rsidR="00687D00" w:rsidRPr="002537D9" w:rsidRDefault="00687D00" w:rsidP="00FB4D59">
            <w:pPr>
              <w:jc w:val="right"/>
              <w:rPr>
                <w:sz w:val="20"/>
                <w:szCs w:val="20"/>
                <w:lang w:val="es-ES_tradnl" w:eastAsia="zh-CN"/>
              </w:rPr>
            </w:pPr>
            <w:r w:rsidRPr="002537D9">
              <w:rPr>
                <w:sz w:val="20"/>
                <w:szCs w:val="20"/>
                <w:lang w:val="es-ES_tradnl" w:eastAsia="zh-CN"/>
              </w:rPr>
              <w:t>0,0</w:t>
            </w:r>
          </w:p>
        </w:tc>
        <w:tc>
          <w:tcPr>
            <w:tcW w:w="1178" w:type="dxa"/>
            <w:tcBorders>
              <w:top w:val="nil"/>
              <w:left w:val="nil"/>
              <w:bottom w:val="single" w:sz="4" w:space="0" w:color="auto"/>
              <w:right w:val="single" w:sz="4" w:space="0" w:color="auto"/>
            </w:tcBorders>
            <w:noWrap/>
            <w:vAlign w:val="center"/>
            <w:hideMark/>
          </w:tcPr>
          <w:p w14:paraId="047D746A" w14:textId="48A6E767" w:rsidR="00687D00" w:rsidRPr="002537D9" w:rsidRDefault="00687D00" w:rsidP="00FB4D59">
            <w:pPr>
              <w:jc w:val="right"/>
              <w:rPr>
                <w:sz w:val="20"/>
                <w:szCs w:val="20"/>
                <w:lang w:val="es-ES_tradnl" w:eastAsia="zh-CN"/>
              </w:rPr>
            </w:pPr>
            <w:r w:rsidRPr="002537D9">
              <w:rPr>
                <w:sz w:val="20"/>
                <w:szCs w:val="20"/>
                <w:lang w:val="es-ES_tradnl" w:eastAsia="zh-CN"/>
              </w:rPr>
              <w:t>0,0</w:t>
            </w:r>
          </w:p>
        </w:tc>
        <w:tc>
          <w:tcPr>
            <w:tcW w:w="1402" w:type="dxa"/>
            <w:tcBorders>
              <w:top w:val="nil"/>
              <w:left w:val="nil"/>
              <w:bottom w:val="single" w:sz="4" w:space="0" w:color="auto"/>
              <w:right w:val="single" w:sz="4" w:space="0" w:color="auto"/>
            </w:tcBorders>
            <w:noWrap/>
            <w:vAlign w:val="center"/>
            <w:hideMark/>
          </w:tcPr>
          <w:p w14:paraId="5BE7C2AD" w14:textId="1C4DEBC2" w:rsidR="00687D00" w:rsidRPr="002537D9" w:rsidRDefault="00687D00" w:rsidP="00FB4D59">
            <w:pPr>
              <w:jc w:val="right"/>
              <w:rPr>
                <w:sz w:val="20"/>
                <w:szCs w:val="20"/>
                <w:lang w:val="es-ES_tradnl" w:eastAsia="zh-CN"/>
              </w:rPr>
            </w:pPr>
            <w:r w:rsidRPr="002537D9">
              <w:rPr>
                <w:sz w:val="20"/>
                <w:szCs w:val="20"/>
                <w:lang w:val="es-ES_tradnl" w:eastAsia="zh-CN"/>
              </w:rPr>
              <w:t>0,0</w:t>
            </w:r>
          </w:p>
        </w:tc>
      </w:tr>
      <w:tr w:rsidR="00926BD0" w:rsidRPr="000B2BD5" w14:paraId="76677C74" w14:textId="77777777" w:rsidTr="00926BD0">
        <w:trPr>
          <w:trHeight w:val="89"/>
        </w:trPr>
        <w:tc>
          <w:tcPr>
            <w:tcW w:w="1668" w:type="dxa"/>
            <w:tcBorders>
              <w:top w:val="nil"/>
              <w:left w:val="single" w:sz="4" w:space="0" w:color="auto"/>
              <w:bottom w:val="single" w:sz="4" w:space="0" w:color="auto"/>
              <w:right w:val="single" w:sz="4" w:space="0" w:color="auto"/>
            </w:tcBorders>
            <w:noWrap/>
            <w:vAlign w:val="center"/>
            <w:hideMark/>
          </w:tcPr>
          <w:p w14:paraId="3A009B0D" w14:textId="77777777" w:rsidR="00687D00" w:rsidRPr="002537D9" w:rsidRDefault="00687D00" w:rsidP="00FB4D59">
            <w:pPr>
              <w:keepLines/>
              <w:jc w:val="left"/>
              <w:rPr>
                <w:sz w:val="20"/>
                <w:szCs w:val="20"/>
                <w:lang w:val="es-ES_tradnl" w:eastAsia="zh-CN"/>
              </w:rPr>
            </w:pPr>
            <w:r w:rsidRPr="002537D9">
              <w:rPr>
                <w:sz w:val="20"/>
                <w:szCs w:val="20"/>
                <w:lang w:val="es-ES_tradnl"/>
              </w:rPr>
              <w:t>HCFC-225cb</w:t>
            </w:r>
          </w:p>
        </w:tc>
        <w:tc>
          <w:tcPr>
            <w:tcW w:w="1942" w:type="dxa"/>
            <w:tcBorders>
              <w:top w:val="nil"/>
              <w:left w:val="nil"/>
              <w:bottom w:val="single" w:sz="4" w:space="0" w:color="auto"/>
              <w:right w:val="single" w:sz="4" w:space="0" w:color="auto"/>
            </w:tcBorders>
            <w:noWrap/>
            <w:vAlign w:val="center"/>
            <w:hideMark/>
          </w:tcPr>
          <w:p w14:paraId="4449150B" w14:textId="320292BF" w:rsidR="00687D00" w:rsidRPr="002537D9" w:rsidRDefault="00687D00" w:rsidP="00FB4D59">
            <w:pPr>
              <w:keepLines/>
              <w:jc w:val="right"/>
              <w:rPr>
                <w:sz w:val="20"/>
                <w:szCs w:val="20"/>
                <w:lang w:val="es-ES_tradnl" w:eastAsia="zh-CN"/>
              </w:rPr>
            </w:pPr>
            <w:r w:rsidRPr="002537D9">
              <w:rPr>
                <w:sz w:val="20"/>
                <w:szCs w:val="20"/>
                <w:lang w:val="es-ES_tradnl" w:eastAsia="zh-CN"/>
              </w:rPr>
              <w:t>20,9</w:t>
            </w:r>
          </w:p>
        </w:tc>
        <w:tc>
          <w:tcPr>
            <w:tcW w:w="1176" w:type="dxa"/>
            <w:tcBorders>
              <w:top w:val="nil"/>
              <w:left w:val="nil"/>
              <w:bottom w:val="single" w:sz="4" w:space="0" w:color="auto"/>
              <w:right w:val="single" w:sz="4" w:space="0" w:color="auto"/>
            </w:tcBorders>
            <w:noWrap/>
            <w:vAlign w:val="center"/>
            <w:hideMark/>
          </w:tcPr>
          <w:p w14:paraId="42B9203C" w14:textId="7C3CF04C" w:rsidR="00687D00" w:rsidRPr="002537D9" w:rsidRDefault="00687D00" w:rsidP="00FB4D59">
            <w:pPr>
              <w:keepLines/>
              <w:jc w:val="right"/>
              <w:rPr>
                <w:sz w:val="20"/>
                <w:szCs w:val="20"/>
                <w:lang w:val="es-ES_tradnl" w:eastAsia="zh-CN"/>
              </w:rPr>
            </w:pPr>
            <w:r w:rsidRPr="002537D9">
              <w:rPr>
                <w:sz w:val="20"/>
                <w:szCs w:val="20"/>
                <w:lang w:val="es-ES_tradnl" w:eastAsia="zh-CN"/>
              </w:rPr>
              <w:t>0,7</w:t>
            </w:r>
          </w:p>
        </w:tc>
        <w:tc>
          <w:tcPr>
            <w:tcW w:w="1985" w:type="dxa"/>
            <w:tcBorders>
              <w:top w:val="nil"/>
              <w:left w:val="nil"/>
              <w:bottom w:val="single" w:sz="4" w:space="0" w:color="auto"/>
              <w:right w:val="single" w:sz="4" w:space="0" w:color="auto"/>
            </w:tcBorders>
            <w:noWrap/>
            <w:vAlign w:val="center"/>
            <w:hideMark/>
          </w:tcPr>
          <w:p w14:paraId="53168473" w14:textId="32741E6A" w:rsidR="00687D00" w:rsidRPr="002537D9" w:rsidRDefault="00687D00" w:rsidP="00FB4D59">
            <w:pPr>
              <w:jc w:val="right"/>
              <w:rPr>
                <w:sz w:val="20"/>
                <w:szCs w:val="20"/>
                <w:lang w:val="es-ES_tradnl" w:eastAsia="zh-CN"/>
              </w:rPr>
            </w:pPr>
            <w:r w:rsidRPr="002537D9">
              <w:rPr>
                <w:sz w:val="20"/>
                <w:szCs w:val="20"/>
                <w:lang w:val="es-ES_tradnl" w:eastAsia="zh-CN"/>
              </w:rPr>
              <w:t>0,0</w:t>
            </w:r>
          </w:p>
        </w:tc>
        <w:tc>
          <w:tcPr>
            <w:tcW w:w="1178" w:type="dxa"/>
            <w:tcBorders>
              <w:top w:val="nil"/>
              <w:left w:val="nil"/>
              <w:bottom w:val="single" w:sz="4" w:space="0" w:color="auto"/>
              <w:right w:val="single" w:sz="4" w:space="0" w:color="auto"/>
            </w:tcBorders>
            <w:noWrap/>
            <w:vAlign w:val="center"/>
            <w:hideMark/>
          </w:tcPr>
          <w:p w14:paraId="21E403C6" w14:textId="7D8312AE" w:rsidR="00687D00" w:rsidRPr="002537D9" w:rsidRDefault="00687D00" w:rsidP="00FB4D59">
            <w:pPr>
              <w:jc w:val="right"/>
              <w:rPr>
                <w:sz w:val="20"/>
                <w:szCs w:val="20"/>
                <w:lang w:val="es-ES_tradnl" w:eastAsia="zh-CN"/>
              </w:rPr>
            </w:pPr>
            <w:r w:rsidRPr="002537D9">
              <w:rPr>
                <w:sz w:val="20"/>
                <w:szCs w:val="20"/>
                <w:lang w:val="es-ES_tradnl" w:eastAsia="zh-CN"/>
              </w:rPr>
              <w:t>0,0</w:t>
            </w:r>
          </w:p>
        </w:tc>
        <w:tc>
          <w:tcPr>
            <w:tcW w:w="1402" w:type="dxa"/>
            <w:tcBorders>
              <w:top w:val="nil"/>
              <w:left w:val="nil"/>
              <w:bottom w:val="single" w:sz="4" w:space="0" w:color="auto"/>
              <w:right w:val="single" w:sz="4" w:space="0" w:color="auto"/>
            </w:tcBorders>
            <w:noWrap/>
            <w:vAlign w:val="center"/>
            <w:hideMark/>
          </w:tcPr>
          <w:p w14:paraId="43718E28" w14:textId="6FECEF26" w:rsidR="00687D00" w:rsidRPr="002537D9" w:rsidRDefault="00687D00" w:rsidP="00FB4D59">
            <w:pPr>
              <w:jc w:val="right"/>
              <w:rPr>
                <w:sz w:val="20"/>
                <w:szCs w:val="20"/>
                <w:lang w:val="es-ES_tradnl" w:eastAsia="zh-CN"/>
              </w:rPr>
            </w:pPr>
            <w:r w:rsidRPr="002537D9">
              <w:rPr>
                <w:sz w:val="20"/>
                <w:szCs w:val="20"/>
                <w:lang w:val="es-ES_tradnl" w:eastAsia="zh-CN"/>
              </w:rPr>
              <w:t>0,0</w:t>
            </w:r>
          </w:p>
        </w:tc>
      </w:tr>
      <w:tr w:rsidR="00926BD0" w:rsidRPr="000B2BD5" w14:paraId="18EBE6ED" w14:textId="77777777" w:rsidTr="00926BD0">
        <w:trPr>
          <w:trHeight w:val="44"/>
        </w:trPr>
        <w:tc>
          <w:tcPr>
            <w:tcW w:w="1668" w:type="dxa"/>
            <w:tcBorders>
              <w:top w:val="nil"/>
              <w:left w:val="single" w:sz="4" w:space="0" w:color="auto"/>
              <w:bottom w:val="single" w:sz="4" w:space="0" w:color="auto"/>
              <w:right w:val="single" w:sz="4" w:space="0" w:color="auto"/>
            </w:tcBorders>
            <w:noWrap/>
            <w:vAlign w:val="center"/>
            <w:hideMark/>
          </w:tcPr>
          <w:p w14:paraId="7B1E6BDE" w14:textId="77777777" w:rsidR="00687D00" w:rsidRPr="002537D9" w:rsidRDefault="00687D00" w:rsidP="001A6488">
            <w:pPr>
              <w:keepLines/>
              <w:jc w:val="left"/>
              <w:rPr>
                <w:b/>
                <w:bCs/>
                <w:sz w:val="20"/>
                <w:szCs w:val="20"/>
                <w:lang w:val="es-ES_tradnl" w:eastAsia="zh-CN"/>
              </w:rPr>
            </w:pPr>
            <w:r w:rsidRPr="002537D9">
              <w:rPr>
                <w:b/>
                <w:bCs/>
                <w:sz w:val="20"/>
                <w:szCs w:val="20"/>
                <w:lang w:val="es-ES_tradnl" w:eastAsia="zh-CN"/>
              </w:rPr>
              <w:t>Total</w:t>
            </w:r>
          </w:p>
        </w:tc>
        <w:tc>
          <w:tcPr>
            <w:tcW w:w="1942" w:type="dxa"/>
            <w:tcBorders>
              <w:top w:val="nil"/>
              <w:left w:val="nil"/>
              <w:bottom w:val="single" w:sz="4" w:space="0" w:color="auto"/>
              <w:right w:val="single" w:sz="4" w:space="0" w:color="auto"/>
            </w:tcBorders>
            <w:noWrap/>
            <w:vAlign w:val="center"/>
            <w:hideMark/>
          </w:tcPr>
          <w:p w14:paraId="591D1C0F" w14:textId="06A96533" w:rsidR="00687D00" w:rsidRPr="002537D9" w:rsidRDefault="00687D00" w:rsidP="001A6488">
            <w:pPr>
              <w:keepLines/>
              <w:jc w:val="right"/>
              <w:rPr>
                <w:b/>
                <w:bCs/>
                <w:sz w:val="20"/>
                <w:szCs w:val="20"/>
                <w:lang w:val="es-ES_tradnl" w:eastAsia="zh-CN"/>
              </w:rPr>
            </w:pPr>
            <w:r w:rsidRPr="002537D9">
              <w:rPr>
                <w:b/>
                <w:bCs/>
                <w:sz w:val="20"/>
                <w:szCs w:val="20"/>
                <w:lang w:val="es-ES_tradnl" w:eastAsia="zh-CN"/>
              </w:rPr>
              <w:t>539.300,9</w:t>
            </w:r>
          </w:p>
        </w:tc>
        <w:tc>
          <w:tcPr>
            <w:tcW w:w="1176" w:type="dxa"/>
            <w:tcBorders>
              <w:top w:val="nil"/>
              <w:left w:val="nil"/>
              <w:bottom w:val="single" w:sz="4" w:space="0" w:color="auto"/>
              <w:right w:val="single" w:sz="4" w:space="0" w:color="auto"/>
            </w:tcBorders>
            <w:noWrap/>
            <w:vAlign w:val="center"/>
            <w:hideMark/>
          </w:tcPr>
          <w:p w14:paraId="4CCA4164" w14:textId="1A4BEF3F" w:rsidR="00687D00" w:rsidRPr="002537D9" w:rsidRDefault="00687D00" w:rsidP="001A6488">
            <w:pPr>
              <w:keepLines/>
              <w:jc w:val="right"/>
              <w:rPr>
                <w:b/>
                <w:bCs/>
                <w:sz w:val="20"/>
                <w:szCs w:val="20"/>
                <w:lang w:val="es-ES_tradnl" w:eastAsia="zh-CN"/>
              </w:rPr>
            </w:pPr>
            <w:r w:rsidRPr="002537D9">
              <w:rPr>
                <w:b/>
                <w:bCs/>
                <w:sz w:val="20"/>
                <w:szCs w:val="20"/>
                <w:lang w:val="es-ES_tradnl" w:eastAsia="zh-CN"/>
              </w:rPr>
              <w:t>35.800,6</w:t>
            </w:r>
          </w:p>
        </w:tc>
        <w:tc>
          <w:tcPr>
            <w:tcW w:w="1985" w:type="dxa"/>
            <w:tcBorders>
              <w:top w:val="nil"/>
              <w:left w:val="nil"/>
              <w:bottom w:val="single" w:sz="4" w:space="0" w:color="auto"/>
              <w:right w:val="single" w:sz="4" w:space="0" w:color="auto"/>
            </w:tcBorders>
            <w:noWrap/>
            <w:vAlign w:val="center"/>
            <w:hideMark/>
          </w:tcPr>
          <w:p w14:paraId="063B8049" w14:textId="6A2769BE" w:rsidR="00687D00" w:rsidRPr="002537D9" w:rsidRDefault="00687D00" w:rsidP="001A6488">
            <w:pPr>
              <w:keepLines/>
              <w:jc w:val="right"/>
              <w:rPr>
                <w:b/>
                <w:bCs/>
                <w:sz w:val="20"/>
                <w:szCs w:val="20"/>
                <w:lang w:val="es-ES_tradnl" w:eastAsia="zh-CN"/>
              </w:rPr>
            </w:pPr>
            <w:r w:rsidRPr="002537D9">
              <w:rPr>
                <w:b/>
                <w:bCs/>
                <w:sz w:val="20"/>
                <w:szCs w:val="20"/>
                <w:lang w:val="es-ES_tradnl" w:eastAsia="zh-CN"/>
              </w:rPr>
              <w:t>218.555,0</w:t>
            </w:r>
          </w:p>
        </w:tc>
        <w:tc>
          <w:tcPr>
            <w:tcW w:w="1178" w:type="dxa"/>
            <w:tcBorders>
              <w:top w:val="nil"/>
              <w:left w:val="nil"/>
              <w:bottom w:val="single" w:sz="4" w:space="0" w:color="auto"/>
              <w:right w:val="single" w:sz="4" w:space="0" w:color="auto"/>
            </w:tcBorders>
            <w:noWrap/>
            <w:vAlign w:val="center"/>
            <w:hideMark/>
          </w:tcPr>
          <w:p w14:paraId="33B513A9" w14:textId="246266E0" w:rsidR="00687D00" w:rsidRPr="002537D9" w:rsidRDefault="00687D00" w:rsidP="001A6488">
            <w:pPr>
              <w:keepLines/>
              <w:jc w:val="right"/>
              <w:rPr>
                <w:b/>
                <w:bCs/>
                <w:sz w:val="20"/>
                <w:szCs w:val="20"/>
                <w:lang w:val="es-ES_tradnl" w:eastAsia="zh-CN"/>
              </w:rPr>
            </w:pPr>
            <w:r w:rsidRPr="002537D9">
              <w:rPr>
                <w:b/>
                <w:bCs/>
                <w:sz w:val="20"/>
                <w:szCs w:val="20"/>
                <w:lang w:val="es-ES_tradnl" w:eastAsia="zh-CN"/>
              </w:rPr>
              <w:t>12.857,2</w:t>
            </w:r>
          </w:p>
        </w:tc>
        <w:tc>
          <w:tcPr>
            <w:tcW w:w="1402" w:type="dxa"/>
            <w:tcBorders>
              <w:top w:val="nil"/>
              <w:left w:val="nil"/>
              <w:bottom w:val="single" w:sz="4" w:space="0" w:color="auto"/>
              <w:right w:val="single" w:sz="4" w:space="0" w:color="auto"/>
            </w:tcBorders>
            <w:noWrap/>
            <w:vAlign w:val="center"/>
            <w:hideMark/>
          </w:tcPr>
          <w:p w14:paraId="44C01B80" w14:textId="2D5C5BAE" w:rsidR="00687D00" w:rsidRPr="002537D9" w:rsidRDefault="00687D00" w:rsidP="001A6488">
            <w:pPr>
              <w:keepLines/>
              <w:jc w:val="right"/>
              <w:rPr>
                <w:b/>
                <w:bCs/>
                <w:sz w:val="20"/>
                <w:szCs w:val="20"/>
                <w:lang w:val="es-ES_tradnl" w:eastAsia="zh-CN"/>
              </w:rPr>
            </w:pPr>
            <w:r w:rsidRPr="002537D9">
              <w:rPr>
                <w:b/>
                <w:bCs/>
                <w:sz w:val="20"/>
                <w:szCs w:val="20"/>
                <w:lang w:val="es-ES_tradnl" w:eastAsia="zh-CN"/>
              </w:rPr>
              <w:t>35,9</w:t>
            </w:r>
          </w:p>
        </w:tc>
      </w:tr>
    </w:tbl>
    <w:p w14:paraId="6968695C" w14:textId="2C884B5E" w:rsidR="007276C3" w:rsidRPr="000B2BD5" w:rsidRDefault="00771380" w:rsidP="001A6488">
      <w:pPr>
        <w:keepLines/>
        <w:rPr>
          <w:bCs/>
          <w:sz w:val="19"/>
          <w:szCs w:val="19"/>
          <w:lang w:val="es-ES_tradnl"/>
        </w:rPr>
      </w:pPr>
      <w:r w:rsidRPr="000B2BD5">
        <w:rPr>
          <w:bCs/>
          <w:sz w:val="19"/>
          <w:szCs w:val="19"/>
          <w:lang w:val="es-ES_tradnl"/>
        </w:rPr>
        <w:t xml:space="preserve">* </w:t>
      </w:r>
      <w:r w:rsidR="000262CB" w:rsidRPr="000B2BD5">
        <w:rPr>
          <w:bCs/>
          <w:sz w:val="19"/>
          <w:szCs w:val="19"/>
          <w:lang w:val="es-ES_tradnl"/>
        </w:rPr>
        <w:t xml:space="preserve">Incluye </w:t>
      </w:r>
      <w:r w:rsidR="007A0A56">
        <w:rPr>
          <w:bCs/>
          <w:sz w:val="19"/>
          <w:szCs w:val="19"/>
          <w:lang w:val="es-ES_tradnl"/>
        </w:rPr>
        <w:t xml:space="preserve">a </w:t>
      </w:r>
      <w:r w:rsidRPr="000B2BD5">
        <w:rPr>
          <w:bCs/>
          <w:sz w:val="19"/>
          <w:szCs w:val="19"/>
          <w:lang w:val="es-ES_tradnl"/>
        </w:rPr>
        <w:t>República de Corea (</w:t>
      </w:r>
      <w:r w:rsidR="00433F03" w:rsidRPr="000B2BD5">
        <w:rPr>
          <w:bCs/>
          <w:sz w:val="19"/>
          <w:szCs w:val="19"/>
          <w:lang w:val="es-ES_tradnl"/>
        </w:rPr>
        <w:t>781,1</w:t>
      </w:r>
      <w:r w:rsidR="00E13978" w:rsidRPr="000B2BD5">
        <w:rPr>
          <w:bCs/>
          <w:sz w:val="19"/>
          <w:szCs w:val="19"/>
          <w:lang w:val="es-ES_tradnl"/>
        </w:rPr>
        <w:t xml:space="preserve"> tons. PAO)</w:t>
      </w:r>
      <w:r w:rsidRPr="000B2BD5">
        <w:rPr>
          <w:bCs/>
          <w:sz w:val="19"/>
          <w:szCs w:val="19"/>
          <w:lang w:val="es-ES_tradnl"/>
        </w:rPr>
        <w:t>, Singapur (</w:t>
      </w:r>
      <w:r w:rsidR="002A7D65" w:rsidRPr="000B2BD5">
        <w:rPr>
          <w:bCs/>
          <w:sz w:val="19"/>
          <w:szCs w:val="19"/>
          <w:lang w:val="es-ES_tradnl"/>
        </w:rPr>
        <w:t>35,3</w:t>
      </w:r>
      <w:r w:rsidR="00E13978" w:rsidRPr="000B2BD5">
        <w:rPr>
          <w:bCs/>
          <w:sz w:val="19"/>
          <w:szCs w:val="19"/>
          <w:lang w:val="es-ES_tradnl"/>
        </w:rPr>
        <w:t xml:space="preserve"> tons. PAO)</w:t>
      </w:r>
      <w:r w:rsidRPr="000B2BD5">
        <w:rPr>
          <w:bCs/>
          <w:sz w:val="19"/>
          <w:szCs w:val="19"/>
          <w:lang w:val="es-ES_tradnl"/>
        </w:rPr>
        <w:t xml:space="preserve"> y Emiratos Árabes Unidos (</w:t>
      </w:r>
      <w:r w:rsidR="002D7A81" w:rsidRPr="000B2BD5">
        <w:rPr>
          <w:bCs/>
          <w:sz w:val="19"/>
          <w:szCs w:val="19"/>
          <w:lang w:val="es-ES_tradnl"/>
        </w:rPr>
        <w:t>359,7</w:t>
      </w:r>
      <w:r w:rsidR="00E13978" w:rsidRPr="000B2BD5">
        <w:rPr>
          <w:bCs/>
          <w:sz w:val="19"/>
          <w:szCs w:val="19"/>
          <w:lang w:val="es-ES_tradnl"/>
        </w:rPr>
        <w:t xml:space="preserve"> tons. PAO)</w:t>
      </w:r>
      <w:r w:rsidRPr="000B2BD5">
        <w:rPr>
          <w:bCs/>
          <w:sz w:val="19"/>
          <w:szCs w:val="19"/>
          <w:lang w:val="es-ES_tradnl"/>
        </w:rPr>
        <w:t>.</w:t>
      </w:r>
    </w:p>
    <w:p w14:paraId="7B1AE470" w14:textId="15729FC8" w:rsidR="00771380" w:rsidRPr="000B2BD5" w:rsidRDefault="00771380" w:rsidP="00771380">
      <w:pPr>
        <w:rPr>
          <w:bCs/>
          <w:lang w:val="es-ES_tradnl"/>
        </w:rPr>
      </w:pPr>
    </w:p>
    <w:p w14:paraId="51BA9279" w14:textId="130DF550" w:rsidR="00771380" w:rsidRPr="000B2BD5" w:rsidRDefault="0071389A" w:rsidP="00D43824">
      <w:pPr>
        <w:pStyle w:val="Heading1"/>
        <w:rPr>
          <w:lang w:val="es-ES_tradnl"/>
        </w:rPr>
      </w:pPr>
      <w:r>
        <w:rPr>
          <w:lang w:val="es-ES_tradnl"/>
        </w:rPr>
        <w:t>Durante</w:t>
      </w:r>
      <w:r w:rsidRPr="000B2BD5">
        <w:rPr>
          <w:lang w:val="es-ES_tradnl"/>
        </w:rPr>
        <w:t xml:space="preserve"> la 74ª </w:t>
      </w:r>
      <w:r>
        <w:rPr>
          <w:lang w:val="es-ES_tradnl"/>
        </w:rPr>
        <w:t>reunión d</w:t>
      </w:r>
      <w:r w:rsidRPr="000B2BD5">
        <w:rPr>
          <w:lang w:val="es-ES_tradnl"/>
        </w:rPr>
        <w:t>el Comité de Aplicación</w:t>
      </w:r>
      <w:r>
        <w:rPr>
          <w:lang w:val="es-ES_tradnl"/>
        </w:rPr>
        <w:t xml:space="preserve"> se </w:t>
      </w:r>
      <w:r w:rsidRPr="000B2BD5">
        <w:rPr>
          <w:lang w:val="es-ES_tradnl"/>
        </w:rPr>
        <w:t>hizo notar que, según lo informado para los años 2023 y 2024</w:t>
      </w:r>
      <w:r w:rsidR="000E2868" w:rsidRPr="000B2BD5">
        <w:rPr>
          <w:lang w:val="es-ES_tradnl"/>
        </w:rPr>
        <w:t xml:space="preserve">, </w:t>
      </w:r>
      <w:r w:rsidR="00114A80" w:rsidRPr="000B2BD5">
        <w:rPr>
          <w:lang w:val="es-ES_tradnl"/>
        </w:rPr>
        <w:t xml:space="preserve">el consumo </w:t>
      </w:r>
      <w:r w:rsidR="000E2868" w:rsidRPr="000B2BD5">
        <w:rPr>
          <w:lang w:val="es-ES_tradnl"/>
        </w:rPr>
        <w:t xml:space="preserve">de HCFC en el año 2023 en la República Popular Democrática de Corea, país del artículo 5, superaba los compromisos contraídos en el </w:t>
      </w:r>
      <w:r w:rsidR="00813A8B" w:rsidRPr="000B2BD5">
        <w:rPr>
          <w:lang w:val="es-ES_tradnl"/>
        </w:rPr>
        <w:t>plan de acción contemplado en la decisión</w:t>
      </w:r>
      <w:r w:rsidR="000E2868" w:rsidRPr="000B2BD5">
        <w:rPr>
          <w:lang w:val="es-ES_tradnl"/>
        </w:rPr>
        <w:t xml:space="preserve"> XXXII/6 y las medidas de control previstas en el Protocolo de Montreal para el año 2024. Este nivel de </w:t>
      </w:r>
      <w:r w:rsidR="00350C4B" w:rsidRPr="000B2BD5">
        <w:rPr>
          <w:lang w:val="es-ES_tradnl"/>
        </w:rPr>
        <w:lastRenderedPageBreak/>
        <w:t xml:space="preserve">consumo </w:t>
      </w:r>
      <w:r w:rsidR="00E8609C">
        <w:rPr>
          <w:lang w:val="es-ES_tradnl"/>
        </w:rPr>
        <w:t>deja</w:t>
      </w:r>
      <w:r w:rsidR="000E2868" w:rsidRPr="000B2BD5">
        <w:rPr>
          <w:lang w:val="es-ES_tradnl"/>
        </w:rPr>
        <w:t xml:space="preserve"> al país en situación de incumplimiento </w:t>
      </w:r>
      <w:r w:rsidR="006D1B00">
        <w:rPr>
          <w:lang w:val="es-ES_tradnl"/>
        </w:rPr>
        <w:t xml:space="preserve">con </w:t>
      </w:r>
      <w:r w:rsidR="000E2868" w:rsidRPr="000B2BD5">
        <w:rPr>
          <w:lang w:val="es-ES_tradnl"/>
        </w:rPr>
        <w:t xml:space="preserve">los compromisos adquiridos en virtud de la decisión XXXII/6 para el año 2023 y </w:t>
      </w:r>
      <w:r w:rsidR="006C7A65">
        <w:rPr>
          <w:lang w:val="es-ES_tradnl"/>
        </w:rPr>
        <w:t xml:space="preserve">con </w:t>
      </w:r>
      <w:r w:rsidR="000E2868" w:rsidRPr="000B2BD5">
        <w:rPr>
          <w:lang w:val="es-ES_tradnl"/>
        </w:rPr>
        <w:t>las medidas de control previstas en el Protocolo para el 2024.</w:t>
      </w:r>
      <w:r w:rsidR="000D0110" w:rsidRPr="000B2BD5">
        <w:rPr>
          <w:lang w:val="es-ES_tradnl"/>
        </w:rPr>
        <w:t xml:space="preserve"> </w:t>
      </w:r>
      <w:r w:rsidR="00837FD2" w:rsidRPr="000B2BD5">
        <w:rPr>
          <w:lang w:val="es-ES_tradnl"/>
        </w:rPr>
        <w:t xml:space="preserve">Según </w:t>
      </w:r>
      <w:r w:rsidR="0028243F" w:rsidRPr="000B2BD5">
        <w:rPr>
          <w:lang w:val="es-ES_tradnl"/>
        </w:rPr>
        <w:t>se explica</w:t>
      </w:r>
      <w:r w:rsidR="00771380" w:rsidRPr="000B2BD5">
        <w:rPr>
          <w:lang w:val="es-ES_tradnl"/>
        </w:rPr>
        <w:t xml:space="preserve"> en los párrafos</w:t>
      </w:r>
      <w:r w:rsidR="00D43824" w:rsidRPr="000B2BD5">
        <w:rPr>
          <w:lang w:val="es-ES_tradnl"/>
        </w:rPr>
        <w:t xml:space="preserve"> 10,</w:t>
      </w:r>
      <w:r w:rsidR="00B822A2" w:rsidRPr="000B2BD5">
        <w:rPr>
          <w:lang w:val="es-ES_tradnl"/>
        </w:rPr>
        <w:t xml:space="preserve"> 11 </w:t>
      </w:r>
      <w:r w:rsidR="00771380" w:rsidRPr="000B2BD5">
        <w:rPr>
          <w:lang w:val="es-ES_tradnl"/>
        </w:rPr>
        <w:t>y</w:t>
      </w:r>
      <w:r w:rsidR="00D43824" w:rsidRPr="000B2BD5">
        <w:rPr>
          <w:lang w:val="es-ES_tradnl"/>
        </w:rPr>
        <w:t xml:space="preserve"> 12</w:t>
      </w:r>
      <w:r w:rsidR="00561622">
        <w:rPr>
          <w:lang w:val="es-ES_tradnl"/>
        </w:rPr>
        <w:t xml:space="preserve"> </w:t>
      </w:r>
      <w:r w:rsidR="0048612E">
        <w:rPr>
          <w:lang w:val="es-ES_tradnl"/>
        </w:rPr>
        <w:t>anteriores</w:t>
      </w:r>
      <w:r w:rsidR="00B822A2" w:rsidRPr="000B2BD5">
        <w:rPr>
          <w:lang w:val="es-ES_tradnl"/>
        </w:rPr>
        <w:t xml:space="preserve">, </w:t>
      </w:r>
      <w:r w:rsidR="001A7D86" w:rsidRPr="000B2BD5">
        <w:rPr>
          <w:lang w:val="es-ES_tradnl"/>
        </w:rPr>
        <w:t xml:space="preserve">el Comité de Aplicación, </w:t>
      </w:r>
      <w:r w:rsidR="007529B1" w:rsidRPr="000B2BD5">
        <w:rPr>
          <w:iCs/>
          <w:lang w:val="es-ES_tradnl"/>
        </w:rPr>
        <w:t>entre otras cosas</w:t>
      </w:r>
      <w:r w:rsidR="008F35C6" w:rsidRPr="000B2BD5">
        <w:rPr>
          <w:iCs/>
          <w:lang w:val="es-ES_tradnl"/>
        </w:rPr>
        <w:t xml:space="preserve">, </w:t>
      </w:r>
      <w:r w:rsidR="004F404E" w:rsidRPr="000B2BD5">
        <w:rPr>
          <w:iCs/>
          <w:lang w:val="es-ES_tradnl"/>
        </w:rPr>
        <w:t xml:space="preserve">llamó a la República Popular Democrática de Corea a informar los avances logrados en </w:t>
      </w:r>
      <w:r w:rsidR="00AC342A">
        <w:rPr>
          <w:iCs/>
          <w:lang w:val="es-ES_tradnl"/>
        </w:rPr>
        <w:t xml:space="preserve">materia de </w:t>
      </w:r>
      <w:r w:rsidR="004F404E" w:rsidRPr="000B2BD5">
        <w:rPr>
          <w:iCs/>
          <w:lang w:val="es-ES_tradnl"/>
        </w:rPr>
        <w:t xml:space="preserve">disponer las </w:t>
      </w:r>
      <w:r w:rsidR="00557BED" w:rsidRPr="000B2BD5">
        <w:rPr>
          <w:iCs/>
          <w:lang w:val="es-ES_tradnl"/>
        </w:rPr>
        <w:t>medidas adicionales para la eliminación</w:t>
      </w:r>
      <w:r w:rsidR="004F404E" w:rsidRPr="000B2BD5">
        <w:rPr>
          <w:iCs/>
          <w:lang w:val="es-ES_tradnl"/>
        </w:rPr>
        <w:t xml:space="preserve"> de HCFC que contempla el plan de retorno al cumplimiento previsto en la decisión XXXII/6</w:t>
      </w:r>
      <w:r w:rsidR="0071458B" w:rsidRPr="000B2BD5">
        <w:rPr>
          <w:lang w:val="es-ES_tradnl"/>
        </w:rPr>
        <w:t xml:space="preserve">, </w:t>
      </w:r>
      <w:r w:rsidR="00264C2C" w:rsidRPr="000B2BD5">
        <w:rPr>
          <w:lang w:val="es-ES_tradnl"/>
        </w:rPr>
        <w:t xml:space="preserve">explicar de forma urgente la </w:t>
      </w:r>
      <w:r w:rsidR="00057324" w:rsidRPr="000B2BD5">
        <w:rPr>
          <w:lang w:val="es-ES_tradnl"/>
        </w:rPr>
        <w:t xml:space="preserve">desviación </w:t>
      </w:r>
      <w:r w:rsidR="00255E46">
        <w:rPr>
          <w:lang w:val="es-ES_tradnl"/>
        </w:rPr>
        <w:t xml:space="preserve">observada </w:t>
      </w:r>
      <w:r w:rsidR="00057324" w:rsidRPr="000B2BD5">
        <w:rPr>
          <w:lang w:val="es-ES_tradnl"/>
        </w:rPr>
        <w:t>respecto de sus compromisos</w:t>
      </w:r>
      <w:r w:rsidR="00264C2C" w:rsidRPr="000B2BD5">
        <w:rPr>
          <w:lang w:val="es-ES_tradnl"/>
        </w:rPr>
        <w:t xml:space="preserve"> para los años 2023 y 2024</w:t>
      </w:r>
      <w:r w:rsidR="006B1954">
        <w:rPr>
          <w:lang w:val="es-ES_tradnl"/>
        </w:rPr>
        <w:t>,</w:t>
      </w:r>
      <w:r w:rsidR="00264C2C" w:rsidRPr="000B2BD5">
        <w:rPr>
          <w:lang w:val="es-ES_tradnl"/>
        </w:rPr>
        <w:t xml:space="preserve"> y presentar un plan actualizado de retorno al cumplimiento con las medidas de control previstas en el Protocolo</w:t>
      </w:r>
      <w:r w:rsidR="00005CE5">
        <w:rPr>
          <w:lang w:val="es-ES_tradnl"/>
        </w:rPr>
        <w:t xml:space="preserve"> de Montreal para los años 2023, </w:t>
      </w:r>
      <w:r w:rsidR="00264C2C" w:rsidRPr="000B2BD5">
        <w:rPr>
          <w:lang w:val="es-ES_tradnl"/>
        </w:rPr>
        <w:t xml:space="preserve">2024 y posteriores, todo ello a más tardar el 15 de septiembre de 2025 </w:t>
      </w:r>
      <w:r w:rsidR="002E79CF" w:rsidRPr="000B2BD5">
        <w:rPr>
          <w:lang w:val="es-ES_tradnl"/>
        </w:rPr>
        <w:t>a fin de evaluarlo en la</w:t>
      </w:r>
      <w:r w:rsidR="00264C2C" w:rsidRPr="000B2BD5">
        <w:rPr>
          <w:lang w:val="es-ES_tradnl"/>
        </w:rPr>
        <w:t xml:space="preserve"> 75ª reunión del Comité de Aplicación</w:t>
      </w:r>
      <w:r w:rsidR="001921AB" w:rsidRPr="000B2BD5">
        <w:rPr>
          <w:lang w:val="es-ES_tradnl"/>
        </w:rPr>
        <w:t xml:space="preserve"> </w:t>
      </w:r>
      <w:r w:rsidR="00D9195C" w:rsidRPr="000B2BD5">
        <w:rPr>
          <w:lang w:val="es-ES_tradnl"/>
        </w:rPr>
        <w:t>(recomendación 74/2)</w:t>
      </w:r>
      <w:r w:rsidR="00771380" w:rsidRPr="000B2BD5">
        <w:rPr>
          <w:lang w:val="es-ES_tradnl"/>
        </w:rPr>
        <w:t>.</w:t>
      </w:r>
    </w:p>
    <w:p w14:paraId="7D921A79" w14:textId="2CBC90C9" w:rsidR="00771380" w:rsidRPr="000B2BD5" w:rsidRDefault="00017258" w:rsidP="00771380">
      <w:pPr>
        <w:pStyle w:val="Heading1"/>
        <w:keepNext/>
        <w:numPr>
          <w:ilvl w:val="0"/>
          <w:numId w:val="0"/>
        </w:numPr>
        <w:rPr>
          <w:bCs/>
          <w:i/>
          <w:lang w:val="es-ES_tradnl"/>
        </w:rPr>
      </w:pPr>
      <w:r w:rsidRPr="000B2BD5">
        <w:rPr>
          <w:bCs/>
          <w:i/>
          <w:lang w:val="es-ES_tradnl"/>
        </w:rPr>
        <w:t>Planes de gestión para la eliminación de HCFC</w:t>
      </w:r>
    </w:p>
    <w:p w14:paraId="690E9116" w14:textId="76E188B1" w:rsidR="00771380" w:rsidRPr="000B2BD5" w:rsidRDefault="009F36B0" w:rsidP="00771380">
      <w:pPr>
        <w:pStyle w:val="Heading1"/>
        <w:rPr>
          <w:lang w:val="es-ES_tradnl"/>
        </w:rPr>
      </w:pPr>
      <w:r w:rsidRPr="000B2BD5">
        <w:rPr>
          <w:lang w:val="es-ES_tradnl"/>
        </w:rPr>
        <w:t>La totalidad de los 145 países recibieron fondos para elaborar anteproyectos de eliminación de HCFC. Hasta la 96ª reunión, el Comité Ejecutivo había aprobado la etapa I de los PGEH de 145</w:t>
      </w:r>
      <w:r w:rsidR="00771380" w:rsidRPr="000B2BD5">
        <w:rPr>
          <w:rStyle w:val="FootnoteReference"/>
          <w:bCs/>
          <w:lang w:val="es-ES_tradnl"/>
        </w:rPr>
        <w:footnoteReference w:id="9"/>
      </w:r>
      <w:r w:rsidR="00771380" w:rsidRPr="000B2BD5">
        <w:rPr>
          <w:lang w:val="es-ES_tradnl"/>
        </w:rPr>
        <w:t xml:space="preserve"> </w:t>
      </w:r>
      <w:r w:rsidRPr="000B2BD5">
        <w:rPr>
          <w:lang w:val="es-ES_tradnl"/>
        </w:rPr>
        <w:t>países</w:t>
      </w:r>
      <w:r w:rsidR="00771380" w:rsidRPr="000B2BD5">
        <w:rPr>
          <w:lang w:val="es-ES_tradnl"/>
        </w:rPr>
        <w:t>,</w:t>
      </w:r>
      <w:r w:rsidR="00771380" w:rsidRPr="000B2BD5">
        <w:rPr>
          <w:rStyle w:val="FootnoteReference"/>
          <w:bCs/>
          <w:lang w:val="es-ES_tradnl"/>
        </w:rPr>
        <w:footnoteReference w:id="10"/>
      </w:r>
      <w:r w:rsidR="00771380" w:rsidRPr="000B2BD5">
        <w:rPr>
          <w:lang w:val="es-ES_tradnl"/>
        </w:rPr>
        <w:t xml:space="preserve"> la etapa II </w:t>
      </w:r>
      <w:r w:rsidR="00EF14FD" w:rsidRPr="000B2BD5">
        <w:rPr>
          <w:lang w:val="es-ES_tradnl"/>
        </w:rPr>
        <w:t>de</w:t>
      </w:r>
      <w:r w:rsidR="00771380" w:rsidRPr="000B2BD5">
        <w:rPr>
          <w:lang w:val="es-ES_tradnl"/>
        </w:rPr>
        <w:t xml:space="preserve"> 128 países y la etapa III </w:t>
      </w:r>
      <w:r w:rsidR="00EF14FD" w:rsidRPr="000B2BD5">
        <w:rPr>
          <w:lang w:val="es-ES_tradnl"/>
        </w:rPr>
        <w:t>de</w:t>
      </w:r>
      <w:r w:rsidR="008B08C3" w:rsidRPr="000B2BD5">
        <w:rPr>
          <w:lang w:val="es-ES_tradnl"/>
        </w:rPr>
        <w:t xml:space="preserve"> 22 países</w:t>
      </w:r>
      <w:r w:rsidR="00B84532" w:rsidRPr="000B2BD5">
        <w:rPr>
          <w:lang w:val="es-ES_tradnl"/>
        </w:rPr>
        <w:t>, a un costo total de</w:t>
      </w:r>
      <w:r w:rsidR="00771380" w:rsidRPr="000B2BD5">
        <w:rPr>
          <w:lang w:val="es-ES_tradnl"/>
        </w:rPr>
        <w:t xml:space="preserve"> 1</w:t>
      </w:r>
      <w:r w:rsidR="00B84532" w:rsidRPr="000B2BD5">
        <w:rPr>
          <w:lang w:val="es-ES_tradnl"/>
        </w:rPr>
        <w:t>.</w:t>
      </w:r>
      <w:r w:rsidR="00771380" w:rsidRPr="000B2BD5">
        <w:rPr>
          <w:lang w:val="es-ES_tradnl"/>
        </w:rPr>
        <w:t>350 millones de USD (aprobados en principio), de los cuales se han desembolsado 1</w:t>
      </w:r>
      <w:r w:rsidR="00E47205" w:rsidRPr="000B2BD5">
        <w:rPr>
          <w:lang w:val="es-ES_tradnl"/>
        </w:rPr>
        <w:t>.</w:t>
      </w:r>
      <w:r w:rsidR="00771380" w:rsidRPr="000B2BD5">
        <w:rPr>
          <w:lang w:val="es-ES_tradnl"/>
        </w:rPr>
        <w:t>150 millones de</w:t>
      </w:r>
      <w:r w:rsidR="008F35C6" w:rsidRPr="000B2BD5">
        <w:rPr>
          <w:lang w:val="es-ES_tradnl"/>
        </w:rPr>
        <w:t xml:space="preserve"> </w:t>
      </w:r>
      <w:r w:rsidR="00E47205" w:rsidRPr="000B2BD5">
        <w:rPr>
          <w:lang w:val="es-ES_tradnl"/>
        </w:rPr>
        <w:t xml:space="preserve">USD </w:t>
      </w:r>
      <w:r w:rsidR="000E5EA4" w:rsidRPr="000B2BD5">
        <w:rPr>
          <w:lang w:val="es-ES_tradnl"/>
        </w:rPr>
        <w:t xml:space="preserve">destinados a cumplir con los niveles de control previstos en el Protocolo de Montreal </w:t>
      </w:r>
      <w:r w:rsidR="003A26FF">
        <w:rPr>
          <w:lang w:val="es-ES_tradnl"/>
        </w:rPr>
        <w:t xml:space="preserve">como </w:t>
      </w:r>
      <w:r w:rsidR="000E5EA4" w:rsidRPr="000B2BD5">
        <w:rPr>
          <w:lang w:val="es-ES_tradnl"/>
        </w:rPr>
        <w:t>se indica a continuación:</w:t>
      </w:r>
    </w:p>
    <w:p w14:paraId="6EE0E004" w14:textId="4E9A9F38" w:rsidR="00771380" w:rsidRPr="000B2BD5" w:rsidRDefault="009D76C6" w:rsidP="005D22B6">
      <w:pPr>
        <w:pStyle w:val="Heading2"/>
        <w:rPr>
          <w:lang w:val="es-ES_tradnl"/>
        </w:rPr>
      </w:pPr>
      <w:r w:rsidRPr="000B2BD5">
        <w:rPr>
          <w:lang w:val="es-ES_tradnl"/>
        </w:rPr>
        <w:t xml:space="preserve">Ocho </w:t>
      </w:r>
      <w:r w:rsidR="00771380" w:rsidRPr="000B2BD5">
        <w:rPr>
          <w:lang w:val="es-ES_tradnl"/>
        </w:rPr>
        <w:t>países (</w:t>
      </w:r>
      <w:r w:rsidR="00B42A6A" w:rsidRPr="000B2BD5">
        <w:rPr>
          <w:lang w:val="es-ES_tradnl"/>
        </w:rPr>
        <w:t xml:space="preserve">siete </w:t>
      </w:r>
      <w:r w:rsidR="00A518D3" w:rsidRPr="000B2BD5">
        <w:rPr>
          <w:lang w:val="es-ES_tradnl"/>
        </w:rPr>
        <w:t>de bajo consumo</w:t>
      </w:r>
      <w:r w:rsidR="00771380" w:rsidRPr="000B2BD5">
        <w:rPr>
          <w:lang w:val="es-ES_tradnl"/>
        </w:rPr>
        <w:t xml:space="preserve"> y uno </w:t>
      </w:r>
      <w:r w:rsidR="00A518D3" w:rsidRPr="000B2BD5">
        <w:rPr>
          <w:lang w:val="es-ES_tradnl"/>
        </w:rPr>
        <w:t>de mayor consumo</w:t>
      </w:r>
      <w:r w:rsidR="00771380" w:rsidRPr="000B2BD5">
        <w:rPr>
          <w:lang w:val="es-ES_tradnl"/>
        </w:rPr>
        <w:t>)</w:t>
      </w:r>
      <w:r w:rsidR="00F62172">
        <w:rPr>
          <w:lang w:val="es-ES_tradnl"/>
        </w:rPr>
        <w:t>,</w:t>
      </w:r>
      <w:r w:rsidR="00771380" w:rsidRPr="000B2BD5">
        <w:rPr>
          <w:lang w:val="es-ES_tradnl"/>
        </w:rPr>
        <w:t xml:space="preserve"> </w:t>
      </w:r>
      <w:r w:rsidR="00232818" w:rsidRPr="000B2BD5">
        <w:rPr>
          <w:lang w:val="es-ES_tradnl"/>
        </w:rPr>
        <w:t xml:space="preserve">para tareas de cumplimiento hasta el </w:t>
      </w:r>
      <w:r w:rsidR="00CB197D" w:rsidRPr="000B2BD5">
        <w:rPr>
          <w:lang w:val="es-ES_tradnl"/>
        </w:rPr>
        <w:t xml:space="preserve">año </w:t>
      </w:r>
      <w:r w:rsidR="00232818" w:rsidRPr="000B2BD5">
        <w:rPr>
          <w:lang w:val="es-ES_tradnl"/>
        </w:rPr>
        <w:t>2020;</w:t>
      </w:r>
    </w:p>
    <w:p w14:paraId="43FEF04A" w14:textId="1F31A578" w:rsidR="00771380" w:rsidRPr="000B2BD5" w:rsidRDefault="00C14F77" w:rsidP="00771380">
      <w:pPr>
        <w:pStyle w:val="Heading2"/>
        <w:rPr>
          <w:lang w:val="es-ES_tradnl"/>
        </w:rPr>
      </w:pPr>
      <w:r w:rsidRPr="000B2BD5">
        <w:rPr>
          <w:lang w:val="es-ES_tradnl"/>
        </w:rPr>
        <w:t xml:space="preserve">Veinticuatro </w:t>
      </w:r>
      <w:r w:rsidR="00771380" w:rsidRPr="000B2BD5">
        <w:rPr>
          <w:lang w:val="es-ES_tradnl"/>
        </w:rPr>
        <w:t>países</w:t>
      </w:r>
      <w:r w:rsidR="00C70172">
        <w:rPr>
          <w:lang w:val="es-ES_tradnl"/>
        </w:rPr>
        <w:t>,</w:t>
      </w:r>
      <w:r w:rsidR="00771380" w:rsidRPr="000B2BD5">
        <w:rPr>
          <w:lang w:val="es-ES_tradnl"/>
        </w:rPr>
        <w:t xml:space="preserve"> para </w:t>
      </w:r>
      <w:r w:rsidR="00A442BE" w:rsidRPr="000B2BD5">
        <w:rPr>
          <w:lang w:val="es-ES_tradnl"/>
        </w:rPr>
        <w:t>tareas de cumplimiento hasta el año 2027; y</w:t>
      </w:r>
    </w:p>
    <w:p w14:paraId="26552405" w14:textId="0A578835" w:rsidR="00771380" w:rsidRPr="000B2BD5" w:rsidRDefault="00771380" w:rsidP="00771380">
      <w:pPr>
        <w:pStyle w:val="Heading2"/>
        <w:widowControl/>
        <w:rPr>
          <w:lang w:val="es-ES_tradnl"/>
        </w:rPr>
      </w:pPr>
      <w:r w:rsidRPr="000B2BD5">
        <w:rPr>
          <w:lang w:val="es-ES_tradnl"/>
        </w:rPr>
        <w:t xml:space="preserve">Ciento </w:t>
      </w:r>
      <w:r w:rsidR="00816935" w:rsidRPr="000B2BD5">
        <w:rPr>
          <w:lang w:val="es-ES_tradnl"/>
        </w:rPr>
        <w:t xml:space="preserve">once </w:t>
      </w:r>
      <w:r w:rsidRPr="000B2BD5">
        <w:rPr>
          <w:lang w:val="es-ES_tradnl"/>
        </w:rPr>
        <w:t>países</w:t>
      </w:r>
      <w:r w:rsidR="002F19DE">
        <w:rPr>
          <w:lang w:val="es-ES_tradnl"/>
        </w:rPr>
        <w:t>,</w:t>
      </w:r>
      <w:r w:rsidRPr="000B2BD5">
        <w:rPr>
          <w:rStyle w:val="FootnoteReference"/>
          <w:lang w:val="es-ES_tradnl"/>
        </w:rPr>
        <w:footnoteReference w:id="11"/>
      </w:r>
      <w:r w:rsidRPr="000B2BD5">
        <w:rPr>
          <w:lang w:val="es-ES_tradnl"/>
        </w:rPr>
        <w:t xml:space="preserve"> para </w:t>
      </w:r>
      <w:r w:rsidR="00431B67" w:rsidRPr="000B2BD5">
        <w:rPr>
          <w:lang w:val="es-ES_tradnl"/>
        </w:rPr>
        <w:t xml:space="preserve">la </w:t>
      </w:r>
      <w:r w:rsidR="00BD117E" w:rsidRPr="000B2BD5">
        <w:rPr>
          <w:lang w:val="es-ES_tradnl"/>
        </w:rPr>
        <w:t>total</w:t>
      </w:r>
      <w:r w:rsidR="00431B67" w:rsidRPr="000B2BD5">
        <w:rPr>
          <w:lang w:val="es-ES_tradnl"/>
        </w:rPr>
        <w:t xml:space="preserve"> eliminación de </w:t>
      </w:r>
      <w:r w:rsidRPr="000B2BD5">
        <w:rPr>
          <w:lang w:val="es-ES_tradnl"/>
        </w:rPr>
        <w:t xml:space="preserve">los HCFC </w:t>
      </w:r>
      <w:r w:rsidR="00723CA8" w:rsidRPr="000B2BD5">
        <w:rPr>
          <w:lang w:val="es-ES_tradnl"/>
        </w:rPr>
        <w:t>en el período 2020-</w:t>
      </w:r>
      <w:r w:rsidRPr="000B2BD5">
        <w:rPr>
          <w:lang w:val="es-ES_tradnl"/>
        </w:rPr>
        <w:t>2031.</w:t>
      </w:r>
    </w:p>
    <w:p w14:paraId="0E1F012F" w14:textId="521F933C" w:rsidR="001B636C" w:rsidRPr="000B2BD5" w:rsidRDefault="001B636C" w:rsidP="00771380">
      <w:pPr>
        <w:pStyle w:val="Heading1"/>
        <w:rPr>
          <w:lang w:val="es-ES_tradnl"/>
        </w:rPr>
      </w:pPr>
      <w:r w:rsidRPr="000B2BD5">
        <w:rPr>
          <w:lang w:val="es-ES_tradnl"/>
        </w:rPr>
        <w:t>E</w:t>
      </w:r>
      <w:r w:rsidR="00064692" w:rsidRPr="000B2BD5">
        <w:rPr>
          <w:lang w:val="es-ES_tradnl"/>
        </w:rPr>
        <w:t>n e</w:t>
      </w:r>
      <w:r w:rsidRPr="000B2BD5">
        <w:rPr>
          <w:lang w:val="es-ES_tradnl"/>
        </w:rPr>
        <w:t xml:space="preserve">l anexo II al presente documento </w:t>
      </w:r>
      <w:r w:rsidR="00064692" w:rsidRPr="000B2BD5">
        <w:rPr>
          <w:lang w:val="es-ES_tradnl"/>
        </w:rPr>
        <w:t xml:space="preserve">se analizan </w:t>
      </w:r>
      <w:r w:rsidRPr="000B2BD5">
        <w:rPr>
          <w:lang w:val="es-ES_tradnl"/>
        </w:rPr>
        <w:t xml:space="preserve">los </w:t>
      </w:r>
      <w:r w:rsidR="00551C00" w:rsidRPr="000B2BD5">
        <w:rPr>
          <w:lang w:val="es-ES_tradnl"/>
        </w:rPr>
        <w:t>últimos</w:t>
      </w:r>
      <w:r w:rsidR="008049E7" w:rsidRPr="000B2BD5">
        <w:rPr>
          <w:lang w:val="es-ES_tradnl"/>
        </w:rPr>
        <w:t xml:space="preserve"> </w:t>
      </w:r>
      <w:r w:rsidRPr="000B2BD5">
        <w:rPr>
          <w:lang w:val="es-ES_tradnl"/>
        </w:rPr>
        <w:t>datos de consumo de HCFC notificados y las medidas de control contempladas en los PGEH aprobados.</w:t>
      </w:r>
    </w:p>
    <w:p w14:paraId="42F50651" w14:textId="174F177E" w:rsidR="00771380" w:rsidRPr="000B2BD5" w:rsidRDefault="006C5C25" w:rsidP="00A2738A">
      <w:pPr>
        <w:keepNext/>
        <w:spacing w:after="240"/>
        <w:rPr>
          <w:bCs/>
          <w:i/>
          <w:lang w:val="es-ES_tradnl"/>
        </w:rPr>
      </w:pPr>
      <w:r w:rsidRPr="000B2BD5">
        <w:rPr>
          <w:bCs/>
          <w:i/>
          <w:lang w:val="es-ES_tradnl"/>
        </w:rPr>
        <w:t>HCFC remanentes</w:t>
      </w:r>
    </w:p>
    <w:p w14:paraId="5A2CF00B" w14:textId="20255D2B" w:rsidR="007276C3" w:rsidRPr="000B2BD5" w:rsidRDefault="006331A8" w:rsidP="00771380">
      <w:pPr>
        <w:pStyle w:val="Heading1"/>
        <w:rPr>
          <w:lang w:val="es-ES_tradnl"/>
        </w:rPr>
      </w:pPr>
      <w:r w:rsidRPr="000B2BD5">
        <w:rPr>
          <w:lang w:val="es-ES_tradnl"/>
        </w:rPr>
        <w:t>La ejecución de las etapas I, II y III de los PGEH permitirá eliminar alrededor del</w:t>
      </w:r>
      <w:r w:rsidR="00771380" w:rsidRPr="000B2BD5">
        <w:rPr>
          <w:lang w:val="es-ES_tradnl"/>
        </w:rPr>
        <w:t xml:space="preserve"> 84</w:t>
      </w:r>
      <w:r w:rsidR="00E94B68" w:rsidRPr="000B2BD5">
        <w:rPr>
          <w:lang w:val="es-ES_tradnl"/>
        </w:rPr>
        <w:t xml:space="preserve"> </w:t>
      </w:r>
      <w:r w:rsidR="00E13978" w:rsidRPr="000B2BD5">
        <w:rPr>
          <w:lang w:val="es-ES_tradnl"/>
        </w:rPr>
        <w:t>por ciento</w:t>
      </w:r>
      <w:r w:rsidR="00771380" w:rsidRPr="000B2BD5">
        <w:rPr>
          <w:lang w:val="es-ES_tradnl"/>
        </w:rPr>
        <w:t xml:space="preserve"> del </w:t>
      </w:r>
      <w:r w:rsidR="0089688A" w:rsidRPr="000B2BD5">
        <w:rPr>
          <w:lang w:val="es-ES_tradnl"/>
        </w:rPr>
        <w:t>punto de partida para la reducción acumulativa del consumo de HCFC y del</w:t>
      </w:r>
      <w:r w:rsidR="00771380" w:rsidRPr="000B2BD5">
        <w:rPr>
          <w:lang w:val="es-ES_tradnl"/>
        </w:rPr>
        <w:t xml:space="preserve"> 96</w:t>
      </w:r>
      <w:r w:rsidR="00E94B68" w:rsidRPr="000B2BD5">
        <w:rPr>
          <w:lang w:val="es-ES_tradnl"/>
        </w:rPr>
        <w:t xml:space="preserve"> </w:t>
      </w:r>
      <w:r w:rsidR="00E13978" w:rsidRPr="000B2BD5">
        <w:rPr>
          <w:lang w:val="es-ES_tradnl"/>
        </w:rPr>
        <w:t>por ciento</w:t>
      </w:r>
      <w:r w:rsidR="00771380" w:rsidRPr="000B2BD5">
        <w:rPr>
          <w:lang w:val="es-ES_tradnl"/>
        </w:rPr>
        <w:t xml:space="preserve"> del consumo de HCFC-141b contenido en polioles </w:t>
      </w:r>
      <w:r w:rsidR="007276C3" w:rsidRPr="000B2BD5">
        <w:rPr>
          <w:lang w:val="es-ES_tradnl"/>
        </w:rPr>
        <w:t>premezclados de importación</w:t>
      </w:r>
      <w:r w:rsidR="00771380" w:rsidRPr="000B2BD5">
        <w:rPr>
          <w:lang w:val="es-ES_tradnl"/>
        </w:rPr>
        <w:t xml:space="preserve">. </w:t>
      </w:r>
      <w:r w:rsidR="00CB2B52" w:rsidRPr="000B2BD5">
        <w:rPr>
          <w:lang w:val="es-ES_tradnl"/>
        </w:rPr>
        <w:t xml:space="preserve">El </w:t>
      </w:r>
      <w:r w:rsidR="00C6798C">
        <w:rPr>
          <w:lang w:val="es-ES_tradnl"/>
        </w:rPr>
        <w:t>cuadro</w:t>
      </w:r>
      <w:r w:rsidR="00CB2B52" w:rsidRPr="000B2BD5">
        <w:rPr>
          <w:lang w:val="es-ES_tradnl"/>
        </w:rPr>
        <w:t xml:space="preserve"> 5 muestra el consumo remanente total</w:t>
      </w:r>
      <w:r w:rsidR="00771380" w:rsidRPr="000B2BD5">
        <w:rPr>
          <w:vertAlign w:val="superscript"/>
          <w:lang w:val="es-ES_tradnl"/>
        </w:rPr>
        <w:footnoteReference w:id="12"/>
      </w:r>
      <w:r w:rsidR="00771380" w:rsidRPr="000B2BD5">
        <w:rPr>
          <w:lang w:val="es-ES_tradnl"/>
        </w:rPr>
        <w:t xml:space="preserve"> </w:t>
      </w:r>
      <w:r w:rsidR="00AE1DB4" w:rsidRPr="000B2BD5">
        <w:rPr>
          <w:lang w:val="es-ES_tradnl"/>
        </w:rPr>
        <w:t xml:space="preserve">por tipo de HCFC en países del artículo 5 que reciben </w:t>
      </w:r>
      <w:r w:rsidR="0040588D">
        <w:rPr>
          <w:lang w:val="es-ES_tradnl"/>
        </w:rPr>
        <w:t>recursos</w:t>
      </w:r>
      <w:r w:rsidR="00AE1DB4" w:rsidRPr="000B2BD5">
        <w:rPr>
          <w:lang w:val="es-ES_tradnl"/>
        </w:rPr>
        <w:t xml:space="preserve"> del Fondo</w:t>
      </w:r>
      <w:r w:rsidR="00F4277C">
        <w:rPr>
          <w:lang w:val="es-ES_tradnl"/>
        </w:rPr>
        <w:t>.</w:t>
      </w:r>
    </w:p>
    <w:p w14:paraId="1B4378F9" w14:textId="064FEA9A" w:rsidR="00771380" w:rsidRPr="000B2BD5" w:rsidRDefault="00771380" w:rsidP="00771380">
      <w:pPr>
        <w:keepNext/>
        <w:rPr>
          <w:b/>
          <w:lang w:val="es-ES_tradnl"/>
        </w:rPr>
      </w:pPr>
      <w:r w:rsidRPr="000B2BD5">
        <w:rPr>
          <w:b/>
          <w:lang w:val="es-ES_tradnl"/>
        </w:rPr>
        <w:lastRenderedPageBreak/>
        <w:t xml:space="preserve">Cuadro 5. </w:t>
      </w:r>
      <w:r w:rsidR="00D5474E" w:rsidRPr="000B2BD5">
        <w:rPr>
          <w:b/>
          <w:lang w:val="es-ES_tradnl"/>
        </w:rPr>
        <w:t xml:space="preserve">Consumo remanente total de </w:t>
      </w:r>
      <w:r w:rsidR="00DA2F30">
        <w:rPr>
          <w:b/>
          <w:lang w:val="es-ES_tradnl"/>
        </w:rPr>
        <w:t>HCFC,</w:t>
      </w:r>
      <w:r w:rsidR="00D5474E" w:rsidRPr="000B2BD5">
        <w:rPr>
          <w:b/>
          <w:lang w:val="es-ES_tradnl"/>
        </w:rPr>
        <w:t xml:space="preserve"> por </w:t>
      </w:r>
      <w:r w:rsidR="00DA2F30" w:rsidRPr="00DA2F30">
        <w:rPr>
          <w:b/>
          <w:lang w:val="es-ES_tradnl"/>
        </w:rPr>
        <w:t xml:space="preserve">tipo </w:t>
      </w:r>
      <w:r w:rsidR="00B85B8C">
        <w:rPr>
          <w:b/>
          <w:lang w:val="es-ES_tradnl"/>
        </w:rPr>
        <w:t>(toneladas</w:t>
      </w:r>
      <w:r w:rsidR="00D5474E" w:rsidRPr="000B2BD5">
        <w:rPr>
          <w:b/>
          <w:lang w:val="es-ES_tradnl"/>
        </w:rPr>
        <w:t xml:space="preserve"> PAO)*</w:t>
      </w:r>
    </w:p>
    <w:tbl>
      <w:tblPr>
        <w:tblW w:w="9497" w:type="dxa"/>
        <w:tblLayout w:type="fixed"/>
        <w:tblLook w:val="04A0" w:firstRow="1" w:lastRow="0" w:firstColumn="1" w:lastColumn="0" w:noHBand="0" w:noVBand="1"/>
      </w:tblPr>
      <w:tblGrid>
        <w:gridCol w:w="2638"/>
        <w:gridCol w:w="1356"/>
        <w:gridCol w:w="1607"/>
        <w:gridCol w:w="1313"/>
        <w:gridCol w:w="1342"/>
        <w:gridCol w:w="1241"/>
      </w:tblGrid>
      <w:tr w:rsidR="000C1BD7" w:rsidRPr="000B2BD5" w14:paraId="46C74585" w14:textId="77777777" w:rsidTr="000C1BD7">
        <w:trPr>
          <w:trHeight w:val="65"/>
        </w:trPr>
        <w:tc>
          <w:tcPr>
            <w:tcW w:w="2638" w:type="dxa"/>
            <w:tcBorders>
              <w:top w:val="single" w:sz="4" w:space="0" w:color="auto"/>
              <w:left w:val="single" w:sz="4" w:space="0" w:color="auto"/>
              <w:bottom w:val="single" w:sz="4" w:space="0" w:color="auto"/>
              <w:right w:val="single" w:sz="4" w:space="0" w:color="auto"/>
            </w:tcBorders>
            <w:noWrap/>
            <w:vAlign w:val="center"/>
            <w:hideMark/>
          </w:tcPr>
          <w:p w14:paraId="421B582B" w14:textId="278A894A" w:rsidR="00C3741F" w:rsidRPr="000B2BD5" w:rsidRDefault="00C3741F" w:rsidP="003C2E6F">
            <w:pPr>
              <w:rPr>
                <w:b/>
                <w:bCs/>
                <w:sz w:val="20"/>
                <w:szCs w:val="20"/>
                <w:lang w:val="es-ES_tradnl" w:eastAsia="zh-CN"/>
              </w:rPr>
            </w:pPr>
            <w:r w:rsidRPr="000B2BD5">
              <w:rPr>
                <w:b/>
                <w:bCs/>
                <w:sz w:val="20"/>
                <w:szCs w:val="20"/>
                <w:lang w:val="es-ES_tradnl" w:eastAsia="zh-CN"/>
              </w:rPr>
              <w:t>HCFC</w:t>
            </w:r>
          </w:p>
        </w:tc>
        <w:tc>
          <w:tcPr>
            <w:tcW w:w="1356" w:type="dxa"/>
            <w:tcBorders>
              <w:top w:val="single" w:sz="4" w:space="0" w:color="auto"/>
              <w:left w:val="nil"/>
              <w:bottom w:val="single" w:sz="4" w:space="0" w:color="auto"/>
              <w:right w:val="single" w:sz="4" w:space="0" w:color="auto"/>
            </w:tcBorders>
            <w:noWrap/>
            <w:vAlign w:val="center"/>
            <w:hideMark/>
          </w:tcPr>
          <w:p w14:paraId="2E12481B" w14:textId="050A2992" w:rsidR="00C3741F" w:rsidRPr="000B2BD5" w:rsidRDefault="00C3741F" w:rsidP="003C2E6F">
            <w:pPr>
              <w:jc w:val="center"/>
              <w:rPr>
                <w:b/>
                <w:bCs/>
                <w:sz w:val="20"/>
                <w:szCs w:val="20"/>
                <w:lang w:val="es-ES_tradnl" w:eastAsia="zh-CN"/>
              </w:rPr>
            </w:pPr>
            <w:r w:rsidRPr="000B2BD5">
              <w:rPr>
                <w:b/>
                <w:bCs/>
                <w:sz w:val="20"/>
                <w:szCs w:val="20"/>
                <w:lang w:val="es-ES_tradnl" w:eastAsia="zh-CN"/>
              </w:rPr>
              <w:t>Nivel base</w:t>
            </w:r>
          </w:p>
        </w:tc>
        <w:tc>
          <w:tcPr>
            <w:tcW w:w="1607" w:type="dxa"/>
            <w:tcBorders>
              <w:top w:val="single" w:sz="4" w:space="0" w:color="auto"/>
              <w:left w:val="nil"/>
              <w:bottom w:val="single" w:sz="4" w:space="0" w:color="auto"/>
              <w:right w:val="single" w:sz="4" w:space="0" w:color="auto"/>
            </w:tcBorders>
            <w:noWrap/>
            <w:vAlign w:val="center"/>
            <w:hideMark/>
          </w:tcPr>
          <w:p w14:paraId="0E650F86" w14:textId="2637DF7F" w:rsidR="00C3741F" w:rsidRPr="000B2BD5" w:rsidRDefault="00C3741F" w:rsidP="003C2E6F">
            <w:pPr>
              <w:jc w:val="center"/>
              <w:rPr>
                <w:b/>
                <w:bCs/>
                <w:sz w:val="20"/>
                <w:szCs w:val="20"/>
                <w:lang w:val="es-ES_tradnl" w:eastAsia="zh-CN"/>
              </w:rPr>
            </w:pPr>
            <w:r w:rsidRPr="000B2BD5">
              <w:rPr>
                <w:b/>
                <w:bCs/>
                <w:sz w:val="20"/>
                <w:szCs w:val="20"/>
                <w:lang w:val="es-ES_tradnl" w:eastAsia="en-CA"/>
              </w:rPr>
              <w:t>Punto de partida</w:t>
            </w:r>
          </w:p>
        </w:tc>
        <w:tc>
          <w:tcPr>
            <w:tcW w:w="1313" w:type="dxa"/>
            <w:tcBorders>
              <w:top w:val="single" w:sz="4" w:space="0" w:color="auto"/>
              <w:left w:val="nil"/>
              <w:bottom w:val="single" w:sz="4" w:space="0" w:color="auto"/>
              <w:right w:val="single" w:sz="4" w:space="0" w:color="auto"/>
            </w:tcBorders>
            <w:noWrap/>
            <w:vAlign w:val="center"/>
            <w:hideMark/>
          </w:tcPr>
          <w:p w14:paraId="561147BE" w14:textId="505B42C6" w:rsidR="00C3741F" w:rsidRPr="000B2BD5" w:rsidRDefault="00C3741F" w:rsidP="003C2E6F">
            <w:pPr>
              <w:jc w:val="center"/>
              <w:rPr>
                <w:b/>
                <w:bCs/>
                <w:sz w:val="20"/>
                <w:szCs w:val="20"/>
                <w:lang w:val="es-ES_tradnl" w:eastAsia="zh-CN"/>
              </w:rPr>
            </w:pPr>
            <w:r w:rsidRPr="000B2BD5">
              <w:rPr>
                <w:b/>
                <w:bCs/>
                <w:sz w:val="20"/>
                <w:szCs w:val="20"/>
                <w:lang w:val="es-ES_tradnl" w:eastAsia="en-CA"/>
              </w:rPr>
              <w:t>Aprobado</w:t>
            </w:r>
          </w:p>
        </w:tc>
        <w:tc>
          <w:tcPr>
            <w:tcW w:w="1342" w:type="dxa"/>
            <w:tcBorders>
              <w:top w:val="single" w:sz="4" w:space="0" w:color="auto"/>
              <w:left w:val="nil"/>
              <w:bottom w:val="single" w:sz="4" w:space="0" w:color="auto"/>
              <w:right w:val="single" w:sz="4" w:space="0" w:color="auto"/>
            </w:tcBorders>
            <w:noWrap/>
            <w:vAlign w:val="center"/>
            <w:hideMark/>
          </w:tcPr>
          <w:p w14:paraId="6FFA2979" w14:textId="7D7F4876" w:rsidR="00C3741F" w:rsidRPr="000B2BD5" w:rsidRDefault="00C3741F" w:rsidP="003C2E6F">
            <w:pPr>
              <w:jc w:val="center"/>
              <w:rPr>
                <w:b/>
                <w:bCs/>
                <w:sz w:val="20"/>
                <w:szCs w:val="20"/>
                <w:lang w:val="es-ES_tradnl" w:eastAsia="zh-CN"/>
              </w:rPr>
            </w:pPr>
            <w:r w:rsidRPr="000B2BD5">
              <w:rPr>
                <w:b/>
                <w:bCs/>
                <w:sz w:val="20"/>
                <w:szCs w:val="20"/>
                <w:lang w:val="es-ES_tradnl" w:eastAsia="en-CA"/>
              </w:rPr>
              <w:t>Remanente</w:t>
            </w:r>
          </w:p>
        </w:tc>
        <w:tc>
          <w:tcPr>
            <w:tcW w:w="1241" w:type="dxa"/>
            <w:tcBorders>
              <w:top w:val="single" w:sz="4" w:space="0" w:color="auto"/>
              <w:left w:val="nil"/>
              <w:bottom w:val="single" w:sz="4" w:space="0" w:color="auto"/>
              <w:right w:val="single" w:sz="4" w:space="0" w:color="auto"/>
            </w:tcBorders>
            <w:noWrap/>
            <w:vAlign w:val="center"/>
            <w:hideMark/>
          </w:tcPr>
          <w:p w14:paraId="6B1604E9" w14:textId="3B272C38" w:rsidR="00C3741F" w:rsidRPr="000B2BD5" w:rsidRDefault="00C3741F" w:rsidP="003C2E6F">
            <w:pPr>
              <w:jc w:val="center"/>
              <w:rPr>
                <w:b/>
                <w:bCs/>
                <w:sz w:val="20"/>
                <w:szCs w:val="20"/>
                <w:lang w:val="es-ES_tradnl" w:eastAsia="zh-CN"/>
              </w:rPr>
            </w:pPr>
            <w:r w:rsidRPr="000B2BD5">
              <w:rPr>
                <w:b/>
                <w:bCs/>
                <w:sz w:val="20"/>
                <w:szCs w:val="20"/>
                <w:lang w:val="es-ES_tradnl" w:eastAsia="en-CA"/>
              </w:rPr>
              <w:t>% de lo aprobado</w:t>
            </w:r>
          </w:p>
        </w:tc>
      </w:tr>
      <w:tr w:rsidR="000C1BD7" w:rsidRPr="000B2BD5" w14:paraId="2487BCA1" w14:textId="77777777" w:rsidTr="000C1BD7">
        <w:trPr>
          <w:trHeight w:val="82"/>
        </w:trPr>
        <w:tc>
          <w:tcPr>
            <w:tcW w:w="2638" w:type="dxa"/>
            <w:tcBorders>
              <w:top w:val="nil"/>
              <w:left w:val="single" w:sz="4" w:space="0" w:color="auto"/>
              <w:bottom w:val="single" w:sz="4" w:space="0" w:color="auto"/>
              <w:right w:val="single" w:sz="4" w:space="0" w:color="auto"/>
            </w:tcBorders>
            <w:noWrap/>
            <w:vAlign w:val="center"/>
            <w:hideMark/>
          </w:tcPr>
          <w:p w14:paraId="65C2E84A" w14:textId="77777777" w:rsidR="00C3741F" w:rsidRPr="000B2BD5" w:rsidRDefault="00C3741F" w:rsidP="000F759F">
            <w:pPr>
              <w:jc w:val="left"/>
              <w:rPr>
                <w:sz w:val="20"/>
                <w:szCs w:val="20"/>
                <w:lang w:val="es-ES_tradnl" w:eastAsia="zh-CN"/>
              </w:rPr>
            </w:pPr>
            <w:r w:rsidRPr="000B2BD5">
              <w:rPr>
                <w:sz w:val="20"/>
                <w:szCs w:val="20"/>
                <w:lang w:val="es-ES_tradnl" w:eastAsia="zh-CN"/>
              </w:rPr>
              <w:t>HCFC-123</w:t>
            </w:r>
          </w:p>
        </w:tc>
        <w:tc>
          <w:tcPr>
            <w:tcW w:w="1356" w:type="dxa"/>
            <w:tcBorders>
              <w:top w:val="nil"/>
              <w:left w:val="nil"/>
              <w:bottom w:val="single" w:sz="4" w:space="0" w:color="auto"/>
              <w:right w:val="single" w:sz="4" w:space="0" w:color="auto"/>
            </w:tcBorders>
            <w:noWrap/>
            <w:vAlign w:val="center"/>
            <w:hideMark/>
          </w:tcPr>
          <w:p w14:paraId="01564B15" w14:textId="5D31D470" w:rsidR="00C3741F" w:rsidRPr="000B2BD5" w:rsidRDefault="00C3741F" w:rsidP="000F759F">
            <w:pPr>
              <w:jc w:val="right"/>
              <w:rPr>
                <w:sz w:val="20"/>
                <w:szCs w:val="20"/>
                <w:lang w:val="es-ES_tradnl" w:eastAsia="zh-CN"/>
              </w:rPr>
            </w:pPr>
            <w:r w:rsidRPr="000B2BD5">
              <w:rPr>
                <w:sz w:val="20"/>
                <w:szCs w:val="20"/>
                <w:lang w:val="es-ES_tradnl"/>
              </w:rPr>
              <w:t>31,9</w:t>
            </w:r>
          </w:p>
        </w:tc>
        <w:tc>
          <w:tcPr>
            <w:tcW w:w="1607" w:type="dxa"/>
            <w:tcBorders>
              <w:top w:val="nil"/>
              <w:left w:val="nil"/>
              <w:bottom w:val="single" w:sz="4" w:space="0" w:color="auto"/>
              <w:right w:val="single" w:sz="4" w:space="0" w:color="auto"/>
            </w:tcBorders>
            <w:noWrap/>
            <w:vAlign w:val="center"/>
            <w:hideMark/>
          </w:tcPr>
          <w:p w14:paraId="668B2331" w14:textId="66549085" w:rsidR="00C3741F" w:rsidRPr="000B2BD5" w:rsidRDefault="00C3741F" w:rsidP="000F759F">
            <w:pPr>
              <w:jc w:val="right"/>
              <w:rPr>
                <w:sz w:val="20"/>
                <w:szCs w:val="20"/>
                <w:lang w:val="es-ES_tradnl" w:eastAsia="zh-CN"/>
              </w:rPr>
            </w:pPr>
            <w:r w:rsidRPr="000B2BD5">
              <w:rPr>
                <w:sz w:val="20"/>
                <w:szCs w:val="20"/>
                <w:lang w:val="es-ES_tradnl"/>
              </w:rPr>
              <w:t>30,2</w:t>
            </w:r>
          </w:p>
        </w:tc>
        <w:tc>
          <w:tcPr>
            <w:tcW w:w="1313" w:type="dxa"/>
            <w:tcBorders>
              <w:top w:val="nil"/>
              <w:left w:val="nil"/>
              <w:bottom w:val="single" w:sz="4" w:space="0" w:color="auto"/>
              <w:right w:val="single" w:sz="4" w:space="0" w:color="auto"/>
            </w:tcBorders>
            <w:noWrap/>
            <w:vAlign w:val="center"/>
            <w:hideMark/>
          </w:tcPr>
          <w:p w14:paraId="02D20258" w14:textId="5450B9A6" w:rsidR="00C3741F" w:rsidRPr="000B2BD5" w:rsidRDefault="00C3741F" w:rsidP="000F759F">
            <w:pPr>
              <w:jc w:val="right"/>
              <w:rPr>
                <w:sz w:val="20"/>
                <w:szCs w:val="20"/>
                <w:lang w:val="es-ES_tradnl" w:eastAsia="zh-CN"/>
              </w:rPr>
            </w:pPr>
            <w:r w:rsidRPr="000B2BD5">
              <w:rPr>
                <w:sz w:val="20"/>
                <w:szCs w:val="20"/>
                <w:lang w:val="es-ES_tradnl"/>
              </w:rPr>
              <w:t>23,1</w:t>
            </w:r>
          </w:p>
        </w:tc>
        <w:tc>
          <w:tcPr>
            <w:tcW w:w="1342" w:type="dxa"/>
            <w:tcBorders>
              <w:top w:val="nil"/>
              <w:left w:val="nil"/>
              <w:bottom w:val="single" w:sz="4" w:space="0" w:color="auto"/>
              <w:right w:val="single" w:sz="4" w:space="0" w:color="auto"/>
            </w:tcBorders>
            <w:noWrap/>
            <w:vAlign w:val="center"/>
            <w:hideMark/>
          </w:tcPr>
          <w:p w14:paraId="4DB0AC5B" w14:textId="389A069C" w:rsidR="00C3741F" w:rsidRPr="000B2BD5" w:rsidRDefault="00C3741F" w:rsidP="000F759F">
            <w:pPr>
              <w:jc w:val="right"/>
              <w:rPr>
                <w:sz w:val="20"/>
                <w:szCs w:val="20"/>
                <w:lang w:val="es-ES_tradnl" w:eastAsia="zh-CN"/>
              </w:rPr>
            </w:pPr>
            <w:r w:rsidRPr="000B2BD5">
              <w:rPr>
                <w:sz w:val="20"/>
                <w:szCs w:val="20"/>
                <w:lang w:val="es-ES_tradnl"/>
              </w:rPr>
              <w:t>7,1</w:t>
            </w:r>
          </w:p>
        </w:tc>
        <w:tc>
          <w:tcPr>
            <w:tcW w:w="1241" w:type="dxa"/>
            <w:tcBorders>
              <w:top w:val="nil"/>
              <w:left w:val="nil"/>
              <w:bottom w:val="single" w:sz="4" w:space="0" w:color="auto"/>
              <w:right w:val="single" w:sz="4" w:space="0" w:color="auto"/>
            </w:tcBorders>
            <w:noWrap/>
            <w:vAlign w:val="center"/>
            <w:hideMark/>
          </w:tcPr>
          <w:p w14:paraId="0DD0F65B" w14:textId="045ED487" w:rsidR="00C3741F" w:rsidRPr="000B2BD5" w:rsidRDefault="00C3741F" w:rsidP="000F759F">
            <w:pPr>
              <w:jc w:val="right"/>
              <w:rPr>
                <w:sz w:val="20"/>
                <w:szCs w:val="20"/>
                <w:lang w:val="es-ES_tradnl" w:eastAsia="zh-CN"/>
              </w:rPr>
            </w:pPr>
            <w:r w:rsidRPr="000B2BD5">
              <w:rPr>
                <w:sz w:val="20"/>
                <w:szCs w:val="20"/>
                <w:lang w:val="es-ES_tradnl"/>
              </w:rPr>
              <w:t>76,4</w:t>
            </w:r>
          </w:p>
        </w:tc>
      </w:tr>
      <w:tr w:rsidR="000C1BD7" w:rsidRPr="000B2BD5" w14:paraId="19E53758"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065C2F7A" w14:textId="77777777" w:rsidR="00C3741F" w:rsidRPr="000B2BD5" w:rsidRDefault="00C3741F" w:rsidP="000F759F">
            <w:pPr>
              <w:jc w:val="left"/>
              <w:rPr>
                <w:sz w:val="20"/>
                <w:szCs w:val="20"/>
                <w:lang w:val="es-ES_tradnl" w:eastAsia="zh-CN"/>
              </w:rPr>
            </w:pPr>
            <w:r w:rsidRPr="000B2BD5">
              <w:rPr>
                <w:sz w:val="20"/>
                <w:szCs w:val="20"/>
                <w:lang w:val="es-ES_tradnl" w:eastAsia="zh-CN"/>
              </w:rPr>
              <w:t>HCFC-124</w:t>
            </w:r>
          </w:p>
        </w:tc>
        <w:tc>
          <w:tcPr>
            <w:tcW w:w="1356" w:type="dxa"/>
            <w:tcBorders>
              <w:top w:val="nil"/>
              <w:left w:val="nil"/>
              <w:bottom w:val="single" w:sz="4" w:space="0" w:color="auto"/>
              <w:right w:val="single" w:sz="4" w:space="0" w:color="auto"/>
            </w:tcBorders>
            <w:noWrap/>
            <w:vAlign w:val="center"/>
            <w:hideMark/>
          </w:tcPr>
          <w:p w14:paraId="19961DA2" w14:textId="2F636F5B" w:rsidR="00C3741F" w:rsidRPr="000B2BD5" w:rsidRDefault="00C3741F" w:rsidP="000F759F">
            <w:pPr>
              <w:jc w:val="right"/>
              <w:rPr>
                <w:sz w:val="20"/>
                <w:szCs w:val="20"/>
                <w:lang w:val="es-ES_tradnl" w:eastAsia="zh-CN"/>
              </w:rPr>
            </w:pPr>
            <w:r w:rsidRPr="000B2BD5">
              <w:rPr>
                <w:sz w:val="20"/>
                <w:szCs w:val="20"/>
                <w:lang w:val="es-ES_tradnl"/>
              </w:rPr>
              <w:t>26,4</w:t>
            </w:r>
          </w:p>
        </w:tc>
        <w:tc>
          <w:tcPr>
            <w:tcW w:w="1607" w:type="dxa"/>
            <w:tcBorders>
              <w:top w:val="nil"/>
              <w:left w:val="nil"/>
              <w:bottom w:val="single" w:sz="4" w:space="0" w:color="auto"/>
              <w:right w:val="single" w:sz="4" w:space="0" w:color="auto"/>
            </w:tcBorders>
            <w:noWrap/>
            <w:vAlign w:val="center"/>
            <w:hideMark/>
          </w:tcPr>
          <w:p w14:paraId="2EFBA02D" w14:textId="59EBFC3C" w:rsidR="00C3741F" w:rsidRPr="000B2BD5" w:rsidRDefault="00C3741F" w:rsidP="000F759F">
            <w:pPr>
              <w:jc w:val="right"/>
              <w:rPr>
                <w:sz w:val="20"/>
                <w:szCs w:val="20"/>
                <w:lang w:val="es-ES_tradnl" w:eastAsia="zh-CN"/>
              </w:rPr>
            </w:pPr>
            <w:r w:rsidRPr="000B2BD5">
              <w:rPr>
                <w:sz w:val="20"/>
                <w:szCs w:val="20"/>
                <w:lang w:val="es-ES_tradnl"/>
              </w:rPr>
              <w:t>26,1</w:t>
            </w:r>
          </w:p>
        </w:tc>
        <w:tc>
          <w:tcPr>
            <w:tcW w:w="1313" w:type="dxa"/>
            <w:tcBorders>
              <w:top w:val="nil"/>
              <w:left w:val="nil"/>
              <w:bottom w:val="single" w:sz="4" w:space="0" w:color="auto"/>
              <w:right w:val="single" w:sz="4" w:space="0" w:color="auto"/>
            </w:tcBorders>
            <w:noWrap/>
            <w:vAlign w:val="center"/>
            <w:hideMark/>
          </w:tcPr>
          <w:p w14:paraId="063CAD67" w14:textId="242FC355" w:rsidR="00C3741F" w:rsidRPr="000B2BD5" w:rsidRDefault="00C3741F" w:rsidP="000F759F">
            <w:pPr>
              <w:jc w:val="right"/>
              <w:rPr>
                <w:sz w:val="20"/>
                <w:szCs w:val="20"/>
                <w:lang w:val="es-ES_tradnl" w:eastAsia="zh-CN"/>
              </w:rPr>
            </w:pPr>
            <w:r w:rsidRPr="000B2BD5">
              <w:rPr>
                <w:sz w:val="20"/>
                <w:szCs w:val="20"/>
                <w:lang w:val="es-ES_tradnl"/>
              </w:rPr>
              <w:t>23,1</w:t>
            </w:r>
          </w:p>
        </w:tc>
        <w:tc>
          <w:tcPr>
            <w:tcW w:w="1342" w:type="dxa"/>
            <w:tcBorders>
              <w:top w:val="nil"/>
              <w:left w:val="nil"/>
              <w:bottom w:val="single" w:sz="4" w:space="0" w:color="auto"/>
              <w:right w:val="single" w:sz="4" w:space="0" w:color="auto"/>
            </w:tcBorders>
            <w:noWrap/>
            <w:vAlign w:val="center"/>
            <w:hideMark/>
          </w:tcPr>
          <w:p w14:paraId="60D4EDBB" w14:textId="0609B4C1" w:rsidR="00C3741F" w:rsidRPr="000B2BD5" w:rsidRDefault="00C3741F" w:rsidP="000F759F">
            <w:pPr>
              <w:jc w:val="right"/>
              <w:rPr>
                <w:sz w:val="20"/>
                <w:szCs w:val="20"/>
                <w:lang w:val="es-ES_tradnl" w:eastAsia="zh-CN"/>
              </w:rPr>
            </w:pPr>
            <w:r w:rsidRPr="000B2BD5">
              <w:rPr>
                <w:sz w:val="20"/>
                <w:szCs w:val="20"/>
                <w:lang w:val="es-ES_tradnl"/>
              </w:rPr>
              <w:t>3,0</w:t>
            </w:r>
          </w:p>
        </w:tc>
        <w:tc>
          <w:tcPr>
            <w:tcW w:w="1241" w:type="dxa"/>
            <w:tcBorders>
              <w:top w:val="nil"/>
              <w:left w:val="nil"/>
              <w:bottom w:val="single" w:sz="4" w:space="0" w:color="auto"/>
              <w:right w:val="single" w:sz="4" w:space="0" w:color="auto"/>
            </w:tcBorders>
            <w:noWrap/>
            <w:vAlign w:val="center"/>
            <w:hideMark/>
          </w:tcPr>
          <w:p w14:paraId="63B10A4E" w14:textId="156A009D" w:rsidR="00C3741F" w:rsidRPr="000B2BD5" w:rsidRDefault="00C3741F" w:rsidP="000F759F">
            <w:pPr>
              <w:jc w:val="right"/>
              <w:rPr>
                <w:sz w:val="20"/>
                <w:szCs w:val="20"/>
                <w:lang w:val="es-ES_tradnl" w:eastAsia="zh-CN"/>
              </w:rPr>
            </w:pPr>
            <w:r w:rsidRPr="000B2BD5">
              <w:rPr>
                <w:sz w:val="20"/>
                <w:szCs w:val="20"/>
                <w:lang w:val="es-ES_tradnl"/>
              </w:rPr>
              <w:t>88,4</w:t>
            </w:r>
          </w:p>
        </w:tc>
      </w:tr>
      <w:tr w:rsidR="000C1BD7" w:rsidRPr="000B2BD5" w14:paraId="2DFE55A4"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0988D8C1" w14:textId="77777777" w:rsidR="00C3741F" w:rsidRPr="000B2BD5" w:rsidRDefault="00C3741F" w:rsidP="000F759F">
            <w:pPr>
              <w:jc w:val="left"/>
              <w:rPr>
                <w:sz w:val="20"/>
                <w:szCs w:val="20"/>
                <w:lang w:val="es-ES_tradnl" w:eastAsia="zh-CN"/>
              </w:rPr>
            </w:pPr>
            <w:r w:rsidRPr="000B2BD5">
              <w:rPr>
                <w:sz w:val="20"/>
                <w:szCs w:val="20"/>
                <w:lang w:val="es-ES_tradnl" w:eastAsia="zh-CN"/>
              </w:rPr>
              <w:t>HCFC-141</w:t>
            </w:r>
          </w:p>
        </w:tc>
        <w:tc>
          <w:tcPr>
            <w:tcW w:w="1356" w:type="dxa"/>
            <w:tcBorders>
              <w:top w:val="nil"/>
              <w:left w:val="nil"/>
              <w:bottom w:val="single" w:sz="4" w:space="0" w:color="auto"/>
              <w:right w:val="single" w:sz="4" w:space="0" w:color="auto"/>
            </w:tcBorders>
            <w:noWrap/>
            <w:vAlign w:val="center"/>
            <w:hideMark/>
          </w:tcPr>
          <w:p w14:paraId="61F016EA" w14:textId="72472E8E" w:rsidR="00C3741F" w:rsidRPr="000B2BD5" w:rsidRDefault="00C3741F" w:rsidP="000F759F">
            <w:pPr>
              <w:jc w:val="right"/>
              <w:rPr>
                <w:sz w:val="20"/>
                <w:szCs w:val="20"/>
                <w:lang w:val="es-ES_tradnl" w:eastAsia="zh-CN"/>
              </w:rPr>
            </w:pPr>
            <w:r w:rsidRPr="000B2BD5">
              <w:rPr>
                <w:sz w:val="20"/>
                <w:szCs w:val="20"/>
                <w:lang w:val="es-ES_tradnl"/>
              </w:rPr>
              <w:t>0,9</w:t>
            </w:r>
          </w:p>
        </w:tc>
        <w:tc>
          <w:tcPr>
            <w:tcW w:w="1607" w:type="dxa"/>
            <w:tcBorders>
              <w:top w:val="nil"/>
              <w:left w:val="nil"/>
              <w:bottom w:val="single" w:sz="4" w:space="0" w:color="auto"/>
              <w:right w:val="single" w:sz="4" w:space="0" w:color="auto"/>
            </w:tcBorders>
            <w:noWrap/>
            <w:vAlign w:val="center"/>
            <w:hideMark/>
          </w:tcPr>
          <w:p w14:paraId="52ABEEB1" w14:textId="5E030D74" w:rsidR="00C3741F" w:rsidRPr="000B2BD5" w:rsidRDefault="00C3741F" w:rsidP="000F759F">
            <w:pPr>
              <w:jc w:val="right"/>
              <w:rPr>
                <w:sz w:val="20"/>
                <w:szCs w:val="20"/>
                <w:lang w:val="es-ES_tradnl" w:eastAsia="zh-CN"/>
              </w:rPr>
            </w:pPr>
            <w:r w:rsidRPr="000B2BD5">
              <w:rPr>
                <w:sz w:val="20"/>
                <w:szCs w:val="20"/>
                <w:lang w:val="es-ES_tradnl"/>
              </w:rPr>
              <w:t>0,9</w:t>
            </w:r>
          </w:p>
        </w:tc>
        <w:tc>
          <w:tcPr>
            <w:tcW w:w="1313" w:type="dxa"/>
            <w:tcBorders>
              <w:top w:val="nil"/>
              <w:left w:val="nil"/>
              <w:bottom w:val="single" w:sz="4" w:space="0" w:color="auto"/>
              <w:right w:val="single" w:sz="4" w:space="0" w:color="auto"/>
            </w:tcBorders>
            <w:noWrap/>
            <w:vAlign w:val="center"/>
            <w:hideMark/>
          </w:tcPr>
          <w:p w14:paraId="28F0D46B" w14:textId="408117AD" w:rsidR="00C3741F" w:rsidRPr="000B2BD5" w:rsidRDefault="00C3741F" w:rsidP="000F759F">
            <w:pPr>
              <w:jc w:val="right"/>
              <w:rPr>
                <w:sz w:val="20"/>
                <w:szCs w:val="20"/>
                <w:lang w:val="es-ES_tradnl" w:eastAsia="zh-CN"/>
              </w:rPr>
            </w:pPr>
            <w:r w:rsidRPr="000B2BD5">
              <w:rPr>
                <w:sz w:val="20"/>
                <w:szCs w:val="20"/>
                <w:lang w:val="es-ES_tradnl"/>
              </w:rPr>
              <w:t>0,9</w:t>
            </w:r>
          </w:p>
        </w:tc>
        <w:tc>
          <w:tcPr>
            <w:tcW w:w="1342" w:type="dxa"/>
            <w:tcBorders>
              <w:top w:val="nil"/>
              <w:left w:val="nil"/>
              <w:bottom w:val="single" w:sz="4" w:space="0" w:color="auto"/>
              <w:right w:val="single" w:sz="4" w:space="0" w:color="auto"/>
            </w:tcBorders>
            <w:noWrap/>
            <w:vAlign w:val="center"/>
            <w:hideMark/>
          </w:tcPr>
          <w:p w14:paraId="3A11D7BA" w14:textId="7E9BD9E5" w:rsidR="00C3741F" w:rsidRPr="000B2BD5" w:rsidRDefault="00C3741F" w:rsidP="000F759F">
            <w:pPr>
              <w:jc w:val="right"/>
              <w:rPr>
                <w:sz w:val="20"/>
                <w:szCs w:val="20"/>
                <w:lang w:val="es-ES_tradnl" w:eastAsia="zh-CN"/>
              </w:rPr>
            </w:pPr>
            <w:r w:rsidRPr="000B2BD5">
              <w:rPr>
                <w:sz w:val="20"/>
                <w:szCs w:val="20"/>
                <w:lang w:val="es-ES_tradnl"/>
              </w:rPr>
              <w:t>0,0</w:t>
            </w:r>
          </w:p>
        </w:tc>
        <w:tc>
          <w:tcPr>
            <w:tcW w:w="1241" w:type="dxa"/>
            <w:tcBorders>
              <w:top w:val="nil"/>
              <w:left w:val="nil"/>
              <w:bottom w:val="single" w:sz="4" w:space="0" w:color="auto"/>
              <w:right w:val="single" w:sz="4" w:space="0" w:color="auto"/>
            </w:tcBorders>
            <w:noWrap/>
            <w:vAlign w:val="center"/>
            <w:hideMark/>
          </w:tcPr>
          <w:p w14:paraId="598DBFA7" w14:textId="33E0F7E7" w:rsidR="00C3741F" w:rsidRPr="000B2BD5" w:rsidRDefault="00C3741F" w:rsidP="000F759F">
            <w:pPr>
              <w:jc w:val="right"/>
              <w:rPr>
                <w:sz w:val="20"/>
                <w:szCs w:val="20"/>
                <w:lang w:val="es-ES_tradnl" w:eastAsia="zh-CN"/>
              </w:rPr>
            </w:pPr>
            <w:r w:rsidRPr="000B2BD5">
              <w:rPr>
                <w:sz w:val="20"/>
                <w:szCs w:val="20"/>
                <w:lang w:val="es-ES_tradnl"/>
              </w:rPr>
              <w:t>100,0</w:t>
            </w:r>
          </w:p>
        </w:tc>
      </w:tr>
      <w:tr w:rsidR="000C1BD7" w:rsidRPr="000B2BD5" w14:paraId="1E724C77" w14:textId="77777777" w:rsidTr="000C1BD7">
        <w:trPr>
          <w:trHeight w:val="65"/>
        </w:trPr>
        <w:tc>
          <w:tcPr>
            <w:tcW w:w="2638" w:type="dxa"/>
            <w:tcBorders>
              <w:top w:val="nil"/>
              <w:left w:val="single" w:sz="4" w:space="0" w:color="auto"/>
              <w:bottom w:val="single" w:sz="4" w:space="0" w:color="auto"/>
              <w:right w:val="single" w:sz="4" w:space="0" w:color="auto"/>
            </w:tcBorders>
            <w:noWrap/>
            <w:vAlign w:val="center"/>
            <w:hideMark/>
          </w:tcPr>
          <w:p w14:paraId="1128449B" w14:textId="77777777" w:rsidR="00C3741F" w:rsidRPr="000B2BD5" w:rsidRDefault="00C3741F" w:rsidP="000F759F">
            <w:pPr>
              <w:jc w:val="left"/>
              <w:rPr>
                <w:sz w:val="20"/>
                <w:szCs w:val="20"/>
                <w:lang w:val="es-ES_tradnl" w:eastAsia="zh-CN"/>
              </w:rPr>
            </w:pPr>
            <w:r w:rsidRPr="000B2BD5">
              <w:rPr>
                <w:sz w:val="20"/>
                <w:szCs w:val="20"/>
                <w:lang w:val="es-ES_tradnl" w:eastAsia="zh-CN"/>
              </w:rPr>
              <w:t>HCFC-141b</w:t>
            </w:r>
          </w:p>
        </w:tc>
        <w:tc>
          <w:tcPr>
            <w:tcW w:w="1356" w:type="dxa"/>
            <w:tcBorders>
              <w:top w:val="nil"/>
              <w:left w:val="nil"/>
              <w:bottom w:val="single" w:sz="4" w:space="0" w:color="auto"/>
              <w:right w:val="single" w:sz="4" w:space="0" w:color="auto"/>
            </w:tcBorders>
            <w:noWrap/>
            <w:vAlign w:val="center"/>
            <w:hideMark/>
          </w:tcPr>
          <w:p w14:paraId="50DCA17C" w14:textId="0BF0C64B" w:rsidR="00C3741F" w:rsidRPr="000B2BD5" w:rsidRDefault="00C3741F" w:rsidP="000F759F">
            <w:pPr>
              <w:jc w:val="right"/>
              <w:rPr>
                <w:sz w:val="20"/>
                <w:szCs w:val="20"/>
                <w:lang w:val="es-ES_tradnl" w:eastAsia="zh-CN"/>
              </w:rPr>
            </w:pPr>
            <w:r w:rsidRPr="000B2BD5">
              <w:rPr>
                <w:sz w:val="20"/>
                <w:szCs w:val="20"/>
                <w:lang w:val="es-ES_tradnl"/>
              </w:rPr>
              <w:t>10.668,2</w:t>
            </w:r>
          </w:p>
        </w:tc>
        <w:tc>
          <w:tcPr>
            <w:tcW w:w="1607" w:type="dxa"/>
            <w:tcBorders>
              <w:top w:val="nil"/>
              <w:left w:val="nil"/>
              <w:bottom w:val="single" w:sz="4" w:space="0" w:color="auto"/>
              <w:right w:val="single" w:sz="4" w:space="0" w:color="auto"/>
            </w:tcBorders>
            <w:noWrap/>
            <w:vAlign w:val="center"/>
            <w:hideMark/>
          </w:tcPr>
          <w:p w14:paraId="3B2BEE36" w14:textId="2F826B60" w:rsidR="00C3741F" w:rsidRPr="000B2BD5" w:rsidRDefault="00C3741F" w:rsidP="000F759F">
            <w:pPr>
              <w:jc w:val="right"/>
              <w:rPr>
                <w:sz w:val="20"/>
                <w:szCs w:val="20"/>
                <w:lang w:val="es-ES_tradnl" w:eastAsia="zh-CN"/>
              </w:rPr>
            </w:pPr>
            <w:r w:rsidRPr="000B2BD5">
              <w:rPr>
                <w:sz w:val="20"/>
                <w:szCs w:val="20"/>
                <w:lang w:val="es-ES_tradnl"/>
              </w:rPr>
              <w:t>10.674,8</w:t>
            </w:r>
          </w:p>
        </w:tc>
        <w:tc>
          <w:tcPr>
            <w:tcW w:w="1313" w:type="dxa"/>
            <w:tcBorders>
              <w:top w:val="nil"/>
              <w:left w:val="nil"/>
              <w:bottom w:val="single" w:sz="4" w:space="0" w:color="auto"/>
              <w:right w:val="single" w:sz="4" w:space="0" w:color="auto"/>
            </w:tcBorders>
            <w:noWrap/>
            <w:vAlign w:val="center"/>
            <w:hideMark/>
          </w:tcPr>
          <w:p w14:paraId="1F5E5121" w14:textId="7E993C7B" w:rsidR="00C3741F" w:rsidRPr="000B2BD5" w:rsidRDefault="00C3741F" w:rsidP="000F759F">
            <w:pPr>
              <w:jc w:val="right"/>
              <w:rPr>
                <w:sz w:val="20"/>
                <w:szCs w:val="20"/>
                <w:lang w:val="es-ES_tradnl" w:eastAsia="zh-CN"/>
              </w:rPr>
            </w:pPr>
            <w:r w:rsidRPr="000B2BD5">
              <w:rPr>
                <w:sz w:val="20"/>
                <w:szCs w:val="20"/>
                <w:lang w:val="es-ES_tradnl"/>
              </w:rPr>
              <w:t>10.644,1</w:t>
            </w:r>
          </w:p>
        </w:tc>
        <w:tc>
          <w:tcPr>
            <w:tcW w:w="1342" w:type="dxa"/>
            <w:tcBorders>
              <w:top w:val="nil"/>
              <w:left w:val="nil"/>
              <w:bottom w:val="single" w:sz="4" w:space="0" w:color="auto"/>
              <w:right w:val="single" w:sz="4" w:space="0" w:color="auto"/>
            </w:tcBorders>
            <w:noWrap/>
            <w:vAlign w:val="center"/>
            <w:hideMark/>
          </w:tcPr>
          <w:p w14:paraId="005B2BB8" w14:textId="05F55746" w:rsidR="00C3741F" w:rsidRPr="000B2BD5" w:rsidRDefault="00C3741F" w:rsidP="000F759F">
            <w:pPr>
              <w:jc w:val="right"/>
              <w:rPr>
                <w:sz w:val="20"/>
                <w:szCs w:val="20"/>
                <w:lang w:val="es-ES_tradnl" w:eastAsia="zh-CN"/>
              </w:rPr>
            </w:pPr>
            <w:r w:rsidRPr="000B2BD5">
              <w:rPr>
                <w:sz w:val="20"/>
                <w:szCs w:val="20"/>
                <w:lang w:val="es-ES_tradnl"/>
              </w:rPr>
              <w:t>30,4</w:t>
            </w:r>
          </w:p>
        </w:tc>
        <w:tc>
          <w:tcPr>
            <w:tcW w:w="1241" w:type="dxa"/>
            <w:tcBorders>
              <w:top w:val="nil"/>
              <w:left w:val="nil"/>
              <w:bottom w:val="single" w:sz="4" w:space="0" w:color="auto"/>
              <w:right w:val="single" w:sz="4" w:space="0" w:color="auto"/>
            </w:tcBorders>
            <w:noWrap/>
            <w:vAlign w:val="center"/>
            <w:hideMark/>
          </w:tcPr>
          <w:p w14:paraId="44A8E552" w14:textId="29436C3E" w:rsidR="00C3741F" w:rsidRPr="000B2BD5" w:rsidRDefault="00C3741F" w:rsidP="000F759F">
            <w:pPr>
              <w:jc w:val="right"/>
              <w:rPr>
                <w:sz w:val="20"/>
                <w:szCs w:val="20"/>
                <w:lang w:val="es-ES_tradnl" w:eastAsia="zh-CN"/>
              </w:rPr>
            </w:pPr>
            <w:r w:rsidRPr="000B2BD5">
              <w:rPr>
                <w:sz w:val="20"/>
                <w:szCs w:val="20"/>
                <w:lang w:val="es-ES_tradnl"/>
              </w:rPr>
              <w:t>99,7</w:t>
            </w:r>
          </w:p>
        </w:tc>
      </w:tr>
      <w:tr w:rsidR="000C1BD7" w:rsidRPr="000B2BD5" w14:paraId="181E9ADB" w14:textId="77777777" w:rsidTr="000C1BD7">
        <w:trPr>
          <w:trHeight w:val="111"/>
        </w:trPr>
        <w:tc>
          <w:tcPr>
            <w:tcW w:w="2638" w:type="dxa"/>
            <w:tcBorders>
              <w:top w:val="nil"/>
              <w:left w:val="single" w:sz="4" w:space="0" w:color="auto"/>
              <w:bottom w:val="single" w:sz="4" w:space="0" w:color="auto"/>
              <w:right w:val="single" w:sz="4" w:space="0" w:color="auto"/>
            </w:tcBorders>
            <w:noWrap/>
            <w:vAlign w:val="center"/>
            <w:hideMark/>
          </w:tcPr>
          <w:p w14:paraId="21EC32A5" w14:textId="77777777" w:rsidR="00C3741F" w:rsidRPr="000B2BD5" w:rsidRDefault="00C3741F" w:rsidP="000F759F">
            <w:pPr>
              <w:jc w:val="left"/>
              <w:rPr>
                <w:sz w:val="20"/>
                <w:szCs w:val="20"/>
                <w:lang w:val="es-ES_tradnl" w:eastAsia="zh-CN"/>
              </w:rPr>
            </w:pPr>
            <w:r w:rsidRPr="000B2BD5">
              <w:rPr>
                <w:sz w:val="20"/>
                <w:szCs w:val="20"/>
                <w:lang w:val="es-ES_tradnl" w:eastAsia="zh-CN"/>
              </w:rPr>
              <w:t>HCFC-142b</w:t>
            </w:r>
          </w:p>
        </w:tc>
        <w:tc>
          <w:tcPr>
            <w:tcW w:w="1356" w:type="dxa"/>
            <w:tcBorders>
              <w:top w:val="nil"/>
              <w:left w:val="nil"/>
              <w:bottom w:val="single" w:sz="4" w:space="0" w:color="auto"/>
              <w:right w:val="single" w:sz="4" w:space="0" w:color="auto"/>
            </w:tcBorders>
            <w:noWrap/>
            <w:vAlign w:val="center"/>
            <w:hideMark/>
          </w:tcPr>
          <w:p w14:paraId="7D5FAD5E" w14:textId="2AEE5BD6" w:rsidR="00C3741F" w:rsidRPr="000B2BD5" w:rsidRDefault="00C3741F" w:rsidP="000F759F">
            <w:pPr>
              <w:jc w:val="right"/>
              <w:rPr>
                <w:sz w:val="20"/>
                <w:szCs w:val="20"/>
                <w:lang w:val="es-ES_tradnl" w:eastAsia="zh-CN"/>
              </w:rPr>
            </w:pPr>
            <w:r w:rsidRPr="000B2BD5">
              <w:rPr>
                <w:sz w:val="20"/>
                <w:szCs w:val="20"/>
                <w:lang w:val="es-ES_tradnl"/>
              </w:rPr>
              <w:t>2.000,8</w:t>
            </w:r>
          </w:p>
        </w:tc>
        <w:tc>
          <w:tcPr>
            <w:tcW w:w="1607" w:type="dxa"/>
            <w:tcBorders>
              <w:top w:val="nil"/>
              <w:left w:val="nil"/>
              <w:bottom w:val="single" w:sz="4" w:space="0" w:color="auto"/>
              <w:right w:val="single" w:sz="4" w:space="0" w:color="auto"/>
            </w:tcBorders>
            <w:noWrap/>
            <w:vAlign w:val="center"/>
            <w:hideMark/>
          </w:tcPr>
          <w:p w14:paraId="5A8AEFA6" w14:textId="39D965B9" w:rsidR="00C3741F" w:rsidRPr="000B2BD5" w:rsidRDefault="00C3741F" w:rsidP="000F759F">
            <w:pPr>
              <w:jc w:val="right"/>
              <w:rPr>
                <w:sz w:val="20"/>
                <w:szCs w:val="20"/>
                <w:lang w:val="es-ES_tradnl" w:eastAsia="zh-CN"/>
              </w:rPr>
            </w:pPr>
            <w:r w:rsidRPr="000B2BD5">
              <w:rPr>
                <w:sz w:val="20"/>
                <w:szCs w:val="20"/>
                <w:lang w:val="es-ES_tradnl"/>
              </w:rPr>
              <w:t>2.016,8</w:t>
            </w:r>
          </w:p>
        </w:tc>
        <w:tc>
          <w:tcPr>
            <w:tcW w:w="1313" w:type="dxa"/>
            <w:tcBorders>
              <w:top w:val="nil"/>
              <w:left w:val="nil"/>
              <w:bottom w:val="single" w:sz="4" w:space="0" w:color="auto"/>
              <w:right w:val="single" w:sz="4" w:space="0" w:color="auto"/>
            </w:tcBorders>
            <w:noWrap/>
            <w:vAlign w:val="center"/>
            <w:hideMark/>
          </w:tcPr>
          <w:p w14:paraId="1F18A0ED" w14:textId="19B000DC" w:rsidR="00C3741F" w:rsidRPr="000B2BD5" w:rsidRDefault="00C3741F" w:rsidP="000F759F">
            <w:pPr>
              <w:jc w:val="right"/>
              <w:rPr>
                <w:sz w:val="20"/>
                <w:szCs w:val="20"/>
                <w:lang w:val="es-ES_tradnl" w:eastAsia="zh-CN"/>
              </w:rPr>
            </w:pPr>
            <w:r w:rsidRPr="000B2BD5">
              <w:rPr>
                <w:sz w:val="20"/>
                <w:szCs w:val="20"/>
                <w:lang w:val="es-ES_tradnl"/>
              </w:rPr>
              <w:t>1.525,7</w:t>
            </w:r>
          </w:p>
        </w:tc>
        <w:tc>
          <w:tcPr>
            <w:tcW w:w="1342" w:type="dxa"/>
            <w:tcBorders>
              <w:top w:val="nil"/>
              <w:left w:val="nil"/>
              <w:bottom w:val="single" w:sz="4" w:space="0" w:color="auto"/>
              <w:right w:val="single" w:sz="4" w:space="0" w:color="auto"/>
            </w:tcBorders>
            <w:noWrap/>
            <w:vAlign w:val="center"/>
            <w:hideMark/>
          </w:tcPr>
          <w:p w14:paraId="0EE273F9" w14:textId="48DF6FE6" w:rsidR="00C3741F" w:rsidRPr="000B2BD5" w:rsidRDefault="00C3741F" w:rsidP="000F759F">
            <w:pPr>
              <w:jc w:val="right"/>
              <w:rPr>
                <w:sz w:val="20"/>
                <w:szCs w:val="20"/>
                <w:lang w:val="es-ES_tradnl" w:eastAsia="zh-CN"/>
              </w:rPr>
            </w:pPr>
            <w:r w:rsidRPr="000B2BD5">
              <w:rPr>
                <w:sz w:val="20"/>
                <w:szCs w:val="20"/>
                <w:lang w:val="es-ES_tradnl"/>
              </w:rPr>
              <w:t>489,4</w:t>
            </w:r>
          </w:p>
        </w:tc>
        <w:tc>
          <w:tcPr>
            <w:tcW w:w="1241" w:type="dxa"/>
            <w:tcBorders>
              <w:top w:val="nil"/>
              <w:left w:val="nil"/>
              <w:bottom w:val="single" w:sz="4" w:space="0" w:color="auto"/>
              <w:right w:val="single" w:sz="4" w:space="0" w:color="auto"/>
            </w:tcBorders>
            <w:noWrap/>
            <w:vAlign w:val="center"/>
            <w:hideMark/>
          </w:tcPr>
          <w:p w14:paraId="2087E310" w14:textId="3A939CBD" w:rsidR="00C3741F" w:rsidRPr="000B2BD5" w:rsidRDefault="00C3741F" w:rsidP="000F759F">
            <w:pPr>
              <w:jc w:val="right"/>
              <w:rPr>
                <w:sz w:val="20"/>
                <w:szCs w:val="20"/>
                <w:lang w:val="es-ES_tradnl" w:eastAsia="zh-CN"/>
              </w:rPr>
            </w:pPr>
            <w:r w:rsidRPr="000B2BD5">
              <w:rPr>
                <w:sz w:val="20"/>
                <w:szCs w:val="20"/>
                <w:lang w:val="es-ES_tradnl"/>
              </w:rPr>
              <w:t>75,6</w:t>
            </w:r>
          </w:p>
        </w:tc>
      </w:tr>
      <w:tr w:rsidR="000C1BD7" w:rsidRPr="000B2BD5" w14:paraId="199B17A3"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69278651" w14:textId="77777777" w:rsidR="00C3741F" w:rsidRPr="000B2BD5" w:rsidRDefault="00C3741F" w:rsidP="000F759F">
            <w:pPr>
              <w:jc w:val="left"/>
              <w:rPr>
                <w:sz w:val="20"/>
                <w:szCs w:val="20"/>
                <w:lang w:val="es-ES_tradnl" w:eastAsia="zh-CN"/>
              </w:rPr>
            </w:pPr>
            <w:r w:rsidRPr="000B2BD5">
              <w:rPr>
                <w:sz w:val="20"/>
                <w:szCs w:val="20"/>
                <w:lang w:val="es-ES_tradnl" w:eastAsia="zh-CN"/>
              </w:rPr>
              <w:t>HCFC-21</w:t>
            </w:r>
          </w:p>
        </w:tc>
        <w:tc>
          <w:tcPr>
            <w:tcW w:w="1356" w:type="dxa"/>
            <w:tcBorders>
              <w:top w:val="nil"/>
              <w:left w:val="nil"/>
              <w:bottom w:val="single" w:sz="4" w:space="0" w:color="auto"/>
              <w:right w:val="single" w:sz="4" w:space="0" w:color="auto"/>
            </w:tcBorders>
            <w:noWrap/>
            <w:vAlign w:val="center"/>
            <w:hideMark/>
          </w:tcPr>
          <w:p w14:paraId="2C58CB8F" w14:textId="17BCD9B9" w:rsidR="00C3741F" w:rsidRPr="000B2BD5" w:rsidRDefault="00C3741F" w:rsidP="000F759F">
            <w:pPr>
              <w:jc w:val="right"/>
              <w:rPr>
                <w:sz w:val="20"/>
                <w:szCs w:val="20"/>
                <w:lang w:val="es-ES_tradnl" w:eastAsia="zh-CN"/>
              </w:rPr>
            </w:pPr>
            <w:r w:rsidRPr="000B2BD5">
              <w:rPr>
                <w:sz w:val="20"/>
                <w:szCs w:val="20"/>
                <w:lang w:val="es-ES_tradnl"/>
              </w:rPr>
              <w:t>0,7</w:t>
            </w:r>
          </w:p>
        </w:tc>
        <w:tc>
          <w:tcPr>
            <w:tcW w:w="1607" w:type="dxa"/>
            <w:tcBorders>
              <w:top w:val="nil"/>
              <w:left w:val="nil"/>
              <w:bottom w:val="single" w:sz="4" w:space="0" w:color="auto"/>
              <w:right w:val="single" w:sz="4" w:space="0" w:color="auto"/>
            </w:tcBorders>
            <w:noWrap/>
            <w:vAlign w:val="center"/>
            <w:hideMark/>
          </w:tcPr>
          <w:p w14:paraId="658609A2" w14:textId="1C28ED2A" w:rsidR="00C3741F" w:rsidRPr="000B2BD5" w:rsidRDefault="00C3741F" w:rsidP="000F759F">
            <w:pPr>
              <w:jc w:val="right"/>
              <w:rPr>
                <w:sz w:val="20"/>
                <w:szCs w:val="20"/>
                <w:lang w:val="es-ES_tradnl" w:eastAsia="zh-CN"/>
              </w:rPr>
            </w:pPr>
            <w:r w:rsidRPr="000B2BD5">
              <w:rPr>
                <w:sz w:val="20"/>
                <w:szCs w:val="20"/>
                <w:lang w:val="es-ES_tradnl"/>
              </w:rPr>
              <w:t>0,7</w:t>
            </w:r>
          </w:p>
        </w:tc>
        <w:tc>
          <w:tcPr>
            <w:tcW w:w="1313" w:type="dxa"/>
            <w:tcBorders>
              <w:top w:val="nil"/>
              <w:left w:val="nil"/>
              <w:bottom w:val="single" w:sz="4" w:space="0" w:color="auto"/>
              <w:right w:val="single" w:sz="4" w:space="0" w:color="auto"/>
            </w:tcBorders>
            <w:noWrap/>
            <w:vAlign w:val="center"/>
            <w:hideMark/>
          </w:tcPr>
          <w:p w14:paraId="622C8023" w14:textId="2A9F64CA" w:rsidR="00C3741F" w:rsidRPr="000B2BD5" w:rsidRDefault="00C3741F" w:rsidP="000F759F">
            <w:pPr>
              <w:jc w:val="right"/>
              <w:rPr>
                <w:sz w:val="20"/>
                <w:szCs w:val="20"/>
                <w:lang w:val="es-ES_tradnl" w:eastAsia="zh-CN"/>
              </w:rPr>
            </w:pPr>
            <w:r w:rsidRPr="000B2BD5">
              <w:rPr>
                <w:sz w:val="20"/>
                <w:szCs w:val="20"/>
                <w:lang w:val="es-ES_tradnl"/>
              </w:rPr>
              <w:t>0,7</w:t>
            </w:r>
          </w:p>
        </w:tc>
        <w:tc>
          <w:tcPr>
            <w:tcW w:w="1342" w:type="dxa"/>
            <w:tcBorders>
              <w:top w:val="nil"/>
              <w:left w:val="nil"/>
              <w:bottom w:val="single" w:sz="4" w:space="0" w:color="auto"/>
              <w:right w:val="single" w:sz="4" w:space="0" w:color="auto"/>
            </w:tcBorders>
            <w:noWrap/>
            <w:vAlign w:val="center"/>
            <w:hideMark/>
          </w:tcPr>
          <w:p w14:paraId="603CBB52" w14:textId="61E7D7A1" w:rsidR="00C3741F" w:rsidRPr="000B2BD5" w:rsidRDefault="00C3741F" w:rsidP="000F759F">
            <w:pPr>
              <w:jc w:val="right"/>
              <w:rPr>
                <w:sz w:val="20"/>
                <w:szCs w:val="20"/>
                <w:lang w:val="es-ES_tradnl" w:eastAsia="zh-CN"/>
              </w:rPr>
            </w:pPr>
            <w:r w:rsidRPr="000B2BD5">
              <w:rPr>
                <w:sz w:val="20"/>
                <w:szCs w:val="20"/>
                <w:lang w:val="es-ES_tradnl"/>
              </w:rPr>
              <w:t>0,0</w:t>
            </w:r>
          </w:p>
        </w:tc>
        <w:tc>
          <w:tcPr>
            <w:tcW w:w="1241" w:type="dxa"/>
            <w:tcBorders>
              <w:top w:val="nil"/>
              <w:left w:val="nil"/>
              <w:bottom w:val="single" w:sz="4" w:space="0" w:color="auto"/>
              <w:right w:val="single" w:sz="4" w:space="0" w:color="auto"/>
            </w:tcBorders>
            <w:noWrap/>
            <w:vAlign w:val="center"/>
            <w:hideMark/>
          </w:tcPr>
          <w:p w14:paraId="14EB1541" w14:textId="4EA565D6" w:rsidR="00C3741F" w:rsidRPr="000B2BD5" w:rsidRDefault="00C3741F" w:rsidP="000F759F">
            <w:pPr>
              <w:jc w:val="right"/>
              <w:rPr>
                <w:sz w:val="20"/>
                <w:szCs w:val="20"/>
                <w:lang w:val="es-ES_tradnl" w:eastAsia="zh-CN"/>
              </w:rPr>
            </w:pPr>
            <w:r w:rsidRPr="000B2BD5">
              <w:rPr>
                <w:sz w:val="20"/>
                <w:szCs w:val="20"/>
                <w:lang w:val="es-ES_tradnl"/>
              </w:rPr>
              <w:t>100,0</w:t>
            </w:r>
          </w:p>
        </w:tc>
      </w:tr>
      <w:tr w:rsidR="000C1BD7" w:rsidRPr="000B2BD5" w14:paraId="1E7369E8" w14:textId="77777777" w:rsidTr="000C1BD7">
        <w:trPr>
          <w:trHeight w:val="61"/>
        </w:trPr>
        <w:tc>
          <w:tcPr>
            <w:tcW w:w="2638" w:type="dxa"/>
            <w:tcBorders>
              <w:top w:val="nil"/>
              <w:left w:val="single" w:sz="4" w:space="0" w:color="auto"/>
              <w:bottom w:val="single" w:sz="4" w:space="0" w:color="auto"/>
              <w:right w:val="single" w:sz="4" w:space="0" w:color="auto"/>
            </w:tcBorders>
            <w:noWrap/>
            <w:vAlign w:val="center"/>
            <w:hideMark/>
          </w:tcPr>
          <w:p w14:paraId="6DE68474" w14:textId="77777777" w:rsidR="00C3741F" w:rsidRPr="000B2BD5" w:rsidRDefault="00C3741F" w:rsidP="000F759F">
            <w:pPr>
              <w:jc w:val="left"/>
              <w:rPr>
                <w:sz w:val="20"/>
                <w:szCs w:val="20"/>
                <w:lang w:val="es-ES_tradnl" w:eastAsia="zh-CN"/>
              </w:rPr>
            </w:pPr>
            <w:r w:rsidRPr="000B2BD5">
              <w:rPr>
                <w:sz w:val="20"/>
                <w:szCs w:val="20"/>
                <w:lang w:val="es-ES_tradnl" w:eastAsia="zh-CN"/>
              </w:rPr>
              <w:t>HCFC-22</w:t>
            </w:r>
          </w:p>
        </w:tc>
        <w:tc>
          <w:tcPr>
            <w:tcW w:w="1356" w:type="dxa"/>
            <w:tcBorders>
              <w:top w:val="nil"/>
              <w:left w:val="nil"/>
              <w:bottom w:val="single" w:sz="4" w:space="0" w:color="auto"/>
              <w:right w:val="single" w:sz="4" w:space="0" w:color="auto"/>
            </w:tcBorders>
            <w:noWrap/>
            <w:vAlign w:val="center"/>
            <w:hideMark/>
          </w:tcPr>
          <w:p w14:paraId="3F7457D8" w14:textId="76AA29A5" w:rsidR="00C3741F" w:rsidRPr="000B2BD5" w:rsidRDefault="00C3741F" w:rsidP="000F759F">
            <w:pPr>
              <w:jc w:val="right"/>
              <w:rPr>
                <w:sz w:val="20"/>
                <w:szCs w:val="20"/>
                <w:lang w:val="es-ES_tradnl" w:eastAsia="zh-CN"/>
              </w:rPr>
            </w:pPr>
            <w:r w:rsidRPr="000B2BD5">
              <w:rPr>
                <w:sz w:val="20"/>
                <w:szCs w:val="20"/>
                <w:lang w:val="es-ES_tradnl"/>
              </w:rPr>
              <w:t>20.424,7</w:t>
            </w:r>
          </w:p>
        </w:tc>
        <w:tc>
          <w:tcPr>
            <w:tcW w:w="1607" w:type="dxa"/>
            <w:tcBorders>
              <w:top w:val="nil"/>
              <w:left w:val="nil"/>
              <w:bottom w:val="single" w:sz="4" w:space="0" w:color="auto"/>
              <w:right w:val="single" w:sz="4" w:space="0" w:color="auto"/>
            </w:tcBorders>
            <w:noWrap/>
            <w:vAlign w:val="center"/>
            <w:hideMark/>
          </w:tcPr>
          <w:p w14:paraId="6D5ABD20" w14:textId="3994CB27" w:rsidR="00C3741F" w:rsidRPr="000B2BD5" w:rsidRDefault="00C3741F" w:rsidP="000F759F">
            <w:pPr>
              <w:jc w:val="right"/>
              <w:rPr>
                <w:sz w:val="20"/>
                <w:szCs w:val="20"/>
                <w:lang w:val="es-ES_tradnl" w:eastAsia="zh-CN"/>
              </w:rPr>
            </w:pPr>
            <w:r w:rsidRPr="000B2BD5">
              <w:rPr>
                <w:sz w:val="20"/>
                <w:szCs w:val="20"/>
                <w:lang w:val="es-ES_tradnl"/>
              </w:rPr>
              <w:t>19.884,9</w:t>
            </w:r>
          </w:p>
        </w:tc>
        <w:tc>
          <w:tcPr>
            <w:tcW w:w="1313" w:type="dxa"/>
            <w:tcBorders>
              <w:top w:val="nil"/>
              <w:left w:val="nil"/>
              <w:bottom w:val="single" w:sz="4" w:space="0" w:color="auto"/>
              <w:right w:val="single" w:sz="4" w:space="0" w:color="auto"/>
            </w:tcBorders>
            <w:noWrap/>
            <w:vAlign w:val="center"/>
            <w:hideMark/>
          </w:tcPr>
          <w:p w14:paraId="4D1675A7" w14:textId="2D2C42E8" w:rsidR="00C3741F" w:rsidRPr="000B2BD5" w:rsidRDefault="00C3741F" w:rsidP="000F759F">
            <w:pPr>
              <w:jc w:val="right"/>
              <w:rPr>
                <w:sz w:val="20"/>
                <w:szCs w:val="20"/>
                <w:lang w:val="es-ES_tradnl" w:eastAsia="zh-CN"/>
              </w:rPr>
            </w:pPr>
            <w:r w:rsidRPr="000B2BD5">
              <w:rPr>
                <w:sz w:val="20"/>
                <w:szCs w:val="20"/>
                <w:lang w:val="es-ES_tradnl"/>
              </w:rPr>
              <w:t>15.281,8</w:t>
            </w:r>
          </w:p>
        </w:tc>
        <w:tc>
          <w:tcPr>
            <w:tcW w:w="1342" w:type="dxa"/>
            <w:tcBorders>
              <w:top w:val="nil"/>
              <w:left w:val="nil"/>
              <w:bottom w:val="single" w:sz="4" w:space="0" w:color="auto"/>
              <w:right w:val="single" w:sz="4" w:space="0" w:color="auto"/>
            </w:tcBorders>
            <w:noWrap/>
            <w:vAlign w:val="center"/>
            <w:hideMark/>
          </w:tcPr>
          <w:p w14:paraId="71AC5969" w14:textId="480A1B68" w:rsidR="00C3741F" w:rsidRPr="000B2BD5" w:rsidRDefault="00C3741F" w:rsidP="000F759F">
            <w:pPr>
              <w:jc w:val="right"/>
              <w:rPr>
                <w:sz w:val="20"/>
                <w:szCs w:val="20"/>
                <w:lang w:val="es-ES_tradnl" w:eastAsia="zh-CN"/>
              </w:rPr>
            </w:pPr>
            <w:r w:rsidRPr="000B2BD5">
              <w:rPr>
                <w:sz w:val="20"/>
                <w:szCs w:val="20"/>
                <w:lang w:val="es-ES_tradnl"/>
              </w:rPr>
              <w:t>4.602,4</w:t>
            </w:r>
          </w:p>
        </w:tc>
        <w:tc>
          <w:tcPr>
            <w:tcW w:w="1241" w:type="dxa"/>
            <w:tcBorders>
              <w:top w:val="nil"/>
              <w:left w:val="nil"/>
              <w:bottom w:val="single" w:sz="4" w:space="0" w:color="auto"/>
              <w:right w:val="single" w:sz="4" w:space="0" w:color="auto"/>
            </w:tcBorders>
            <w:noWrap/>
            <w:vAlign w:val="center"/>
            <w:hideMark/>
          </w:tcPr>
          <w:p w14:paraId="7BEF17DD" w14:textId="03A75C04" w:rsidR="00C3741F" w:rsidRPr="000B2BD5" w:rsidRDefault="00C3741F" w:rsidP="000F759F">
            <w:pPr>
              <w:jc w:val="right"/>
              <w:rPr>
                <w:sz w:val="20"/>
                <w:szCs w:val="20"/>
                <w:lang w:val="es-ES_tradnl" w:eastAsia="zh-CN"/>
              </w:rPr>
            </w:pPr>
            <w:r w:rsidRPr="000B2BD5">
              <w:rPr>
                <w:sz w:val="20"/>
                <w:szCs w:val="20"/>
                <w:lang w:val="es-ES_tradnl"/>
              </w:rPr>
              <w:t>76,9</w:t>
            </w:r>
          </w:p>
        </w:tc>
      </w:tr>
      <w:tr w:rsidR="000C1BD7" w:rsidRPr="000B2BD5" w14:paraId="410B4803"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4CB29D0E" w14:textId="77777777" w:rsidR="00C3741F" w:rsidRPr="000B2BD5" w:rsidRDefault="00C3741F" w:rsidP="000F759F">
            <w:pPr>
              <w:jc w:val="left"/>
              <w:rPr>
                <w:sz w:val="20"/>
                <w:szCs w:val="20"/>
                <w:lang w:val="es-ES_tradnl" w:eastAsia="zh-CN"/>
              </w:rPr>
            </w:pPr>
            <w:r w:rsidRPr="000B2BD5">
              <w:rPr>
                <w:sz w:val="20"/>
                <w:szCs w:val="20"/>
                <w:lang w:val="es-ES_tradnl" w:eastAsia="zh-CN"/>
              </w:rPr>
              <w:t>HCFC-225</w:t>
            </w:r>
          </w:p>
        </w:tc>
        <w:tc>
          <w:tcPr>
            <w:tcW w:w="1356" w:type="dxa"/>
            <w:tcBorders>
              <w:top w:val="nil"/>
              <w:left w:val="nil"/>
              <w:bottom w:val="single" w:sz="4" w:space="0" w:color="auto"/>
              <w:right w:val="single" w:sz="4" w:space="0" w:color="auto"/>
            </w:tcBorders>
            <w:noWrap/>
            <w:vAlign w:val="center"/>
            <w:hideMark/>
          </w:tcPr>
          <w:p w14:paraId="7B400FA1" w14:textId="523C8A6F" w:rsidR="00C3741F" w:rsidRPr="000B2BD5" w:rsidRDefault="00C3741F" w:rsidP="000F759F">
            <w:pPr>
              <w:jc w:val="right"/>
              <w:rPr>
                <w:sz w:val="20"/>
                <w:szCs w:val="20"/>
                <w:lang w:val="es-ES_tradnl" w:eastAsia="zh-CN"/>
              </w:rPr>
            </w:pPr>
            <w:r w:rsidRPr="000B2BD5">
              <w:rPr>
                <w:sz w:val="20"/>
                <w:szCs w:val="20"/>
                <w:lang w:val="es-ES_tradnl"/>
              </w:rPr>
              <w:t>2,8</w:t>
            </w:r>
          </w:p>
        </w:tc>
        <w:tc>
          <w:tcPr>
            <w:tcW w:w="1607" w:type="dxa"/>
            <w:tcBorders>
              <w:top w:val="nil"/>
              <w:left w:val="nil"/>
              <w:bottom w:val="single" w:sz="4" w:space="0" w:color="auto"/>
              <w:right w:val="single" w:sz="4" w:space="0" w:color="auto"/>
            </w:tcBorders>
            <w:noWrap/>
            <w:vAlign w:val="center"/>
            <w:hideMark/>
          </w:tcPr>
          <w:p w14:paraId="63A482C1" w14:textId="43E5C712" w:rsidR="00C3741F" w:rsidRPr="000B2BD5" w:rsidRDefault="00C3741F" w:rsidP="000F759F">
            <w:pPr>
              <w:jc w:val="right"/>
              <w:rPr>
                <w:sz w:val="20"/>
                <w:szCs w:val="20"/>
                <w:lang w:val="es-ES_tradnl" w:eastAsia="zh-CN"/>
              </w:rPr>
            </w:pPr>
            <w:r w:rsidRPr="000B2BD5">
              <w:rPr>
                <w:sz w:val="20"/>
                <w:szCs w:val="20"/>
                <w:lang w:val="es-ES_tradnl"/>
              </w:rPr>
              <w:t>2,8</w:t>
            </w:r>
          </w:p>
        </w:tc>
        <w:tc>
          <w:tcPr>
            <w:tcW w:w="1313" w:type="dxa"/>
            <w:tcBorders>
              <w:top w:val="nil"/>
              <w:left w:val="nil"/>
              <w:bottom w:val="single" w:sz="4" w:space="0" w:color="auto"/>
              <w:right w:val="single" w:sz="4" w:space="0" w:color="auto"/>
            </w:tcBorders>
            <w:noWrap/>
            <w:vAlign w:val="center"/>
            <w:hideMark/>
          </w:tcPr>
          <w:p w14:paraId="39391C47" w14:textId="542B7EB0" w:rsidR="00C3741F" w:rsidRPr="000B2BD5" w:rsidRDefault="00C3741F" w:rsidP="000F759F">
            <w:pPr>
              <w:jc w:val="right"/>
              <w:rPr>
                <w:sz w:val="20"/>
                <w:szCs w:val="20"/>
                <w:lang w:val="es-ES_tradnl" w:eastAsia="zh-CN"/>
              </w:rPr>
            </w:pPr>
            <w:r w:rsidRPr="000B2BD5">
              <w:rPr>
                <w:sz w:val="20"/>
                <w:szCs w:val="20"/>
                <w:lang w:val="es-ES_tradnl"/>
              </w:rPr>
              <w:t>1,5</w:t>
            </w:r>
          </w:p>
        </w:tc>
        <w:tc>
          <w:tcPr>
            <w:tcW w:w="1342" w:type="dxa"/>
            <w:tcBorders>
              <w:top w:val="nil"/>
              <w:left w:val="nil"/>
              <w:bottom w:val="single" w:sz="4" w:space="0" w:color="auto"/>
              <w:right w:val="single" w:sz="4" w:space="0" w:color="auto"/>
            </w:tcBorders>
            <w:noWrap/>
            <w:vAlign w:val="center"/>
            <w:hideMark/>
          </w:tcPr>
          <w:p w14:paraId="5EFE946D" w14:textId="0FE6713D" w:rsidR="00C3741F" w:rsidRPr="000B2BD5" w:rsidRDefault="00C3741F" w:rsidP="000F759F">
            <w:pPr>
              <w:jc w:val="right"/>
              <w:rPr>
                <w:sz w:val="20"/>
                <w:szCs w:val="20"/>
                <w:lang w:val="es-ES_tradnl" w:eastAsia="zh-CN"/>
              </w:rPr>
            </w:pPr>
            <w:r w:rsidRPr="000B2BD5">
              <w:rPr>
                <w:sz w:val="20"/>
                <w:szCs w:val="20"/>
                <w:lang w:val="es-ES_tradnl"/>
              </w:rPr>
              <w:t>1,3</w:t>
            </w:r>
          </w:p>
        </w:tc>
        <w:tc>
          <w:tcPr>
            <w:tcW w:w="1241" w:type="dxa"/>
            <w:tcBorders>
              <w:top w:val="nil"/>
              <w:left w:val="nil"/>
              <w:bottom w:val="single" w:sz="4" w:space="0" w:color="auto"/>
              <w:right w:val="single" w:sz="4" w:space="0" w:color="auto"/>
            </w:tcBorders>
            <w:noWrap/>
            <w:vAlign w:val="center"/>
            <w:hideMark/>
          </w:tcPr>
          <w:p w14:paraId="6791021F" w14:textId="47B5E1CC" w:rsidR="00C3741F" w:rsidRPr="000B2BD5" w:rsidRDefault="00C3741F" w:rsidP="000F759F">
            <w:pPr>
              <w:jc w:val="right"/>
              <w:rPr>
                <w:sz w:val="20"/>
                <w:szCs w:val="20"/>
                <w:lang w:val="es-ES_tradnl" w:eastAsia="zh-CN"/>
              </w:rPr>
            </w:pPr>
            <w:r w:rsidRPr="000B2BD5">
              <w:rPr>
                <w:sz w:val="20"/>
                <w:szCs w:val="20"/>
                <w:lang w:val="es-ES_tradnl"/>
              </w:rPr>
              <w:t>54,3</w:t>
            </w:r>
          </w:p>
        </w:tc>
      </w:tr>
      <w:tr w:rsidR="000C1BD7" w:rsidRPr="000B2BD5" w14:paraId="36AA4E3D"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68D67261" w14:textId="77777777" w:rsidR="00C3741F" w:rsidRPr="000B2BD5" w:rsidRDefault="00C3741F" w:rsidP="000F759F">
            <w:pPr>
              <w:jc w:val="left"/>
              <w:rPr>
                <w:sz w:val="20"/>
                <w:szCs w:val="20"/>
                <w:lang w:val="es-ES_tradnl" w:eastAsia="zh-CN"/>
              </w:rPr>
            </w:pPr>
            <w:r w:rsidRPr="000B2BD5">
              <w:rPr>
                <w:sz w:val="20"/>
                <w:szCs w:val="20"/>
                <w:lang w:val="es-ES_tradnl" w:eastAsia="zh-CN"/>
              </w:rPr>
              <w:t>HCFC-225ca</w:t>
            </w:r>
          </w:p>
        </w:tc>
        <w:tc>
          <w:tcPr>
            <w:tcW w:w="1356" w:type="dxa"/>
            <w:tcBorders>
              <w:top w:val="nil"/>
              <w:left w:val="nil"/>
              <w:bottom w:val="single" w:sz="4" w:space="0" w:color="auto"/>
              <w:right w:val="single" w:sz="4" w:space="0" w:color="auto"/>
            </w:tcBorders>
            <w:noWrap/>
            <w:vAlign w:val="center"/>
            <w:hideMark/>
          </w:tcPr>
          <w:p w14:paraId="05EEE489" w14:textId="0080FD47" w:rsidR="00C3741F" w:rsidRPr="000B2BD5" w:rsidRDefault="00C3741F" w:rsidP="000F759F">
            <w:pPr>
              <w:jc w:val="right"/>
              <w:rPr>
                <w:sz w:val="20"/>
                <w:szCs w:val="20"/>
                <w:lang w:val="es-ES_tradnl" w:eastAsia="zh-CN"/>
              </w:rPr>
            </w:pPr>
            <w:r w:rsidRPr="000B2BD5">
              <w:rPr>
                <w:sz w:val="20"/>
                <w:szCs w:val="20"/>
                <w:lang w:val="es-ES_tradnl"/>
              </w:rPr>
              <w:t>0,4</w:t>
            </w:r>
          </w:p>
        </w:tc>
        <w:tc>
          <w:tcPr>
            <w:tcW w:w="1607" w:type="dxa"/>
            <w:tcBorders>
              <w:top w:val="nil"/>
              <w:left w:val="nil"/>
              <w:bottom w:val="single" w:sz="4" w:space="0" w:color="auto"/>
              <w:right w:val="single" w:sz="4" w:space="0" w:color="auto"/>
            </w:tcBorders>
            <w:noWrap/>
            <w:vAlign w:val="center"/>
            <w:hideMark/>
          </w:tcPr>
          <w:p w14:paraId="38C20176" w14:textId="490FDB4D" w:rsidR="00C3741F" w:rsidRPr="000B2BD5" w:rsidRDefault="00C3741F" w:rsidP="000F759F">
            <w:pPr>
              <w:jc w:val="right"/>
              <w:rPr>
                <w:sz w:val="20"/>
                <w:szCs w:val="20"/>
                <w:lang w:val="es-ES_tradnl" w:eastAsia="zh-CN"/>
              </w:rPr>
            </w:pPr>
            <w:r w:rsidRPr="000B2BD5">
              <w:rPr>
                <w:sz w:val="20"/>
                <w:szCs w:val="20"/>
                <w:lang w:val="es-ES_tradnl"/>
              </w:rPr>
              <w:t>0,4</w:t>
            </w:r>
          </w:p>
        </w:tc>
        <w:tc>
          <w:tcPr>
            <w:tcW w:w="1313" w:type="dxa"/>
            <w:tcBorders>
              <w:top w:val="nil"/>
              <w:left w:val="nil"/>
              <w:bottom w:val="single" w:sz="4" w:space="0" w:color="auto"/>
              <w:right w:val="single" w:sz="4" w:space="0" w:color="auto"/>
            </w:tcBorders>
            <w:noWrap/>
            <w:vAlign w:val="center"/>
            <w:hideMark/>
          </w:tcPr>
          <w:p w14:paraId="05BECD5C" w14:textId="15580F52" w:rsidR="00C3741F" w:rsidRPr="000B2BD5" w:rsidRDefault="00C3741F" w:rsidP="000F759F">
            <w:pPr>
              <w:jc w:val="right"/>
              <w:rPr>
                <w:sz w:val="20"/>
                <w:szCs w:val="20"/>
                <w:lang w:val="es-ES_tradnl" w:eastAsia="zh-CN"/>
              </w:rPr>
            </w:pPr>
            <w:r w:rsidRPr="000B2BD5">
              <w:rPr>
                <w:sz w:val="20"/>
                <w:szCs w:val="20"/>
                <w:lang w:val="es-ES_tradnl"/>
              </w:rPr>
              <w:t>0,0</w:t>
            </w:r>
          </w:p>
        </w:tc>
        <w:tc>
          <w:tcPr>
            <w:tcW w:w="1342" w:type="dxa"/>
            <w:tcBorders>
              <w:top w:val="nil"/>
              <w:left w:val="nil"/>
              <w:bottom w:val="single" w:sz="4" w:space="0" w:color="auto"/>
              <w:right w:val="single" w:sz="4" w:space="0" w:color="auto"/>
            </w:tcBorders>
            <w:noWrap/>
            <w:vAlign w:val="center"/>
            <w:hideMark/>
          </w:tcPr>
          <w:p w14:paraId="03D8EC76" w14:textId="591C001B" w:rsidR="00C3741F" w:rsidRPr="000B2BD5" w:rsidRDefault="00C3741F" w:rsidP="000F759F">
            <w:pPr>
              <w:jc w:val="right"/>
              <w:rPr>
                <w:sz w:val="20"/>
                <w:szCs w:val="20"/>
                <w:lang w:val="es-ES_tradnl" w:eastAsia="zh-CN"/>
              </w:rPr>
            </w:pPr>
            <w:r w:rsidRPr="000B2BD5">
              <w:rPr>
                <w:sz w:val="20"/>
                <w:szCs w:val="20"/>
                <w:lang w:val="es-ES_tradnl"/>
              </w:rPr>
              <w:t>0,4</w:t>
            </w:r>
          </w:p>
        </w:tc>
        <w:tc>
          <w:tcPr>
            <w:tcW w:w="1241" w:type="dxa"/>
            <w:tcBorders>
              <w:top w:val="nil"/>
              <w:left w:val="nil"/>
              <w:bottom w:val="single" w:sz="4" w:space="0" w:color="auto"/>
              <w:right w:val="single" w:sz="4" w:space="0" w:color="auto"/>
            </w:tcBorders>
            <w:noWrap/>
            <w:vAlign w:val="center"/>
            <w:hideMark/>
          </w:tcPr>
          <w:p w14:paraId="33F41A86" w14:textId="4ECCBD83" w:rsidR="00C3741F" w:rsidRPr="000B2BD5" w:rsidRDefault="00C3741F" w:rsidP="000F759F">
            <w:pPr>
              <w:jc w:val="right"/>
              <w:rPr>
                <w:sz w:val="20"/>
                <w:szCs w:val="20"/>
                <w:lang w:val="es-ES_tradnl" w:eastAsia="zh-CN"/>
              </w:rPr>
            </w:pPr>
            <w:r w:rsidRPr="000B2BD5">
              <w:rPr>
                <w:sz w:val="20"/>
                <w:szCs w:val="20"/>
                <w:lang w:val="es-ES_tradnl"/>
              </w:rPr>
              <w:t>0,0</w:t>
            </w:r>
          </w:p>
        </w:tc>
      </w:tr>
      <w:tr w:rsidR="000C1BD7" w:rsidRPr="000B2BD5" w14:paraId="6E425227"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3E883F8B" w14:textId="77777777" w:rsidR="00C3741F" w:rsidRPr="000B2BD5" w:rsidRDefault="00C3741F" w:rsidP="000F759F">
            <w:pPr>
              <w:jc w:val="left"/>
              <w:rPr>
                <w:sz w:val="20"/>
                <w:szCs w:val="20"/>
                <w:lang w:val="es-ES_tradnl" w:eastAsia="zh-CN"/>
              </w:rPr>
            </w:pPr>
            <w:r w:rsidRPr="000B2BD5">
              <w:rPr>
                <w:sz w:val="20"/>
                <w:szCs w:val="20"/>
                <w:lang w:val="es-ES_tradnl" w:eastAsia="zh-CN"/>
              </w:rPr>
              <w:t>HCFC-225cb</w:t>
            </w:r>
          </w:p>
        </w:tc>
        <w:tc>
          <w:tcPr>
            <w:tcW w:w="1356" w:type="dxa"/>
            <w:tcBorders>
              <w:top w:val="nil"/>
              <w:left w:val="nil"/>
              <w:bottom w:val="single" w:sz="4" w:space="0" w:color="auto"/>
              <w:right w:val="single" w:sz="4" w:space="0" w:color="auto"/>
            </w:tcBorders>
            <w:noWrap/>
            <w:vAlign w:val="center"/>
            <w:hideMark/>
          </w:tcPr>
          <w:p w14:paraId="0BFA98FB" w14:textId="2A3F561E" w:rsidR="00C3741F" w:rsidRPr="000B2BD5" w:rsidRDefault="00C3741F" w:rsidP="000F759F">
            <w:pPr>
              <w:jc w:val="right"/>
              <w:rPr>
                <w:sz w:val="20"/>
                <w:szCs w:val="20"/>
                <w:lang w:val="es-ES_tradnl" w:eastAsia="zh-CN"/>
              </w:rPr>
            </w:pPr>
            <w:r w:rsidRPr="000B2BD5">
              <w:rPr>
                <w:sz w:val="20"/>
                <w:szCs w:val="20"/>
                <w:lang w:val="es-ES_tradnl"/>
              </w:rPr>
              <w:t>0,7</w:t>
            </w:r>
          </w:p>
        </w:tc>
        <w:tc>
          <w:tcPr>
            <w:tcW w:w="1607" w:type="dxa"/>
            <w:tcBorders>
              <w:top w:val="nil"/>
              <w:left w:val="nil"/>
              <w:bottom w:val="single" w:sz="4" w:space="0" w:color="auto"/>
              <w:right w:val="single" w:sz="4" w:space="0" w:color="auto"/>
            </w:tcBorders>
            <w:noWrap/>
            <w:vAlign w:val="center"/>
            <w:hideMark/>
          </w:tcPr>
          <w:p w14:paraId="27CB94B9" w14:textId="79B9B7D9" w:rsidR="00C3741F" w:rsidRPr="000B2BD5" w:rsidRDefault="00C3741F" w:rsidP="000F759F">
            <w:pPr>
              <w:jc w:val="right"/>
              <w:rPr>
                <w:sz w:val="20"/>
                <w:szCs w:val="20"/>
                <w:lang w:val="es-ES_tradnl" w:eastAsia="zh-CN"/>
              </w:rPr>
            </w:pPr>
            <w:r w:rsidRPr="000B2BD5">
              <w:rPr>
                <w:sz w:val="20"/>
                <w:szCs w:val="20"/>
                <w:lang w:val="es-ES_tradnl"/>
              </w:rPr>
              <w:t>0,7</w:t>
            </w:r>
          </w:p>
        </w:tc>
        <w:tc>
          <w:tcPr>
            <w:tcW w:w="1313" w:type="dxa"/>
            <w:tcBorders>
              <w:top w:val="nil"/>
              <w:left w:val="nil"/>
              <w:bottom w:val="single" w:sz="4" w:space="0" w:color="auto"/>
              <w:right w:val="single" w:sz="4" w:space="0" w:color="auto"/>
            </w:tcBorders>
            <w:noWrap/>
            <w:vAlign w:val="center"/>
            <w:hideMark/>
          </w:tcPr>
          <w:p w14:paraId="4815583F" w14:textId="2ADEC67E" w:rsidR="00C3741F" w:rsidRPr="000B2BD5" w:rsidRDefault="00C3741F" w:rsidP="000F759F">
            <w:pPr>
              <w:jc w:val="right"/>
              <w:rPr>
                <w:sz w:val="20"/>
                <w:szCs w:val="20"/>
                <w:lang w:val="es-ES_tradnl" w:eastAsia="zh-CN"/>
              </w:rPr>
            </w:pPr>
            <w:r w:rsidRPr="000B2BD5">
              <w:rPr>
                <w:sz w:val="20"/>
                <w:szCs w:val="20"/>
                <w:lang w:val="es-ES_tradnl"/>
              </w:rPr>
              <w:t>0,0</w:t>
            </w:r>
          </w:p>
        </w:tc>
        <w:tc>
          <w:tcPr>
            <w:tcW w:w="1342" w:type="dxa"/>
            <w:tcBorders>
              <w:top w:val="nil"/>
              <w:left w:val="nil"/>
              <w:bottom w:val="single" w:sz="4" w:space="0" w:color="auto"/>
              <w:right w:val="single" w:sz="4" w:space="0" w:color="auto"/>
            </w:tcBorders>
            <w:noWrap/>
            <w:vAlign w:val="center"/>
            <w:hideMark/>
          </w:tcPr>
          <w:p w14:paraId="75E736F6" w14:textId="650CAD22" w:rsidR="00C3741F" w:rsidRPr="000B2BD5" w:rsidRDefault="00C3741F" w:rsidP="000F759F">
            <w:pPr>
              <w:jc w:val="right"/>
              <w:rPr>
                <w:sz w:val="20"/>
                <w:szCs w:val="20"/>
                <w:lang w:val="es-ES_tradnl" w:eastAsia="zh-CN"/>
              </w:rPr>
            </w:pPr>
            <w:r w:rsidRPr="000B2BD5">
              <w:rPr>
                <w:sz w:val="20"/>
                <w:szCs w:val="20"/>
                <w:lang w:val="es-ES_tradnl"/>
              </w:rPr>
              <w:t>0,7</w:t>
            </w:r>
          </w:p>
        </w:tc>
        <w:tc>
          <w:tcPr>
            <w:tcW w:w="1241" w:type="dxa"/>
            <w:tcBorders>
              <w:top w:val="nil"/>
              <w:left w:val="nil"/>
              <w:bottom w:val="single" w:sz="4" w:space="0" w:color="auto"/>
              <w:right w:val="single" w:sz="4" w:space="0" w:color="auto"/>
            </w:tcBorders>
            <w:noWrap/>
            <w:vAlign w:val="center"/>
            <w:hideMark/>
          </w:tcPr>
          <w:p w14:paraId="42345F8C" w14:textId="34526F1D" w:rsidR="00C3741F" w:rsidRPr="000B2BD5" w:rsidRDefault="00C3741F" w:rsidP="000F759F">
            <w:pPr>
              <w:jc w:val="right"/>
              <w:rPr>
                <w:sz w:val="20"/>
                <w:szCs w:val="20"/>
                <w:lang w:val="es-ES_tradnl" w:eastAsia="zh-CN"/>
              </w:rPr>
            </w:pPr>
            <w:r w:rsidRPr="000B2BD5">
              <w:rPr>
                <w:sz w:val="20"/>
                <w:szCs w:val="20"/>
                <w:lang w:val="es-ES_tradnl"/>
              </w:rPr>
              <w:t>0,0</w:t>
            </w:r>
          </w:p>
        </w:tc>
      </w:tr>
      <w:tr w:rsidR="000C1BD7" w:rsidRPr="000B2BD5" w14:paraId="2C51F603" w14:textId="77777777" w:rsidTr="000C1BD7">
        <w:trPr>
          <w:trHeight w:val="89"/>
        </w:trPr>
        <w:tc>
          <w:tcPr>
            <w:tcW w:w="2638" w:type="dxa"/>
            <w:tcBorders>
              <w:top w:val="nil"/>
              <w:left w:val="single" w:sz="4" w:space="0" w:color="auto"/>
              <w:bottom w:val="single" w:sz="4" w:space="0" w:color="auto"/>
              <w:right w:val="single" w:sz="4" w:space="0" w:color="auto"/>
            </w:tcBorders>
            <w:noWrap/>
            <w:vAlign w:val="center"/>
            <w:hideMark/>
          </w:tcPr>
          <w:p w14:paraId="01568946" w14:textId="77777777" w:rsidR="00C3741F" w:rsidRPr="000B2BD5" w:rsidRDefault="00C3741F" w:rsidP="000F759F">
            <w:pPr>
              <w:jc w:val="left"/>
              <w:rPr>
                <w:b/>
                <w:bCs/>
                <w:sz w:val="20"/>
                <w:szCs w:val="20"/>
                <w:lang w:val="es-ES_tradnl" w:eastAsia="zh-CN"/>
              </w:rPr>
            </w:pPr>
            <w:r w:rsidRPr="000B2BD5">
              <w:rPr>
                <w:b/>
                <w:bCs/>
                <w:sz w:val="20"/>
                <w:szCs w:val="20"/>
                <w:lang w:val="es-ES_tradnl" w:eastAsia="zh-CN"/>
              </w:rPr>
              <w:t>Total</w:t>
            </w:r>
          </w:p>
        </w:tc>
        <w:tc>
          <w:tcPr>
            <w:tcW w:w="1356" w:type="dxa"/>
            <w:tcBorders>
              <w:top w:val="nil"/>
              <w:left w:val="nil"/>
              <w:bottom w:val="single" w:sz="4" w:space="0" w:color="auto"/>
              <w:right w:val="single" w:sz="4" w:space="0" w:color="auto"/>
            </w:tcBorders>
            <w:noWrap/>
            <w:vAlign w:val="center"/>
            <w:hideMark/>
          </w:tcPr>
          <w:p w14:paraId="6FDCF381" w14:textId="402A12C2" w:rsidR="00C3741F" w:rsidRPr="000B2BD5" w:rsidRDefault="00C3741F" w:rsidP="000F759F">
            <w:pPr>
              <w:jc w:val="right"/>
              <w:rPr>
                <w:b/>
                <w:bCs/>
                <w:sz w:val="20"/>
                <w:szCs w:val="20"/>
                <w:lang w:val="es-ES_tradnl" w:eastAsia="zh-CN"/>
              </w:rPr>
            </w:pPr>
            <w:r w:rsidRPr="000B2BD5">
              <w:rPr>
                <w:b/>
                <w:bCs/>
                <w:sz w:val="20"/>
                <w:szCs w:val="20"/>
                <w:lang w:val="es-ES_tradnl"/>
              </w:rPr>
              <w:t>33.157,6</w:t>
            </w:r>
          </w:p>
        </w:tc>
        <w:tc>
          <w:tcPr>
            <w:tcW w:w="1607" w:type="dxa"/>
            <w:tcBorders>
              <w:top w:val="nil"/>
              <w:left w:val="nil"/>
              <w:bottom w:val="single" w:sz="4" w:space="0" w:color="auto"/>
              <w:right w:val="single" w:sz="4" w:space="0" w:color="auto"/>
            </w:tcBorders>
            <w:noWrap/>
            <w:vAlign w:val="center"/>
            <w:hideMark/>
          </w:tcPr>
          <w:p w14:paraId="0A769B19" w14:textId="75825CED" w:rsidR="00C3741F" w:rsidRPr="000B2BD5" w:rsidRDefault="00C3741F" w:rsidP="000F759F">
            <w:pPr>
              <w:jc w:val="right"/>
              <w:rPr>
                <w:b/>
                <w:bCs/>
                <w:sz w:val="20"/>
                <w:szCs w:val="20"/>
                <w:lang w:val="es-ES_tradnl" w:eastAsia="zh-CN"/>
              </w:rPr>
            </w:pPr>
            <w:r w:rsidRPr="000B2BD5">
              <w:rPr>
                <w:b/>
                <w:bCs/>
                <w:sz w:val="20"/>
                <w:szCs w:val="20"/>
                <w:lang w:val="es-ES_tradnl"/>
              </w:rPr>
              <w:t>32.638,4</w:t>
            </w:r>
          </w:p>
        </w:tc>
        <w:tc>
          <w:tcPr>
            <w:tcW w:w="1313" w:type="dxa"/>
            <w:tcBorders>
              <w:top w:val="nil"/>
              <w:left w:val="nil"/>
              <w:bottom w:val="single" w:sz="4" w:space="0" w:color="auto"/>
              <w:right w:val="single" w:sz="4" w:space="0" w:color="auto"/>
            </w:tcBorders>
            <w:noWrap/>
            <w:vAlign w:val="center"/>
            <w:hideMark/>
          </w:tcPr>
          <w:p w14:paraId="0328B712" w14:textId="3C92EA20" w:rsidR="00C3741F" w:rsidRPr="000B2BD5" w:rsidRDefault="00C3741F" w:rsidP="000F759F">
            <w:pPr>
              <w:jc w:val="right"/>
              <w:rPr>
                <w:b/>
                <w:bCs/>
                <w:sz w:val="20"/>
                <w:szCs w:val="20"/>
                <w:lang w:val="es-ES_tradnl" w:eastAsia="zh-CN"/>
              </w:rPr>
            </w:pPr>
            <w:r w:rsidRPr="000B2BD5">
              <w:rPr>
                <w:b/>
                <w:bCs/>
                <w:sz w:val="20"/>
                <w:szCs w:val="20"/>
                <w:lang w:val="es-ES_tradnl"/>
              </w:rPr>
              <w:t>27.500,9</w:t>
            </w:r>
          </w:p>
        </w:tc>
        <w:tc>
          <w:tcPr>
            <w:tcW w:w="1342" w:type="dxa"/>
            <w:tcBorders>
              <w:top w:val="nil"/>
              <w:left w:val="nil"/>
              <w:bottom w:val="single" w:sz="4" w:space="0" w:color="auto"/>
              <w:right w:val="single" w:sz="4" w:space="0" w:color="auto"/>
            </w:tcBorders>
            <w:noWrap/>
            <w:vAlign w:val="center"/>
            <w:hideMark/>
          </w:tcPr>
          <w:p w14:paraId="4C03EEBA" w14:textId="21344E10" w:rsidR="00C3741F" w:rsidRPr="000B2BD5" w:rsidRDefault="00C3741F" w:rsidP="000F759F">
            <w:pPr>
              <w:jc w:val="right"/>
              <w:rPr>
                <w:b/>
                <w:bCs/>
                <w:sz w:val="20"/>
                <w:szCs w:val="20"/>
                <w:lang w:val="es-ES_tradnl" w:eastAsia="zh-CN"/>
              </w:rPr>
            </w:pPr>
            <w:r w:rsidRPr="000B2BD5">
              <w:rPr>
                <w:b/>
                <w:bCs/>
                <w:sz w:val="20"/>
                <w:szCs w:val="20"/>
                <w:lang w:val="es-ES_tradnl"/>
              </w:rPr>
              <w:t>5.134,7</w:t>
            </w:r>
          </w:p>
        </w:tc>
        <w:tc>
          <w:tcPr>
            <w:tcW w:w="1241" w:type="dxa"/>
            <w:tcBorders>
              <w:top w:val="nil"/>
              <w:left w:val="nil"/>
              <w:bottom w:val="single" w:sz="4" w:space="0" w:color="auto"/>
              <w:right w:val="single" w:sz="4" w:space="0" w:color="auto"/>
            </w:tcBorders>
            <w:noWrap/>
            <w:vAlign w:val="center"/>
            <w:hideMark/>
          </w:tcPr>
          <w:p w14:paraId="4DEA3076" w14:textId="17D8ACFC" w:rsidR="00C3741F" w:rsidRPr="000B2BD5" w:rsidRDefault="00C3741F" w:rsidP="000F759F">
            <w:pPr>
              <w:jc w:val="right"/>
              <w:rPr>
                <w:b/>
                <w:bCs/>
                <w:sz w:val="20"/>
                <w:szCs w:val="20"/>
                <w:lang w:val="es-ES_tradnl" w:eastAsia="zh-CN"/>
              </w:rPr>
            </w:pPr>
            <w:r w:rsidRPr="000B2BD5">
              <w:rPr>
                <w:b/>
                <w:bCs/>
                <w:sz w:val="20"/>
                <w:szCs w:val="20"/>
                <w:lang w:val="es-ES_tradnl"/>
              </w:rPr>
              <w:t>84,3</w:t>
            </w:r>
          </w:p>
        </w:tc>
      </w:tr>
      <w:tr w:rsidR="000C1BD7" w:rsidRPr="000B2BD5" w14:paraId="11B51E06" w14:textId="77777777" w:rsidTr="000C1BD7">
        <w:trPr>
          <w:trHeight w:val="44"/>
        </w:trPr>
        <w:tc>
          <w:tcPr>
            <w:tcW w:w="2638" w:type="dxa"/>
            <w:tcBorders>
              <w:top w:val="nil"/>
              <w:left w:val="single" w:sz="4" w:space="0" w:color="auto"/>
              <w:bottom w:val="single" w:sz="4" w:space="0" w:color="auto"/>
              <w:right w:val="single" w:sz="4" w:space="0" w:color="auto"/>
            </w:tcBorders>
            <w:noWrap/>
            <w:vAlign w:val="center"/>
            <w:hideMark/>
          </w:tcPr>
          <w:p w14:paraId="5F578E14" w14:textId="72219F14" w:rsidR="00C3741F" w:rsidRPr="000B2BD5" w:rsidRDefault="00C3741F" w:rsidP="000F759F">
            <w:pPr>
              <w:jc w:val="left"/>
              <w:rPr>
                <w:sz w:val="20"/>
                <w:szCs w:val="20"/>
                <w:lang w:val="es-ES_tradnl" w:eastAsia="zh-CN"/>
              </w:rPr>
            </w:pPr>
            <w:r w:rsidRPr="000B2BD5">
              <w:rPr>
                <w:sz w:val="20"/>
                <w:szCs w:val="20"/>
                <w:lang w:val="es-ES_tradnl" w:eastAsia="zh-CN"/>
              </w:rPr>
              <w:t>HCFC-141b</w:t>
            </w:r>
            <w:r w:rsidR="003B23FB" w:rsidRPr="000B2BD5">
              <w:rPr>
                <w:sz w:val="20"/>
                <w:szCs w:val="20"/>
                <w:lang w:val="es-ES_tradnl" w:eastAsia="zh-CN"/>
              </w:rPr>
              <w:t xml:space="preserve"> en</w:t>
            </w:r>
            <w:r w:rsidRPr="000B2BD5">
              <w:rPr>
                <w:sz w:val="20"/>
                <w:szCs w:val="20"/>
                <w:lang w:val="es-ES_tradnl" w:eastAsia="zh-CN"/>
              </w:rPr>
              <w:t xml:space="preserve"> poliol</w:t>
            </w:r>
            <w:r w:rsidR="003B23FB" w:rsidRPr="000B2BD5">
              <w:rPr>
                <w:sz w:val="20"/>
                <w:szCs w:val="20"/>
                <w:lang w:val="es-ES_tradnl" w:eastAsia="zh-CN"/>
              </w:rPr>
              <w:t>es</w:t>
            </w:r>
            <w:r w:rsidRPr="000B2BD5">
              <w:rPr>
                <w:sz w:val="20"/>
                <w:szCs w:val="20"/>
                <w:lang w:val="es-ES_tradnl" w:eastAsia="zh-CN"/>
              </w:rPr>
              <w:t>**</w:t>
            </w:r>
          </w:p>
        </w:tc>
        <w:tc>
          <w:tcPr>
            <w:tcW w:w="1356" w:type="dxa"/>
            <w:tcBorders>
              <w:top w:val="nil"/>
              <w:left w:val="nil"/>
              <w:bottom w:val="single" w:sz="4" w:space="0" w:color="auto"/>
              <w:right w:val="single" w:sz="4" w:space="0" w:color="auto"/>
            </w:tcBorders>
            <w:noWrap/>
            <w:vAlign w:val="center"/>
            <w:hideMark/>
          </w:tcPr>
          <w:p w14:paraId="3CF28FEC" w14:textId="3FA46DF6" w:rsidR="00C3741F" w:rsidRPr="000B2BD5" w:rsidRDefault="00C3741F" w:rsidP="000F759F">
            <w:pPr>
              <w:jc w:val="right"/>
              <w:rPr>
                <w:sz w:val="20"/>
                <w:szCs w:val="20"/>
                <w:lang w:val="es-ES_tradnl" w:eastAsia="zh-CN"/>
              </w:rPr>
            </w:pPr>
            <w:r w:rsidRPr="000B2BD5">
              <w:rPr>
                <w:sz w:val="20"/>
                <w:szCs w:val="20"/>
                <w:lang w:val="es-ES_tradnl"/>
              </w:rPr>
              <w:t>0,0</w:t>
            </w:r>
          </w:p>
        </w:tc>
        <w:tc>
          <w:tcPr>
            <w:tcW w:w="1607" w:type="dxa"/>
            <w:tcBorders>
              <w:top w:val="nil"/>
              <w:left w:val="nil"/>
              <w:bottom w:val="single" w:sz="4" w:space="0" w:color="auto"/>
              <w:right w:val="single" w:sz="4" w:space="0" w:color="auto"/>
            </w:tcBorders>
            <w:noWrap/>
            <w:vAlign w:val="center"/>
            <w:hideMark/>
          </w:tcPr>
          <w:p w14:paraId="408837D6" w14:textId="1CFF53A8" w:rsidR="00C3741F" w:rsidRPr="000B2BD5" w:rsidRDefault="00C3741F" w:rsidP="000F759F">
            <w:pPr>
              <w:jc w:val="right"/>
              <w:rPr>
                <w:sz w:val="20"/>
                <w:szCs w:val="20"/>
                <w:lang w:val="es-ES_tradnl" w:eastAsia="zh-CN"/>
              </w:rPr>
            </w:pPr>
            <w:r w:rsidRPr="000B2BD5">
              <w:rPr>
                <w:sz w:val="20"/>
                <w:szCs w:val="20"/>
                <w:lang w:val="es-ES_tradnl"/>
              </w:rPr>
              <w:t>657,0</w:t>
            </w:r>
          </w:p>
        </w:tc>
        <w:tc>
          <w:tcPr>
            <w:tcW w:w="1313" w:type="dxa"/>
            <w:tcBorders>
              <w:top w:val="nil"/>
              <w:left w:val="nil"/>
              <w:bottom w:val="single" w:sz="4" w:space="0" w:color="auto"/>
              <w:right w:val="single" w:sz="4" w:space="0" w:color="auto"/>
            </w:tcBorders>
            <w:noWrap/>
            <w:vAlign w:val="center"/>
            <w:hideMark/>
          </w:tcPr>
          <w:p w14:paraId="44D2E42F" w14:textId="5BCF3977" w:rsidR="00C3741F" w:rsidRPr="000B2BD5" w:rsidRDefault="00C3741F" w:rsidP="000F759F">
            <w:pPr>
              <w:jc w:val="right"/>
              <w:rPr>
                <w:sz w:val="20"/>
                <w:szCs w:val="20"/>
                <w:lang w:val="es-ES_tradnl" w:eastAsia="zh-CN"/>
              </w:rPr>
            </w:pPr>
            <w:r w:rsidRPr="000B2BD5">
              <w:rPr>
                <w:sz w:val="20"/>
                <w:szCs w:val="20"/>
                <w:lang w:val="es-ES_tradnl"/>
              </w:rPr>
              <w:t>631,1</w:t>
            </w:r>
          </w:p>
        </w:tc>
        <w:tc>
          <w:tcPr>
            <w:tcW w:w="1342" w:type="dxa"/>
            <w:tcBorders>
              <w:top w:val="nil"/>
              <w:left w:val="nil"/>
              <w:bottom w:val="single" w:sz="4" w:space="0" w:color="auto"/>
              <w:right w:val="single" w:sz="4" w:space="0" w:color="auto"/>
            </w:tcBorders>
            <w:noWrap/>
            <w:vAlign w:val="center"/>
            <w:hideMark/>
          </w:tcPr>
          <w:p w14:paraId="6988B7F0" w14:textId="13BA54A3" w:rsidR="00C3741F" w:rsidRPr="000B2BD5" w:rsidRDefault="00C3741F" w:rsidP="000F759F">
            <w:pPr>
              <w:jc w:val="right"/>
              <w:rPr>
                <w:sz w:val="20"/>
                <w:szCs w:val="20"/>
                <w:lang w:val="es-ES_tradnl" w:eastAsia="zh-CN"/>
              </w:rPr>
            </w:pPr>
            <w:r w:rsidRPr="000B2BD5">
              <w:rPr>
                <w:sz w:val="20"/>
                <w:szCs w:val="20"/>
                <w:lang w:val="es-ES_tradnl"/>
              </w:rPr>
              <w:t>19,4</w:t>
            </w:r>
          </w:p>
        </w:tc>
        <w:tc>
          <w:tcPr>
            <w:tcW w:w="1241" w:type="dxa"/>
            <w:tcBorders>
              <w:top w:val="nil"/>
              <w:left w:val="nil"/>
              <w:bottom w:val="single" w:sz="4" w:space="0" w:color="auto"/>
              <w:right w:val="single" w:sz="4" w:space="0" w:color="auto"/>
            </w:tcBorders>
            <w:noWrap/>
            <w:vAlign w:val="center"/>
            <w:hideMark/>
          </w:tcPr>
          <w:p w14:paraId="3D055C5D" w14:textId="4D2AA43C" w:rsidR="00C3741F" w:rsidRPr="000B2BD5" w:rsidRDefault="00C3741F" w:rsidP="000F759F">
            <w:pPr>
              <w:jc w:val="right"/>
              <w:rPr>
                <w:sz w:val="20"/>
                <w:szCs w:val="20"/>
                <w:lang w:val="es-ES_tradnl" w:eastAsia="zh-CN"/>
              </w:rPr>
            </w:pPr>
            <w:r w:rsidRPr="000B2BD5">
              <w:rPr>
                <w:sz w:val="20"/>
                <w:szCs w:val="20"/>
                <w:lang w:val="es-ES_tradnl"/>
              </w:rPr>
              <w:t>96,1</w:t>
            </w:r>
          </w:p>
        </w:tc>
      </w:tr>
    </w:tbl>
    <w:p w14:paraId="24E884FA" w14:textId="47EEFA36" w:rsidR="00771380" w:rsidRPr="000B2BD5" w:rsidRDefault="003A7469" w:rsidP="00771380">
      <w:pPr>
        <w:pStyle w:val="Title2"/>
        <w:widowControl w:val="0"/>
        <w:jc w:val="left"/>
        <w:rPr>
          <w:b w:val="0"/>
          <w:caps w:val="0"/>
          <w:sz w:val="19"/>
          <w:szCs w:val="19"/>
          <w:lang w:val="es-ES_tradnl"/>
        </w:rPr>
      </w:pPr>
      <w:r w:rsidRPr="000B2BD5">
        <w:rPr>
          <w:b w:val="0"/>
          <w:caps w:val="0"/>
          <w:sz w:val="19"/>
          <w:szCs w:val="19"/>
          <w:lang w:val="es-ES_tradnl"/>
        </w:rPr>
        <w:t>* Con datos hasta la</w:t>
      </w:r>
      <w:r w:rsidR="002B44BE" w:rsidRPr="000B2BD5">
        <w:rPr>
          <w:b w:val="0"/>
          <w:caps w:val="0"/>
          <w:sz w:val="19"/>
          <w:szCs w:val="19"/>
          <w:lang w:val="es-ES_tradnl"/>
        </w:rPr>
        <w:t xml:space="preserve"> 96</w:t>
      </w:r>
      <w:r w:rsidR="009B1200" w:rsidRPr="000B2BD5">
        <w:rPr>
          <w:b w:val="0"/>
          <w:caps w:val="0"/>
          <w:sz w:val="19"/>
          <w:szCs w:val="19"/>
          <w:lang w:val="es-ES_tradnl"/>
        </w:rPr>
        <w:t>ª</w:t>
      </w:r>
      <w:r w:rsidR="002A414C" w:rsidRPr="000B2BD5">
        <w:rPr>
          <w:b w:val="0"/>
          <w:caps w:val="0"/>
          <w:sz w:val="19"/>
          <w:szCs w:val="19"/>
          <w:vertAlign w:val="superscript"/>
          <w:lang w:val="es-ES_tradnl"/>
        </w:rPr>
        <w:t xml:space="preserve"> </w:t>
      </w:r>
      <w:r w:rsidR="00771380" w:rsidRPr="000B2BD5">
        <w:rPr>
          <w:b w:val="0"/>
          <w:caps w:val="0"/>
          <w:sz w:val="19"/>
          <w:szCs w:val="19"/>
          <w:lang w:val="es-ES_tradnl"/>
        </w:rPr>
        <w:t>reunión.</w:t>
      </w:r>
    </w:p>
    <w:p w14:paraId="20BDB6AD" w14:textId="20F20A6B" w:rsidR="007276C3" w:rsidRPr="000B2BD5" w:rsidRDefault="00281D09" w:rsidP="00771380">
      <w:pPr>
        <w:pStyle w:val="Title2"/>
        <w:widowControl w:val="0"/>
        <w:jc w:val="left"/>
        <w:rPr>
          <w:b w:val="0"/>
          <w:caps w:val="0"/>
          <w:sz w:val="19"/>
          <w:szCs w:val="19"/>
          <w:lang w:val="es-ES_tradnl"/>
        </w:rPr>
      </w:pPr>
      <w:r w:rsidRPr="000B2BD5">
        <w:rPr>
          <w:b w:val="0"/>
          <w:caps w:val="0"/>
          <w:sz w:val="19"/>
          <w:szCs w:val="19"/>
          <w:lang w:val="es-ES_tradnl"/>
        </w:rPr>
        <w:t xml:space="preserve">** </w:t>
      </w:r>
      <w:r w:rsidR="00814B58" w:rsidRPr="000B2BD5">
        <w:rPr>
          <w:b w:val="0"/>
          <w:caps w:val="0"/>
          <w:sz w:val="19"/>
          <w:szCs w:val="19"/>
          <w:lang w:val="es-ES_tradnl"/>
        </w:rPr>
        <w:t>C</w:t>
      </w:r>
      <w:r w:rsidR="00771380" w:rsidRPr="000B2BD5">
        <w:rPr>
          <w:b w:val="0"/>
          <w:caps w:val="0"/>
          <w:sz w:val="19"/>
          <w:szCs w:val="19"/>
          <w:lang w:val="es-ES_tradnl"/>
        </w:rPr>
        <w:t>ontenido en polioles premezclados de importación.</w:t>
      </w:r>
    </w:p>
    <w:p w14:paraId="0F743111" w14:textId="0901AFB0" w:rsidR="00771380" w:rsidRPr="000B2BD5" w:rsidRDefault="00771380" w:rsidP="00771380">
      <w:pPr>
        <w:keepNext/>
        <w:rPr>
          <w:b/>
          <w:lang w:val="es-ES_tradnl"/>
        </w:rPr>
      </w:pPr>
    </w:p>
    <w:p w14:paraId="435E3A60" w14:textId="77777777" w:rsidR="007276C3" w:rsidRPr="000B2BD5" w:rsidRDefault="00771380" w:rsidP="00D92117">
      <w:pPr>
        <w:tabs>
          <w:tab w:val="left" w:pos="3285"/>
        </w:tabs>
        <w:spacing w:after="240"/>
        <w:rPr>
          <w:bCs/>
          <w:iCs/>
          <w:u w:val="single"/>
          <w:lang w:val="es-ES_tradnl"/>
        </w:rPr>
      </w:pPr>
      <w:r w:rsidRPr="000B2BD5">
        <w:rPr>
          <w:bCs/>
          <w:iCs/>
          <w:u w:val="single"/>
          <w:lang w:val="es-ES_tradnl"/>
        </w:rPr>
        <w:t>HFC</w:t>
      </w:r>
    </w:p>
    <w:p w14:paraId="2F53F31B" w14:textId="5A2722FC" w:rsidR="00771380" w:rsidRPr="000B2BD5" w:rsidRDefault="00771380" w:rsidP="001F6940">
      <w:pPr>
        <w:pStyle w:val="Heading1"/>
        <w:rPr>
          <w:lang w:val="es-ES_tradnl"/>
        </w:rPr>
      </w:pPr>
      <w:r w:rsidRPr="000B2BD5">
        <w:rPr>
          <w:lang w:val="es-ES_tradnl"/>
        </w:rPr>
        <w:t xml:space="preserve">De los 147 países </w:t>
      </w:r>
      <w:r w:rsidR="00F36815" w:rsidRPr="000B2BD5">
        <w:rPr>
          <w:lang w:val="es-ES_tradnl"/>
        </w:rPr>
        <w:t>del artículo 5</w:t>
      </w:r>
      <w:r w:rsidRPr="000B2BD5">
        <w:rPr>
          <w:lang w:val="es-ES_tradnl"/>
        </w:rPr>
        <w:t>,</w:t>
      </w:r>
      <w:r w:rsidR="004F1696" w:rsidRPr="000B2BD5">
        <w:rPr>
          <w:lang w:val="es-ES_tradnl"/>
        </w:rPr>
        <w:t xml:space="preserve"> </w:t>
      </w:r>
      <w:r w:rsidR="00C71902">
        <w:rPr>
          <w:lang w:val="es-ES_tradnl"/>
        </w:rPr>
        <w:t xml:space="preserve">un total de </w:t>
      </w:r>
      <w:r w:rsidR="004F1696" w:rsidRPr="000B2BD5">
        <w:rPr>
          <w:lang w:val="es-ES_tradnl"/>
        </w:rPr>
        <w:t>124 han r</w:t>
      </w:r>
      <w:r w:rsidR="00452016" w:rsidRPr="000B2BD5">
        <w:rPr>
          <w:lang w:val="es-ES_tradnl"/>
        </w:rPr>
        <w:t>atificado la Enmienda de Kigali</w:t>
      </w:r>
      <w:r w:rsidR="004F1696" w:rsidRPr="000B2BD5">
        <w:rPr>
          <w:lang w:val="es-ES_tradnl"/>
        </w:rPr>
        <w:t xml:space="preserve"> </w:t>
      </w:r>
      <w:r w:rsidR="00452016" w:rsidRPr="000B2BD5">
        <w:rPr>
          <w:lang w:val="es-ES_tradnl"/>
        </w:rPr>
        <w:t xml:space="preserve">y </w:t>
      </w:r>
      <w:r w:rsidR="004F1696" w:rsidRPr="000B2BD5">
        <w:rPr>
          <w:lang w:val="es-ES_tradnl"/>
        </w:rPr>
        <w:t xml:space="preserve">115 han </w:t>
      </w:r>
      <w:r w:rsidR="00377D89" w:rsidRPr="000B2BD5">
        <w:rPr>
          <w:lang w:val="es-ES_tradnl"/>
        </w:rPr>
        <w:t>fijado niveles base para los HFC</w:t>
      </w:r>
      <w:r w:rsidR="004F1696" w:rsidRPr="000B2BD5">
        <w:rPr>
          <w:lang w:val="es-ES_tradnl"/>
        </w:rPr>
        <w:t xml:space="preserve">. </w:t>
      </w:r>
      <w:r w:rsidR="004E59A7">
        <w:rPr>
          <w:lang w:val="es-ES_tradnl"/>
        </w:rPr>
        <w:t xml:space="preserve">Pese a </w:t>
      </w:r>
      <w:r w:rsidR="00FF78F7" w:rsidRPr="000B2BD5">
        <w:rPr>
          <w:lang w:val="es-ES_tradnl"/>
        </w:rPr>
        <w:t xml:space="preserve">no </w:t>
      </w:r>
      <w:r w:rsidR="004E59A7">
        <w:rPr>
          <w:lang w:val="es-ES_tradnl"/>
        </w:rPr>
        <w:t xml:space="preserve">haber ratificado la Enmienda, </w:t>
      </w:r>
      <w:r w:rsidR="004E59A7" w:rsidRPr="004E59A7">
        <w:rPr>
          <w:lang w:val="es-ES_tradnl"/>
        </w:rPr>
        <w:t xml:space="preserve">otros siete </w:t>
      </w:r>
      <w:r w:rsidR="00CE655B">
        <w:rPr>
          <w:lang w:val="es-ES_tradnl"/>
        </w:rPr>
        <w:t xml:space="preserve">han informado </w:t>
      </w:r>
      <w:r w:rsidR="00FF78F7" w:rsidRPr="000B2BD5">
        <w:rPr>
          <w:lang w:val="es-ES_tradnl"/>
        </w:rPr>
        <w:t xml:space="preserve">datos </w:t>
      </w:r>
      <w:r w:rsidR="006C5420" w:rsidRPr="000B2BD5">
        <w:rPr>
          <w:lang w:val="es-ES_tradnl"/>
        </w:rPr>
        <w:t xml:space="preserve">para </w:t>
      </w:r>
      <w:r w:rsidR="00FF78F7" w:rsidRPr="000B2BD5">
        <w:rPr>
          <w:lang w:val="es-ES_tradnl"/>
        </w:rPr>
        <w:t xml:space="preserve">los </w:t>
      </w:r>
      <w:r w:rsidR="00007BCE" w:rsidRPr="000B2BD5">
        <w:rPr>
          <w:lang w:val="es-ES_tradnl"/>
        </w:rPr>
        <w:t xml:space="preserve">años de referencia. </w:t>
      </w:r>
      <w:r w:rsidR="00E07F88" w:rsidRPr="000B2BD5">
        <w:rPr>
          <w:lang w:val="es-ES_tradnl"/>
        </w:rPr>
        <w:t>En el anexo III al presente documento se analizan los datos de consumo de HFC (del art. 7 o del programa país) notificados para los años</w:t>
      </w:r>
      <w:r w:rsidR="00F00BD4" w:rsidRPr="000B2BD5">
        <w:rPr>
          <w:lang w:val="es-ES_tradnl"/>
        </w:rPr>
        <w:t xml:space="preserve"> 2023 o 2024 </w:t>
      </w:r>
      <w:r w:rsidRPr="000B2BD5">
        <w:rPr>
          <w:lang w:val="es-ES_tradnl"/>
        </w:rPr>
        <w:t xml:space="preserve">y </w:t>
      </w:r>
      <w:r w:rsidR="00AD5E74" w:rsidRPr="000B2BD5">
        <w:rPr>
          <w:lang w:val="es-ES_tradnl"/>
        </w:rPr>
        <w:t xml:space="preserve">se </w:t>
      </w:r>
      <w:r w:rsidR="00C04C5A" w:rsidRPr="00C04C5A">
        <w:rPr>
          <w:lang w:val="es-ES_tradnl"/>
        </w:rPr>
        <w:t>informan</w:t>
      </w:r>
      <w:r w:rsidR="00AD5E74" w:rsidRPr="000B2BD5">
        <w:rPr>
          <w:lang w:val="es-ES_tradnl"/>
        </w:rPr>
        <w:t xml:space="preserve"> las medidas de control </w:t>
      </w:r>
      <w:r w:rsidR="00062D75">
        <w:rPr>
          <w:lang w:val="es-ES_tradnl"/>
        </w:rPr>
        <w:t>previstas</w:t>
      </w:r>
      <w:r w:rsidR="00AD5E74" w:rsidRPr="000B2BD5">
        <w:rPr>
          <w:lang w:val="es-ES_tradnl"/>
        </w:rPr>
        <w:t xml:space="preserve"> en los </w:t>
      </w:r>
      <w:r w:rsidR="00F329A9" w:rsidRPr="000B2BD5">
        <w:rPr>
          <w:lang w:val="es-ES_tradnl"/>
        </w:rPr>
        <w:t xml:space="preserve">planes de aplicación de </w:t>
      </w:r>
      <w:r w:rsidR="00AD5E74" w:rsidRPr="000B2BD5">
        <w:rPr>
          <w:lang w:val="es-ES_tradnl"/>
        </w:rPr>
        <w:t>la Enmienda de Kigali (PAK) aprobados</w:t>
      </w:r>
      <w:r w:rsidRPr="000B2BD5">
        <w:rPr>
          <w:lang w:val="es-ES_tradnl"/>
        </w:rPr>
        <w:t>.</w:t>
      </w:r>
    </w:p>
    <w:p w14:paraId="42A214F8" w14:textId="175D9E2E" w:rsidR="00771380" w:rsidRPr="000B2BD5" w:rsidRDefault="00771380" w:rsidP="00771380">
      <w:pPr>
        <w:pStyle w:val="Heading1"/>
        <w:rPr>
          <w:lang w:val="es-ES_tradnl"/>
        </w:rPr>
      </w:pPr>
      <w:r w:rsidRPr="000B2BD5">
        <w:rPr>
          <w:lang w:val="es-ES_tradnl"/>
        </w:rPr>
        <w:t>De los</w:t>
      </w:r>
      <w:r w:rsidR="001A56ED" w:rsidRPr="000B2BD5">
        <w:rPr>
          <w:lang w:val="es-ES_tradnl"/>
        </w:rPr>
        <w:t xml:space="preserve"> 122 </w:t>
      </w:r>
      <w:r w:rsidRPr="000B2BD5">
        <w:rPr>
          <w:lang w:val="es-ES_tradnl"/>
        </w:rPr>
        <w:t xml:space="preserve">países </w:t>
      </w:r>
      <w:r w:rsidR="00CC6BFC" w:rsidRPr="000B2BD5">
        <w:rPr>
          <w:lang w:val="es-ES_tradnl"/>
        </w:rPr>
        <w:t>que fijaron niveles base</w:t>
      </w:r>
      <w:r w:rsidR="00866A66" w:rsidRPr="000B2BD5">
        <w:rPr>
          <w:lang w:val="es-ES_tradnl"/>
        </w:rPr>
        <w:t xml:space="preserve"> para los HFC o</w:t>
      </w:r>
      <w:r w:rsidR="00CC6BFC" w:rsidRPr="000B2BD5">
        <w:rPr>
          <w:lang w:val="es-ES_tradnl"/>
        </w:rPr>
        <w:t xml:space="preserve"> que notificaron datos para los años </w:t>
      </w:r>
      <w:r w:rsidR="00A51F11" w:rsidRPr="000B2BD5">
        <w:rPr>
          <w:lang w:val="es-ES_tradnl"/>
        </w:rPr>
        <w:t xml:space="preserve">de referencia </w:t>
      </w:r>
      <w:r w:rsidR="009678BF" w:rsidRPr="000B2BD5">
        <w:rPr>
          <w:lang w:val="es-ES_tradnl"/>
        </w:rPr>
        <w:t xml:space="preserve">y </w:t>
      </w:r>
      <w:r w:rsidR="00B56393" w:rsidRPr="000B2BD5">
        <w:rPr>
          <w:lang w:val="es-ES_tradnl"/>
        </w:rPr>
        <w:t xml:space="preserve">datos del artículo 7 o programa país </w:t>
      </w:r>
      <w:r w:rsidR="009678BF" w:rsidRPr="000B2BD5">
        <w:rPr>
          <w:lang w:val="es-ES_tradnl"/>
        </w:rPr>
        <w:t xml:space="preserve">para </w:t>
      </w:r>
      <w:r w:rsidR="0056086C" w:rsidRPr="000B2BD5">
        <w:rPr>
          <w:lang w:val="es-ES_tradnl"/>
        </w:rPr>
        <w:t xml:space="preserve">los años </w:t>
      </w:r>
      <w:r w:rsidRPr="000B2BD5">
        <w:rPr>
          <w:lang w:val="es-ES_tradnl"/>
        </w:rPr>
        <w:t>2023 o 2024,</w:t>
      </w:r>
      <w:r w:rsidR="002A4F11" w:rsidRPr="000B2BD5">
        <w:rPr>
          <w:lang w:val="es-ES_tradnl"/>
        </w:rPr>
        <w:t xml:space="preserve"> </w:t>
      </w:r>
      <w:r w:rsidR="00792522">
        <w:rPr>
          <w:lang w:val="es-ES_tradnl"/>
        </w:rPr>
        <w:t xml:space="preserve">un total de </w:t>
      </w:r>
      <w:r w:rsidR="0087776B" w:rsidRPr="000B2BD5">
        <w:rPr>
          <w:lang w:val="es-ES_tradnl"/>
        </w:rPr>
        <w:t>14</w:t>
      </w:r>
      <w:r w:rsidR="0087776B" w:rsidRPr="000B2BD5">
        <w:rPr>
          <w:rStyle w:val="FootnoteReference"/>
          <w:lang w:val="es-ES_tradnl"/>
        </w:rPr>
        <w:footnoteReference w:id="13"/>
      </w:r>
      <w:r w:rsidR="0087776B" w:rsidRPr="000B2BD5">
        <w:rPr>
          <w:lang w:val="es-ES_tradnl"/>
        </w:rPr>
        <w:t xml:space="preserve"> </w:t>
      </w:r>
      <w:r w:rsidRPr="000B2BD5">
        <w:rPr>
          <w:lang w:val="es-ES_tradnl"/>
        </w:rPr>
        <w:t xml:space="preserve">comunicaron niveles de consumo superiores </w:t>
      </w:r>
      <w:r w:rsidR="00776182" w:rsidRPr="000B2BD5">
        <w:rPr>
          <w:lang w:val="es-ES_tradnl"/>
        </w:rPr>
        <w:t xml:space="preserve">a la </w:t>
      </w:r>
      <w:r w:rsidRPr="000B2BD5">
        <w:rPr>
          <w:lang w:val="es-ES_tradnl"/>
        </w:rPr>
        <w:t>base de comparación</w:t>
      </w:r>
      <w:r w:rsidR="0002509A" w:rsidRPr="000B2BD5">
        <w:rPr>
          <w:lang w:val="es-ES_tradnl"/>
        </w:rPr>
        <w:t xml:space="preserve"> </w:t>
      </w:r>
      <w:r w:rsidRPr="000B2BD5">
        <w:rPr>
          <w:lang w:val="es-ES_tradnl"/>
        </w:rPr>
        <w:t>(</w:t>
      </w:r>
      <w:r w:rsidR="00A666B6" w:rsidRPr="000B2BD5">
        <w:rPr>
          <w:lang w:val="es-ES_tradnl"/>
        </w:rPr>
        <w:t>un</w:t>
      </w:r>
      <w:r w:rsidR="00A40988" w:rsidRPr="000B2BD5">
        <w:rPr>
          <w:lang w:val="es-ES_tradnl"/>
        </w:rPr>
        <w:t>o</w:t>
      </w:r>
      <w:r w:rsidR="00A666B6" w:rsidRPr="000B2BD5">
        <w:rPr>
          <w:lang w:val="es-ES_tradnl"/>
        </w:rPr>
        <w:t xml:space="preserve"> </w:t>
      </w:r>
      <w:r w:rsidR="002A7805" w:rsidRPr="000B2BD5">
        <w:rPr>
          <w:lang w:val="es-ES_tradnl"/>
        </w:rPr>
        <w:t>en</w:t>
      </w:r>
      <w:r w:rsidRPr="000B2BD5">
        <w:rPr>
          <w:lang w:val="es-ES_tradnl"/>
        </w:rPr>
        <w:t xml:space="preserve"> 2023 y</w:t>
      </w:r>
      <w:r w:rsidR="008F5F56" w:rsidRPr="000B2BD5">
        <w:rPr>
          <w:lang w:val="es-ES_tradnl"/>
        </w:rPr>
        <w:t xml:space="preserve"> 13 </w:t>
      </w:r>
      <w:r w:rsidR="002A7805" w:rsidRPr="000B2BD5">
        <w:rPr>
          <w:lang w:val="es-ES_tradnl"/>
        </w:rPr>
        <w:t xml:space="preserve">en </w:t>
      </w:r>
      <w:r w:rsidR="006D1312" w:rsidRPr="000B2BD5">
        <w:rPr>
          <w:lang w:val="es-ES_tradnl"/>
        </w:rPr>
        <w:t xml:space="preserve">2024). De estos </w:t>
      </w:r>
      <w:r w:rsidR="008F5F56" w:rsidRPr="000B2BD5">
        <w:rPr>
          <w:lang w:val="es-ES_tradnl"/>
        </w:rPr>
        <w:t xml:space="preserve">14 </w:t>
      </w:r>
      <w:r w:rsidR="00552D5D" w:rsidRPr="000B2BD5">
        <w:rPr>
          <w:lang w:val="es-ES_tradnl"/>
        </w:rPr>
        <w:t xml:space="preserve">países, ocho </w:t>
      </w:r>
      <w:r w:rsidRPr="000B2BD5">
        <w:rPr>
          <w:lang w:val="es-ES_tradnl"/>
        </w:rPr>
        <w:t xml:space="preserve">tienen </w:t>
      </w:r>
      <w:r w:rsidR="00BF5F5A" w:rsidRPr="000B2BD5">
        <w:rPr>
          <w:lang w:val="es-ES_tradnl"/>
        </w:rPr>
        <w:t>aprobada</w:t>
      </w:r>
      <w:r w:rsidRPr="000B2BD5">
        <w:rPr>
          <w:lang w:val="es-ES_tradnl"/>
        </w:rPr>
        <w:t xml:space="preserve"> la etapa I del PAK</w:t>
      </w:r>
      <w:r w:rsidR="00BF5F5A" w:rsidRPr="000B2BD5">
        <w:rPr>
          <w:lang w:val="es-ES_tradnl"/>
        </w:rPr>
        <w:t xml:space="preserve">, </w:t>
      </w:r>
      <w:r w:rsidR="00C02DD5" w:rsidRPr="000B2BD5">
        <w:rPr>
          <w:lang w:val="es-ES_tradnl"/>
        </w:rPr>
        <w:t xml:space="preserve">cinco </w:t>
      </w:r>
      <w:r w:rsidRPr="000B2BD5">
        <w:rPr>
          <w:lang w:val="es-ES_tradnl"/>
        </w:rPr>
        <w:t>tienen proyectos de preparación de PAK aprobados</w:t>
      </w:r>
      <w:r w:rsidR="007005E4" w:rsidRPr="000B2BD5">
        <w:rPr>
          <w:lang w:val="es-ES_tradnl"/>
        </w:rPr>
        <w:t>,</w:t>
      </w:r>
      <w:r w:rsidRPr="000B2BD5">
        <w:rPr>
          <w:lang w:val="es-ES_tradnl"/>
        </w:rPr>
        <w:t xml:space="preserve"> </w:t>
      </w:r>
      <w:r w:rsidR="00E05585" w:rsidRPr="000B2BD5">
        <w:rPr>
          <w:lang w:val="es-ES_tradnl"/>
        </w:rPr>
        <w:t xml:space="preserve">y en un caso el proyecto de preparación de PAK </w:t>
      </w:r>
      <w:r w:rsidR="00ED2266">
        <w:rPr>
          <w:lang w:val="es-ES_tradnl"/>
        </w:rPr>
        <w:t xml:space="preserve">está contemplado en el </w:t>
      </w:r>
      <w:r w:rsidR="00E05585" w:rsidRPr="000B2BD5">
        <w:rPr>
          <w:lang w:val="es-ES_tradnl"/>
        </w:rPr>
        <w:t xml:space="preserve">plan administrativo </w:t>
      </w:r>
      <w:r w:rsidRPr="000B2BD5">
        <w:rPr>
          <w:lang w:val="es-ES_tradnl"/>
        </w:rPr>
        <w:t>2026-2028.</w:t>
      </w:r>
    </w:p>
    <w:p w14:paraId="39B4604F" w14:textId="3FF3735C" w:rsidR="007276C3" w:rsidRPr="000B2BD5" w:rsidRDefault="005D0A85" w:rsidP="00771380">
      <w:pPr>
        <w:pStyle w:val="Heading1"/>
        <w:rPr>
          <w:lang w:val="es-ES_tradnl"/>
        </w:rPr>
      </w:pPr>
      <w:r w:rsidRPr="000B2BD5">
        <w:rPr>
          <w:lang w:val="es-ES_tradnl"/>
        </w:rPr>
        <w:t xml:space="preserve">Los </w:t>
      </w:r>
      <w:r w:rsidR="006926CD" w:rsidRPr="000B2BD5">
        <w:rPr>
          <w:lang w:val="es-ES_tradnl"/>
        </w:rPr>
        <w:t xml:space="preserve">ocho </w:t>
      </w:r>
      <w:r w:rsidR="00771380" w:rsidRPr="000B2BD5">
        <w:rPr>
          <w:lang w:val="es-ES_tradnl"/>
        </w:rPr>
        <w:t xml:space="preserve">países </w:t>
      </w:r>
      <w:r w:rsidR="00E93899" w:rsidRPr="000B2BD5">
        <w:rPr>
          <w:lang w:val="es-ES_tradnl"/>
        </w:rPr>
        <w:t>(</w:t>
      </w:r>
      <w:r w:rsidR="006926CD" w:rsidRPr="000B2BD5">
        <w:rPr>
          <w:lang w:val="es-ES_tradnl"/>
        </w:rPr>
        <w:t xml:space="preserve">Benín, Chad, Egipto, Eritrea, Gambia, Guinea-Bissau, Nigeria y </w:t>
      </w:r>
      <w:r w:rsidR="00C91B67" w:rsidRPr="000B2BD5">
        <w:rPr>
          <w:lang w:val="es-ES_tradnl"/>
        </w:rPr>
        <w:t>Senegal)</w:t>
      </w:r>
      <w:r w:rsidR="00E537CC" w:rsidRPr="000B2BD5">
        <w:rPr>
          <w:lang w:val="es-ES_tradnl"/>
        </w:rPr>
        <w:t xml:space="preserve"> </w:t>
      </w:r>
      <w:r w:rsidR="001A7FED" w:rsidRPr="000B2BD5">
        <w:rPr>
          <w:lang w:val="es-ES_tradnl"/>
        </w:rPr>
        <w:t xml:space="preserve">que </w:t>
      </w:r>
      <w:r w:rsidR="00292285">
        <w:rPr>
          <w:lang w:val="es-ES_tradnl"/>
        </w:rPr>
        <w:t xml:space="preserve">habían solicitado </w:t>
      </w:r>
      <w:r w:rsidR="001A7FED" w:rsidRPr="000B2BD5">
        <w:rPr>
          <w:lang w:val="es-ES_tradnl"/>
        </w:rPr>
        <w:t xml:space="preserve">a la Secretaría del Ozono acogerse a la exención por concepto de alta temperatura ambiente </w:t>
      </w:r>
      <w:r w:rsidR="007B0701" w:rsidRPr="000B2BD5">
        <w:rPr>
          <w:lang w:val="es-ES_tradnl"/>
        </w:rPr>
        <w:t xml:space="preserve">retiraron </w:t>
      </w:r>
      <w:r w:rsidR="006926CD" w:rsidRPr="000B2BD5">
        <w:rPr>
          <w:lang w:val="es-ES_tradnl"/>
        </w:rPr>
        <w:t xml:space="preserve">sus solicitudes </w:t>
      </w:r>
      <w:r w:rsidR="007B0701" w:rsidRPr="000B2BD5">
        <w:rPr>
          <w:lang w:val="es-ES_tradnl"/>
        </w:rPr>
        <w:t>conforme al párrafo 29 de la decisión XXVIII/2</w:t>
      </w:r>
      <w:r w:rsidR="00771380" w:rsidRPr="000B2BD5">
        <w:rPr>
          <w:lang w:val="es-ES_tradnl"/>
        </w:rPr>
        <w:t>.</w:t>
      </w:r>
    </w:p>
    <w:p w14:paraId="510F73C2" w14:textId="33AD44D8" w:rsidR="00771380" w:rsidRPr="000B2BD5" w:rsidRDefault="00D03384" w:rsidP="00771380">
      <w:pPr>
        <w:pStyle w:val="Heading1"/>
        <w:rPr>
          <w:lang w:val="es-ES_tradnl"/>
        </w:rPr>
      </w:pPr>
      <w:bookmarkStart w:id="4" w:name="_Hlk195702042"/>
      <w:r w:rsidRPr="000B2BD5">
        <w:rPr>
          <w:lang w:val="es-ES_tradnl"/>
        </w:rPr>
        <w:t>L</w:t>
      </w:r>
      <w:r w:rsidR="00C93A55">
        <w:rPr>
          <w:rStyle w:val="ui-provider"/>
          <w:lang w:val="es-ES_tradnl"/>
        </w:rPr>
        <w:t xml:space="preserve">a decisión XXXV/16, </w:t>
      </w:r>
      <w:r w:rsidRPr="000B2BD5">
        <w:rPr>
          <w:rStyle w:val="ui-provider"/>
          <w:lang w:val="es-ES_tradnl"/>
        </w:rPr>
        <w:t xml:space="preserve">adoptada </w:t>
      </w:r>
      <w:r w:rsidR="008A2523">
        <w:rPr>
          <w:lang w:val="es-ES_tradnl"/>
        </w:rPr>
        <w:t>por</w:t>
      </w:r>
      <w:r w:rsidRPr="000B2BD5">
        <w:rPr>
          <w:lang w:val="es-ES_tradnl"/>
        </w:rPr>
        <w:t xml:space="preserve"> la </w:t>
      </w:r>
      <w:r w:rsidR="00FC1B6A">
        <w:rPr>
          <w:caps/>
          <w:lang w:val="es-ES_tradnl"/>
        </w:rPr>
        <w:t>35ª</w:t>
      </w:r>
      <w:r w:rsidR="00CB5CE4">
        <w:rPr>
          <w:lang w:val="es-ES_tradnl"/>
        </w:rPr>
        <w:t xml:space="preserve"> </w:t>
      </w:r>
      <w:r w:rsidR="00C93A55">
        <w:rPr>
          <w:lang w:val="es-ES_tradnl"/>
        </w:rPr>
        <w:t>Reunión de las Partes,</w:t>
      </w:r>
      <w:r w:rsidRPr="000B2BD5">
        <w:rPr>
          <w:lang w:val="es-ES_tradnl"/>
        </w:rPr>
        <w:t xml:space="preserve"> reconoció </w:t>
      </w:r>
      <w:r w:rsidR="002A4D8C">
        <w:rPr>
          <w:lang w:val="es-ES_tradnl"/>
        </w:rPr>
        <w:t xml:space="preserve">que </w:t>
      </w:r>
      <w:r w:rsidR="003E3C7C">
        <w:rPr>
          <w:lang w:val="es-ES_tradnl"/>
        </w:rPr>
        <w:t xml:space="preserve">el </w:t>
      </w:r>
      <w:r w:rsidR="003E3C7C" w:rsidRPr="003E3C7C">
        <w:rPr>
          <w:lang w:val="es-ES_tradnl"/>
        </w:rPr>
        <w:t xml:space="preserve">consumo de HFC </w:t>
      </w:r>
      <w:r w:rsidR="003E3C7C">
        <w:rPr>
          <w:lang w:val="es-ES_tradnl"/>
        </w:rPr>
        <w:t xml:space="preserve">en </w:t>
      </w:r>
      <w:r w:rsidRPr="000B2BD5">
        <w:rPr>
          <w:lang w:val="es-ES_tradnl"/>
        </w:rPr>
        <w:t xml:space="preserve">ocho países -Botswana, Cuba, Mauricio, Mongolia, República de Moldova, Rwanda, Santa Lucía y Turkmenistán- </w:t>
      </w:r>
      <w:r w:rsidR="00F1000D">
        <w:rPr>
          <w:lang w:val="es-ES_tradnl"/>
        </w:rPr>
        <w:t xml:space="preserve">se redujo </w:t>
      </w:r>
      <w:r w:rsidR="00273CB1">
        <w:rPr>
          <w:lang w:val="es-ES_tradnl"/>
        </w:rPr>
        <w:t xml:space="preserve">comprobadamente </w:t>
      </w:r>
      <w:r w:rsidRPr="000B2BD5">
        <w:rPr>
          <w:lang w:val="es-ES_tradnl"/>
        </w:rPr>
        <w:t xml:space="preserve">durante los años 2020-2022 en </w:t>
      </w:r>
      <w:r w:rsidR="00BB0BC0">
        <w:rPr>
          <w:lang w:val="es-ES_tradnl"/>
        </w:rPr>
        <w:t xml:space="preserve">comparación con </w:t>
      </w:r>
      <w:r w:rsidR="00226166">
        <w:rPr>
          <w:lang w:val="es-ES_tradnl"/>
        </w:rPr>
        <w:t xml:space="preserve">el período </w:t>
      </w:r>
      <w:r w:rsidRPr="000B2BD5">
        <w:rPr>
          <w:lang w:val="es-ES_tradnl"/>
        </w:rPr>
        <w:t xml:space="preserve">2018-2019, estimándose que los niveles calculados de consumo de HFC en 2024 superarán </w:t>
      </w:r>
      <w:r w:rsidR="002545AC">
        <w:rPr>
          <w:lang w:val="es-ES_tradnl"/>
        </w:rPr>
        <w:t>los</w:t>
      </w:r>
      <w:r w:rsidRPr="000B2BD5">
        <w:rPr>
          <w:lang w:val="es-ES_tradnl"/>
        </w:rPr>
        <w:t xml:space="preserve"> niveles base</w:t>
      </w:r>
      <w:r w:rsidR="00F306A4" w:rsidRPr="00D16E75">
        <w:rPr>
          <w:lang w:val="fr-FR"/>
        </w:rPr>
        <w:t xml:space="preserve"> </w:t>
      </w:r>
      <w:r w:rsidR="00F306A4" w:rsidRPr="00F306A4">
        <w:rPr>
          <w:lang w:val="es-ES_tradnl"/>
        </w:rPr>
        <w:t>calculados</w:t>
      </w:r>
      <w:r w:rsidRPr="000B2BD5">
        <w:rPr>
          <w:lang w:val="es-ES_tradnl"/>
        </w:rPr>
        <w:t xml:space="preserve">. Estos países expresaron por escrito a la Secretaría del Ozono su preocupación por los efectos de la pandemia del Covid-19 en sus bases de comparación. </w:t>
      </w:r>
      <w:r w:rsidR="00B77B49" w:rsidRPr="000B2BD5" w:rsidDel="00663DDF">
        <w:rPr>
          <w:lang w:val="es-ES_tradnl"/>
        </w:rPr>
        <w:t xml:space="preserve">De </w:t>
      </w:r>
      <w:r w:rsidR="00253F76" w:rsidRPr="000B2BD5" w:rsidDel="00663DDF">
        <w:rPr>
          <w:lang w:val="es-ES_tradnl"/>
        </w:rPr>
        <w:t xml:space="preserve">estos </w:t>
      </w:r>
      <w:r w:rsidR="00953603" w:rsidRPr="000B2BD5">
        <w:rPr>
          <w:lang w:val="es-ES_tradnl"/>
        </w:rPr>
        <w:t>ocho países, só</w:t>
      </w:r>
      <w:r w:rsidR="00B77B49" w:rsidRPr="000B2BD5" w:rsidDel="00663DDF">
        <w:rPr>
          <w:lang w:val="es-ES_tradnl"/>
        </w:rPr>
        <w:t xml:space="preserve">lo Santa Lucía </w:t>
      </w:r>
      <w:r w:rsidR="00FB644F" w:rsidRPr="000B2BD5">
        <w:rPr>
          <w:lang w:val="es-ES_tradnl"/>
        </w:rPr>
        <w:t>notificó</w:t>
      </w:r>
      <w:r w:rsidR="009B4F9C" w:rsidRPr="000B2BD5" w:rsidDel="00663DDF">
        <w:rPr>
          <w:lang w:val="es-ES_tradnl"/>
        </w:rPr>
        <w:t xml:space="preserve"> </w:t>
      </w:r>
      <w:r w:rsidR="009B48E5" w:rsidRPr="000B2BD5">
        <w:rPr>
          <w:lang w:val="es-ES_tradnl"/>
        </w:rPr>
        <w:t xml:space="preserve">un consumo </w:t>
      </w:r>
      <w:r w:rsidR="009B4F9C" w:rsidRPr="000B2BD5" w:rsidDel="00663DDF">
        <w:rPr>
          <w:lang w:val="es-ES_tradnl"/>
        </w:rPr>
        <w:t xml:space="preserve">superior </w:t>
      </w:r>
      <w:r w:rsidR="005C3FD9" w:rsidRPr="000B2BD5">
        <w:rPr>
          <w:lang w:val="es-ES_tradnl"/>
        </w:rPr>
        <w:t xml:space="preserve">al </w:t>
      </w:r>
      <w:r w:rsidR="009B4F9C" w:rsidRPr="000B2BD5" w:rsidDel="00663DDF">
        <w:rPr>
          <w:lang w:val="es-ES_tradnl"/>
        </w:rPr>
        <w:t xml:space="preserve">nivel </w:t>
      </w:r>
      <w:r w:rsidR="00F31EDF" w:rsidRPr="000B2BD5">
        <w:rPr>
          <w:lang w:val="es-ES_tradnl"/>
        </w:rPr>
        <w:t>base</w:t>
      </w:r>
      <w:r w:rsidR="00DA3028">
        <w:rPr>
          <w:lang w:val="es-ES_tradnl"/>
        </w:rPr>
        <w:t xml:space="preserve"> en el año </w:t>
      </w:r>
      <w:r w:rsidR="00DA3028" w:rsidRPr="00DA3028">
        <w:rPr>
          <w:lang w:val="es-ES_tradnl"/>
        </w:rPr>
        <w:t>2024</w:t>
      </w:r>
      <w:r w:rsidR="009B4F9C" w:rsidRPr="000B2BD5" w:rsidDel="00663DDF">
        <w:rPr>
          <w:lang w:val="es-ES_tradnl"/>
        </w:rPr>
        <w:t>.</w:t>
      </w:r>
    </w:p>
    <w:p w14:paraId="37374A1D" w14:textId="334D2EF1" w:rsidR="007276C3" w:rsidRPr="000B2BD5" w:rsidRDefault="009A49A5" w:rsidP="00771380">
      <w:pPr>
        <w:pStyle w:val="Heading1"/>
        <w:rPr>
          <w:rStyle w:val="ui-provider"/>
          <w:lang w:val="es-ES_tradnl"/>
        </w:rPr>
      </w:pPr>
      <w:r w:rsidRPr="000B2BD5">
        <w:rPr>
          <w:lang w:val="es-ES_tradnl"/>
        </w:rPr>
        <w:t xml:space="preserve">Las Partes acordaron además que, en el marco del procedimiento relativo al incumplimiento con el Protocolo de Montreal, el Comité de Aplicación </w:t>
      </w:r>
      <w:r w:rsidR="00702C56">
        <w:rPr>
          <w:lang w:val="es-ES_tradnl"/>
        </w:rPr>
        <w:t>postergue</w:t>
      </w:r>
      <w:r w:rsidRPr="000B2BD5">
        <w:rPr>
          <w:lang w:val="es-ES_tradnl"/>
        </w:rPr>
        <w:t xml:space="preserve">, hasta disponer de datos para el año 2026, cualquier consideración sobre </w:t>
      </w:r>
      <w:r w:rsidR="00686715">
        <w:rPr>
          <w:lang w:val="es-ES_tradnl"/>
        </w:rPr>
        <w:t xml:space="preserve">la situación </w:t>
      </w:r>
      <w:r w:rsidRPr="000B2BD5">
        <w:rPr>
          <w:lang w:val="es-ES_tradnl"/>
        </w:rPr>
        <w:t xml:space="preserve">de cumplimiento con las medidas de control del consumo de sustancias del anexo F </w:t>
      </w:r>
      <w:r w:rsidR="00D762A7">
        <w:rPr>
          <w:lang w:val="es-ES_tradnl"/>
        </w:rPr>
        <w:t>de</w:t>
      </w:r>
      <w:r w:rsidRPr="000B2BD5">
        <w:rPr>
          <w:lang w:val="es-ES_tradnl"/>
        </w:rPr>
        <w:t xml:space="preserve"> los ocho países </w:t>
      </w:r>
      <w:r w:rsidR="00B17D67">
        <w:rPr>
          <w:lang w:val="es-ES_tradnl"/>
        </w:rPr>
        <w:t xml:space="preserve">arriba </w:t>
      </w:r>
      <w:r w:rsidRPr="000B2BD5">
        <w:rPr>
          <w:lang w:val="es-ES_tradnl"/>
        </w:rPr>
        <w:t xml:space="preserve">mencionados, en el entendido de que </w:t>
      </w:r>
      <w:r w:rsidR="00595A33">
        <w:rPr>
          <w:lang w:val="es-ES_tradnl"/>
        </w:rPr>
        <w:t xml:space="preserve">estos </w:t>
      </w:r>
      <w:r w:rsidR="00595A33" w:rsidRPr="00595A33">
        <w:rPr>
          <w:lang w:val="es-ES_tradnl"/>
        </w:rPr>
        <w:t xml:space="preserve">países </w:t>
      </w:r>
      <w:r w:rsidR="00096324">
        <w:rPr>
          <w:lang w:val="es-ES_tradnl"/>
        </w:rPr>
        <w:t xml:space="preserve">seguirán </w:t>
      </w:r>
      <w:r w:rsidRPr="000B2BD5">
        <w:rPr>
          <w:lang w:val="es-ES_tradnl"/>
        </w:rPr>
        <w:t xml:space="preserve">haciendo lo </w:t>
      </w:r>
      <w:r w:rsidR="00586D68">
        <w:rPr>
          <w:lang w:val="es-ES_tradnl"/>
        </w:rPr>
        <w:t xml:space="preserve">posible </w:t>
      </w:r>
      <w:r w:rsidRPr="000B2BD5">
        <w:rPr>
          <w:lang w:val="es-ES_tradnl"/>
        </w:rPr>
        <w:t xml:space="preserve">por cumplir con las medidas de control e instando a los que aún no lo hayan hecho a presentar </w:t>
      </w:r>
      <w:r w:rsidR="00083B2B">
        <w:rPr>
          <w:lang w:val="es-ES_tradnl"/>
        </w:rPr>
        <w:t>a la brevedad</w:t>
      </w:r>
      <w:r w:rsidRPr="000B2BD5">
        <w:rPr>
          <w:lang w:val="es-ES_tradnl"/>
        </w:rPr>
        <w:t xml:space="preserve"> sus respectivos PAK a la consideración del Comité Ejecutivo</w:t>
      </w:r>
      <w:r w:rsidRPr="000B2BD5">
        <w:rPr>
          <w:rStyle w:val="ui-provider"/>
          <w:lang w:val="es-ES_tradnl"/>
        </w:rPr>
        <w:t>.</w:t>
      </w:r>
    </w:p>
    <w:p w14:paraId="6152A737" w14:textId="3684D2B7" w:rsidR="007276C3" w:rsidRPr="000B2BD5" w:rsidRDefault="00771380" w:rsidP="00771380">
      <w:pPr>
        <w:pStyle w:val="Heading1"/>
        <w:rPr>
          <w:rStyle w:val="ui-provider"/>
          <w:lang w:val="es-ES_tradnl"/>
        </w:rPr>
      </w:pPr>
      <w:r w:rsidRPr="000B2BD5">
        <w:rPr>
          <w:rStyle w:val="ui-provider"/>
          <w:lang w:val="es-ES_tradnl"/>
        </w:rPr>
        <w:t xml:space="preserve">De estos ocho países, el Comité Ejecutivo </w:t>
      </w:r>
      <w:r w:rsidR="00E62BE8" w:rsidRPr="000B2BD5">
        <w:rPr>
          <w:rStyle w:val="ui-provider"/>
          <w:lang w:val="es-ES_tradnl"/>
        </w:rPr>
        <w:t>aprobó l</w:t>
      </w:r>
      <w:r w:rsidRPr="000B2BD5">
        <w:rPr>
          <w:rStyle w:val="ui-provider"/>
          <w:lang w:val="es-ES_tradnl"/>
        </w:rPr>
        <w:t xml:space="preserve">a etapa I del PAK para Cuba, </w:t>
      </w:r>
      <w:r w:rsidRPr="000B2BD5">
        <w:rPr>
          <w:lang w:val="es-ES_tradnl"/>
        </w:rPr>
        <w:t xml:space="preserve">Mauricio, </w:t>
      </w:r>
      <w:r w:rsidR="000F0C2A" w:rsidRPr="000B2BD5">
        <w:rPr>
          <w:rStyle w:val="ui-provider"/>
          <w:lang w:val="es-ES_tradnl"/>
        </w:rPr>
        <w:t xml:space="preserve">República de Moldova, </w:t>
      </w:r>
      <w:r w:rsidR="007276C3" w:rsidRPr="000B2BD5">
        <w:rPr>
          <w:lang w:val="es-ES_tradnl"/>
        </w:rPr>
        <w:t>Rwanda</w:t>
      </w:r>
      <w:r w:rsidRPr="000B2BD5">
        <w:rPr>
          <w:lang w:val="es-ES_tradnl"/>
        </w:rPr>
        <w:t xml:space="preserve">, </w:t>
      </w:r>
      <w:r w:rsidRPr="000B2BD5">
        <w:rPr>
          <w:rStyle w:val="ui-provider"/>
          <w:lang w:val="es-ES_tradnl"/>
        </w:rPr>
        <w:t>Santa Lucía</w:t>
      </w:r>
      <w:r w:rsidR="0002509A" w:rsidRPr="000B2BD5">
        <w:rPr>
          <w:rStyle w:val="ui-provider"/>
          <w:lang w:val="es-ES_tradnl"/>
        </w:rPr>
        <w:t xml:space="preserve"> y</w:t>
      </w:r>
      <w:r w:rsidRPr="000B2BD5">
        <w:rPr>
          <w:rStyle w:val="ui-provider"/>
          <w:lang w:val="es-ES_tradnl"/>
        </w:rPr>
        <w:t xml:space="preserve"> Turkmenistán, advirtiendo que, si sus niveles de consumo </w:t>
      </w:r>
      <w:r w:rsidRPr="000B2BD5">
        <w:rPr>
          <w:rStyle w:val="ui-provider"/>
          <w:lang w:val="es-ES_tradnl"/>
        </w:rPr>
        <w:lastRenderedPageBreak/>
        <w:t xml:space="preserve">de HFC </w:t>
      </w:r>
      <w:r w:rsidR="00C6296B" w:rsidRPr="000B2BD5">
        <w:rPr>
          <w:rStyle w:val="ui-provider"/>
          <w:lang w:val="es-ES_tradnl"/>
        </w:rPr>
        <w:t xml:space="preserve">en </w:t>
      </w:r>
      <w:r w:rsidR="003672B4" w:rsidRPr="000B2BD5">
        <w:rPr>
          <w:rStyle w:val="ui-provider"/>
          <w:lang w:val="es-ES_tradnl"/>
        </w:rPr>
        <w:t>2024 o 2025 supera</w:t>
      </w:r>
      <w:r w:rsidRPr="000B2BD5">
        <w:rPr>
          <w:rStyle w:val="ui-provider"/>
          <w:lang w:val="es-ES_tradnl"/>
        </w:rPr>
        <w:t xml:space="preserve">n los límites de control del Protocolo de Montreal o el máximo </w:t>
      </w:r>
      <w:r w:rsidR="003F4D57" w:rsidRPr="000B2BD5">
        <w:rPr>
          <w:rStyle w:val="ui-provider"/>
          <w:lang w:val="es-ES_tradnl"/>
        </w:rPr>
        <w:t>que permita</w:t>
      </w:r>
      <w:r w:rsidRPr="000B2BD5">
        <w:rPr>
          <w:rStyle w:val="ui-provider"/>
          <w:lang w:val="es-ES_tradnl"/>
        </w:rPr>
        <w:t xml:space="preserve"> el futuro </w:t>
      </w:r>
      <w:r w:rsidR="00D52BD1" w:rsidRPr="000B2BD5">
        <w:rPr>
          <w:rStyle w:val="ui-provider"/>
          <w:lang w:val="es-ES_tradnl"/>
        </w:rPr>
        <w:t>Acuerdo</w:t>
      </w:r>
      <w:r w:rsidRPr="000B2BD5">
        <w:rPr>
          <w:rStyle w:val="ui-provider"/>
          <w:lang w:val="es-ES_tradnl"/>
        </w:rPr>
        <w:t xml:space="preserve"> </w:t>
      </w:r>
      <w:r w:rsidR="00D52BD1" w:rsidRPr="000B2BD5">
        <w:rPr>
          <w:rStyle w:val="ui-provider"/>
          <w:lang w:val="es-ES_tradnl"/>
        </w:rPr>
        <w:t xml:space="preserve">con </w:t>
      </w:r>
      <w:r w:rsidRPr="000B2BD5">
        <w:rPr>
          <w:rStyle w:val="ui-provider"/>
          <w:lang w:val="es-ES_tradnl"/>
        </w:rPr>
        <w:t xml:space="preserve">el Comité Ejecutivo, </w:t>
      </w:r>
      <w:r w:rsidR="00635E22">
        <w:rPr>
          <w:rStyle w:val="ui-provider"/>
          <w:lang w:val="es-ES_tradnl"/>
        </w:rPr>
        <w:t xml:space="preserve">y </w:t>
      </w:r>
      <w:r w:rsidRPr="000B2BD5">
        <w:rPr>
          <w:rStyle w:val="ui-provider"/>
          <w:lang w:val="es-ES_tradnl"/>
        </w:rPr>
        <w:t xml:space="preserve">en el entendido de que </w:t>
      </w:r>
      <w:r w:rsidR="008C675B">
        <w:rPr>
          <w:rStyle w:val="ui-provider"/>
          <w:lang w:val="es-ES_tradnl"/>
        </w:rPr>
        <w:t>los</w:t>
      </w:r>
      <w:r w:rsidRPr="000B2BD5">
        <w:rPr>
          <w:rStyle w:val="ui-provider"/>
          <w:lang w:val="es-ES_tradnl"/>
        </w:rPr>
        <w:t xml:space="preserve"> Gobierno</w:t>
      </w:r>
      <w:r w:rsidR="008C675B">
        <w:rPr>
          <w:rStyle w:val="ui-provider"/>
          <w:lang w:val="es-ES_tradnl"/>
        </w:rPr>
        <w:t>s</w:t>
      </w:r>
      <w:r w:rsidRPr="000B2BD5">
        <w:rPr>
          <w:rStyle w:val="ui-provider"/>
          <w:lang w:val="es-ES_tradnl"/>
        </w:rPr>
        <w:t xml:space="preserve"> </w:t>
      </w:r>
      <w:r w:rsidR="0049607C" w:rsidRPr="000B2BD5">
        <w:rPr>
          <w:rStyle w:val="ui-provider"/>
          <w:lang w:val="es-ES_tradnl"/>
        </w:rPr>
        <w:t>habrá</w:t>
      </w:r>
      <w:r w:rsidR="008C675B">
        <w:rPr>
          <w:rStyle w:val="ui-provider"/>
          <w:lang w:val="es-ES_tradnl"/>
        </w:rPr>
        <w:t>n</w:t>
      </w:r>
      <w:r w:rsidR="0049607C" w:rsidRPr="000B2BD5">
        <w:rPr>
          <w:rStyle w:val="ui-provider"/>
          <w:lang w:val="es-ES_tradnl"/>
        </w:rPr>
        <w:t xml:space="preserve"> hecho </w:t>
      </w:r>
      <w:r w:rsidRPr="000B2BD5">
        <w:rPr>
          <w:rStyle w:val="ui-provider"/>
          <w:lang w:val="es-ES_tradnl"/>
        </w:rPr>
        <w:t xml:space="preserve">todo lo </w:t>
      </w:r>
      <w:r w:rsidR="0049607C" w:rsidRPr="000B2BD5">
        <w:rPr>
          <w:rStyle w:val="ui-provider"/>
          <w:lang w:val="es-ES_tradnl"/>
        </w:rPr>
        <w:t xml:space="preserve">que esté de su parte </w:t>
      </w:r>
      <w:r w:rsidRPr="000B2BD5">
        <w:rPr>
          <w:rStyle w:val="ui-provider"/>
          <w:lang w:val="es-ES_tradnl"/>
        </w:rPr>
        <w:t xml:space="preserve">por cumplir </w:t>
      </w:r>
      <w:r w:rsidR="002237C1">
        <w:rPr>
          <w:rStyle w:val="ui-provider"/>
          <w:lang w:val="es-ES_tradnl"/>
        </w:rPr>
        <w:t xml:space="preserve">con </w:t>
      </w:r>
      <w:r w:rsidR="00DB1CBD">
        <w:rPr>
          <w:rStyle w:val="ui-provider"/>
          <w:lang w:val="es-ES_tradnl"/>
        </w:rPr>
        <w:t xml:space="preserve">dichos </w:t>
      </w:r>
      <w:r w:rsidRPr="000B2BD5">
        <w:rPr>
          <w:rStyle w:val="ui-provider"/>
          <w:lang w:val="es-ES_tradnl"/>
        </w:rPr>
        <w:t xml:space="preserve">límites, la </w:t>
      </w:r>
      <w:r w:rsidR="007276C3" w:rsidRPr="000B2BD5">
        <w:rPr>
          <w:rStyle w:val="ui-provider"/>
          <w:lang w:val="es-ES_tradnl"/>
        </w:rPr>
        <w:t>Secretaría</w:t>
      </w:r>
      <w:r w:rsidRPr="000B2BD5">
        <w:rPr>
          <w:rStyle w:val="ui-provider"/>
          <w:lang w:val="es-ES_tradnl"/>
        </w:rPr>
        <w:t xml:space="preserve"> </w:t>
      </w:r>
      <w:r w:rsidR="004F0414">
        <w:rPr>
          <w:rStyle w:val="ui-provider"/>
          <w:lang w:val="es-ES_tradnl"/>
        </w:rPr>
        <w:t xml:space="preserve">informará </w:t>
      </w:r>
      <w:r w:rsidR="0005746B" w:rsidRPr="000B2BD5">
        <w:rPr>
          <w:rStyle w:val="ui-provider"/>
          <w:lang w:val="es-ES_tradnl"/>
        </w:rPr>
        <w:t xml:space="preserve">al Comité </w:t>
      </w:r>
      <w:r w:rsidR="00763580" w:rsidRPr="00763580">
        <w:rPr>
          <w:rStyle w:val="ui-provider"/>
          <w:lang w:val="es-ES_tradnl"/>
        </w:rPr>
        <w:t xml:space="preserve">Ejecutivo </w:t>
      </w:r>
      <w:r w:rsidR="004F0414">
        <w:rPr>
          <w:rStyle w:val="ui-provider"/>
          <w:lang w:val="es-ES_tradnl"/>
        </w:rPr>
        <w:t xml:space="preserve">y </w:t>
      </w:r>
      <w:r w:rsidR="004F0414" w:rsidRPr="004F0414">
        <w:rPr>
          <w:rStyle w:val="ui-provider"/>
          <w:lang w:val="es-ES_tradnl"/>
        </w:rPr>
        <w:t xml:space="preserve">solicitará </w:t>
      </w:r>
      <w:r w:rsidR="004F0414">
        <w:rPr>
          <w:rStyle w:val="ui-provider"/>
          <w:lang w:val="es-ES_tradnl"/>
        </w:rPr>
        <w:t xml:space="preserve">su </w:t>
      </w:r>
      <w:r w:rsidRPr="000B2BD5">
        <w:rPr>
          <w:rStyle w:val="ui-provider"/>
          <w:lang w:val="es-ES_tradnl"/>
        </w:rPr>
        <w:t xml:space="preserve">orientación sobre el procedimiento a seguir </w:t>
      </w:r>
      <w:r w:rsidR="004F3B2F" w:rsidRPr="000B2BD5">
        <w:rPr>
          <w:rStyle w:val="ui-provider"/>
          <w:lang w:val="es-ES_tradnl"/>
        </w:rPr>
        <w:t xml:space="preserve">conforme </w:t>
      </w:r>
      <w:r w:rsidRPr="000B2BD5">
        <w:rPr>
          <w:rStyle w:val="ui-provider"/>
          <w:lang w:val="es-ES_tradnl"/>
        </w:rPr>
        <w:t xml:space="preserve">a </w:t>
      </w:r>
      <w:r w:rsidR="00935ED3" w:rsidRPr="000B2BD5">
        <w:rPr>
          <w:rStyle w:val="ui-provider"/>
          <w:lang w:val="es-ES_tradnl"/>
        </w:rPr>
        <w:t xml:space="preserve">la </w:t>
      </w:r>
      <w:r w:rsidRPr="000B2BD5">
        <w:rPr>
          <w:rStyle w:val="ui-provider"/>
          <w:lang w:val="es-ES_tradnl"/>
        </w:rPr>
        <w:t>decisión XXXV/16.</w:t>
      </w:r>
      <w:bookmarkEnd w:id="4"/>
      <w:r w:rsidR="00E94B68" w:rsidRPr="000B2BD5">
        <w:rPr>
          <w:rStyle w:val="ui-provider"/>
          <w:lang w:val="es-ES_tradnl"/>
        </w:rPr>
        <w:t xml:space="preserve"> </w:t>
      </w:r>
      <w:r w:rsidR="0018682D">
        <w:rPr>
          <w:rStyle w:val="ui-provider"/>
          <w:lang w:val="es-ES_tradnl"/>
        </w:rPr>
        <w:t xml:space="preserve">Las </w:t>
      </w:r>
      <w:r w:rsidR="0018682D" w:rsidRPr="0018682D">
        <w:rPr>
          <w:rStyle w:val="ui-provider"/>
          <w:lang w:val="es-ES_tradnl"/>
        </w:rPr>
        <w:t xml:space="preserve">etapas I </w:t>
      </w:r>
      <w:r w:rsidR="007E04EC">
        <w:rPr>
          <w:rStyle w:val="ui-provider"/>
          <w:lang w:val="es-ES_tradnl"/>
        </w:rPr>
        <w:t xml:space="preserve">de los </w:t>
      </w:r>
      <w:r w:rsidR="0018682D" w:rsidRPr="0018682D">
        <w:rPr>
          <w:rStyle w:val="ui-provider"/>
          <w:lang w:val="es-ES_tradnl"/>
        </w:rPr>
        <w:t xml:space="preserve">PAK </w:t>
      </w:r>
      <w:r w:rsidR="0073160F">
        <w:rPr>
          <w:rStyle w:val="ui-provider"/>
          <w:lang w:val="es-ES_tradnl"/>
        </w:rPr>
        <w:t xml:space="preserve">de </w:t>
      </w:r>
      <w:r w:rsidR="000F0C2A" w:rsidRPr="000B2BD5">
        <w:rPr>
          <w:rStyle w:val="ui-provider"/>
          <w:lang w:val="es-ES_tradnl"/>
        </w:rPr>
        <w:t xml:space="preserve">Botswana y Mongolia </w:t>
      </w:r>
      <w:r w:rsidR="004628D6">
        <w:rPr>
          <w:rStyle w:val="ui-provider"/>
          <w:lang w:val="es-ES_tradnl"/>
        </w:rPr>
        <w:t xml:space="preserve">se </w:t>
      </w:r>
      <w:r w:rsidR="005F614F" w:rsidRPr="000B2BD5">
        <w:rPr>
          <w:rStyle w:val="ui-provider"/>
          <w:lang w:val="es-ES_tradnl"/>
        </w:rPr>
        <w:t>presenta</w:t>
      </w:r>
      <w:r w:rsidR="000D49C3" w:rsidRPr="000B2BD5">
        <w:rPr>
          <w:rStyle w:val="ui-provider"/>
          <w:lang w:val="es-ES_tradnl"/>
        </w:rPr>
        <w:t xml:space="preserve">n </w:t>
      </w:r>
      <w:r w:rsidRPr="000B2BD5">
        <w:rPr>
          <w:rStyle w:val="ui-provider"/>
          <w:lang w:val="es-ES_tradnl"/>
        </w:rPr>
        <w:t>a la</w:t>
      </w:r>
      <w:r w:rsidR="000F0C2A" w:rsidRPr="000B2BD5">
        <w:rPr>
          <w:rStyle w:val="ui-provider"/>
          <w:lang w:val="es-ES_tradnl"/>
        </w:rPr>
        <w:t xml:space="preserve"> </w:t>
      </w:r>
      <w:r w:rsidR="002A414C" w:rsidRPr="000B2BD5">
        <w:rPr>
          <w:rStyle w:val="ui-provider"/>
          <w:lang w:val="es-ES_tradnl"/>
        </w:rPr>
        <w:t>97ª reunión</w:t>
      </w:r>
      <w:r w:rsidRPr="000B2BD5">
        <w:rPr>
          <w:rStyle w:val="ui-provider"/>
          <w:lang w:val="es-ES_tradnl"/>
        </w:rPr>
        <w:t>.</w:t>
      </w:r>
    </w:p>
    <w:p w14:paraId="20C018C7" w14:textId="111CABE9" w:rsidR="00C96401" w:rsidRPr="000B2BD5" w:rsidRDefault="00D615D9" w:rsidP="00D615D9">
      <w:pPr>
        <w:pStyle w:val="Heading1"/>
        <w:numPr>
          <w:ilvl w:val="0"/>
          <w:numId w:val="0"/>
        </w:numPr>
        <w:rPr>
          <w:bCs/>
          <w:i/>
          <w:lang w:val="es-ES_tradnl"/>
        </w:rPr>
      </w:pPr>
      <w:r w:rsidRPr="000B2BD5">
        <w:rPr>
          <w:bCs/>
          <w:i/>
          <w:lang w:val="es-ES_tradnl"/>
        </w:rPr>
        <w:t xml:space="preserve">Planes </w:t>
      </w:r>
      <w:r w:rsidR="00C96401" w:rsidRPr="000B2BD5">
        <w:rPr>
          <w:bCs/>
          <w:i/>
          <w:lang w:val="es-ES_tradnl"/>
        </w:rPr>
        <w:t>de aplicación</w:t>
      </w:r>
      <w:r w:rsidR="000C4735" w:rsidRPr="000B2BD5">
        <w:rPr>
          <w:bCs/>
          <w:i/>
          <w:lang w:val="es-ES_tradnl"/>
        </w:rPr>
        <w:t xml:space="preserve"> de la Enmienda de</w:t>
      </w:r>
      <w:r w:rsidR="00C96401" w:rsidRPr="000B2BD5">
        <w:rPr>
          <w:bCs/>
          <w:i/>
          <w:lang w:val="es-ES_tradnl"/>
        </w:rPr>
        <w:t xml:space="preserve"> Kigali</w:t>
      </w:r>
    </w:p>
    <w:p w14:paraId="04835D78" w14:textId="6B5FF337" w:rsidR="00C96401" w:rsidRPr="000B2BD5" w:rsidRDefault="00956B81" w:rsidP="00C96401">
      <w:pPr>
        <w:pStyle w:val="Heading1"/>
        <w:rPr>
          <w:lang w:val="es-ES_tradnl"/>
        </w:rPr>
      </w:pPr>
      <w:r w:rsidRPr="000B2BD5">
        <w:rPr>
          <w:lang w:val="es-ES_tradnl"/>
        </w:rPr>
        <w:t xml:space="preserve">De los 144 </w:t>
      </w:r>
      <w:r w:rsidR="005F43CD" w:rsidRPr="000B2BD5">
        <w:rPr>
          <w:lang w:val="es-ES_tradnl"/>
        </w:rPr>
        <w:t>países del artículo 5</w:t>
      </w:r>
      <w:r w:rsidRPr="000B2BD5">
        <w:rPr>
          <w:lang w:val="es-ES_tradnl"/>
        </w:rPr>
        <w:t xml:space="preserve">, </w:t>
      </w:r>
      <w:r w:rsidR="00DE450D" w:rsidRPr="000B2BD5">
        <w:rPr>
          <w:lang w:val="es-ES_tradnl"/>
        </w:rPr>
        <w:t xml:space="preserve">un total de </w:t>
      </w:r>
      <w:r w:rsidRPr="000B2BD5">
        <w:rPr>
          <w:lang w:val="es-ES_tradnl"/>
        </w:rPr>
        <w:t xml:space="preserve">111 </w:t>
      </w:r>
      <w:r w:rsidR="00B341FA" w:rsidRPr="000B2BD5">
        <w:rPr>
          <w:lang w:val="es-ES_tradnl"/>
        </w:rPr>
        <w:t>recibieron fondos para elaborar anteproyectos de reducción</w:t>
      </w:r>
      <w:r w:rsidR="00BC604D" w:rsidRPr="000B2BD5">
        <w:rPr>
          <w:lang w:val="es-ES_tradnl"/>
        </w:rPr>
        <w:t xml:space="preserve"> de </w:t>
      </w:r>
      <w:r w:rsidR="00C96401" w:rsidRPr="000B2BD5">
        <w:rPr>
          <w:lang w:val="es-ES_tradnl"/>
        </w:rPr>
        <w:t xml:space="preserve">los HFC. </w:t>
      </w:r>
      <w:r w:rsidR="001D10CB" w:rsidRPr="000B2BD5">
        <w:rPr>
          <w:lang w:val="es-ES_tradnl"/>
        </w:rPr>
        <w:t>Hasta la 96ª reunión, el Comité Ejecutivo había aprobado la etapa I</w:t>
      </w:r>
      <w:r w:rsidR="008F35C6" w:rsidRPr="000B2BD5">
        <w:rPr>
          <w:lang w:val="es-ES_tradnl"/>
        </w:rPr>
        <w:t xml:space="preserve"> </w:t>
      </w:r>
      <w:r w:rsidR="00C96401" w:rsidRPr="000B2BD5">
        <w:rPr>
          <w:lang w:val="es-ES_tradnl"/>
        </w:rPr>
        <w:t xml:space="preserve">del </w:t>
      </w:r>
      <w:r w:rsidR="00975296" w:rsidRPr="000B2BD5">
        <w:rPr>
          <w:lang w:val="es-ES_tradnl"/>
        </w:rPr>
        <w:t xml:space="preserve">PAK </w:t>
      </w:r>
      <w:r w:rsidR="001A69E7" w:rsidRPr="000B2BD5">
        <w:rPr>
          <w:lang w:val="es-ES_tradnl"/>
        </w:rPr>
        <w:t>de</w:t>
      </w:r>
      <w:r w:rsidR="00E7537E" w:rsidRPr="000B2BD5">
        <w:rPr>
          <w:lang w:val="es-ES_tradnl"/>
        </w:rPr>
        <w:t xml:space="preserve"> 73 </w:t>
      </w:r>
      <w:r w:rsidR="00C96401" w:rsidRPr="000B2BD5">
        <w:rPr>
          <w:lang w:val="es-ES_tradnl"/>
        </w:rPr>
        <w:t>países</w:t>
      </w:r>
      <w:r w:rsidR="00E27A78" w:rsidRPr="000B2BD5">
        <w:rPr>
          <w:rStyle w:val="FootnoteReference"/>
          <w:bCs/>
          <w:lang w:val="es-ES_tradnl"/>
        </w:rPr>
        <w:footnoteReference w:id="14"/>
      </w:r>
      <w:r w:rsidR="00C96401" w:rsidRPr="000B2BD5">
        <w:rPr>
          <w:lang w:val="es-ES_tradnl"/>
        </w:rPr>
        <w:t xml:space="preserve"> </w:t>
      </w:r>
      <w:r w:rsidR="00B855AA" w:rsidRPr="000B2BD5">
        <w:rPr>
          <w:lang w:val="es-ES_tradnl"/>
        </w:rPr>
        <w:t>a un costo total de</w:t>
      </w:r>
      <w:r w:rsidR="00A53B73" w:rsidRPr="000B2BD5">
        <w:rPr>
          <w:lang w:val="es-ES_tradnl"/>
        </w:rPr>
        <w:t xml:space="preserve"> 116</w:t>
      </w:r>
      <w:r w:rsidR="0093032C" w:rsidRPr="000B2BD5">
        <w:rPr>
          <w:lang w:val="es-ES_tradnl"/>
        </w:rPr>
        <w:t>,</w:t>
      </w:r>
      <w:r w:rsidR="00A53B73" w:rsidRPr="000B2BD5">
        <w:rPr>
          <w:lang w:val="es-ES_tradnl"/>
        </w:rPr>
        <w:t xml:space="preserve">5 </w:t>
      </w:r>
      <w:r w:rsidR="00C96401" w:rsidRPr="000B2BD5">
        <w:rPr>
          <w:lang w:val="es-ES_tradnl"/>
        </w:rPr>
        <w:t>millones de</w:t>
      </w:r>
      <w:r w:rsidR="008F35C6" w:rsidRPr="000B2BD5">
        <w:rPr>
          <w:lang w:val="es-ES_tradnl"/>
        </w:rPr>
        <w:t xml:space="preserve"> USD </w:t>
      </w:r>
      <w:r w:rsidR="00C96401" w:rsidRPr="000B2BD5">
        <w:rPr>
          <w:lang w:val="es-ES_tradnl"/>
        </w:rPr>
        <w:t xml:space="preserve">(aprobados en principio), de los cuales se han </w:t>
      </w:r>
      <w:r w:rsidR="009068B9" w:rsidRPr="000B2BD5">
        <w:rPr>
          <w:lang w:val="es-ES_tradnl"/>
        </w:rPr>
        <w:t>desembolsado</w:t>
      </w:r>
      <w:r w:rsidR="00C96401" w:rsidRPr="000B2BD5">
        <w:rPr>
          <w:lang w:val="es-ES_tradnl"/>
        </w:rPr>
        <w:t xml:space="preserve"> </w:t>
      </w:r>
      <w:r w:rsidR="005E4B03" w:rsidRPr="000B2BD5">
        <w:rPr>
          <w:lang w:val="es-ES_tradnl"/>
        </w:rPr>
        <w:t xml:space="preserve">53,8 </w:t>
      </w:r>
      <w:r w:rsidR="00C96401" w:rsidRPr="000B2BD5">
        <w:rPr>
          <w:lang w:val="es-ES_tradnl"/>
        </w:rPr>
        <w:t xml:space="preserve">millones de </w:t>
      </w:r>
      <w:r w:rsidR="00E12D22" w:rsidRPr="000B2BD5">
        <w:rPr>
          <w:lang w:val="es-ES_tradnl"/>
        </w:rPr>
        <w:t xml:space="preserve">USD </w:t>
      </w:r>
      <w:r w:rsidR="00D85981">
        <w:rPr>
          <w:lang w:val="es-ES_tradnl"/>
        </w:rPr>
        <w:t>par</w:t>
      </w:r>
      <w:r w:rsidR="00C43B48" w:rsidRPr="000B2BD5">
        <w:rPr>
          <w:lang w:val="es-ES_tradnl"/>
        </w:rPr>
        <w:t xml:space="preserve">a cumplir con los niveles de control previstos en el Protocolo de Montreal </w:t>
      </w:r>
      <w:r w:rsidR="00A472DA" w:rsidRPr="000B2BD5">
        <w:rPr>
          <w:lang w:val="es-ES_tradnl"/>
        </w:rPr>
        <w:t xml:space="preserve">hasta </w:t>
      </w:r>
      <w:r w:rsidR="00D86924" w:rsidRPr="000B2BD5">
        <w:rPr>
          <w:lang w:val="es-ES_tradnl"/>
        </w:rPr>
        <w:t xml:space="preserve">el año </w:t>
      </w:r>
      <w:r w:rsidR="00A472DA" w:rsidRPr="000B2BD5">
        <w:rPr>
          <w:lang w:val="es-ES_tradnl"/>
        </w:rPr>
        <w:t>2032</w:t>
      </w:r>
      <w:r w:rsidR="00A80F63" w:rsidRPr="000B2BD5">
        <w:rPr>
          <w:lang w:val="es-ES_tradnl"/>
        </w:rPr>
        <w:t>.</w:t>
      </w:r>
    </w:p>
    <w:p w14:paraId="46E29C40" w14:textId="77777777" w:rsidR="00771380" w:rsidRPr="000B2BD5" w:rsidRDefault="00771380" w:rsidP="00771380">
      <w:pPr>
        <w:pStyle w:val="Heading1"/>
        <w:keepNext/>
        <w:widowControl w:val="0"/>
        <w:numPr>
          <w:ilvl w:val="0"/>
          <w:numId w:val="0"/>
        </w:numPr>
        <w:tabs>
          <w:tab w:val="left" w:pos="720"/>
        </w:tabs>
        <w:rPr>
          <w:b/>
          <w:lang w:val="es-ES_tradnl"/>
        </w:rPr>
      </w:pPr>
      <w:r w:rsidRPr="000B2BD5">
        <w:rPr>
          <w:b/>
          <w:lang w:val="es-ES_tradnl"/>
        </w:rPr>
        <w:t>I.2</w:t>
      </w:r>
      <w:r w:rsidRPr="000B2BD5">
        <w:rPr>
          <w:b/>
          <w:lang w:val="es-ES_tradnl"/>
        </w:rPr>
        <w:tab/>
        <w:t>Sistemas de licencias y cuotas</w:t>
      </w:r>
    </w:p>
    <w:p w14:paraId="7E9113A5" w14:textId="1BF8568F" w:rsidR="00771380" w:rsidRPr="000B2BD5" w:rsidRDefault="00771380" w:rsidP="00771380">
      <w:pPr>
        <w:pStyle w:val="Heading1"/>
        <w:rPr>
          <w:lang w:val="es-ES_tradnl"/>
        </w:rPr>
      </w:pPr>
      <w:r w:rsidRPr="000B2BD5">
        <w:rPr>
          <w:lang w:val="es-ES_tradnl"/>
        </w:rPr>
        <w:t xml:space="preserve">Todos los </w:t>
      </w:r>
      <w:r w:rsidR="005F43CD" w:rsidRPr="000B2BD5">
        <w:rPr>
          <w:lang w:val="es-ES_tradnl"/>
        </w:rPr>
        <w:t>países del artículo 5</w:t>
      </w:r>
      <w:r w:rsidRPr="000B2BD5">
        <w:rPr>
          <w:lang w:val="es-ES_tradnl"/>
        </w:rPr>
        <w:t xml:space="preserve"> han establecido sistemas de concesión de licencias conforme a</w:t>
      </w:r>
      <w:r w:rsidR="006B32BB">
        <w:rPr>
          <w:lang w:val="es-ES_tradnl"/>
        </w:rPr>
        <w:t>l</w:t>
      </w:r>
      <w:r w:rsidRPr="000B2BD5">
        <w:rPr>
          <w:lang w:val="es-ES_tradnl"/>
        </w:rPr>
        <w:t xml:space="preserve"> artículo 4B del Protocolo de Montreal y </w:t>
      </w:r>
      <w:r w:rsidR="00853A0F" w:rsidRPr="00853A0F">
        <w:rPr>
          <w:lang w:val="es-ES_tradnl"/>
        </w:rPr>
        <w:t>ratifican</w:t>
      </w:r>
      <w:r w:rsidR="00F36A7B">
        <w:rPr>
          <w:lang w:val="es-ES_tradnl"/>
        </w:rPr>
        <w:t xml:space="preserve"> contar </w:t>
      </w:r>
      <w:r w:rsidRPr="000B2BD5">
        <w:rPr>
          <w:lang w:val="es-ES_tradnl"/>
        </w:rPr>
        <w:t xml:space="preserve">con un sistema nacional capaz de garantizar el cumplimiento del cronograma de eliminación de HCFC. </w:t>
      </w:r>
      <w:r w:rsidR="00872EBB">
        <w:rPr>
          <w:lang w:val="es-ES_tradnl"/>
        </w:rPr>
        <w:t>D</w:t>
      </w:r>
      <w:r w:rsidRPr="000B2BD5">
        <w:rPr>
          <w:lang w:val="es-ES_tradnl"/>
        </w:rPr>
        <w:t>e los</w:t>
      </w:r>
      <w:r w:rsidR="00385E3B" w:rsidRPr="000B2BD5">
        <w:rPr>
          <w:lang w:val="es-ES_tradnl"/>
        </w:rPr>
        <w:t xml:space="preserve"> 124 </w:t>
      </w:r>
      <w:r w:rsidR="005F43CD" w:rsidRPr="000B2BD5">
        <w:rPr>
          <w:lang w:val="es-ES_tradnl"/>
        </w:rPr>
        <w:t>países del artículo 5</w:t>
      </w:r>
      <w:r w:rsidRPr="000B2BD5">
        <w:rPr>
          <w:rStyle w:val="FootnoteReference"/>
          <w:lang w:val="es-ES_tradnl"/>
        </w:rPr>
        <w:footnoteReference w:id="15"/>
      </w:r>
      <w:r w:rsidRPr="000B2BD5">
        <w:rPr>
          <w:lang w:val="es-ES_tradnl"/>
        </w:rPr>
        <w:t xml:space="preserve"> que han ratificado la Enmienda de </w:t>
      </w:r>
      <w:r w:rsidR="00872EBB">
        <w:rPr>
          <w:lang w:val="es-ES_tradnl"/>
        </w:rPr>
        <w:t>Kigali,</w:t>
      </w:r>
      <w:r w:rsidRPr="000B2BD5">
        <w:rPr>
          <w:rStyle w:val="FootnoteReference"/>
          <w:lang w:val="es-ES_tradnl"/>
        </w:rPr>
        <w:footnoteReference w:id="16"/>
      </w:r>
      <w:r w:rsidRPr="000B2BD5">
        <w:rPr>
          <w:lang w:val="es-ES_tradnl"/>
        </w:rPr>
        <w:t xml:space="preserve"> </w:t>
      </w:r>
      <w:r w:rsidR="00872EBB">
        <w:rPr>
          <w:lang w:val="es-ES_tradnl"/>
        </w:rPr>
        <w:t xml:space="preserve">118 </w:t>
      </w:r>
      <w:r w:rsidRPr="000B2BD5">
        <w:rPr>
          <w:lang w:val="es-ES_tradnl"/>
        </w:rPr>
        <w:t>han establecido sistema</w:t>
      </w:r>
      <w:r w:rsidR="00020141">
        <w:rPr>
          <w:lang w:val="es-ES_tradnl"/>
        </w:rPr>
        <w:t>s</w:t>
      </w:r>
      <w:r w:rsidRPr="000B2BD5">
        <w:rPr>
          <w:lang w:val="es-ES_tradnl"/>
        </w:rPr>
        <w:t xml:space="preserve"> de concesión de licencias para los HFC.</w:t>
      </w:r>
    </w:p>
    <w:p w14:paraId="1EAB9D53" w14:textId="7F1A2488" w:rsidR="00771380" w:rsidRPr="000B2BD5" w:rsidRDefault="00771380" w:rsidP="00771380">
      <w:pPr>
        <w:pStyle w:val="Heading2"/>
        <w:numPr>
          <w:ilvl w:val="0"/>
          <w:numId w:val="0"/>
        </w:numPr>
        <w:tabs>
          <w:tab w:val="left" w:pos="720"/>
        </w:tabs>
        <w:adjustRightInd w:val="0"/>
        <w:textAlignment w:val="baseline"/>
        <w:rPr>
          <w:b/>
          <w:sz w:val="24"/>
          <w:szCs w:val="24"/>
          <w:lang w:val="es-ES_tradnl"/>
        </w:rPr>
      </w:pPr>
      <w:r w:rsidRPr="0002769B">
        <w:rPr>
          <w:b/>
          <w:caps/>
          <w:sz w:val="24"/>
          <w:szCs w:val="24"/>
          <w:lang w:val="es-ES_tradnl"/>
        </w:rPr>
        <w:t>ii</w:t>
      </w:r>
      <w:r w:rsidR="001062EC">
        <w:rPr>
          <w:b/>
          <w:sz w:val="24"/>
          <w:szCs w:val="24"/>
          <w:lang w:val="es-ES_tradnl"/>
        </w:rPr>
        <w:t>.</w:t>
      </w:r>
      <w:r w:rsidRPr="000B2BD5">
        <w:rPr>
          <w:b/>
          <w:sz w:val="24"/>
          <w:szCs w:val="24"/>
          <w:lang w:val="es-ES_tradnl"/>
        </w:rPr>
        <w:tab/>
      </w:r>
      <w:r w:rsidR="0081739C" w:rsidRPr="000B2BD5">
        <w:rPr>
          <w:b/>
          <w:sz w:val="24"/>
          <w:szCs w:val="24"/>
          <w:lang w:val="es-ES_tradnl"/>
        </w:rPr>
        <w:t>Países del artículo 5 sujetos a decisión de las Partes en materia de cumplimiento</w:t>
      </w:r>
    </w:p>
    <w:p w14:paraId="1ED99CA6" w14:textId="0F5A46F7" w:rsidR="007276C3" w:rsidRPr="000B2BD5" w:rsidRDefault="00142173" w:rsidP="00764EEC">
      <w:pPr>
        <w:pStyle w:val="Heading1"/>
        <w:rPr>
          <w:lang w:val="es-ES_tradnl"/>
        </w:rPr>
      </w:pPr>
      <w:r w:rsidRPr="000B2BD5">
        <w:rPr>
          <w:lang w:val="es-ES_tradnl"/>
        </w:rPr>
        <w:t>Según se explica en los párrafos 9, 10, 11, 12 y 18</w:t>
      </w:r>
      <w:r w:rsidR="00771380" w:rsidRPr="000B2BD5">
        <w:rPr>
          <w:lang w:val="es-ES_tradnl"/>
        </w:rPr>
        <w:t>, la Repúbli</w:t>
      </w:r>
      <w:r w:rsidR="00CE3C8A" w:rsidRPr="000B2BD5">
        <w:rPr>
          <w:lang w:val="es-ES_tradnl"/>
        </w:rPr>
        <w:t>ca Popular Democrática de Corea</w:t>
      </w:r>
      <w:r w:rsidR="00771380" w:rsidRPr="000B2BD5">
        <w:rPr>
          <w:lang w:val="es-ES_tradnl"/>
        </w:rPr>
        <w:t xml:space="preserve"> </w:t>
      </w:r>
      <w:r w:rsidR="005F04C0" w:rsidRPr="000B2BD5">
        <w:rPr>
          <w:lang w:val="es-ES_tradnl"/>
        </w:rPr>
        <w:t>queda</w:t>
      </w:r>
      <w:r w:rsidR="00771380" w:rsidRPr="000B2BD5">
        <w:rPr>
          <w:lang w:val="es-ES_tradnl"/>
        </w:rPr>
        <w:t xml:space="preserve"> sujeta a </w:t>
      </w:r>
      <w:r w:rsidR="00F864D2" w:rsidRPr="000B2BD5">
        <w:rPr>
          <w:lang w:val="es-ES_tradnl"/>
        </w:rPr>
        <w:t xml:space="preserve">las decisiones </w:t>
      </w:r>
      <w:r w:rsidR="00AA6C3E" w:rsidRPr="000B2BD5">
        <w:rPr>
          <w:lang w:val="es-ES_tradnl"/>
        </w:rPr>
        <w:t>XXXII/6, XXXV/18, XXX</w:t>
      </w:r>
      <w:r w:rsidR="004A1ED4">
        <w:rPr>
          <w:lang w:val="es-ES_tradnl"/>
        </w:rPr>
        <w:t xml:space="preserve">VI/13 y XXXVI/16 de las Partes en </w:t>
      </w:r>
      <w:r w:rsidR="00AA6C3E" w:rsidRPr="000B2BD5">
        <w:rPr>
          <w:lang w:val="es-ES_tradnl"/>
        </w:rPr>
        <w:t xml:space="preserve">el Protocolo de </w:t>
      </w:r>
      <w:r w:rsidR="004A1ED4">
        <w:rPr>
          <w:lang w:val="es-ES_tradnl"/>
        </w:rPr>
        <w:t>Montreal</w:t>
      </w:r>
      <w:r w:rsidR="00AA6C3E" w:rsidRPr="000B2BD5">
        <w:rPr>
          <w:lang w:val="es-ES_tradnl"/>
        </w:rPr>
        <w:t xml:space="preserve"> y a las recomendaciones 68/4, 69/4, 70/2, 72/3 </w:t>
      </w:r>
      <w:r w:rsidR="00F20A4E" w:rsidRPr="000B2BD5">
        <w:rPr>
          <w:lang w:val="es-ES_tradnl"/>
        </w:rPr>
        <w:t xml:space="preserve">y 74/2 </w:t>
      </w:r>
      <w:r w:rsidRPr="000B2BD5">
        <w:rPr>
          <w:lang w:val="es-ES_tradnl"/>
        </w:rPr>
        <w:t>del Comité de Aplicación</w:t>
      </w:r>
      <w:r w:rsidR="007276C3" w:rsidRPr="000B2BD5">
        <w:rPr>
          <w:lang w:val="es-ES_tradnl"/>
        </w:rPr>
        <w:t>.</w:t>
      </w:r>
    </w:p>
    <w:p w14:paraId="1C224B81" w14:textId="208AE730" w:rsidR="00771380" w:rsidRPr="000B2BD5" w:rsidRDefault="00771380" w:rsidP="00A9001A">
      <w:pPr>
        <w:keepNext/>
        <w:keepLines/>
        <w:widowControl w:val="0"/>
        <w:spacing w:after="240"/>
        <w:rPr>
          <w:b/>
          <w:bCs/>
          <w:sz w:val="24"/>
          <w:szCs w:val="24"/>
          <w:lang w:val="es-ES_tradnl"/>
        </w:rPr>
      </w:pPr>
      <w:r w:rsidRPr="0002769B">
        <w:rPr>
          <w:b/>
          <w:bCs/>
          <w:caps/>
          <w:sz w:val="24"/>
          <w:szCs w:val="24"/>
          <w:lang w:val="es-ES_tradnl"/>
        </w:rPr>
        <w:lastRenderedPageBreak/>
        <w:t>iii</w:t>
      </w:r>
      <w:r w:rsidR="0060343D">
        <w:rPr>
          <w:b/>
          <w:bCs/>
          <w:sz w:val="24"/>
          <w:szCs w:val="24"/>
          <w:lang w:val="es-ES_tradnl"/>
        </w:rPr>
        <w:t>.</w:t>
      </w:r>
      <w:r w:rsidRPr="000B2BD5">
        <w:rPr>
          <w:b/>
          <w:bCs/>
          <w:sz w:val="24"/>
          <w:szCs w:val="24"/>
          <w:lang w:val="es-ES_tradnl"/>
        </w:rPr>
        <w:tab/>
      </w:r>
      <w:r w:rsidR="00D61268" w:rsidRPr="000B2BD5">
        <w:rPr>
          <w:b/>
          <w:bCs/>
          <w:sz w:val="24"/>
          <w:szCs w:val="24"/>
          <w:lang w:val="es-ES_tradnl"/>
        </w:rPr>
        <w:t>Análisis de los informes de ejecución del programa país sobre HCFC y HFC</w:t>
      </w:r>
    </w:p>
    <w:tbl>
      <w:tblPr>
        <w:tblStyle w:val="TableGrid"/>
        <w:tblW w:w="0" w:type="auto"/>
        <w:tblLook w:val="04A0" w:firstRow="1" w:lastRow="0" w:firstColumn="1" w:lastColumn="0" w:noHBand="0" w:noVBand="1"/>
      </w:tblPr>
      <w:tblGrid>
        <w:gridCol w:w="9350"/>
      </w:tblGrid>
      <w:tr w:rsidR="00771380" w:rsidRPr="005A07A2" w14:paraId="2CBBC6B3" w14:textId="77777777" w:rsidTr="00764EEC">
        <w:tc>
          <w:tcPr>
            <w:tcW w:w="9350" w:type="dxa"/>
          </w:tcPr>
          <w:p w14:paraId="6E6833B3" w14:textId="77777777" w:rsidR="00F57897" w:rsidRPr="000B2BD5" w:rsidRDefault="00F57897" w:rsidP="00C12002">
            <w:pPr>
              <w:keepNext/>
              <w:rPr>
                <w:u w:val="single"/>
                <w:lang w:val="es-ES_tradnl"/>
              </w:rPr>
            </w:pPr>
          </w:p>
          <w:p w14:paraId="6AB74EFB" w14:textId="4775788E" w:rsidR="00771380" w:rsidRPr="000B2BD5" w:rsidRDefault="00825EC6" w:rsidP="00C12002">
            <w:pPr>
              <w:keepNext/>
              <w:rPr>
                <w:u w:val="single"/>
                <w:lang w:val="es-ES_tradnl"/>
              </w:rPr>
            </w:pPr>
            <w:r>
              <w:rPr>
                <w:u w:val="single"/>
                <w:lang w:val="es-ES_tradnl"/>
              </w:rPr>
              <w:t>D</w:t>
            </w:r>
            <w:r w:rsidR="00765A68">
              <w:rPr>
                <w:u w:val="single"/>
                <w:lang w:val="es-ES_tradnl"/>
              </w:rPr>
              <w:t>atos del programa país: p</w:t>
            </w:r>
            <w:r w:rsidR="00F57897" w:rsidRPr="000B2BD5">
              <w:rPr>
                <w:u w:val="single"/>
                <w:lang w:val="es-ES_tradnl"/>
              </w:rPr>
              <w:t>rincipales conclusiones</w:t>
            </w:r>
          </w:p>
          <w:p w14:paraId="1C6AD763" w14:textId="77777777" w:rsidR="00F57897" w:rsidRPr="000B2BD5" w:rsidRDefault="00F57897" w:rsidP="00C12002">
            <w:pPr>
              <w:keepNext/>
              <w:rPr>
                <w:u w:val="single"/>
                <w:lang w:val="es-ES_tradnl"/>
              </w:rPr>
            </w:pPr>
          </w:p>
          <w:p w14:paraId="52935758" w14:textId="34BAAE33" w:rsidR="007276C3" w:rsidRPr="000B2BD5" w:rsidRDefault="0075089B" w:rsidP="00EC32C9">
            <w:pPr>
              <w:pStyle w:val="ListParagraph"/>
              <w:keepNext/>
              <w:keepLines/>
              <w:numPr>
                <w:ilvl w:val="0"/>
                <w:numId w:val="34"/>
              </w:numPr>
              <w:spacing w:before="120"/>
              <w:contextualSpacing w:val="0"/>
              <w:rPr>
                <w:sz w:val="22"/>
                <w:szCs w:val="22"/>
                <w:lang w:val="es-ES_tradnl"/>
              </w:rPr>
            </w:pPr>
            <w:r w:rsidRPr="000B2BD5">
              <w:rPr>
                <w:sz w:val="22"/>
                <w:szCs w:val="22"/>
                <w:lang w:val="es-ES_tradnl"/>
              </w:rPr>
              <w:t>En 2024, los tres mayores consumidores de HCFC (medido en tons. PAO) fueron los sectores de servicio técnico, fabricación de equipos y fabricación de espumas, en ese orden.</w:t>
            </w:r>
          </w:p>
          <w:p w14:paraId="554EFCFA" w14:textId="7CA804BF" w:rsidR="007276C3" w:rsidRPr="000B2BD5" w:rsidRDefault="00386C2B" w:rsidP="00EC32C9">
            <w:pPr>
              <w:pStyle w:val="ListParagraph"/>
              <w:keepNext/>
              <w:keepLines/>
              <w:numPr>
                <w:ilvl w:val="0"/>
                <w:numId w:val="34"/>
              </w:numPr>
              <w:spacing w:before="120"/>
              <w:contextualSpacing w:val="0"/>
              <w:rPr>
                <w:sz w:val="22"/>
                <w:szCs w:val="22"/>
                <w:lang w:val="es-ES_tradnl"/>
              </w:rPr>
            </w:pPr>
            <w:r w:rsidRPr="000B2BD5">
              <w:rPr>
                <w:sz w:val="22"/>
                <w:szCs w:val="22"/>
                <w:lang w:val="es-ES_tradnl"/>
              </w:rPr>
              <w:t>Se observa una significativa baja en el consumo y producción de HCFC en el período 2020-2024 como resultado de la</w:t>
            </w:r>
            <w:r w:rsidR="00BC35A4">
              <w:rPr>
                <w:sz w:val="22"/>
                <w:szCs w:val="22"/>
                <w:lang w:val="es-ES_tradnl"/>
              </w:rPr>
              <w:t>s</w:t>
            </w:r>
            <w:r w:rsidRPr="000B2BD5">
              <w:rPr>
                <w:sz w:val="22"/>
                <w:szCs w:val="22"/>
                <w:lang w:val="es-ES_tradnl"/>
              </w:rPr>
              <w:t xml:space="preserve"> medida</w:t>
            </w:r>
            <w:r w:rsidR="00BC35A4">
              <w:rPr>
                <w:sz w:val="22"/>
                <w:szCs w:val="22"/>
                <w:lang w:val="es-ES_tradnl"/>
              </w:rPr>
              <w:t>s</w:t>
            </w:r>
            <w:r w:rsidRPr="000B2BD5">
              <w:rPr>
                <w:sz w:val="22"/>
                <w:szCs w:val="22"/>
                <w:lang w:val="es-ES_tradnl"/>
              </w:rPr>
              <w:t xml:space="preserve"> de control para el año 2020, de la ejecución de proyectos de eliminación y de la menor actividad económica provocada por la pandemia del Covid-19.</w:t>
            </w:r>
          </w:p>
          <w:p w14:paraId="438B0EFF" w14:textId="0240859A" w:rsidR="007276C3" w:rsidRPr="000B2BD5" w:rsidRDefault="001B1802" w:rsidP="00EC32C9">
            <w:pPr>
              <w:pStyle w:val="ListParagraph"/>
              <w:keepNext/>
              <w:keepLines/>
              <w:numPr>
                <w:ilvl w:val="0"/>
                <w:numId w:val="34"/>
              </w:numPr>
              <w:spacing w:before="120"/>
              <w:contextualSpacing w:val="0"/>
              <w:rPr>
                <w:sz w:val="22"/>
                <w:szCs w:val="22"/>
                <w:lang w:val="es-ES_tradnl"/>
              </w:rPr>
            </w:pPr>
            <w:r w:rsidRPr="000B2BD5">
              <w:rPr>
                <w:sz w:val="22"/>
                <w:szCs w:val="22"/>
                <w:lang w:val="es-ES_tradnl"/>
              </w:rPr>
              <w:t>A medida que avanza la eliminación de los HCFC en los sectores de fabricación de espuma y equipos de refrigeración, el sector de servicio técnico se hace más predominante, si bien el consumo ha ido disminuyendo.</w:t>
            </w:r>
            <w:bookmarkStart w:id="6" w:name="_Hlk132968770"/>
          </w:p>
          <w:bookmarkEnd w:id="6"/>
          <w:p w14:paraId="361C9625" w14:textId="574F8092" w:rsidR="007276C3" w:rsidRPr="000B2BD5" w:rsidRDefault="00E01ABC" w:rsidP="00EC32C9">
            <w:pPr>
              <w:pStyle w:val="ListParagraph"/>
              <w:keepNext/>
              <w:keepLines/>
              <w:numPr>
                <w:ilvl w:val="0"/>
                <w:numId w:val="34"/>
              </w:numPr>
              <w:spacing w:before="120"/>
              <w:contextualSpacing w:val="0"/>
              <w:rPr>
                <w:sz w:val="22"/>
                <w:szCs w:val="22"/>
                <w:lang w:val="es-ES_tradnl"/>
              </w:rPr>
            </w:pPr>
            <w:r w:rsidRPr="000B2BD5">
              <w:rPr>
                <w:sz w:val="22"/>
                <w:szCs w:val="22"/>
                <w:lang w:val="es-ES_tradnl"/>
              </w:rPr>
              <w:t>En el año 2024, informaron datos del programa país sobre HFC un total de 119 países del artículo 5.</w:t>
            </w:r>
          </w:p>
          <w:p w14:paraId="2E4D8D02" w14:textId="774DFB8C" w:rsidR="00771380" w:rsidRPr="000B2BD5" w:rsidRDefault="004528BD" w:rsidP="00EC32C9">
            <w:pPr>
              <w:pStyle w:val="ListParagraph"/>
              <w:keepNext/>
              <w:keepLines/>
              <w:numPr>
                <w:ilvl w:val="0"/>
                <w:numId w:val="34"/>
              </w:numPr>
              <w:spacing w:before="120"/>
              <w:contextualSpacing w:val="0"/>
              <w:rPr>
                <w:sz w:val="22"/>
                <w:szCs w:val="22"/>
                <w:lang w:val="es-ES_tradnl"/>
              </w:rPr>
            </w:pPr>
            <w:r w:rsidRPr="000B2BD5">
              <w:rPr>
                <w:sz w:val="22"/>
                <w:szCs w:val="22"/>
                <w:lang w:val="es-ES_tradnl"/>
              </w:rPr>
              <w:t xml:space="preserve">El 93,6 por ciento del consumo total en toneladas de </w:t>
            </w:r>
            <w:r w:rsidRPr="000B2BD5">
              <w:rPr>
                <w:rFonts w:eastAsia="MS Mincho"/>
                <w:sz w:val="22"/>
                <w:szCs w:val="22"/>
                <w:lang w:val="es-ES_tradnl"/>
              </w:rPr>
              <w:t>CO</w:t>
            </w:r>
            <w:r w:rsidRPr="000B2BD5">
              <w:rPr>
                <w:rFonts w:eastAsia="MS Mincho"/>
                <w:sz w:val="22"/>
                <w:szCs w:val="22"/>
                <w:vertAlign w:val="subscript"/>
                <w:lang w:val="es-ES_tradnl"/>
              </w:rPr>
              <w:t>2</w:t>
            </w:r>
            <w:r w:rsidRPr="000B2BD5">
              <w:rPr>
                <w:sz w:val="22"/>
                <w:szCs w:val="22"/>
                <w:lang w:val="es-ES_tradnl"/>
              </w:rPr>
              <w:t xml:space="preserve"> equivalente corresponde a R-410A, HFC-134a, HFC-32, R-404A, HFC-227ea, R-507A y HFC-125, desglosado en servicio técnico </w:t>
            </w:r>
            <w:r w:rsidR="00CD6157" w:rsidRPr="000B2BD5">
              <w:rPr>
                <w:sz w:val="22"/>
                <w:szCs w:val="22"/>
                <w:lang w:val="es-ES_tradnl"/>
              </w:rPr>
              <w:t>(</w:t>
            </w:r>
            <w:r w:rsidR="00A60E72" w:rsidRPr="000B2BD5">
              <w:rPr>
                <w:sz w:val="22"/>
                <w:szCs w:val="22"/>
                <w:lang w:val="es-ES_tradnl"/>
              </w:rPr>
              <w:t>35,</w:t>
            </w:r>
            <w:r w:rsidR="00771380" w:rsidRPr="000B2BD5">
              <w:rPr>
                <w:sz w:val="22"/>
                <w:szCs w:val="22"/>
                <w:lang w:val="es-ES_tradnl"/>
              </w:rPr>
              <w:t>2</w:t>
            </w:r>
            <w:r w:rsidR="00CD6157" w:rsidRPr="000B2BD5">
              <w:rPr>
                <w:sz w:val="22"/>
                <w:szCs w:val="22"/>
                <w:lang w:val="es-ES_tradnl"/>
              </w:rPr>
              <w:t>%)</w:t>
            </w:r>
            <w:r w:rsidR="00771380" w:rsidRPr="000B2BD5">
              <w:rPr>
                <w:sz w:val="22"/>
                <w:szCs w:val="22"/>
                <w:lang w:val="es-ES_tradnl"/>
              </w:rPr>
              <w:t xml:space="preserve">, </w:t>
            </w:r>
            <w:r w:rsidR="00EF7010" w:rsidRPr="000B2BD5">
              <w:rPr>
                <w:sz w:val="22"/>
                <w:szCs w:val="22"/>
                <w:lang w:val="es-ES_tradnl"/>
              </w:rPr>
              <w:t xml:space="preserve">fabricación de </w:t>
            </w:r>
            <w:r w:rsidR="002C4189" w:rsidRPr="000B2BD5">
              <w:rPr>
                <w:sz w:val="22"/>
                <w:szCs w:val="22"/>
                <w:lang w:val="es-ES_tradnl"/>
              </w:rPr>
              <w:t xml:space="preserve">equipos de </w:t>
            </w:r>
            <w:r w:rsidR="00EF7010" w:rsidRPr="000B2BD5">
              <w:rPr>
                <w:sz w:val="22"/>
                <w:szCs w:val="22"/>
                <w:lang w:val="es-ES_tradnl"/>
              </w:rPr>
              <w:t xml:space="preserve">climatización </w:t>
            </w:r>
            <w:r w:rsidR="002C4189" w:rsidRPr="000B2BD5">
              <w:rPr>
                <w:sz w:val="22"/>
                <w:szCs w:val="22"/>
                <w:lang w:val="es-ES_tradnl"/>
              </w:rPr>
              <w:t>(</w:t>
            </w:r>
            <w:r w:rsidR="002B5662" w:rsidRPr="000B2BD5">
              <w:rPr>
                <w:sz w:val="22"/>
                <w:szCs w:val="22"/>
                <w:lang w:val="es-ES_tradnl"/>
              </w:rPr>
              <w:t>27,</w:t>
            </w:r>
            <w:r w:rsidR="00771380" w:rsidRPr="000B2BD5">
              <w:rPr>
                <w:sz w:val="22"/>
                <w:szCs w:val="22"/>
                <w:lang w:val="es-ES_tradnl"/>
              </w:rPr>
              <w:t>0</w:t>
            </w:r>
            <w:r w:rsidR="002C4189" w:rsidRPr="000B2BD5">
              <w:rPr>
                <w:sz w:val="22"/>
                <w:szCs w:val="22"/>
                <w:lang w:val="es-ES_tradnl"/>
              </w:rPr>
              <w:t>%)</w:t>
            </w:r>
            <w:r w:rsidR="00771380" w:rsidRPr="000B2BD5">
              <w:rPr>
                <w:sz w:val="22"/>
                <w:szCs w:val="22"/>
                <w:lang w:val="es-ES_tradnl"/>
              </w:rPr>
              <w:t xml:space="preserve"> y </w:t>
            </w:r>
            <w:r w:rsidR="00962FFF" w:rsidRPr="000B2BD5">
              <w:rPr>
                <w:sz w:val="22"/>
                <w:szCs w:val="22"/>
                <w:lang w:val="es-ES_tradnl"/>
              </w:rPr>
              <w:t>fabricación de equipos de refrigeración (</w:t>
            </w:r>
            <w:r w:rsidR="004F0066" w:rsidRPr="000B2BD5">
              <w:rPr>
                <w:sz w:val="22"/>
                <w:szCs w:val="22"/>
                <w:lang w:val="es-ES_tradnl"/>
              </w:rPr>
              <w:t>23,6</w:t>
            </w:r>
            <w:r w:rsidR="00962FFF" w:rsidRPr="000B2BD5">
              <w:rPr>
                <w:sz w:val="22"/>
                <w:szCs w:val="22"/>
                <w:lang w:val="es-ES_tradnl"/>
              </w:rPr>
              <w:t>%)</w:t>
            </w:r>
            <w:r w:rsidR="00771380" w:rsidRPr="000B2BD5">
              <w:rPr>
                <w:sz w:val="22"/>
                <w:szCs w:val="22"/>
                <w:lang w:val="es-ES_tradnl"/>
              </w:rPr>
              <w:t>.</w:t>
            </w:r>
          </w:p>
          <w:p w14:paraId="3FA8B1FC" w14:textId="0594B05C" w:rsidR="00771380" w:rsidRPr="000B2BD5" w:rsidRDefault="00802C9B" w:rsidP="00EC32C9">
            <w:pPr>
              <w:pStyle w:val="ListParagraph"/>
              <w:keepNext/>
              <w:keepLines/>
              <w:numPr>
                <w:ilvl w:val="0"/>
                <w:numId w:val="34"/>
              </w:numPr>
              <w:spacing w:before="120"/>
              <w:ind w:left="714" w:hanging="357"/>
              <w:contextualSpacing w:val="0"/>
              <w:rPr>
                <w:sz w:val="22"/>
                <w:szCs w:val="22"/>
                <w:lang w:val="es-ES_tradnl"/>
              </w:rPr>
            </w:pPr>
            <w:r w:rsidRPr="000B2BD5">
              <w:rPr>
                <w:sz w:val="22"/>
                <w:szCs w:val="22"/>
                <w:lang w:val="es-ES_tradnl"/>
              </w:rPr>
              <w:t>En el año 2024</w:t>
            </w:r>
            <w:r w:rsidR="001A0650">
              <w:rPr>
                <w:sz w:val="22"/>
                <w:szCs w:val="22"/>
                <w:lang w:val="es-ES_tradnl"/>
              </w:rPr>
              <w:t>,</w:t>
            </w:r>
            <w:r w:rsidRPr="000B2BD5">
              <w:rPr>
                <w:sz w:val="22"/>
                <w:szCs w:val="22"/>
                <w:lang w:val="es-ES_tradnl"/>
              </w:rPr>
              <w:t xml:space="preserve"> los HFC y </w:t>
            </w:r>
            <w:r w:rsidR="001D152D">
              <w:rPr>
                <w:sz w:val="22"/>
                <w:szCs w:val="22"/>
                <w:lang w:val="es-ES_tradnl"/>
              </w:rPr>
              <w:t xml:space="preserve">sus </w:t>
            </w:r>
            <w:r w:rsidRPr="000B2BD5">
              <w:rPr>
                <w:sz w:val="22"/>
                <w:szCs w:val="22"/>
                <w:lang w:val="es-ES_tradnl"/>
              </w:rPr>
              <w:t xml:space="preserve">mezclas de mayor consumo fueron </w:t>
            </w:r>
            <w:r w:rsidR="00F329D6" w:rsidRPr="000B2BD5">
              <w:rPr>
                <w:sz w:val="22"/>
                <w:szCs w:val="22"/>
                <w:lang w:val="es-ES_tradnl"/>
              </w:rPr>
              <w:t>HFC-134a, R-404A, R-410A , R-507A, R</w:t>
            </w:r>
            <w:r w:rsidR="00F329D6" w:rsidRPr="000B2BD5">
              <w:rPr>
                <w:sz w:val="22"/>
                <w:szCs w:val="22"/>
                <w:lang w:val="es-ES_tradnl"/>
              </w:rPr>
              <w:noBreakHyphen/>
              <w:t xml:space="preserve">407C </w:t>
            </w:r>
            <w:r w:rsidR="00A77F25" w:rsidRPr="000B2BD5">
              <w:rPr>
                <w:sz w:val="22"/>
                <w:szCs w:val="22"/>
                <w:lang w:val="es-ES_tradnl"/>
              </w:rPr>
              <w:t>y</w:t>
            </w:r>
            <w:r w:rsidR="00F329D6" w:rsidRPr="000B2BD5">
              <w:rPr>
                <w:sz w:val="22"/>
                <w:szCs w:val="22"/>
                <w:lang w:val="es-ES_tradnl"/>
              </w:rPr>
              <w:t xml:space="preserve"> R-407A</w:t>
            </w:r>
            <w:r w:rsidR="005148EA" w:rsidRPr="000B2BD5">
              <w:rPr>
                <w:sz w:val="22"/>
                <w:szCs w:val="22"/>
                <w:lang w:val="es-ES_tradnl"/>
              </w:rPr>
              <w:t xml:space="preserve"> </w:t>
            </w:r>
            <w:r w:rsidR="00F329D6" w:rsidRPr="000B2BD5">
              <w:rPr>
                <w:sz w:val="22"/>
                <w:szCs w:val="22"/>
                <w:lang w:val="es-ES_tradnl"/>
              </w:rPr>
              <w:t>en países de bajo consumo</w:t>
            </w:r>
            <w:r w:rsidR="00771380" w:rsidRPr="000B2BD5">
              <w:rPr>
                <w:sz w:val="22"/>
                <w:szCs w:val="22"/>
                <w:lang w:val="es-ES_tradnl"/>
              </w:rPr>
              <w:t xml:space="preserve"> y </w:t>
            </w:r>
            <w:r w:rsidR="00193969" w:rsidRPr="000B2BD5">
              <w:rPr>
                <w:sz w:val="22"/>
                <w:szCs w:val="22"/>
                <w:lang w:val="es-ES_tradnl"/>
              </w:rPr>
              <w:t>R-410A, HFC</w:t>
            </w:r>
            <w:r w:rsidR="00193969" w:rsidRPr="000B2BD5">
              <w:rPr>
                <w:sz w:val="22"/>
                <w:szCs w:val="22"/>
                <w:lang w:val="es-ES_tradnl"/>
              </w:rPr>
              <w:noBreakHyphen/>
              <w:t>134a, HFC-32 , R-404A, HFC</w:t>
            </w:r>
            <w:r w:rsidR="00193969" w:rsidRPr="000B2BD5">
              <w:rPr>
                <w:sz w:val="22"/>
                <w:szCs w:val="22"/>
                <w:lang w:val="es-ES_tradnl"/>
              </w:rPr>
              <w:noBreakHyphen/>
            </w:r>
            <w:r w:rsidR="009B4A5A" w:rsidRPr="000B2BD5">
              <w:rPr>
                <w:sz w:val="22"/>
                <w:szCs w:val="22"/>
                <w:lang w:val="es-ES_tradnl"/>
              </w:rPr>
              <w:t xml:space="preserve">227ea y </w:t>
            </w:r>
            <w:r w:rsidR="00193969" w:rsidRPr="000B2BD5">
              <w:rPr>
                <w:sz w:val="22"/>
                <w:szCs w:val="22"/>
                <w:lang w:val="es-ES_tradnl"/>
              </w:rPr>
              <w:t>R-507A</w:t>
            </w:r>
            <w:r w:rsidR="008F205E" w:rsidRPr="000B2BD5">
              <w:rPr>
                <w:sz w:val="22"/>
                <w:szCs w:val="22"/>
                <w:lang w:val="es-ES_tradnl"/>
              </w:rPr>
              <w:t xml:space="preserve"> </w:t>
            </w:r>
            <w:r w:rsidR="00771380" w:rsidRPr="000B2BD5">
              <w:rPr>
                <w:sz w:val="22"/>
                <w:szCs w:val="22"/>
                <w:lang w:val="es-ES_tradnl"/>
              </w:rPr>
              <w:t xml:space="preserve">en </w:t>
            </w:r>
            <w:r w:rsidR="00AA2FAF" w:rsidRPr="000B2BD5">
              <w:rPr>
                <w:sz w:val="22"/>
                <w:szCs w:val="22"/>
                <w:lang w:val="es-ES_tradnl"/>
              </w:rPr>
              <w:t>países de mayor consumo</w:t>
            </w:r>
            <w:r w:rsidR="00771380" w:rsidRPr="000B2BD5">
              <w:rPr>
                <w:sz w:val="22"/>
                <w:szCs w:val="22"/>
                <w:lang w:val="es-ES_tradnl"/>
              </w:rPr>
              <w:t>.</w:t>
            </w:r>
            <w:r w:rsidR="00771380" w:rsidRPr="000B2BD5">
              <w:rPr>
                <w:sz w:val="22"/>
                <w:szCs w:val="22"/>
                <w:vertAlign w:val="superscript"/>
                <w:lang w:val="es-ES_tradnl"/>
              </w:rPr>
              <w:footnoteReference w:id="17"/>
            </w:r>
            <w:r w:rsidR="00771380" w:rsidRPr="000B2BD5">
              <w:rPr>
                <w:sz w:val="22"/>
                <w:szCs w:val="22"/>
                <w:lang w:val="es-ES_tradnl"/>
              </w:rPr>
              <w:t xml:space="preserve"> </w:t>
            </w:r>
            <w:r w:rsidR="005D32E4" w:rsidRPr="000B2BD5">
              <w:rPr>
                <w:sz w:val="22"/>
                <w:szCs w:val="22"/>
                <w:lang w:val="es-ES_tradnl"/>
              </w:rPr>
              <w:t>Se observa un mayor consumo de mezclas de HFC</w:t>
            </w:r>
            <w:r w:rsidR="00EE6B8E" w:rsidRPr="000B2BD5">
              <w:rPr>
                <w:sz w:val="22"/>
                <w:szCs w:val="22"/>
                <w:lang w:val="es-ES_tradnl"/>
              </w:rPr>
              <w:t xml:space="preserve"> </w:t>
            </w:r>
            <w:r w:rsidR="00317B04" w:rsidRPr="000B2BD5">
              <w:rPr>
                <w:sz w:val="22"/>
                <w:szCs w:val="22"/>
                <w:lang w:val="es-ES_tradnl"/>
              </w:rPr>
              <w:t>(</w:t>
            </w:r>
            <w:r w:rsidR="00CB6F4F" w:rsidRPr="000B2BD5">
              <w:rPr>
                <w:sz w:val="22"/>
                <w:szCs w:val="22"/>
                <w:lang w:val="es-ES_tradnl"/>
              </w:rPr>
              <w:t>R-417A, R-417B, R-437A)</w:t>
            </w:r>
            <w:r w:rsidR="00771380" w:rsidRPr="000B2BD5">
              <w:rPr>
                <w:sz w:val="22"/>
                <w:szCs w:val="22"/>
                <w:lang w:val="es-ES_tradnl"/>
              </w:rPr>
              <w:t xml:space="preserve"> </w:t>
            </w:r>
            <w:r w:rsidR="004D73C3" w:rsidRPr="000B2BD5">
              <w:rPr>
                <w:sz w:val="22"/>
                <w:szCs w:val="22"/>
                <w:lang w:val="es-ES_tradnl"/>
              </w:rPr>
              <w:t xml:space="preserve">para </w:t>
            </w:r>
            <w:r w:rsidR="00DB7726" w:rsidRPr="000B2BD5">
              <w:rPr>
                <w:sz w:val="22"/>
                <w:szCs w:val="22"/>
                <w:lang w:val="es-ES_tradnl"/>
              </w:rPr>
              <w:t xml:space="preserve">fines de </w:t>
            </w:r>
            <w:r w:rsidR="00EF79EE" w:rsidRPr="000B2BD5">
              <w:rPr>
                <w:sz w:val="22"/>
                <w:szCs w:val="22"/>
                <w:lang w:val="es-ES_tradnl"/>
              </w:rPr>
              <w:t xml:space="preserve">reconversión </w:t>
            </w:r>
            <w:r w:rsidR="003B508F">
              <w:rPr>
                <w:sz w:val="22"/>
                <w:szCs w:val="22"/>
                <w:lang w:val="es-ES_tradnl"/>
              </w:rPr>
              <w:t xml:space="preserve">de equipos </w:t>
            </w:r>
            <w:r w:rsidR="00EF79EE" w:rsidRPr="000B2BD5">
              <w:rPr>
                <w:sz w:val="22"/>
                <w:szCs w:val="22"/>
                <w:lang w:val="es-ES_tradnl"/>
              </w:rPr>
              <w:t xml:space="preserve">a raíz del mayor costo y menor disponibilidad de HCFC-22 para servicio técnico y del </w:t>
            </w:r>
            <w:r w:rsidR="00ED5B56">
              <w:rPr>
                <w:sz w:val="22"/>
                <w:szCs w:val="22"/>
                <w:lang w:val="es-ES_tradnl"/>
              </w:rPr>
              <w:t>reemplazo</w:t>
            </w:r>
            <w:r w:rsidR="00EF79EE" w:rsidRPr="000B2BD5">
              <w:rPr>
                <w:sz w:val="22"/>
                <w:szCs w:val="22"/>
                <w:lang w:val="es-ES_tradnl"/>
              </w:rPr>
              <w:t xml:space="preserve"> de HFC de alto PCA en la refrigeración comercial</w:t>
            </w:r>
            <w:r w:rsidR="00771380" w:rsidRPr="000B2BD5">
              <w:rPr>
                <w:sz w:val="22"/>
                <w:szCs w:val="22"/>
                <w:lang w:val="es-ES_tradnl"/>
              </w:rPr>
              <w:t>.</w:t>
            </w:r>
          </w:p>
          <w:p w14:paraId="70273F7E" w14:textId="178FC4AE" w:rsidR="0044617D" w:rsidRPr="000B2BD5" w:rsidRDefault="0044617D" w:rsidP="00E50A4E">
            <w:pPr>
              <w:pStyle w:val="ListParagraph"/>
              <w:keepNext/>
              <w:keepLines/>
              <w:ind w:left="714"/>
              <w:rPr>
                <w:sz w:val="22"/>
                <w:szCs w:val="22"/>
                <w:lang w:val="es-ES_tradnl"/>
              </w:rPr>
            </w:pPr>
          </w:p>
        </w:tc>
      </w:tr>
    </w:tbl>
    <w:p w14:paraId="3AC299AB" w14:textId="77777777" w:rsidR="00771380" w:rsidRPr="000B2BD5" w:rsidRDefault="00771380" w:rsidP="00771380">
      <w:pPr>
        <w:widowControl w:val="0"/>
        <w:rPr>
          <w:b/>
          <w:bCs/>
          <w:lang w:val="es-ES_tradnl"/>
        </w:rPr>
      </w:pPr>
    </w:p>
    <w:p w14:paraId="568E0A63" w14:textId="1F068FC7" w:rsidR="00771380" w:rsidRPr="000B2BD5" w:rsidRDefault="00771380" w:rsidP="00771380">
      <w:pPr>
        <w:keepNext/>
        <w:widowControl w:val="0"/>
        <w:rPr>
          <w:b/>
          <w:bCs/>
          <w:sz w:val="24"/>
          <w:szCs w:val="24"/>
          <w:lang w:val="es-ES_tradnl"/>
        </w:rPr>
      </w:pPr>
      <w:r w:rsidRPr="000B2BD5">
        <w:rPr>
          <w:b/>
          <w:bCs/>
          <w:sz w:val="24"/>
          <w:szCs w:val="24"/>
          <w:lang w:val="es-ES_tradnl"/>
        </w:rPr>
        <w:t>III.1</w:t>
      </w:r>
      <w:r w:rsidRPr="000B2BD5">
        <w:rPr>
          <w:b/>
          <w:bCs/>
          <w:sz w:val="24"/>
          <w:szCs w:val="24"/>
          <w:lang w:val="es-ES_tradnl"/>
        </w:rPr>
        <w:tab/>
        <w:t>HCFC</w:t>
      </w:r>
    </w:p>
    <w:p w14:paraId="22316CEE" w14:textId="77777777" w:rsidR="00771380" w:rsidRPr="000B2BD5" w:rsidRDefault="00771380" w:rsidP="00771380">
      <w:pPr>
        <w:keepNext/>
        <w:widowControl w:val="0"/>
        <w:rPr>
          <w:lang w:val="es-ES_tradnl"/>
        </w:rPr>
      </w:pPr>
    </w:p>
    <w:p w14:paraId="5D2CAEB1" w14:textId="2A4BAD80" w:rsidR="00771380" w:rsidRPr="000B2BD5" w:rsidRDefault="00771380" w:rsidP="00771380">
      <w:pPr>
        <w:keepNext/>
        <w:widowControl w:val="0"/>
        <w:rPr>
          <w:b/>
          <w:bCs/>
          <w:lang w:val="es-ES_tradnl"/>
        </w:rPr>
      </w:pPr>
      <w:r w:rsidRPr="000B2BD5">
        <w:rPr>
          <w:b/>
          <w:bCs/>
          <w:lang w:val="es-ES_tradnl"/>
        </w:rPr>
        <w:t>A.</w:t>
      </w:r>
      <w:r w:rsidRPr="000B2BD5">
        <w:rPr>
          <w:b/>
          <w:bCs/>
          <w:lang w:val="es-ES_tradnl"/>
        </w:rPr>
        <w:tab/>
      </w:r>
      <w:r w:rsidR="00C941A0" w:rsidRPr="000B2BD5">
        <w:rPr>
          <w:b/>
          <w:bCs/>
          <w:lang w:val="es-ES_tradnl"/>
        </w:rPr>
        <w:t>Producción y consumo</w:t>
      </w:r>
    </w:p>
    <w:p w14:paraId="16369A0A" w14:textId="77777777" w:rsidR="00771380" w:rsidRPr="000B2BD5" w:rsidRDefault="00771380" w:rsidP="00771380">
      <w:pPr>
        <w:keepNext/>
        <w:widowControl w:val="0"/>
        <w:rPr>
          <w:lang w:val="es-ES_tradnl"/>
        </w:rPr>
      </w:pPr>
    </w:p>
    <w:p w14:paraId="47C02E06" w14:textId="7FC3F844" w:rsidR="00771380" w:rsidRPr="000B2BD5" w:rsidRDefault="00AF035A" w:rsidP="00771380">
      <w:pPr>
        <w:pStyle w:val="Heading1"/>
        <w:rPr>
          <w:lang w:val="es-ES_tradnl"/>
        </w:rPr>
      </w:pPr>
      <w:r w:rsidRPr="000B2BD5">
        <w:rPr>
          <w:lang w:val="es-ES_tradnl"/>
        </w:rPr>
        <w:t xml:space="preserve">Según muestra el </w:t>
      </w:r>
      <w:r w:rsidR="00C6798C">
        <w:rPr>
          <w:lang w:val="es-ES_tradnl"/>
        </w:rPr>
        <w:t>cuadro</w:t>
      </w:r>
      <w:r w:rsidRPr="000B2BD5">
        <w:rPr>
          <w:lang w:val="es-ES_tradnl"/>
        </w:rPr>
        <w:t xml:space="preserve"> 6, </w:t>
      </w:r>
      <w:r w:rsidR="00E0133F" w:rsidRPr="00E0133F">
        <w:rPr>
          <w:lang w:val="es-ES_tradnl"/>
        </w:rPr>
        <w:t>desde el año 2014</w:t>
      </w:r>
      <w:r w:rsidR="00E0133F">
        <w:rPr>
          <w:lang w:val="es-ES_tradnl"/>
        </w:rPr>
        <w:t xml:space="preserve"> que </w:t>
      </w:r>
      <w:r w:rsidRPr="000B2BD5">
        <w:rPr>
          <w:lang w:val="es-ES_tradnl"/>
        </w:rPr>
        <w:t xml:space="preserve">la producción de los tres principales tipos de HCFC en países del artículo 5 </w:t>
      </w:r>
      <w:r w:rsidR="00FA3B40" w:rsidRPr="000B2BD5">
        <w:rPr>
          <w:lang w:val="es-ES_tradnl"/>
        </w:rPr>
        <w:t>supera</w:t>
      </w:r>
      <w:r w:rsidRPr="000B2BD5">
        <w:rPr>
          <w:lang w:val="es-ES_tradnl"/>
        </w:rPr>
        <w:t xml:space="preserve"> el consumo, excepto para el HCFC-142b en 2022 y 2023. Los datos notificados muestran una importante disminución del consumo y producción en el período 2020-2024 debido principalmente a la necesidad de alcanzar las metas de control del año 2020, </w:t>
      </w:r>
      <w:r w:rsidR="00EC3776">
        <w:rPr>
          <w:lang w:val="es-ES_tradnl"/>
        </w:rPr>
        <w:t xml:space="preserve">a </w:t>
      </w:r>
      <w:r w:rsidRPr="000B2BD5">
        <w:rPr>
          <w:lang w:val="es-ES_tradnl"/>
        </w:rPr>
        <w:t xml:space="preserve">la ejecución de actividades de eliminación de HCFC y </w:t>
      </w:r>
      <w:r w:rsidR="003449C1">
        <w:rPr>
          <w:lang w:val="es-ES_tradnl"/>
        </w:rPr>
        <w:t xml:space="preserve">a </w:t>
      </w:r>
      <w:r w:rsidRPr="000B2BD5">
        <w:rPr>
          <w:lang w:val="es-ES_tradnl"/>
        </w:rPr>
        <w:t xml:space="preserve">las dificultades económicas derivadas de la pandemia. En el año 2022, al </w:t>
      </w:r>
      <w:r w:rsidR="00E0133F">
        <w:rPr>
          <w:lang w:val="es-ES_tradnl"/>
        </w:rPr>
        <w:t>reactivarse</w:t>
      </w:r>
      <w:r w:rsidRPr="000B2BD5">
        <w:rPr>
          <w:lang w:val="es-ES_tradnl"/>
        </w:rPr>
        <w:t xml:space="preserve"> la economía</w:t>
      </w:r>
      <w:r w:rsidR="00E0133F">
        <w:rPr>
          <w:lang w:val="es-ES_tradnl"/>
        </w:rPr>
        <w:t xml:space="preserve"> tras la pandemia</w:t>
      </w:r>
      <w:r w:rsidRPr="000B2BD5">
        <w:rPr>
          <w:lang w:val="es-ES_tradnl"/>
        </w:rPr>
        <w:t xml:space="preserve">, la producción y </w:t>
      </w:r>
      <w:r w:rsidR="00E0133F">
        <w:rPr>
          <w:lang w:val="es-ES_tradnl"/>
        </w:rPr>
        <w:t xml:space="preserve">el </w:t>
      </w:r>
      <w:r w:rsidRPr="000B2BD5">
        <w:rPr>
          <w:lang w:val="es-ES_tradnl"/>
        </w:rPr>
        <w:t xml:space="preserve">consumo </w:t>
      </w:r>
      <w:r w:rsidR="00E0133F">
        <w:rPr>
          <w:lang w:val="es-ES_tradnl"/>
        </w:rPr>
        <w:t xml:space="preserve">aumentaron </w:t>
      </w:r>
      <w:r w:rsidRPr="000B2BD5">
        <w:rPr>
          <w:lang w:val="es-ES_tradnl"/>
        </w:rPr>
        <w:t>a todo nivel.</w:t>
      </w:r>
    </w:p>
    <w:p w14:paraId="32B28574" w14:textId="310ADB33" w:rsidR="00771380" w:rsidRPr="000B2BD5" w:rsidRDefault="00771380" w:rsidP="00A80F63">
      <w:pPr>
        <w:keepNext/>
        <w:keepLines/>
        <w:rPr>
          <w:b/>
          <w:bCs/>
          <w:szCs w:val="28"/>
          <w:lang w:val="es-ES_tradnl"/>
        </w:rPr>
      </w:pPr>
      <w:r w:rsidRPr="00E0133F">
        <w:rPr>
          <w:b/>
          <w:bCs/>
          <w:szCs w:val="28"/>
          <w:lang w:val="es-ES_tradnl"/>
        </w:rPr>
        <w:t xml:space="preserve">Cuadro 6. </w:t>
      </w:r>
      <w:r w:rsidR="00486D65" w:rsidRPr="00E0133F">
        <w:rPr>
          <w:b/>
          <w:bCs/>
          <w:szCs w:val="28"/>
          <w:lang w:val="es-ES_tradnl"/>
        </w:rPr>
        <w:t>Producción y consumo de los tres principales tipos de HCFC (tons. PAO)</w:t>
      </w:r>
    </w:p>
    <w:tbl>
      <w:tblPr>
        <w:tblW w:w="1107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00"/>
        <w:gridCol w:w="900"/>
        <w:gridCol w:w="810"/>
        <w:gridCol w:w="900"/>
        <w:gridCol w:w="900"/>
        <w:gridCol w:w="900"/>
        <w:gridCol w:w="810"/>
        <w:gridCol w:w="900"/>
        <w:gridCol w:w="810"/>
        <w:gridCol w:w="810"/>
        <w:gridCol w:w="810"/>
      </w:tblGrid>
      <w:tr w:rsidR="008061D1" w:rsidRPr="000B2BD5" w14:paraId="68BEEB11" w14:textId="62099B07" w:rsidTr="00DD2953">
        <w:trPr>
          <w:trHeight w:val="140"/>
          <w:tblHeader/>
        </w:trPr>
        <w:tc>
          <w:tcPr>
            <w:tcW w:w="1620" w:type="dxa"/>
            <w:noWrap/>
            <w:vAlign w:val="center"/>
            <w:hideMark/>
          </w:tcPr>
          <w:p w14:paraId="05B694DA" w14:textId="77777777" w:rsidR="008061D1" w:rsidRPr="000B2BD5" w:rsidRDefault="008061D1" w:rsidP="00733106">
            <w:pPr>
              <w:keepLines/>
              <w:jc w:val="center"/>
              <w:rPr>
                <w:b/>
                <w:bCs/>
                <w:sz w:val="19"/>
                <w:szCs w:val="19"/>
                <w:lang w:val="es-ES_tradnl" w:eastAsia="en-CA"/>
              </w:rPr>
            </w:pPr>
            <w:r w:rsidRPr="000B2BD5">
              <w:rPr>
                <w:b/>
                <w:bCs/>
                <w:sz w:val="19"/>
                <w:szCs w:val="19"/>
                <w:lang w:val="es-ES_tradnl" w:eastAsia="en-CA"/>
              </w:rPr>
              <w:t>HCFC</w:t>
            </w:r>
          </w:p>
        </w:tc>
        <w:tc>
          <w:tcPr>
            <w:tcW w:w="900" w:type="dxa"/>
            <w:noWrap/>
            <w:vAlign w:val="center"/>
            <w:hideMark/>
          </w:tcPr>
          <w:p w14:paraId="6964FB77"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2014</w:t>
            </w:r>
          </w:p>
        </w:tc>
        <w:tc>
          <w:tcPr>
            <w:tcW w:w="900" w:type="dxa"/>
            <w:vAlign w:val="center"/>
            <w:hideMark/>
          </w:tcPr>
          <w:p w14:paraId="620FF9CB"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2015</w:t>
            </w:r>
          </w:p>
        </w:tc>
        <w:tc>
          <w:tcPr>
            <w:tcW w:w="810" w:type="dxa"/>
            <w:vAlign w:val="center"/>
            <w:hideMark/>
          </w:tcPr>
          <w:p w14:paraId="19EEBA5D"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2016</w:t>
            </w:r>
          </w:p>
        </w:tc>
        <w:tc>
          <w:tcPr>
            <w:tcW w:w="900" w:type="dxa"/>
            <w:vAlign w:val="center"/>
            <w:hideMark/>
          </w:tcPr>
          <w:p w14:paraId="76703E8D"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2017</w:t>
            </w:r>
          </w:p>
        </w:tc>
        <w:tc>
          <w:tcPr>
            <w:tcW w:w="900" w:type="dxa"/>
            <w:vAlign w:val="center"/>
            <w:hideMark/>
          </w:tcPr>
          <w:p w14:paraId="4B1C8CFA"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2018</w:t>
            </w:r>
          </w:p>
        </w:tc>
        <w:tc>
          <w:tcPr>
            <w:tcW w:w="900" w:type="dxa"/>
            <w:vAlign w:val="center"/>
            <w:hideMark/>
          </w:tcPr>
          <w:p w14:paraId="21592013"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2019</w:t>
            </w:r>
          </w:p>
        </w:tc>
        <w:tc>
          <w:tcPr>
            <w:tcW w:w="810" w:type="dxa"/>
            <w:vAlign w:val="center"/>
            <w:hideMark/>
          </w:tcPr>
          <w:p w14:paraId="733036CA"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2020</w:t>
            </w:r>
          </w:p>
        </w:tc>
        <w:tc>
          <w:tcPr>
            <w:tcW w:w="900" w:type="dxa"/>
            <w:vAlign w:val="center"/>
            <w:hideMark/>
          </w:tcPr>
          <w:p w14:paraId="1BB2E4F0"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2021</w:t>
            </w:r>
          </w:p>
        </w:tc>
        <w:tc>
          <w:tcPr>
            <w:tcW w:w="810" w:type="dxa"/>
            <w:vAlign w:val="center"/>
            <w:hideMark/>
          </w:tcPr>
          <w:p w14:paraId="390580E9"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2022</w:t>
            </w:r>
          </w:p>
        </w:tc>
        <w:tc>
          <w:tcPr>
            <w:tcW w:w="810" w:type="dxa"/>
            <w:noWrap/>
            <w:vAlign w:val="center"/>
            <w:hideMark/>
          </w:tcPr>
          <w:p w14:paraId="232F4D8D" w14:textId="77777777"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2023</w:t>
            </w:r>
          </w:p>
        </w:tc>
        <w:tc>
          <w:tcPr>
            <w:tcW w:w="810" w:type="dxa"/>
            <w:vAlign w:val="center"/>
          </w:tcPr>
          <w:p w14:paraId="258D548E" w14:textId="06DB609A" w:rsidR="008061D1" w:rsidRPr="000B2BD5" w:rsidRDefault="008061D1" w:rsidP="00733106">
            <w:pPr>
              <w:keepNext/>
              <w:keepLines/>
              <w:jc w:val="center"/>
              <w:rPr>
                <w:b/>
                <w:bCs/>
                <w:sz w:val="19"/>
                <w:szCs w:val="19"/>
                <w:lang w:val="es-ES_tradnl" w:eastAsia="en-CA"/>
              </w:rPr>
            </w:pPr>
            <w:r w:rsidRPr="000B2BD5">
              <w:rPr>
                <w:b/>
                <w:bCs/>
                <w:sz w:val="19"/>
                <w:szCs w:val="19"/>
                <w:lang w:val="es-ES_tradnl" w:eastAsia="en-CA"/>
              </w:rPr>
              <w:t>2024</w:t>
            </w:r>
          </w:p>
        </w:tc>
      </w:tr>
      <w:tr w:rsidR="008061D1" w:rsidRPr="000B2BD5" w14:paraId="03394F35" w14:textId="576C2ADD" w:rsidTr="00DD2953">
        <w:trPr>
          <w:trHeight w:val="140"/>
        </w:trPr>
        <w:tc>
          <w:tcPr>
            <w:tcW w:w="11070" w:type="dxa"/>
            <w:gridSpan w:val="12"/>
            <w:noWrap/>
            <w:vAlign w:val="center"/>
          </w:tcPr>
          <w:p w14:paraId="6BB54B35" w14:textId="7EB1F983" w:rsidR="008061D1" w:rsidRPr="000B2BD5" w:rsidRDefault="008061D1" w:rsidP="00733106">
            <w:pPr>
              <w:keepLines/>
              <w:jc w:val="left"/>
              <w:rPr>
                <w:b/>
                <w:bCs/>
                <w:sz w:val="19"/>
                <w:szCs w:val="19"/>
                <w:lang w:val="es-ES_tradnl" w:eastAsia="en-CA"/>
              </w:rPr>
            </w:pPr>
            <w:r w:rsidRPr="000B2BD5">
              <w:rPr>
                <w:b/>
                <w:bCs/>
                <w:sz w:val="19"/>
                <w:szCs w:val="19"/>
                <w:lang w:val="es-ES_tradnl" w:eastAsia="en-CA"/>
              </w:rPr>
              <w:t>Producción</w:t>
            </w:r>
          </w:p>
        </w:tc>
      </w:tr>
      <w:tr w:rsidR="0077594F" w:rsidRPr="000B2BD5" w14:paraId="03EF39BF" w14:textId="1CEBA8C3" w:rsidTr="00DD2953">
        <w:trPr>
          <w:trHeight w:val="104"/>
        </w:trPr>
        <w:tc>
          <w:tcPr>
            <w:tcW w:w="1620" w:type="dxa"/>
            <w:noWrap/>
            <w:vAlign w:val="center"/>
            <w:hideMark/>
          </w:tcPr>
          <w:p w14:paraId="6DFEE7A7" w14:textId="77777777" w:rsidR="0077594F" w:rsidRPr="000B2BD5" w:rsidRDefault="0077594F" w:rsidP="00733106">
            <w:pPr>
              <w:keepLines/>
              <w:rPr>
                <w:sz w:val="19"/>
                <w:szCs w:val="19"/>
                <w:lang w:val="es-ES_tradnl" w:eastAsia="en-CA"/>
              </w:rPr>
            </w:pPr>
            <w:r w:rsidRPr="000B2BD5">
              <w:rPr>
                <w:sz w:val="19"/>
                <w:szCs w:val="19"/>
                <w:lang w:val="es-ES_tradnl" w:eastAsia="en-CA"/>
              </w:rPr>
              <w:t>HCFC-22</w:t>
            </w:r>
          </w:p>
        </w:tc>
        <w:tc>
          <w:tcPr>
            <w:tcW w:w="900" w:type="dxa"/>
            <w:noWrap/>
            <w:vAlign w:val="center"/>
            <w:hideMark/>
          </w:tcPr>
          <w:p w14:paraId="0296B4F0" w14:textId="38DBAAA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19.816,3</w:t>
            </w:r>
          </w:p>
        </w:tc>
        <w:tc>
          <w:tcPr>
            <w:tcW w:w="900" w:type="dxa"/>
            <w:vAlign w:val="center"/>
          </w:tcPr>
          <w:p w14:paraId="6AA81B79" w14:textId="4D8F983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16.782,6</w:t>
            </w:r>
          </w:p>
        </w:tc>
        <w:tc>
          <w:tcPr>
            <w:tcW w:w="810" w:type="dxa"/>
            <w:vAlign w:val="center"/>
          </w:tcPr>
          <w:p w14:paraId="4E32EB51" w14:textId="46B9EE0B"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16.191,2</w:t>
            </w:r>
          </w:p>
        </w:tc>
        <w:tc>
          <w:tcPr>
            <w:tcW w:w="900" w:type="dxa"/>
            <w:vAlign w:val="center"/>
          </w:tcPr>
          <w:p w14:paraId="127A64A9" w14:textId="788529A3"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15.725,9</w:t>
            </w:r>
          </w:p>
        </w:tc>
        <w:tc>
          <w:tcPr>
            <w:tcW w:w="900" w:type="dxa"/>
            <w:vAlign w:val="center"/>
          </w:tcPr>
          <w:p w14:paraId="7C745FE3" w14:textId="50A1B716"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16.061,3</w:t>
            </w:r>
          </w:p>
        </w:tc>
        <w:tc>
          <w:tcPr>
            <w:tcW w:w="900" w:type="dxa"/>
            <w:vAlign w:val="center"/>
          </w:tcPr>
          <w:p w14:paraId="178F8606" w14:textId="0731466F"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15.959,3</w:t>
            </w:r>
          </w:p>
        </w:tc>
        <w:tc>
          <w:tcPr>
            <w:tcW w:w="810" w:type="dxa"/>
            <w:vAlign w:val="center"/>
          </w:tcPr>
          <w:p w14:paraId="78153FB6" w14:textId="14619D3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12.547,0</w:t>
            </w:r>
          </w:p>
        </w:tc>
        <w:tc>
          <w:tcPr>
            <w:tcW w:w="900" w:type="dxa"/>
            <w:vAlign w:val="center"/>
          </w:tcPr>
          <w:p w14:paraId="623A1769" w14:textId="3CB53AFC"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11.405,5</w:t>
            </w:r>
          </w:p>
        </w:tc>
        <w:tc>
          <w:tcPr>
            <w:tcW w:w="810" w:type="dxa"/>
            <w:vAlign w:val="center"/>
            <w:hideMark/>
          </w:tcPr>
          <w:p w14:paraId="69A0FF5E" w14:textId="16C4CDC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12.415,3</w:t>
            </w:r>
          </w:p>
        </w:tc>
        <w:tc>
          <w:tcPr>
            <w:tcW w:w="810" w:type="dxa"/>
            <w:noWrap/>
            <w:vAlign w:val="center"/>
          </w:tcPr>
          <w:p w14:paraId="6071AC63" w14:textId="67B3076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11.187,4</w:t>
            </w:r>
          </w:p>
        </w:tc>
        <w:tc>
          <w:tcPr>
            <w:tcW w:w="810" w:type="dxa"/>
            <w:vAlign w:val="center"/>
          </w:tcPr>
          <w:p w14:paraId="17B60B19" w14:textId="4AD25ACC"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11.109,4</w:t>
            </w:r>
          </w:p>
        </w:tc>
      </w:tr>
      <w:tr w:rsidR="0077594F" w:rsidRPr="000B2BD5" w14:paraId="54C7A1B2" w14:textId="08FC86D4" w:rsidTr="00DD2953">
        <w:trPr>
          <w:trHeight w:val="164"/>
        </w:trPr>
        <w:tc>
          <w:tcPr>
            <w:tcW w:w="1620" w:type="dxa"/>
            <w:noWrap/>
            <w:vAlign w:val="center"/>
            <w:hideMark/>
          </w:tcPr>
          <w:p w14:paraId="0B86F775" w14:textId="77777777" w:rsidR="0077594F" w:rsidRPr="000B2BD5" w:rsidRDefault="0077594F" w:rsidP="00733106">
            <w:pPr>
              <w:keepLines/>
              <w:rPr>
                <w:sz w:val="19"/>
                <w:szCs w:val="19"/>
                <w:lang w:val="es-ES_tradnl" w:eastAsia="en-CA"/>
              </w:rPr>
            </w:pPr>
            <w:r w:rsidRPr="000B2BD5">
              <w:rPr>
                <w:sz w:val="19"/>
                <w:szCs w:val="19"/>
                <w:lang w:val="es-ES_tradnl" w:eastAsia="en-CA"/>
              </w:rPr>
              <w:t>HCFC-141b</w:t>
            </w:r>
          </w:p>
        </w:tc>
        <w:tc>
          <w:tcPr>
            <w:tcW w:w="900" w:type="dxa"/>
            <w:noWrap/>
            <w:vAlign w:val="center"/>
            <w:hideMark/>
          </w:tcPr>
          <w:p w14:paraId="6C4E4C56" w14:textId="34BC718B"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9.560,2</w:t>
            </w:r>
          </w:p>
        </w:tc>
        <w:tc>
          <w:tcPr>
            <w:tcW w:w="900" w:type="dxa"/>
            <w:vAlign w:val="center"/>
          </w:tcPr>
          <w:p w14:paraId="12D36E84" w14:textId="7D4C7D61"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7.246,5</w:t>
            </w:r>
          </w:p>
        </w:tc>
        <w:tc>
          <w:tcPr>
            <w:tcW w:w="810" w:type="dxa"/>
            <w:vAlign w:val="center"/>
          </w:tcPr>
          <w:p w14:paraId="54436763" w14:textId="2DE5A03D"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7.278,2</w:t>
            </w:r>
          </w:p>
        </w:tc>
        <w:tc>
          <w:tcPr>
            <w:tcW w:w="900" w:type="dxa"/>
            <w:vAlign w:val="center"/>
          </w:tcPr>
          <w:p w14:paraId="38E22BF7" w14:textId="6A7D3C0D"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7.076,8</w:t>
            </w:r>
          </w:p>
        </w:tc>
        <w:tc>
          <w:tcPr>
            <w:tcW w:w="900" w:type="dxa"/>
            <w:vAlign w:val="center"/>
          </w:tcPr>
          <w:p w14:paraId="57BD64E4" w14:textId="71944F6A"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6.321,1</w:t>
            </w:r>
          </w:p>
        </w:tc>
        <w:tc>
          <w:tcPr>
            <w:tcW w:w="900" w:type="dxa"/>
            <w:vAlign w:val="center"/>
          </w:tcPr>
          <w:p w14:paraId="17D46795" w14:textId="395DA307"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6.101,6</w:t>
            </w:r>
          </w:p>
        </w:tc>
        <w:tc>
          <w:tcPr>
            <w:tcW w:w="810" w:type="dxa"/>
            <w:vAlign w:val="center"/>
          </w:tcPr>
          <w:p w14:paraId="4A96700F" w14:textId="0F5BDD9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4.623,3</w:t>
            </w:r>
          </w:p>
        </w:tc>
        <w:tc>
          <w:tcPr>
            <w:tcW w:w="900" w:type="dxa"/>
            <w:vAlign w:val="center"/>
          </w:tcPr>
          <w:p w14:paraId="0855BA62" w14:textId="1A8E136B"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3.545,1</w:t>
            </w:r>
          </w:p>
        </w:tc>
        <w:tc>
          <w:tcPr>
            <w:tcW w:w="810" w:type="dxa"/>
            <w:vAlign w:val="center"/>
            <w:hideMark/>
          </w:tcPr>
          <w:p w14:paraId="5BDBE74A" w14:textId="044904AA"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3.850,4</w:t>
            </w:r>
          </w:p>
        </w:tc>
        <w:tc>
          <w:tcPr>
            <w:tcW w:w="810" w:type="dxa"/>
            <w:noWrap/>
            <w:vAlign w:val="center"/>
          </w:tcPr>
          <w:p w14:paraId="1E44E9BC" w14:textId="499E82B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1.770,8</w:t>
            </w:r>
          </w:p>
        </w:tc>
        <w:tc>
          <w:tcPr>
            <w:tcW w:w="810" w:type="dxa"/>
            <w:vAlign w:val="center"/>
          </w:tcPr>
          <w:p w14:paraId="5ACD1C00" w14:textId="5340F2AC"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1.686,9</w:t>
            </w:r>
          </w:p>
        </w:tc>
      </w:tr>
      <w:tr w:rsidR="0077594F" w:rsidRPr="000B2BD5" w14:paraId="2567629D" w14:textId="365F8FAD" w:rsidTr="00DD2953">
        <w:trPr>
          <w:trHeight w:val="83"/>
        </w:trPr>
        <w:tc>
          <w:tcPr>
            <w:tcW w:w="1620" w:type="dxa"/>
            <w:noWrap/>
            <w:vAlign w:val="center"/>
            <w:hideMark/>
          </w:tcPr>
          <w:p w14:paraId="0992FFAF" w14:textId="77777777" w:rsidR="0077594F" w:rsidRPr="000B2BD5" w:rsidRDefault="0077594F" w:rsidP="00733106">
            <w:pPr>
              <w:keepLines/>
              <w:rPr>
                <w:sz w:val="19"/>
                <w:szCs w:val="19"/>
                <w:lang w:val="es-ES_tradnl" w:eastAsia="en-CA"/>
              </w:rPr>
            </w:pPr>
            <w:r w:rsidRPr="000B2BD5">
              <w:rPr>
                <w:sz w:val="19"/>
                <w:szCs w:val="19"/>
                <w:lang w:val="es-ES_tradnl" w:eastAsia="en-CA"/>
              </w:rPr>
              <w:t>HCFC-142b</w:t>
            </w:r>
          </w:p>
        </w:tc>
        <w:tc>
          <w:tcPr>
            <w:tcW w:w="900" w:type="dxa"/>
            <w:noWrap/>
            <w:vAlign w:val="center"/>
            <w:hideMark/>
          </w:tcPr>
          <w:p w14:paraId="0E1071BD" w14:textId="5CF7DC91"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1.076,8</w:t>
            </w:r>
          </w:p>
        </w:tc>
        <w:tc>
          <w:tcPr>
            <w:tcW w:w="900" w:type="dxa"/>
            <w:vAlign w:val="center"/>
          </w:tcPr>
          <w:p w14:paraId="27E81AC8" w14:textId="2541192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1.224,3</w:t>
            </w:r>
          </w:p>
        </w:tc>
        <w:tc>
          <w:tcPr>
            <w:tcW w:w="810" w:type="dxa"/>
            <w:vAlign w:val="center"/>
          </w:tcPr>
          <w:p w14:paraId="0E582A33" w14:textId="722E00D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1.110,5</w:t>
            </w:r>
          </w:p>
        </w:tc>
        <w:tc>
          <w:tcPr>
            <w:tcW w:w="900" w:type="dxa"/>
            <w:vAlign w:val="center"/>
          </w:tcPr>
          <w:p w14:paraId="67579B33" w14:textId="7915042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1.115,5</w:t>
            </w:r>
          </w:p>
        </w:tc>
        <w:tc>
          <w:tcPr>
            <w:tcW w:w="900" w:type="dxa"/>
            <w:vAlign w:val="center"/>
          </w:tcPr>
          <w:p w14:paraId="26E9E7F8" w14:textId="26B71B8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756,3</w:t>
            </w:r>
          </w:p>
        </w:tc>
        <w:tc>
          <w:tcPr>
            <w:tcW w:w="900" w:type="dxa"/>
            <w:vAlign w:val="center"/>
          </w:tcPr>
          <w:p w14:paraId="7674D2E8" w14:textId="37BC3B83"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816,0</w:t>
            </w:r>
          </w:p>
        </w:tc>
        <w:tc>
          <w:tcPr>
            <w:tcW w:w="810" w:type="dxa"/>
            <w:vAlign w:val="center"/>
          </w:tcPr>
          <w:p w14:paraId="7ACC08DC" w14:textId="34594B96"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418,3</w:t>
            </w:r>
          </w:p>
        </w:tc>
        <w:tc>
          <w:tcPr>
            <w:tcW w:w="900" w:type="dxa"/>
            <w:vAlign w:val="center"/>
          </w:tcPr>
          <w:p w14:paraId="007CE66C" w14:textId="099A5235"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472,3</w:t>
            </w:r>
          </w:p>
        </w:tc>
        <w:tc>
          <w:tcPr>
            <w:tcW w:w="810" w:type="dxa"/>
            <w:vAlign w:val="center"/>
            <w:hideMark/>
          </w:tcPr>
          <w:p w14:paraId="52A07282" w14:textId="18B44DB0"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126,7</w:t>
            </w:r>
          </w:p>
        </w:tc>
        <w:tc>
          <w:tcPr>
            <w:tcW w:w="810" w:type="dxa"/>
            <w:noWrap/>
            <w:vAlign w:val="center"/>
          </w:tcPr>
          <w:p w14:paraId="7055C4AF" w14:textId="6D83C4E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185,5</w:t>
            </w:r>
          </w:p>
        </w:tc>
        <w:tc>
          <w:tcPr>
            <w:tcW w:w="810" w:type="dxa"/>
            <w:vAlign w:val="center"/>
          </w:tcPr>
          <w:p w14:paraId="0B17A5E9" w14:textId="7458B23B"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267,8</w:t>
            </w:r>
          </w:p>
        </w:tc>
      </w:tr>
      <w:tr w:rsidR="0077594F" w:rsidRPr="000B2BD5" w14:paraId="47058D5E" w14:textId="7C12A681" w:rsidTr="00DD2953">
        <w:trPr>
          <w:trHeight w:val="83"/>
        </w:trPr>
        <w:tc>
          <w:tcPr>
            <w:tcW w:w="11070" w:type="dxa"/>
            <w:gridSpan w:val="12"/>
            <w:noWrap/>
            <w:vAlign w:val="center"/>
          </w:tcPr>
          <w:p w14:paraId="728A9DF8" w14:textId="63651CC6" w:rsidR="0077594F" w:rsidRPr="000B2BD5" w:rsidRDefault="0077594F" w:rsidP="00733106">
            <w:pPr>
              <w:keepLines/>
              <w:jc w:val="left"/>
              <w:rPr>
                <w:sz w:val="19"/>
                <w:szCs w:val="19"/>
                <w:lang w:val="es-ES_tradnl" w:eastAsia="en-CA"/>
              </w:rPr>
            </w:pPr>
            <w:r w:rsidRPr="000B2BD5">
              <w:rPr>
                <w:b/>
                <w:bCs/>
                <w:sz w:val="19"/>
                <w:szCs w:val="19"/>
                <w:lang w:val="es-ES_tradnl" w:eastAsia="en-CA"/>
              </w:rPr>
              <w:t>Consumo</w:t>
            </w:r>
          </w:p>
        </w:tc>
      </w:tr>
      <w:tr w:rsidR="0077594F" w:rsidRPr="000B2BD5" w14:paraId="55B88659" w14:textId="234EAEE8" w:rsidTr="00DD2953">
        <w:trPr>
          <w:trHeight w:val="152"/>
        </w:trPr>
        <w:tc>
          <w:tcPr>
            <w:tcW w:w="1620" w:type="dxa"/>
            <w:noWrap/>
            <w:vAlign w:val="center"/>
            <w:hideMark/>
          </w:tcPr>
          <w:p w14:paraId="1F1CFE0F" w14:textId="77777777" w:rsidR="0077594F" w:rsidRPr="000B2BD5" w:rsidRDefault="0077594F" w:rsidP="00733106">
            <w:pPr>
              <w:keepLines/>
              <w:rPr>
                <w:sz w:val="19"/>
                <w:szCs w:val="19"/>
                <w:lang w:val="es-ES_tradnl" w:eastAsia="en-CA"/>
              </w:rPr>
            </w:pPr>
            <w:r w:rsidRPr="000B2BD5">
              <w:rPr>
                <w:sz w:val="19"/>
                <w:szCs w:val="19"/>
                <w:lang w:val="es-ES_tradnl" w:eastAsia="en-CA"/>
              </w:rPr>
              <w:t>HCFC-22</w:t>
            </w:r>
          </w:p>
        </w:tc>
        <w:tc>
          <w:tcPr>
            <w:tcW w:w="900" w:type="dxa"/>
            <w:noWrap/>
            <w:vAlign w:val="center"/>
            <w:hideMark/>
          </w:tcPr>
          <w:p w14:paraId="00B977EB" w14:textId="1771AA6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17.399,4</w:t>
            </w:r>
          </w:p>
        </w:tc>
        <w:tc>
          <w:tcPr>
            <w:tcW w:w="900" w:type="dxa"/>
            <w:vAlign w:val="center"/>
          </w:tcPr>
          <w:p w14:paraId="663A1F7A" w14:textId="4A21FCB9"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15.289,4</w:t>
            </w:r>
          </w:p>
        </w:tc>
        <w:tc>
          <w:tcPr>
            <w:tcW w:w="810" w:type="dxa"/>
            <w:vAlign w:val="center"/>
          </w:tcPr>
          <w:p w14:paraId="5ED6727F" w14:textId="34A3CF4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15.497,6</w:t>
            </w:r>
          </w:p>
        </w:tc>
        <w:tc>
          <w:tcPr>
            <w:tcW w:w="900" w:type="dxa"/>
            <w:vAlign w:val="center"/>
          </w:tcPr>
          <w:p w14:paraId="63F35C02" w14:textId="3EF9549C"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15.182,9</w:t>
            </w:r>
          </w:p>
        </w:tc>
        <w:tc>
          <w:tcPr>
            <w:tcW w:w="900" w:type="dxa"/>
            <w:vAlign w:val="center"/>
          </w:tcPr>
          <w:p w14:paraId="0A1DABD2" w14:textId="172A66D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15.197,3</w:t>
            </w:r>
          </w:p>
        </w:tc>
        <w:tc>
          <w:tcPr>
            <w:tcW w:w="900" w:type="dxa"/>
            <w:vAlign w:val="center"/>
          </w:tcPr>
          <w:p w14:paraId="2F554AC4" w14:textId="6ACE8519"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14.975,2</w:t>
            </w:r>
          </w:p>
        </w:tc>
        <w:tc>
          <w:tcPr>
            <w:tcW w:w="810" w:type="dxa"/>
            <w:vAlign w:val="center"/>
          </w:tcPr>
          <w:p w14:paraId="762212DF" w14:textId="749F9A11"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11.964,2</w:t>
            </w:r>
          </w:p>
        </w:tc>
        <w:tc>
          <w:tcPr>
            <w:tcW w:w="900" w:type="dxa"/>
            <w:vAlign w:val="center"/>
          </w:tcPr>
          <w:p w14:paraId="143AF4C4" w14:textId="52574571"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11.335,8</w:t>
            </w:r>
          </w:p>
        </w:tc>
        <w:tc>
          <w:tcPr>
            <w:tcW w:w="810" w:type="dxa"/>
            <w:vAlign w:val="center"/>
          </w:tcPr>
          <w:p w14:paraId="34CCD181" w14:textId="26D80FE5"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11.890,1</w:t>
            </w:r>
          </w:p>
        </w:tc>
        <w:tc>
          <w:tcPr>
            <w:tcW w:w="810" w:type="dxa"/>
            <w:noWrap/>
            <w:vAlign w:val="center"/>
          </w:tcPr>
          <w:p w14:paraId="308E1496" w14:textId="6C2CE56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10.203,5</w:t>
            </w:r>
          </w:p>
        </w:tc>
        <w:tc>
          <w:tcPr>
            <w:tcW w:w="810" w:type="dxa"/>
            <w:vAlign w:val="center"/>
          </w:tcPr>
          <w:p w14:paraId="1C98CB95" w14:textId="6744089A"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9.819,9</w:t>
            </w:r>
          </w:p>
        </w:tc>
      </w:tr>
      <w:tr w:rsidR="0077594F" w:rsidRPr="000B2BD5" w14:paraId="5B9B4E31" w14:textId="1C72E118" w:rsidTr="00DD2953">
        <w:trPr>
          <w:trHeight w:val="50"/>
        </w:trPr>
        <w:tc>
          <w:tcPr>
            <w:tcW w:w="1620" w:type="dxa"/>
            <w:noWrap/>
            <w:vAlign w:val="center"/>
            <w:hideMark/>
          </w:tcPr>
          <w:p w14:paraId="2306E597" w14:textId="77777777" w:rsidR="0077594F" w:rsidRPr="000B2BD5" w:rsidRDefault="0077594F" w:rsidP="00733106">
            <w:pPr>
              <w:keepLines/>
              <w:rPr>
                <w:sz w:val="19"/>
                <w:szCs w:val="19"/>
                <w:lang w:val="es-ES_tradnl" w:eastAsia="en-CA"/>
              </w:rPr>
            </w:pPr>
            <w:r w:rsidRPr="000B2BD5">
              <w:rPr>
                <w:sz w:val="19"/>
                <w:szCs w:val="19"/>
                <w:lang w:val="es-ES_tradnl" w:eastAsia="en-CA"/>
              </w:rPr>
              <w:t>HCFC-141b</w:t>
            </w:r>
          </w:p>
        </w:tc>
        <w:tc>
          <w:tcPr>
            <w:tcW w:w="900" w:type="dxa"/>
            <w:noWrap/>
            <w:vAlign w:val="center"/>
            <w:hideMark/>
          </w:tcPr>
          <w:p w14:paraId="2C4E6C99" w14:textId="4EBF7313"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8.348,3</w:t>
            </w:r>
          </w:p>
        </w:tc>
        <w:tc>
          <w:tcPr>
            <w:tcW w:w="900" w:type="dxa"/>
            <w:vAlign w:val="center"/>
          </w:tcPr>
          <w:p w14:paraId="57A8F688" w14:textId="0E511442"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6.772,5</w:t>
            </w:r>
          </w:p>
        </w:tc>
        <w:tc>
          <w:tcPr>
            <w:tcW w:w="810" w:type="dxa"/>
            <w:vAlign w:val="center"/>
          </w:tcPr>
          <w:p w14:paraId="0806AE27" w14:textId="70FCDA83"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6.384,9</w:t>
            </w:r>
          </w:p>
        </w:tc>
        <w:tc>
          <w:tcPr>
            <w:tcW w:w="900" w:type="dxa"/>
            <w:vAlign w:val="center"/>
          </w:tcPr>
          <w:p w14:paraId="0353D37B" w14:textId="46D47D1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6.312,2</w:t>
            </w:r>
          </w:p>
        </w:tc>
        <w:tc>
          <w:tcPr>
            <w:tcW w:w="900" w:type="dxa"/>
            <w:vAlign w:val="center"/>
          </w:tcPr>
          <w:p w14:paraId="41E4C9D5" w14:textId="5138DC70"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5.736,0</w:t>
            </w:r>
          </w:p>
        </w:tc>
        <w:tc>
          <w:tcPr>
            <w:tcW w:w="900" w:type="dxa"/>
            <w:vAlign w:val="center"/>
          </w:tcPr>
          <w:p w14:paraId="011FDA69" w14:textId="492D08E7"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5.534,3</w:t>
            </w:r>
          </w:p>
        </w:tc>
        <w:tc>
          <w:tcPr>
            <w:tcW w:w="810" w:type="dxa"/>
            <w:vAlign w:val="center"/>
          </w:tcPr>
          <w:p w14:paraId="3E0A9316" w14:textId="311BE7A3"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3.701,1</w:t>
            </w:r>
          </w:p>
        </w:tc>
        <w:tc>
          <w:tcPr>
            <w:tcW w:w="900" w:type="dxa"/>
            <w:vAlign w:val="center"/>
          </w:tcPr>
          <w:p w14:paraId="36B97B86" w14:textId="77CBFE8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3.135,2</w:t>
            </w:r>
          </w:p>
        </w:tc>
        <w:tc>
          <w:tcPr>
            <w:tcW w:w="810" w:type="dxa"/>
            <w:vAlign w:val="center"/>
          </w:tcPr>
          <w:p w14:paraId="04C4A265" w14:textId="1B6ECD3D"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3.402,2</w:t>
            </w:r>
          </w:p>
        </w:tc>
        <w:tc>
          <w:tcPr>
            <w:tcW w:w="810" w:type="dxa"/>
            <w:noWrap/>
            <w:vAlign w:val="center"/>
          </w:tcPr>
          <w:p w14:paraId="0696A096" w14:textId="4A872BC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1.328,3</w:t>
            </w:r>
          </w:p>
        </w:tc>
        <w:tc>
          <w:tcPr>
            <w:tcW w:w="810" w:type="dxa"/>
            <w:vAlign w:val="center"/>
          </w:tcPr>
          <w:p w14:paraId="7E320CF0" w14:textId="10E8423D"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1.326,2</w:t>
            </w:r>
          </w:p>
        </w:tc>
      </w:tr>
      <w:tr w:rsidR="0077594F" w:rsidRPr="000B2BD5" w14:paraId="6675F164" w14:textId="757423B6" w:rsidTr="00DD2953">
        <w:trPr>
          <w:trHeight w:val="50"/>
        </w:trPr>
        <w:tc>
          <w:tcPr>
            <w:tcW w:w="1620" w:type="dxa"/>
            <w:noWrap/>
            <w:vAlign w:val="center"/>
            <w:hideMark/>
          </w:tcPr>
          <w:p w14:paraId="70139460" w14:textId="77777777" w:rsidR="0077594F" w:rsidRPr="000B2BD5" w:rsidRDefault="0077594F" w:rsidP="00733106">
            <w:pPr>
              <w:keepLines/>
              <w:rPr>
                <w:sz w:val="19"/>
                <w:szCs w:val="19"/>
                <w:lang w:val="es-ES_tradnl" w:eastAsia="en-CA"/>
              </w:rPr>
            </w:pPr>
            <w:r w:rsidRPr="000B2BD5">
              <w:rPr>
                <w:sz w:val="19"/>
                <w:szCs w:val="19"/>
                <w:lang w:val="es-ES_tradnl" w:eastAsia="en-CA"/>
              </w:rPr>
              <w:t>HCFC-142b</w:t>
            </w:r>
          </w:p>
        </w:tc>
        <w:tc>
          <w:tcPr>
            <w:tcW w:w="900" w:type="dxa"/>
            <w:noWrap/>
            <w:vAlign w:val="center"/>
            <w:hideMark/>
          </w:tcPr>
          <w:p w14:paraId="626C720D" w14:textId="4B4ACFD0"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761,0</w:t>
            </w:r>
          </w:p>
        </w:tc>
        <w:tc>
          <w:tcPr>
            <w:tcW w:w="900" w:type="dxa"/>
            <w:vAlign w:val="center"/>
          </w:tcPr>
          <w:p w14:paraId="75604445" w14:textId="3D77B2B7" w:rsidR="0077594F" w:rsidRPr="000B2BD5" w:rsidRDefault="00E13978" w:rsidP="00733106">
            <w:pPr>
              <w:ind w:left="-107"/>
              <w:jc w:val="right"/>
              <w:rPr>
                <w:sz w:val="19"/>
                <w:szCs w:val="19"/>
                <w:lang w:val="es-ES_tradnl" w:eastAsia="en-CA"/>
              </w:rPr>
            </w:pPr>
            <w:r w:rsidRPr="000B2BD5">
              <w:rPr>
                <w:sz w:val="19"/>
                <w:szCs w:val="19"/>
                <w:lang w:val="es-ES_tradnl" w:eastAsia="en-CA"/>
              </w:rPr>
              <w:t>890,8</w:t>
            </w:r>
          </w:p>
        </w:tc>
        <w:tc>
          <w:tcPr>
            <w:tcW w:w="810" w:type="dxa"/>
            <w:vAlign w:val="center"/>
          </w:tcPr>
          <w:p w14:paraId="09280C52" w14:textId="7B4A63DC"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726,2</w:t>
            </w:r>
          </w:p>
        </w:tc>
        <w:tc>
          <w:tcPr>
            <w:tcW w:w="900" w:type="dxa"/>
            <w:vAlign w:val="center"/>
          </w:tcPr>
          <w:p w14:paraId="606D6600" w14:textId="1C13B738"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774,3</w:t>
            </w:r>
          </w:p>
        </w:tc>
        <w:tc>
          <w:tcPr>
            <w:tcW w:w="900" w:type="dxa"/>
            <w:vAlign w:val="center"/>
          </w:tcPr>
          <w:p w14:paraId="5FEF0163" w14:textId="0BE232CE"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430,1</w:t>
            </w:r>
          </w:p>
        </w:tc>
        <w:tc>
          <w:tcPr>
            <w:tcW w:w="900" w:type="dxa"/>
            <w:vAlign w:val="center"/>
          </w:tcPr>
          <w:p w14:paraId="6F1528AD" w14:textId="339C75D6"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486,7</w:t>
            </w:r>
          </w:p>
        </w:tc>
        <w:tc>
          <w:tcPr>
            <w:tcW w:w="810" w:type="dxa"/>
            <w:vAlign w:val="center"/>
          </w:tcPr>
          <w:p w14:paraId="19C65C67" w14:textId="0A3CE247"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179,9</w:t>
            </w:r>
          </w:p>
        </w:tc>
        <w:tc>
          <w:tcPr>
            <w:tcW w:w="900" w:type="dxa"/>
            <w:vAlign w:val="center"/>
          </w:tcPr>
          <w:p w14:paraId="69D39017" w14:textId="0163D47F"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318,6</w:t>
            </w:r>
          </w:p>
        </w:tc>
        <w:tc>
          <w:tcPr>
            <w:tcW w:w="810" w:type="dxa"/>
            <w:vAlign w:val="center"/>
          </w:tcPr>
          <w:p w14:paraId="744BB6CB" w14:textId="180640DD" w:rsidR="0077594F" w:rsidRPr="000B2BD5" w:rsidRDefault="00E13978" w:rsidP="00733106">
            <w:pPr>
              <w:ind w:left="-107"/>
              <w:jc w:val="right"/>
              <w:rPr>
                <w:sz w:val="19"/>
                <w:szCs w:val="19"/>
                <w:lang w:val="es-ES_tradnl" w:eastAsia="en-CA"/>
              </w:rPr>
            </w:pPr>
            <w:r w:rsidRPr="000B2BD5">
              <w:rPr>
                <w:sz w:val="19"/>
                <w:szCs w:val="19"/>
                <w:lang w:val="es-ES_tradnl" w:eastAsia="en-CA"/>
              </w:rPr>
              <w:t>131,9</w:t>
            </w:r>
          </w:p>
        </w:tc>
        <w:tc>
          <w:tcPr>
            <w:tcW w:w="810" w:type="dxa"/>
            <w:noWrap/>
            <w:vAlign w:val="center"/>
          </w:tcPr>
          <w:p w14:paraId="17B06DEE" w14:textId="2EC4DB64"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188,6</w:t>
            </w:r>
          </w:p>
        </w:tc>
        <w:tc>
          <w:tcPr>
            <w:tcW w:w="810" w:type="dxa"/>
            <w:vAlign w:val="center"/>
          </w:tcPr>
          <w:p w14:paraId="038AFEF9" w14:textId="130B74F5" w:rsidR="0077594F" w:rsidRPr="000B2BD5" w:rsidRDefault="00E13978" w:rsidP="00733106">
            <w:pPr>
              <w:keepNext/>
              <w:keepLines/>
              <w:ind w:left="-107"/>
              <w:jc w:val="right"/>
              <w:rPr>
                <w:sz w:val="19"/>
                <w:szCs w:val="19"/>
                <w:lang w:val="es-ES_tradnl" w:eastAsia="en-CA"/>
              </w:rPr>
            </w:pPr>
            <w:r w:rsidRPr="000B2BD5">
              <w:rPr>
                <w:sz w:val="19"/>
                <w:szCs w:val="19"/>
                <w:lang w:val="es-ES_tradnl" w:eastAsia="en-CA"/>
              </w:rPr>
              <w:t>231,3</w:t>
            </w:r>
          </w:p>
        </w:tc>
      </w:tr>
      <w:tr w:rsidR="0077594F" w:rsidRPr="000B2BD5" w14:paraId="5EFEAF8A" w14:textId="57378C8D" w:rsidTr="00DD2953">
        <w:trPr>
          <w:trHeight w:val="50"/>
        </w:trPr>
        <w:tc>
          <w:tcPr>
            <w:tcW w:w="11070" w:type="dxa"/>
            <w:gridSpan w:val="12"/>
            <w:noWrap/>
            <w:vAlign w:val="center"/>
          </w:tcPr>
          <w:p w14:paraId="0917EEF8" w14:textId="522C863A" w:rsidR="0077594F" w:rsidRPr="000B2BD5" w:rsidRDefault="0077594F" w:rsidP="00733106">
            <w:pPr>
              <w:jc w:val="left"/>
              <w:rPr>
                <w:sz w:val="19"/>
                <w:szCs w:val="19"/>
                <w:lang w:val="es-ES_tradnl" w:eastAsia="en-CA"/>
              </w:rPr>
            </w:pPr>
            <w:r w:rsidRPr="000B2BD5">
              <w:rPr>
                <w:b/>
                <w:bCs/>
                <w:sz w:val="19"/>
                <w:szCs w:val="19"/>
                <w:lang w:val="es-ES_tradnl" w:eastAsia="en-CA"/>
              </w:rPr>
              <w:t>Producción menos consumo</w:t>
            </w:r>
          </w:p>
        </w:tc>
      </w:tr>
      <w:tr w:rsidR="0077594F" w:rsidRPr="000B2BD5" w14:paraId="5D075514" w14:textId="41F0DF98" w:rsidTr="00DD2953">
        <w:trPr>
          <w:trHeight w:val="88"/>
        </w:trPr>
        <w:tc>
          <w:tcPr>
            <w:tcW w:w="1620" w:type="dxa"/>
            <w:noWrap/>
            <w:vAlign w:val="center"/>
            <w:hideMark/>
          </w:tcPr>
          <w:p w14:paraId="53275F48" w14:textId="77777777" w:rsidR="0077594F" w:rsidRPr="000B2BD5" w:rsidRDefault="0077594F" w:rsidP="00733106">
            <w:pPr>
              <w:rPr>
                <w:sz w:val="19"/>
                <w:szCs w:val="19"/>
                <w:lang w:val="es-ES_tradnl" w:eastAsia="en-CA"/>
              </w:rPr>
            </w:pPr>
            <w:r w:rsidRPr="000B2BD5">
              <w:rPr>
                <w:sz w:val="19"/>
                <w:szCs w:val="19"/>
                <w:lang w:val="es-ES_tradnl" w:eastAsia="en-CA"/>
              </w:rPr>
              <w:t>HCFC-22</w:t>
            </w:r>
          </w:p>
        </w:tc>
        <w:tc>
          <w:tcPr>
            <w:tcW w:w="900" w:type="dxa"/>
            <w:noWrap/>
            <w:vAlign w:val="center"/>
            <w:hideMark/>
          </w:tcPr>
          <w:p w14:paraId="338039DC" w14:textId="71576DE8"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2.416,9</w:t>
            </w:r>
          </w:p>
        </w:tc>
        <w:tc>
          <w:tcPr>
            <w:tcW w:w="900" w:type="dxa"/>
            <w:noWrap/>
            <w:vAlign w:val="center"/>
            <w:hideMark/>
          </w:tcPr>
          <w:p w14:paraId="59386E09" w14:textId="11FA57A4"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1.493,2</w:t>
            </w:r>
          </w:p>
        </w:tc>
        <w:tc>
          <w:tcPr>
            <w:tcW w:w="810" w:type="dxa"/>
            <w:noWrap/>
            <w:vAlign w:val="center"/>
            <w:hideMark/>
          </w:tcPr>
          <w:p w14:paraId="64E22330" w14:textId="5A5A8910"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693,6</w:t>
            </w:r>
          </w:p>
        </w:tc>
        <w:tc>
          <w:tcPr>
            <w:tcW w:w="900" w:type="dxa"/>
            <w:noWrap/>
            <w:vAlign w:val="center"/>
            <w:hideMark/>
          </w:tcPr>
          <w:p w14:paraId="526CD30F" w14:textId="17FBBB7E"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543,0</w:t>
            </w:r>
          </w:p>
        </w:tc>
        <w:tc>
          <w:tcPr>
            <w:tcW w:w="900" w:type="dxa"/>
            <w:noWrap/>
            <w:vAlign w:val="center"/>
            <w:hideMark/>
          </w:tcPr>
          <w:p w14:paraId="33E9D27F" w14:textId="2397558D"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864,0</w:t>
            </w:r>
          </w:p>
        </w:tc>
        <w:tc>
          <w:tcPr>
            <w:tcW w:w="900" w:type="dxa"/>
            <w:noWrap/>
            <w:vAlign w:val="center"/>
            <w:hideMark/>
          </w:tcPr>
          <w:p w14:paraId="2C3D2921" w14:textId="5C6C973C"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984,1</w:t>
            </w:r>
          </w:p>
        </w:tc>
        <w:tc>
          <w:tcPr>
            <w:tcW w:w="810" w:type="dxa"/>
            <w:noWrap/>
            <w:vAlign w:val="center"/>
            <w:hideMark/>
          </w:tcPr>
          <w:p w14:paraId="415FAC68" w14:textId="69530970"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582,8</w:t>
            </w:r>
          </w:p>
        </w:tc>
        <w:tc>
          <w:tcPr>
            <w:tcW w:w="900" w:type="dxa"/>
            <w:noWrap/>
            <w:vAlign w:val="center"/>
            <w:hideMark/>
          </w:tcPr>
          <w:p w14:paraId="0E65EE52" w14:textId="765075D2"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69,7</w:t>
            </w:r>
          </w:p>
        </w:tc>
        <w:tc>
          <w:tcPr>
            <w:tcW w:w="810" w:type="dxa"/>
            <w:noWrap/>
            <w:vAlign w:val="center"/>
            <w:hideMark/>
          </w:tcPr>
          <w:p w14:paraId="77747FC6" w14:textId="266E8B4B"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525,2</w:t>
            </w:r>
          </w:p>
        </w:tc>
        <w:tc>
          <w:tcPr>
            <w:tcW w:w="810" w:type="dxa"/>
            <w:noWrap/>
            <w:vAlign w:val="center"/>
            <w:hideMark/>
          </w:tcPr>
          <w:p w14:paraId="4B56D3C7" w14:textId="2FE89EFA"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983,9</w:t>
            </w:r>
          </w:p>
        </w:tc>
        <w:tc>
          <w:tcPr>
            <w:tcW w:w="810" w:type="dxa"/>
            <w:vAlign w:val="center"/>
          </w:tcPr>
          <w:p w14:paraId="50BEB178" w14:textId="22DBE6BF"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1.289,5</w:t>
            </w:r>
          </w:p>
        </w:tc>
      </w:tr>
      <w:tr w:rsidR="0077594F" w:rsidRPr="000B2BD5" w14:paraId="3B9B6236" w14:textId="14CB3C31" w:rsidTr="00DD2953">
        <w:trPr>
          <w:trHeight w:val="50"/>
        </w:trPr>
        <w:tc>
          <w:tcPr>
            <w:tcW w:w="1620" w:type="dxa"/>
            <w:noWrap/>
            <w:vAlign w:val="center"/>
            <w:hideMark/>
          </w:tcPr>
          <w:p w14:paraId="7D57CDA8" w14:textId="77777777" w:rsidR="0077594F" w:rsidRPr="000B2BD5" w:rsidRDefault="0077594F" w:rsidP="00733106">
            <w:pPr>
              <w:rPr>
                <w:sz w:val="19"/>
                <w:szCs w:val="19"/>
                <w:lang w:val="es-ES_tradnl" w:eastAsia="en-CA"/>
              </w:rPr>
            </w:pPr>
            <w:r w:rsidRPr="000B2BD5">
              <w:rPr>
                <w:sz w:val="19"/>
                <w:szCs w:val="19"/>
                <w:lang w:val="es-ES_tradnl" w:eastAsia="en-CA"/>
              </w:rPr>
              <w:lastRenderedPageBreak/>
              <w:t>HCFC-141b</w:t>
            </w:r>
          </w:p>
        </w:tc>
        <w:tc>
          <w:tcPr>
            <w:tcW w:w="900" w:type="dxa"/>
            <w:noWrap/>
            <w:vAlign w:val="center"/>
            <w:hideMark/>
          </w:tcPr>
          <w:p w14:paraId="530A909C" w14:textId="6321840E"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1.211,9</w:t>
            </w:r>
          </w:p>
        </w:tc>
        <w:tc>
          <w:tcPr>
            <w:tcW w:w="900" w:type="dxa"/>
            <w:noWrap/>
            <w:vAlign w:val="center"/>
            <w:hideMark/>
          </w:tcPr>
          <w:p w14:paraId="575A9AEB" w14:textId="1AF53F89"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474,0</w:t>
            </w:r>
          </w:p>
        </w:tc>
        <w:tc>
          <w:tcPr>
            <w:tcW w:w="810" w:type="dxa"/>
            <w:noWrap/>
            <w:vAlign w:val="center"/>
            <w:hideMark/>
          </w:tcPr>
          <w:p w14:paraId="49F618F0" w14:textId="10012126"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893,3</w:t>
            </w:r>
          </w:p>
        </w:tc>
        <w:tc>
          <w:tcPr>
            <w:tcW w:w="900" w:type="dxa"/>
            <w:noWrap/>
            <w:vAlign w:val="center"/>
            <w:hideMark/>
          </w:tcPr>
          <w:p w14:paraId="01279ACA" w14:textId="5AA23498"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764,6</w:t>
            </w:r>
          </w:p>
        </w:tc>
        <w:tc>
          <w:tcPr>
            <w:tcW w:w="900" w:type="dxa"/>
            <w:noWrap/>
            <w:vAlign w:val="center"/>
            <w:hideMark/>
          </w:tcPr>
          <w:p w14:paraId="6769E490" w14:textId="33639C7A"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585,1</w:t>
            </w:r>
          </w:p>
        </w:tc>
        <w:tc>
          <w:tcPr>
            <w:tcW w:w="900" w:type="dxa"/>
            <w:noWrap/>
            <w:vAlign w:val="center"/>
            <w:hideMark/>
          </w:tcPr>
          <w:p w14:paraId="64725675" w14:textId="17EE3645"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567,3</w:t>
            </w:r>
          </w:p>
        </w:tc>
        <w:tc>
          <w:tcPr>
            <w:tcW w:w="810" w:type="dxa"/>
            <w:noWrap/>
            <w:vAlign w:val="center"/>
            <w:hideMark/>
          </w:tcPr>
          <w:p w14:paraId="116BAC42" w14:textId="48F0E116"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922,2</w:t>
            </w:r>
          </w:p>
        </w:tc>
        <w:tc>
          <w:tcPr>
            <w:tcW w:w="900" w:type="dxa"/>
            <w:noWrap/>
            <w:vAlign w:val="center"/>
            <w:hideMark/>
          </w:tcPr>
          <w:p w14:paraId="6ABC2D13" w14:textId="0FC15457"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409,9</w:t>
            </w:r>
          </w:p>
        </w:tc>
        <w:tc>
          <w:tcPr>
            <w:tcW w:w="810" w:type="dxa"/>
            <w:noWrap/>
            <w:vAlign w:val="center"/>
            <w:hideMark/>
          </w:tcPr>
          <w:p w14:paraId="501A2E95" w14:textId="40C4C9C9"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448,2</w:t>
            </w:r>
          </w:p>
        </w:tc>
        <w:tc>
          <w:tcPr>
            <w:tcW w:w="810" w:type="dxa"/>
            <w:noWrap/>
            <w:vAlign w:val="center"/>
            <w:hideMark/>
          </w:tcPr>
          <w:p w14:paraId="1779ED90" w14:textId="6628A477"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442,5</w:t>
            </w:r>
          </w:p>
        </w:tc>
        <w:tc>
          <w:tcPr>
            <w:tcW w:w="810" w:type="dxa"/>
            <w:vAlign w:val="center"/>
          </w:tcPr>
          <w:p w14:paraId="53D0DEFE" w14:textId="5C897DA1"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360,7</w:t>
            </w:r>
          </w:p>
        </w:tc>
      </w:tr>
      <w:tr w:rsidR="0077594F" w:rsidRPr="000B2BD5" w14:paraId="56CD8288" w14:textId="2F0B4066" w:rsidTr="00DD2953">
        <w:trPr>
          <w:trHeight w:val="53"/>
        </w:trPr>
        <w:tc>
          <w:tcPr>
            <w:tcW w:w="1620" w:type="dxa"/>
            <w:noWrap/>
            <w:vAlign w:val="center"/>
            <w:hideMark/>
          </w:tcPr>
          <w:p w14:paraId="53139499" w14:textId="77777777" w:rsidR="0077594F" w:rsidRPr="000B2BD5" w:rsidRDefault="0077594F" w:rsidP="00733106">
            <w:pPr>
              <w:rPr>
                <w:sz w:val="19"/>
                <w:szCs w:val="19"/>
                <w:lang w:val="es-ES_tradnl" w:eastAsia="en-CA"/>
              </w:rPr>
            </w:pPr>
            <w:r w:rsidRPr="000B2BD5">
              <w:rPr>
                <w:sz w:val="19"/>
                <w:szCs w:val="19"/>
                <w:lang w:val="es-ES_tradnl" w:eastAsia="en-CA"/>
              </w:rPr>
              <w:t>HCFC-142b</w:t>
            </w:r>
          </w:p>
        </w:tc>
        <w:tc>
          <w:tcPr>
            <w:tcW w:w="900" w:type="dxa"/>
            <w:noWrap/>
            <w:vAlign w:val="center"/>
            <w:hideMark/>
          </w:tcPr>
          <w:p w14:paraId="60FBE365" w14:textId="2354D8E6"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315,8</w:t>
            </w:r>
          </w:p>
        </w:tc>
        <w:tc>
          <w:tcPr>
            <w:tcW w:w="900" w:type="dxa"/>
            <w:noWrap/>
            <w:vAlign w:val="center"/>
            <w:hideMark/>
          </w:tcPr>
          <w:p w14:paraId="3A4F95A0" w14:textId="0A917D45"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333,5</w:t>
            </w:r>
          </w:p>
        </w:tc>
        <w:tc>
          <w:tcPr>
            <w:tcW w:w="810" w:type="dxa"/>
            <w:noWrap/>
            <w:vAlign w:val="center"/>
            <w:hideMark/>
          </w:tcPr>
          <w:p w14:paraId="1A2BDF3D" w14:textId="2E23840A"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384,3</w:t>
            </w:r>
          </w:p>
        </w:tc>
        <w:tc>
          <w:tcPr>
            <w:tcW w:w="900" w:type="dxa"/>
            <w:noWrap/>
            <w:vAlign w:val="center"/>
            <w:hideMark/>
          </w:tcPr>
          <w:p w14:paraId="201FDEE9" w14:textId="26B9C82B"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341,2</w:t>
            </w:r>
          </w:p>
        </w:tc>
        <w:tc>
          <w:tcPr>
            <w:tcW w:w="900" w:type="dxa"/>
            <w:noWrap/>
            <w:vAlign w:val="center"/>
            <w:hideMark/>
          </w:tcPr>
          <w:p w14:paraId="01B74985" w14:textId="23BD58CB"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326,2</w:t>
            </w:r>
          </w:p>
        </w:tc>
        <w:tc>
          <w:tcPr>
            <w:tcW w:w="900" w:type="dxa"/>
            <w:noWrap/>
            <w:vAlign w:val="center"/>
            <w:hideMark/>
          </w:tcPr>
          <w:p w14:paraId="6F8C219F" w14:textId="577C7F0B"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329,3</w:t>
            </w:r>
          </w:p>
        </w:tc>
        <w:tc>
          <w:tcPr>
            <w:tcW w:w="810" w:type="dxa"/>
            <w:noWrap/>
            <w:vAlign w:val="center"/>
            <w:hideMark/>
          </w:tcPr>
          <w:p w14:paraId="6DF2B457" w14:textId="4A434C7A"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238,4</w:t>
            </w:r>
          </w:p>
        </w:tc>
        <w:tc>
          <w:tcPr>
            <w:tcW w:w="900" w:type="dxa"/>
            <w:noWrap/>
            <w:vAlign w:val="center"/>
            <w:hideMark/>
          </w:tcPr>
          <w:p w14:paraId="12FD6DD0" w14:textId="3387D498"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153,7</w:t>
            </w:r>
          </w:p>
        </w:tc>
        <w:tc>
          <w:tcPr>
            <w:tcW w:w="810" w:type="dxa"/>
            <w:noWrap/>
            <w:vAlign w:val="center"/>
            <w:hideMark/>
          </w:tcPr>
          <w:p w14:paraId="1F6A6FF3" w14:textId="5F2478A5" w:rsidR="0077594F" w:rsidRPr="000B2BD5" w:rsidRDefault="0077594F" w:rsidP="00733106">
            <w:pPr>
              <w:keepNext/>
              <w:ind w:left="-107"/>
              <w:jc w:val="right"/>
              <w:rPr>
                <w:sz w:val="19"/>
                <w:szCs w:val="19"/>
                <w:lang w:val="es-ES_tradnl" w:eastAsia="en-CA"/>
              </w:rPr>
            </w:pPr>
            <w:r w:rsidRPr="000B2BD5">
              <w:rPr>
                <w:sz w:val="19"/>
                <w:szCs w:val="19"/>
                <w:lang w:val="es-ES_tradnl" w:eastAsia="en-CA"/>
              </w:rPr>
              <w:t>(</w:t>
            </w:r>
            <w:r w:rsidR="00E13978" w:rsidRPr="000B2BD5">
              <w:rPr>
                <w:sz w:val="19"/>
                <w:szCs w:val="19"/>
                <w:lang w:val="es-ES_tradnl" w:eastAsia="en-CA"/>
              </w:rPr>
              <w:t>5,2</w:t>
            </w:r>
            <w:r w:rsidRPr="000B2BD5">
              <w:rPr>
                <w:sz w:val="19"/>
                <w:szCs w:val="19"/>
                <w:lang w:val="es-ES_tradnl" w:eastAsia="en-CA"/>
              </w:rPr>
              <w:t>)</w:t>
            </w:r>
          </w:p>
        </w:tc>
        <w:tc>
          <w:tcPr>
            <w:tcW w:w="810" w:type="dxa"/>
            <w:noWrap/>
            <w:vAlign w:val="center"/>
            <w:hideMark/>
          </w:tcPr>
          <w:p w14:paraId="51557745" w14:textId="7B0704AF" w:rsidR="0077594F" w:rsidRPr="000B2BD5" w:rsidRDefault="0077594F" w:rsidP="00733106">
            <w:pPr>
              <w:keepNext/>
              <w:ind w:left="-107"/>
              <w:jc w:val="right"/>
              <w:rPr>
                <w:sz w:val="19"/>
                <w:szCs w:val="19"/>
                <w:lang w:val="es-ES_tradnl" w:eastAsia="en-CA"/>
              </w:rPr>
            </w:pPr>
            <w:r w:rsidRPr="000B2BD5">
              <w:rPr>
                <w:sz w:val="19"/>
                <w:szCs w:val="19"/>
                <w:lang w:val="es-ES_tradnl" w:eastAsia="en-CA"/>
              </w:rPr>
              <w:t>(</w:t>
            </w:r>
            <w:r w:rsidR="00E13978" w:rsidRPr="000B2BD5">
              <w:rPr>
                <w:sz w:val="19"/>
                <w:szCs w:val="19"/>
                <w:lang w:val="es-ES_tradnl" w:eastAsia="en-CA"/>
              </w:rPr>
              <w:t>3,1</w:t>
            </w:r>
            <w:r w:rsidRPr="000B2BD5">
              <w:rPr>
                <w:sz w:val="19"/>
                <w:szCs w:val="19"/>
                <w:lang w:val="es-ES_tradnl" w:eastAsia="en-CA"/>
              </w:rPr>
              <w:t>)</w:t>
            </w:r>
          </w:p>
        </w:tc>
        <w:tc>
          <w:tcPr>
            <w:tcW w:w="810" w:type="dxa"/>
            <w:vAlign w:val="center"/>
          </w:tcPr>
          <w:p w14:paraId="5DB255DB" w14:textId="084E0CAB" w:rsidR="0077594F" w:rsidRPr="000B2BD5" w:rsidRDefault="00E13978" w:rsidP="00733106">
            <w:pPr>
              <w:keepNext/>
              <w:ind w:left="-107"/>
              <w:jc w:val="right"/>
              <w:rPr>
                <w:sz w:val="19"/>
                <w:szCs w:val="19"/>
                <w:lang w:val="es-ES_tradnl" w:eastAsia="en-CA"/>
              </w:rPr>
            </w:pPr>
            <w:r w:rsidRPr="000B2BD5">
              <w:rPr>
                <w:sz w:val="19"/>
                <w:szCs w:val="19"/>
                <w:lang w:val="es-ES_tradnl" w:eastAsia="en-CA"/>
              </w:rPr>
              <w:t>36,5</w:t>
            </w:r>
          </w:p>
        </w:tc>
      </w:tr>
    </w:tbl>
    <w:p w14:paraId="25158DE6" w14:textId="77777777" w:rsidR="00771380" w:rsidRPr="000B2BD5" w:rsidRDefault="00771380" w:rsidP="00771380">
      <w:pPr>
        <w:widowControl w:val="0"/>
        <w:rPr>
          <w:b/>
          <w:bCs/>
          <w:szCs w:val="28"/>
          <w:lang w:val="es-ES_tradnl"/>
        </w:rPr>
      </w:pPr>
    </w:p>
    <w:p w14:paraId="2DE587F7" w14:textId="1929695B" w:rsidR="007276C3" w:rsidRPr="000B2BD5" w:rsidRDefault="00771380" w:rsidP="00771380">
      <w:pPr>
        <w:keepNext/>
        <w:spacing w:after="240"/>
        <w:rPr>
          <w:b/>
          <w:bCs/>
          <w:szCs w:val="28"/>
          <w:lang w:val="es-ES_tradnl"/>
        </w:rPr>
      </w:pPr>
      <w:r w:rsidRPr="000B2BD5">
        <w:rPr>
          <w:b/>
          <w:bCs/>
          <w:szCs w:val="28"/>
          <w:lang w:val="es-ES_tradnl"/>
        </w:rPr>
        <w:t>B.</w:t>
      </w:r>
      <w:r w:rsidRPr="000B2BD5">
        <w:rPr>
          <w:b/>
          <w:bCs/>
          <w:szCs w:val="28"/>
          <w:lang w:val="es-ES_tradnl"/>
        </w:rPr>
        <w:tab/>
        <w:t>Distribuci</w:t>
      </w:r>
      <w:r w:rsidR="00235E3E" w:rsidRPr="000B2BD5">
        <w:rPr>
          <w:b/>
          <w:bCs/>
          <w:szCs w:val="28"/>
          <w:lang w:val="es-ES_tradnl"/>
        </w:rPr>
        <w:t>ón sectorial del consumo</w:t>
      </w:r>
    </w:p>
    <w:p w14:paraId="19BC540B" w14:textId="6A7280DF" w:rsidR="007276C3" w:rsidRPr="000B2BD5" w:rsidRDefault="007A5490" w:rsidP="00771380">
      <w:pPr>
        <w:pStyle w:val="Heading1"/>
        <w:rPr>
          <w:lang w:val="es-ES_tradnl"/>
        </w:rPr>
      </w:pPr>
      <w:r w:rsidRPr="000B2BD5">
        <w:rPr>
          <w:szCs w:val="28"/>
          <w:lang w:val="es-ES_tradnl"/>
        </w:rPr>
        <w:t xml:space="preserve">El </w:t>
      </w:r>
      <w:r w:rsidR="00C6798C">
        <w:rPr>
          <w:szCs w:val="28"/>
          <w:lang w:val="es-ES_tradnl"/>
        </w:rPr>
        <w:t>cuadro</w:t>
      </w:r>
      <w:r w:rsidRPr="000B2BD5">
        <w:rPr>
          <w:szCs w:val="28"/>
          <w:lang w:val="es-ES_tradnl"/>
        </w:rPr>
        <w:t xml:space="preserve"> 7 muestra la distribución sectorial del consumo total de HCFC en el período</w:t>
      </w:r>
      <w:r w:rsidRPr="000B2BD5">
        <w:rPr>
          <w:lang w:val="es-ES_tradnl"/>
        </w:rPr>
        <w:t xml:space="preserve"> 2014-2024. Los países se agrupan de la siguiente manera: </w:t>
      </w:r>
      <w:r w:rsidR="00B54B49">
        <w:rPr>
          <w:lang w:val="es-ES_tradnl"/>
        </w:rPr>
        <w:t>China,</w:t>
      </w:r>
      <w:r w:rsidRPr="000B2BD5">
        <w:rPr>
          <w:lang w:val="es-ES_tradnl"/>
        </w:rPr>
        <w:t xml:space="preserve"> como m</w:t>
      </w:r>
      <w:r w:rsidR="00974174" w:rsidRPr="000B2BD5">
        <w:rPr>
          <w:lang w:val="es-ES_tradnl"/>
        </w:rPr>
        <w:t>ayor consumidor y productor</w:t>
      </w:r>
      <w:r w:rsidRPr="000B2BD5">
        <w:rPr>
          <w:lang w:val="es-ES_tradnl"/>
        </w:rPr>
        <w:t xml:space="preserve">; los 14 mayores consumidores </w:t>
      </w:r>
      <w:r w:rsidR="00B54B49">
        <w:rPr>
          <w:lang w:val="es-ES_tradnl"/>
        </w:rPr>
        <w:t>fuera</w:t>
      </w:r>
      <w:r w:rsidRPr="000B2BD5">
        <w:rPr>
          <w:lang w:val="es-ES_tradnl"/>
        </w:rPr>
        <w:t xml:space="preserve"> de China</w:t>
      </w:r>
      <w:r w:rsidR="00771380" w:rsidRPr="000B2BD5">
        <w:rPr>
          <w:lang w:val="es-ES_tradnl"/>
        </w:rPr>
        <w:t>;</w:t>
      </w:r>
      <w:r w:rsidR="00771380" w:rsidRPr="000B2BD5">
        <w:rPr>
          <w:rStyle w:val="FootnoteReference"/>
          <w:bCs/>
          <w:lang w:val="es-ES_tradnl"/>
        </w:rPr>
        <w:footnoteReference w:id="18"/>
      </w:r>
      <w:r w:rsidR="00771380" w:rsidRPr="000B2BD5">
        <w:rPr>
          <w:lang w:val="es-ES_tradnl"/>
        </w:rPr>
        <w:t xml:space="preserve"> y </w:t>
      </w:r>
      <w:r w:rsidR="00B47C29">
        <w:rPr>
          <w:lang w:val="es-ES_tradnl"/>
        </w:rPr>
        <w:t xml:space="preserve">luego </w:t>
      </w:r>
      <w:r w:rsidR="00B54B49">
        <w:rPr>
          <w:lang w:val="es-ES_tradnl"/>
        </w:rPr>
        <w:t xml:space="preserve">todos </w:t>
      </w:r>
      <w:r w:rsidR="00771380" w:rsidRPr="000B2BD5">
        <w:rPr>
          <w:lang w:val="es-ES_tradnl"/>
        </w:rPr>
        <w:t>los demás.</w:t>
      </w:r>
    </w:p>
    <w:p w14:paraId="7F5E2F3B" w14:textId="42803A8B" w:rsidR="007276C3" w:rsidRPr="000B2BD5" w:rsidRDefault="00990322" w:rsidP="00771380">
      <w:pPr>
        <w:pStyle w:val="Heading1"/>
        <w:rPr>
          <w:lang w:val="es-ES_tradnl"/>
        </w:rPr>
      </w:pPr>
      <w:r w:rsidRPr="000B2BD5">
        <w:rPr>
          <w:lang w:val="es-ES_tradnl"/>
        </w:rPr>
        <w:t xml:space="preserve">En 2024, los </w:t>
      </w:r>
      <w:r w:rsidR="00822F99" w:rsidRPr="00822F99">
        <w:rPr>
          <w:lang w:val="es-ES_tradnl"/>
        </w:rPr>
        <w:t xml:space="preserve">sectores </w:t>
      </w:r>
      <w:r w:rsidR="00822F99">
        <w:rPr>
          <w:lang w:val="es-ES_tradnl"/>
        </w:rPr>
        <w:t xml:space="preserve">de mayor consumo </w:t>
      </w:r>
      <w:r w:rsidRPr="000B2BD5">
        <w:rPr>
          <w:lang w:val="es-ES_tradnl"/>
        </w:rPr>
        <w:t xml:space="preserve">(medido en tons. PAO) </w:t>
      </w:r>
      <w:r w:rsidR="00315297">
        <w:rPr>
          <w:lang w:val="es-ES_tradnl"/>
        </w:rPr>
        <w:t xml:space="preserve">correspondieron a </w:t>
      </w:r>
      <w:r w:rsidRPr="000B2BD5">
        <w:rPr>
          <w:lang w:val="es-ES_tradnl"/>
        </w:rPr>
        <w:t>servicio técnico (58%), fabricación de equipos (24,2%) y fabricación de espumas (16,4%). A medida que avanza la eliminación de HCFC en la manufactura de espumas y equipos, adquiere mayor relevancia el servicio técnico, si bien el consumo viene disminuyendo.</w:t>
      </w:r>
    </w:p>
    <w:p w14:paraId="3D1A2888" w14:textId="68F0F7C5" w:rsidR="00771380" w:rsidRPr="000B2BD5" w:rsidRDefault="00771380" w:rsidP="00771380">
      <w:pPr>
        <w:keepNext/>
        <w:keepLines/>
        <w:rPr>
          <w:b/>
          <w:lang w:val="es-ES_tradnl"/>
        </w:rPr>
      </w:pPr>
      <w:r w:rsidRPr="000B2BD5">
        <w:rPr>
          <w:b/>
          <w:lang w:val="es-ES_tradnl"/>
        </w:rPr>
        <w:t>Cuadro 7</w:t>
      </w:r>
      <w:r w:rsidRPr="000B2BD5">
        <w:rPr>
          <w:b/>
          <w:caps/>
          <w:lang w:val="es-ES_tradnl"/>
        </w:rPr>
        <w:t xml:space="preserve">. </w:t>
      </w:r>
      <w:r w:rsidRPr="000B2BD5">
        <w:rPr>
          <w:b/>
          <w:lang w:val="es-ES_tradnl"/>
        </w:rPr>
        <w:t>Distribución sectorial del consumo de HCFC por grupo de países (tons. PAO)</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565"/>
      </w:tblGrid>
      <w:tr w:rsidR="00C16963" w:rsidRPr="000B2BD5" w14:paraId="06713762" w14:textId="77777777" w:rsidTr="00190A85">
        <w:trPr>
          <w:trHeight w:val="462"/>
          <w:tblHeader/>
        </w:trPr>
        <w:tc>
          <w:tcPr>
            <w:tcW w:w="1417" w:type="dxa"/>
            <w:vAlign w:val="center"/>
            <w:hideMark/>
          </w:tcPr>
          <w:p w14:paraId="2F91C08D" w14:textId="77777777" w:rsidR="00C16963" w:rsidRPr="000B2BD5" w:rsidRDefault="00C16963" w:rsidP="00764EEC">
            <w:pPr>
              <w:jc w:val="left"/>
              <w:rPr>
                <w:b/>
                <w:bCs/>
                <w:sz w:val="17"/>
                <w:szCs w:val="17"/>
                <w:lang w:val="es-ES_tradnl" w:eastAsia="en-CA"/>
              </w:rPr>
            </w:pPr>
            <w:r w:rsidRPr="000B2BD5">
              <w:rPr>
                <w:b/>
                <w:bCs/>
                <w:sz w:val="17"/>
                <w:szCs w:val="17"/>
                <w:lang w:val="es-ES_tradnl" w:eastAsia="en-CA"/>
              </w:rPr>
              <w:t>Sector</w:t>
            </w:r>
          </w:p>
        </w:tc>
        <w:tc>
          <w:tcPr>
            <w:tcW w:w="825" w:type="dxa"/>
            <w:vAlign w:val="center"/>
            <w:hideMark/>
          </w:tcPr>
          <w:p w14:paraId="31867847"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2014</w:t>
            </w:r>
          </w:p>
        </w:tc>
        <w:tc>
          <w:tcPr>
            <w:tcW w:w="825" w:type="dxa"/>
            <w:vAlign w:val="center"/>
            <w:hideMark/>
          </w:tcPr>
          <w:p w14:paraId="0EC0FC89"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2015</w:t>
            </w:r>
          </w:p>
        </w:tc>
        <w:tc>
          <w:tcPr>
            <w:tcW w:w="825" w:type="dxa"/>
            <w:vAlign w:val="center"/>
            <w:hideMark/>
          </w:tcPr>
          <w:p w14:paraId="1CA4C4DA"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2016</w:t>
            </w:r>
          </w:p>
        </w:tc>
        <w:tc>
          <w:tcPr>
            <w:tcW w:w="825" w:type="dxa"/>
            <w:vAlign w:val="center"/>
            <w:hideMark/>
          </w:tcPr>
          <w:p w14:paraId="782091B2"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2017</w:t>
            </w:r>
          </w:p>
        </w:tc>
        <w:tc>
          <w:tcPr>
            <w:tcW w:w="825" w:type="dxa"/>
            <w:vAlign w:val="center"/>
            <w:hideMark/>
          </w:tcPr>
          <w:p w14:paraId="148243D7"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2018</w:t>
            </w:r>
          </w:p>
        </w:tc>
        <w:tc>
          <w:tcPr>
            <w:tcW w:w="825" w:type="dxa"/>
            <w:vAlign w:val="center"/>
            <w:hideMark/>
          </w:tcPr>
          <w:p w14:paraId="6471516A"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2019</w:t>
            </w:r>
          </w:p>
        </w:tc>
        <w:tc>
          <w:tcPr>
            <w:tcW w:w="825" w:type="dxa"/>
            <w:vAlign w:val="center"/>
            <w:hideMark/>
          </w:tcPr>
          <w:p w14:paraId="6A4D4631"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2020</w:t>
            </w:r>
          </w:p>
        </w:tc>
        <w:tc>
          <w:tcPr>
            <w:tcW w:w="825" w:type="dxa"/>
            <w:vAlign w:val="center"/>
            <w:hideMark/>
          </w:tcPr>
          <w:p w14:paraId="318ABB37"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2021</w:t>
            </w:r>
          </w:p>
        </w:tc>
        <w:tc>
          <w:tcPr>
            <w:tcW w:w="825" w:type="dxa"/>
            <w:vAlign w:val="center"/>
            <w:hideMark/>
          </w:tcPr>
          <w:p w14:paraId="323CF8A9"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2022</w:t>
            </w:r>
          </w:p>
        </w:tc>
        <w:tc>
          <w:tcPr>
            <w:tcW w:w="825" w:type="dxa"/>
            <w:vAlign w:val="center"/>
            <w:hideMark/>
          </w:tcPr>
          <w:p w14:paraId="681C3067" w14:textId="77777777" w:rsidR="00C16963" w:rsidRPr="000B2BD5" w:rsidRDefault="00C16963" w:rsidP="00764EEC">
            <w:pPr>
              <w:jc w:val="center"/>
              <w:rPr>
                <w:b/>
                <w:bCs/>
                <w:sz w:val="17"/>
                <w:szCs w:val="17"/>
                <w:lang w:val="es-ES_tradnl" w:eastAsia="en-CA"/>
              </w:rPr>
            </w:pPr>
            <w:r w:rsidRPr="000B2BD5">
              <w:rPr>
                <w:b/>
                <w:bCs/>
                <w:sz w:val="17"/>
                <w:szCs w:val="17"/>
                <w:lang w:val="es-ES_tradnl" w:eastAsia="en-CA"/>
              </w:rPr>
              <w:t>2023</w:t>
            </w:r>
          </w:p>
        </w:tc>
        <w:tc>
          <w:tcPr>
            <w:tcW w:w="825" w:type="dxa"/>
            <w:vAlign w:val="center"/>
          </w:tcPr>
          <w:p w14:paraId="4ABF53F4" w14:textId="40DB7089" w:rsidR="00C16963" w:rsidRPr="000B2BD5" w:rsidRDefault="00C16963" w:rsidP="00764EEC">
            <w:pPr>
              <w:ind w:left="-109" w:right="-110"/>
              <w:jc w:val="center"/>
              <w:rPr>
                <w:b/>
                <w:bCs/>
                <w:sz w:val="17"/>
                <w:szCs w:val="17"/>
                <w:lang w:val="es-ES_tradnl" w:eastAsia="en-CA"/>
              </w:rPr>
            </w:pPr>
            <w:r w:rsidRPr="000B2BD5">
              <w:rPr>
                <w:b/>
                <w:bCs/>
                <w:sz w:val="17"/>
                <w:szCs w:val="17"/>
                <w:lang w:val="es-ES_tradnl" w:eastAsia="en-CA"/>
              </w:rPr>
              <w:t>2024</w:t>
            </w:r>
          </w:p>
        </w:tc>
        <w:tc>
          <w:tcPr>
            <w:tcW w:w="565" w:type="dxa"/>
            <w:vAlign w:val="center"/>
            <w:hideMark/>
          </w:tcPr>
          <w:p w14:paraId="1C79C46C" w14:textId="64820B73" w:rsidR="00C16963" w:rsidRPr="000B2BD5" w:rsidRDefault="009B60C4" w:rsidP="00764EEC">
            <w:pPr>
              <w:ind w:left="-109" w:right="-110"/>
              <w:jc w:val="center"/>
              <w:rPr>
                <w:b/>
                <w:bCs/>
                <w:sz w:val="17"/>
                <w:szCs w:val="17"/>
                <w:lang w:val="es-ES_tradnl" w:eastAsia="en-CA"/>
              </w:rPr>
            </w:pPr>
            <w:r w:rsidRPr="000B2BD5">
              <w:rPr>
                <w:b/>
                <w:bCs/>
                <w:sz w:val="17"/>
                <w:szCs w:val="17"/>
                <w:lang w:val="es-ES_tradnl" w:eastAsia="en-CA"/>
              </w:rPr>
              <w:t>2024 (% del total)</w:t>
            </w:r>
          </w:p>
        </w:tc>
      </w:tr>
      <w:tr w:rsidR="001B6D00" w:rsidRPr="000B2BD5" w14:paraId="321A181A" w14:textId="77777777" w:rsidTr="00190A85">
        <w:trPr>
          <w:trHeight w:val="124"/>
        </w:trPr>
        <w:tc>
          <w:tcPr>
            <w:tcW w:w="11057" w:type="dxa"/>
            <w:gridSpan w:val="13"/>
            <w:vAlign w:val="center"/>
            <w:hideMark/>
          </w:tcPr>
          <w:p w14:paraId="40665D67" w14:textId="0A52C107" w:rsidR="001B6D00" w:rsidRPr="000B2BD5" w:rsidRDefault="001B6D00" w:rsidP="00764EEC">
            <w:pPr>
              <w:jc w:val="left"/>
              <w:rPr>
                <w:b/>
                <w:bCs/>
                <w:sz w:val="17"/>
                <w:szCs w:val="17"/>
                <w:lang w:val="es-ES_tradnl" w:eastAsia="en-CA"/>
              </w:rPr>
            </w:pPr>
            <w:r w:rsidRPr="000B2BD5">
              <w:rPr>
                <w:b/>
                <w:bCs/>
                <w:sz w:val="17"/>
                <w:szCs w:val="17"/>
                <w:lang w:val="es-ES_tradnl" w:eastAsia="en-CA"/>
              </w:rPr>
              <w:t>China</w:t>
            </w:r>
          </w:p>
        </w:tc>
      </w:tr>
      <w:tr w:rsidR="008844AB" w:rsidRPr="000B2BD5" w14:paraId="156A5268" w14:textId="77777777" w:rsidTr="00190A85">
        <w:trPr>
          <w:trHeight w:val="50"/>
        </w:trPr>
        <w:tc>
          <w:tcPr>
            <w:tcW w:w="1417" w:type="dxa"/>
            <w:vAlign w:val="center"/>
            <w:hideMark/>
          </w:tcPr>
          <w:p w14:paraId="2E1B7590" w14:textId="495D56CB" w:rsidR="008844AB" w:rsidRPr="000B2BD5" w:rsidRDefault="00A05B56" w:rsidP="005550D3">
            <w:pPr>
              <w:jc w:val="left"/>
              <w:rPr>
                <w:sz w:val="17"/>
                <w:szCs w:val="17"/>
                <w:lang w:val="es-ES_tradnl" w:eastAsia="en-CA"/>
              </w:rPr>
            </w:pPr>
            <w:r>
              <w:rPr>
                <w:sz w:val="17"/>
                <w:szCs w:val="17"/>
                <w:lang w:val="es-ES_tradnl" w:eastAsia="en-CA"/>
              </w:rPr>
              <w:t>Aerosoles</w:t>
            </w:r>
          </w:p>
        </w:tc>
        <w:tc>
          <w:tcPr>
            <w:tcW w:w="825" w:type="dxa"/>
            <w:vAlign w:val="center"/>
            <w:hideMark/>
          </w:tcPr>
          <w:p w14:paraId="549996B4" w14:textId="56AD29EF" w:rsidR="008844AB" w:rsidRPr="000B2BD5" w:rsidRDefault="00E13978" w:rsidP="005550D3">
            <w:pPr>
              <w:ind w:left="-76" w:right="-20"/>
              <w:jc w:val="right"/>
              <w:rPr>
                <w:sz w:val="17"/>
                <w:szCs w:val="17"/>
                <w:lang w:val="es-ES_tradnl" w:eastAsia="en-CA"/>
              </w:rPr>
            </w:pPr>
            <w:r w:rsidRPr="000B2BD5">
              <w:rPr>
                <w:sz w:val="17"/>
                <w:szCs w:val="17"/>
                <w:lang w:val="es-ES_tradnl" w:eastAsia="en-CA"/>
              </w:rPr>
              <w:t>186,2</w:t>
            </w:r>
          </w:p>
        </w:tc>
        <w:tc>
          <w:tcPr>
            <w:tcW w:w="825" w:type="dxa"/>
            <w:vAlign w:val="center"/>
          </w:tcPr>
          <w:p w14:paraId="23376384" w14:textId="769815AC" w:rsidR="008844AB" w:rsidRPr="000B2BD5" w:rsidRDefault="00E13978" w:rsidP="005550D3">
            <w:pPr>
              <w:ind w:left="-76" w:right="-20"/>
              <w:jc w:val="right"/>
              <w:rPr>
                <w:sz w:val="17"/>
                <w:szCs w:val="17"/>
                <w:lang w:val="es-ES_tradnl" w:eastAsia="en-CA"/>
              </w:rPr>
            </w:pPr>
            <w:r w:rsidRPr="000B2BD5">
              <w:rPr>
                <w:sz w:val="17"/>
                <w:szCs w:val="17"/>
                <w:lang w:val="es-ES_tradnl" w:eastAsia="en-CA"/>
              </w:rPr>
              <w:t>180,4</w:t>
            </w:r>
          </w:p>
        </w:tc>
        <w:tc>
          <w:tcPr>
            <w:tcW w:w="825" w:type="dxa"/>
            <w:vAlign w:val="center"/>
          </w:tcPr>
          <w:p w14:paraId="1EF1768D" w14:textId="168559B9" w:rsidR="008844AB" w:rsidRPr="000B2BD5" w:rsidRDefault="00E13978" w:rsidP="005550D3">
            <w:pPr>
              <w:ind w:left="-76" w:right="-20"/>
              <w:jc w:val="right"/>
              <w:rPr>
                <w:sz w:val="17"/>
                <w:szCs w:val="17"/>
                <w:lang w:val="es-ES_tradnl" w:eastAsia="en-CA"/>
              </w:rPr>
            </w:pPr>
            <w:r w:rsidRPr="000B2BD5">
              <w:rPr>
                <w:sz w:val="17"/>
                <w:szCs w:val="17"/>
                <w:lang w:val="es-ES_tradnl" w:eastAsia="en-CA"/>
              </w:rPr>
              <w:t>189,4</w:t>
            </w:r>
          </w:p>
        </w:tc>
        <w:tc>
          <w:tcPr>
            <w:tcW w:w="825" w:type="dxa"/>
            <w:vAlign w:val="center"/>
          </w:tcPr>
          <w:p w14:paraId="305DD085" w14:textId="3690CBB7" w:rsidR="008844AB" w:rsidRPr="000B2BD5" w:rsidRDefault="008844AB" w:rsidP="005550D3">
            <w:pPr>
              <w:ind w:left="-76" w:right="-20"/>
              <w:jc w:val="right"/>
              <w:rPr>
                <w:sz w:val="17"/>
                <w:szCs w:val="17"/>
                <w:lang w:val="es-ES_tradnl" w:eastAsia="en-CA"/>
              </w:rPr>
            </w:pPr>
            <w:r w:rsidRPr="000B2BD5">
              <w:rPr>
                <w:sz w:val="17"/>
                <w:szCs w:val="17"/>
                <w:lang w:val="es-ES_tradnl" w:eastAsia="en-CA"/>
              </w:rPr>
              <w:t> </w:t>
            </w:r>
          </w:p>
        </w:tc>
        <w:tc>
          <w:tcPr>
            <w:tcW w:w="825" w:type="dxa"/>
            <w:vAlign w:val="center"/>
          </w:tcPr>
          <w:p w14:paraId="1A155B3B" w14:textId="0133C13A" w:rsidR="008844AB" w:rsidRPr="000B2BD5" w:rsidRDefault="00E13978" w:rsidP="005550D3">
            <w:pPr>
              <w:ind w:left="-76" w:right="-20"/>
              <w:jc w:val="right"/>
              <w:rPr>
                <w:sz w:val="17"/>
                <w:szCs w:val="17"/>
                <w:lang w:val="es-ES_tradnl" w:eastAsia="en-CA"/>
              </w:rPr>
            </w:pPr>
            <w:r w:rsidRPr="000B2BD5">
              <w:rPr>
                <w:sz w:val="17"/>
                <w:szCs w:val="17"/>
                <w:lang w:val="es-ES_tradnl" w:eastAsia="en-CA"/>
              </w:rPr>
              <w:t>154,0</w:t>
            </w:r>
          </w:p>
        </w:tc>
        <w:tc>
          <w:tcPr>
            <w:tcW w:w="825" w:type="dxa"/>
            <w:vAlign w:val="center"/>
          </w:tcPr>
          <w:p w14:paraId="4059A2E7" w14:textId="7691EBD7" w:rsidR="008844AB" w:rsidRPr="000B2BD5" w:rsidRDefault="00E13978" w:rsidP="005550D3">
            <w:pPr>
              <w:ind w:left="-76" w:right="-20"/>
              <w:jc w:val="right"/>
              <w:rPr>
                <w:sz w:val="17"/>
                <w:szCs w:val="17"/>
                <w:lang w:val="es-ES_tradnl" w:eastAsia="en-CA"/>
              </w:rPr>
            </w:pPr>
            <w:r w:rsidRPr="000B2BD5">
              <w:rPr>
                <w:sz w:val="17"/>
                <w:szCs w:val="17"/>
                <w:lang w:val="es-ES_tradnl" w:eastAsia="en-CA"/>
              </w:rPr>
              <w:t>163,7</w:t>
            </w:r>
          </w:p>
        </w:tc>
        <w:tc>
          <w:tcPr>
            <w:tcW w:w="825" w:type="dxa"/>
            <w:vAlign w:val="center"/>
          </w:tcPr>
          <w:p w14:paraId="49CB41CC" w14:textId="77777777" w:rsidR="008844AB" w:rsidRPr="000B2BD5" w:rsidRDefault="008844AB" w:rsidP="005550D3">
            <w:pPr>
              <w:ind w:left="-76" w:right="-20"/>
              <w:jc w:val="right"/>
              <w:rPr>
                <w:sz w:val="17"/>
                <w:szCs w:val="17"/>
                <w:lang w:val="es-ES_tradnl" w:eastAsia="en-CA"/>
              </w:rPr>
            </w:pPr>
          </w:p>
        </w:tc>
        <w:tc>
          <w:tcPr>
            <w:tcW w:w="825" w:type="dxa"/>
            <w:vAlign w:val="center"/>
            <w:hideMark/>
          </w:tcPr>
          <w:p w14:paraId="15A80CB3" w14:textId="77777777" w:rsidR="008844AB" w:rsidRPr="000B2BD5" w:rsidRDefault="008844AB" w:rsidP="005550D3">
            <w:pPr>
              <w:ind w:left="-76" w:right="-20"/>
              <w:jc w:val="right"/>
              <w:rPr>
                <w:sz w:val="17"/>
                <w:szCs w:val="17"/>
                <w:lang w:val="es-ES_tradnl" w:eastAsia="en-CA"/>
              </w:rPr>
            </w:pPr>
          </w:p>
        </w:tc>
        <w:tc>
          <w:tcPr>
            <w:tcW w:w="825" w:type="dxa"/>
            <w:vAlign w:val="center"/>
            <w:hideMark/>
          </w:tcPr>
          <w:p w14:paraId="6AFBDD7B" w14:textId="77777777" w:rsidR="008844AB" w:rsidRPr="000B2BD5" w:rsidRDefault="008844AB" w:rsidP="005550D3">
            <w:pPr>
              <w:ind w:left="-76" w:right="-20"/>
              <w:jc w:val="right"/>
              <w:rPr>
                <w:sz w:val="17"/>
                <w:szCs w:val="17"/>
                <w:lang w:val="es-ES_tradnl" w:eastAsia="en-CA"/>
              </w:rPr>
            </w:pPr>
          </w:p>
        </w:tc>
        <w:tc>
          <w:tcPr>
            <w:tcW w:w="825" w:type="dxa"/>
            <w:vAlign w:val="center"/>
          </w:tcPr>
          <w:p w14:paraId="5B6CA933" w14:textId="77777777" w:rsidR="008844AB" w:rsidRPr="000B2BD5" w:rsidRDefault="008844AB" w:rsidP="005550D3">
            <w:pPr>
              <w:ind w:left="-76" w:right="-20"/>
              <w:jc w:val="right"/>
              <w:rPr>
                <w:sz w:val="17"/>
                <w:szCs w:val="17"/>
                <w:lang w:val="es-ES_tradnl" w:eastAsia="en-CA"/>
              </w:rPr>
            </w:pPr>
          </w:p>
        </w:tc>
        <w:tc>
          <w:tcPr>
            <w:tcW w:w="825" w:type="dxa"/>
            <w:vAlign w:val="center"/>
          </w:tcPr>
          <w:p w14:paraId="66DEB4B8" w14:textId="4A92249F" w:rsidR="008844AB" w:rsidRPr="000B2BD5" w:rsidRDefault="008844AB" w:rsidP="005550D3">
            <w:pPr>
              <w:ind w:left="-76" w:right="-20"/>
              <w:jc w:val="right"/>
              <w:rPr>
                <w:sz w:val="17"/>
                <w:szCs w:val="17"/>
                <w:lang w:val="es-ES_tradnl" w:eastAsia="en-CA"/>
              </w:rPr>
            </w:pPr>
          </w:p>
        </w:tc>
        <w:tc>
          <w:tcPr>
            <w:tcW w:w="565" w:type="dxa"/>
            <w:vAlign w:val="center"/>
          </w:tcPr>
          <w:p w14:paraId="72A3EA8F" w14:textId="290D90ED" w:rsidR="008844AB" w:rsidRPr="000B2BD5" w:rsidRDefault="00E13978" w:rsidP="005550D3">
            <w:pPr>
              <w:ind w:left="-76" w:right="-20"/>
              <w:jc w:val="right"/>
              <w:rPr>
                <w:sz w:val="17"/>
                <w:szCs w:val="17"/>
                <w:lang w:val="es-ES_tradnl" w:eastAsia="en-CA"/>
              </w:rPr>
            </w:pPr>
            <w:r w:rsidRPr="000B2BD5">
              <w:rPr>
                <w:sz w:val="17"/>
                <w:szCs w:val="17"/>
                <w:lang w:val="es-ES_tradnl" w:eastAsia="en-CA"/>
              </w:rPr>
              <w:t>0,0</w:t>
            </w:r>
          </w:p>
        </w:tc>
      </w:tr>
      <w:tr w:rsidR="008844AB" w:rsidRPr="000B2BD5" w14:paraId="489621D6" w14:textId="77777777" w:rsidTr="00190A85">
        <w:trPr>
          <w:trHeight w:val="53"/>
        </w:trPr>
        <w:tc>
          <w:tcPr>
            <w:tcW w:w="1417" w:type="dxa"/>
            <w:vAlign w:val="center"/>
            <w:hideMark/>
          </w:tcPr>
          <w:p w14:paraId="2AE82D55" w14:textId="7B53B819" w:rsidR="008844AB" w:rsidRPr="000B2BD5" w:rsidRDefault="00A05B56" w:rsidP="005550D3">
            <w:pPr>
              <w:jc w:val="left"/>
              <w:rPr>
                <w:sz w:val="17"/>
                <w:szCs w:val="17"/>
                <w:lang w:val="es-ES_tradnl" w:eastAsia="en-CA"/>
              </w:rPr>
            </w:pPr>
            <w:r>
              <w:rPr>
                <w:sz w:val="17"/>
                <w:szCs w:val="17"/>
                <w:lang w:val="es-ES_tradnl" w:eastAsia="en-CA"/>
              </w:rPr>
              <w:t>Espumas</w:t>
            </w:r>
          </w:p>
        </w:tc>
        <w:tc>
          <w:tcPr>
            <w:tcW w:w="825" w:type="dxa"/>
            <w:vAlign w:val="center"/>
            <w:hideMark/>
          </w:tcPr>
          <w:p w14:paraId="6C3957A4" w14:textId="24771AFF" w:rsidR="008844AB" w:rsidRPr="000B2BD5" w:rsidRDefault="00E13978" w:rsidP="005550D3">
            <w:pPr>
              <w:ind w:left="-76" w:right="-20"/>
              <w:jc w:val="right"/>
              <w:rPr>
                <w:sz w:val="17"/>
                <w:szCs w:val="17"/>
                <w:lang w:val="es-ES_tradnl" w:eastAsia="en-CA"/>
              </w:rPr>
            </w:pPr>
            <w:r w:rsidRPr="000B2BD5">
              <w:rPr>
                <w:sz w:val="17"/>
                <w:szCs w:val="17"/>
                <w:lang w:val="es-ES_tradnl" w:eastAsia="en-CA"/>
              </w:rPr>
              <w:t>7.404,0</w:t>
            </w:r>
          </w:p>
        </w:tc>
        <w:tc>
          <w:tcPr>
            <w:tcW w:w="825" w:type="dxa"/>
            <w:vAlign w:val="center"/>
          </w:tcPr>
          <w:p w14:paraId="6EE43273" w14:textId="25DE29AF" w:rsidR="008844AB" w:rsidRPr="000B2BD5" w:rsidRDefault="00E13978" w:rsidP="005550D3">
            <w:pPr>
              <w:ind w:left="-76" w:right="-20"/>
              <w:jc w:val="right"/>
              <w:rPr>
                <w:sz w:val="17"/>
                <w:szCs w:val="17"/>
                <w:lang w:val="es-ES_tradnl" w:eastAsia="en-CA"/>
              </w:rPr>
            </w:pPr>
            <w:r w:rsidRPr="000B2BD5">
              <w:rPr>
                <w:sz w:val="17"/>
                <w:szCs w:val="17"/>
                <w:lang w:val="es-ES_tradnl" w:eastAsia="en-CA"/>
              </w:rPr>
              <w:t>5.522,7</w:t>
            </w:r>
          </w:p>
        </w:tc>
        <w:tc>
          <w:tcPr>
            <w:tcW w:w="825" w:type="dxa"/>
            <w:vAlign w:val="center"/>
          </w:tcPr>
          <w:p w14:paraId="437059FE" w14:textId="48E513FD" w:rsidR="008844AB" w:rsidRPr="000B2BD5" w:rsidRDefault="00E13978" w:rsidP="005550D3">
            <w:pPr>
              <w:ind w:left="-76" w:right="-20"/>
              <w:jc w:val="right"/>
              <w:rPr>
                <w:sz w:val="17"/>
                <w:szCs w:val="17"/>
                <w:lang w:val="es-ES_tradnl" w:eastAsia="en-CA"/>
              </w:rPr>
            </w:pPr>
            <w:r w:rsidRPr="000B2BD5">
              <w:rPr>
                <w:sz w:val="17"/>
                <w:szCs w:val="17"/>
                <w:lang w:val="es-ES_tradnl" w:eastAsia="en-CA"/>
              </w:rPr>
              <w:t>5.872,8</w:t>
            </w:r>
          </w:p>
        </w:tc>
        <w:tc>
          <w:tcPr>
            <w:tcW w:w="825" w:type="dxa"/>
            <w:vAlign w:val="center"/>
          </w:tcPr>
          <w:p w14:paraId="4839349F" w14:textId="37AAFD5D" w:rsidR="008844AB" w:rsidRPr="000B2BD5" w:rsidRDefault="00E13978" w:rsidP="005550D3">
            <w:pPr>
              <w:ind w:left="-76" w:right="-20"/>
              <w:jc w:val="right"/>
              <w:rPr>
                <w:sz w:val="17"/>
                <w:szCs w:val="17"/>
                <w:lang w:val="es-ES_tradnl" w:eastAsia="en-CA"/>
              </w:rPr>
            </w:pPr>
            <w:r w:rsidRPr="000B2BD5">
              <w:rPr>
                <w:sz w:val="17"/>
                <w:szCs w:val="17"/>
                <w:lang w:val="es-ES_tradnl" w:eastAsia="en-CA"/>
              </w:rPr>
              <w:t>6.220,8</w:t>
            </w:r>
          </w:p>
        </w:tc>
        <w:tc>
          <w:tcPr>
            <w:tcW w:w="825" w:type="dxa"/>
            <w:vAlign w:val="center"/>
          </w:tcPr>
          <w:p w14:paraId="55A49F50" w14:textId="6B1F87E9" w:rsidR="008844AB" w:rsidRPr="000B2BD5" w:rsidRDefault="00E13978" w:rsidP="005550D3">
            <w:pPr>
              <w:ind w:left="-76" w:right="-20"/>
              <w:jc w:val="right"/>
              <w:rPr>
                <w:sz w:val="17"/>
                <w:szCs w:val="17"/>
                <w:lang w:val="es-ES_tradnl" w:eastAsia="en-CA"/>
              </w:rPr>
            </w:pPr>
            <w:r w:rsidRPr="000B2BD5">
              <w:rPr>
                <w:sz w:val="17"/>
                <w:szCs w:val="17"/>
                <w:lang w:val="es-ES_tradnl" w:eastAsia="en-CA"/>
              </w:rPr>
              <w:t>5.679,4</w:t>
            </w:r>
          </w:p>
        </w:tc>
        <w:tc>
          <w:tcPr>
            <w:tcW w:w="825" w:type="dxa"/>
            <w:vAlign w:val="center"/>
          </w:tcPr>
          <w:p w14:paraId="27809AF4" w14:textId="426BABB7" w:rsidR="008844AB" w:rsidRPr="000B2BD5" w:rsidRDefault="00E13978" w:rsidP="005550D3">
            <w:pPr>
              <w:ind w:left="-76" w:right="-20"/>
              <w:jc w:val="right"/>
              <w:rPr>
                <w:sz w:val="17"/>
                <w:szCs w:val="17"/>
                <w:lang w:val="es-ES_tradnl" w:eastAsia="en-CA"/>
              </w:rPr>
            </w:pPr>
            <w:r w:rsidRPr="000B2BD5">
              <w:rPr>
                <w:sz w:val="17"/>
                <w:szCs w:val="17"/>
                <w:lang w:val="es-ES_tradnl" w:eastAsia="en-CA"/>
              </w:rPr>
              <w:t>5.669,2</w:t>
            </w:r>
          </w:p>
        </w:tc>
        <w:tc>
          <w:tcPr>
            <w:tcW w:w="825" w:type="dxa"/>
            <w:vAlign w:val="center"/>
          </w:tcPr>
          <w:p w14:paraId="0BC542C8" w14:textId="642BD992" w:rsidR="008844AB" w:rsidRPr="000B2BD5" w:rsidRDefault="00E13978" w:rsidP="005550D3">
            <w:pPr>
              <w:ind w:left="-76" w:right="-20"/>
              <w:jc w:val="right"/>
              <w:rPr>
                <w:sz w:val="17"/>
                <w:szCs w:val="17"/>
                <w:lang w:val="es-ES_tradnl" w:eastAsia="en-CA"/>
              </w:rPr>
            </w:pPr>
            <w:r w:rsidRPr="000B2BD5">
              <w:rPr>
                <w:sz w:val="17"/>
                <w:szCs w:val="17"/>
                <w:lang w:val="es-ES_tradnl" w:eastAsia="en-CA"/>
              </w:rPr>
              <w:t>4.241,9</w:t>
            </w:r>
          </w:p>
        </w:tc>
        <w:tc>
          <w:tcPr>
            <w:tcW w:w="825" w:type="dxa"/>
            <w:vAlign w:val="center"/>
          </w:tcPr>
          <w:p w14:paraId="299FB8B7" w14:textId="0B1B9310" w:rsidR="008844AB" w:rsidRPr="000B2BD5" w:rsidRDefault="00E13978" w:rsidP="005550D3">
            <w:pPr>
              <w:ind w:left="-76" w:right="-20"/>
              <w:jc w:val="right"/>
              <w:rPr>
                <w:sz w:val="17"/>
                <w:szCs w:val="17"/>
                <w:lang w:val="es-ES_tradnl" w:eastAsia="en-CA"/>
              </w:rPr>
            </w:pPr>
            <w:r w:rsidRPr="000B2BD5">
              <w:rPr>
                <w:sz w:val="17"/>
                <w:szCs w:val="17"/>
                <w:lang w:val="es-ES_tradnl" w:eastAsia="en-CA"/>
              </w:rPr>
              <w:t>3.822,8</w:t>
            </w:r>
          </w:p>
        </w:tc>
        <w:tc>
          <w:tcPr>
            <w:tcW w:w="825" w:type="dxa"/>
            <w:vAlign w:val="center"/>
          </w:tcPr>
          <w:p w14:paraId="6F7E17F3" w14:textId="4D0CE0AF" w:rsidR="008844AB" w:rsidRPr="000B2BD5" w:rsidRDefault="00E13978" w:rsidP="005550D3">
            <w:pPr>
              <w:ind w:left="-76" w:right="-20"/>
              <w:jc w:val="right"/>
              <w:rPr>
                <w:sz w:val="17"/>
                <w:szCs w:val="17"/>
                <w:lang w:val="es-ES_tradnl" w:eastAsia="en-CA"/>
              </w:rPr>
            </w:pPr>
            <w:r w:rsidRPr="000B2BD5">
              <w:rPr>
                <w:sz w:val="17"/>
                <w:szCs w:val="17"/>
                <w:lang w:val="es-ES_tradnl" w:eastAsia="en-CA"/>
              </w:rPr>
              <w:t>4.140,0</w:t>
            </w:r>
          </w:p>
        </w:tc>
        <w:tc>
          <w:tcPr>
            <w:tcW w:w="825" w:type="dxa"/>
            <w:vAlign w:val="center"/>
          </w:tcPr>
          <w:p w14:paraId="5369AC74" w14:textId="5C0562FA" w:rsidR="008844AB" w:rsidRPr="000B2BD5" w:rsidRDefault="00E13978" w:rsidP="005550D3">
            <w:pPr>
              <w:ind w:left="-76" w:right="-20"/>
              <w:jc w:val="right"/>
              <w:rPr>
                <w:sz w:val="17"/>
                <w:szCs w:val="17"/>
                <w:lang w:val="es-ES_tradnl" w:eastAsia="en-CA"/>
              </w:rPr>
            </w:pPr>
            <w:r w:rsidRPr="000B2BD5">
              <w:rPr>
                <w:sz w:val="17"/>
                <w:szCs w:val="17"/>
                <w:lang w:val="es-ES_tradnl" w:eastAsia="en-CA"/>
              </w:rPr>
              <w:t>1.656,5</w:t>
            </w:r>
          </w:p>
        </w:tc>
        <w:tc>
          <w:tcPr>
            <w:tcW w:w="825" w:type="dxa"/>
            <w:vAlign w:val="center"/>
          </w:tcPr>
          <w:p w14:paraId="71556B25" w14:textId="5F9BE8E5" w:rsidR="008844AB" w:rsidRPr="000B2BD5" w:rsidRDefault="00E13978" w:rsidP="005550D3">
            <w:pPr>
              <w:ind w:left="-76" w:right="-20"/>
              <w:jc w:val="right"/>
              <w:rPr>
                <w:sz w:val="17"/>
                <w:szCs w:val="17"/>
                <w:lang w:val="es-ES_tradnl" w:eastAsia="en-CA"/>
              </w:rPr>
            </w:pPr>
            <w:r w:rsidRPr="000B2BD5">
              <w:rPr>
                <w:sz w:val="17"/>
                <w:szCs w:val="17"/>
                <w:lang w:val="es-ES_tradnl" w:eastAsia="en-CA"/>
              </w:rPr>
              <w:t>1.745,2</w:t>
            </w:r>
          </w:p>
        </w:tc>
        <w:tc>
          <w:tcPr>
            <w:tcW w:w="565" w:type="dxa"/>
            <w:vAlign w:val="center"/>
          </w:tcPr>
          <w:p w14:paraId="1809BCA1" w14:textId="00F5486B" w:rsidR="008844AB" w:rsidRPr="000B2BD5" w:rsidRDefault="00E13978" w:rsidP="005550D3">
            <w:pPr>
              <w:ind w:left="-76" w:right="-20"/>
              <w:jc w:val="right"/>
              <w:rPr>
                <w:sz w:val="17"/>
                <w:szCs w:val="17"/>
                <w:lang w:val="es-ES_tradnl" w:eastAsia="en-CA"/>
              </w:rPr>
            </w:pPr>
            <w:r w:rsidRPr="000B2BD5">
              <w:rPr>
                <w:sz w:val="17"/>
                <w:szCs w:val="17"/>
                <w:lang w:val="es-ES_tradnl" w:eastAsia="en-CA"/>
              </w:rPr>
              <w:t>15,2</w:t>
            </w:r>
          </w:p>
        </w:tc>
      </w:tr>
      <w:tr w:rsidR="008844AB" w:rsidRPr="000B2BD5" w14:paraId="70D19E89" w14:textId="77777777" w:rsidTr="00190A85">
        <w:trPr>
          <w:trHeight w:val="50"/>
        </w:trPr>
        <w:tc>
          <w:tcPr>
            <w:tcW w:w="1417" w:type="dxa"/>
            <w:vAlign w:val="center"/>
            <w:hideMark/>
          </w:tcPr>
          <w:p w14:paraId="429CF52B" w14:textId="08366026" w:rsidR="008844AB" w:rsidRPr="000B2BD5" w:rsidRDefault="006D43D6" w:rsidP="005550D3">
            <w:pPr>
              <w:jc w:val="left"/>
              <w:rPr>
                <w:sz w:val="17"/>
                <w:szCs w:val="17"/>
                <w:lang w:val="es-ES_tradnl" w:eastAsia="en-CA"/>
              </w:rPr>
            </w:pPr>
            <w:r w:rsidRPr="006D43D6">
              <w:rPr>
                <w:sz w:val="17"/>
                <w:szCs w:val="17"/>
                <w:lang w:val="es-ES_tradnl" w:eastAsia="en-CA"/>
              </w:rPr>
              <w:t>Ext. de incendios</w:t>
            </w:r>
          </w:p>
        </w:tc>
        <w:tc>
          <w:tcPr>
            <w:tcW w:w="825" w:type="dxa"/>
            <w:vAlign w:val="center"/>
            <w:hideMark/>
          </w:tcPr>
          <w:p w14:paraId="491DA87E" w14:textId="026ACC2E" w:rsidR="008844AB" w:rsidRPr="000B2BD5" w:rsidRDefault="008844AB" w:rsidP="005550D3">
            <w:pPr>
              <w:ind w:left="-76" w:right="-20"/>
              <w:jc w:val="left"/>
              <w:rPr>
                <w:sz w:val="17"/>
                <w:szCs w:val="17"/>
                <w:lang w:val="es-ES_tradnl" w:eastAsia="en-CA"/>
              </w:rPr>
            </w:pPr>
            <w:r w:rsidRPr="000B2BD5">
              <w:rPr>
                <w:sz w:val="17"/>
                <w:szCs w:val="17"/>
                <w:lang w:val="es-ES_tradnl" w:eastAsia="en-CA"/>
              </w:rPr>
              <w:t> </w:t>
            </w:r>
          </w:p>
        </w:tc>
        <w:tc>
          <w:tcPr>
            <w:tcW w:w="825" w:type="dxa"/>
            <w:vAlign w:val="center"/>
          </w:tcPr>
          <w:p w14:paraId="11D5D094" w14:textId="5627A862" w:rsidR="008844AB" w:rsidRPr="000B2BD5" w:rsidRDefault="008844AB" w:rsidP="005550D3">
            <w:pPr>
              <w:ind w:left="-76" w:right="-20"/>
              <w:jc w:val="left"/>
              <w:rPr>
                <w:sz w:val="17"/>
                <w:szCs w:val="17"/>
                <w:lang w:val="es-ES_tradnl" w:eastAsia="en-CA"/>
              </w:rPr>
            </w:pPr>
            <w:r w:rsidRPr="000B2BD5">
              <w:rPr>
                <w:sz w:val="17"/>
                <w:szCs w:val="17"/>
                <w:lang w:val="es-ES_tradnl" w:eastAsia="en-CA"/>
              </w:rPr>
              <w:t> </w:t>
            </w:r>
          </w:p>
        </w:tc>
        <w:tc>
          <w:tcPr>
            <w:tcW w:w="825" w:type="dxa"/>
            <w:vAlign w:val="center"/>
          </w:tcPr>
          <w:p w14:paraId="52AF7955" w14:textId="4A73AB7B" w:rsidR="008844AB" w:rsidRPr="000B2BD5" w:rsidRDefault="008844AB" w:rsidP="005550D3">
            <w:pPr>
              <w:ind w:left="-76" w:right="-20"/>
              <w:jc w:val="left"/>
              <w:rPr>
                <w:sz w:val="17"/>
                <w:szCs w:val="17"/>
                <w:lang w:val="es-ES_tradnl" w:eastAsia="en-CA"/>
              </w:rPr>
            </w:pPr>
            <w:r w:rsidRPr="000B2BD5">
              <w:rPr>
                <w:sz w:val="17"/>
                <w:szCs w:val="17"/>
                <w:lang w:val="es-ES_tradnl" w:eastAsia="en-CA"/>
              </w:rPr>
              <w:t> </w:t>
            </w:r>
          </w:p>
        </w:tc>
        <w:tc>
          <w:tcPr>
            <w:tcW w:w="825" w:type="dxa"/>
            <w:vAlign w:val="center"/>
          </w:tcPr>
          <w:p w14:paraId="30CE9B3B" w14:textId="528667BF" w:rsidR="008844AB" w:rsidRPr="000B2BD5" w:rsidRDefault="008844AB" w:rsidP="005550D3">
            <w:pPr>
              <w:ind w:left="-76" w:right="-20"/>
              <w:jc w:val="left"/>
              <w:rPr>
                <w:sz w:val="17"/>
                <w:szCs w:val="17"/>
                <w:lang w:val="es-ES_tradnl" w:eastAsia="en-CA"/>
              </w:rPr>
            </w:pPr>
            <w:r w:rsidRPr="000B2BD5">
              <w:rPr>
                <w:sz w:val="17"/>
                <w:szCs w:val="17"/>
                <w:lang w:val="es-ES_tradnl" w:eastAsia="en-CA"/>
              </w:rPr>
              <w:t> </w:t>
            </w:r>
          </w:p>
        </w:tc>
        <w:tc>
          <w:tcPr>
            <w:tcW w:w="825" w:type="dxa"/>
            <w:vAlign w:val="center"/>
          </w:tcPr>
          <w:p w14:paraId="0125E8C0" w14:textId="0946F0F8" w:rsidR="008844AB" w:rsidRPr="000B2BD5" w:rsidRDefault="008844AB" w:rsidP="005550D3">
            <w:pPr>
              <w:ind w:left="-76" w:right="-20"/>
              <w:jc w:val="left"/>
              <w:rPr>
                <w:sz w:val="17"/>
                <w:szCs w:val="17"/>
                <w:lang w:val="es-ES_tradnl" w:eastAsia="en-CA"/>
              </w:rPr>
            </w:pPr>
            <w:r w:rsidRPr="000B2BD5">
              <w:rPr>
                <w:sz w:val="17"/>
                <w:szCs w:val="17"/>
                <w:lang w:val="es-ES_tradnl" w:eastAsia="en-CA"/>
              </w:rPr>
              <w:t> </w:t>
            </w:r>
          </w:p>
        </w:tc>
        <w:tc>
          <w:tcPr>
            <w:tcW w:w="825" w:type="dxa"/>
            <w:vAlign w:val="center"/>
          </w:tcPr>
          <w:p w14:paraId="265EB7B6" w14:textId="019700C3" w:rsidR="008844AB" w:rsidRPr="000B2BD5" w:rsidRDefault="008844AB" w:rsidP="005550D3">
            <w:pPr>
              <w:ind w:left="-76" w:right="-20"/>
              <w:jc w:val="left"/>
              <w:rPr>
                <w:sz w:val="17"/>
                <w:szCs w:val="17"/>
                <w:lang w:val="es-ES_tradnl" w:eastAsia="en-CA"/>
              </w:rPr>
            </w:pPr>
            <w:r w:rsidRPr="000B2BD5">
              <w:rPr>
                <w:sz w:val="17"/>
                <w:szCs w:val="17"/>
                <w:lang w:val="es-ES_tradnl" w:eastAsia="en-CA"/>
              </w:rPr>
              <w:t> </w:t>
            </w:r>
          </w:p>
        </w:tc>
        <w:tc>
          <w:tcPr>
            <w:tcW w:w="825" w:type="dxa"/>
            <w:vAlign w:val="center"/>
          </w:tcPr>
          <w:p w14:paraId="1ABA902C" w14:textId="77777777" w:rsidR="008844AB" w:rsidRPr="000B2BD5" w:rsidRDefault="008844AB" w:rsidP="005550D3">
            <w:pPr>
              <w:ind w:left="-76" w:right="-20"/>
              <w:jc w:val="right"/>
              <w:rPr>
                <w:sz w:val="17"/>
                <w:szCs w:val="17"/>
                <w:lang w:val="es-ES_tradnl" w:eastAsia="en-CA"/>
              </w:rPr>
            </w:pPr>
          </w:p>
        </w:tc>
        <w:tc>
          <w:tcPr>
            <w:tcW w:w="825" w:type="dxa"/>
            <w:vAlign w:val="center"/>
          </w:tcPr>
          <w:p w14:paraId="023998CE" w14:textId="77777777" w:rsidR="008844AB" w:rsidRPr="000B2BD5" w:rsidRDefault="008844AB" w:rsidP="005550D3">
            <w:pPr>
              <w:ind w:left="-76" w:right="-20"/>
              <w:jc w:val="right"/>
              <w:rPr>
                <w:sz w:val="17"/>
                <w:szCs w:val="17"/>
                <w:lang w:val="es-ES_tradnl" w:eastAsia="en-CA"/>
              </w:rPr>
            </w:pPr>
          </w:p>
        </w:tc>
        <w:tc>
          <w:tcPr>
            <w:tcW w:w="825" w:type="dxa"/>
            <w:vAlign w:val="center"/>
          </w:tcPr>
          <w:p w14:paraId="76A7C421" w14:textId="77777777" w:rsidR="008844AB" w:rsidRPr="000B2BD5" w:rsidRDefault="008844AB" w:rsidP="005550D3">
            <w:pPr>
              <w:ind w:left="-76" w:right="-20"/>
              <w:jc w:val="right"/>
              <w:rPr>
                <w:sz w:val="17"/>
                <w:szCs w:val="17"/>
                <w:lang w:val="es-ES_tradnl" w:eastAsia="en-CA"/>
              </w:rPr>
            </w:pPr>
          </w:p>
        </w:tc>
        <w:tc>
          <w:tcPr>
            <w:tcW w:w="825" w:type="dxa"/>
            <w:vAlign w:val="center"/>
          </w:tcPr>
          <w:p w14:paraId="1D1C0B69" w14:textId="77777777" w:rsidR="008844AB" w:rsidRPr="000B2BD5" w:rsidRDefault="008844AB" w:rsidP="005550D3">
            <w:pPr>
              <w:ind w:left="-76" w:right="-20"/>
              <w:jc w:val="right"/>
              <w:rPr>
                <w:sz w:val="17"/>
                <w:szCs w:val="17"/>
                <w:lang w:val="es-ES_tradnl" w:eastAsia="en-CA"/>
              </w:rPr>
            </w:pPr>
          </w:p>
        </w:tc>
        <w:tc>
          <w:tcPr>
            <w:tcW w:w="825" w:type="dxa"/>
            <w:vAlign w:val="center"/>
          </w:tcPr>
          <w:p w14:paraId="0E306269" w14:textId="428BFD44" w:rsidR="008844AB" w:rsidRPr="000B2BD5" w:rsidRDefault="00E13978" w:rsidP="005550D3">
            <w:pPr>
              <w:ind w:left="-76" w:right="-20"/>
              <w:jc w:val="right"/>
              <w:rPr>
                <w:sz w:val="17"/>
                <w:szCs w:val="17"/>
                <w:lang w:val="es-ES_tradnl" w:eastAsia="en-CA"/>
              </w:rPr>
            </w:pPr>
            <w:r w:rsidRPr="000B2BD5">
              <w:rPr>
                <w:sz w:val="17"/>
                <w:szCs w:val="17"/>
                <w:lang w:val="es-ES_tradnl" w:eastAsia="en-CA"/>
              </w:rPr>
              <w:t>0,0</w:t>
            </w:r>
          </w:p>
        </w:tc>
        <w:tc>
          <w:tcPr>
            <w:tcW w:w="565" w:type="dxa"/>
            <w:vAlign w:val="center"/>
          </w:tcPr>
          <w:p w14:paraId="57EE6CD2" w14:textId="5B874C41" w:rsidR="008844AB" w:rsidRPr="000B2BD5" w:rsidRDefault="00E13978" w:rsidP="005550D3">
            <w:pPr>
              <w:ind w:left="-76" w:right="-20"/>
              <w:jc w:val="right"/>
              <w:rPr>
                <w:sz w:val="17"/>
                <w:szCs w:val="17"/>
                <w:lang w:val="es-ES_tradnl" w:eastAsia="en-CA"/>
              </w:rPr>
            </w:pPr>
            <w:r w:rsidRPr="000B2BD5">
              <w:rPr>
                <w:sz w:val="17"/>
                <w:szCs w:val="17"/>
                <w:lang w:val="es-ES_tradnl" w:eastAsia="en-CA"/>
              </w:rPr>
              <w:t>0,0</w:t>
            </w:r>
          </w:p>
        </w:tc>
      </w:tr>
      <w:tr w:rsidR="008844AB" w:rsidRPr="000B2BD5" w14:paraId="30E5414F" w14:textId="77777777" w:rsidTr="00190A85">
        <w:trPr>
          <w:trHeight w:val="50"/>
        </w:trPr>
        <w:tc>
          <w:tcPr>
            <w:tcW w:w="1417" w:type="dxa"/>
            <w:vAlign w:val="center"/>
            <w:hideMark/>
          </w:tcPr>
          <w:p w14:paraId="34BBDD57" w14:textId="2A62E1E2" w:rsidR="008844AB" w:rsidRPr="000B2BD5" w:rsidRDefault="00D80F82" w:rsidP="005550D3">
            <w:pPr>
              <w:jc w:val="left"/>
              <w:rPr>
                <w:sz w:val="17"/>
                <w:szCs w:val="17"/>
                <w:lang w:val="es-ES_tradnl" w:eastAsia="en-CA"/>
              </w:rPr>
            </w:pPr>
            <w:r w:rsidRPr="000B2BD5">
              <w:rPr>
                <w:sz w:val="17"/>
                <w:szCs w:val="17"/>
                <w:lang w:val="es-ES_tradnl" w:eastAsia="en-CA"/>
              </w:rPr>
              <w:t>Fabricación de equipos</w:t>
            </w:r>
          </w:p>
        </w:tc>
        <w:tc>
          <w:tcPr>
            <w:tcW w:w="825" w:type="dxa"/>
            <w:vAlign w:val="center"/>
            <w:hideMark/>
          </w:tcPr>
          <w:p w14:paraId="44CD4685" w14:textId="6D75F7D7" w:rsidR="008844AB" w:rsidRPr="000B2BD5" w:rsidRDefault="00E13978" w:rsidP="005550D3">
            <w:pPr>
              <w:ind w:left="-76" w:right="-20"/>
              <w:jc w:val="right"/>
              <w:rPr>
                <w:sz w:val="17"/>
                <w:szCs w:val="17"/>
                <w:lang w:val="es-ES_tradnl" w:eastAsia="en-CA"/>
              </w:rPr>
            </w:pPr>
            <w:r w:rsidRPr="000B2BD5">
              <w:rPr>
                <w:sz w:val="17"/>
                <w:szCs w:val="17"/>
                <w:lang w:val="es-ES_tradnl" w:eastAsia="en-CA"/>
              </w:rPr>
              <w:t>5.602,0</w:t>
            </w:r>
          </w:p>
        </w:tc>
        <w:tc>
          <w:tcPr>
            <w:tcW w:w="825" w:type="dxa"/>
            <w:vAlign w:val="center"/>
          </w:tcPr>
          <w:p w14:paraId="12174658" w14:textId="3DC36CE4" w:rsidR="008844AB" w:rsidRPr="000B2BD5" w:rsidRDefault="00E13978" w:rsidP="005550D3">
            <w:pPr>
              <w:ind w:left="-76" w:right="-20"/>
              <w:jc w:val="right"/>
              <w:rPr>
                <w:sz w:val="17"/>
                <w:szCs w:val="17"/>
                <w:lang w:val="es-ES_tradnl" w:eastAsia="en-CA"/>
              </w:rPr>
            </w:pPr>
            <w:r w:rsidRPr="000B2BD5">
              <w:rPr>
                <w:sz w:val="17"/>
                <w:szCs w:val="17"/>
                <w:lang w:val="es-ES_tradnl" w:eastAsia="en-CA"/>
              </w:rPr>
              <w:t>4.951,7</w:t>
            </w:r>
          </w:p>
        </w:tc>
        <w:tc>
          <w:tcPr>
            <w:tcW w:w="825" w:type="dxa"/>
            <w:vAlign w:val="center"/>
          </w:tcPr>
          <w:p w14:paraId="21F25245" w14:textId="0526C9EB" w:rsidR="008844AB" w:rsidRPr="000B2BD5" w:rsidRDefault="00E13978" w:rsidP="005550D3">
            <w:pPr>
              <w:ind w:left="-76" w:right="-20"/>
              <w:jc w:val="right"/>
              <w:rPr>
                <w:sz w:val="17"/>
                <w:szCs w:val="17"/>
                <w:lang w:val="es-ES_tradnl" w:eastAsia="en-CA"/>
              </w:rPr>
            </w:pPr>
            <w:r w:rsidRPr="000B2BD5">
              <w:rPr>
                <w:sz w:val="17"/>
                <w:szCs w:val="17"/>
                <w:lang w:val="es-ES_tradnl" w:eastAsia="en-CA"/>
              </w:rPr>
              <w:t>5.107,1</w:t>
            </w:r>
          </w:p>
        </w:tc>
        <w:tc>
          <w:tcPr>
            <w:tcW w:w="825" w:type="dxa"/>
            <w:vAlign w:val="center"/>
          </w:tcPr>
          <w:p w14:paraId="684AF2A9" w14:textId="39E1E23F" w:rsidR="008844AB" w:rsidRPr="000B2BD5" w:rsidRDefault="00E13978" w:rsidP="005550D3">
            <w:pPr>
              <w:ind w:left="-76" w:right="-20"/>
              <w:jc w:val="right"/>
              <w:rPr>
                <w:sz w:val="17"/>
                <w:szCs w:val="17"/>
                <w:lang w:val="es-ES_tradnl" w:eastAsia="en-CA"/>
              </w:rPr>
            </w:pPr>
            <w:r w:rsidRPr="000B2BD5">
              <w:rPr>
                <w:sz w:val="17"/>
                <w:szCs w:val="17"/>
                <w:lang w:val="es-ES_tradnl" w:eastAsia="en-CA"/>
              </w:rPr>
              <w:t>5.106,2</w:t>
            </w:r>
          </w:p>
        </w:tc>
        <w:tc>
          <w:tcPr>
            <w:tcW w:w="825" w:type="dxa"/>
            <w:vAlign w:val="center"/>
          </w:tcPr>
          <w:p w14:paraId="1E4C362E" w14:textId="536A1330" w:rsidR="008844AB" w:rsidRPr="000B2BD5" w:rsidRDefault="00E13978" w:rsidP="005550D3">
            <w:pPr>
              <w:ind w:left="-76" w:right="-20"/>
              <w:jc w:val="right"/>
              <w:rPr>
                <w:sz w:val="17"/>
                <w:szCs w:val="17"/>
                <w:lang w:val="es-ES_tradnl" w:eastAsia="en-CA"/>
              </w:rPr>
            </w:pPr>
            <w:r w:rsidRPr="000B2BD5">
              <w:rPr>
                <w:sz w:val="17"/>
                <w:szCs w:val="17"/>
                <w:lang w:val="es-ES_tradnl" w:eastAsia="en-CA"/>
              </w:rPr>
              <w:t>4.856,9</w:t>
            </w:r>
          </w:p>
        </w:tc>
        <w:tc>
          <w:tcPr>
            <w:tcW w:w="825" w:type="dxa"/>
            <w:vAlign w:val="center"/>
          </w:tcPr>
          <w:p w14:paraId="6CC7550E" w14:textId="083C3BEF" w:rsidR="008844AB" w:rsidRPr="000B2BD5" w:rsidRDefault="00E13978" w:rsidP="005550D3">
            <w:pPr>
              <w:ind w:left="-76" w:right="-20"/>
              <w:jc w:val="right"/>
              <w:rPr>
                <w:sz w:val="17"/>
                <w:szCs w:val="17"/>
                <w:lang w:val="es-ES_tradnl" w:eastAsia="en-CA"/>
              </w:rPr>
            </w:pPr>
            <w:r w:rsidRPr="000B2BD5">
              <w:rPr>
                <w:sz w:val="17"/>
                <w:szCs w:val="17"/>
                <w:lang w:val="es-ES_tradnl" w:eastAsia="en-CA"/>
              </w:rPr>
              <w:t>4.746,9</w:t>
            </w:r>
          </w:p>
        </w:tc>
        <w:tc>
          <w:tcPr>
            <w:tcW w:w="825" w:type="dxa"/>
            <w:vAlign w:val="center"/>
          </w:tcPr>
          <w:p w14:paraId="3616EBD4" w14:textId="20AFB435" w:rsidR="008844AB" w:rsidRPr="000B2BD5" w:rsidRDefault="00E13978" w:rsidP="005550D3">
            <w:pPr>
              <w:ind w:left="-76" w:right="-20"/>
              <w:jc w:val="right"/>
              <w:rPr>
                <w:sz w:val="17"/>
                <w:szCs w:val="17"/>
                <w:lang w:val="es-ES_tradnl" w:eastAsia="en-CA"/>
              </w:rPr>
            </w:pPr>
            <w:r w:rsidRPr="000B2BD5">
              <w:rPr>
                <w:sz w:val="17"/>
                <w:szCs w:val="17"/>
                <w:lang w:val="es-ES_tradnl" w:eastAsia="en-CA"/>
              </w:rPr>
              <w:t>3.149,4</w:t>
            </w:r>
          </w:p>
        </w:tc>
        <w:tc>
          <w:tcPr>
            <w:tcW w:w="825" w:type="dxa"/>
            <w:vAlign w:val="center"/>
          </w:tcPr>
          <w:p w14:paraId="2861F3AB" w14:textId="6FCB7786" w:rsidR="008844AB" w:rsidRPr="000B2BD5" w:rsidRDefault="00E13978" w:rsidP="005550D3">
            <w:pPr>
              <w:ind w:left="-76" w:right="-20"/>
              <w:jc w:val="right"/>
              <w:rPr>
                <w:sz w:val="17"/>
                <w:szCs w:val="17"/>
                <w:lang w:val="es-ES_tradnl" w:eastAsia="en-CA"/>
              </w:rPr>
            </w:pPr>
            <w:r w:rsidRPr="000B2BD5">
              <w:rPr>
                <w:sz w:val="17"/>
                <w:szCs w:val="17"/>
                <w:lang w:val="es-ES_tradnl" w:eastAsia="en-CA"/>
              </w:rPr>
              <w:t>3.040,0</w:t>
            </w:r>
          </w:p>
        </w:tc>
        <w:tc>
          <w:tcPr>
            <w:tcW w:w="825" w:type="dxa"/>
            <w:vAlign w:val="center"/>
          </w:tcPr>
          <w:p w14:paraId="50CD9DD1" w14:textId="3F800C2D" w:rsidR="008844AB" w:rsidRPr="000B2BD5" w:rsidRDefault="00E13978" w:rsidP="005550D3">
            <w:pPr>
              <w:ind w:left="-76" w:right="-20"/>
              <w:jc w:val="right"/>
              <w:rPr>
                <w:sz w:val="17"/>
                <w:szCs w:val="17"/>
                <w:lang w:val="es-ES_tradnl" w:eastAsia="en-CA"/>
              </w:rPr>
            </w:pPr>
            <w:r w:rsidRPr="000B2BD5">
              <w:rPr>
                <w:sz w:val="17"/>
                <w:szCs w:val="17"/>
                <w:lang w:val="es-ES_tradnl" w:eastAsia="en-CA"/>
              </w:rPr>
              <w:t>3.177,5</w:t>
            </w:r>
          </w:p>
        </w:tc>
        <w:tc>
          <w:tcPr>
            <w:tcW w:w="825" w:type="dxa"/>
            <w:vAlign w:val="center"/>
          </w:tcPr>
          <w:p w14:paraId="7B2C4BB1" w14:textId="61000B8B" w:rsidR="008844AB" w:rsidRPr="000B2BD5" w:rsidRDefault="00E13978" w:rsidP="005550D3">
            <w:pPr>
              <w:ind w:left="-76" w:right="-20"/>
              <w:jc w:val="right"/>
              <w:rPr>
                <w:sz w:val="17"/>
                <w:szCs w:val="17"/>
                <w:lang w:val="es-ES_tradnl" w:eastAsia="en-CA"/>
              </w:rPr>
            </w:pPr>
            <w:r w:rsidRPr="000B2BD5">
              <w:rPr>
                <w:sz w:val="17"/>
                <w:szCs w:val="17"/>
                <w:lang w:val="es-ES_tradnl" w:eastAsia="en-CA"/>
              </w:rPr>
              <w:t>2.708,6</w:t>
            </w:r>
          </w:p>
        </w:tc>
        <w:tc>
          <w:tcPr>
            <w:tcW w:w="825" w:type="dxa"/>
            <w:vAlign w:val="center"/>
          </w:tcPr>
          <w:p w14:paraId="4F2C8A61" w14:textId="0F221FD8" w:rsidR="008844AB" w:rsidRPr="000B2BD5" w:rsidRDefault="00E13978" w:rsidP="005550D3">
            <w:pPr>
              <w:ind w:left="-76" w:right="-20"/>
              <w:jc w:val="right"/>
              <w:rPr>
                <w:sz w:val="17"/>
                <w:szCs w:val="17"/>
                <w:lang w:val="es-ES_tradnl" w:eastAsia="en-CA"/>
              </w:rPr>
            </w:pPr>
            <w:r w:rsidRPr="000B2BD5">
              <w:rPr>
                <w:sz w:val="17"/>
                <w:szCs w:val="17"/>
                <w:lang w:val="es-ES_tradnl" w:eastAsia="en-CA"/>
              </w:rPr>
              <w:t>2.705,6</w:t>
            </w:r>
          </w:p>
        </w:tc>
        <w:tc>
          <w:tcPr>
            <w:tcW w:w="565" w:type="dxa"/>
            <w:vAlign w:val="center"/>
          </w:tcPr>
          <w:p w14:paraId="6D60AD4C" w14:textId="33A39F2D" w:rsidR="008844AB" w:rsidRPr="000B2BD5" w:rsidRDefault="00E13978" w:rsidP="005550D3">
            <w:pPr>
              <w:ind w:left="-76" w:right="-20"/>
              <w:jc w:val="right"/>
              <w:rPr>
                <w:sz w:val="17"/>
                <w:szCs w:val="17"/>
                <w:lang w:val="es-ES_tradnl" w:eastAsia="en-CA"/>
              </w:rPr>
            </w:pPr>
            <w:r w:rsidRPr="000B2BD5">
              <w:rPr>
                <w:sz w:val="17"/>
                <w:szCs w:val="17"/>
                <w:lang w:val="es-ES_tradnl" w:eastAsia="en-CA"/>
              </w:rPr>
              <w:t>23,6</w:t>
            </w:r>
          </w:p>
        </w:tc>
      </w:tr>
      <w:tr w:rsidR="008844AB" w:rsidRPr="000B2BD5" w14:paraId="58589568" w14:textId="77777777" w:rsidTr="00190A85">
        <w:trPr>
          <w:trHeight w:val="252"/>
        </w:trPr>
        <w:tc>
          <w:tcPr>
            <w:tcW w:w="1417" w:type="dxa"/>
            <w:vAlign w:val="center"/>
            <w:hideMark/>
          </w:tcPr>
          <w:p w14:paraId="6607418C" w14:textId="10E09B1F" w:rsidR="008844AB" w:rsidRPr="000B2BD5" w:rsidRDefault="00B931BD" w:rsidP="005550D3">
            <w:pPr>
              <w:jc w:val="left"/>
              <w:rPr>
                <w:sz w:val="17"/>
                <w:szCs w:val="17"/>
                <w:lang w:val="es-ES_tradnl" w:eastAsia="en-CA"/>
              </w:rPr>
            </w:pPr>
            <w:r w:rsidRPr="000B2BD5">
              <w:rPr>
                <w:sz w:val="17"/>
                <w:szCs w:val="17"/>
                <w:lang w:val="es-ES_tradnl" w:eastAsia="en-CA"/>
              </w:rPr>
              <w:t>Servicio técnico</w:t>
            </w:r>
          </w:p>
        </w:tc>
        <w:tc>
          <w:tcPr>
            <w:tcW w:w="825" w:type="dxa"/>
            <w:vAlign w:val="center"/>
            <w:hideMark/>
          </w:tcPr>
          <w:p w14:paraId="75C321B7" w14:textId="36B46280" w:rsidR="008844AB" w:rsidRPr="000B2BD5" w:rsidRDefault="00E13978" w:rsidP="005550D3">
            <w:pPr>
              <w:ind w:left="-76" w:right="-20"/>
              <w:jc w:val="right"/>
              <w:rPr>
                <w:sz w:val="17"/>
                <w:szCs w:val="17"/>
                <w:lang w:val="es-ES_tradnl" w:eastAsia="en-CA"/>
              </w:rPr>
            </w:pPr>
            <w:r w:rsidRPr="000B2BD5">
              <w:rPr>
                <w:sz w:val="17"/>
                <w:szCs w:val="17"/>
                <w:lang w:val="es-ES_tradnl" w:eastAsia="en-CA"/>
              </w:rPr>
              <w:t>3.161,7</w:t>
            </w:r>
          </w:p>
        </w:tc>
        <w:tc>
          <w:tcPr>
            <w:tcW w:w="825" w:type="dxa"/>
            <w:vAlign w:val="center"/>
          </w:tcPr>
          <w:p w14:paraId="59F16EDA" w14:textId="31133699" w:rsidR="008844AB" w:rsidRPr="000B2BD5" w:rsidRDefault="00E13978" w:rsidP="005550D3">
            <w:pPr>
              <w:ind w:left="-76" w:right="-20"/>
              <w:jc w:val="right"/>
              <w:rPr>
                <w:sz w:val="17"/>
                <w:szCs w:val="17"/>
                <w:lang w:val="es-ES_tradnl" w:eastAsia="en-CA"/>
              </w:rPr>
            </w:pPr>
            <w:r w:rsidRPr="000B2BD5">
              <w:rPr>
                <w:sz w:val="17"/>
                <w:szCs w:val="17"/>
                <w:lang w:val="es-ES_tradnl" w:eastAsia="en-CA"/>
              </w:rPr>
              <w:t>2.412,0</w:t>
            </w:r>
          </w:p>
        </w:tc>
        <w:tc>
          <w:tcPr>
            <w:tcW w:w="825" w:type="dxa"/>
            <w:vAlign w:val="center"/>
          </w:tcPr>
          <w:p w14:paraId="1E368753" w14:textId="657D3F53" w:rsidR="008844AB" w:rsidRPr="000B2BD5" w:rsidRDefault="00E13978" w:rsidP="005550D3">
            <w:pPr>
              <w:ind w:left="-76" w:right="-20"/>
              <w:jc w:val="right"/>
              <w:rPr>
                <w:sz w:val="17"/>
                <w:szCs w:val="17"/>
                <w:lang w:val="es-ES_tradnl" w:eastAsia="en-CA"/>
              </w:rPr>
            </w:pPr>
            <w:r w:rsidRPr="000B2BD5">
              <w:rPr>
                <w:sz w:val="17"/>
                <w:szCs w:val="17"/>
                <w:lang w:val="es-ES_tradnl" w:eastAsia="en-CA"/>
              </w:rPr>
              <w:t>2.638,3</w:t>
            </w:r>
          </w:p>
        </w:tc>
        <w:tc>
          <w:tcPr>
            <w:tcW w:w="825" w:type="dxa"/>
            <w:vAlign w:val="center"/>
          </w:tcPr>
          <w:p w14:paraId="2CF244BC" w14:textId="64186C85" w:rsidR="008844AB" w:rsidRPr="000B2BD5" w:rsidRDefault="00E13978" w:rsidP="005550D3">
            <w:pPr>
              <w:ind w:left="-76" w:right="-20"/>
              <w:jc w:val="right"/>
              <w:rPr>
                <w:sz w:val="17"/>
                <w:szCs w:val="17"/>
                <w:lang w:val="es-ES_tradnl" w:eastAsia="en-CA"/>
              </w:rPr>
            </w:pPr>
            <w:r w:rsidRPr="000B2BD5">
              <w:rPr>
                <w:sz w:val="17"/>
                <w:szCs w:val="17"/>
                <w:lang w:val="es-ES_tradnl" w:eastAsia="en-CA"/>
              </w:rPr>
              <w:t>2.881,4</w:t>
            </w:r>
          </w:p>
        </w:tc>
        <w:tc>
          <w:tcPr>
            <w:tcW w:w="825" w:type="dxa"/>
            <w:vAlign w:val="center"/>
          </w:tcPr>
          <w:p w14:paraId="6543A202" w14:textId="419AEFE5" w:rsidR="008844AB" w:rsidRPr="000B2BD5" w:rsidRDefault="00E13978" w:rsidP="005550D3">
            <w:pPr>
              <w:ind w:left="-76" w:right="-20"/>
              <w:jc w:val="right"/>
              <w:rPr>
                <w:sz w:val="17"/>
                <w:szCs w:val="17"/>
                <w:lang w:val="es-ES_tradnl" w:eastAsia="en-CA"/>
              </w:rPr>
            </w:pPr>
            <w:r w:rsidRPr="000B2BD5">
              <w:rPr>
                <w:sz w:val="17"/>
                <w:szCs w:val="17"/>
                <w:lang w:val="es-ES_tradnl" w:eastAsia="en-CA"/>
              </w:rPr>
              <w:t>3.316,8</w:t>
            </w:r>
          </w:p>
        </w:tc>
        <w:tc>
          <w:tcPr>
            <w:tcW w:w="825" w:type="dxa"/>
            <w:vAlign w:val="center"/>
          </w:tcPr>
          <w:p w14:paraId="6EAB0C07" w14:textId="6B66905D" w:rsidR="008844AB" w:rsidRPr="000B2BD5" w:rsidRDefault="00E13978" w:rsidP="005550D3">
            <w:pPr>
              <w:ind w:left="-76" w:right="-20"/>
              <w:jc w:val="right"/>
              <w:rPr>
                <w:sz w:val="17"/>
                <w:szCs w:val="17"/>
                <w:lang w:val="es-ES_tradnl" w:eastAsia="en-CA"/>
              </w:rPr>
            </w:pPr>
            <w:r w:rsidRPr="000B2BD5">
              <w:rPr>
                <w:sz w:val="17"/>
                <w:szCs w:val="17"/>
                <w:lang w:val="es-ES_tradnl" w:eastAsia="en-CA"/>
              </w:rPr>
              <w:t>3.258,3</w:t>
            </w:r>
          </w:p>
        </w:tc>
        <w:tc>
          <w:tcPr>
            <w:tcW w:w="825" w:type="dxa"/>
            <w:vAlign w:val="center"/>
          </w:tcPr>
          <w:p w14:paraId="32F95890" w14:textId="32773EB1" w:rsidR="008844AB" w:rsidRPr="000B2BD5" w:rsidRDefault="00E13978" w:rsidP="005550D3">
            <w:pPr>
              <w:ind w:left="-76" w:right="-20"/>
              <w:jc w:val="right"/>
              <w:rPr>
                <w:sz w:val="17"/>
                <w:szCs w:val="17"/>
                <w:lang w:val="es-ES_tradnl" w:eastAsia="en-CA"/>
              </w:rPr>
            </w:pPr>
            <w:r w:rsidRPr="000B2BD5">
              <w:rPr>
                <w:sz w:val="17"/>
                <w:szCs w:val="17"/>
                <w:lang w:val="es-ES_tradnl" w:eastAsia="en-CA"/>
              </w:rPr>
              <w:t>2.984,4</w:t>
            </w:r>
          </w:p>
        </w:tc>
        <w:tc>
          <w:tcPr>
            <w:tcW w:w="825" w:type="dxa"/>
            <w:vAlign w:val="center"/>
          </w:tcPr>
          <w:p w14:paraId="22C75512" w14:textId="2A6D9AC2" w:rsidR="008844AB" w:rsidRPr="000B2BD5" w:rsidRDefault="00E13978" w:rsidP="005550D3">
            <w:pPr>
              <w:ind w:left="-76" w:right="-20"/>
              <w:jc w:val="right"/>
              <w:rPr>
                <w:sz w:val="17"/>
                <w:szCs w:val="17"/>
                <w:lang w:val="es-ES_tradnl" w:eastAsia="en-CA"/>
              </w:rPr>
            </w:pPr>
            <w:r w:rsidRPr="000B2BD5">
              <w:rPr>
                <w:sz w:val="17"/>
                <w:szCs w:val="17"/>
                <w:lang w:val="es-ES_tradnl" w:eastAsia="en-CA"/>
              </w:rPr>
              <w:t>2.990,4</w:t>
            </w:r>
          </w:p>
        </w:tc>
        <w:tc>
          <w:tcPr>
            <w:tcW w:w="825" w:type="dxa"/>
            <w:vAlign w:val="center"/>
          </w:tcPr>
          <w:p w14:paraId="54175553" w14:textId="78FF84E5" w:rsidR="008844AB" w:rsidRPr="000B2BD5" w:rsidRDefault="00E13978" w:rsidP="005550D3">
            <w:pPr>
              <w:ind w:left="-76" w:right="-20"/>
              <w:jc w:val="right"/>
              <w:rPr>
                <w:sz w:val="17"/>
                <w:szCs w:val="17"/>
                <w:lang w:val="es-ES_tradnl" w:eastAsia="en-CA"/>
              </w:rPr>
            </w:pPr>
            <w:r w:rsidRPr="000B2BD5">
              <w:rPr>
                <w:sz w:val="17"/>
                <w:szCs w:val="17"/>
                <w:lang w:val="es-ES_tradnl" w:eastAsia="en-CA"/>
              </w:rPr>
              <w:t>2.984,8</w:t>
            </w:r>
          </w:p>
        </w:tc>
        <w:tc>
          <w:tcPr>
            <w:tcW w:w="825" w:type="dxa"/>
            <w:vAlign w:val="center"/>
          </w:tcPr>
          <w:p w14:paraId="1E313D6D" w14:textId="39A6E3DB" w:rsidR="008844AB" w:rsidRPr="000B2BD5" w:rsidRDefault="00E13978" w:rsidP="005550D3">
            <w:pPr>
              <w:ind w:left="-76" w:right="-20"/>
              <w:jc w:val="right"/>
              <w:rPr>
                <w:sz w:val="17"/>
                <w:szCs w:val="17"/>
                <w:lang w:val="es-ES_tradnl" w:eastAsia="en-CA"/>
              </w:rPr>
            </w:pPr>
            <w:r w:rsidRPr="000B2BD5">
              <w:rPr>
                <w:sz w:val="17"/>
                <w:szCs w:val="17"/>
                <w:lang w:val="es-ES_tradnl" w:eastAsia="en-CA"/>
              </w:rPr>
              <w:t>2.874,7</w:t>
            </w:r>
          </w:p>
        </w:tc>
        <w:tc>
          <w:tcPr>
            <w:tcW w:w="825" w:type="dxa"/>
            <w:vAlign w:val="center"/>
          </w:tcPr>
          <w:p w14:paraId="4DE33F7F" w14:textId="46BC4D81" w:rsidR="008844AB" w:rsidRPr="000B2BD5" w:rsidRDefault="00E13978" w:rsidP="005550D3">
            <w:pPr>
              <w:ind w:left="-76" w:right="-20"/>
              <w:jc w:val="right"/>
              <w:rPr>
                <w:sz w:val="17"/>
                <w:szCs w:val="17"/>
                <w:lang w:val="es-ES_tradnl" w:eastAsia="en-CA"/>
              </w:rPr>
            </w:pPr>
            <w:r w:rsidRPr="000B2BD5">
              <w:rPr>
                <w:sz w:val="17"/>
                <w:szCs w:val="17"/>
                <w:lang w:val="es-ES_tradnl" w:eastAsia="en-CA"/>
              </w:rPr>
              <w:t>2.898,3</w:t>
            </w:r>
          </w:p>
        </w:tc>
        <w:tc>
          <w:tcPr>
            <w:tcW w:w="565" w:type="dxa"/>
            <w:vAlign w:val="center"/>
          </w:tcPr>
          <w:p w14:paraId="620E4421" w14:textId="5BA3D5CC" w:rsidR="008844AB" w:rsidRPr="000B2BD5" w:rsidRDefault="00E13978" w:rsidP="005550D3">
            <w:pPr>
              <w:ind w:left="-76" w:right="-20"/>
              <w:jc w:val="right"/>
              <w:rPr>
                <w:sz w:val="17"/>
                <w:szCs w:val="17"/>
                <w:lang w:val="es-ES_tradnl" w:eastAsia="en-CA"/>
              </w:rPr>
            </w:pPr>
            <w:r w:rsidRPr="000B2BD5">
              <w:rPr>
                <w:sz w:val="17"/>
                <w:szCs w:val="17"/>
                <w:lang w:val="es-ES_tradnl" w:eastAsia="en-CA"/>
              </w:rPr>
              <w:t>25,3</w:t>
            </w:r>
          </w:p>
        </w:tc>
      </w:tr>
      <w:tr w:rsidR="008844AB" w:rsidRPr="000B2BD5" w14:paraId="6DB874B1" w14:textId="77777777" w:rsidTr="00190A85">
        <w:trPr>
          <w:trHeight w:val="50"/>
        </w:trPr>
        <w:tc>
          <w:tcPr>
            <w:tcW w:w="1417" w:type="dxa"/>
            <w:vAlign w:val="center"/>
            <w:hideMark/>
          </w:tcPr>
          <w:p w14:paraId="59689471" w14:textId="77777777" w:rsidR="008844AB" w:rsidRPr="000B2BD5" w:rsidRDefault="008844AB" w:rsidP="005550D3">
            <w:pPr>
              <w:jc w:val="left"/>
              <w:rPr>
                <w:sz w:val="17"/>
                <w:szCs w:val="17"/>
                <w:lang w:val="es-ES_tradnl" w:eastAsia="en-CA"/>
              </w:rPr>
            </w:pPr>
            <w:r w:rsidRPr="000B2BD5">
              <w:rPr>
                <w:sz w:val="17"/>
                <w:szCs w:val="17"/>
                <w:lang w:val="es-ES_tradnl" w:eastAsia="en-CA"/>
              </w:rPr>
              <w:t>Solventes</w:t>
            </w:r>
          </w:p>
        </w:tc>
        <w:tc>
          <w:tcPr>
            <w:tcW w:w="825" w:type="dxa"/>
            <w:vAlign w:val="center"/>
            <w:hideMark/>
          </w:tcPr>
          <w:p w14:paraId="355B9523" w14:textId="50EBCB1C" w:rsidR="008844AB" w:rsidRPr="000B2BD5" w:rsidRDefault="00E13978" w:rsidP="005550D3">
            <w:pPr>
              <w:ind w:left="-76" w:right="-20"/>
              <w:jc w:val="right"/>
              <w:rPr>
                <w:sz w:val="17"/>
                <w:szCs w:val="17"/>
                <w:lang w:val="es-ES_tradnl" w:eastAsia="en-CA"/>
              </w:rPr>
            </w:pPr>
            <w:r w:rsidRPr="000B2BD5">
              <w:rPr>
                <w:sz w:val="17"/>
                <w:szCs w:val="17"/>
                <w:lang w:val="es-ES_tradnl" w:eastAsia="en-CA"/>
              </w:rPr>
              <w:t>484,8</w:t>
            </w:r>
          </w:p>
        </w:tc>
        <w:tc>
          <w:tcPr>
            <w:tcW w:w="825" w:type="dxa"/>
            <w:vAlign w:val="center"/>
          </w:tcPr>
          <w:p w14:paraId="1575410D" w14:textId="5A03F987" w:rsidR="008844AB" w:rsidRPr="000B2BD5" w:rsidRDefault="00E13978" w:rsidP="005550D3">
            <w:pPr>
              <w:ind w:left="-76" w:right="-20"/>
              <w:jc w:val="right"/>
              <w:rPr>
                <w:sz w:val="17"/>
                <w:szCs w:val="17"/>
                <w:lang w:val="es-ES_tradnl" w:eastAsia="en-CA"/>
              </w:rPr>
            </w:pPr>
            <w:r w:rsidRPr="000B2BD5">
              <w:rPr>
                <w:sz w:val="17"/>
                <w:szCs w:val="17"/>
                <w:lang w:val="es-ES_tradnl" w:eastAsia="en-CA"/>
              </w:rPr>
              <w:t>418,5</w:t>
            </w:r>
          </w:p>
        </w:tc>
        <w:tc>
          <w:tcPr>
            <w:tcW w:w="825" w:type="dxa"/>
            <w:vAlign w:val="center"/>
          </w:tcPr>
          <w:p w14:paraId="4E4D4153" w14:textId="733B5052" w:rsidR="008844AB" w:rsidRPr="000B2BD5" w:rsidRDefault="00E13978" w:rsidP="005550D3">
            <w:pPr>
              <w:ind w:left="-76" w:right="-20"/>
              <w:jc w:val="right"/>
              <w:rPr>
                <w:sz w:val="17"/>
                <w:szCs w:val="17"/>
                <w:lang w:val="es-ES_tradnl" w:eastAsia="en-CA"/>
              </w:rPr>
            </w:pPr>
            <w:r w:rsidRPr="000B2BD5">
              <w:rPr>
                <w:sz w:val="17"/>
                <w:szCs w:val="17"/>
                <w:lang w:val="es-ES_tradnl" w:eastAsia="en-CA"/>
              </w:rPr>
              <w:t>413,4</w:t>
            </w:r>
          </w:p>
        </w:tc>
        <w:tc>
          <w:tcPr>
            <w:tcW w:w="825" w:type="dxa"/>
            <w:vAlign w:val="center"/>
          </w:tcPr>
          <w:p w14:paraId="04CFF070" w14:textId="541AD5B2" w:rsidR="008844AB" w:rsidRPr="000B2BD5" w:rsidRDefault="00E13978" w:rsidP="005550D3">
            <w:pPr>
              <w:ind w:left="-76" w:right="-20"/>
              <w:jc w:val="right"/>
              <w:rPr>
                <w:sz w:val="17"/>
                <w:szCs w:val="17"/>
                <w:lang w:val="es-ES_tradnl" w:eastAsia="en-CA"/>
              </w:rPr>
            </w:pPr>
            <w:r w:rsidRPr="000B2BD5">
              <w:rPr>
                <w:sz w:val="17"/>
                <w:szCs w:val="17"/>
                <w:lang w:val="es-ES_tradnl" w:eastAsia="en-CA"/>
              </w:rPr>
              <w:t>397,0</w:t>
            </w:r>
          </w:p>
        </w:tc>
        <w:tc>
          <w:tcPr>
            <w:tcW w:w="825" w:type="dxa"/>
            <w:vAlign w:val="center"/>
          </w:tcPr>
          <w:p w14:paraId="38479FA7" w14:textId="6A22F9F3" w:rsidR="008844AB" w:rsidRPr="000B2BD5" w:rsidRDefault="00E13978" w:rsidP="005550D3">
            <w:pPr>
              <w:ind w:left="-76" w:right="-20"/>
              <w:jc w:val="right"/>
              <w:rPr>
                <w:sz w:val="17"/>
                <w:szCs w:val="17"/>
                <w:lang w:val="es-ES_tradnl" w:eastAsia="en-CA"/>
              </w:rPr>
            </w:pPr>
            <w:r w:rsidRPr="000B2BD5">
              <w:rPr>
                <w:sz w:val="17"/>
                <w:szCs w:val="17"/>
                <w:lang w:val="es-ES_tradnl" w:eastAsia="en-CA"/>
              </w:rPr>
              <w:t>375,1</w:t>
            </w:r>
          </w:p>
        </w:tc>
        <w:tc>
          <w:tcPr>
            <w:tcW w:w="825" w:type="dxa"/>
            <w:vAlign w:val="center"/>
          </w:tcPr>
          <w:p w14:paraId="2EC48E87" w14:textId="5C0870C8" w:rsidR="008844AB" w:rsidRPr="000B2BD5" w:rsidRDefault="00E13978" w:rsidP="005550D3">
            <w:pPr>
              <w:ind w:left="-76" w:right="-20"/>
              <w:jc w:val="right"/>
              <w:rPr>
                <w:sz w:val="17"/>
                <w:szCs w:val="17"/>
                <w:lang w:val="es-ES_tradnl" w:eastAsia="en-CA"/>
              </w:rPr>
            </w:pPr>
            <w:r w:rsidRPr="000B2BD5">
              <w:rPr>
                <w:sz w:val="17"/>
                <w:szCs w:val="17"/>
                <w:lang w:val="es-ES_tradnl" w:eastAsia="en-CA"/>
              </w:rPr>
              <w:t>385,0</w:t>
            </w:r>
          </w:p>
        </w:tc>
        <w:tc>
          <w:tcPr>
            <w:tcW w:w="825" w:type="dxa"/>
            <w:vAlign w:val="center"/>
          </w:tcPr>
          <w:p w14:paraId="459CA81C" w14:textId="6FE5A94A" w:rsidR="008844AB" w:rsidRPr="000B2BD5" w:rsidRDefault="00E13978" w:rsidP="005550D3">
            <w:pPr>
              <w:ind w:left="-76" w:right="-20"/>
              <w:jc w:val="right"/>
              <w:rPr>
                <w:sz w:val="17"/>
                <w:szCs w:val="17"/>
                <w:lang w:val="es-ES_tradnl" w:eastAsia="en-CA"/>
              </w:rPr>
            </w:pPr>
            <w:r w:rsidRPr="000B2BD5">
              <w:rPr>
                <w:sz w:val="17"/>
                <w:szCs w:val="17"/>
                <w:lang w:val="es-ES_tradnl" w:eastAsia="en-CA"/>
              </w:rPr>
              <w:t>308,0</w:t>
            </w:r>
          </w:p>
        </w:tc>
        <w:tc>
          <w:tcPr>
            <w:tcW w:w="825" w:type="dxa"/>
            <w:vAlign w:val="center"/>
          </w:tcPr>
          <w:p w14:paraId="25EA168F" w14:textId="4B8B7AA4" w:rsidR="008844AB" w:rsidRPr="000B2BD5" w:rsidRDefault="00E13978" w:rsidP="005550D3">
            <w:pPr>
              <w:ind w:left="-76" w:right="-20"/>
              <w:jc w:val="right"/>
              <w:rPr>
                <w:sz w:val="17"/>
                <w:szCs w:val="17"/>
                <w:lang w:val="es-ES_tradnl" w:eastAsia="en-CA"/>
              </w:rPr>
            </w:pPr>
            <w:r w:rsidRPr="000B2BD5">
              <w:rPr>
                <w:sz w:val="17"/>
                <w:szCs w:val="17"/>
                <w:lang w:val="es-ES_tradnl" w:eastAsia="en-CA"/>
              </w:rPr>
              <w:t>275,0</w:t>
            </w:r>
          </w:p>
        </w:tc>
        <w:tc>
          <w:tcPr>
            <w:tcW w:w="825" w:type="dxa"/>
            <w:vAlign w:val="center"/>
          </w:tcPr>
          <w:p w14:paraId="2070445E" w14:textId="60DBFC46" w:rsidR="008844AB" w:rsidRPr="000B2BD5" w:rsidRDefault="00E13978" w:rsidP="005550D3">
            <w:pPr>
              <w:ind w:left="-76" w:right="-20"/>
              <w:jc w:val="right"/>
              <w:rPr>
                <w:sz w:val="17"/>
                <w:szCs w:val="17"/>
                <w:lang w:val="es-ES_tradnl" w:eastAsia="en-CA"/>
              </w:rPr>
            </w:pPr>
            <w:r w:rsidRPr="000B2BD5">
              <w:rPr>
                <w:sz w:val="17"/>
                <w:szCs w:val="17"/>
                <w:lang w:val="es-ES_tradnl" w:eastAsia="en-CA"/>
              </w:rPr>
              <w:t>275,0</w:t>
            </w:r>
          </w:p>
        </w:tc>
        <w:tc>
          <w:tcPr>
            <w:tcW w:w="825" w:type="dxa"/>
            <w:vAlign w:val="center"/>
          </w:tcPr>
          <w:p w14:paraId="0DFB8A84" w14:textId="12B083BF" w:rsidR="008844AB" w:rsidRPr="000B2BD5" w:rsidRDefault="00E13978" w:rsidP="005550D3">
            <w:pPr>
              <w:ind w:left="-76" w:right="-20"/>
              <w:jc w:val="right"/>
              <w:rPr>
                <w:sz w:val="17"/>
                <w:szCs w:val="17"/>
                <w:lang w:val="es-ES_tradnl" w:eastAsia="en-CA"/>
              </w:rPr>
            </w:pPr>
            <w:r w:rsidRPr="000B2BD5">
              <w:rPr>
                <w:sz w:val="17"/>
                <w:szCs w:val="17"/>
                <w:lang w:val="es-ES_tradnl" w:eastAsia="en-CA"/>
              </w:rPr>
              <w:t>121,0</w:t>
            </w:r>
          </w:p>
        </w:tc>
        <w:tc>
          <w:tcPr>
            <w:tcW w:w="825" w:type="dxa"/>
            <w:vAlign w:val="center"/>
          </w:tcPr>
          <w:p w14:paraId="09B7AA33" w14:textId="64394E93" w:rsidR="008844AB" w:rsidRPr="000B2BD5" w:rsidRDefault="00E13978" w:rsidP="005550D3">
            <w:pPr>
              <w:ind w:left="-76" w:right="-20"/>
              <w:jc w:val="right"/>
              <w:rPr>
                <w:sz w:val="17"/>
                <w:szCs w:val="17"/>
                <w:lang w:val="es-ES_tradnl" w:eastAsia="en-CA"/>
              </w:rPr>
            </w:pPr>
            <w:r w:rsidRPr="000B2BD5">
              <w:rPr>
                <w:sz w:val="17"/>
                <w:szCs w:val="17"/>
                <w:lang w:val="es-ES_tradnl" w:eastAsia="en-CA"/>
              </w:rPr>
              <w:t>121,0</w:t>
            </w:r>
          </w:p>
        </w:tc>
        <w:tc>
          <w:tcPr>
            <w:tcW w:w="565" w:type="dxa"/>
            <w:vAlign w:val="center"/>
          </w:tcPr>
          <w:p w14:paraId="05FD9E8F" w14:textId="7E1D8EC1" w:rsidR="008844AB" w:rsidRPr="000B2BD5" w:rsidRDefault="00E13978" w:rsidP="005550D3">
            <w:pPr>
              <w:ind w:left="-76" w:right="-20"/>
              <w:jc w:val="right"/>
              <w:rPr>
                <w:sz w:val="17"/>
                <w:szCs w:val="17"/>
                <w:lang w:val="es-ES_tradnl" w:eastAsia="en-CA"/>
              </w:rPr>
            </w:pPr>
            <w:r w:rsidRPr="000B2BD5">
              <w:rPr>
                <w:sz w:val="17"/>
                <w:szCs w:val="17"/>
                <w:lang w:val="es-ES_tradnl" w:eastAsia="en-CA"/>
              </w:rPr>
              <w:t>1,1</w:t>
            </w:r>
          </w:p>
        </w:tc>
      </w:tr>
      <w:tr w:rsidR="008844AB" w:rsidRPr="000B2BD5" w14:paraId="15CA2BE5" w14:textId="77777777" w:rsidTr="00190A85">
        <w:trPr>
          <w:trHeight w:val="80"/>
        </w:trPr>
        <w:tc>
          <w:tcPr>
            <w:tcW w:w="1417" w:type="dxa"/>
            <w:vAlign w:val="center"/>
            <w:hideMark/>
          </w:tcPr>
          <w:p w14:paraId="5861929A" w14:textId="0EA48BE4" w:rsidR="008844AB" w:rsidRPr="000B2BD5" w:rsidRDefault="00F67667" w:rsidP="005550D3">
            <w:pPr>
              <w:jc w:val="left"/>
              <w:rPr>
                <w:b/>
                <w:bCs/>
                <w:sz w:val="17"/>
                <w:szCs w:val="17"/>
                <w:lang w:val="es-ES_tradnl" w:eastAsia="en-CA"/>
              </w:rPr>
            </w:pPr>
            <w:r w:rsidRPr="000B2BD5">
              <w:rPr>
                <w:b/>
                <w:bCs/>
                <w:sz w:val="17"/>
                <w:szCs w:val="17"/>
                <w:lang w:val="es-ES_tradnl" w:eastAsia="en-CA"/>
              </w:rPr>
              <w:t>Total China</w:t>
            </w:r>
          </w:p>
        </w:tc>
        <w:tc>
          <w:tcPr>
            <w:tcW w:w="825" w:type="dxa"/>
            <w:vAlign w:val="center"/>
            <w:hideMark/>
          </w:tcPr>
          <w:p w14:paraId="26E5B60A" w14:textId="27ACB2EB" w:rsidR="008844AB" w:rsidRPr="000B2BD5" w:rsidRDefault="00E13978" w:rsidP="005550D3">
            <w:pPr>
              <w:ind w:left="-249" w:right="-20"/>
              <w:jc w:val="right"/>
              <w:rPr>
                <w:b/>
                <w:bCs/>
                <w:sz w:val="17"/>
                <w:szCs w:val="17"/>
                <w:lang w:val="es-ES_tradnl" w:eastAsia="en-CA"/>
              </w:rPr>
            </w:pPr>
            <w:r w:rsidRPr="000B2BD5">
              <w:rPr>
                <w:b/>
                <w:bCs/>
                <w:sz w:val="17"/>
                <w:szCs w:val="17"/>
                <w:lang w:val="es-ES_tradnl" w:eastAsia="en-CA"/>
              </w:rPr>
              <w:t>16.838,7</w:t>
            </w:r>
          </w:p>
        </w:tc>
        <w:tc>
          <w:tcPr>
            <w:tcW w:w="825" w:type="dxa"/>
            <w:vAlign w:val="center"/>
          </w:tcPr>
          <w:p w14:paraId="55856770" w14:textId="1552CF23" w:rsidR="008844AB" w:rsidRPr="000B2BD5" w:rsidRDefault="00E13978" w:rsidP="005550D3">
            <w:pPr>
              <w:ind w:left="-250" w:right="-20"/>
              <w:jc w:val="right"/>
              <w:rPr>
                <w:b/>
                <w:bCs/>
                <w:sz w:val="17"/>
                <w:szCs w:val="17"/>
                <w:lang w:val="es-ES_tradnl" w:eastAsia="en-CA"/>
              </w:rPr>
            </w:pPr>
            <w:r w:rsidRPr="000B2BD5">
              <w:rPr>
                <w:b/>
                <w:bCs/>
                <w:sz w:val="17"/>
                <w:szCs w:val="17"/>
                <w:lang w:val="es-ES_tradnl" w:eastAsia="en-CA"/>
              </w:rPr>
              <w:t>13.485,3</w:t>
            </w:r>
          </w:p>
        </w:tc>
        <w:tc>
          <w:tcPr>
            <w:tcW w:w="825" w:type="dxa"/>
            <w:vAlign w:val="center"/>
          </w:tcPr>
          <w:p w14:paraId="79DE0A4D" w14:textId="264BD2FB" w:rsidR="008844AB" w:rsidRPr="000B2BD5" w:rsidRDefault="00E13978" w:rsidP="005550D3">
            <w:pPr>
              <w:ind w:left="-283" w:right="-20"/>
              <w:jc w:val="right"/>
              <w:rPr>
                <w:b/>
                <w:bCs/>
                <w:sz w:val="17"/>
                <w:szCs w:val="17"/>
                <w:lang w:val="es-ES_tradnl" w:eastAsia="en-CA"/>
              </w:rPr>
            </w:pPr>
            <w:r w:rsidRPr="000B2BD5">
              <w:rPr>
                <w:b/>
                <w:bCs/>
                <w:sz w:val="17"/>
                <w:szCs w:val="17"/>
                <w:lang w:val="es-ES_tradnl" w:eastAsia="en-CA"/>
              </w:rPr>
              <w:t>14.221,1</w:t>
            </w:r>
          </w:p>
        </w:tc>
        <w:tc>
          <w:tcPr>
            <w:tcW w:w="825" w:type="dxa"/>
            <w:vAlign w:val="center"/>
          </w:tcPr>
          <w:p w14:paraId="563E2B46" w14:textId="6523C1BA" w:rsidR="008844AB" w:rsidRPr="000B2BD5" w:rsidRDefault="00E13978" w:rsidP="005550D3">
            <w:pPr>
              <w:ind w:left="-282" w:right="-20"/>
              <w:jc w:val="right"/>
              <w:rPr>
                <w:b/>
                <w:bCs/>
                <w:sz w:val="17"/>
                <w:szCs w:val="17"/>
                <w:lang w:val="es-ES_tradnl" w:eastAsia="en-CA"/>
              </w:rPr>
            </w:pPr>
            <w:r w:rsidRPr="000B2BD5">
              <w:rPr>
                <w:b/>
                <w:bCs/>
                <w:sz w:val="17"/>
                <w:szCs w:val="17"/>
                <w:lang w:val="es-ES_tradnl" w:eastAsia="en-CA"/>
              </w:rPr>
              <w:t>14.605,4</w:t>
            </w:r>
          </w:p>
        </w:tc>
        <w:tc>
          <w:tcPr>
            <w:tcW w:w="825" w:type="dxa"/>
            <w:vAlign w:val="center"/>
          </w:tcPr>
          <w:p w14:paraId="2A0F0DA6" w14:textId="25475BC8" w:rsidR="008844AB" w:rsidRPr="000B2BD5" w:rsidRDefault="00E13978" w:rsidP="005550D3">
            <w:pPr>
              <w:ind w:left="-214" w:right="-20"/>
              <w:jc w:val="right"/>
              <w:rPr>
                <w:b/>
                <w:bCs/>
                <w:sz w:val="17"/>
                <w:szCs w:val="17"/>
                <w:lang w:val="es-ES_tradnl" w:eastAsia="en-CA"/>
              </w:rPr>
            </w:pPr>
            <w:r w:rsidRPr="000B2BD5">
              <w:rPr>
                <w:b/>
                <w:bCs/>
                <w:sz w:val="17"/>
                <w:szCs w:val="17"/>
                <w:lang w:val="es-ES_tradnl" w:eastAsia="en-CA"/>
              </w:rPr>
              <w:t>14.382,3</w:t>
            </w:r>
          </w:p>
        </w:tc>
        <w:tc>
          <w:tcPr>
            <w:tcW w:w="825" w:type="dxa"/>
            <w:vAlign w:val="center"/>
          </w:tcPr>
          <w:p w14:paraId="1E8B5E64" w14:textId="7CF6CDC6" w:rsidR="008844AB" w:rsidRPr="000B2BD5" w:rsidRDefault="00E13978" w:rsidP="005550D3">
            <w:pPr>
              <w:ind w:left="-248" w:right="-20" w:hanging="7"/>
              <w:jc w:val="right"/>
              <w:rPr>
                <w:b/>
                <w:bCs/>
                <w:sz w:val="17"/>
                <w:szCs w:val="17"/>
                <w:lang w:val="es-ES_tradnl" w:eastAsia="en-CA"/>
              </w:rPr>
            </w:pPr>
            <w:r w:rsidRPr="000B2BD5">
              <w:rPr>
                <w:b/>
                <w:bCs/>
                <w:sz w:val="17"/>
                <w:szCs w:val="17"/>
                <w:lang w:val="es-ES_tradnl" w:eastAsia="en-CA"/>
              </w:rPr>
              <w:t>14.223,2</w:t>
            </w:r>
          </w:p>
        </w:tc>
        <w:tc>
          <w:tcPr>
            <w:tcW w:w="825" w:type="dxa"/>
            <w:vAlign w:val="center"/>
          </w:tcPr>
          <w:p w14:paraId="63B0E7EF" w14:textId="09CFCE3E" w:rsidR="008844AB" w:rsidRPr="000B2BD5" w:rsidRDefault="00E13978" w:rsidP="005550D3">
            <w:pPr>
              <w:ind w:left="-248" w:right="-20"/>
              <w:jc w:val="right"/>
              <w:rPr>
                <w:b/>
                <w:bCs/>
                <w:sz w:val="17"/>
                <w:szCs w:val="17"/>
                <w:lang w:val="es-ES_tradnl" w:eastAsia="en-CA"/>
              </w:rPr>
            </w:pPr>
            <w:r w:rsidRPr="000B2BD5">
              <w:rPr>
                <w:b/>
                <w:bCs/>
                <w:sz w:val="17"/>
                <w:szCs w:val="17"/>
                <w:lang w:val="es-ES_tradnl" w:eastAsia="en-CA"/>
              </w:rPr>
              <w:t>10.683,7</w:t>
            </w:r>
          </w:p>
        </w:tc>
        <w:tc>
          <w:tcPr>
            <w:tcW w:w="825" w:type="dxa"/>
            <w:vAlign w:val="center"/>
          </w:tcPr>
          <w:p w14:paraId="14BEB237" w14:textId="2FCC06F5" w:rsidR="008844AB" w:rsidRPr="000B2BD5" w:rsidRDefault="00E13978" w:rsidP="005550D3">
            <w:pPr>
              <w:ind w:left="-76" w:right="-20"/>
              <w:jc w:val="right"/>
              <w:rPr>
                <w:b/>
                <w:bCs/>
                <w:sz w:val="17"/>
                <w:szCs w:val="17"/>
                <w:lang w:val="es-ES_tradnl" w:eastAsia="en-CA"/>
              </w:rPr>
            </w:pPr>
            <w:r w:rsidRPr="000B2BD5">
              <w:rPr>
                <w:b/>
                <w:bCs/>
                <w:sz w:val="17"/>
                <w:szCs w:val="17"/>
                <w:lang w:val="es-ES_tradnl" w:eastAsia="en-CA"/>
              </w:rPr>
              <w:t>10.128,2</w:t>
            </w:r>
          </w:p>
        </w:tc>
        <w:tc>
          <w:tcPr>
            <w:tcW w:w="825" w:type="dxa"/>
            <w:vAlign w:val="center"/>
          </w:tcPr>
          <w:p w14:paraId="72C79B27" w14:textId="17752FE4" w:rsidR="008844AB" w:rsidRPr="000B2BD5" w:rsidRDefault="00E13978" w:rsidP="005550D3">
            <w:pPr>
              <w:ind w:left="-76" w:right="-20"/>
              <w:jc w:val="right"/>
              <w:rPr>
                <w:b/>
                <w:bCs/>
                <w:sz w:val="17"/>
                <w:szCs w:val="17"/>
                <w:lang w:val="es-ES_tradnl" w:eastAsia="en-CA"/>
              </w:rPr>
            </w:pPr>
            <w:r w:rsidRPr="000B2BD5">
              <w:rPr>
                <w:b/>
                <w:bCs/>
                <w:sz w:val="17"/>
                <w:szCs w:val="17"/>
                <w:lang w:val="es-ES_tradnl" w:eastAsia="en-CA"/>
              </w:rPr>
              <w:t>10.577,3</w:t>
            </w:r>
          </w:p>
        </w:tc>
        <w:tc>
          <w:tcPr>
            <w:tcW w:w="825" w:type="dxa"/>
            <w:vAlign w:val="center"/>
          </w:tcPr>
          <w:p w14:paraId="6E9829B1" w14:textId="13B5310B" w:rsidR="008844AB" w:rsidRPr="000B2BD5" w:rsidRDefault="00E13978" w:rsidP="005550D3">
            <w:pPr>
              <w:ind w:left="-76" w:right="-20"/>
              <w:jc w:val="right"/>
              <w:rPr>
                <w:b/>
                <w:bCs/>
                <w:sz w:val="17"/>
                <w:szCs w:val="17"/>
                <w:lang w:val="es-ES_tradnl" w:eastAsia="en-CA"/>
              </w:rPr>
            </w:pPr>
            <w:r w:rsidRPr="000B2BD5">
              <w:rPr>
                <w:b/>
                <w:bCs/>
                <w:sz w:val="17"/>
                <w:szCs w:val="17"/>
                <w:lang w:val="es-ES_tradnl" w:eastAsia="en-CA"/>
              </w:rPr>
              <w:t>7.360,9</w:t>
            </w:r>
          </w:p>
        </w:tc>
        <w:tc>
          <w:tcPr>
            <w:tcW w:w="825" w:type="dxa"/>
            <w:vAlign w:val="center"/>
          </w:tcPr>
          <w:p w14:paraId="1AC01F9D" w14:textId="1215464C" w:rsidR="008844AB" w:rsidRPr="000B2BD5" w:rsidRDefault="00E13978" w:rsidP="005550D3">
            <w:pPr>
              <w:ind w:left="-76" w:right="-20"/>
              <w:jc w:val="right"/>
              <w:rPr>
                <w:b/>
                <w:bCs/>
                <w:sz w:val="17"/>
                <w:szCs w:val="17"/>
                <w:lang w:val="es-ES_tradnl" w:eastAsia="en-CA"/>
              </w:rPr>
            </w:pPr>
            <w:r w:rsidRPr="000B2BD5">
              <w:rPr>
                <w:b/>
                <w:bCs/>
                <w:sz w:val="17"/>
                <w:szCs w:val="17"/>
                <w:lang w:val="es-ES_tradnl" w:eastAsia="en-CA"/>
              </w:rPr>
              <w:t>7.470,1</w:t>
            </w:r>
          </w:p>
        </w:tc>
        <w:tc>
          <w:tcPr>
            <w:tcW w:w="565" w:type="dxa"/>
            <w:vAlign w:val="center"/>
          </w:tcPr>
          <w:p w14:paraId="5E845553" w14:textId="6B9C74E3" w:rsidR="008844AB" w:rsidRPr="000B2BD5" w:rsidRDefault="00E13978" w:rsidP="005550D3">
            <w:pPr>
              <w:ind w:left="-76" w:right="-20"/>
              <w:jc w:val="right"/>
              <w:rPr>
                <w:b/>
                <w:bCs/>
                <w:sz w:val="17"/>
                <w:szCs w:val="17"/>
                <w:lang w:val="es-ES_tradnl" w:eastAsia="en-CA"/>
              </w:rPr>
            </w:pPr>
            <w:r w:rsidRPr="000B2BD5">
              <w:rPr>
                <w:b/>
                <w:bCs/>
                <w:sz w:val="17"/>
                <w:szCs w:val="17"/>
                <w:lang w:val="es-ES_tradnl" w:eastAsia="en-CA"/>
              </w:rPr>
              <w:t>65,1</w:t>
            </w:r>
          </w:p>
        </w:tc>
      </w:tr>
      <w:tr w:rsidR="008844AB" w:rsidRPr="000B2BD5" w14:paraId="681CCAFD" w14:textId="77777777" w:rsidTr="00190A85">
        <w:trPr>
          <w:trHeight w:val="99"/>
        </w:trPr>
        <w:tc>
          <w:tcPr>
            <w:tcW w:w="11057" w:type="dxa"/>
            <w:gridSpan w:val="13"/>
            <w:vAlign w:val="center"/>
            <w:hideMark/>
          </w:tcPr>
          <w:p w14:paraId="0802A266" w14:textId="4EC33AB0" w:rsidR="008844AB" w:rsidRPr="00744D9C" w:rsidRDefault="00B72DD7" w:rsidP="00744D9C">
            <w:pPr>
              <w:jc w:val="left"/>
              <w:rPr>
                <w:b/>
                <w:bCs/>
                <w:sz w:val="17"/>
                <w:szCs w:val="17"/>
                <w:lang w:val="es-ES_tradnl" w:eastAsia="en-CA"/>
              </w:rPr>
            </w:pPr>
            <w:r w:rsidRPr="00744D9C">
              <w:rPr>
                <w:b/>
                <w:bCs/>
                <w:sz w:val="17"/>
                <w:szCs w:val="17"/>
                <w:lang w:val="es-ES_tradnl" w:eastAsia="en-CA"/>
              </w:rPr>
              <w:t>14 mayores consumidores</w:t>
            </w:r>
            <w:r w:rsidR="00744D9C">
              <w:rPr>
                <w:b/>
                <w:bCs/>
                <w:sz w:val="17"/>
                <w:szCs w:val="17"/>
                <w:lang w:val="es-ES_tradnl" w:eastAsia="en-CA"/>
              </w:rPr>
              <w:t xml:space="preserve"> </w:t>
            </w:r>
            <w:r w:rsidR="00744D9C" w:rsidRPr="00744D9C">
              <w:rPr>
                <w:b/>
                <w:bCs/>
                <w:sz w:val="17"/>
                <w:szCs w:val="17"/>
                <w:lang w:val="es-ES_tradnl" w:eastAsia="en-CA"/>
              </w:rPr>
              <w:t>del artículo 5</w:t>
            </w:r>
            <w:r w:rsidR="00271729" w:rsidRPr="00744D9C">
              <w:rPr>
                <w:b/>
                <w:bCs/>
                <w:sz w:val="17"/>
                <w:szCs w:val="17"/>
                <w:lang w:val="es-ES_tradnl" w:eastAsia="en-CA"/>
              </w:rPr>
              <w:t>*</w:t>
            </w:r>
          </w:p>
        </w:tc>
      </w:tr>
      <w:tr w:rsidR="008844AB" w:rsidRPr="000B2BD5" w14:paraId="45A9468C" w14:textId="77777777" w:rsidTr="00190A85">
        <w:trPr>
          <w:trHeight w:val="50"/>
        </w:trPr>
        <w:tc>
          <w:tcPr>
            <w:tcW w:w="1417" w:type="dxa"/>
            <w:vAlign w:val="center"/>
            <w:hideMark/>
          </w:tcPr>
          <w:p w14:paraId="33A444FF" w14:textId="77777777" w:rsidR="008844AB" w:rsidRPr="000B2BD5" w:rsidRDefault="008844AB" w:rsidP="006C1473">
            <w:pPr>
              <w:jc w:val="left"/>
              <w:rPr>
                <w:sz w:val="17"/>
                <w:szCs w:val="17"/>
                <w:lang w:val="es-ES_tradnl" w:eastAsia="en-CA"/>
              </w:rPr>
            </w:pPr>
            <w:r w:rsidRPr="000B2BD5">
              <w:rPr>
                <w:sz w:val="17"/>
                <w:szCs w:val="17"/>
                <w:lang w:val="es-ES_tradnl" w:eastAsia="en-CA"/>
              </w:rPr>
              <w:t>Aerosoles</w:t>
            </w:r>
          </w:p>
        </w:tc>
        <w:tc>
          <w:tcPr>
            <w:tcW w:w="825" w:type="dxa"/>
            <w:vAlign w:val="center"/>
            <w:hideMark/>
          </w:tcPr>
          <w:p w14:paraId="1C876D08" w14:textId="43AD4FF4" w:rsidR="008844AB" w:rsidRPr="000B2BD5" w:rsidRDefault="00E13978" w:rsidP="006C1473">
            <w:pPr>
              <w:ind w:left="-219"/>
              <w:jc w:val="right"/>
              <w:rPr>
                <w:sz w:val="17"/>
                <w:szCs w:val="17"/>
                <w:lang w:val="es-ES_tradnl" w:eastAsia="en-CA"/>
              </w:rPr>
            </w:pPr>
            <w:r w:rsidRPr="000B2BD5">
              <w:rPr>
                <w:sz w:val="17"/>
                <w:szCs w:val="17"/>
                <w:lang w:val="es-ES_tradnl" w:eastAsia="en-CA"/>
              </w:rPr>
              <w:t>19,3</w:t>
            </w:r>
          </w:p>
        </w:tc>
        <w:tc>
          <w:tcPr>
            <w:tcW w:w="825" w:type="dxa"/>
            <w:vAlign w:val="center"/>
          </w:tcPr>
          <w:p w14:paraId="126E9CE8" w14:textId="0EAC15EF" w:rsidR="008844AB" w:rsidRPr="000B2BD5" w:rsidRDefault="00E13978" w:rsidP="006C1473">
            <w:pPr>
              <w:ind w:left="-219"/>
              <w:jc w:val="right"/>
              <w:rPr>
                <w:sz w:val="17"/>
                <w:szCs w:val="17"/>
                <w:lang w:val="es-ES_tradnl" w:eastAsia="en-CA"/>
              </w:rPr>
            </w:pPr>
            <w:r w:rsidRPr="000B2BD5">
              <w:rPr>
                <w:sz w:val="17"/>
                <w:szCs w:val="17"/>
                <w:lang w:val="es-ES_tradnl" w:eastAsia="en-CA"/>
              </w:rPr>
              <w:t>87,3</w:t>
            </w:r>
          </w:p>
        </w:tc>
        <w:tc>
          <w:tcPr>
            <w:tcW w:w="825" w:type="dxa"/>
            <w:vAlign w:val="center"/>
          </w:tcPr>
          <w:p w14:paraId="38863152" w14:textId="4E7B9E4D" w:rsidR="008844AB" w:rsidRPr="000B2BD5" w:rsidRDefault="00E13978" w:rsidP="006C1473">
            <w:pPr>
              <w:ind w:left="-219"/>
              <w:jc w:val="right"/>
              <w:rPr>
                <w:sz w:val="17"/>
                <w:szCs w:val="17"/>
                <w:lang w:val="es-ES_tradnl" w:eastAsia="en-CA"/>
              </w:rPr>
            </w:pPr>
            <w:r w:rsidRPr="000B2BD5">
              <w:rPr>
                <w:sz w:val="17"/>
                <w:szCs w:val="17"/>
                <w:lang w:val="es-ES_tradnl" w:eastAsia="en-CA"/>
              </w:rPr>
              <w:t>42,4</w:t>
            </w:r>
          </w:p>
        </w:tc>
        <w:tc>
          <w:tcPr>
            <w:tcW w:w="825" w:type="dxa"/>
            <w:vAlign w:val="center"/>
          </w:tcPr>
          <w:p w14:paraId="0F1EE3BE" w14:textId="4289DE64" w:rsidR="008844AB" w:rsidRPr="000B2BD5" w:rsidRDefault="00E13978" w:rsidP="006C1473">
            <w:pPr>
              <w:ind w:left="-219"/>
              <w:jc w:val="right"/>
              <w:rPr>
                <w:sz w:val="17"/>
                <w:szCs w:val="17"/>
                <w:lang w:val="es-ES_tradnl" w:eastAsia="en-CA"/>
              </w:rPr>
            </w:pPr>
            <w:r w:rsidRPr="000B2BD5">
              <w:rPr>
                <w:sz w:val="17"/>
                <w:szCs w:val="17"/>
                <w:lang w:val="es-ES_tradnl" w:eastAsia="en-CA"/>
              </w:rPr>
              <w:t>5,5</w:t>
            </w:r>
          </w:p>
        </w:tc>
        <w:tc>
          <w:tcPr>
            <w:tcW w:w="825" w:type="dxa"/>
            <w:vAlign w:val="center"/>
          </w:tcPr>
          <w:p w14:paraId="2F13B868" w14:textId="0337F7B4" w:rsidR="008844AB" w:rsidRPr="000B2BD5" w:rsidRDefault="00E13978" w:rsidP="006C1473">
            <w:pPr>
              <w:ind w:left="-219"/>
              <w:jc w:val="right"/>
              <w:rPr>
                <w:sz w:val="17"/>
                <w:szCs w:val="17"/>
                <w:lang w:val="es-ES_tradnl" w:eastAsia="en-CA"/>
              </w:rPr>
            </w:pPr>
            <w:r w:rsidRPr="000B2BD5">
              <w:rPr>
                <w:sz w:val="17"/>
                <w:szCs w:val="17"/>
                <w:lang w:val="es-ES_tradnl" w:eastAsia="en-CA"/>
              </w:rPr>
              <w:t>26,9</w:t>
            </w:r>
          </w:p>
        </w:tc>
        <w:tc>
          <w:tcPr>
            <w:tcW w:w="825" w:type="dxa"/>
            <w:vAlign w:val="center"/>
          </w:tcPr>
          <w:p w14:paraId="22963318" w14:textId="598B766C" w:rsidR="008844AB" w:rsidRPr="000B2BD5" w:rsidRDefault="00E13978" w:rsidP="006C1473">
            <w:pPr>
              <w:ind w:left="-219"/>
              <w:jc w:val="right"/>
              <w:rPr>
                <w:sz w:val="17"/>
                <w:szCs w:val="17"/>
                <w:lang w:val="es-ES_tradnl" w:eastAsia="en-CA"/>
              </w:rPr>
            </w:pPr>
            <w:r w:rsidRPr="000B2BD5">
              <w:rPr>
                <w:sz w:val="17"/>
                <w:szCs w:val="17"/>
                <w:lang w:val="es-ES_tradnl" w:eastAsia="en-CA"/>
              </w:rPr>
              <w:t>7,8</w:t>
            </w:r>
          </w:p>
        </w:tc>
        <w:tc>
          <w:tcPr>
            <w:tcW w:w="825" w:type="dxa"/>
            <w:vAlign w:val="center"/>
          </w:tcPr>
          <w:p w14:paraId="7732D3DE" w14:textId="74BE6A1D" w:rsidR="008844AB" w:rsidRPr="000B2BD5" w:rsidRDefault="00E13978" w:rsidP="006C1473">
            <w:pPr>
              <w:ind w:left="-76" w:right="-20"/>
              <w:jc w:val="right"/>
              <w:rPr>
                <w:sz w:val="17"/>
                <w:szCs w:val="17"/>
                <w:lang w:val="es-ES_tradnl" w:eastAsia="en-CA"/>
              </w:rPr>
            </w:pPr>
            <w:r w:rsidRPr="000B2BD5">
              <w:rPr>
                <w:sz w:val="17"/>
                <w:szCs w:val="17"/>
                <w:lang w:val="es-ES_tradnl" w:eastAsia="en-CA"/>
              </w:rPr>
              <w:t>1,1</w:t>
            </w:r>
          </w:p>
        </w:tc>
        <w:tc>
          <w:tcPr>
            <w:tcW w:w="825" w:type="dxa"/>
            <w:vAlign w:val="center"/>
          </w:tcPr>
          <w:p w14:paraId="73F6D5AB" w14:textId="3C6D82FD" w:rsidR="008844AB" w:rsidRPr="000B2BD5" w:rsidRDefault="00E13978" w:rsidP="006C1473">
            <w:pPr>
              <w:ind w:left="-76" w:right="-20"/>
              <w:jc w:val="right"/>
              <w:rPr>
                <w:sz w:val="17"/>
                <w:szCs w:val="17"/>
                <w:lang w:val="es-ES_tradnl" w:eastAsia="en-CA"/>
              </w:rPr>
            </w:pPr>
            <w:r w:rsidRPr="000B2BD5">
              <w:rPr>
                <w:sz w:val="17"/>
                <w:szCs w:val="17"/>
                <w:lang w:val="es-ES_tradnl" w:eastAsia="en-CA"/>
              </w:rPr>
              <w:t>2,6</w:t>
            </w:r>
          </w:p>
        </w:tc>
        <w:tc>
          <w:tcPr>
            <w:tcW w:w="825" w:type="dxa"/>
            <w:vAlign w:val="center"/>
            <w:hideMark/>
          </w:tcPr>
          <w:p w14:paraId="5F700239" w14:textId="520C6056" w:rsidR="008844AB" w:rsidRPr="000B2BD5" w:rsidRDefault="00E13978" w:rsidP="006C1473">
            <w:pPr>
              <w:ind w:left="-76" w:right="-20"/>
              <w:jc w:val="right"/>
              <w:rPr>
                <w:sz w:val="17"/>
                <w:szCs w:val="17"/>
                <w:lang w:val="es-ES_tradnl" w:eastAsia="en-CA"/>
              </w:rPr>
            </w:pPr>
            <w:r w:rsidRPr="000B2BD5">
              <w:rPr>
                <w:sz w:val="17"/>
                <w:szCs w:val="17"/>
                <w:lang w:val="es-ES_tradnl" w:eastAsia="en-CA"/>
              </w:rPr>
              <w:t>3,0</w:t>
            </w:r>
          </w:p>
        </w:tc>
        <w:tc>
          <w:tcPr>
            <w:tcW w:w="825" w:type="dxa"/>
            <w:vAlign w:val="center"/>
          </w:tcPr>
          <w:p w14:paraId="67121D58" w14:textId="7E144830" w:rsidR="008844AB" w:rsidRPr="000B2BD5" w:rsidRDefault="00E13978" w:rsidP="006C1473">
            <w:pPr>
              <w:ind w:left="-76" w:right="-20"/>
              <w:jc w:val="right"/>
              <w:rPr>
                <w:sz w:val="17"/>
                <w:szCs w:val="17"/>
                <w:lang w:val="es-ES_tradnl" w:eastAsia="en-CA"/>
              </w:rPr>
            </w:pPr>
            <w:r w:rsidRPr="000B2BD5">
              <w:rPr>
                <w:sz w:val="17"/>
                <w:szCs w:val="17"/>
                <w:lang w:val="es-ES_tradnl" w:eastAsia="en-CA"/>
              </w:rPr>
              <w:t>4,8</w:t>
            </w:r>
          </w:p>
        </w:tc>
        <w:tc>
          <w:tcPr>
            <w:tcW w:w="825" w:type="dxa"/>
            <w:vAlign w:val="center"/>
          </w:tcPr>
          <w:p w14:paraId="1453F13D" w14:textId="717E4616" w:rsidR="008844AB" w:rsidRPr="000B2BD5" w:rsidRDefault="00E13978" w:rsidP="006C1473">
            <w:pPr>
              <w:ind w:left="-76" w:right="-20"/>
              <w:jc w:val="right"/>
              <w:rPr>
                <w:sz w:val="17"/>
                <w:szCs w:val="17"/>
                <w:lang w:val="es-ES_tradnl" w:eastAsia="en-CA"/>
              </w:rPr>
            </w:pPr>
            <w:r w:rsidRPr="000B2BD5">
              <w:rPr>
                <w:sz w:val="17"/>
                <w:szCs w:val="17"/>
                <w:lang w:val="es-ES_tradnl" w:eastAsia="en-CA"/>
              </w:rPr>
              <w:t>1,9</w:t>
            </w:r>
          </w:p>
        </w:tc>
        <w:tc>
          <w:tcPr>
            <w:tcW w:w="565" w:type="dxa"/>
            <w:vAlign w:val="center"/>
            <w:hideMark/>
          </w:tcPr>
          <w:p w14:paraId="3CFCB49A" w14:textId="2A49A1E4" w:rsidR="008844AB" w:rsidRPr="000B2BD5" w:rsidRDefault="00E13978" w:rsidP="006C1473">
            <w:pPr>
              <w:ind w:left="-76" w:right="-20"/>
              <w:jc w:val="right"/>
              <w:rPr>
                <w:sz w:val="17"/>
                <w:szCs w:val="17"/>
                <w:lang w:val="es-ES_tradnl" w:eastAsia="en-CA"/>
              </w:rPr>
            </w:pPr>
            <w:r w:rsidRPr="000B2BD5">
              <w:rPr>
                <w:sz w:val="17"/>
                <w:szCs w:val="17"/>
                <w:lang w:val="es-ES_tradnl" w:eastAsia="en-CA"/>
              </w:rPr>
              <w:t>0,0</w:t>
            </w:r>
          </w:p>
        </w:tc>
      </w:tr>
      <w:tr w:rsidR="008844AB" w:rsidRPr="000B2BD5" w14:paraId="74AC7347" w14:textId="77777777" w:rsidTr="00190A85">
        <w:trPr>
          <w:trHeight w:val="50"/>
        </w:trPr>
        <w:tc>
          <w:tcPr>
            <w:tcW w:w="1417" w:type="dxa"/>
            <w:vAlign w:val="center"/>
            <w:hideMark/>
          </w:tcPr>
          <w:p w14:paraId="0A043118" w14:textId="59960C32" w:rsidR="008844AB" w:rsidRPr="000B2BD5" w:rsidRDefault="00A05B56" w:rsidP="006C1473">
            <w:pPr>
              <w:jc w:val="left"/>
              <w:rPr>
                <w:sz w:val="17"/>
                <w:szCs w:val="17"/>
                <w:lang w:val="es-ES_tradnl" w:eastAsia="en-CA"/>
              </w:rPr>
            </w:pPr>
            <w:r>
              <w:rPr>
                <w:sz w:val="17"/>
                <w:szCs w:val="17"/>
                <w:lang w:val="es-ES_tradnl" w:eastAsia="en-CA"/>
              </w:rPr>
              <w:t>Espumas</w:t>
            </w:r>
          </w:p>
        </w:tc>
        <w:tc>
          <w:tcPr>
            <w:tcW w:w="825" w:type="dxa"/>
            <w:vAlign w:val="center"/>
            <w:hideMark/>
          </w:tcPr>
          <w:p w14:paraId="6054DE1C" w14:textId="3AC49583" w:rsidR="008844AB" w:rsidRPr="000B2BD5" w:rsidRDefault="00E13978" w:rsidP="006C1473">
            <w:pPr>
              <w:ind w:left="-219"/>
              <w:jc w:val="right"/>
              <w:rPr>
                <w:sz w:val="17"/>
                <w:szCs w:val="17"/>
                <w:lang w:val="es-ES_tradnl" w:eastAsia="en-CA"/>
              </w:rPr>
            </w:pPr>
            <w:r w:rsidRPr="000B2BD5">
              <w:rPr>
                <w:sz w:val="17"/>
                <w:szCs w:val="17"/>
                <w:lang w:val="es-ES_tradnl" w:eastAsia="en-CA"/>
              </w:rPr>
              <w:t>2.153,0</w:t>
            </w:r>
          </w:p>
        </w:tc>
        <w:tc>
          <w:tcPr>
            <w:tcW w:w="825" w:type="dxa"/>
            <w:vAlign w:val="center"/>
          </w:tcPr>
          <w:p w14:paraId="32D9C172" w14:textId="31EAEEEE" w:rsidR="008844AB" w:rsidRPr="000B2BD5" w:rsidRDefault="00E13978" w:rsidP="006C1473">
            <w:pPr>
              <w:ind w:left="-219"/>
              <w:jc w:val="right"/>
              <w:rPr>
                <w:sz w:val="17"/>
                <w:szCs w:val="17"/>
                <w:lang w:val="es-ES_tradnl" w:eastAsia="en-CA"/>
              </w:rPr>
            </w:pPr>
            <w:r w:rsidRPr="000B2BD5">
              <w:rPr>
                <w:sz w:val="17"/>
                <w:szCs w:val="17"/>
                <w:lang w:val="es-ES_tradnl" w:eastAsia="en-CA"/>
              </w:rPr>
              <w:t>2.077,0</w:t>
            </w:r>
          </w:p>
        </w:tc>
        <w:tc>
          <w:tcPr>
            <w:tcW w:w="825" w:type="dxa"/>
            <w:vAlign w:val="center"/>
          </w:tcPr>
          <w:p w14:paraId="66DF141E" w14:textId="6407006D" w:rsidR="008844AB" w:rsidRPr="000B2BD5" w:rsidRDefault="00E13978" w:rsidP="006C1473">
            <w:pPr>
              <w:ind w:left="-219"/>
              <w:jc w:val="right"/>
              <w:rPr>
                <w:sz w:val="17"/>
                <w:szCs w:val="17"/>
                <w:lang w:val="es-ES_tradnl" w:eastAsia="en-CA"/>
              </w:rPr>
            </w:pPr>
            <w:r w:rsidRPr="000B2BD5">
              <w:rPr>
                <w:sz w:val="17"/>
                <w:szCs w:val="17"/>
                <w:lang w:val="es-ES_tradnl" w:eastAsia="en-CA"/>
              </w:rPr>
              <w:t>1.572,7</w:t>
            </w:r>
          </w:p>
        </w:tc>
        <w:tc>
          <w:tcPr>
            <w:tcW w:w="825" w:type="dxa"/>
            <w:vAlign w:val="center"/>
          </w:tcPr>
          <w:p w14:paraId="1713BDB5" w14:textId="7D60AA9F" w:rsidR="008844AB" w:rsidRPr="000B2BD5" w:rsidRDefault="00E13978" w:rsidP="006C1473">
            <w:pPr>
              <w:ind w:left="-219"/>
              <w:jc w:val="right"/>
              <w:rPr>
                <w:sz w:val="17"/>
                <w:szCs w:val="17"/>
                <w:lang w:val="es-ES_tradnl" w:eastAsia="en-CA"/>
              </w:rPr>
            </w:pPr>
            <w:r w:rsidRPr="000B2BD5">
              <w:rPr>
                <w:sz w:val="17"/>
                <w:szCs w:val="17"/>
                <w:lang w:val="es-ES_tradnl" w:eastAsia="en-CA"/>
              </w:rPr>
              <w:t>1.501,9</w:t>
            </w:r>
          </w:p>
        </w:tc>
        <w:tc>
          <w:tcPr>
            <w:tcW w:w="825" w:type="dxa"/>
            <w:vAlign w:val="center"/>
          </w:tcPr>
          <w:p w14:paraId="6B61976D" w14:textId="2DE27ECC" w:rsidR="008844AB" w:rsidRPr="000B2BD5" w:rsidRDefault="00E13978" w:rsidP="006C1473">
            <w:pPr>
              <w:ind w:left="-219"/>
              <w:jc w:val="right"/>
              <w:rPr>
                <w:sz w:val="17"/>
                <w:szCs w:val="17"/>
                <w:lang w:val="es-ES_tradnl" w:eastAsia="en-CA"/>
              </w:rPr>
            </w:pPr>
            <w:r w:rsidRPr="000B2BD5">
              <w:rPr>
                <w:sz w:val="17"/>
                <w:szCs w:val="17"/>
                <w:lang w:val="es-ES_tradnl" w:eastAsia="en-CA"/>
              </w:rPr>
              <w:t>1.275,5</w:t>
            </w:r>
          </w:p>
        </w:tc>
        <w:tc>
          <w:tcPr>
            <w:tcW w:w="825" w:type="dxa"/>
            <w:vAlign w:val="center"/>
          </w:tcPr>
          <w:p w14:paraId="19FB262A" w14:textId="086698F7" w:rsidR="008844AB" w:rsidRPr="000B2BD5" w:rsidRDefault="00E13978" w:rsidP="006C1473">
            <w:pPr>
              <w:ind w:left="-219"/>
              <w:jc w:val="right"/>
              <w:rPr>
                <w:sz w:val="17"/>
                <w:szCs w:val="17"/>
                <w:lang w:val="es-ES_tradnl" w:eastAsia="en-CA"/>
              </w:rPr>
            </w:pPr>
            <w:r w:rsidRPr="000B2BD5">
              <w:rPr>
                <w:sz w:val="17"/>
                <w:szCs w:val="17"/>
                <w:lang w:val="es-ES_tradnl" w:eastAsia="en-CA"/>
              </w:rPr>
              <w:t>1.058,7</w:t>
            </w:r>
          </w:p>
        </w:tc>
        <w:tc>
          <w:tcPr>
            <w:tcW w:w="825" w:type="dxa"/>
            <w:vAlign w:val="center"/>
          </w:tcPr>
          <w:p w14:paraId="52F3CC95" w14:textId="6A0399E9" w:rsidR="008844AB" w:rsidRPr="000B2BD5" w:rsidRDefault="00E13978" w:rsidP="006C1473">
            <w:pPr>
              <w:ind w:left="-76" w:right="-20"/>
              <w:jc w:val="right"/>
              <w:rPr>
                <w:sz w:val="17"/>
                <w:szCs w:val="17"/>
                <w:lang w:val="es-ES_tradnl" w:eastAsia="en-CA"/>
              </w:rPr>
            </w:pPr>
            <w:r w:rsidRPr="000B2BD5">
              <w:rPr>
                <w:sz w:val="17"/>
                <w:szCs w:val="17"/>
                <w:lang w:val="es-ES_tradnl" w:eastAsia="en-CA"/>
              </w:rPr>
              <w:t>335,2</w:t>
            </w:r>
          </w:p>
        </w:tc>
        <w:tc>
          <w:tcPr>
            <w:tcW w:w="825" w:type="dxa"/>
            <w:vAlign w:val="center"/>
          </w:tcPr>
          <w:p w14:paraId="6DFC5A3A" w14:textId="0640216D" w:rsidR="008844AB" w:rsidRPr="000B2BD5" w:rsidRDefault="00E13978" w:rsidP="006C1473">
            <w:pPr>
              <w:ind w:left="-76" w:right="-20"/>
              <w:jc w:val="right"/>
              <w:rPr>
                <w:sz w:val="17"/>
                <w:szCs w:val="17"/>
                <w:lang w:val="es-ES_tradnl" w:eastAsia="en-CA"/>
              </w:rPr>
            </w:pPr>
            <w:r w:rsidRPr="000B2BD5">
              <w:rPr>
                <w:sz w:val="17"/>
                <w:szCs w:val="17"/>
                <w:lang w:val="es-ES_tradnl" w:eastAsia="en-CA"/>
              </w:rPr>
              <w:t>271,1</w:t>
            </w:r>
          </w:p>
        </w:tc>
        <w:tc>
          <w:tcPr>
            <w:tcW w:w="825" w:type="dxa"/>
            <w:vAlign w:val="center"/>
          </w:tcPr>
          <w:p w14:paraId="051E44B5" w14:textId="67D2826E" w:rsidR="008844AB" w:rsidRPr="000B2BD5" w:rsidRDefault="00E13978" w:rsidP="006C1473">
            <w:pPr>
              <w:ind w:left="-76" w:right="-20"/>
              <w:jc w:val="right"/>
              <w:rPr>
                <w:sz w:val="17"/>
                <w:szCs w:val="17"/>
                <w:lang w:val="es-ES_tradnl" w:eastAsia="en-CA"/>
              </w:rPr>
            </w:pPr>
            <w:r w:rsidRPr="000B2BD5">
              <w:rPr>
                <w:sz w:val="17"/>
                <w:szCs w:val="17"/>
                <w:lang w:val="es-ES_tradnl" w:eastAsia="en-CA"/>
              </w:rPr>
              <w:t>191,5</w:t>
            </w:r>
          </w:p>
        </w:tc>
        <w:tc>
          <w:tcPr>
            <w:tcW w:w="825" w:type="dxa"/>
            <w:vAlign w:val="center"/>
          </w:tcPr>
          <w:p w14:paraId="753E7AF0" w14:textId="04B2B858" w:rsidR="008844AB" w:rsidRPr="000B2BD5" w:rsidRDefault="00E13978" w:rsidP="006C1473">
            <w:pPr>
              <w:ind w:left="-76" w:right="-20"/>
              <w:jc w:val="right"/>
              <w:rPr>
                <w:sz w:val="17"/>
                <w:szCs w:val="17"/>
                <w:lang w:val="es-ES_tradnl" w:eastAsia="en-CA"/>
              </w:rPr>
            </w:pPr>
            <w:r w:rsidRPr="000B2BD5">
              <w:rPr>
                <w:sz w:val="17"/>
                <w:szCs w:val="17"/>
                <w:lang w:val="es-ES_tradnl" w:eastAsia="en-CA"/>
              </w:rPr>
              <w:t>102,8</w:t>
            </w:r>
          </w:p>
        </w:tc>
        <w:tc>
          <w:tcPr>
            <w:tcW w:w="825" w:type="dxa"/>
            <w:vAlign w:val="center"/>
          </w:tcPr>
          <w:p w14:paraId="19D09FE9" w14:textId="12DD6948" w:rsidR="008844AB" w:rsidRPr="000B2BD5" w:rsidRDefault="00E13978" w:rsidP="006C1473">
            <w:pPr>
              <w:ind w:left="-76" w:right="-20"/>
              <w:jc w:val="right"/>
              <w:rPr>
                <w:sz w:val="17"/>
                <w:szCs w:val="17"/>
                <w:lang w:val="es-ES_tradnl" w:eastAsia="en-CA"/>
              </w:rPr>
            </w:pPr>
            <w:r w:rsidRPr="000B2BD5">
              <w:rPr>
                <w:sz w:val="17"/>
                <w:szCs w:val="17"/>
                <w:lang w:val="es-ES_tradnl" w:eastAsia="en-CA"/>
              </w:rPr>
              <w:t>38,8</w:t>
            </w:r>
          </w:p>
        </w:tc>
        <w:tc>
          <w:tcPr>
            <w:tcW w:w="565" w:type="dxa"/>
            <w:vAlign w:val="center"/>
            <w:hideMark/>
          </w:tcPr>
          <w:p w14:paraId="78FF4950" w14:textId="3A775A56" w:rsidR="008844AB" w:rsidRPr="000B2BD5" w:rsidRDefault="00E13978" w:rsidP="006C1473">
            <w:pPr>
              <w:ind w:left="-76" w:right="-20"/>
              <w:jc w:val="right"/>
              <w:rPr>
                <w:sz w:val="17"/>
                <w:szCs w:val="17"/>
                <w:lang w:val="es-ES_tradnl" w:eastAsia="en-CA"/>
              </w:rPr>
            </w:pPr>
            <w:r w:rsidRPr="000B2BD5">
              <w:rPr>
                <w:sz w:val="17"/>
                <w:szCs w:val="17"/>
                <w:lang w:val="es-ES_tradnl" w:eastAsia="en-CA"/>
              </w:rPr>
              <w:t>0,3</w:t>
            </w:r>
          </w:p>
        </w:tc>
      </w:tr>
      <w:tr w:rsidR="008844AB" w:rsidRPr="000B2BD5" w14:paraId="198808C0" w14:textId="77777777" w:rsidTr="00190A85">
        <w:trPr>
          <w:trHeight w:val="73"/>
        </w:trPr>
        <w:tc>
          <w:tcPr>
            <w:tcW w:w="1417" w:type="dxa"/>
            <w:vAlign w:val="center"/>
            <w:hideMark/>
          </w:tcPr>
          <w:p w14:paraId="16CF5651" w14:textId="20272050" w:rsidR="008844AB" w:rsidRPr="000B2BD5" w:rsidRDefault="006D43D6" w:rsidP="006C1473">
            <w:pPr>
              <w:jc w:val="left"/>
              <w:rPr>
                <w:sz w:val="17"/>
                <w:szCs w:val="17"/>
                <w:lang w:val="es-ES_tradnl" w:eastAsia="en-CA"/>
              </w:rPr>
            </w:pPr>
            <w:r w:rsidRPr="006D43D6">
              <w:rPr>
                <w:sz w:val="17"/>
                <w:szCs w:val="17"/>
                <w:lang w:val="es-ES_tradnl" w:eastAsia="en-CA"/>
              </w:rPr>
              <w:t>Ext. de incendios</w:t>
            </w:r>
          </w:p>
        </w:tc>
        <w:tc>
          <w:tcPr>
            <w:tcW w:w="825" w:type="dxa"/>
            <w:vAlign w:val="center"/>
            <w:hideMark/>
          </w:tcPr>
          <w:p w14:paraId="4C078823" w14:textId="20E3EF51" w:rsidR="008844AB" w:rsidRPr="000B2BD5" w:rsidRDefault="00E13978" w:rsidP="006C1473">
            <w:pPr>
              <w:ind w:left="-219"/>
              <w:jc w:val="right"/>
              <w:rPr>
                <w:sz w:val="17"/>
                <w:szCs w:val="17"/>
                <w:lang w:val="es-ES_tradnl" w:eastAsia="en-CA"/>
              </w:rPr>
            </w:pPr>
            <w:r w:rsidRPr="000B2BD5">
              <w:rPr>
                <w:sz w:val="17"/>
                <w:szCs w:val="17"/>
                <w:lang w:val="es-ES_tradnl" w:eastAsia="en-CA"/>
              </w:rPr>
              <w:t>4,0</w:t>
            </w:r>
          </w:p>
        </w:tc>
        <w:tc>
          <w:tcPr>
            <w:tcW w:w="825" w:type="dxa"/>
            <w:vAlign w:val="center"/>
          </w:tcPr>
          <w:p w14:paraId="57FE7C82" w14:textId="1CDD8EB4" w:rsidR="008844AB" w:rsidRPr="000B2BD5" w:rsidRDefault="00E13978" w:rsidP="006C1473">
            <w:pPr>
              <w:ind w:left="-219"/>
              <w:jc w:val="right"/>
              <w:rPr>
                <w:sz w:val="17"/>
                <w:szCs w:val="17"/>
                <w:lang w:val="es-ES_tradnl" w:eastAsia="en-CA"/>
              </w:rPr>
            </w:pPr>
            <w:r w:rsidRPr="000B2BD5">
              <w:rPr>
                <w:sz w:val="17"/>
                <w:szCs w:val="17"/>
                <w:lang w:val="es-ES_tradnl" w:eastAsia="en-CA"/>
              </w:rPr>
              <w:t>4,0</w:t>
            </w:r>
          </w:p>
        </w:tc>
        <w:tc>
          <w:tcPr>
            <w:tcW w:w="825" w:type="dxa"/>
            <w:vAlign w:val="center"/>
          </w:tcPr>
          <w:p w14:paraId="58FB603D" w14:textId="5EDF4383" w:rsidR="008844AB" w:rsidRPr="000B2BD5" w:rsidRDefault="00E13978" w:rsidP="006C1473">
            <w:pPr>
              <w:ind w:left="-219"/>
              <w:jc w:val="right"/>
              <w:rPr>
                <w:sz w:val="17"/>
                <w:szCs w:val="17"/>
                <w:lang w:val="es-ES_tradnl" w:eastAsia="en-CA"/>
              </w:rPr>
            </w:pPr>
            <w:r w:rsidRPr="000B2BD5">
              <w:rPr>
                <w:sz w:val="17"/>
                <w:szCs w:val="17"/>
                <w:lang w:val="es-ES_tradnl" w:eastAsia="en-CA"/>
              </w:rPr>
              <w:t>4,2</w:t>
            </w:r>
          </w:p>
        </w:tc>
        <w:tc>
          <w:tcPr>
            <w:tcW w:w="825" w:type="dxa"/>
            <w:vAlign w:val="center"/>
          </w:tcPr>
          <w:p w14:paraId="3EA7FC45" w14:textId="556603B6" w:rsidR="008844AB" w:rsidRPr="000B2BD5" w:rsidRDefault="00E13978" w:rsidP="006C1473">
            <w:pPr>
              <w:ind w:left="-219"/>
              <w:jc w:val="right"/>
              <w:rPr>
                <w:sz w:val="17"/>
                <w:szCs w:val="17"/>
                <w:lang w:val="es-ES_tradnl" w:eastAsia="en-CA"/>
              </w:rPr>
            </w:pPr>
            <w:r w:rsidRPr="000B2BD5">
              <w:rPr>
                <w:sz w:val="17"/>
                <w:szCs w:val="17"/>
                <w:lang w:val="es-ES_tradnl" w:eastAsia="en-CA"/>
              </w:rPr>
              <w:t>4,9</w:t>
            </w:r>
          </w:p>
        </w:tc>
        <w:tc>
          <w:tcPr>
            <w:tcW w:w="825" w:type="dxa"/>
            <w:vAlign w:val="center"/>
          </w:tcPr>
          <w:p w14:paraId="4D85C36C" w14:textId="48BE3E28" w:rsidR="008844AB" w:rsidRPr="000B2BD5" w:rsidRDefault="00E13978" w:rsidP="006C1473">
            <w:pPr>
              <w:ind w:left="-219"/>
              <w:jc w:val="right"/>
              <w:rPr>
                <w:sz w:val="17"/>
                <w:szCs w:val="17"/>
                <w:lang w:val="es-ES_tradnl" w:eastAsia="en-CA"/>
              </w:rPr>
            </w:pPr>
            <w:r w:rsidRPr="000B2BD5">
              <w:rPr>
                <w:sz w:val="17"/>
                <w:szCs w:val="17"/>
                <w:lang w:val="es-ES_tradnl" w:eastAsia="en-CA"/>
              </w:rPr>
              <w:t>2,3</w:t>
            </w:r>
          </w:p>
        </w:tc>
        <w:tc>
          <w:tcPr>
            <w:tcW w:w="825" w:type="dxa"/>
            <w:vAlign w:val="center"/>
          </w:tcPr>
          <w:p w14:paraId="1FA6F6B4" w14:textId="43996B2F" w:rsidR="008844AB" w:rsidRPr="000B2BD5" w:rsidRDefault="00E13978" w:rsidP="006C1473">
            <w:pPr>
              <w:ind w:left="-219"/>
              <w:jc w:val="right"/>
              <w:rPr>
                <w:sz w:val="17"/>
                <w:szCs w:val="17"/>
                <w:lang w:val="es-ES_tradnl" w:eastAsia="en-CA"/>
              </w:rPr>
            </w:pPr>
            <w:r w:rsidRPr="000B2BD5">
              <w:rPr>
                <w:sz w:val="17"/>
                <w:szCs w:val="17"/>
                <w:lang w:val="es-ES_tradnl" w:eastAsia="en-CA"/>
              </w:rPr>
              <w:t>2,9</w:t>
            </w:r>
          </w:p>
        </w:tc>
        <w:tc>
          <w:tcPr>
            <w:tcW w:w="825" w:type="dxa"/>
            <w:vAlign w:val="center"/>
          </w:tcPr>
          <w:p w14:paraId="63532384" w14:textId="718AE12B" w:rsidR="008844AB" w:rsidRPr="000B2BD5" w:rsidRDefault="00E13978" w:rsidP="006C1473">
            <w:pPr>
              <w:ind w:left="-76" w:right="-20"/>
              <w:jc w:val="right"/>
              <w:rPr>
                <w:sz w:val="17"/>
                <w:szCs w:val="17"/>
                <w:lang w:val="es-ES_tradnl" w:eastAsia="en-CA"/>
              </w:rPr>
            </w:pPr>
            <w:r w:rsidRPr="000B2BD5">
              <w:rPr>
                <w:sz w:val="17"/>
                <w:szCs w:val="17"/>
                <w:lang w:val="es-ES_tradnl" w:eastAsia="en-CA"/>
              </w:rPr>
              <w:t>2,0</w:t>
            </w:r>
          </w:p>
        </w:tc>
        <w:tc>
          <w:tcPr>
            <w:tcW w:w="825" w:type="dxa"/>
            <w:vAlign w:val="center"/>
          </w:tcPr>
          <w:p w14:paraId="07866DC7" w14:textId="62B58166" w:rsidR="008844AB" w:rsidRPr="000B2BD5" w:rsidRDefault="00E13978" w:rsidP="006C1473">
            <w:pPr>
              <w:ind w:left="-76" w:right="-20"/>
              <w:jc w:val="right"/>
              <w:rPr>
                <w:sz w:val="17"/>
                <w:szCs w:val="17"/>
                <w:lang w:val="es-ES_tradnl" w:eastAsia="en-CA"/>
              </w:rPr>
            </w:pPr>
            <w:r w:rsidRPr="000B2BD5">
              <w:rPr>
                <w:sz w:val="17"/>
                <w:szCs w:val="17"/>
                <w:lang w:val="es-ES_tradnl" w:eastAsia="en-CA"/>
              </w:rPr>
              <w:t>2,4</w:t>
            </w:r>
          </w:p>
        </w:tc>
        <w:tc>
          <w:tcPr>
            <w:tcW w:w="825" w:type="dxa"/>
            <w:vAlign w:val="center"/>
          </w:tcPr>
          <w:p w14:paraId="4B2E1135" w14:textId="02D6CCF3" w:rsidR="008844AB" w:rsidRPr="000B2BD5" w:rsidRDefault="00E13978" w:rsidP="006C1473">
            <w:pPr>
              <w:ind w:left="-76" w:right="-20"/>
              <w:jc w:val="right"/>
              <w:rPr>
                <w:sz w:val="17"/>
                <w:szCs w:val="17"/>
                <w:lang w:val="es-ES_tradnl" w:eastAsia="en-CA"/>
              </w:rPr>
            </w:pPr>
            <w:r w:rsidRPr="000B2BD5">
              <w:rPr>
                <w:sz w:val="17"/>
                <w:szCs w:val="17"/>
                <w:lang w:val="es-ES_tradnl" w:eastAsia="en-CA"/>
              </w:rPr>
              <w:t>2,5</w:t>
            </w:r>
          </w:p>
        </w:tc>
        <w:tc>
          <w:tcPr>
            <w:tcW w:w="825" w:type="dxa"/>
            <w:vAlign w:val="center"/>
          </w:tcPr>
          <w:p w14:paraId="4156F4A5" w14:textId="3A0A102B" w:rsidR="008844AB" w:rsidRPr="000B2BD5" w:rsidRDefault="00E13978" w:rsidP="006C1473">
            <w:pPr>
              <w:ind w:left="-76" w:right="-20"/>
              <w:jc w:val="right"/>
              <w:rPr>
                <w:sz w:val="17"/>
                <w:szCs w:val="17"/>
                <w:lang w:val="es-ES_tradnl" w:eastAsia="en-CA"/>
              </w:rPr>
            </w:pPr>
            <w:r w:rsidRPr="000B2BD5">
              <w:rPr>
                <w:sz w:val="17"/>
                <w:szCs w:val="17"/>
                <w:lang w:val="es-ES_tradnl" w:eastAsia="en-CA"/>
              </w:rPr>
              <w:t>1,8</w:t>
            </w:r>
          </w:p>
        </w:tc>
        <w:tc>
          <w:tcPr>
            <w:tcW w:w="825" w:type="dxa"/>
            <w:vAlign w:val="center"/>
          </w:tcPr>
          <w:p w14:paraId="533DF93E" w14:textId="11E3AC7A" w:rsidR="008844AB" w:rsidRPr="000B2BD5" w:rsidRDefault="00E13978" w:rsidP="006C1473">
            <w:pPr>
              <w:ind w:left="-76" w:right="-20"/>
              <w:jc w:val="right"/>
              <w:rPr>
                <w:sz w:val="17"/>
                <w:szCs w:val="17"/>
                <w:lang w:val="es-ES_tradnl" w:eastAsia="en-CA"/>
              </w:rPr>
            </w:pPr>
            <w:r w:rsidRPr="000B2BD5">
              <w:rPr>
                <w:sz w:val="17"/>
                <w:szCs w:val="17"/>
                <w:lang w:val="es-ES_tradnl" w:eastAsia="en-CA"/>
              </w:rPr>
              <w:t>2,0</w:t>
            </w:r>
          </w:p>
        </w:tc>
        <w:tc>
          <w:tcPr>
            <w:tcW w:w="565" w:type="dxa"/>
            <w:vAlign w:val="center"/>
            <w:hideMark/>
          </w:tcPr>
          <w:p w14:paraId="3FF44857" w14:textId="33E80F56" w:rsidR="008844AB" w:rsidRPr="000B2BD5" w:rsidRDefault="00E13978" w:rsidP="006C1473">
            <w:pPr>
              <w:ind w:left="-76" w:right="-20"/>
              <w:jc w:val="right"/>
              <w:rPr>
                <w:sz w:val="17"/>
                <w:szCs w:val="17"/>
                <w:lang w:val="es-ES_tradnl" w:eastAsia="en-CA"/>
              </w:rPr>
            </w:pPr>
            <w:r w:rsidRPr="000B2BD5">
              <w:rPr>
                <w:sz w:val="17"/>
                <w:szCs w:val="17"/>
                <w:lang w:val="es-ES_tradnl" w:eastAsia="en-CA"/>
              </w:rPr>
              <w:t>0,0</w:t>
            </w:r>
          </w:p>
        </w:tc>
      </w:tr>
      <w:tr w:rsidR="008844AB" w:rsidRPr="000B2BD5" w14:paraId="24AC38A9" w14:textId="77777777" w:rsidTr="00190A85">
        <w:trPr>
          <w:trHeight w:val="233"/>
        </w:trPr>
        <w:tc>
          <w:tcPr>
            <w:tcW w:w="1417" w:type="dxa"/>
            <w:vAlign w:val="center"/>
            <w:hideMark/>
          </w:tcPr>
          <w:p w14:paraId="12C46ABF" w14:textId="0F91E48E" w:rsidR="008844AB" w:rsidRPr="000B2BD5" w:rsidRDefault="00D80F82" w:rsidP="006C1473">
            <w:pPr>
              <w:jc w:val="left"/>
              <w:rPr>
                <w:sz w:val="17"/>
                <w:szCs w:val="17"/>
                <w:lang w:val="es-ES_tradnl" w:eastAsia="en-CA"/>
              </w:rPr>
            </w:pPr>
            <w:r w:rsidRPr="000B2BD5">
              <w:rPr>
                <w:sz w:val="17"/>
                <w:szCs w:val="17"/>
                <w:lang w:val="es-ES_tradnl" w:eastAsia="en-CA"/>
              </w:rPr>
              <w:t>Fabricación de equipos</w:t>
            </w:r>
          </w:p>
        </w:tc>
        <w:tc>
          <w:tcPr>
            <w:tcW w:w="825" w:type="dxa"/>
            <w:vAlign w:val="center"/>
            <w:hideMark/>
          </w:tcPr>
          <w:p w14:paraId="6F013D86" w14:textId="7CFEA910" w:rsidR="008844AB" w:rsidRPr="000B2BD5" w:rsidRDefault="00E13978" w:rsidP="006C1473">
            <w:pPr>
              <w:ind w:left="-219"/>
              <w:jc w:val="right"/>
              <w:rPr>
                <w:sz w:val="17"/>
                <w:szCs w:val="17"/>
                <w:lang w:val="es-ES_tradnl" w:eastAsia="en-CA"/>
              </w:rPr>
            </w:pPr>
            <w:r w:rsidRPr="000B2BD5">
              <w:rPr>
                <w:sz w:val="17"/>
                <w:szCs w:val="17"/>
                <w:lang w:val="es-ES_tradnl" w:eastAsia="en-CA"/>
              </w:rPr>
              <w:t>1.932,1</w:t>
            </w:r>
          </w:p>
        </w:tc>
        <w:tc>
          <w:tcPr>
            <w:tcW w:w="825" w:type="dxa"/>
            <w:vAlign w:val="center"/>
          </w:tcPr>
          <w:p w14:paraId="1DA23B7D" w14:textId="1DFDBFE5" w:rsidR="008844AB" w:rsidRPr="000B2BD5" w:rsidRDefault="00E13978" w:rsidP="006C1473">
            <w:pPr>
              <w:ind w:left="-219"/>
              <w:jc w:val="right"/>
              <w:rPr>
                <w:sz w:val="17"/>
                <w:szCs w:val="17"/>
                <w:lang w:val="es-ES_tradnl" w:eastAsia="en-CA"/>
              </w:rPr>
            </w:pPr>
            <w:r w:rsidRPr="000B2BD5">
              <w:rPr>
                <w:sz w:val="17"/>
                <w:szCs w:val="17"/>
                <w:lang w:val="es-ES_tradnl" w:eastAsia="en-CA"/>
              </w:rPr>
              <w:t>1.862,6</w:t>
            </w:r>
          </w:p>
        </w:tc>
        <w:tc>
          <w:tcPr>
            <w:tcW w:w="825" w:type="dxa"/>
            <w:vAlign w:val="center"/>
          </w:tcPr>
          <w:p w14:paraId="73D0DCFC" w14:textId="22C77EC4" w:rsidR="008844AB" w:rsidRPr="000B2BD5" w:rsidRDefault="00E13978" w:rsidP="006C1473">
            <w:pPr>
              <w:ind w:left="-219"/>
              <w:jc w:val="right"/>
              <w:rPr>
                <w:sz w:val="17"/>
                <w:szCs w:val="17"/>
                <w:lang w:val="es-ES_tradnl" w:eastAsia="en-CA"/>
              </w:rPr>
            </w:pPr>
            <w:r w:rsidRPr="000B2BD5">
              <w:rPr>
                <w:sz w:val="17"/>
                <w:szCs w:val="17"/>
                <w:lang w:val="es-ES_tradnl" w:eastAsia="en-CA"/>
              </w:rPr>
              <w:t>1.473,8</w:t>
            </w:r>
          </w:p>
        </w:tc>
        <w:tc>
          <w:tcPr>
            <w:tcW w:w="825" w:type="dxa"/>
            <w:vAlign w:val="center"/>
          </w:tcPr>
          <w:p w14:paraId="2EBAA0B1" w14:textId="75AF9DAD" w:rsidR="008844AB" w:rsidRPr="000B2BD5" w:rsidRDefault="00E13978" w:rsidP="006C1473">
            <w:pPr>
              <w:ind w:left="-219"/>
              <w:jc w:val="right"/>
              <w:rPr>
                <w:sz w:val="17"/>
                <w:szCs w:val="17"/>
                <w:lang w:val="es-ES_tradnl" w:eastAsia="en-CA"/>
              </w:rPr>
            </w:pPr>
            <w:r w:rsidRPr="000B2BD5">
              <w:rPr>
                <w:sz w:val="17"/>
                <w:szCs w:val="17"/>
                <w:lang w:val="es-ES_tradnl" w:eastAsia="en-CA"/>
              </w:rPr>
              <w:t>1.291,6</w:t>
            </w:r>
          </w:p>
        </w:tc>
        <w:tc>
          <w:tcPr>
            <w:tcW w:w="825" w:type="dxa"/>
            <w:vAlign w:val="center"/>
          </w:tcPr>
          <w:p w14:paraId="48B36491" w14:textId="2E0B8927" w:rsidR="008844AB" w:rsidRPr="000B2BD5" w:rsidRDefault="00E13978" w:rsidP="006C1473">
            <w:pPr>
              <w:ind w:left="-219"/>
              <w:jc w:val="right"/>
              <w:rPr>
                <w:sz w:val="17"/>
                <w:szCs w:val="17"/>
                <w:lang w:val="es-ES_tradnl" w:eastAsia="en-CA"/>
              </w:rPr>
            </w:pPr>
            <w:r w:rsidRPr="000B2BD5">
              <w:rPr>
                <w:sz w:val="17"/>
                <w:szCs w:val="17"/>
                <w:lang w:val="es-ES_tradnl" w:eastAsia="en-CA"/>
              </w:rPr>
              <w:t>1.238,6</w:t>
            </w:r>
          </w:p>
        </w:tc>
        <w:tc>
          <w:tcPr>
            <w:tcW w:w="825" w:type="dxa"/>
            <w:vAlign w:val="center"/>
          </w:tcPr>
          <w:p w14:paraId="2525E658" w14:textId="7C375AF6" w:rsidR="008844AB" w:rsidRPr="000B2BD5" w:rsidRDefault="00E13978" w:rsidP="006C1473">
            <w:pPr>
              <w:ind w:left="-219"/>
              <w:jc w:val="right"/>
              <w:rPr>
                <w:sz w:val="17"/>
                <w:szCs w:val="17"/>
                <w:lang w:val="es-ES_tradnl" w:eastAsia="en-CA"/>
              </w:rPr>
            </w:pPr>
            <w:r w:rsidRPr="000B2BD5">
              <w:rPr>
                <w:sz w:val="17"/>
                <w:szCs w:val="17"/>
                <w:lang w:val="es-ES_tradnl" w:eastAsia="en-CA"/>
              </w:rPr>
              <w:t>1.010,0</w:t>
            </w:r>
          </w:p>
        </w:tc>
        <w:tc>
          <w:tcPr>
            <w:tcW w:w="825" w:type="dxa"/>
            <w:vAlign w:val="center"/>
          </w:tcPr>
          <w:p w14:paraId="3A028560" w14:textId="0E51BEBE" w:rsidR="008844AB" w:rsidRPr="000B2BD5" w:rsidRDefault="00E13978" w:rsidP="006C1473">
            <w:pPr>
              <w:ind w:left="-76" w:right="-20"/>
              <w:jc w:val="right"/>
              <w:rPr>
                <w:sz w:val="17"/>
                <w:szCs w:val="17"/>
                <w:lang w:val="es-ES_tradnl" w:eastAsia="en-CA"/>
              </w:rPr>
            </w:pPr>
            <w:r w:rsidRPr="000B2BD5">
              <w:rPr>
                <w:sz w:val="17"/>
                <w:szCs w:val="17"/>
                <w:lang w:val="es-ES_tradnl" w:eastAsia="en-CA"/>
              </w:rPr>
              <w:t>784,4</w:t>
            </w:r>
          </w:p>
        </w:tc>
        <w:tc>
          <w:tcPr>
            <w:tcW w:w="825" w:type="dxa"/>
            <w:vAlign w:val="center"/>
          </w:tcPr>
          <w:p w14:paraId="0DC391B0" w14:textId="20728564" w:rsidR="008844AB" w:rsidRPr="000B2BD5" w:rsidRDefault="00E13978" w:rsidP="006C1473">
            <w:pPr>
              <w:ind w:left="-76" w:right="-20"/>
              <w:jc w:val="right"/>
              <w:rPr>
                <w:sz w:val="17"/>
                <w:szCs w:val="17"/>
                <w:lang w:val="es-ES_tradnl" w:eastAsia="en-CA"/>
              </w:rPr>
            </w:pPr>
            <w:r w:rsidRPr="000B2BD5">
              <w:rPr>
                <w:sz w:val="17"/>
                <w:szCs w:val="17"/>
                <w:lang w:val="es-ES_tradnl" w:eastAsia="en-CA"/>
              </w:rPr>
              <w:t>596,4</w:t>
            </w:r>
          </w:p>
        </w:tc>
        <w:tc>
          <w:tcPr>
            <w:tcW w:w="825" w:type="dxa"/>
            <w:vAlign w:val="center"/>
          </w:tcPr>
          <w:p w14:paraId="22B8D04D" w14:textId="4D572171" w:rsidR="008844AB" w:rsidRPr="000B2BD5" w:rsidRDefault="00E13978" w:rsidP="006C1473">
            <w:pPr>
              <w:ind w:left="-76" w:right="-20"/>
              <w:jc w:val="right"/>
              <w:rPr>
                <w:sz w:val="17"/>
                <w:szCs w:val="17"/>
                <w:lang w:val="es-ES_tradnl" w:eastAsia="en-CA"/>
              </w:rPr>
            </w:pPr>
            <w:r w:rsidRPr="000B2BD5">
              <w:rPr>
                <w:sz w:val="17"/>
                <w:szCs w:val="17"/>
                <w:lang w:val="es-ES_tradnl" w:eastAsia="en-CA"/>
              </w:rPr>
              <w:t>577,4</w:t>
            </w:r>
          </w:p>
        </w:tc>
        <w:tc>
          <w:tcPr>
            <w:tcW w:w="825" w:type="dxa"/>
            <w:vAlign w:val="center"/>
          </w:tcPr>
          <w:p w14:paraId="271BD8C4" w14:textId="35C8393B" w:rsidR="008844AB" w:rsidRPr="000B2BD5" w:rsidRDefault="00E13978" w:rsidP="006C1473">
            <w:pPr>
              <w:ind w:left="-76" w:right="-20"/>
              <w:jc w:val="right"/>
              <w:rPr>
                <w:sz w:val="17"/>
                <w:szCs w:val="17"/>
                <w:lang w:val="es-ES_tradnl" w:eastAsia="en-CA"/>
              </w:rPr>
            </w:pPr>
            <w:r w:rsidRPr="000B2BD5">
              <w:rPr>
                <w:sz w:val="17"/>
                <w:szCs w:val="17"/>
                <w:lang w:val="es-ES_tradnl" w:eastAsia="en-CA"/>
              </w:rPr>
              <w:t>283,5</w:t>
            </w:r>
          </w:p>
        </w:tc>
        <w:tc>
          <w:tcPr>
            <w:tcW w:w="825" w:type="dxa"/>
            <w:vAlign w:val="center"/>
          </w:tcPr>
          <w:p w14:paraId="76B6A0D9" w14:textId="7F6BC0CC" w:rsidR="008844AB" w:rsidRPr="000B2BD5" w:rsidRDefault="00E13978" w:rsidP="006C1473">
            <w:pPr>
              <w:ind w:left="-76" w:right="-20"/>
              <w:jc w:val="right"/>
              <w:rPr>
                <w:sz w:val="17"/>
                <w:szCs w:val="17"/>
                <w:lang w:val="es-ES_tradnl" w:eastAsia="en-CA"/>
              </w:rPr>
            </w:pPr>
            <w:r w:rsidRPr="000B2BD5">
              <w:rPr>
                <w:sz w:val="17"/>
                <w:szCs w:val="17"/>
                <w:lang w:val="es-ES_tradnl" w:eastAsia="en-CA"/>
              </w:rPr>
              <w:t>57,3</w:t>
            </w:r>
          </w:p>
        </w:tc>
        <w:tc>
          <w:tcPr>
            <w:tcW w:w="565" w:type="dxa"/>
            <w:vAlign w:val="center"/>
            <w:hideMark/>
          </w:tcPr>
          <w:p w14:paraId="725792EB" w14:textId="6DC7A6BE" w:rsidR="008844AB" w:rsidRPr="000B2BD5" w:rsidRDefault="00E13978" w:rsidP="006C1473">
            <w:pPr>
              <w:ind w:left="-76" w:right="-20"/>
              <w:jc w:val="right"/>
              <w:rPr>
                <w:sz w:val="17"/>
                <w:szCs w:val="17"/>
                <w:lang w:val="es-ES_tradnl" w:eastAsia="en-CA"/>
              </w:rPr>
            </w:pPr>
            <w:r w:rsidRPr="000B2BD5">
              <w:rPr>
                <w:sz w:val="17"/>
                <w:szCs w:val="17"/>
                <w:lang w:val="es-ES_tradnl" w:eastAsia="en-CA"/>
              </w:rPr>
              <w:t>0,5</w:t>
            </w:r>
          </w:p>
        </w:tc>
      </w:tr>
      <w:tr w:rsidR="008844AB" w:rsidRPr="000B2BD5" w14:paraId="35C30943" w14:textId="77777777" w:rsidTr="00190A85">
        <w:trPr>
          <w:trHeight w:val="252"/>
        </w:trPr>
        <w:tc>
          <w:tcPr>
            <w:tcW w:w="1417" w:type="dxa"/>
            <w:vAlign w:val="center"/>
            <w:hideMark/>
          </w:tcPr>
          <w:p w14:paraId="7E066576" w14:textId="3D909557" w:rsidR="008844AB" w:rsidRPr="000B2BD5" w:rsidRDefault="00B931BD" w:rsidP="006C1473">
            <w:pPr>
              <w:jc w:val="left"/>
              <w:rPr>
                <w:sz w:val="17"/>
                <w:szCs w:val="17"/>
                <w:lang w:val="es-ES_tradnl" w:eastAsia="en-CA"/>
              </w:rPr>
            </w:pPr>
            <w:r w:rsidRPr="000B2BD5">
              <w:rPr>
                <w:sz w:val="17"/>
                <w:szCs w:val="17"/>
                <w:lang w:val="es-ES_tradnl" w:eastAsia="en-CA"/>
              </w:rPr>
              <w:t>Servicio técnico</w:t>
            </w:r>
          </w:p>
        </w:tc>
        <w:tc>
          <w:tcPr>
            <w:tcW w:w="825" w:type="dxa"/>
            <w:vAlign w:val="center"/>
            <w:hideMark/>
          </w:tcPr>
          <w:p w14:paraId="0875137F" w14:textId="5ADE577C" w:rsidR="008844AB" w:rsidRPr="000B2BD5" w:rsidRDefault="00E13978" w:rsidP="006C1473">
            <w:pPr>
              <w:ind w:left="-219"/>
              <w:jc w:val="right"/>
              <w:rPr>
                <w:sz w:val="17"/>
                <w:szCs w:val="17"/>
                <w:lang w:val="es-ES_tradnl" w:eastAsia="en-CA"/>
              </w:rPr>
            </w:pPr>
            <w:r w:rsidRPr="000B2BD5">
              <w:rPr>
                <w:sz w:val="17"/>
                <w:szCs w:val="17"/>
                <w:lang w:val="es-ES_tradnl" w:eastAsia="en-CA"/>
              </w:rPr>
              <w:t>3.008,3</w:t>
            </w:r>
          </w:p>
        </w:tc>
        <w:tc>
          <w:tcPr>
            <w:tcW w:w="825" w:type="dxa"/>
            <w:vAlign w:val="center"/>
          </w:tcPr>
          <w:p w14:paraId="0E799F8B" w14:textId="5D357BED" w:rsidR="008844AB" w:rsidRPr="000B2BD5" w:rsidRDefault="00E13978" w:rsidP="006C1473">
            <w:pPr>
              <w:ind w:left="-219"/>
              <w:jc w:val="right"/>
              <w:rPr>
                <w:sz w:val="17"/>
                <w:szCs w:val="17"/>
                <w:lang w:val="es-ES_tradnl" w:eastAsia="en-CA"/>
              </w:rPr>
            </w:pPr>
            <w:r w:rsidRPr="000B2BD5">
              <w:rPr>
                <w:sz w:val="17"/>
                <w:szCs w:val="17"/>
                <w:lang w:val="es-ES_tradnl" w:eastAsia="en-CA"/>
              </w:rPr>
              <w:t>3.148,6</w:t>
            </w:r>
          </w:p>
        </w:tc>
        <w:tc>
          <w:tcPr>
            <w:tcW w:w="825" w:type="dxa"/>
            <w:vAlign w:val="center"/>
          </w:tcPr>
          <w:p w14:paraId="6AEA5802" w14:textId="3236F6FB" w:rsidR="008844AB" w:rsidRPr="000B2BD5" w:rsidRDefault="00E13978" w:rsidP="006C1473">
            <w:pPr>
              <w:ind w:left="-219"/>
              <w:jc w:val="right"/>
              <w:rPr>
                <w:sz w:val="17"/>
                <w:szCs w:val="17"/>
                <w:lang w:val="es-ES_tradnl" w:eastAsia="en-CA"/>
              </w:rPr>
            </w:pPr>
            <w:r w:rsidRPr="000B2BD5">
              <w:rPr>
                <w:sz w:val="17"/>
                <w:szCs w:val="17"/>
                <w:lang w:val="es-ES_tradnl" w:eastAsia="en-CA"/>
              </w:rPr>
              <w:t>3.262,9</w:t>
            </w:r>
          </w:p>
        </w:tc>
        <w:tc>
          <w:tcPr>
            <w:tcW w:w="825" w:type="dxa"/>
            <w:vAlign w:val="center"/>
          </w:tcPr>
          <w:p w14:paraId="3B3F2DA0" w14:textId="40B01182" w:rsidR="008844AB" w:rsidRPr="000B2BD5" w:rsidRDefault="00E13978" w:rsidP="006C1473">
            <w:pPr>
              <w:ind w:left="-219"/>
              <w:jc w:val="right"/>
              <w:rPr>
                <w:sz w:val="17"/>
                <w:szCs w:val="17"/>
                <w:lang w:val="es-ES_tradnl" w:eastAsia="en-CA"/>
              </w:rPr>
            </w:pPr>
            <w:r w:rsidRPr="000B2BD5">
              <w:rPr>
                <w:sz w:val="17"/>
                <w:szCs w:val="17"/>
                <w:lang w:val="es-ES_tradnl" w:eastAsia="en-CA"/>
              </w:rPr>
              <w:t>2.805,0</w:t>
            </w:r>
          </w:p>
        </w:tc>
        <w:tc>
          <w:tcPr>
            <w:tcW w:w="825" w:type="dxa"/>
            <w:vAlign w:val="center"/>
          </w:tcPr>
          <w:p w14:paraId="01C6385B" w14:textId="5F4D4F00" w:rsidR="008844AB" w:rsidRPr="000B2BD5" w:rsidRDefault="00E13978" w:rsidP="006C1473">
            <w:pPr>
              <w:ind w:left="-219"/>
              <w:jc w:val="right"/>
              <w:rPr>
                <w:sz w:val="17"/>
                <w:szCs w:val="17"/>
                <w:lang w:val="es-ES_tradnl" w:eastAsia="en-CA"/>
              </w:rPr>
            </w:pPr>
            <w:r w:rsidRPr="000B2BD5">
              <w:rPr>
                <w:sz w:val="17"/>
                <w:szCs w:val="17"/>
                <w:lang w:val="es-ES_tradnl" w:eastAsia="en-CA"/>
              </w:rPr>
              <w:t>2.615,0</w:t>
            </w:r>
          </w:p>
        </w:tc>
        <w:tc>
          <w:tcPr>
            <w:tcW w:w="825" w:type="dxa"/>
            <w:vAlign w:val="center"/>
          </w:tcPr>
          <w:p w14:paraId="2C6CBDBF" w14:textId="7510877F" w:rsidR="008844AB" w:rsidRPr="000B2BD5" w:rsidRDefault="00E13978" w:rsidP="006C1473">
            <w:pPr>
              <w:ind w:left="-219"/>
              <w:jc w:val="right"/>
              <w:rPr>
                <w:sz w:val="17"/>
                <w:szCs w:val="17"/>
                <w:lang w:val="es-ES_tradnl" w:eastAsia="en-CA"/>
              </w:rPr>
            </w:pPr>
            <w:r w:rsidRPr="000B2BD5">
              <w:rPr>
                <w:sz w:val="17"/>
                <w:szCs w:val="17"/>
                <w:lang w:val="es-ES_tradnl" w:eastAsia="en-CA"/>
              </w:rPr>
              <w:t>2.836,1</w:t>
            </w:r>
          </w:p>
        </w:tc>
        <w:tc>
          <w:tcPr>
            <w:tcW w:w="825" w:type="dxa"/>
            <w:vAlign w:val="center"/>
          </w:tcPr>
          <w:p w14:paraId="62B81530" w14:textId="16B64701" w:rsidR="008844AB" w:rsidRPr="000B2BD5" w:rsidRDefault="00E13978" w:rsidP="006C1473">
            <w:pPr>
              <w:ind w:left="-76" w:right="-20"/>
              <w:jc w:val="right"/>
              <w:rPr>
                <w:sz w:val="17"/>
                <w:szCs w:val="17"/>
                <w:lang w:val="es-ES_tradnl" w:eastAsia="en-CA"/>
              </w:rPr>
            </w:pPr>
            <w:r w:rsidRPr="000B2BD5">
              <w:rPr>
                <w:sz w:val="17"/>
                <w:szCs w:val="17"/>
                <w:lang w:val="es-ES_tradnl" w:eastAsia="en-CA"/>
              </w:rPr>
              <w:t>2.496,3</w:t>
            </w:r>
          </w:p>
        </w:tc>
        <w:tc>
          <w:tcPr>
            <w:tcW w:w="825" w:type="dxa"/>
            <w:vAlign w:val="center"/>
          </w:tcPr>
          <w:p w14:paraId="4B11CA3F" w14:textId="78103035" w:rsidR="008844AB" w:rsidRPr="000B2BD5" w:rsidRDefault="00E13978" w:rsidP="006C1473">
            <w:pPr>
              <w:ind w:left="-76" w:right="-20"/>
              <w:jc w:val="right"/>
              <w:rPr>
                <w:sz w:val="17"/>
                <w:szCs w:val="17"/>
                <w:lang w:val="es-ES_tradnl" w:eastAsia="en-CA"/>
              </w:rPr>
            </w:pPr>
            <w:r w:rsidRPr="000B2BD5">
              <w:rPr>
                <w:sz w:val="17"/>
                <w:szCs w:val="17"/>
                <w:lang w:val="es-ES_tradnl" w:eastAsia="en-CA"/>
              </w:rPr>
              <w:t>2.442,0</w:t>
            </w:r>
          </w:p>
        </w:tc>
        <w:tc>
          <w:tcPr>
            <w:tcW w:w="825" w:type="dxa"/>
            <w:vAlign w:val="center"/>
          </w:tcPr>
          <w:p w14:paraId="0488BDBD" w14:textId="20968F87" w:rsidR="008844AB" w:rsidRPr="000B2BD5" w:rsidRDefault="00E13978" w:rsidP="006C1473">
            <w:pPr>
              <w:ind w:left="-76" w:right="-20"/>
              <w:jc w:val="right"/>
              <w:rPr>
                <w:sz w:val="17"/>
                <w:szCs w:val="17"/>
                <w:lang w:val="es-ES_tradnl" w:eastAsia="en-CA"/>
              </w:rPr>
            </w:pPr>
            <w:r w:rsidRPr="000B2BD5">
              <w:rPr>
                <w:sz w:val="17"/>
                <w:szCs w:val="17"/>
                <w:lang w:val="es-ES_tradnl" w:eastAsia="en-CA"/>
              </w:rPr>
              <w:t>2.699,0</w:t>
            </w:r>
          </w:p>
        </w:tc>
        <w:tc>
          <w:tcPr>
            <w:tcW w:w="825" w:type="dxa"/>
            <w:vAlign w:val="center"/>
          </w:tcPr>
          <w:p w14:paraId="0CE3AFE3" w14:textId="7A59111F" w:rsidR="008844AB" w:rsidRPr="000B2BD5" w:rsidRDefault="00E13978" w:rsidP="006C1473">
            <w:pPr>
              <w:ind w:left="-76" w:right="-20"/>
              <w:jc w:val="right"/>
              <w:rPr>
                <w:sz w:val="17"/>
                <w:szCs w:val="17"/>
                <w:lang w:val="es-ES_tradnl" w:eastAsia="en-CA"/>
              </w:rPr>
            </w:pPr>
            <w:r w:rsidRPr="000B2BD5">
              <w:rPr>
                <w:sz w:val="17"/>
                <w:szCs w:val="17"/>
                <w:lang w:val="es-ES_tradnl" w:eastAsia="en-CA"/>
              </w:rPr>
              <w:t>2.681,1</w:t>
            </w:r>
          </w:p>
        </w:tc>
        <w:tc>
          <w:tcPr>
            <w:tcW w:w="825" w:type="dxa"/>
            <w:vAlign w:val="center"/>
          </w:tcPr>
          <w:p w14:paraId="5591246D" w14:textId="2AB58004" w:rsidR="008844AB" w:rsidRPr="000B2BD5" w:rsidRDefault="00E13978" w:rsidP="006C1473">
            <w:pPr>
              <w:ind w:left="-76" w:right="-20"/>
              <w:jc w:val="right"/>
              <w:rPr>
                <w:sz w:val="17"/>
                <w:szCs w:val="17"/>
                <w:lang w:val="es-ES_tradnl" w:eastAsia="en-CA"/>
              </w:rPr>
            </w:pPr>
            <w:r w:rsidRPr="000B2BD5">
              <w:rPr>
                <w:sz w:val="17"/>
                <w:szCs w:val="17"/>
                <w:lang w:val="es-ES_tradnl" w:eastAsia="en-CA"/>
              </w:rPr>
              <w:t>2.667,6</w:t>
            </w:r>
          </w:p>
        </w:tc>
        <w:tc>
          <w:tcPr>
            <w:tcW w:w="565" w:type="dxa"/>
            <w:vAlign w:val="center"/>
            <w:hideMark/>
          </w:tcPr>
          <w:p w14:paraId="15DF6219" w14:textId="233CEE11" w:rsidR="008844AB" w:rsidRPr="000B2BD5" w:rsidRDefault="00E13978" w:rsidP="006C1473">
            <w:pPr>
              <w:ind w:left="-76" w:right="-20"/>
              <w:jc w:val="right"/>
              <w:rPr>
                <w:sz w:val="17"/>
                <w:szCs w:val="17"/>
                <w:lang w:val="es-ES_tradnl" w:eastAsia="en-CA"/>
              </w:rPr>
            </w:pPr>
            <w:r w:rsidRPr="000B2BD5">
              <w:rPr>
                <w:sz w:val="17"/>
                <w:szCs w:val="17"/>
                <w:lang w:val="es-ES_tradnl" w:eastAsia="en-CA"/>
              </w:rPr>
              <w:t>23,3</w:t>
            </w:r>
          </w:p>
        </w:tc>
      </w:tr>
      <w:tr w:rsidR="008844AB" w:rsidRPr="000B2BD5" w14:paraId="1E29F9A1" w14:textId="77777777" w:rsidTr="00190A85">
        <w:trPr>
          <w:trHeight w:val="50"/>
        </w:trPr>
        <w:tc>
          <w:tcPr>
            <w:tcW w:w="1417" w:type="dxa"/>
            <w:vAlign w:val="center"/>
            <w:hideMark/>
          </w:tcPr>
          <w:p w14:paraId="16472150" w14:textId="77777777" w:rsidR="008844AB" w:rsidRPr="000B2BD5" w:rsidRDefault="008844AB" w:rsidP="006C1473">
            <w:pPr>
              <w:jc w:val="left"/>
              <w:rPr>
                <w:sz w:val="17"/>
                <w:szCs w:val="17"/>
                <w:lang w:val="es-ES_tradnl" w:eastAsia="en-CA"/>
              </w:rPr>
            </w:pPr>
            <w:r w:rsidRPr="000B2BD5">
              <w:rPr>
                <w:sz w:val="17"/>
                <w:szCs w:val="17"/>
                <w:lang w:val="es-ES_tradnl" w:eastAsia="en-CA"/>
              </w:rPr>
              <w:t>Solventes</w:t>
            </w:r>
          </w:p>
        </w:tc>
        <w:tc>
          <w:tcPr>
            <w:tcW w:w="825" w:type="dxa"/>
            <w:vAlign w:val="center"/>
            <w:hideMark/>
          </w:tcPr>
          <w:p w14:paraId="418B6979" w14:textId="31C6FA93" w:rsidR="008844AB" w:rsidRPr="000B2BD5" w:rsidRDefault="00E13978" w:rsidP="006C1473">
            <w:pPr>
              <w:ind w:left="-219"/>
              <w:jc w:val="right"/>
              <w:rPr>
                <w:sz w:val="17"/>
                <w:szCs w:val="17"/>
                <w:lang w:val="es-ES_tradnl" w:eastAsia="en-CA"/>
              </w:rPr>
            </w:pPr>
            <w:r w:rsidRPr="000B2BD5">
              <w:rPr>
                <w:sz w:val="17"/>
                <w:szCs w:val="17"/>
                <w:lang w:val="es-ES_tradnl" w:eastAsia="en-CA"/>
              </w:rPr>
              <w:t>38,5</w:t>
            </w:r>
          </w:p>
        </w:tc>
        <w:tc>
          <w:tcPr>
            <w:tcW w:w="825" w:type="dxa"/>
            <w:vAlign w:val="center"/>
          </w:tcPr>
          <w:p w14:paraId="1C5A1436" w14:textId="12446B06" w:rsidR="008844AB" w:rsidRPr="000B2BD5" w:rsidRDefault="00E13978" w:rsidP="006C1473">
            <w:pPr>
              <w:ind w:left="-219"/>
              <w:jc w:val="right"/>
              <w:rPr>
                <w:sz w:val="17"/>
                <w:szCs w:val="17"/>
                <w:lang w:val="es-ES_tradnl" w:eastAsia="en-CA"/>
              </w:rPr>
            </w:pPr>
            <w:r w:rsidRPr="000B2BD5">
              <w:rPr>
                <w:sz w:val="17"/>
                <w:szCs w:val="17"/>
                <w:lang w:val="es-ES_tradnl" w:eastAsia="en-CA"/>
              </w:rPr>
              <w:t>37,1</w:t>
            </w:r>
          </w:p>
        </w:tc>
        <w:tc>
          <w:tcPr>
            <w:tcW w:w="825" w:type="dxa"/>
            <w:vAlign w:val="center"/>
          </w:tcPr>
          <w:p w14:paraId="46C61982" w14:textId="0C145F0D" w:rsidR="008844AB" w:rsidRPr="000B2BD5" w:rsidRDefault="00E13978" w:rsidP="006C1473">
            <w:pPr>
              <w:ind w:left="-219"/>
              <w:jc w:val="right"/>
              <w:rPr>
                <w:sz w:val="17"/>
                <w:szCs w:val="17"/>
                <w:lang w:val="es-ES_tradnl" w:eastAsia="en-CA"/>
              </w:rPr>
            </w:pPr>
            <w:r w:rsidRPr="000B2BD5">
              <w:rPr>
                <w:sz w:val="17"/>
                <w:szCs w:val="17"/>
                <w:lang w:val="es-ES_tradnl" w:eastAsia="en-CA"/>
              </w:rPr>
              <w:t>29,6</w:t>
            </w:r>
          </w:p>
        </w:tc>
        <w:tc>
          <w:tcPr>
            <w:tcW w:w="825" w:type="dxa"/>
            <w:vAlign w:val="center"/>
          </w:tcPr>
          <w:p w14:paraId="38CD6B6A" w14:textId="6B550BAD" w:rsidR="008844AB" w:rsidRPr="000B2BD5" w:rsidRDefault="00E13978" w:rsidP="006C1473">
            <w:pPr>
              <w:ind w:left="-219"/>
              <w:jc w:val="right"/>
              <w:rPr>
                <w:sz w:val="17"/>
                <w:szCs w:val="17"/>
                <w:lang w:val="es-ES_tradnl" w:eastAsia="en-CA"/>
              </w:rPr>
            </w:pPr>
            <w:r w:rsidRPr="000B2BD5">
              <w:rPr>
                <w:sz w:val="17"/>
                <w:szCs w:val="17"/>
                <w:lang w:val="es-ES_tradnl" w:eastAsia="en-CA"/>
              </w:rPr>
              <w:t>53,9</w:t>
            </w:r>
          </w:p>
        </w:tc>
        <w:tc>
          <w:tcPr>
            <w:tcW w:w="825" w:type="dxa"/>
            <w:vAlign w:val="center"/>
          </w:tcPr>
          <w:p w14:paraId="3B9E9D85" w14:textId="391A1BE8" w:rsidR="008844AB" w:rsidRPr="000B2BD5" w:rsidRDefault="00E13978" w:rsidP="006C1473">
            <w:pPr>
              <w:ind w:left="-219"/>
              <w:jc w:val="right"/>
              <w:rPr>
                <w:sz w:val="17"/>
                <w:szCs w:val="17"/>
                <w:lang w:val="es-ES_tradnl" w:eastAsia="en-CA"/>
              </w:rPr>
            </w:pPr>
            <w:r w:rsidRPr="000B2BD5">
              <w:rPr>
                <w:sz w:val="17"/>
                <w:szCs w:val="17"/>
                <w:lang w:val="es-ES_tradnl" w:eastAsia="en-CA"/>
              </w:rPr>
              <w:t>57,5</w:t>
            </w:r>
          </w:p>
        </w:tc>
        <w:tc>
          <w:tcPr>
            <w:tcW w:w="825" w:type="dxa"/>
            <w:vAlign w:val="center"/>
          </w:tcPr>
          <w:p w14:paraId="4F0DD341" w14:textId="6070B98C" w:rsidR="008844AB" w:rsidRPr="000B2BD5" w:rsidRDefault="00E13978" w:rsidP="006C1473">
            <w:pPr>
              <w:ind w:left="-219"/>
              <w:jc w:val="right"/>
              <w:rPr>
                <w:sz w:val="17"/>
                <w:szCs w:val="17"/>
                <w:lang w:val="es-ES_tradnl" w:eastAsia="en-CA"/>
              </w:rPr>
            </w:pPr>
            <w:r w:rsidRPr="000B2BD5">
              <w:rPr>
                <w:sz w:val="17"/>
                <w:szCs w:val="17"/>
                <w:lang w:val="es-ES_tradnl" w:eastAsia="en-CA"/>
              </w:rPr>
              <w:t>63,7</w:t>
            </w:r>
          </w:p>
        </w:tc>
        <w:tc>
          <w:tcPr>
            <w:tcW w:w="825" w:type="dxa"/>
            <w:vAlign w:val="center"/>
          </w:tcPr>
          <w:p w14:paraId="606E3995" w14:textId="66DE8555" w:rsidR="008844AB" w:rsidRPr="000B2BD5" w:rsidRDefault="00E13978" w:rsidP="006C1473">
            <w:pPr>
              <w:ind w:left="-76" w:right="-20"/>
              <w:jc w:val="right"/>
              <w:rPr>
                <w:sz w:val="17"/>
                <w:szCs w:val="17"/>
                <w:lang w:val="es-ES_tradnl" w:eastAsia="en-CA"/>
              </w:rPr>
            </w:pPr>
            <w:r w:rsidRPr="000B2BD5">
              <w:rPr>
                <w:sz w:val="17"/>
                <w:szCs w:val="17"/>
                <w:lang w:val="es-ES_tradnl" w:eastAsia="en-CA"/>
              </w:rPr>
              <w:t>75,1</w:t>
            </w:r>
          </w:p>
        </w:tc>
        <w:tc>
          <w:tcPr>
            <w:tcW w:w="825" w:type="dxa"/>
            <w:vAlign w:val="center"/>
          </w:tcPr>
          <w:p w14:paraId="7FA3E237" w14:textId="765A005E" w:rsidR="008844AB" w:rsidRPr="000B2BD5" w:rsidRDefault="00E13978" w:rsidP="006C1473">
            <w:pPr>
              <w:ind w:left="-76" w:right="-20"/>
              <w:jc w:val="right"/>
              <w:rPr>
                <w:sz w:val="17"/>
                <w:szCs w:val="17"/>
                <w:lang w:val="es-ES_tradnl" w:eastAsia="en-CA"/>
              </w:rPr>
            </w:pPr>
            <w:r w:rsidRPr="000B2BD5">
              <w:rPr>
                <w:sz w:val="17"/>
                <w:szCs w:val="17"/>
                <w:lang w:val="es-ES_tradnl" w:eastAsia="en-CA"/>
              </w:rPr>
              <w:t>53,1</w:t>
            </w:r>
          </w:p>
        </w:tc>
        <w:tc>
          <w:tcPr>
            <w:tcW w:w="825" w:type="dxa"/>
            <w:vAlign w:val="center"/>
          </w:tcPr>
          <w:p w14:paraId="4D2A570F" w14:textId="5E104C01" w:rsidR="008844AB" w:rsidRPr="000B2BD5" w:rsidRDefault="00E13978" w:rsidP="006C1473">
            <w:pPr>
              <w:ind w:left="-76" w:right="-20"/>
              <w:jc w:val="right"/>
              <w:rPr>
                <w:sz w:val="17"/>
                <w:szCs w:val="17"/>
                <w:lang w:val="es-ES_tradnl" w:eastAsia="en-CA"/>
              </w:rPr>
            </w:pPr>
            <w:r w:rsidRPr="000B2BD5">
              <w:rPr>
                <w:sz w:val="17"/>
                <w:szCs w:val="17"/>
                <w:lang w:val="es-ES_tradnl" w:eastAsia="en-CA"/>
              </w:rPr>
              <w:t>90,9</w:t>
            </w:r>
          </w:p>
        </w:tc>
        <w:tc>
          <w:tcPr>
            <w:tcW w:w="825" w:type="dxa"/>
            <w:vAlign w:val="center"/>
          </w:tcPr>
          <w:p w14:paraId="6C5AB6AF" w14:textId="55E6BC79" w:rsidR="008844AB" w:rsidRPr="000B2BD5" w:rsidRDefault="00E13978" w:rsidP="006C1473">
            <w:pPr>
              <w:ind w:left="-76" w:right="-20"/>
              <w:jc w:val="right"/>
              <w:rPr>
                <w:sz w:val="17"/>
                <w:szCs w:val="17"/>
                <w:lang w:val="es-ES_tradnl" w:eastAsia="en-CA"/>
              </w:rPr>
            </w:pPr>
            <w:r w:rsidRPr="000B2BD5">
              <w:rPr>
                <w:sz w:val="17"/>
                <w:szCs w:val="17"/>
                <w:lang w:val="es-ES_tradnl" w:eastAsia="en-CA"/>
              </w:rPr>
              <w:t>44,8</w:t>
            </w:r>
          </w:p>
        </w:tc>
        <w:tc>
          <w:tcPr>
            <w:tcW w:w="825" w:type="dxa"/>
            <w:vAlign w:val="center"/>
          </w:tcPr>
          <w:p w14:paraId="1CE51299" w14:textId="1E5C5C09" w:rsidR="008844AB" w:rsidRPr="000B2BD5" w:rsidRDefault="00E13978" w:rsidP="006C1473">
            <w:pPr>
              <w:ind w:left="-76" w:right="-20"/>
              <w:jc w:val="right"/>
              <w:rPr>
                <w:sz w:val="17"/>
                <w:szCs w:val="17"/>
                <w:lang w:val="es-ES_tradnl" w:eastAsia="en-CA"/>
              </w:rPr>
            </w:pPr>
            <w:r w:rsidRPr="000B2BD5">
              <w:rPr>
                <w:sz w:val="17"/>
                <w:szCs w:val="17"/>
                <w:lang w:val="es-ES_tradnl" w:eastAsia="en-CA"/>
              </w:rPr>
              <w:t>48,0</w:t>
            </w:r>
          </w:p>
        </w:tc>
        <w:tc>
          <w:tcPr>
            <w:tcW w:w="565" w:type="dxa"/>
            <w:vAlign w:val="center"/>
            <w:hideMark/>
          </w:tcPr>
          <w:p w14:paraId="6F1F486A" w14:textId="6C7AC777" w:rsidR="008844AB" w:rsidRPr="000B2BD5" w:rsidRDefault="00E13978" w:rsidP="006C1473">
            <w:pPr>
              <w:ind w:left="-76" w:right="-20"/>
              <w:jc w:val="right"/>
              <w:rPr>
                <w:sz w:val="17"/>
                <w:szCs w:val="17"/>
                <w:lang w:val="es-ES_tradnl" w:eastAsia="en-CA"/>
              </w:rPr>
            </w:pPr>
            <w:r w:rsidRPr="000B2BD5">
              <w:rPr>
                <w:sz w:val="17"/>
                <w:szCs w:val="17"/>
                <w:lang w:val="es-ES_tradnl" w:eastAsia="en-CA"/>
              </w:rPr>
              <w:t>0,4</w:t>
            </w:r>
          </w:p>
        </w:tc>
      </w:tr>
      <w:tr w:rsidR="008844AB" w:rsidRPr="000B2BD5" w14:paraId="16CFB1E3" w14:textId="77777777" w:rsidTr="00190A85">
        <w:trPr>
          <w:trHeight w:val="504"/>
        </w:trPr>
        <w:tc>
          <w:tcPr>
            <w:tcW w:w="1417" w:type="dxa"/>
            <w:vAlign w:val="center"/>
            <w:hideMark/>
          </w:tcPr>
          <w:p w14:paraId="4B5A575A" w14:textId="23E9328C" w:rsidR="008844AB" w:rsidRPr="000B2BD5" w:rsidRDefault="00C877E8" w:rsidP="0095390A">
            <w:pPr>
              <w:jc w:val="left"/>
              <w:rPr>
                <w:b/>
                <w:bCs/>
                <w:sz w:val="17"/>
                <w:szCs w:val="17"/>
                <w:lang w:val="es-ES_tradnl" w:eastAsia="en-CA"/>
              </w:rPr>
            </w:pPr>
            <w:r w:rsidRPr="000B2BD5">
              <w:rPr>
                <w:b/>
                <w:bCs/>
                <w:sz w:val="17"/>
                <w:szCs w:val="17"/>
                <w:lang w:val="es-ES_tradnl" w:eastAsia="en-CA"/>
              </w:rPr>
              <w:t>Total 14 mayores consumidores</w:t>
            </w:r>
          </w:p>
        </w:tc>
        <w:tc>
          <w:tcPr>
            <w:tcW w:w="825" w:type="dxa"/>
            <w:vAlign w:val="center"/>
            <w:hideMark/>
          </w:tcPr>
          <w:p w14:paraId="1FAE9CD1" w14:textId="19FFB008"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7.155,3</w:t>
            </w:r>
          </w:p>
        </w:tc>
        <w:tc>
          <w:tcPr>
            <w:tcW w:w="825" w:type="dxa"/>
            <w:vAlign w:val="center"/>
          </w:tcPr>
          <w:p w14:paraId="08C2C75C" w14:textId="7C449B63"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7.216,7</w:t>
            </w:r>
          </w:p>
        </w:tc>
        <w:tc>
          <w:tcPr>
            <w:tcW w:w="825" w:type="dxa"/>
            <w:vAlign w:val="center"/>
          </w:tcPr>
          <w:p w14:paraId="3366C833" w14:textId="1836E2CD"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6.385,6</w:t>
            </w:r>
          </w:p>
        </w:tc>
        <w:tc>
          <w:tcPr>
            <w:tcW w:w="825" w:type="dxa"/>
            <w:vAlign w:val="center"/>
          </w:tcPr>
          <w:p w14:paraId="091B13B7" w14:textId="45CEDF76"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5.662,8</w:t>
            </w:r>
          </w:p>
        </w:tc>
        <w:tc>
          <w:tcPr>
            <w:tcW w:w="825" w:type="dxa"/>
            <w:vAlign w:val="center"/>
          </w:tcPr>
          <w:p w14:paraId="6ECFF605" w14:textId="55ADC951"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5.215,8</w:t>
            </w:r>
          </w:p>
        </w:tc>
        <w:tc>
          <w:tcPr>
            <w:tcW w:w="825" w:type="dxa"/>
            <w:vAlign w:val="center"/>
          </w:tcPr>
          <w:p w14:paraId="3B1E13E7" w14:textId="4E499A8E"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4.979,1</w:t>
            </w:r>
          </w:p>
        </w:tc>
        <w:tc>
          <w:tcPr>
            <w:tcW w:w="825" w:type="dxa"/>
            <w:vAlign w:val="center"/>
          </w:tcPr>
          <w:p w14:paraId="0BEE68F3" w14:textId="62D8E856"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3.694,1</w:t>
            </w:r>
          </w:p>
        </w:tc>
        <w:tc>
          <w:tcPr>
            <w:tcW w:w="825" w:type="dxa"/>
            <w:vAlign w:val="center"/>
          </w:tcPr>
          <w:p w14:paraId="543CF88F" w14:textId="47150F0D"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3.367,6</w:t>
            </w:r>
          </w:p>
        </w:tc>
        <w:tc>
          <w:tcPr>
            <w:tcW w:w="825" w:type="dxa"/>
            <w:vAlign w:val="center"/>
          </w:tcPr>
          <w:p w14:paraId="42186E53" w14:textId="57408D8D" w:rsidR="008844AB" w:rsidRPr="000B2BD5" w:rsidRDefault="00E13978" w:rsidP="006C1473">
            <w:pPr>
              <w:ind w:left="-219"/>
              <w:jc w:val="right"/>
              <w:rPr>
                <w:b/>
                <w:bCs/>
                <w:sz w:val="17"/>
                <w:szCs w:val="17"/>
                <w:lang w:val="es-ES_tradnl" w:eastAsia="en-CA"/>
              </w:rPr>
            </w:pPr>
            <w:r w:rsidRPr="000B2BD5">
              <w:rPr>
                <w:b/>
                <w:bCs/>
                <w:sz w:val="17"/>
                <w:szCs w:val="17"/>
                <w:lang w:val="es-ES_tradnl" w:eastAsia="en-CA"/>
              </w:rPr>
              <w:t>3.564,3</w:t>
            </w:r>
          </w:p>
        </w:tc>
        <w:tc>
          <w:tcPr>
            <w:tcW w:w="825" w:type="dxa"/>
            <w:vAlign w:val="center"/>
          </w:tcPr>
          <w:p w14:paraId="3E4D40F7" w14:textId="76C3BF3E" w:rsidR="008844AB" w:rsidRPr="000B2BD5" w:rsidRDefault="00E13978" w:rsidP="006C1473">
            <w:pPr>
              <w:ind w:left="-76" w:right="-20"/>
              <w:jc w:val="right"/>
              <w:rPr>
                <w:b/>
                <w:bCs/>
                <w:sz w:val="17"/>
                <w:szCs w:val="17"/>
                <w:lang w:val="es-ES_tradnl" w:eastAsia="en-CA"/>
              </w:rPr>
            </w:pPr>
            <w:r w:rsidRPr="000B2BD5">
              <w:rPr>
                <w:b/>
                <w:bCs/>
                <w:sz w:val="17"/>
                <w:szCs w:val="17"/>
                <w:lang w:val="es-ES_tradnl" w:eastAsia="en-CA"/>
              </w:rPr>
              <w:t>3.118,8</w:t>
            </w:r>
          </w:p>
        </w:tc>
        <w:tc>
          <w:tcPr>
            <w:tcW w:w="825" w:type="dxa"/>
            <w:vAlign w:val="center"/>
          </w:tcPr>
          <w:p w14:paraId="20C28142" w14:textId="590DECED" w:rsidR="008844AB" w:rsidRPr="000B2BD5" w:rsidRDefault="00E13978" w:rsidP="006C1473">
            <w:pPr>
              <w:ind w:left="-76" w:right="-20"/>
              <w:jc w:val="right"/>
              <w:rPr>
                <w:b/>
                <w:bCs/>
                <w:sz w:val="17"/>
                <w:szCs w:val="17"/>
                <w:lang w:val="es-ES_tradnl" w:eastAsia="en-CA"/>
              </w:rPr>
            </w:pPr>
            <w:r w:rsidRPr="000B2BD5">
              <w:rPr>
                <w:b/>
                <w:bCs/>
                <w:sz w:val="17"/>
                <w:szCs w:val="17"/>
                <w:lang w:val="es-ES_tradnl" w:eastAsia="en-CA"/>
              </w:rPr>
              <w:t>2.815,5</w:t>
            </w:r>
          </w:p>
        </w:tc>
        <w:tc>
          <w:tcPr>
            <w:tcW w:w="565" w:type="dxa"/>
            <w:vAlign w:val="center"/>
            <w:hideMark/>
          </w:tcPr>
          <w:p w14:paraId="34C22344" w14:textId="12BBFE57" w:rsidR="008844AB" w:rsidRPr="000B2BD5" w:rsidRDefault="00E13978" w:rsidP="006C1473">
            <w:pPr>
              <w:ind w:left="-76" w:right="-20"/>
              <w:jc w:val="right"/>
              <w:rPr>
                <w:b/>
                <w:bCs/>
                <w:sz w:val="17"/>
                <w:szCs w:val="17"/>
                <w:lang w:val="es-ES_tradnl" w:eastAsia="en-CA"/>
              </w:rPr>
            </w:pPr>
            <w:r w:rsidRPr="000B2BD5">
              <w:rPr>
                <w:b/>
                <w:bCs/>
                <w:sz w:val="17"/>
                <w:szCs w:val="17"/>
                <w:lang w:val="es-ES_tradnl" w:eastAsia="en-CA"/>
              </w:rPr>
              <w:t>24,6</w:t>
            </w:r>
          </w:p>
        </w:tc>
      </w:tr>
      <w:tr w:rsidR="008844AB" w:rsidRPr="000B2BD5" w14:paraId="5035EA14" w14:textId="77777777" w:rsidTr="00190A85">
        <w:trPr>
          <w:trHeight w:val="99"/>
        </w:trPr>
        <w:tc>
          <w:tcPr>
            <w:tcW w:w="11057" w:type="dxa"/>
            <w:gridSpan w:val="13"/>
            <w:vAlign w:val="center"/>
            <w:hideMark/>
          </w:tcPr>
          <w:p w14:paraId="37298DE9" w14:textId="136AF1E7" w:rsidR="008844AB" w:rsidRPr="000B2BD5" w:rsidRDefault="002511B7" w:rsidP="00764EEC">
            <w:pPr>
              <w:jc w:val="left"/>
              <w:rPr>
                <w:b/>
                <w:bCs/>
                <w:sz w:val="17"/>
                <w:szCs w:val="17"/>
                <w:lang w:val="es-ES_tradnl" w:eastAsia="en-CA"/>
              </w:rPr>
            </w:pPr>
            <w:r w:rsidRPr="000B2BD5">
              <w:rPr>
                <w:b/>
                <w:bCs/>
                <w:sz w:val="17"/>
                <w:szCs w:val="17"/>
                <w:lang w:val="es-ES_tradnl" w:eastAsia="en-CA"/>
              </w:rPr>
              <w:t>Restantes 129 países del artículo 5</w:t>
            </w:r>
          </w:p>
        </w:tc>
      </w:tr>
      <w:tr w:rsidR="008844AB" w:rsidRPr="000B2BD5" w14:paraId="2A4DA47B" w14:textId="77777777" w:rsidTr="00190A85">
        <w:trPr>
          <w:trHeight w:val="75"/>
        </w:trPr>
        <w:tc>
          <w:tcPr>
            <w:tcW w:w="1417" w:type="dxa"/>
            <w:vAlign w:val="center"/>
            <w:hideMark/>
          </w:tcPr>
          <w:p w14:paraId="6FB420EF" w14:textId="1438D3A6" w:rsidR="008844AB" w:rsidRPr="000B2BD5" w:rsidRDefault="00A05B56" w:rsidP="006C1473">
            <w:pPr>
              <w:jc w:val="left"/>
              <w:rPr>
                <w:sz w:val="17"/>
                <w:szCs w:val="17"/>
                <w:lang w:val="es-ES_tradnl" w:eastAsia="en-CA"/>
              </w:rPr>
            </w:pPr>
            <w:r>
              <w:rPr>
                <w:sz w:val="17"/>
                <w:szCs w:val="17"/>
                <w:lang w:val="es-ES_tradnl" w:eastAsia="en-CA"/>
              </w:rPr>
              <w:t>Aerosoles</w:t>
            </w:r>
          </w:p>
        </w:tc>
        <w:tc>
          <w:tcPr>
            <w:tcW w:w="825" w:type="dxa"/>
            <w:vAlign w:val="center"/>
            <w:hideMark/>
          </w:tcPr>
          <w:p w14:paraId="49D19764" w14:textId="5122077B" w:rsidR="008844AB" w:rsidRPr="000B2BD5" w:rsidRDefault="00E13978" w:rsidP="006C1473">
            <w:pPr>
              <w:jc w:val="right"/>
              <w:rPr>
                <w:sz w:val="17"/>
                <w:szCs w:val="17"/>
                <w:lang w:val="es-ES_tradnl" w:eastAsia="en-CA"/>
              </w:rPr>
            </w:pPr>
            <w:r w:rsidRPr="000B2BD5">
              <w:rPr>
                <w:sz w:val="17"/>
                <w:szCs w:val="17"/>
                <w:lang w:val="es-ES_tradnl" w:eastAsia="en-CA"/>
              </w:rPr>
              <w:t>0,4</w:t>
            </w:r>
          </w:p>
        </w:tc>
        <w:tc>
          <w:tcPr>
            <w:tcW w:w="825" w:type="dxa"/>
            <w:vAlign w:val="center"/>
          </w:tcPr>
          <w:p w14:paraId="08A9BE5C" w14:textId="1BE85ECC" w:rsidR="008844AB" w:rsidRPr="000B2BD5" w:rsidRDefault="00E13978" w:rsidP="006C1473">
            <w:pPr>
              <w:jc w:val="right"/>
              <w:rPr>
                <w:sz w:val="17"/>
                <w:szCs w:val="17"/>
                <w:lang w:val="es-ES_tradnl" w:eastAsia="en-CA"/>
              </w:rPr>
            </w:pPr>
            <w:r w:rsidRPr="000B2BD5">
              <w:rPr>
                <w:sz w:val="17"/>
                <w:szCs w:val="17"/>
                <w:lang w:val="es-ES_tradnl" w:eastAsia="en-CA"/>
              </w:rPr>
              <w:t>0,3</w:t>
            </w:r>
          </w:p>
        </w:tc>
        <w:tc>
          <w:tcPr>
            <w:tcW w:w="825" w:type="dxa"/>
            <w:vAlign w:val="center"/>
          </w:tcPr>
          <w:p w14:paraId="72F87987" w14:textId="459A912C" w:rsidR="008844AB" w:rsidRPr="000B2BD5" w:rsidRDefault="00E13978" w:rsidP="006C1473">
            <w:pPr>
              <w:jc w:val="right"/>
              <w:rPr>
                <w:sz w:val="17"/>
                <w:szCs w:val="17"/>
                <w:lang w:val="es-ES_tradnl" w:eastAsia="en-CA"/>
              </w:rPr>
            </w:pPr>
            <w:r w:rsidRPr="000B2BD5">
              <w:rPr>
                <w:sz w:val="17"/>
                <w:szCs w:val="17"/>
                <w:lang w:val="es-ES_tradnl" w:eastAsia="en-CA"/>
              </w:rPr>
              <w:t>0,1</w:t>
            </w:r>
          </w:p>
        </w:tc>
        <w:tc>
          <w:tcPr>
            <w:tcW w:w="825" w:type="dxa"/>
            <w:vAlign w:val="center"/>
          </w:tcPr>
          <w:p w14:paraId="415B3364" w14:textId="4A18E6D6" w:rsidR="008844AB" w:rsidRPr="000B2BD5" w:rsidRDefault="00E13978" w:rsidP="006C1473">
            <w:pPr>
              <w:jc w:val="right"/>
              <w:rPr>
                <w:sz w:val="17"/>
                <w:szCs w:val="17"/>
                <w:lang w:val="es-ES_tradnl" w:eastAsia="en-CA"/>
              </w:rPr>
            </w:pPr>
            <w:r w:rsidRPr="000B2BD5">
              <w:rPr>
                <w:sz w:val="17"/>
                <w:szCs w:val="17"/>
                <w:lang w:val="es-ES_tradnl" w:eastAsia="en-CA"/>
              </w:rPr>
              <w:t>0,5</w:t>
            </w:r>
          </w:p>
        </w:tc>
        <w:tc>
          <w:tcPr>
            <w:tcW w:w="825" w:type="dxa"/>
            <w:vAlign w:val="center"/>
          </w:tcPr>
          <w:p w14:paraId="62CF6D33" w14:textId="7AB2221A" w:rsidR="008844AB" w:rsidRPr="000B2BD5" w:rsidRDefault="008844AB" w:rsidP="006C1473">
            <w:pPr>
              <w:jc w:val="right"/>
              <w:rPr>
                <w:sz w:val="17"/>
                <w:szCs w:val="17"/>
                <w:lang w:val="es-ES_tradnl" w:eastAsia="en-CA"/>
              </w:rPr>
            </w:pPr>
            <w:r w:rsidRPr="000B2BD5">
              <w:rPr>
                <w:sz w:val="17"/>
                <w:szCs w:val="17"/>
                <w:lang w:val="es-ES_tradnl" w:eastAsia="en-CA"/>
              </w:rPr>
              <w:t> </w:t>
            </w:r>
          </w:p>
        </w:tc>
        <w:tc>
          <w:tcPr>
            <w:tcW w:w="825" w:type="dxa"/>
            <w:vAlign w:val="center"/>
          </w:tcPr>
          <w:p w14:paraId="4A9D309E" w14:textId="342526C7" w:rsidR="008844AB" w:rsidRPr="000B2BD5" w:rsidRDefault="008844AB" w:rsidP="006C1473">
            <w:pPr>
              <w:jc w:val="right"/>
              <w:rPr>
                <w:sz w:val="17"/>
                <w:szCs w:val="17"/>
                <w:lang w:val="es-ES_tradnl" w:eastAsia="en-CA"/>
              </w:rPr>
            </w:pPr>
          </w:p>
        </w:tc>
        <w:tc>
          <w:tcPr>
            <w:tcW w:w="825" w:type="dxa"/>
            <w:vAlign w:val="center"/>
            <w:hideMark/>
          </w:tcPr>
          <w:p w14:paraId="0B5EF73E" w14:textId="48311241" w:rsidR="008844AB" w:rsidRPr="000B2BD5" w:rsidRDefault="008844AB" w:rsidP="006C1473">
            <w:pPr>
              <w:jc w:val="right"/>
              <w:rPr>
                <w:sz w:val="17"/>
                <w:szCs w:val="17"/>
                <w:lang w:val="es-ES_tradnl" w:eastAsia="en-CA"/>
              </w:rPr>
            </w:pPr>
          </w:p>
        </w:tc>
        <w:tc>
          <w:tcPr>
            <w:tcW w:w="825" w:type="dxa"/>
            <w:vAlign w:val="center"/>
            <w:hideMark/>
          </w:tcPr>
          <w:p w14:paraId="553FB0D5" w14:textId="6BDC5D0A" w:rsidR="008844AB" w:rsidRPr="000B2BD5" w:rsidRDefault="008844AB" w:rsidP="006C1473">
            <w:pPr>
              <w:jc w:val="right"/>
              <w:rPr>
                <w:sz w:val="17"/>
                <w:szCs w:val="17"/>
                <w:lang w:val="es-ES_tradnl" w:eastAsia="en-CA"/>
              </w:rPr>
            </w:pPr>
          </w:p>
        </w:tc>
        <w:tc>
          <w:tcPr>
            <w:tcW w:w="825" w:type="dxa"/>
            <w:vAlign w:val="center"/>
            <w:hideMark/>
          </w:tcPr>
          <w:p w14:paraId="076FB4C6" w14:textId="38380A13" w:rsidR="008844AB" w:rsidRPr="000B2BD5" w:rsidRDefault="008844AB" w:rsidP="006C1473">
            <w:pPr>
              <w:ind w:left="-76" w:right="-20"/>
              <w:jc w:val="right"/>
              <w:rPr>
                <w:sz w:val="17"/>
                <w:szCs w:val="17"/>
                <w:lang w:val="es-ES_tradnl" w:eastAsia="en-CA"/>
              </w:rPr>
            </w:pPr>
          </w:p>
        </w:tc>
        <w:tc>
          <w:tcPr>
            <w:tcW w:w="825" w:type="dxa"/>
            <w:vAlign w:val="center"/>
            <w:hideMark/>
          </w:tcPr>
          <w:p w14:paraId="6376B7CA" w14:textId="73E1469D" w:rsidR="008844AB" w:rsidRPr="000B2BD5" w:rsidRDefault="008844AB" w:rsidP="006C1473">
            <w:pPr>
              <w:ind w:left="-76" w:right="-20"/>
              <w:jc w:val="right"/>
              <w:rPr>
                <w:sz w:val="17"/>
                <w:szCs w:val="17"/>
                <w:lang w:val="es-ES_tradnl" w:eastAsia="en-CA"/>
              </w:rPr>
            </w:pPr>
          </w:p>
        </w:tc>
        <w:tc>
          <w:tcPr>
            <w:tcW w:w="825" w:type="dxa"/>
            <w:vAlign w:val="center"/>
          </w:tcPr>
          <w:p w14:paraId="126BF5E4" w14:textId="2C919D48" w:rsidR="008844AB" w:rsidRPr="000B2BD5" w:rsidRDefault="008844AB" w:rsidP="006C1473">
            <w:pPr>
              <w:ind w:left="-76" w:right="-20"/>
              <w:jc w:val="right"/>
              <w:rPr>
                <w:sz w:val="17"/>
                <w:szCs w:val="17"/>
                <w:lang w:val="es-ES_tradnl" w:eastAsia="en-CA"/>
              </w:rPr>
            </w:pPr>
          </w:p>
        </w:tc>
        <w:tc>
          <w:tcPr>
            <w:tcW w:w="565" w:type="dxa"/>
            <w:vAlign w:val="center"/>
            <w:hideMark/>
          </w:tcPr>
          <w:p w14:paraId="5C75B27F" w14:textId="3BC6819E" w:rsidR="008844AB" w:rsidRPr="000B2BD5" w:rsidRDefault="00E13978" w:rsidP="006C1473">
            <w:pPr>
              <w:ind w:left="-76" w:right="-20"/>
              <w:jc w:val="right"/>
              <w:rPr>
                <w:sz w:val="17"/>
                <w:szCs w:val="17"/>
                <w:lang w:val="es-ES_tradnl" w:eastAsia="en-CA"/>
              </w:rPr>
            </w:pPr>
            <w:r w:rsidRPr="000B2BD5">
              <w:rPr>
                <w:sz w:val="17"/>
                <w:szCs w:val="17"/>
                <w:lang w:val="es-ES_tradnl" w:eastAsia="en-CA"/>
              </w:rPr>
              <w:t>0,0</w:t>
            </w:r>
          </w:p>
        </w:tc>
      </w:tr>
      <w:tr w:rsidR="008844AB" w:rsidRPr="000B2BD5" w14:paraId="6727CC02" w14:textId="77777777" w:rsidTr="00190A85">
        <w:trPr>
          <w:trHeight w:val="92"/>
        </w:trPr>
        <w:tc>
          <w:tcPr>
            <w:tcW w:w="1417" w:type="dxa"/>
            <w:vAlign w:val="center"/>
            <w:hideMark/>
          </w:tcPr>
          <w:p w14:paraId="7FABBD33" w14:textId="081DFCAF" w:rsidR="008844AB" w:rsidRPr="000B2BD5" w:rsidRDefault="00A05B56" w:rsidP="006C1473">
            <w:pPr>
              <w:jc w:val="left"/>
              <w:rPr>
                <w:sz w:val="17"/>
                <w:szCs w:val="17"/>
                <w:lang w:val="es-ES_tradnl" w:eastAsia="en-CA"/>
              </w:rPr>
            </w:pPr>
            <w:r>
              <w:rPr>
                <w:sz w:val="17"/>
                <w:szCs w:val="17"/>
                <w:lang w:val="es-ES_tradnl" w:eastAsia="en-CA"/>
              </w:rPr>
              <w:t>Espumas</w:t>
            </w:r>
          </w:p>
        </w:tc>
        <w:tc>
          <w:tcPr>
            <w:tcW w:w="825" w:type="dxa"/>
            <w:vAlign w:val="center"/>
            <w:hideMark/>
          </w:tcPr>
          <w:p w14:paraId="0C94B9CB" w14:textId="62E698DE" w:rsidR="008844AB" w:rsidRPr="000B2BD5" w:rsidRDefault="00E13978" w:rsidP="006C1473">
            <w:pPr>
              <w:jc w:val="right"/>
              <w:rPr>
                <w:sz w:val="17"/>
                <w:szCs w:val="17"/>
                <w:lang w:val="es-ES_tradnl" w:eastAsia="en-CA"/>
              </w:rPr>
            </w:pPr>
            <w:r w:rsidRPr="000B2BD5">
              <w:rPr>
                <w:sz w:val="17"/>
                <w:szCs w:val="17"/>
                <w:lang w:val="es-ES_tradnl" w:eastAsia="en-CA"/>
              </w:rPr>
              <w:t>916,0</w:t>
            </w:r>
          </w:p>
        </w:tc>
        <w:tc>
          <w:tcPr>
            <w:tcW w:w="825" w:type="dxa"/>
            <w:vAlign w:val="center"/>
          </w:tcPr>
          <w:p w14:paraId="40A84589" w14:textId="31A3405B" w:rsidR="008844AB" w:rsidRPr="000B2BD5" w:rsidRDefault="00E13978" w:rsidP="006C1473">
            <w:pPr>
              <w:jc w:val="right"/>
              <w:rPr>
                <w:sz w:val="17"/>
                <w:szCs w:val="17"/>
                <w:lang w:val="es-ES_tradnl" w:eastAsia="en-CA"/>
              </w:rPr>
            </w:pPr>
            <w:r w:rsidRPr="000B2BD5">
              <w:rPr>
                <w:sz w:val="17"/>
                <w:szCs w:val="17"/>
                <w:lang w:val="es-ES_tradnl" w:eastAsia="en-CA"/>
              </w:rPr>
              <w:t>869,0</w:t>
            </w:r>
          </w:p>
        </w:tc>
        <w:tc>
          <w:tcPr>
            <w:tcW w:w="825" w:type="dxa"/>
            <w:vAlign w:val="center"/>
          </w:tcPr>
          <w:p w14:paraId="128079BB" w14:textId="3FDA3232" w:rsidR="008844AB" w:rsidRPr="000B2BD5" w:rsidRDefault="00E13978" w:rsidP="006C1473">
            <w:pPr>
              <w:jc w:val="right"/>
              <w:rPr>
                <w:sz w:val="17"/>
                <w:szCs w:val="17"/>
                <w:lang w:val="es-ES_tradnl" w:eastAsia="en-CA"/>
              </w:rPr>
            </w:pPr>
            <w:r w:rsidRPr="000B2BD5">
              <w:rPr>
                <w:sz w:val="17"/>
                <w:szCs w:val="17"/>
                <w:lang w:val="es-ES_tradnl" w:eastAsia="en-CA"/>
              </w:rPr>
              <w:t>826,9</w:t>
            </w:r>
          </w:p>
        </w:tc>
        <w:tc>
          <w:tcPr>
            <w:tcW w:w="825" w:type="dxa"/>
            <w:vAlign w:val="center"/>
          </w:tcPr>
          <w:p w14:paraId="65CAB00E" w14:textId="1F0E9758" w:rsidR="008844AB" w:rsidRPr="000B2BD5" w:rsidRDefault="00E13978" w:rsidP="006C1473">
            <w:pPr>
              <w:jc w:val="right"/>
              <w:rPr>
                <w:sz w:val="17"/>
                <w:szCs w:val="17"/>
                <w:lang w:val="es-ES_tradnl" w:eastAsia="en-CA"/>
              </w:rPr>
            </w:pPr>
            <w:r w:rsidRPr="000B2BD5">
              <w:rPr>
                <w:sz w:val="17"/>
                <w:szCs w:val="17"/>
                <w:lang w:val="es-ES_tradnl" w:eastAsia="en-CA"/>
              </w:rPr>
              <w:t>731,2</w:t>
            </w:r>
          </w:p>
        </w:tc>
        <w:tc>
          <w:tcPr>
            <w:tcW w:w="825" w:type="dxa"/>
            <w:vAlign w:val="center"/>
          </w:tcPr>
          <w:p w14:paraId="2BD100F9" w14:textId="5BFEAA21" w:rsidR="008844AB" w:rsidRPr="000B2BD5" w:rsidRDefault="00E13978" w:rsidP="006C1473">
            <w:pPr>
              <w:jc w:val="right"/>
              <w:rPr>
                <w:sz w:val="17"/>
                <w:szCs w:val="17"/>
                <w:lang w:val="es-ES_tradnl" w:eastAsia="en-CA"/>
              </w:rPr>
            </w:pPr>
            <w:r w:rsidRPr="000B2BD5">
              <w:rPr>
                <w:sz w:val="17"/>
                <w:szCs w:val="17"/>
                <w:lang w:val="es-ES_tradnl" w:eastAsia="en-CA"/>
              </w:rPr>
              <w:t>497,5</w:t>
            </w:r>
          </w:p>
        </w:tc>
        <w:tc>
          <w:tcPr>
            <w:tcW w:w="825" w:type="dxa"/>
            <w:vAlign w:val="center"/>
          </w:tcPr>
          <w:p w14:paraId="0C1F1BEA" w14:textId="1E1C090F" w:rsidR="008844AB" w:rsidRPr="000B2BD5" w:rsidRDefault="00E13978" w:rsidP="006C1473">
            <w:pPr>
              <w:jc w:val="right"/>
              <w:rPr>
                <w:sz w:val="17"/>
                <w:szCs w:val="17"/>
                <w:lang w:val="es-ES_tradnl" w:eastAsia="en-CA"/>
              </w:rPr>
            </w:pPr>
            <w:r w:rsidRPr="000B2BD5">
              <w:rPr>
                <w:sz w:val="17"/>
                <w:szCs w:val="17"/>
                <w:lang w:val="es-ES_tradnl" w:eastAsia="en-CA"/>
              </w:rPr>
              <w:t>476,6</w:t>
            </w:r>
          </w:p>
        </w:tc>
        <w:tc>
          <w:tcPr>
            <w:tcW w:w="825" w:type="dxa"/>
            <w:vAlign w:val="center"/>
          </w:tcPr>
          <w:p w14:paraId="207E901D" w14:textId="661C012F" w:rsidR="008844AB" w:rsidRPr="000B2BD5" w:rsidRDefault="00E13978" w:rsidP="006C1473">
            <w:pPr>
              <w:jc w:val="right"/>
              <w:rPr>
                <w:sz w:val="17"/>
                <w:szCs w:val="17"/>
                <w:lang w:val="es-ES_tradnl" w:eastAsia="en-CA"/>
              </w:rPr>
            </w:pPr>
            <w:r w:rsidRPr="000B2BD5">
              <w:rPr>
                <w:sz w:val="17"/>
                <w:szCs w:val="17"/>
                <w:lang w:val="es-ES_tradnl" w:eastAsia="en-CA"/>
              </w:rPr>
              <w:t>393,1</w:t>
            </w:r>
          </w:p>
        </w:tc>
        <w:tc>
          <w:tcPr>
            <w:tcW w:w="825" w:type="dxa"/>
            <w:vAlign w:val="center"/>
          </w:tcPr>
          <w:p w14:paraId="326B738A" w14:textId="69FE7AC2" w:rsidR="008844AB" w:rsidRPr="000B2BD5" w:rsidRDefault="00E13978" w:rsidP="006C1473">
            <w:pPr>
              <w:jc w:val="right"/>
              <w:rPr>
                <w:sz w:val="17"/>
                <w:szCs w:val="17"/>
                <w:lang w:val="es-ES_tradnl" w:eastAsia="en-CA"/>
              </w:rPr>
            </w:pPr>
            <w:r w:rsidRPr="000B2BD5">
              <w:rPr>
                <w:sz w:val="17"/>
                <w:szCs w:val="17"/>
                <w:lang w:val="es-ES_tradnl" w:eastAsia="en-CA"/>
              </w:rPr>
              <w:t>237,0</w:t>
            </w:r>
          </w:p>
        </w:tc>
        <w:tc>
          <w:tcPr>
            <w:tcW w:w="825" w:type="dxa"/>
            <w:vAlign w:val="center"/>
          </w:tcPr>
          <w:p w14:paraId="5F3C4827" w14:textId="32B86C5A" w:rsidR="008844AB" w:rsidRPr="000B2BD5" w:rsidRDefault="00E13978" w:rsidP="006C1473">
            <w:pPr>
              <w:ind w:left="-76" w:right="-20"/>
              <w:jc w:val="right"/>
              <w:rPr>
                <w:sz w:val="17"/>
                <w:szCs w:val="17"/>
                <w:lang w:val="es-ES_tradnl" w:eastAsia="en-CA"/>
              </w:rPr>
            </w:pPr>
            <w:r w:rsidRPr="000B2BD5">
              <w:rPr>
                <w:sz w:val="17"/>
                <w:szCs w:val="17"/>
                <w:lang w:val="es-ES_tradnl" w:eastAsia="en-CA"/>
              </w:rPr>
              <w:t>180,1</w:t>
            </w:r>
          </w:p>
        </w:tc>
        <w:tc>
          <w:tcPr>
            <w:tcW w:w="825" w:type="dxa"/>
            <w:vAlign w:val="center"/>
          </w:tcPr>
          <w:p w14:paraId="26A8E3E6" w14:textId="3856E64F" w:rsidR="008844AB" w:rsidRPr="000B2BD5" w:rsidRDefault="00E13978" w:rsidP="006C1473">
            <w:pPr>
              <w:ind w:left="-76" w:right="-20"/>
              <w:jc w:val="right"/>
              <w:rPr>
                <w:sz w:val="17"/>
                <w:szCs w:val="17"/>
                <w:lang w:val="es-ES_tradnl" w:eastAsia="en-CA"/>
              </w:rPr>
            </w:pPr>
            <w:r w:rsidRPr="000B2BD5">
              <w:rPr>
                <w:sz w:val="17"/>
                <w:szCs w:val="17"/>
                <w:lang w:val="es-ES_tradnl" w:eastAsia="en-CA"/>
              </w:rPr>
              <w:t>162,8</w:t>
            </w:r>
          </w:p>
        </w:tc>
        <w:tc>
          <w:tcPr>
            <w:tcW w:w="825" w:type="dxa"/>
            <w:vAlign w:val="center"/>
          </w:tcPr>
          <w:p w14:paraId="6C9F27B2" w14:textId="74ABB085" w:rsidR="008844AB" w:rsidRPr="000B2BD5" w:rsidRDefault="00E13978" w:rsidP="006C1473">
            <w:pPr>
              <w:ind w:left="-76" w:right="-20"/>
              <w:jc w:val="right"/>
              <w:rPr>
                <w:sz w:val="17"/>
                <w:szCs w:val="17"/>
                <w:lang w:val="es-ES_tradnl" w:eastAsia="en-CA"/>
              </w:rPr>
            </w:pPr>
            <w:r w:rsidRPr="000B2BD5">
              <w:rPr>
                <w:sz w:val="17"/>
                <w:szCs w:val="17"/>
                <w:lang w:val="es-ES_tradnl" w:eastAsia="en-CA"/>
              </w:rPr>
              <w:t>91,9</w:t>
            </w:r>
          </w:p>
        </w:tc>
        <w:tc>
          <w:tcPr>
            <w:tcW w:w="565" w:type="dxa"/>
            <w:vAlign w:val="center"/>
            <w:hideMark/>
          </w:tcPr>
          <w:p w14:paraId="383BBF54" w14:textId="6311782A" w:rsidR="008844AB" w:rsidRPr="000B2BD5" w:rsidRDefault="00E13978" w:rsidP="006C1473">
            <w:pPr>
              <w:ind w:left="-76" w:right="-20"/>
              <w:jc w:val="right"/>
              <w:rPr>
                <w:sz w:val="17"/>
                <w:szCs w:val="17"/>
                <w:lang w:val="es-ES_tradnl" w:eastAsia="en-CA"/>
              </w:rPr>
            </w:pPr>
            <w:r w:rsidRPr="000B2BD5">
              <w:rPr>
                <w:sz w:val="17"/>
                <w:szCs w:val="17"/>
                <w:lang w:val="es-ES_tradnl" w:eastAsia="en-CA"/>
              </w:rPr>
              <w:t>0,8</w:t>
            </w:r>
          </w:p>
        </w:tc>
      </w:tr>
      <w:tr w:rsidR="008844AB" w:rsidRPr="000B2BD5" w14:paraId="63BB986E" w14:textId="77777777" w:rsidTr="00190A85">
        <w:trPr>
          <w:trHeight w:val="69"/>
        </w:trPr>
        <w:tc>
          <w:tcPr>
            <w:tcW w:w="1417" w:type="dxa"/>
            <w:vAlign w:val="center"/>
            <w:hideMark/>
          </w:tcPr>
          <w:p w14:paraId="7CCA6867" w14:textId="1DFB85E1" w:rsidR="008844AB" w:rsidRPr="000B2BD5" w:rsidRDefault="006D43D6" w:rsidP="006C1473">
            <w:pPr>
              <w:jc w:val="left"/>
              <w:rPr>
                <w:sz w:val="17"/>
                <w:szCs w:val="17"/>
                <w:lang w:val="es-ES_tradnl" w:eastAsia="en-CA"/>
              </w:rPr>
            </w:pPr>
            <w:r w:rsidRPr="006D43D6">
              <w:rPr>
                <w:sz w:val="17"/>
                <w:szCs w:val="17"/>
                <w:lang w:val="es-ES_tradnl" w:eastAsia="en-CA"/>
              </w:rPr>
              <w:t>Ext. de incendios</w:t>
            </w:r>
          </w:p>
        </w:tc>
        <w:tc>
          <w:tcPr>
            <w:tcW w:w="825" w:type="dxa"/>
            <w:vAlign w:val="center"/>
            <w:hideMark/>
          </w:tcPr>
          <w:p w14:paraId="2BDDC095" w14:textId="372FF88B" w:rsidR="008844AB" w:rsidRPr="000B2BD5" w:rsidRDefault="00E13978" w:rsidP="006C1473">
            <w:pPr>
              <w:jc w:val="right"/>
              <w:rPr>
                <w:sz w:val="17"/>
                <w:szCs w:val="17"/>
                <w:lang w:val="es-ES_tradnl" w:eastAsia="en-CA"/>
              </w:rPr>
            </w:pPr>
            <w:r w:rsidRPr="000B2BD5">
              <w:rPr>
                <w:sz w:val="17"/>
                <w:szCs w:val="17"/>
                <w:lang w:val="es-ES_tradnl" w:eastAsia="en-CA"/>
              </w:rPr>
              <w:t>11,2</w:t>
            </w:r>
          </w:p>
        </w:tc>
        <w:tc>
          <w:tcPr>
            <w:tcW w:w="825" w:type="dxa"/>
            <w:vAlign w:val="center"/>
          </w:tcPr>
          <w:p w14:paraId="7531E6C6" w14:textId="53A5638B" w:rsidR="008844AB" w:rsidRPr="000B2BD5" w:rsidRDefault="00E13978" w:rsidP="006C1473">
            <w:pPr>
              <w:jc w:val="right"/>
              <w:rPr>
                <w:sz w:val="17"/>
                <w:szCs w:val="17"/>
                <w:lang w:val="es-ES_tradnl" w:eastAsia="en-CA"/>
              </w:rPr>
            </w:pPr>
            <w:r w:rsidRPr="000B2BD5">
              <w:rPr>
                <w:sz w:val="17"/>
                <w:szCs w:val="17"/>
                <w:lang w:val="es-ES_tradnl" w:eastAsia="en-CA"/>
              </w:rPr>
              <w:t>14,0</w:t>
            </w:r>
          </w:p>
        </w:tc>
        <w:tc>
          <w:tcPr>
            <w:tcW w:w="825" w:type="dxa"/>
            <w:vAlign w:val="center"/>
          </w:tcPr>
          <w:p w14:paraId="166F212F" w14:textId="1B407E4E" w:rsidR="008844AB" w:rsidRPr="000B2BD5" w:rsidRDefault="00E13978" w:rsidP="006C1473">
            <w:pPr>
              <w:jc w:val="right"/>
              <w:rPr>
                <w:sz w:val="17"/>
                <w:szCs w:val="17"/>
                <w:lang w:val="es-ES_tradnl" w:eastAsia="en-CA"/>
              </w:rPr>
            </w:pPr>
            <w:r w:rsidRPr="000B2BD5">
              <w:rPr>
                <w:sz w:val="17"/>
                <w:szCs w:val="17"/>
                <w:lang w:val="es-ES_tradnl" w:eastAsia="en-CA"/>
              </w:rPr>
              <w:t>11,1</w:t>
            </w:r>
          </w:p>
        </w:tc>
        <w:tc>
          <w:tcPr>
            <w:tcW w:w="825" w:type="dxa"/>
            <w:vAlign w:val="center"/>
          </w:tcPr>
          <w:p w14:paraId="4058C73D" w14:textId="73907B6B" w:rsidR="008844AB" w:rsidRPr="000B2BD5" w:rsidRDefault="00E13978" w:rsidP="006C1473">
            <w:pPr>
              <w:jc w:val="right"/>
              <w:rPr>
                <w:sz w:val="17"/>
                <w:szCs w:val="17"/>
                <w:lang w:val="es-ES_tradnl" w:eastAsia="en-CA"/>
              </w:rPr>
            </w:pPr>
            <w:r w:rsidRPr="000B2BD5">
              <w:rPr>
                <w:sz w:val="17"/>
                <w:szCs w:val="17"/>
                <w:lang w:val="es-ES_tradnl" w:eastAsia="en-CA"/>
              </w:rPr>
              <w:t>7,7</w:t>
            </w:r>
          </w:p>
        </w:tc>
        <w:tc>
          <w:tcPr>
            <w:tcW w:w="825" w:type="dxa"/>
            <w:vAlign w:val="center"/>
          </w:tcPr>
          <w:p w14:paraId="28E04DB9" w14:textId="6BCB2322" w:rsidR="008844AB" w:rsidRPr="000B2BD5" w:rsidRDefault="00E13978" w:rsidP="006C1473">
            <w:pPr>
              <w:jc w:val="right"/>
              <w:rPr>
                <w:sz w:val="17"/>
                <w:szCs w:val="17"/>
                <w:lang w:val="es-ES_tradnl" w:eastAsia="en-CA"/>
              </w:rPr>
            </w:pPr>
            <w:r w:rsidRPr="000B2BD5">
              <w:rPr>
                <w:sz w:val="17"/>
                <w:szCs w:val="17"/>
                <w:lang w:val="es-ES_tradnl" w:eastAsia="en-CA"/>
              </w:rPr>
              <w:t>3,2</w:t>
            </w:r>
          </w:p>
        </w:tc>
        <w:tc>
          <w:tcPr>
            <w:tcW w:w="825" w:type="dxa"/>
            <w:vAlign w:val="center"/>
          </w:tcPr>
          <w:p w14:paraId="40126E86" w14:textId="3015BA93" w:rsidR="008844AB" w:rsidRPr="000B2BD5" w:rsidRDefault="00E13978" w:rsidP="006C1473">
            <w:pPr>
              <w:jc w:val="right"/>
              <w:rPr>
                <w:sz w:val="17"/>
                <w:szCs w:val="17"/>
                <w:lang w:val="es-ES_tradnl" w:eastAsia="en-CA"/>
              </w:rPr>
            </w:pPr>
            <w:r w:rsidRPr="000B2BD5">
              <w:rPr>
                <w:sz w:val="17"/>
                <w:szCs w:val="17"/>
                <w:lang w:val="es-ES_tradnl" w:eastAsia="en-CA"/>
              </w:rPr>
              <w:t>4,4</w:t>
            </w:r>
          </w:p>
        </w:tc>
        <w:tc>
          <w:tcPr>
            <w:tcW w:w="825" w:type="dxa"/>
            <w:vAlign w:val="center"/>
          </w:tcPr>
          <w:p w14:paraId="1E26ECFD" w14:textId="529E55FA" w:rsidR="008844AB" w:rsidRPr="000B2BD5" w:rsidRDefault="00E13978" w:rsidP="006C1473">
            <w:pPr>
              <w:jc w:val="right"/>
              <w:rPr>
                <w:sz w:val="17"/>
                <w:szCs w:val="17"/>
                <w:lang w:val="es-ES_tradnl" w:eastAsia="en-CA"/>
              </w:rPr>
            </w:pPr>
            <w:r w:rsidRPr="000B2BD5">
              <w:rPr>
                <w:sz w:val="17"/>
                <w:szCs w:val="17"/>
                <w:lang w:val="es-ES_tradnl" w:eastAsia="en-CA"/>
              </w:rPr>
              <w:t>1,4</w:t>
            </w:r>
          </w:p>
        </w:tc>
        <w:tc>
          <w:tcPr>
            <w:tcW w:w="825" w:type="dxa"/>
            <w:vAlign w:val="center"/>
          </w:tcPr>
          <w:p w14:paraId="565E6560" w14:textId="5CC321C9" w:rsidR="008844AB" w:rsidRPr="000B2BD5" w:rsidRDefault="00E13978" w:rsidP="006C1473">
            <w:pPr>
              <w:jc w:val="right"/>
              <w:rPr>
                <w:sz w:val="17"/>
                <w:szCs w:val="17"/>
                <w:lang w:val="es-ES_tradnl" w:eastAsia="en-CA"/>
              </w:rPr>
            </w:pPr>
            <w:r w:rsidRPr="000B2BD5">
              <w:rPr>
                <w:sz w:val="17"/>
                <w:szCs w:val="17"/>
                <w:lang w:val="es-ES_tradnl" w:eastAsia="en-CA"/>
              </w:rPr>
              <w:t>1,9</w:t>
            </w:r>
          </w:p>
        </w:tc>
        <w:tc>
          <w:tcPr>
            <w:tcW w:w="825" w:type="dxa"/>
            <w:vAlign w:val="center"/>
          </w:tcPr>
          <w:p w14:paraId="7E63E7F1" w14:textId="45E34678" w:rsidR="008844AB" w:rsidRPr="000B2BD5" w:rsidRDefault="00E13978" w:rsidP="006C1473">
            <w:pPr>
              <w:ind w:left="-76" w:right="-20"/>
              <w:jc w:val="right"/>
              <w:rPr>
                <w:sz w:val="17"/>
                <w:szCs w:val="17"/>
                <w:lang w:val="es-ES_tradnl" w:eastAsia="en-CA"/>
              </w:rPr>
            </w:pPr>
            <w:r w:rsidRPr="000B2BD5">
              <w:rPr>
                <w:sz w:val="17"/>
                <w:szCs w:val="17"/>
                <w:lang w:val="es-ES_tradnl" w:eastAsia="en-CA"/>
              </w:rPr>
              <w:t>0,7</w:t>
            </w:r>
          </w:p>
        </w:tc>
        <w:tc>
          <w:tcPr>
            <w:tcW w:w="825" w:type="dxa"/>
            <w:vAlign w:val="center"/>
          </w:tcPr>
          <w:p w14:paraId="59C6011C" w14:textId="2D1671B7" w:rsidR="008844AB" w:rsidRPr="000B2BD5" w:rsidRDefault="00E13978" w:rsidP="006C1473">
            <w:pPr>
              <w:ind w:left="-76" w:right="-20"/>
              <w:jc w:val="right"/>
              <w:rPr>
                <w:sz w:val="17"/>
                <w:szCs w:val="17"/>
                <w:lang w:val="es-ES_tradnl" w:eastAsia="en-CA"/>
              </w:rPr>
            </w:pPr>
            <w:r w:rsidRPr="000B2BD5">
              <w:rPr>
                <w:sz w:val="17"/>
                <w:szCs w:val="17"/>
                <w:lang w:val="es-ES_tradnl" w:eastAsia="en-CA"/>
              </w:rPr>
              <w:t>1,5</w:t>
            </w:r>
          </w:p>
        </w:tc>
        <w:tc>
          <w:tcPr>
            <w:tcW w:w="825" w:type="dxa"/>
            <w:vAlign w:val="center"/>
          </w:tcPr>
          <w:p w14:paraId="2696ADD1" w14:textId="7071F0FF" w:rsidR="008844AB" w:rsidRPr="000B2BD5" w:rsidRDefault="00E13978" w:rsidP="006C1473">
            <w:pPr>
              <w:ind w:left="-76" w:right="-20"/>
              <w:jc w:val="right"/>
              <w:rPr>
                <w:sz w:val="17"/>
                <w:szCs w:val="17"/>
                <w:lang w:val="es-ES_tradnl" w:eastAsia="en-CA"/>
              </w:rPr>
            </w:pPr>
            <w:r w:rsidRPr="000B2BD5">
              <w:rPr>
                <w:sz w:val="17"/>
                <w:szCs w:val="17"/>
                <w:lang w:val="es-ES_tradnl" w:eastAsia="en-CA"/>
              </w:rPr>
              <w:t>0,4</w:t>
            </w:r>
          </w:p>
        </w:tc>
        <w:tc>
          <w:tcPr>
            <w:tcW w:w="565" w:type="dxa"/>
            <w:vAlign w:val="center"/>
            <w:hideMark/>
          </w:tcPr>
          <w:p w14:paraId="1C25730E" w14:textId="7B8D7ACF" w:rsidR="008844AB" w:rsidRPr="000B2BD5" w:rsidRDefault="00E13978" w:rsidP="006C1473">
            <w:pPr>
              <w:ind w:left="-76" w:right="-20"/>
              <w:jc w:val="right"/>
              <w:rPr>
                <w:sz w:val="17"/>
                <w:szCs w:val="17"/>
                <w:lang w:val="es-ES_tradnl" w:eastAsia="en-CA"/>
              </w:rPr>
            </w:pPr>
            <w:r w:rsidRPr="000B2BD5">
              <w:rPr>
                <w:sz w:val="17"/>
                <w:szCs w:val="17"/>
                <w:lang w:val="es-ES_tradnl" w:eastAsia="en-CA"/>
              </w:rPr>
              <w:t>0,0</w:t>
            </w:r>
          </w:p>
        </w:tc>
      </w:tr>
      <w:tr w:rsidR="008844AB" w:rsidRPr="000B2BD5" w14:paraId="696CFB3F" w14:textId="77777777" w:rsidTr="00190A85">
        <w:trPr>
          <w:trHeight w:val="283"/>
        </w:trPr>
        <w:tc>
          <w:tcPr>
            <w:tcW w:w="1417" w:type="dxa"/>
            <w:vAlign w:val="center"/>
            <w:hideMark/>
          </w:tcPr>
          <w:p w14:paraId="2ED3A494" w14:textId="0EBCD124" w:rsidR="008844AB" w:rsidRPr="000B2BD5" w:rsidRDefault="00D80F82" w:rsidP="006C1473">
            <w:pPr>
              <w:jc w:val="left"/>
              <w:rPr>
                <w:sz w:val="17"/>
                <w:szCs w:val="17"/>
                <w:lang w:val="es-ES_tradnl" w:eastAsia="en-CA"/>
              </w:rPr>
            </w:pPr>
            <w:r w:rsidRPr="000B2BD5">
              <w:rPr>
                <w:sz w:val="17"/>
                <w:szCs w:val="17"/>
                <w:lang w:val="es-ES_tradnl" w:eastAsia="en-CA"/>
              </w:rPr>
              <w:t>Fabricación de equipos</w:t>
            </w:r>
          </w:p>
        </w:tc>
        <w:tc>
          <w:tcPr>
            <w:tcW w:w="825" w:type="dxa"/>
            <w:vAlign w:val="center"/>
            <w:hideMark/>
          </w:tcPr>
          <w:p w14:paraId="0A2FFA99" w14:textId="2EE4EF46" w:rsidR="008844AB" w:rsidRPr="000B2BD5" w:rsidRDefault="00E13978" w:rsidP="006C1473">
            <w:pPr>
              <w:jc w:val="right"/>
              <w:rPr>
                <w:sz w:val="17"/>
                <w:szCs w:val="17"/>
                <w:lang w:val="es-ES_tradnl" w:eastAsia="en-CA"/>
              </w:rPr>
            </w:pPr>
            <w:r w:rsidRPr="000B2BD5">
              <w:rPr>
                <w:sz w:val="17"/>
                <w:szCs w:val="17"/>
                <w:lang w:val="es-ES_tradnl" w:eastAsia="en-CA"/>
              </w:rPr>
              <w:t>290,2</w:t>
            </w:r>
          </w:p>
        </w:tc>
        <w:tc>
          <w:tcPr>
            <w:tcW w:w="825" w:type="dxa"/>
            <w:vAlign w:val="center"/>
          </w:tcPr>
          <w:p w14:paraId="6DAD663E" w14:textId="778A28E6" w:rsidR="008844AB" w:rsidRPr="000B2BD5" w:rsidRDefault="00E13978" w:rsidP="006C1473">
            <w:pPr>
              <w:jc w:val="right"/>
              <w:rPr>
                <w:sz w:val="17"/>
                <w:szCs w:val="17"/>
                <w:lang w:val="es-ES_tradnl" w:eastAsia="en-CA"/>
              </w:rPr>
            </w:pPr>
            <w:r w:rsidRPr="000B2BD5">
              <w:rPr>
                <w:sz w:val="17"/>
                <w:szCs w:val="17"/>
                <w:lang w:val="es-ES_tradnl" w:eastAsia="en-CA"/>
              </w:rPr>
              <w:t>248,9</w:t>
            </w:r>
          </w:p>
        </w:tc>
        <w:tc>
          <w:tcPr>
            <w:tcW w:w="825" w:type="dxa"/>
            <w:vAlign w:val="center"/>
          </w:tcPr>
          <w:p w14:paraId="30384E3D" w14:textId="047DDA45" w:rsidR="008844AB" w:rsidRPr="000B2BD5" w:rsidRDefault="00E13978" w:rsidP="006C1473">
            <w:pPr>
              <w:jc w:val="right"/>
              <w:rPr>
                <w:sz w:val="17"/>
                <w:szCs w:val="17"/>
                <w:lang w:val="es-ES_tradnl" w:eastAsia="en-CA"/>
              </w:rPr>
            </w:pPr>
            <w:r w:rsidRPr="000B2BD5">
              <w:rPr>
                <w:sz w:val="17"/>
                <w:szCs w:val="17"/>
                <w:lang w:val="es-ES_tradnl" w:eastAsia="en-CA"/>
              </w:rPr>
              <w:t>236,1</w:t>
            </w:r>
          </w:p>
        </w:tc>
        <w:tc>
          <w:tcPr>
            <w:tcW w:w="825" w:type="dxa"/>
            <w:vAlign w:val="center"/>
          </w:tcPr>
          <w:p w14:paraId="7B1E3B6B" w14:textId="398DFCE0" w:rsidR="008844AB" w:rsidRPr="000B2BD5" w:rsidRDefault="00E13978" w:rsidP="006C1473">
            <w:pPr>
              <w:jc w:val="right"/>
              <w:rPr>
                <w:sz w:val="17"/>
                <w:szCs w:val="17"/>
                <w:lang w:val="es-ES_tradnl" w:eastAsia="en-CA"/>
              </w:rPr>
            </w:pPr>
            <w:r w:rsidRPr="000B2BD5">
              <w:rPr>
                <w:sz w:val="17"/>
                <w:szCs w:val="17"/>
                <w:lang w:val="es-ES_tradnl" w:eastAsia="en-CA"/>
              </w:rPr>
              <w:t>217,3</w:t>
            </w:r>
          </w:p>
        </w:tc>
        <w:tc>
          <w:tcPr>
            <w:tcW w:w="825" w:type="dxa"/>
            <w:vAlign w:val="center"/>
          </w:tcPr>
          <w:p w14:paraId="51DA8017" w14:textId="6AF1D74D" w:rsidR="008844AB" w:rsidRPr="000B2BD5" w:rsidRDefault="00E13978" w:rsidP="006C1473">
            <w:pPr>
              <w:jc w:val="right"/>
              <w:rPr>
                <w:sz w:val="17"/>
                <w:szCs w:val="17"/>
                <w:lang w:val="es-ES_tradnl" w:eastAsia="en-CA"/>
              </w:rPr>
            </w:pPr>
            <w:r w:rsidRPr="000B2BD5">
              <w:rPr>
                <w:sz w:val="17"/>
                <w:szCs w:val="17"/>
                <w:lang w:val="es-ES_tradnl" w:eastAsia="en-CA"/>
              </w:rPr>
              <w:t>179,0</w:t>
            </w:r>
          </w:p>
        </w:tc>
        <w:tc>
          <w:tcPr>
            <w:tcW w:w="825" w:type="dxa"/>
            <w:vAlign w:val="center"/>
          </w:tcPr>
          <w:p w14:paraId="4670D4E3" w14:textId="31DE8973" w:rsidR="008844AB" w:rsidRPr="000B2BD5" w:rsidRDefault="00E13978" w:rsidP="006C1473">
            <w:pPr>
              <w:jc w:val="right"/>
              <w:rPr>
                <w:sz w:val="17"/>
                <w:szCs w:val="17"/>
                <w:lang w:val="es-ES_tradnl" w:eastAsia="en-CA"/>
              </w:rPr>
            </w:pPr>
            <w:r w:rsidRPr="000B2BD5">
              <w:rPr>
                <w:sz w:val="17"/>
                <w:szCs w:val="17"/>
                <w:lang w:val="es-ES_tradnl" w:eastAsia="en-CA"/>
              </w:rPr>
              <w:t>180,1</w:t>
            </w:r>
          </w:p>
        </w:tc>
        <w:tc>
          <w:tcPr>
            <w:tcW w:w="825" w:type="dxa"/>
            <w:vAlign w:val="center"/>
          </w:tcPr>
          <w:p w14:paraId="71A3DCD5" w14:textId="22E08CB4" w:rsidR="008844AB" w:rsidRPr="000B2BD5" w:rsidRDefault="00E13978" w:rsidP="006C1473">
            <w:pPr>
              <w:jc w:val="right"/>
              <w:rPr>
                <w:sz w:val="17"/>
                <w:szCs w:val="17"/>
                <w:lang w:val="es-ES_tradnl" w:eastAsia="en-CA"/>
              </w:rPr>
            </w:pPr>
            <w:r w:rsidRPr="000B2BD5">
              <w:rPr>
                <w:sz w:val="17"/>
                <w:szCs w:val="17"/>
                <w:lang w:val="es-ES_tradnl" w:eastAsia="en-CA"/>
              </w:rPr>
              <w:t>97,7</w:t>
            </w:r>
          </w:p>
        </w:tc>
        <w:tc>
          <w:tcPr>
            <w:tcW w:w="825" w:type="dxa"/>
            <w:vAlign w:val="center"/>
          </w:tcPr>
          <w:p w14:paraId="365BC573" w14:textId="6BE0E733" w:rsidR="008844AB" w:rsidRPr="000B2BD5" w:rsidRDefault="00E13978" w:rsidP="006C1473">
            <w:pPr>
              <w:jc w:val="right"/>
              <w:rPr>
                <w:sz w:val="17"/>
                <w:szCs w:val="17"/>
                <w:lang w:val="es-ES_tradnl" w:eastAsia="en-CA"/>
              </w:rPr>
            </w:pPr>
            <w:r w:rsidRPr="000B2BD5">
              <w:rPr>
                <w:sz w:val="17"/>
                <w:szCs w:val="17"/>
                <w:lang w:val="es-ES_tradnl" w:eastAsia="en-CA"/>
              </w:rPr>
              <w:t>73,4</w:t>
            </w:r>
          </w:p>
        </w:tc>
        <w:tc>
          <w:tcPr>
            <w:tcW w:w="825" w:type="dxa"/>
            <w:vAlign w:val="center"/>
          </w:tcPr>
          <w:p w14:paraId="79B2A02B" w14:textId="5A3FDC35" w:rsidR="008844AB" w:rsidRPr="000B2BD5" w:rsidRDefault="00E13978" w:rsidP="006C1473">
            <w:pPr>
              <w:ind w:left="-76" w:right="-20"/>
              <w:jc w:val="right"/>
              <w:rPr>
                <w:sz w:val="17"/>
                <w:szCs w:val="17"/>
                <w:lang w:val="es-ES_tradnl" w:eastAsia="en-CA"/>
              </w:rPr>
            </w:pPr>
            <w:r w:rsidRPr="000B2BD5">
              <w:rPr>
                <w:sz w:val="17"/>
                <w:szCs w:val="17"/>
                <w:lang w:val="es-ES_tradnl" w:eastAsia="en-CA"/>
              </w:rPr>
              <w:t>64,2</w:t>
            </w:r>
          </w:p>
        </w:tc>
        <w:tc>
          <w:tcPr>
            <w:tcW w:w="825" w:type="dxa"/>
            <w:vAlign w:val="center"/>
          </w:tcPr>
          <w:p w14:paraId="54B79831" w14:textId="2A57558F" w:rsidR="008844AB" w:rsidRPr="000B2BD5" w:rsidRDefault="00E13978" w:rsidP="006C1473">
            <w:pPr>
              <w:ind w:left="-76" w:right="-20"/>
              <w:jc w:val="right"/>
              <w:rPr>
                <w:sz w:val="17"/>
                <w:szCs w:val="17"/>
                <w:lang w:val="es-ES_tradnl" w:eastAsia="en-CA"/>
              </w:rPr>
            </w:pPr>
            <w:r w:rsidRPr="000B2BD5">
              <w:rPr>
                <w:sz w:val="17"/>
                <w:szCs w:val="17"/>
                <w:lang w:val="es-ES_tradnl" w:eastAsia="en-CA"/>
              </w:rPr>
              <w:t>21,9</w:t>
            </w:r>
          </w:p>
        </w:tc>
        <w:tc>
          <w:tcPr>
            <w:tcW w:w="825" w:type="dxa"/>
            <w:vAlign w:val="center"/>
          </w:tcPr>
          <w:p w14:paraId="3423D970" w14:textId="7B546F63" w:rsidR="008844AB" w:rsidRPr="000B2BD5" w:rsidRDefault="00E13978" w:rsidP="006C1473">
            <w:pPr>
              <w:ind w:left="-76" w:right="-20"/>
              <w:jc w:val="right"/>
              <w:rPr>
                <w:sz w:val="17"/>
                <w:szCs w:val="17"/>
                <w:lang w:val="es-ES_tradnl" w:eastAsia="en-CA"/>
              </w:rPr>
            </w:pPr>
            <w:r w:rsidRPr="000B2BD5">
              <w:rPr>
                <w:sz w:val="17"/>
                <w:szCs w:val="17"/>
                <w:lang w:val="es-ES_tradnl" w:eastAsia="en-CA"/>
              </w:rPr>
              <w:t>8,0</w:t>
            </w:r>
          </w:p>
        </w:tc>
        <w:tc>
          <w:tcPr>
            <w:tcW w:w="565" w:type="dxa"/>
            <w:vAlign w:val="center"/>
            <w:hideMark/>
          </w:tcPr>
          <w:p w14:paraId="22567255" w14:textId="2BBA827A" w:rsidR="008844AB" w:rsidRPr="000B2BD5" w:rsidRDefault="00E13978" w:rsidP="006C1473">
            <w:pPr>
              <w:ind w:left="-76" w:right="-20"/>
              <w:jc w:val="right"/>
              <w:rPr>
                <w:sz w:val="17"/>
                <w:szCs w:val="17"/>
                <w:lang w:val="es-ES_tradnl" w:eastAsia="en-CA"/>
              </w:rPr>
            </w:pPr>
            <w:r w:rsidRPr="000B2BD5">
              <w:rPr>
                <w:sz w:val="17"/>
                <w:szCs w:val="17"/>
                <w:lang w:val="es-ES_tradnl" w:eastAsia="en-CA"/>
              </w:rPr>
              <w:t>0,1</w:t>
            </w:r>
          </w:p>
        </w:tc>
      </w:tr>
      <w:tr w:rsidR="008844AB" w:rsidRPr="000B2BD5" w14:paraId="41D5C7AE" w14:textId="77777777" w:rsidTr="00190A85">
        <w:trPr>
          <w:trHeight w:val="252"/>
        </w:trPr>
        <w:tc>
          <w:tcPr>
            <w:tcW w:w="1417" w:type="dxa"/>
            <w:vAlign w:val="center"/>
            <w:hideMark/>
          </w:tcPr>
          <w:p w14:paraId="14EF8DF6" w14:textId="0745230D" w:rsidR="008844AB" w:rsidRPr="000B2BD5" w:rsidRDefault="00B931BD" w:rsidP="006C1473">
            <w:pPr>
              <w:jc w:val="left"/>
              <w:rPr>
                <w:sz w:val="17"/>
                <w:szCs w:val="17"/>
                <w:lang w:val="es-ES_tradnl" w:eastAsia="en-CA"/>
              </w:rPr>
            </w:pPr>
            <w:r w:rsidRPr="000B2BD5">
              <w:rPr>
                <w:sz w:val="17"/>
                <w:szCs w:val="17"/>
                <w:lang w:val="es-ES_tradnl" w:eastAsia="en-CA"/>
              </w:rPr>
              <w:t>Servicio técnico</w:t>
            </w:r>
          </w:p>
        </w:tc>
        <w:tc>
          <w:tcPr>
            <w:tcW w:w="825" w:type="dxa"/>
            <w:vAlign w:val="center"/>
            <w:hideMark/>
          </w:tcPr>
          <w:p w14:paraId="54C32064" w14:textId="111ACA31" w:rsidR="008844AB" w:rsidRPr="000B2BD5" w:rsidRDefault="00E13978" w:rsidP="006C1473">
            <w:pPr>
              <w:ind w:left="-139"/>
              <w:jc w:val="right"/>
              <w:rPr>
                <w:sz w:val="17"/>
                <w:szCs w:val="17"/>
                <w:lang w:val="es-ES_tradnl" w:eastAsia="en-CA"/>
              </w:rPr>
            </w:pPr>
            <w:r w:rsidRPr="000B2BD5">
              <w:rPr>
                <w:sz w:val="17"/>
                <w:szCs w:val="17"/>
                <w:lang w:val="es-ES_tradnl" w:eastAsia="en-CA"/>
              </w:rPr>
              <w:t>2.011,0</w:t>
            </w:r>
          </w:p>
        </w:tc>
        <w:tc>
          <w:tcPr>
            <w:tcW w:w="825" w:type="dxa"/>
            <w:vAlign w:val="center"/>
          </w:tcPr>
          <w:p w14:paraId="5CBE82FA" w14:textId="60D32B76" w:rsidR="008844AB" w:rsidRPr="000B2BD5" w:rsidRDefault="00E13978" w:rsidP="006C1473">
            <w:pPr>
              <w:ind w:left="-140"/>
              <w:jc w:val="right"/>
              <w:rPr>
                <w:sz w:val="17"/>
                <w:szCs w:val="17"/>
                <w:lang w:val="es-ES_tradnl" w:eastAsia="en-CA"/>
              </w:rPr>
            </w:pPr>
            <w:r w:rsidRPr="000B2BD5">
              <w:rPr>
                <w:sz w:val="17"/>
                <w:szCs w:val="17"/>
                <w:lang w:val="es-ES_tradnl" w:eastAsia="en-CA"/>
              </w:rPr>
              <w:t>1.861,3</w:t>
            </w:r>
          </w:p>
        </w:tc>
        <w:tc>
          <w:tcPr>
            <w:tcW w:w="825" w:type="dxa"/>
            <w:vAlign w:val="center"/>
          </w:tcPr>
          <w:p w14:paraId="13B3AB2E" w14:textId="6CE6FB23" w:rsidR="008844AB" w:rsidRPr="000B2BD5" w:rsidRDefault="00E13978" w:rsidP="006C1473">
            <w:pPr>
              <w:jc w:val="right"/>
              <w:rPr>
                <w:sz w:val="17"/>
                <w:szCs w:val="17"/>
                <w:lang w:val="es-ES_tradnl" w:eastAsia="en-CA"/>
              </w:rPr>
            </w:pPr>
            <w:r w:rsidRPr="000B2BD5">
              <w:rPr>
                <w:sz w:val="17"/>
                <w:szCs w:val="17"/>
                <w:lang w:val="es-ES_tradnl" w:eastAsia="en-CA"/>
              </w:rPr>
              <w:t>1.695,9</w:t>
            </w:r>
          </w:p>
        </w:tc>
        <w:tc>
          <w:tcPr>
            <w:tcW w:w="825" w:type="dxa"/>
            <w:vAlign w:val="center"/>
          </w:tcPr>
          <w:p w14:paraId="6EBACEF0" w14:textId="44C7BA9D" w:rsidR="008844AB" w:rsidRPr="000B2BD5" w:rsidRDefault="00E13978" w:rsidP="006C1473">
            <w:pPr>
              <w:ind w:left="-77"/>
              <w:jc w:val="right"/>
              <w:rPr>
                <w:sz w:val="17"/>
                <w:szCs w:val="17"/>
                <w:lang w:val="es-ES_tradnl" w:eastAsia="en-CA"/>
              </w:rPr>
            </w:pPr>
            <w:r w:rsidRPr="000B2BD5">
              <w:rPr>
                <w:sz w:val="17"/>
                <w:szCs w:val="17"/>
                <w:lang w:val="es-ES_tradnl" w:eastAsia="en-CA"/>
              </w:rPr>
              <w:t>1.608,3</w:t>
            </w:r>
          </w:p>
        </w:tc>
        <w:tc>
          <w:tcPr>
            <w:tcW w:w="825" w:type="dxa"/>
            <w:vAlign w:val="center"/>
          </w:tcPr>
          <w:p w14:paraId="0FA1B51E" w14:textId="44C0CAF3" w:rsidR="008844AB" w:rsidRPr="000B2BD5" w:rsidRDefault="00E13978" w:rsidP="006C1473">
            <w:pPr>
              <w:ind w:left="-77"/>
              <w:jc w:val="right"/>
              <w:rPr>
                <w:sz w:val="17"/>
                <w:szCs w:val="17"/>
                <w:lang w:val="es-ES_tradnl" w:eastAsia="en-CA"/>
              </w:rPr>
            </w:pPr>
            <w:r w:rsidRPr="000B2BD5">
              <w:rPr>
                <w:sz w:val="17"/>
                <w:szCs w:val="17"/>
                <w:lang w:val="es-ES_tradnl" w:eastAsia="en-CA"/>
              </w:rPr>
              <w:t>1.557,1</w:t>
            </w:r>
          </w:p>
        </w:tc>
        <w:tc>
          <w:tcPr>
            <w:tcW w:w="825" w:type="dxa"/>
            <w:vAlign w:val="center"/>
          </w:tcPr>
          <w:p w14:paraId="49ADF0FA" w14:textId="5EFD613A" w:rsidR="008844AB" w:rsidRPr="000B2BD5" w:rsidRDefault="00E13978" w:rsidP="006C1473">
            <w:pPr>
              <w:jc w:val="right"/>
              <w:rPr>
                <w:sz w:val="17"/>
                <w:szCs w:val="17"/>
                <w:lang w:val="es-ES_tradnl" w:eastAsia="en-CA"/>
              </w:rPr>
            </w:pPr>
            <w:r w:rsidRPr="000B2BD5">
              <w:rPr>
                <w:sz w:val="17"/>
                <w:szCs w:val="17"/>
                <w:lang w:val="es-ES_tradnl" w:eastAsia="en-CA"/>
              </w:rPr>
              <w:t>1.530,7</w:t>
            </w:r>
          </w:p>
        </w:tc>
        <w:tc>
          <w:tcPr>
            <w:tcW w:w="825" w:type="dxa"/>
            <w:vAlign w:val="center"/>
          </w:tcPr>
          <w:p w14:paraId="31027FB0" w14:textId="2430DD4B" w:rsidR="008844AB" w:rsidRPr="000B2BD5" w:rsidRDefault="00E13978" w:rsidP="006C1473">
            <w:pPr>
              <w:jc w:val="right"/>
              <w:rPr>
                <w:sz w:val="17"/>
                <w:szCs w:val="17"/>
                <w:lang w:val="es-ES_tradnl" w:eastAsia="en-CA"/>
              </w:rPr>
            </w:pPr>
            <w:r w:rsidRPr="000B2BD5">
              <w:rPr>
                <w:sz w:val="17"/>
                <w:szCs w:val="17"/>
                <w:lang w:val="es-ES_tradnl" w:eastAsia="en-CA"/>
              </w:rPr>
              <w:t>1.338,5</w:t>
            </w:r>
          </w:p>
        </w:tc>
        <w:tc>
          <w:tcPr>
            <w:tcW w:w="825" w:type="dxa"/>
            <w:vAlign w:val="center"/>
          </w:tcPr>
          <w:p w14:paraId="47E946BF" w14:textId="642CE163" w:rsidR="008844AB" w:rsidRPr="000B2BD5" w:rsidRDefault="00E13978" w:rsidP="006C1473">
            <w:pPr>
              <w:jc w:val="right"/>
              <w:rPr>
                <w:sz w:val="17"/>
                <w:szCs w:val="17"/>
                <w:lang w:val="es-ES_tradnl" w:eastAsia="en-CA"/>
              </w:rPr>
            </w:pPr>
            <w:r w:rsidRPr="000B2BD5">
              <w:rPr>
                <w:sz w:val="17"/>
                <w:szCs w:val="17"/>
                <w:lang w:val="es-ES_tradnl" w:eastAsia="en-CA"/>
              </w:rPr>
              <w:t>1.217,0</w:t>
            </w:r>
          </w:p>
        </w:tc>
        <w:tc>
          <w:tcPr>
            <w:tcW w:w="825" w:type="dxa"/>
            <w:vAlign w:val="center"/>
          </w:tcPr>
          <w:p w14:paraId="5B4BF5FC" w14:textId="23F1E576" w:rsidR="008844AB" w:rsidRPr="000B2BD5" w:rsidRDefault="00E13978" w:rsidP="006C1473">
            <w:pPr>
              <w:ind w:left="-76" w:right="-20"/>
              <w:jc w:val="right"/>
              <w:rPr>
                <w:sz w:val="17"/>
                <w:szCs w:val="17"/>
                <w:lang w:val="es-ES_tradnl" w:eastAsia="en-CA"/>
              </w:rPr>
            </w:pPr>
            <w:r w:rsidRPr="000B2BD5">
              <w:rPr>
                <w:sz w:val="17"/>
                <w:szCs w:val="17"/>
                <w:lang w:val="es-ES_tradnl" w:eastAsia="en-CA"/>
              </w:rPr>
              <w:t>1.203,9</w:t>
            </w:r>
          </w:p>
        </w:tc>
        <w:tc>
          <w:tcPr>
            <w:tcW w:w="825" w:type="dxa"/>
            <w:vAlign w:val="center"/>
          </w:tcPr>
          <w:p w14:paraId="0C28B445" w14:textId="1C5964F1" w:rsidR="008844AB" w:rsidRPr="000B2BD5" w:rsidRDefault="00E13978" w:rsidP="006C1473">
            <w:pPr>
              <w:ind w:left="-76" w:right="-20"/>
              <w:jc w:val="right"/>
              <w:rPr>
                <w:sz w:val="17"/>
                <w:szCs w:val="17"/>
                <w:lang w:val="es-ES_tradnl" w:eastAsia="en-CA"/>
              </w:rPr>
            </w:pPr>
            <w:r w:rsidRPr="000B2BD5">
              <w:rPr>
                <w:sz w:val="17"/>
                <w:szCs w:val="17"/>
                <w:lang w:val="es-ES_tradnl" w:eastAsia="en-CA"/>
              </w:rPr>
              <w:t>1.213,6</w:t>
            </w:r>
          </w:p>
        </w:tc>
        <w:tc>
          <w:tcPr>
            <w:tcW w:w="825" w:type="dxa"/>
            <w:vAlign w:val="center"/>
          </w:tcPr>
          <w:p w14:paraId="2C48DD7A" w14:textId="3DE05A17" w:rsidR="008844AB" w:rsidRPr="000B2BD5" w:rsidRDefault="00E13978" w:rsidP="006C1473">
            <w:pPr>
              <w:ind w:left="-76" w:right="-20"/>
              <w:jc w:val="right"/>
              <w:rPr>
                <w:sz w:val="17"/>
                <w:szCs w:val="17"/>
                <w:lang w:val="es-ES_tradnl" w:eastAsia="en-CA"/>
              </w:rPr>
            </w:pPr>
            <w:r w:rsidRPr="000B2BD5">
              <w:rPr>
                <w:sz w:val="17"/>
                <w:szCs w:val="17"/>
                <w:lang w:val="es-ES_tradnl" w:eastAsia="en-CA"/>
              </w:rPr>
              <w:t>1.079,8</w:t>
            </w:r>
          </w:p>
        </w:tc>
        <w:tc>
          <w:tcPr>
            <w:tcW w:w="565" w:type="dxa"/>
            <w:vAlign w:val="center"/>
            <w:hideMark/>
          </w:tcPr>
          <w:p w14:paraId="109867E0" w14:textId="568D9388" w:rsidR="008844AB" w:rsidRPr="000B2BD5" w:rsidRDefault="00E13978" w:rsidP="006C1473">
            <w:pPr>
              <w:ind w:left="-76" w:right="-20"/>
              <w:jc w:val="right"/>
              <w:rPr>
                <w:sz w:val="17"/>
                <w:szCs w:val="17"/>
                <w:lang w:val="es-ES_tradnl" w:eastAsia="en-CA"/>
              </w:rPr>
            </w:pPr>
            <w:r w:rsidRPr="000B2BD5">
              <w:rPr>
                <w:sz w:val="17"/>
                <w:szCs w:val="17"/>
                <w:lang w:val="es-ES_tradnl" w:eastAsia="en-CA"/>
              </w:rPr>
              <w:t>9,4</w:t>
            </w:r>
          </w:p>
        </w:tc>
      </w:tr>
      <w:tr w:rsidR="008844AB" w:rsidRPr="000B2BD5" w14:paraId="1409CD4E" w14:textId="77777777" w:rsidTr="00190A85">
        <w:trPr>
          <w:trHeight w:val="50"/>
        </w:trPr>
        <w:tc>
          <w:tcPr>
            <w:tcW w:w="1417" w:type="dxa"/>
            <w:vAlign w:val="center"/>
            <w:hideMark/>
          </w:tcPr>
          <w:p w14:paraId="415A26BE" w14:textId="28DA27E0" w:rsidR="008844AB" w:rsidRPr="000B2BD5" w:rsidRDefault="000032D0" w:rsidP="006C1473">
            <w:pPr>
              <w:jc w:val="left"/>
              <w:rPr>
                <w:sz w:val="17"/>
                <w:szCs w:val="17"/>
                <w:lang w:val="es-ES_tradnl" w:eastAsia="en-CA"/>
              </w:rPr>
            </w:pPr>
            <w:r w:rsidRPr="000B2BD5">
              <w:rPr>
                <w:sz w:val="17"/>
                <w:szCs w:val="17"/>
                <w:lang w:val="es-ES_tradnl" w:eastAsia="en-CA"/>
              </w:rPr>
              <w:t>Solventes</w:t>
            </w:r>
          </w:p>
        </w:tc>
        <w:tc>
          <w:tcPr>
            <w:tcW w:w="825" w:type="dxa"/>
            <w:vAlign w:val="center"/>
            <w:hideMark/>
          </w:tcPr>
          <w:p w14:paraId="52359B56" w14:textId="5901F586" w:rsidR="008844AB" w:rsidRPr="000B2BD5" w:rsidRDefault="00E13978" w:rsidP="006C1473">
            <w:pPr>
              <w:jc w:val="right"/>
              <w:rPr>
                <w:sz w:val="17"/>
                <w:szCs w:val="17"/>
                <w:lang w:val="es-ES_tradnl" w:eastAsia="en-CA"/>
              </w:rPr>
            </w:pPr>
            <w:r w:rsidRPr="000B2BD5">
              <w:rPr>
                <w:sz w:val="17"/>
                <w:szCs w:val="17"/>
                <w:lang w:val="es-ES_tradnl" w:eastAsia="en-CA"/>
              </w:rPr>
              <w:t>3,5</w:t>
            </w:r>
          </w:p>
        </w:tc>
        <w:tc>
          <w:tcPr>
            <w:tcW w:w="825" w:type="dxa"/>
            <w:vAlign w:val="center"/>
          </w:tcPr>
          <w:p w14:paraId="6D951D03" w14:textId="56431C60" w:rsidR="008844AB" w:rsidRPr="000B2BD5" w:rsidRDefault="00E13978" w:rsidP="006C1473">
            <w:pPr>
              <w:jc w:val="right"/>
              <w:rPr>
                <w:sz w:val="17"/>
                <w:szCs w:val="17"/>
                <w:lang w:val="es-ES_tradnl" w:eastAsia="en-CA"/>
              </w:rPr>
            </w:pPr>
            <w:r w:rsidRPr="000B2BD5">
              <w:rPr>
                <w:sz w:val="17"/>
                <w:szCs w:val="17"/>
                <w:lang w:val="es-ES_tradnl" w:eastAsia="en-CA"/>
              </w:rPr>
              <w:t>4,9</w:t>
            </w:r>
          </w:p>
        </w:tc>
        <w:tc>
          <w:tcPr>
            <w:tcW w:w="825" w:type="dxa"/>
            <w:vAlign w:val="center"/>
          </w:tcPr>
          <w:p w14:paraId="0C86F614" w14:textId="4EB5EFB7" w:rsidR="008844AB" w:rsidRPr="000B2BD5" w:rsidRDefault="00E13978" w:rsidP="006C1473">
            <w:pPr>
              <w:jc w:val="right"/>
              <w:rPr>
                <w:sz w:val="17"/>
                <w:szCs w:val="17"/>
                <w:lang w:val="es-ES_tradnl" w:eastAsia="en-CA"/>
              </w:rPr>
            </w:pPr>
            <w:r w:rsidRPr="000B2BD5">
              <w:rPr>
                <w:sz w:val="17"/>
                <w:szCs w:val="17"/>
                <w:lang w:val="es-ES_tradnl" w:eastAsia="en-CA"/>
              </w:rPr>
              <w:t>5,1</w:t>
            </w:r>
          </w:p>
        </w:tc>
        <w:tc>
          <w:tcPr>
            <w:tcW w:w="825" w:type="dxa"/>
            <w:vAlign w:val="center"/>
          </w:tcPr>
          <w:p w14:paraId="309B05A7" w14:textId="17935B2A" w:rsidR="008844AB" w:rsidRPr="000B2BD5" w:rsidRDefault="00E13978" w:rsidP="006C1473">
            <w:pPr>
              <w:jc w:val="right"/>
              <w:rPr>
                <w:sz w:val="17"/>
                <w:szCs w:val="17"/>
                <w:lang w:val="es-ES_tradnl" w:eastAsia="en-CA"/>
              </w:rPr>
            </w:pPr>
            <w:r w:rsidRPr="000B2BD5">
              <w:rPr>
                <w:sz w:val="17"/>
                <w:szCs w:val="17"/>
                <w:lang w:val="es-ES_tradnl" w:eastAsia="en-CA"/>
              </w:rPr>
              <w:t>3,1</w:t>
            </w:r>
          </w:p>
        </w:tc>
        <w:tc>
          <w:tcPr>
            <w:tcW w:w="825" w:type="dxa"/>
            <w:vAlign w:val="center"/>
          </w:tcPr>
          <w:p w14:paraId="4634ADD6" w14:textId="2CFC6132" w:rsidR="008844AB" w:rsidRPr="000B2BD5" w:rsidRDefault="00E13978" w:rsidP="006C1473">
            <w:pPr>
              <w:jc w:val="right"/>
              <w:rPr>
                <w:sz w:val="17"/>
                <w:szCs w:val="17"/>
                <w:lang w:val="es-ES_tradnl" w:eastAsia="en-CA"/>
              </w:rPr>
            </w:pPr>
            <w:r w:rsidRPr="000B2BD5">
              <w:rPr>
                <w:sz w:val="17"/>
                <w:szCs w:val="17"/>
                <w:lang w:val="es-ES_tradnl" w:eastAsia="en-CA"/>
              </w:rPr>
              <w:t>3,2</w:t>
            </w:r>
          </w:p>
        </w:tc>
        <w:tc>
          <w:tcPr>
            <w:tcW w:w="825" w:type="dxa"/>
            <w:vAlign w:val="center"/>
          </w:tcPr>
          <w:p w14:paraId="6DFDC03C" w14:textId="43CF9735" w:rsidR="008844AB" w:rsidRPr="000B2BD5" w:rsidRDefault="00E13978" w:rsidP="006C1473">
            <w:pPr>
              <w:jc w:val="right"/>
              <w:rPr>
                <w:sz w:val="17"/>
                <w:szCs w:val="17"/>
                <w:lang w:val="es-ES_tradnl" w:eastAsia="en-CA"/>
              </w:rPr>
            </w:pPr>
            <w:r w:rsidRPr="000B2BD5">
              <w:rPr>
                <w:sz w:val="17"/>
                <w:szCs w:val="17"/>
                <w:lang w:val="es-ES_tradnl" w:eastAsia="en-CA"/>
              </w:rPr>
              <w:t>5,0</w:t>
            </w:r>
          </w:p>
        </w:tc>
        <w:tc>
          <w:tcPr>
            <w:tcW w:w="825" w:type="dxa"/>
            <w:vAlign w:val="center"/>
          </w:tcPr>
          <w:p w14:paraId="3AC4A14D" w14:textId="0ACF04C4" w:rsidR="008844AB" w:rsidRPr="000B2BD5" w:rsidRDefault="00E13978" w:rsidP="006C1473">
            <w:pPr>
              <w:jc w:val="right"/>
              <w:rPr>
                <w:sz w:val="17"/>
                <w:szCs w:val="17"/>
                <w:lang w:val="es-ES_tradnl" w:eastAsia="en-CA"/>
              </w:rPr>
            </w:pPr>
            <w:r w:rsidRPr="000B2BD5">
              <w:rPr>
                <w:sz w:val="17"/>
                <w:szCs w:val="17"/>
                <w:lang w:val="es-ES_tradnl" w:eastAsia="en-CA"/>
              </w:rPr>
              <w:t>0,9</w:t>
            </w:r>
          </w:p>
        </w:tc>
        <w:tc>
          <w:tcPr>
            <w:tcW w:w="825" w:type="dxa"/>
            <w:vAlign w:val="center"/>
          </w:tcPr>
          <w:p w14:paraId="246CE935" w14:textId="34C31D8F" w:rsidR="008844AB" w:rsidRPr="000B2BD5" w:rsidRDefault="00E13978" w:rsidP="006C1473">
            <w:pPr>
              <w:jc w:val="right"/>
              <w:rPr>
                <w:sz w:val="17"/>
                <w:szCs w:val="17"/>
                <w:lang w:val="es-ES_tradnl" w:eastAsia="en-CA"/>
              </w:rPr>
            </w:pPr>
            <w:r w:rsidRPr="000B2BD5">
              <w:rPr>
                <w:sz w:val="17"/>
                <w:szCs w:val="17"/>
                <w:lang w:val="es-ES_tradnl" w:eastAsia="en-CA"/>
              </w:rPr>
              <w:t>0,7</w:t>
            </w:r>
          </w:p>
        </w:tc>
        <w:tc>
          <w:tcPr>
            <w:tcW w:w="825" w:type="dxa"/>
            <w:vAlign w:val="center"/>
          </w:tcPr>
          <w:p w14:paraId="013B4EC1" w14:textId="395B5DC9" w:rsidR="008844AB" w:rsidRPr="000B2BD5" w:rsidRDefault="00E13978" w:rsidP="006C1473">
            <w:pPr>
              <w:ind w:left="-76" w:right="-20"/>
              <w:jc w:val="right"/>
              <w:rPr>
                <w:sz w:val="17"/>
                <w:szCs w:val="17"/>
                <w:lang w:val="es-ES_tradnl" w:eastAsia="en-CA"/>
              </w:rPr>
            </w:pPr>
            <w:r w:rsidRPr="000B2BD5">
              <w:rPr>
                <w:sz w:val="17"/>
                <w:szCs w:val="17"/>
                <w:lang w:val="es-ES_tradnl" w:eastAsia="en-CA"/>
              </w:rPr>
              <w:t>3,6</w:t>
            </w:r>
          </w:p>
        </w:tc>
        <w:tc>
          <w:tcPr>
            <w:tcW w:w="825" w:type="dxa"/>
            <w:vAlign w:val="center"/>
          </w:tcPr>
          <w:p w14:paraId="5B48F3F0" w14:textId="4984BBE8" w:rsidR="008844AB" w:rsidRPr="000B2BD5" w:rsidRDefault="00E13978" w:rsidP="006C1473">
            <w:pPr>
              <w:ind w:left="-76" w:right="-20"/>
              <w:jc w:val="right"/>
              <w:rPr>
                <w:sz w:val="17"/>
                <w:szCs w:val="17"/>
                <w:lang w:val="es-ES_tradnl" w:eastAsia="en-CA"/>
              </w:rPr>
            </w:pPr>
            <w:r w:rsidRPr="000B2BD5">
              <w:rPr>
                <w:sz w:val="17"/>
                <w:szCs w:val="17"/>
                <w:lang w:val="es-ES_tradnl" w:eastAsia="en-CA"/>
              </w:rPr>
              <w:t>1,6</w:t>
            </w:r>
          </w:p>
        </w:tc>
        <w:tc>
          <w:tcPr>
            <w:tcW w:w="825" w:type="dxa"/>
            <w:vAlign w:val="center"/>
          </w:tcPr>
          <w:p w14:paraId="141C8DF0" w14:textId="68679C4C" w:rsidR="008844AB" w:rsidRPr="000B2BD5" w:rsidRDefault="00E13978" w:rsidP="006C1473">
            <w:pPr>
              <w:ind w:left="-76" w:right="-20"/>
              <w:jc w:val="right"/>
              <w:rPr>
                <w:sz w:val="17"/>
                <w:szCs w:val="17"/>
                <w:lang w:val="es-ES_tradnl" w:eastAsia="en-CA"/>
              </w:rPr>
            </w:pPr>
            <w:r w:rsidRPr="000B2BD5">
              <w:rPr>
                <w:sz w:val="17"/>
                <w:szCs w:val="17"/>
                <w:lang w:val="es-ES_tradnl" w:eastAsia="en-CA"/>
              </w:rPr>
              <w:t>1,0</w:t>
            </w:r>
          </w:p>
        </w:tc>
        <w:tc>
          <w:tcPr>
            <w:tcW w:w="565" w:type="dxa"/>
            <w:vAlign w:val="center"/>
            <w:hideMark/>
          </w:tcPr>
          <w:p w14:paraId="18C33660" w14:textId="46BE96F1" w:rsidR="008844AB" w:rsidRPr="000B2BD5" w:rsidRDefault="00E13978" w:rsidP="006C1473">
            <w:pPr>
              <w:ind w:left="-76" w:right="-20"/>
              <w:jc w:val="right"/>
              <w:rPr>
                <w:sz w:val="17"/>
                <w:szCs w:val="17"/>
                <w:lang w:val="es-ES_tradnl" w:eastAsia="en-CA"/>
              </w:rPr>
            </w:pPr>
            <w:r w:rsidRPr="000B2BD5">
              <w:rPr>
                <w:sz w:val="17"/>
                <w:szCs w:val="17"/>
                <w:lang w:val="es-ES_tradnl" w:eastAsia="en-CA"/>
              </w:rPr>
              <w:t>0,0</w:t>
            </w:r>
          </w:p>
        </w:tc>
      </w:tr>
      <w:tr w:rsidR="008844AB" w:rsidRPr="000B2BD5" w14:paraId="3F174F87" w14:textId="77777777" w:rsidTr="00190A85">
        <w:trPr>
          <w:trHeight w:val="504"/>
        </w:trPr>
        <w:tc>
          <w:tcPr>
            <w:tcW w:w="1417" w:type="dxa"/>
            <w:vAlign w:val="center"/>
            <w:hideMark/>
          </w:tcPr>
          <w:p w14:paraId="5715E74D" w14:textId="0E1AEC9C" w:rsidR="008844AB" w:rsidRPr="000B2BD5" w:rsidRDefault="00BB53AB" w:rsidP="006C1473">
            <w:pPr>
              <w:jc w:val="left"/>
              <w:rPr>
                <w:b/>
                <w:bCs/>
                <w:sz w:val="17"/>
                <w:szCs w:val="17"/>
                <w:lang w:val="es-ES_tradnl" w:eastAsia="en-CA"/>
              </w:rPr>
            </w:pPr>
            <w:r w:rsidRPr="000B2BD5">
              <w:rPr>
                <w:b/>
                <w:bCs/>
                <w:sz w:val="17"/>
                <w:szCs w:val="17"/>
                <w:lang w:val="es-ES_tradnl" w:eastAsia="en-CA"/>
              </w:rPr>
              <w:t>Total restantes 129 países del artículo 5</w:t>
            </w:r>
          </w:p>
        </w:tc>
        <w:tc>
          <w:tcPr>
            <w:tcW w:w="825" w:type="dxa"/>
            <w:vAlign w:val="center"/>
            <w:hideMark/>
          </w:tcPr>
          <w:p w14:paraId="77B664E0" w14:textId="12450188" w:rsidR="008844AB" w:rsidRPr="000B2BD5" w:rsidRDefault="00E13978" w:rsidP="006C1473">
            <w:pPr>
              <w:ind w:left="-139"/>
              <w:jc w:val="right"/>
              <w:rPr>
                <w:b/>
                <w:bCs/>
                <w:sz w:val="17"/>
                <w:szCs w:val="17"/>
                <w:lang w:val="es-ES_tradnl" w:eastAsia="en-CA"/>
              </w:rPr>
            </w:pPr>
            <w:r w:rsidRPr="000B2BD5">
              <w:rPr>
                <w:b/>
                <w:bCs/>
                <w:sz w:val="17"/>
                <w:szCs w:val="17"/>
                <w:lang w:val="es-ES_tradnl" w:eastAsia="en-CA"/>
              </w:rPr>
              <w:t>3.232,3</w:t>
            </w:r>
          </w:p>
        </w:tc>
        <w:tc>
          <w:tcPr>
            <w:tcW w:w="825" w:type="dxa"/>
            <w:vAlign w:val="center"/>
          </w:tcPr>
          <w:p w14:paraId="2B48E820" w14:textId="515032A8" w:rsidR="008844AB" w:rsidRPr="000B2BD5" w:rsidRDefault="00E13978" w:rsidP="006C1473">
            <w:pPr>
              <w:ind w:left="-140"/>
              <w:jc w:val="right"/>
              <w:rPr>
                <w:b/>
                <w:bCs/>
                <w:sz w:val="17"/>
                <w:szCs w:val="17"/>
                <w:lang w:val="es-ES_tradnl" w:eastAsia="en-CA"/>
              </w:rPr>
            </w:pPr>
            <w:r w:rsidRPr="000B2BD5">
              <w:rPr>
                <w:b/>
                <w:bCs/>
                <w:sz w:val="17"/>
                <w:szCs w:val="17"/>
                <w:lang w:val="es-ES_tradnl" w:eastAsia="en-CA"/>
              </w:rPr>
              <w:t>2.998,3</w:t>
            </w:r>
          </w:p>
        </w:tc>
        <w:tc>
          <w:tcPr>
            <w:tcW w:w="825" w:type="dxa"/>
            <w:vAlign w:val="center"/>
          </w:tcPr>
          <w:p w14:paraId="26FDEC1E" w14:textId="20D06C82" w:rsidR="008844AB" w:rsidRPr="000B2BD5" w:rsidRDefault="00E13978" w:rsidP="006C1473">
            <w:pPr>
              <w:jc w:val="right"/>
              <w:rPr>
                <w:b/>
                <w:bCs/>
                <w:sz w:val="17"/>
                <w:szCs w:val="17"/>
                <w:lang w:val="es-ES_tradnl" w:eastAsia="en-CA"/>
              </w:rPr>
            </w:pPr>
            <w:r w:rsidRPr="000B2BD5">
              <w:rPr>
                <w:b/>
                <w:bCs/>
                <w:sz w:val="17"/>
                <w:szCs w:val="17"/>
                <w:lang w:val="es-ES_tradnl" w:eastAsia="en-CA"/>
              </w:rPr>
              <w:t>2.775,3</w:t>
            </w:r>
          </w:p>
        </w:tc>
        <w:tc>
          <w:tcPr>
            <w:tcW w:w="825" w:type="dxa"/>
            <w:vAlign w:val="center"/>
          </w:tcPr>
          <w:p w14:paraId="7658023A" w14:textId="1CE04D95" w:rsidR="008844AB" w:rsidRPr="000B2BD5" w:rsidRDefault="00E13978" w:rsidP="006C1473">
            <w:pPr>
              <w:ind w:left="-111"/>
              <w:jc w:val="right"/>
              <w:rPr>
                <w:b/>
                <w:bCs/>
                <w:sz w:val="17"/>
                <w:szCs w:val="17"/>
                <w:lang w:val="es-ES_tradnl" w:eastAsia="en-CA"/>
              </w:rPr>
            </w:pPr>
            <w:r w:rsidRPr="000B2BD5">
              <w:rPr>
                <w:b/>
                <w:bCs/>
                <w:sz w:val="17"/>
                <w:szCs w:val="17"/>
                <w:lang w:val="es-ES_tradnl" w:eastAsia="en-CA"/>
              </w:rPr>
              <w:t>2.568,1</w:t>
            </w:r>
          </w:p>
        </w:tc>
        <w:tc>
          <w:tcPr>
            <w:tcW w:w="825" w:type="dxa"/>
            <w:vAlign w:val="center"/>
          </w:tcPr>
          <w:p w14:paraId="295A6847" w14:textId="2D9ED1A8" w:rsidR="008844AB" w:rsidRPr="000B2BD5" w:rsidRDefault="00E13978" w:rsidP="006C1473">
            <w:pPr>
              <w:ind w:left="-111"/>
              <w:jc w:val="right"/>
              <w:rPr>
                <w:b/>
                <w:bCs/>
                <w:sz w:val="17"/>
                <w:szCs w:val="17"/>
                <w:lang w:val="es-ES_tradnl" w:eastAsia="en-CA"/>
              </w:rPr>
            </w:pPr>
            <w:r w:rsidRPr="000B2BD5">
              <w:rPr>
                <w:b/>
                <w:bCs/>
                <w:sz w:val="17"/>
                <w:szCs w:val="17"/>
                <w:lang w:val="es-ES_tradnl" w:eastAsia="en-CA"/>
              </w:rPr>
              <w:t>2.240,0</w:t>
            </w:r>
          </w:p>
        </w:tc>
        <w:tc>
          <w:tcPr>
            <w:tcW w:w="825" w:type="dxa"/>
            <w:vAlign w:val="center"/>
          </w:tcPr>
          <w:p w14:paraId="0C5F335A" w14:textId="0E9AD63C" w:rsidR="008844AB" w:rsidRPr="000B2BD5" w:rsidRDefault="00E13978" w:rsidP="006C1473">
            <w:pPr>
              <w:ind w:left="-111"/>
              <w:jc w:val="right"/>
              <w:rPr>
                <w:b/>
                <w:bCs/>
                <w:sz w:val="17"/>
                <w:szCs w:val="17"/>
                <w:lang w:val="es-ES_tradnl" w:eastAsia="en-CA"/>
              </w:rPr>
            </w:pPr>
            <w:r w:rsidRPr="000B2BD5">
              <w:rPr>
                <w:b/>
                <w:bCs/>
                <w:sz w:val="17"/>
                <w:szCs w:val="17"/>
                <w:lang w:val="es-ES_tradnl" w:eastAsia="en-CA"/>
              </w:rPr>
              <w:t>2.196,8</w:t>
            </w:r>
          </w:p>
        </w:tc>
        <w:tc>
          <w:tcPr>
            <w:tcW w:w="825" w:type="dxa"/>
            <w:vAlign w:val="center"/>
          </w:tcPr>
          <w:p w14:paraId="3B41C914" w14:textId="4AABF173" w:rsidR="008844AB" w:rsidRPr="000B2BD5" w:rsidRDefault="00E13978" w:rsidP="006C1473">
            <w:pPr>
              <w:ind w:left="-110"/>
              <w:jc w:val="right"/>
              <w:rPr>
                <w:b/>
                <w:bCs/>
                <w:sz w:val="17"/>
                <w:szCs w:val="17"/>
                <w:lang w:val="es-ES_tradnl" w:eastAsia="en-CA"/>
              </w:rPr>
            </w:pPr>
            <w:r w:rsidRPr="000B2BD5">
              <w:rPr>
                <w:b/>
                <w:bCs/>
                <w:sz w:val="17"/>
                <w:szCs w:val="17"/>
                <w:lang w:val="es-ES_tradnl" w:eastAsia="en-CA"/>
              </w:rPr>
              <w:t>1.831,6</w:t>
            </w:r>
          </w:p>
        </w:tc>
        <w:tc>
          <w:tcPr>
            <w:tcW w:w="825" w:type="dxa"/>
            <w:vAlign w:val="center"/>
          </w:tcPr>
          <w:p w14:paraId="65CBE5BF" w14:textId="6A5B6C90" w:rsidR="008844AB" w:rsidRPr="000B2BD5" w:rsidRDefault="00E13978" w:rsidP="006C1473">
            <w:pPr>
              <w:jc w:val="right"/>
              <w:rPr>
                <w:b/>
                <w:bCs/>
                <w:sz w:val="17"/>
                <w:szCs w:val="17"/>
                <w:lang w:val="es-ES_tradnl" w:eastAsia="en-CA"/>
              </w:rPr>
            </w:pPr>
            <w:r w:rsidRPr="000B2BD5">
              <w:rPr>
                <w:b/>
                <w:bCs/>
                <w:sz w:val="17"/>
                <w:szCs w:val="17"/>
                <w:lang w:val="es-ES_tradnl" w:eastAsia="en-CA"/>
              </w:rPr>
              <w:t>1.529,9</w:t>
            </w:r>
          </w:p>
        </w:tc>
        <w:tc>
          <w:tcPr>
            <w:tcW w:w="825" w:type="dxa"/>
            <w:vAlign w:val="center"/>
          </w:tcPr>
          <w:p w14:paraId="5A39B64A" w14:textId="04719323" w:rsidR="008844AB" w:rsidRPr="000B2BD5" w:rsidRDefault="00E13978" w:rsidP="006C1473">
            <w:pPr>
              <w:jc w:val="right"/>
              <w:rPr>
                <w:b/>
                <w:bCs/>
                <w:sz w:val="17"/>
                <w:szCs w:val="17"/>
                <w:lang w:val="es-ES_tradnl" w:eastAsia="en-CA"/>
              </w:rPr>
            </w:pPr>
            <w:r w:rsidRPr="000B2BD5">
              <w:rPr>
                <w:b/>
                <w:bCs/>
                <w:sz w:val="17"/>
                <w:szCs w:val="17"/>
                <w:lang w:val="es-ES_tradnl" w:eastAsia="en-CA"/>
              </w:rPr>
              <w:t>1.452,5</w:t>
            </w:r>
          </w:p>
        </w:tc>
        <w:tc>
          <w:tcPr>
            <w:tcW w:w="825" w:type="dxa"/>
            <w:vAlign w:val="center"/>
          </w:tcPr>
          <w:p w14:paraId="73130FEB" w14:textId="18250E6A" w:rsidR="008844AB" w:rsidRPr="000B2BD5" w:rsidRDefault="00E13978" w:rsidP="006C1473">
            <w:pPr>
              <w:ind w:left="-76" w:right="-20"/>
              <w:jc w:val="right"/>
              <w:rPr>
                <w:b/>
                <w:bCs/>
                <w:sz w:val="17"/>
                <w:szCs w:val="17"/>
                <w:lang w:val="es-ES_tradnl" w:eastAsia="en-CA"/>
              </w:rPr>
            </w:pPr>
            <w:r w:rsidRPr="000B2BD5">
              <w:rPr>
                <w:b/>
                <w:bCs/>
                <w:sz w:val="17"/>
                <w:szCs w:val="17"/>
                <w:lang w:val="es-ES_tradnl" w:eastAsia="en-CA"/>
              </w:rPr>
              <w:t>1.401,2</w:t>
            </w:r>
          </w:p>
        </w:tc>
        <w:tc>
          <w:tcPr>
            <w:tcW w:w="825" w:type="dxa"/>
            <w:vAlign w:val="center"/>
          </w:tcPr>
          <w:p w14:paraId="2B4C4FBF" w14:textId="1648DB65" w:rsidR="008844AB" w:rsidRPr="000B2BD5" w:rsidRDefault="00E13978" w:rsidP="006C1473">
            <w:pPr>
              <w:ind w:left="-76" w:right="-20"/>
              <w:jc w:val="right"/>
              <w:rPr>
                <w:b/>
                <w:bCs/>
                <w:sz w:val="17"/>
                <w:szCs w:val="17"/>
                <w:lang w:val="es-ES_tradnl" w:eastAsia="en-CA"/>
              </w:rPr>
            </w:pPr>
            <w:r w:rsidRPr="000B2BD5">
              <w:rPr>
                <w:b/>
                <w:bCs/>
                <w:sz w:val="17"/>
                <w:szCs w:val="17"/>
                <w:lang w:val="es-ES_tradnl" w:eastAsia="en-CA"/>
              </w:rPr>
              <w:t>1.181,2</w:t>
            </w:r>
          </w:p>
        </w:tc>
        <w:tc>
          <w:tcPr>
            <w:tcW w:w="565" w:type="dxa"/>
            <w:vAlign w:val="center"/>
            <w:hideMark/>
          </w:tcPr>
          <w:p w14:paraId="3D569ECF" w14:textId="4154860F" w:rsidR="008844AB" w:rsidRPr="000B2BD5" w:rsidRDefault="00E13978" w:rsidP="006C1473">
            <w:pPr>
              <w:ind w:left="-76" w:right="-20"/>
              <w:jc w:val="right"/>
              <w:rPr>
                <w:b/>
                <w:bCs/>
                <w:sz w:val="17"/>
                <w:szCs w:val="17"/>
                <w:lang w:val="es-ES_tradnl" w:eastAsia="en-CA"/>
              </w:rPr>
            </w:pPr>
            <w:r w:rsidRPr="000B2BD5">
              <w:rPr>
                <w:b/>
                <w:bCs/>
                <w:sz w:val="17"/>
                <w:szCs w:val="17"/>
                <w:lang w:val="es-ES_tradnl" w:eastAsia="en-CA"/>
              </w:rPr>
              <w:t>10,3</w:t>
            </w:r>
          </w:p>
        </w:tc>
      </w:tr>
      <w:tr w:rsidR="008844AB" w:rsidRPr="005A07A2" w14:paraId="1A398265" w14:textId="77777777" w:rsidTr="00190A85">
        <w:trPr>
          <w:trHeight w:val="44"/>
        </w:trPr>
        <w:tc>
          <w:tcPr>
            <w:tcW w:w="11057" w:type="dxa"/>
            <w:gridSpan w:val="13"/>
            <w:vAlign w:val="center"/>
          </w:tcPr>
          <w:p w14:paraId="6E89095F" w14:textId="3ABF1639" w:rsidR="008844AB" w:rsidRPr="000B2BD5" w:rsidRDefault="008844AB" w:rsidP="00930005">
            <w:pPr>
              <w:ind w:right="-20"/>
              <w:jc w:val="left"/>
              <w:rPr>
                <w:b/>
                <w:bCs/>
                <w:sz w:val="17"/>
                <w:szCs w:val="17"/>
                <w:lang w:val="es-ES_tradnl" w:eastAsia="en-CA"/>
              </w:rPr>
            </w:pPr>
            <w:r w:rsidRPr="000B2BD5">
              <w:rPr>
                <w:b/>
                <w:bCs/>
                <w:sz w:val="17"/>
                <w:szCs w:val="17"/>
                <w:lang w:val="es-ES_tradnl" w:eastAsia="en-CA"/>
              </w:rPr>
              <w:t xml:space="preserve">Todos los </w:t>
            </w:r>
            <w:r w:rsidR="005F43CD" w:rsidRPr="000B2BD5">
              <w:rPr>
                <w:b/>
                <w:bCs/>
                <w:sz w:val="17"/>
                <w:szCs w:val="17"/>
                <w:lang w:val="es-ES_tradnl" w:eastAsia="en-CA"/>
              </w:rPr>
              <w:t>países del artículo 5</w:t>
            </w:r>
          </w:p>
        </w:tc>
      </w:tr>
      <w:tr w:rsidR="008844AB" w:rsidRPr="000B2BD5" w14:paraId="48E33423" w14:textId="77777777" w:rsidTr="00190A85">
        <w:trPr>
          <w:trHeight w:val="126"/>
        </w:trPr>
        <w:tc>
          <w:tcPr>
            <w:tcW w:w="1417" w:type="dxa"/>
            <w:vAlign w:val="center"/>
            <w:hideMark/>
          </w:tcPr>
          <w:p w14:paraId="6C8B4141" w14:textId="4D9795DC" w:rsidR="008844AB" w:rsidRPr="000B2BD5" w:rsidRDefault="00A05B56" w:rsidP="00092A2D">
            <w:pPr>
              <w:jc w:val="left"/>
              <w:rPr>
                <w:sz w:val="17"/>
                <w:szCs w:val="17"/>
                <w:lang w:val="es-ES_tradnl" w:eastAsia="en-CA"/>
              </w:rPr>
            </w:pPr>
            <w:r>
              <w:rPr>
                <w:sz w:val="17"/>
                <w:szCs w:val="17"/>
                <w:lang w:val="es-ES_tradnl" w:eastAsia="en-CA"/>
              </w:rPr>
              <w:t>Aerosoles</w:t>
            </w:r>
          </w:p>
        </w:tc>
        <w:tc>
          <w:tcPr>
            <w:tcW w:w="825" w:type="dxa"/>
            <w:vAlign w:val="center"/>
            <w:hideMark/>
          </w:tcPr>
          <w:p w14:paraId="5999380E" w14:textId="17B9498D" w:rsidR="008844AB" w:rsidRPr="000B2BD5" w:rsidRDefault="00E13978" w:rsidP="00092A2D">
            <w:pPr>
              <w:jc w:val="right"/>
              <w:rPr>
                <w:sz w:val="17"/>
                <w:szCs w:val="17"/>
                <w:lang w:val="es-ES_tradnl" w:eastAsia="en-CA"/>
              </w:rPr>
            </w:pPr>
            <w:r w:rsidRPr="000B2BD5">
              <w:rPr>
                <w:sz w:val="17"/>
                <w:szCs w:val="17"/>
                <w:lang w:val="es-ES_tradnl" w:eastAsia="en-CA"/>
              </w:rPr>
              <w:t>205,9</w:t>
            </w:r>
          </w:p>
        </w:tc>
        <w:tc>
          <w:tcPr>
            <w:tcW w:w="825" w:type="dxa"/>
            <w:vAlign w:val="center"/>
          </w:tcPr>
          <w:p w14:paraId="66084C0C" w14:textId="64B16ADB" w:rsidR="008844AB" w:rsidRPr="000B2BD5" w:rsidRDefault="00E13978" w:rsidP="00092A2D">
            <w:pPr>
              <w:jc w:val="right"/>
              <w:rPr>
                <w:sz w:val="17"/>
                <w:szCs w:val="17"/>
                <w:lang w:val="es-ES_tradnl" w:eastAsia="en-CA"/>
              </w:rPr>
            </w:pPr>
            <w:r w:rsidRPr="000B2BD5">
              <w:rPr>
                <w:sz w:val="17"/>
                <w:szCs w:val="17"/>
                <w:lang w:val="es-ES_tradnl" w:eastAsia="en-CA"/>
              </w:rPr>
              <w:t>268,0</w:t>
            </w:r>
          </w:p>
        </w:tc>
        <w:tc>
          <w:tcPr>
            <w:tcW w:w="825" w:type="dxa"/>
            <w:vAlign w:val="center"/>
          </w:tcPr>
          <w:p w14:paraId="675A55D4" w14:textId="3913207B" w:rsidR="008844AB" w:rsidRPr="000B2BD5" w:rsidRDefault="00E13978" w:rsidP="00092A2D">
            <w:pPr>
              <w:jc w:val="right"/>
              <w:rPr>
                <w:sz w:val="17"/>
                <w:szCs w:val="17"/>
                <w:lang w:val="es-ES_tradnl" w:eastAsia="en-CA"/>
              </w:rPr>
            </w:pPr>
            <w:r w:rsidRPr="000B2BD5">
              <w:rPr>
                <w:sz w:val="17"/>
                <w:szCs w:val="17"/>
                <w:lang w:val="es-ES_tradnl" w:eastAsia="en-CA"/>
              </w:rPr>
              <w:t>232,0</w:t>
            </w:r>
          </w:p>
        </w:tc>
        <w:tc>
          <w:tcPr>
            <w:tcW w:w="825" w:type="dxa"/>
            <w:vAlign w:val="center"/>
          </w:tcPr>
          <w:p w14:paraId="0F9B8E52" w14:textId="5C45CD6A" w:rsidR="008844AB" w:rsidRPr="000B2BD5" w:rsidRDefault="00E13978" w:rsidP="00092A2D">
            <w:pPr>
              <w:jc w:val="right"/>
              <w:rPr>
                <w:sz w:val="17"/>
                <w:szCs w:val="17"/>
                <w:lang w:val="es-ES_tradnl" w:eastAsia="en-CA"/>
              </w:rPr>
            </w:pPr>
            <w:r w:rsidRPr="000B2BD5">
              <w:rPr>
                <w:sz w:val="17"/>
                <w:szCs w:val="17"/>
                <w:lang w:val="es-ES_tradnl" w:eastAsia="en-CA"/>
              </w:rPr>
              <w:t>6,0</w:t>
            </w:r>
          </w:p>
        </w:tc>
        <w:tc>
          <w:tcPr>
            <w:tcW w:w="825" w:type="dxa"/>
            <w:vAlign w:val="center"/>
          </w:tcPr>
          <w:p w14:paraId="5DAF8D45" w14:textId="5A767C04" w:rsidR="008844AB" w:rsidRPr="000B2BD5" w:rsidRDefault="00E13978" w:rsidP="00092A2D">
            <w:pPr>
              <w:jc w:val="right"/>
              <w:rPr>
                <w:sz w:val="17"/>
                <w:szCs w:val="17"/>
                <w:lang w:val="es-ES_tradnl" w:eastAsia="en-CA"/>
              </w:rPr>
            </w:pPr>
            <w:r w:rsidRPr="000B2BD5">
              <w:rPr>
                <w:sz w:val="17"/>
                <w:szCs w:val="17"/>
                <w:lang w:val="es-ES_tradnl" w:eastAsia="en-CA"/>
              </w:rPr>
              <w:t>180,9</w:t>
            </w:r>
          </w:p>
        </w:tc>
        <w:tc>
          <w:tcPr>
            <w:tcW w:w="825" w:type="dxa"/>
            <w:vAlign w:val="center"/>
          </w:tcPr>
          <w:p w14:paraId="32CB73B9" w14:textId="5A8FEFE9" w:rsidR="008844AB" w:rsidRPr="000B2BD5" w:rsidRDefault="00E13978" w:rsidP="00092A2D">
            <w:pPr>
              <w:jc w:val="right"/>
              <w:rPr>
                <w:sz w:val="17"/>
                <w:szCs w:val="17"/>
                <w:lang w:val="es-ES_tradnl" w:eastAsia="en-CA"/>
              </w:rPr>
            </w:pPr>
            <w:r w:rsidRPr="000B2BD5">
              <w:rPr>
                <w:sz w:val="17"/>
                <w:szCs w:val="17"/>
                <w:lang w:val="es-ES_tradnl" w:eastAsia="en-CA"/>
              </w:rPr>
              <w:t>171,5</w:t>
            </w:r>
          </w:p>
        </w:tc>
        <w:tc>
          <w:tcPr>
            <w:tcW w:w="825" w:type="dxa"/>
            <w:vAlign w:val="center"/>
          </w:tcPr>
          <w:p w14:paraId="42234A03" w14:textId="1175B0BE" w:rsidR="008844AB" w:rsidRPr="000B2BD5" w:rsidRDefault="00E13978" w:rsidP="00092A2D">
            <w:pPr>
              <w:jc w:val="right"/>
              <w:rPr>
                <w:sz w:val="17"/>
                <w:szCs w:val="17"/>
                <w:lang w:val="es-ES_tradnl" w:eastAsia="en-CA"/>
              </w:rPr>
            </w:pPr>
            <w:r w:rsidRPr="000B2BD5">
              <w:rPr>
                <w:sz w:val="17"/>
                <w:szCs w:val="17"/>
                <w:lang w:val="es-ES_tradnl" w:eastAsia="en-CA"/>
              </w:rPr>
              <w:t>1,1</w:t>
            </w:r>
          </w:p>
        </w:tc>
        <w:tc>
          <w:tcPr>
            <w:tcW w:w="825" w:type="dxa"/>
            <w:vAlign w:val="center"/>
          </w:tcPr>
          <w:p w14:paraId="5EDB2BB5" w14:textId="53A4FA3F" w:rsidR="008844AB" w:rsidRPr="000B2BD5" w:rsidRDefault="00E13978" w:rsidP="00092A2D">
            <w:pPr>
              <w:jc w:val="right"/>
              <w:rPr>
                <w:sz w:val="17"/>
                <w:szCs w:val="17"/>
                <w:lang w:val="es-ES_tradnl" w:eastAsia="en-CA"/>
              </w:rPr>
            </w:pPr>
            <w:r w:rsidRPr="000B2BD5">
              <w:rPr>
                <w:sz w:val="17"/>
                <w:szCs w:val="17"/>
                <w:lang w:val="es-ES_tradnl" w:eastAsia="en-CA"/>
              </w:rPr>
              <w:t>2,6</w:t>
            </w:r>
          </w:p>
        </w:tc>
        <w:tc>
          <w:tcPr>
            <w:tcW w:w="825" w:type="dxa"/>
            <w:vAlign w:val="center"/>
          </w:tcPr>
          <w:p w14:paraId="192897B2" w14:textId="0A1D0819" w:rsidR="008844AB" w:rsidRPr="000B2BD5" w:rsidRDefault="00E13978" w:rsidP="00092A2D">
            <w:pPr>
              <w:jc w:val="right"/>
              <w:rPr>
                <w:sz w:val="17"/>
                <w:szCs w:val="17"/>
                <w:lang w:val="es-ES_tradnl" w:eastAsia="en-CA"/>
              </w:rPr>
            </w:pPr>
            <w:r w:rsidRPr="000B2BD5">
              <w:rPr>
                <w:sz w:val="17"/>
                <w:szCs w:val="17"/>
                <w:lang w:val="es-ES_tradnl" w:eastAsia="en-CA"/>
              </w:rPr>
              <w:t>3,0</w:t>
            </w:r>
          </w:p>
        </w:tc>
        <w:tc>
          <w:tcPr>
            <w:tcW w:w="825" w:type="dxa"/>
            <w:vAlign w:val="center"/>
          </w:tcPr>
          <w:p w14:paraId="45505271" w14:textId="1470352E" w:rsidR="008844AB" w:rsidRPr="000B2BD5" w:rsidRDefault="00E13978" w:rsidP="00092A2D">
            <w:pPr>
              <w:jc w:val="right"/>
              <w:rPr>
                <w:sz w:val="17"/>
                <w:szCs w:val="17"/>
                <w:lang w:val="es-ES_tradnl" w:eastAsia="en-CA"/>
              </w:rPr>
            </w:pPr>
            <w:r w:rsidRPr="000B2BD5">
              <w:rPr>
                <w:sz w:val="17"/>
                <w:szCs w:val="17"/>
                <w:lang w:val="es-ES_tradnl" w:eastAsia="en-CA"/>
              </w:rPr>
              <w:t>4,8</w:t>
            </w:r>
          </w:p>
        </w:tc>
        <w:tc>
          <w:tcPr>
            <w:tcW w:w="825" w:type="dxa"/>
            <w:vAlign w:val="center"/>
          </w:tcPr>
          <w:p w14:paraId="5558B4A5" w14:textId="58C1F824" w:rsidR="008844AB" w:rsidRPr="000B2BD5" w:rsidRDefault="00E13978" w:rsidP="00092A2D">
            <w:pPr>
              <w:jc w:val="right"/>
              <w:rPr>
                <w:sz w:val="17"/>
                <w:szCs w:val="17"/>
                <w:lang w:val="es-ES_tradnl" w:eastAsia="en-CA"/>
              </w:rPr>
            </w:pPr>
            <w:r w:rsidRPr="000B2BD5">
              <w:rPr>
                <w:sz w:val="17"/>
                <w:szCs w:val="17"/>
                <w:lang w:val="es-ES_tradnl" w:eastAsia="en-CA"/>
              </w:rPr>
              <w:t>1,9</w:t>
            </w:r>
          </w:p>
        </w:tc>
        <w:tc>
          <w:tcPr>
            <w:tcW w:w="565" w:type="dxa"/>
            <w:vAlign w:val="center"/>
            <w:hideMark/>
          </w:tcPr>
          <w:p w14:paraId="35779D88" w14:textId="6A0EDCA7" w:rsidR="008844AB" w:rsidRPr="000B2BD5" w:rsidRDefault="00E13978" w:rsidP="00092A2D">
            <w:pPr>
              <w:jc w:val="right"/>
              <w:rPr>
                <w:sz w:val="17"/>
                <w:szCs w:val="17"/>
                <w:lang w:val="es-ES_tradnl" w:eastAsia="en-CA"/>
              </w:rPr>
            </w:pPr>
            <w:r w:rsidRPr="000B2BD5">
              <w:rPr>
                <w:sz w:val="17"/>
                <w:szCs w:val="17"/>
                <w:lang w:val="es-ES_tradnl" w:eastAsia="en-CA"/>
              </w:rPr>
              <w:t>0,0</w:t>
            </w:r>
          </w:p>
        </w:tc>
      </w:tr>
      <w:tr w:rsidR="008844AB" w:rsidRPr="000B2BD5" w14:paraId="6344C438" w14:textId="77777777" w:rsidTr="00190A85">
        <w:trPr>
          <w:trHeight w:val="50"/>
        </w:trPr>
        <w:tc>
          <w:tcPr>
            <w:tcW w:w="1417" w:type="dxa"/>
            <w:vAlign w:val="center"/>
            <w:hideMark/>
          </w:tcPr>
          <w:p w14:paraId="4F53F25D" w14:textId="48FFD67A" w:rsidR="008844AB" w:rsidRPr="000B2BD5" w:rsidRDefault="00A05B56" w:rsidP="00092A2D">
            <w:pPr>
              <w:jc w:val="left"/>
              <w:rPr>
                <w:sz w:val="17"/>
                <w:szCs w:val="17"/>
                <w:lang w:val="es-ES_tradnl" w:eastAsia="en-CA"/>
              </w:rPr>
            </w:pPr>
            <w:r>
              <w:rPr>
                <w:sz w:val="17"/>
                <w:szCs w:val="17"/>
                <w:lang w:val="es-ES_tradnl" w:eastAsia="en-CA"/>
              </w:rPr>
              <w:t>Espumas</w:t>
            </w:r>
          </w:p>
        </w:tc>
        <w:tc>
          <w:tcPr>
            <w:tcW w:w="825" w:type="dxa"/>
            <w:vAlign w:val="center"/>
            <w:hideMark/>
          </w:tcPr>
          <w:p w14:paraId="3EC46D3C" w14:textId="7ED3BA3D" w:rsidR="008844AB" w:rsidRPr="000B2BD5" w:rsidRDefault="00E13978" w:rsidP="00092A2D">
            <w:pPr>
              <w:ind w:left="-139"/>
              <w:jc w:val="right"/>
              <w:rPr>
                <w:sz w:val="17"/>
                <w:szCs w:val="17"/>
                <w:lang w:val="es-ES_tradnl" w:eastAsia="en-CA"/>
              </w:rPr>
            </w:pPr>
            <w:r w:rsidRPr="000B2BD5">
              <w:rPr>
                <w:sz w:val="17"/>
                <w:szCs w:val="17"/>
                <w:lang w:val="es-ES_tradnl" w:eastAsia="en-CA"/>
              </w:rPr>
              <w:t>10.473,0</w:t>
            </w:r>
          </w:p>
        </w:tc>
        <w:tc>
          <w:tcPr>
            <w:tcW w:w="825" w:type="dxa"/>
            <w:vAlign w:val="center"/>
          </w:tcPr>
          <w:p w14:paraId="109F7ECD" w14:textId="5BB6C727" w:rsidR="008844AB" w:rsidRPr="000B2BD5" w:rsidRDefault="00E13978" w:rsidP="00092A2D">
            <w:pPr>
              <w:ind w:left="-139"/>
              <w:jc w:val="right"/>
              <w:rPr>
                <w:sz w:val="17"/>
                <w:szCs w:val="17"/>
                <w:lang w:val="es-ES_tradnl" w:eastAsia="en-CA"/>
              </w:rPr>
            </w:pPr>
            <w:r w:rsidRPr="000B2BD5">
              <w:rPr>
                <w:sz w:val="17"/>
                <w:szCs w:val="17"/>
                <w:lang w:val="es-ES_tradnl" w:eastAsia="en-CA"/>
              </w:rPr>
              <w:t>8.468,7</w:t>
            </w:r>
          </w:p>
        </w:tc>
        <w:tc>
          <w:tcPr>
            <w:tcW w:w="825" w:type="dxa"/>
            <w:vAlign w:val="center"/>
          </w:tcPr>
          <w:p w14:paraId="51D03671" w14:textId="444F612B" w:rsidR="008844AB" w:rsidRPr="000B2BD5" w:rsidRDefault="00E13978" w:rsidP="00092A2D">
            <w:pPr>
              <w:ind w:left="-139"/>
              <w:jc w:val="right"/>
              <w:rPr>
                <w:sz w:val="17"/>
                <w:szCs w:val="17"/>
                <w:lang w:val="es-ES_tradnl" w:eastAsia="en-CA"/>
              </w:rPr>
            </w:pPr>
            <w:r w:rsidRPr="000B2BD5">
              <w:rPr>
                <w:sz w:val="17"/>
                <w:szCs w:val="17"/>
                <w:lang w:val="es-ES_tradnl" w:eastAsia="en-CA"/>
              </w:rPr>
              <w:t>8.272,4</w:t>
            </w:r>
          </w:p>
        </w:tc>
        <w:tc>
          <w:tcPr>
            <w:tcW w:w="825" w:type="dxa"/>
            <w:vAlign w:val="center"/>
          </w:tcPr>
          <w:p w14:paraId="3BC58131" w14:textId="306D0499" w:rsidR="008844AB" w:rsidRPr="000B2BD5" w:rsidRDefault="00E13978" w:rsidP="00092A2D">
            <w:pPr>
              <w:ind w:left="-139"/>
              <w:jc w:val="right"/>
              <w:rPr>
                <w:sz w:val="17"/>
                <w:szCs w:val="17"/>
                <w:lang w:val="es-ES_tradnl" w:eastAsia="en-CA"/>
              </w:rPr>
            </w:pPr>
            <w:r w:rsidRPr="000B2BD5">
              <w:rPr>
                <w:sz w:val="17"/>
                <w:szCs w:val="17"/>
                <w:lang w:val="es-ES_tradnl" w:eastAsia="en-CA"/>
              </w:rPr>
              <w:t>8.453,8</w:t>
            </w:r>
          </w:p>
        </w:tc>
        <w:tc>
          <w:tcPr>
            <w:tcW w:w="825" w:type="dxa"/>
            <w:vAlign w:val="center"/>
          </w:tcPr>
          <w:p w14:paraId="22F9FD1C" w14:textId="7C43BA90" w:rsidR="008844AB" w:rsidRPr="000B2BD5" w:rsidRDefault="00E13978" w:rsidP="00092A2D">
            <w:pPr>
              <w:ind w:left="-247"/>
              <w:jc w:val="right"/>
              <w:rPr>
                <w:sz w:val="17"/>
                <w:szCs w:val="17"/>
                <w:lang w:val="es-ES_tradnl" w:eastAsia="en-CA"/>
              </w:rPr>
            </w:pPr>
            <w:r w:rsidRPr="000B2BD5">
              <w:rPr>
                <w:sz w:val="17"/>
                <w:szCs w:val="17"/>
                <w:lang w:val="es-ES_tradnl" w:eastAsia="en-CA"/>
              </w:rPr>
              <w:t>7.452,5</w:t>
            </w:r>
          </w:p>
        </w:tc>
        <w:tc>
          <w:tcPr>
            <w:tcW w:w="825" w:type="dxa"/>
            <w:vAlign w:val="center"/>
          </w:tcPr>
          <w:p w14:paraId="6B6FD983" w14:textId="646F1346" w:rsidR="008844AB" w:rsidRPr="000B2BD5" w:rsidRDefault="00E13978" w:rsidP="00092A2D">
            <w:pPr>
              <w:jc w:val="right"/>
              <w:rPr>
                <w:sz w:val="17"/>
                <w:szCs w:val="17"/>
                <w:lang w:val="es-ES_tradnl" w:eastAsia="en-CA"/>
              </w:rPr>
            </w:pPr>
            <w:r w:rsidRPr="000B2BD5">
              <w:rPr>
                <w:sz w:val="17"/>
                <w:szCs w:val="17"/>
                <w:lang w:val="es-ES_tradnl" w:eastAsia="en-CA"/>
              </w:rPr>
              <w:t>7.204,5</w:t>
            </w:r>
          </w:p>
        </w:tc>
        <w:tc>
          <w:tcPr>
            <w:tcW w:w="825" w:type="dxa"/>
            <w:vAlign w:val="center"/>
          </w:tcPr>
          <w:p w14:paraId="3CF8553A" w14:textId="07B0745C" w:rsidR="008844AB" w:rsidRPr="000B2BD5" w:rsidRDefault="00E13978" w:rsidP="00092A2D">
            <w:pPr>
              <w:ind w:hanging="110"/>
              <w:jc w:val="right"/>
              <w:rPr>
                <w:sz w:val="17"/>
                <w:szCs w:val="17"/>
                <w:lang w:val="es-ES_tradnl" w:eastAsia="en-CA"/>
              </w:rPr>
            </w:pPr>
            <w:r w:rsidRPr="000B2BD5">
              <w:rPr>
                <w:sz w:val="17"/>
                <w:szCs w:val="17"/>
                <w:lang w:val="es-ES_tradnl" w:eastAsia="en-CA"/>
              </w:rPr>
              <w:t>4.970,1</w:t>
            </w:r>
          </w:p>
        </w:tc>
        <w:tc>
          <w:tcPr>
            <w:tcW w:w="825" w:type="dxa"/>
            <w:vAlign w:val="center"/>
          </w:tcPr>
          <w:p w14:paraId="1DEA556F" w14:textId="4DBF719D" w:rsidR="008844AB" w:rsidRPr="000B2BD5" w:rsidRDefault="00E13978" w:rsidP="00092A2D">
            <w:pPr>
              <w:jc w:val="right"/>
              <w:rPr>
                <w:sz w:val="17"/>
                <w:szCs w:val="17"/>
                <w:lang w:val="es-ES_tradnl" w:eastAsia="en-CA"/>
              </w:rPr>
            </w:pPr>
            <w:r w:rsidRPr="000B2BD5">
              <w:rPr>
                <w:sz w:val="17"/>
                <w:szCs w:val="17"/>
                <w:lang w:val="es-ES_tradnl" w:eastAsia="en-CA"/>
              </w:rPr>
              <w:t>4.330,9</w:t>
            </w:r>
          </w:p>
        </w:tc>
        <w:tc>
          <w:tcPr>
            <w:tcW w:w="825" w:type="dxa"/>
            <w:vAlign w:val="center"/>
          </w:tcPr>
          <w:p w14:paraId="41DC421D" w14:textId="10B675FC" w:rsidR="008844AB" w:rsidRPr="000B2BD5" w:rsidRDefault="00E13978" w:rsidP="00092A2D">
            <w:pPr>
              <w:jc w:val="right"/>
              <w:rPr>
                <w:sz w:val="17"/>
                <w:szCs w:val="17"/>
                <w:lang w:val="es-ES_tradnl" w:eastAsia="en-CA"/>
              </w:rPr>
            </w:pPr>
            <w:r w:rsidRPr="000B2BD5">
              <w:rPr>
                <w:sz w:val="17"/>
                <w:szCs w:val="17"/>
                <w:lang w:val="es-ES_tradnl" w:eastAsia="en-CA"/>
              </w:rPr>
              <w:t>4.511,6</w:t>
            </w:r>
          </w:p>
        </w:tc>
        <w:tc>
          <w:tcPr>
            <w:tcW w:w="825" w:type="dxa"/>
            <w:vAlign w:val="center"/>
          </w:tcPr>
          <w:p w14:paraId="39E1349E" w14:textId="7A5002A3" w:rsidR="008844AB" w:rsidRPr="000B2BD5" w:rsidRDefault="00E13978" w:rsidP="00092A2D">
            <w:pPr>
              <w:ind w:hanging="108"/>
              <w:jc w:val="right"/>
              <w:rPr>
                <w:sz w:val="17"/>
                <w:szCs w:val="17"/>
                <w:lang w:val="es-ES_tradnl" w:eastAsia="en-CA"/>
              </w:rPr>
            </w:pPr>
            <w:r w:rsidRPr="000B2BD5">
              <w:rPr>
                <w:sz w:val="17"/>
                <w:szCs w:val="17"/>
                <w:lang w:val="es-ES_tradnl" w:eastAsia="en-CA"/>
              </w:rPr>
              <w:t>1.922,0</w:t>
            </w:r>
          </w:p>
        </w:tc>
        <w:tc>
          <w:tcPr>
            <w:tcW w:w="825" w:type="dxa"/>
            <w:vAlign w:val="center"/>
          </w:tcPr>
          <w:p w14:paraId="129CF63C" w14:textId="4539E498" w:rsidR="008844AB" w:rsidRPr="000B2BD5" w:rsidRDefault="00E13978" w:rsidP="00092A2D">
            <w:pPr>
              <w:ind w:hanging="108"/>
              <w:jc w:val="right"/>
              <w:rPr>
                <w:sz w:val="17"/>
                <w:szCs w:val="17"/>
                <w:lang w:val="es-ES_tradnl" w:eastAsia="en-CA"/>
              </w:rPr>
            </w:pPr>
            <w:r w:rsidRPr="000B2BD5">
              <w:rPr>
                <w:sz w:val="17"/>
                <w:szCs w:val="17"/>
                <w:lang w:val="es-ES_tradnl" w:eastAsia="en-CA"/>
              </w:rPr>
              <w:t>1.875,9</w:t>
            </w:r>
          </w:p>
        </w:tc>
        <w:tc>
          <w:tcPr>
            <w:tcW w:w="565" w:type="dxa"/>
            <w:vAlign w:val="center"/>
            <w:hideMark/>
          </w:tcPr>
          <w:p w14:paraId="0FAC6253" w14:textId="4DCBF7CE" w:rsidR="008844AB" w:rsidRPr="000B2BD5" w:rsidRDefault="00E13978" w:rsidP="00092A2D">
            <w:pPr>
              <w:jc w:val="right"/>
              <w:rPr>
                <w:sz w:val="17"/>
                <w:szCs w:val="17"/>
                <w:lang w:val="es-ES_tradnl" w:eastAsia="en-CA"/>
              </w:rPr>
            </w:pPr>
            <w:r w:rsidRPr="000B2BD5">
              <w:rPr>
                <w:sz w:val="17"/>
                <w:szCs w:val="17"/>
                <w:lang w:val="es-ES_tradnl" w:eastAsia="en-CA"/>
              </w:rPr>
              <w:t>16,4</w:t>
            </w:r>
          </w:p>
        </w:tc>
      </w:tr>
      <w:tr w:rsidR="008844AB" w:rsidRPr="000B2BD5" w14:paraId="657AA7EB" w14:textId="77777777" w:rsidTr="00190A85">
        <w:trPr>
          <w:trHeight w:val="162"/>
        </w:trPr>
        <w:tc>
          <w:tcPr>
            <w:tcW w:w="1417" w:type="dxa"/>
            <w:vAlign w:val="center"/>
            <w:hideMark/>
          </w:tcPr>
          <w:p w14:paraId="60288FC7" w14:textId="0AF0D008" w:rsidR="008844AB" w:rsidRPr="000B2BD5" w:rsidRDefault="006D43D6" w:rsidP="00092A2D">
            <w:pPr>
              <w:jc w:val="left"/>
              <w:rPr>
                <w:sz w:val="17"/>
                <w:szCs w:val="17"/>
                <w:lang w:val="es-ES_tradnl" w:eastAsia="en-CA"/>
              </w:rPr>
            </w:pPr>
            <w:r w:rsidRPr="006D43D6">
              <w:rPr>
                <w:sz w:val="17"/>
                <w:szCs w:val="17"/>
                <w:lang w:val="es-ES_tradnl" w:eastAsia="en-CA"/>
              </w:rPr>
              <w:t>Ext. de incendios</w:t>
            </w:r>
          </w:p>
        </w:tc>
        <w:tc>
          <w:tcPr>
            <w:tcW w:w="825" w:type="dxa"/>
            <w:vAlign w:val="center"/>
            <w:hideMark/>
          </w:tcPr>
          <w:p w14:paraId="74994996" w14:textId="5C876A03" w:rsidR="008844AB" w:rsidRPr="000B2BD5" w:rsidRDefault="00E13978" w:rsidP="00092A2D">
            <w:pPr>
              <w:jc w:val="right"/>
              <w:rPr>
                <w:sz w:val="17"/>
                <w:szCs w:val="17"/>
                <w:lang w:val="es-ES_tradnl" w:eastAsia="en-CA"/>
              </w:rPr>
            </w:pPr>
            <w:r w:rsidRPr="000B2BD5">
              <w:rPr>
                <w:sz w:val="17"/>
                <w:szCs w:val="17"/>
                <w:lang w:val="es-ES_tradnl" w:eastAsia="en-CA"/>
              </w:rPr>
              <w:t>15,2</w:t>
            </w:r>
          </w:p>
        </w:tc>
        <w:tc>
          <w:tcPr>
            <w:tcW w:w="825" w:type="dxa"/>
            <w:vAlign w:val="center"/>
          </w:tcPr>
          <w:p w14:paraId="37A8EE9D" w14:textId="4D844F24" w:rsidR="008844AB" w:rsidRPr="000B2BD5" w:rsidRDefault="00E13978" w:rsidP="00092A2D">
            <w:pPr>
              <w:jc w:val="right"/>
              <w:rPr>
                <w:sz w:val="17"/>
                <w:szCs w:val="17"/>
                <w:lang w:val="es-ES_tradnl" w:eastAsia="en-CA"/>
              </w:rPr>
            </w:pPr>
            <w:r w:rsidRPr="000B2BD5">
              <w:rPr>
                <w:sz w:val="17"/>
                <w:szCs w:val="17"/>
                <w:lang w:val="es-ES_tradnl" w:eastAsia="en-CA"/>
              </w:rPr>
              <w:t>18,0</w:t>
            </w:r>
          </w:p>
        </w:tc>
        <w:tc>
          <w:tcPr>
            <w:tcW w:w="825" w:type="dxa"/>
            <w:vAlign w:val="center"/>
          </w:tcPr>
          <w:p w14:paraId="66D6BEE5" w14:textId="19B8629E" w:rsidR="008844AB" w:rsidRPr="000B2BD5" w:rsidRDefault="00E13978" w:rsidP="00092A2D">
            <w:pPr>
              <w:jc w:val="right"/>
              <w:rPr>
                <w:sz w:val="17"/>
                <w:szCs w:val="17"/>
                <w:lang w:val="es-ES_tradnl" w:eastAsia="en-CA"/>
              </w:rPr>
            </w:pPr>
            <w:r w:rsidRPr="000B2BD5">
              <w:rPr>
                <w:sz w:val="17"/>
                <w:szCs w:val="17"/>
                <w:lang w:val="es-ES_tradnl" w:eastAsia="en-CA"/>
              </w:rPr>
              <w:t>15,2</w:t>
            </w:r>
          </w:p>
        </w:tc>
        <w:tc>
          <w:tcPr>
            <w:tcW w:w="825" w:type="dxa"/>
            <w:vAlign w:val="center"/>
          </w:tcPr>
          <w:p w14:paraId="57664A6E" w14:textId="59E8E42F" w:rsidR="008844AB" w:rsidRPr="000B2BD5" w:rsidRDefault="00E13978" w:rsidP="00092A2D">
            <w:pPr>
              <w:jc w:val="right"/>
              <w:rPr>
                <w:sz w:val="17"/>
                <w:szCs w:val="17"/>
                <w:lang w:val="es-ES_tradnl" w:eastAsia="en-CA"/>
              </w:rPr>
            </w:pPr>
            <w:r w:rsidRPr="000B2BD5">
              <w:rPr>
                <w:sz w:val="17"/>
                <w:szCs w:val="17"/>
                <w:lang w:val="es-ES_tradnl" w:eastAsia="en-CA"/>
              </w:rPr>
              <w:t>12,6</w:t>
            </w:r>
          </w:p>
        </w:tc>
        <w:tc>
          <w:tcPr>
            <w:tcW w:w="825" w:type="dxa"/>
            <w:vAlign w:val="center"/>
          </w:tcPr>
          <w:p w14:paraId="0A4245BD" w14:textId="135DA690" w:rsidR="008844AB" w:rsidRPr="000B2BD5" w:rsidRDefault="00E13978" w:rsidP="00092A2D">
            <w:pPr>
              <w:jc w:val="right"/>
              <w:rPr>
                <w:sz w:val="17"/>
                <w:szCs w:val="17"/>
                <w:lang w:val="es-ES_tradnl" w:eastAsia="en-CA"/>
              </w:rPr>
            </w:pPr>
            <w:r w:rsidRPr="000B2BD5">
              <w:rPr>
                <w:sz w:val="17"/>
                <w:szCs w:val="17"/>
                <w:lang w:val="es-ES_tradnl" w:eastAsia="en-CA"/>
              </w:rPr>
              <w:t>5,6</w:t>
            </w:r>
          </w:p>
        </w:tc>
        <w:tc>
          <w:tcPr>
            <w:tcW w:w="825" w:type="dxa"/>
            <w:vAlign w:val="center"/>
          </w:tcPr>
          <w:p w14:paraId="2B7A2D17" w14:textId="0BC649B2" w:rsidR="008844AB" w:rsidRPr="000B2BD5" w:rsidRDefault="00E13978" w:rsidP="00092A2D">
            <w:pPr>
              <w:jc w:val="right"/>
              <w:rPr>
                <w:sz w:val="17"/>
                <w:szCs w:val="17"/>
                <w:lang w:val="es-ES_tradnl" w:eastAsia="en-CA"/>
              </w:rPr>
            </w:pPr>
            <w:r w:rsidRPr="000B2BD5">
              <w:rPr>
                <w:sz w:val="17"/>
                <w:szCs w:val="17"/>
                <w:lang w:val="es-ES_tradnl" w:eastAsia="en-CA"/>
              </w:rPr>
              <w:t>7,3</w:t>
            </w:r>
          </w:p>
        </w:tc>
        <w:tc>
          <w:tcPr>
            <w:tcW w:w="825" w:type="dxa"/>
            <w:vAlign w:val="center"/>
          </w:tcPr>
          <w:p w14:paraId="0920A57F" w14:textId="7FE987E4" w:rsidR="008844AB" w:rsidRPr="000B2BD5" w:rsidRDefault="00E13978" w:rsidP="00092A2D">
            <w:pPr>
              <w:jc w:val="right"/>
              <w:rPr>
                <w:sz w:val="17"/>
                <w:szCs w:val="17"/>
                <w:lang w:val="es-ES_tradnl" w:eastAsia="en-CA"/>
              </w:rPr>
            </w:pPr>
            <w:r w:rsidRPr="000B2BD5">
              <w:rPr>
                <w:sz w:val="17"/>
                <w:szCs w:val="17"/>
                <w:lang w:val="es-ES_tradnl" w:eastAsia="en-CA"/>
              </w:rPr>
              <w:t>3,4</w:t>
            </w:r>
          </w:p>
        </w:tc>
        <w:tc>
          <w:tcPr>
            <w:tcW w:w="825" w:type="dxa"/>
            <w:vAlign w:val="center"/>
          </w:tcPr>
          <w:p w14:paraId="4479C052" w14:textId="1901C356" w:rsidR="008844AB" w:rsidRPr="000B2BD5" w:rsidRDefault="00E13978" w:rsidP="00092A2D">
            <w:pPr>
              <w:jc w:val="right"/>
              <w:rPr>
                <w:sz w:val="17"/>
                <w:szCs w:val="17"/>
                <w:lang w:val="es-ES_tradnl" w:eastAsia="en-CA"/>
              </w:rPr>
            </w:pPr>
            <w:r w:rsidRPr="000B2BD5">
              <w:rPr>
                <w:sz w:val="17"/>
                <w:szCs w:val="17"/>
                <w:lang w:val="es-ES_tradnl" w:eastAsia="en-CA"/>
              </w:rPr>
              <w:t>4,3</w:t>
            </w:r>
          </w:p>
        </w:tc>
        <w:tc>
          <w:tcPr>
            <w:tcW w:w="825" w:type="dxa"/>
            <w:vAlign w:val="center"/>
          </w:tcPr>
          <w:p w14:paraId="0DD3D2B3" w14:textId="237BD1BD" w:rsidR="008844AB" w:rsidRPr="000B2BD5" w:rsidRDefault="00E13978" w:rsidP="00092A2D">
            <w:pPr>
              <w:jc w:val="right"/>
              <w:rPr>
                <w:sz w:val="17"/>
                <w:szCs w:val="17"/>
                <w:lang w:val="es-ES_tradnl" w:eastAsia="en-CA"/>
              </w:rPr>
            </w:pPr>
            <w:r w:rsidRPr="000B2BD5">
              <w:rPr>
                <w:sz w:val="17"/>
                <w:szCs w:val="17"/>
                <w:lang w:val="es-ES_tradnl" w:eastAsia="en-CA"/>
              </w:rPr>
              <w:t>3,2</w:t>
            </w:r>
          </w:p>
        </w:tc>
        <w:tc>
          <w:tcPr>
            <w:tcW w:w="825" w:type="dxa"/>
            <w:vAlign w:val="center"/>
          </w:tcPr>
          <w:p w14:paraId="1246C664" w14:textId="69864911" w:rsidR="008844AB" w:rsidRPr="000B2BD5" w:rsidRDefault="00E13978" w:rsidP="00092A2D">
            <w:pPr>
              <w:jc w:val="right"/>
              <w:rPr>
                <w:sz w:val="17"/>
                <w:szCs w:val="17"/>
                <w:lang w:val="es-ES_tradnl" w:eastAsia="en-CA"/>
              </w:rPr>
            </w:pPr>
            <w:r w:rsidRPr="000B2BD5">
              <w:rPr>
                <w:sz w:val="17"/>
                <w:szCs w:val="17"/>
                <w:lang w:val="es-ES_tradnl" w:eastAsia="en-CA"/>
              </w:rPr>
              <w:t>3,3</w:t>
            </w:r>
          </w:p>
        </w:tc>
        <w:tc>
          <w:tcPr>
            <w:tcW w:w="825" w:type="dxa"/>
            <w:vAlign w:val="center"/>
          </w:tcPr>
          <w:p w14:paraId="1FBCD522" w14:textId="75607135" w:rsidR="008844AB" w:rsidRPr="000B2BD5" w:rsidRDefault="00E13978" w:rsidP="00092A2D">
            <w:pPr>
              <w:jc w:val="right"/>
              <w:rPr>
                <w:sz w:val="17"/>
                <w:szCs w:val="17"/>
                <w:lang w:val="es-ES_tradnl" w:eastAsia="en-CA"/>
              </w:rPr>
            </w:pPr>
            <w:r w:rsidRPr="000B2BD5">
              <w:rPr>
                <w:sz w:val="17"/>
                <w:szCs w:val="17"/>
                <w:lang w:val="es-ES_tradnl" w:eastAsia="en-CA"/>
              </w:rPr>
              <w:t>2,4</w:t>
            </w:r>
          </w:p>
        </w:tc>
        <w:tc>
          <w:tcPr>
            <w:tcW w:w="565" w:type="dxa"/>
            <w:vAlign w:val="center"/>
            <w:hideMark/>
          </w:tcPr>
          <w:p w14:paraId="4035A7FF" w14:textId="46FFDBE5" w:rsidR="008844AB" w:rsidRPr="000B2BD5" w:rsidRDefault="00E13978" w:rsidP="00092A2D">
            <w:pPr>
              <w:jc w:val="right"/>
              <w:rPr>
                <w:sz w:val="17"/>
                <w:szCs w:val="17"/>
                <w:lang w:val="es-ES_tradnl" w:eastAsia="en-CA"/>
              </w:rPr>
            </w:pPr>
            <w:r w:rsidRPr="000B2BD5">
              <w:rPr>
                <w:sz w:val="17"/>
                <w:szCs w:val="17"/>
                <w:lang w:val="es-ES_tradnl" w:eastAsia="en-CA"/>
              </w:rPr>
              <w:t>0,0</w:t>
            </w:r>
          </w:p>
        </w:tc>
      </w:tr>
      <w:tr w:rsidR="008844AB" w:rsidRPr="000B2BD5" w14:paraId="0F9378CC" w14:textId="77777777" w:rsidTr="00190A85">
        <w:trPr>
          <w:trHeight w:val="323"/>
        </w:trPr>
        <w:tc>
          <w:tcPr>
            <w:tcW w:w="1417" w:type="dxa"/>
            <w:vAlign w:val="center"/>
            <w:hideMark/>
          </w:tcPr>
          <w:p w14:paraId="2D88CABF" w14:textId="0775EE66" w:rsidR="008844AB" w:rsidRPr="000B2BD5" w:rsidRDefault="00D80F82" w:rsidP="00092A2D">
            <w:pPr>
              <w:jc w:val="left"/>
              <w:rPr>
                <w:sz w:val="17"/>
                <w:szCs w:val="17"/>
                <w:lang w:val="es-ES_tradnl" w:eastAsia="en-CA"/>
              </w:rPr>
            </w:pPr>
            <w:r w:rsidRPr="000B2BD5">
              <w:rPr>
                <w:sz w:val="17"/>
                <w:szCs w:val="17"/>
                <w:lang w:val="es-ES_tradnl" w:eastAsia="en-CA"/>
              </w:rPr>
              <w:t>Fabricación de equipos</w:t>
            </w:r>
          </w:p>
        </w:tc>
        <w:tc>
          <w:tcPr>
            <w:tcW w:w="825" w:type="dxa"/>
            <w:vAlign w:val="center"/>
            <w:hideMark/>
          </w:tcPr>
          <w:p w14:paraId="14CA7010" w14:textId="50632882" w:rsidR="008844AB" w:rsidRPr="000B2BD5" w:rsidRDefault="00E13978" w:rsidP="00092A2D">
            <w:pPr>
              <w:ind w:hanging="108"/>
              <w:jc w:val="right"/>
              <w:rPr>
                <w:sz w:val="17"/>
                <w:szCs w:val="17"/>
                <w:lang w:val="es-ES_tradnl" w:eastAsia="en-CA"/>
              </w:rPr>
            </w:pPr>
            <w:r w:rsidRPr="000B2BD5">
              <w:rPr>
                <w:sz w:val="17"/>
                <w:szCs w:val="17"/>
                <w:lang w:val="es-ES_tradnl" w:eastAsia="en-CA"/>
              </w:rPr>
              <w:t>7.824,3</w:t>
            </w:r>
          </w:p>
        </w:tc>
        <w:tc>
          <w:tcPr>
            <w:tcW w:w="825" w:type="dxa"/>
            <w:vAlign w:val="center"/>
          </w:tcPr>
          <w:p w14:paraId="3539E011" w14:textId="6D19F0D5" w:rsidR="008844AB" w:rsidRPr="000B2BD5" w:rsidRDefault="00E13978" w:rsidP="00092A2D">
            <w:pPr>
              <w:jc w:val="right"/>
              <w:rPr>
                <w:sz w:val="17"/>
                <w:szCs w:val="17"/>
                <w:lang w:val="es-ES_tradnl" w:eastAsia="en-CA"/>
              </w:rPr>
            </w:pPr>
            <w:r w:rsidRPr="000B2BD5">
              <w:rPr>
                <w:sz w:val="17"/>
                <w:szCs w:val="17"/>
                <w:lang w:val="es-ES_tradnl" w:eastAsia="en-CA"/>
              </w:rPr>
              <w:t>7.063,2</w:t>
            </w:r>
          </w:p>
        </w:tc>
        <w:tc>
          <w:tcPr>
            <w:tcW w:w="825" w:type="dxa"/>
            <w:vAlign w:val="center"/>
          </w:tcPr>
          <w:p w14:paraId="0855C63E" w14:textId="09FEACD1" w:rsidR="008844AB" w:rsidRPr="000B2BD5" w:rsidRDefault="00E13978" w:rsidP="00092A2D">
            <w:pPr>
              <w:jc w:val="right"/>
              <w:rPr>
                <w:sz w:val="17"/>
                <w:szCs w:val="17"/>
                <w:lang w:val="es-ES_tradnl" w:eastAsia="en-CA"/>
              </w:rPr>
            </w:pPr>
            <w:r w:rsidRPr="000B2BD5">
              <w:rPr>
                <w:sz w:val="17"/>
                <w:szCs w:val="17"/>
                <w:lang w:val="es-ES_tradnl" w:eastAsia="en-CA"/>
              </w:rPr>
              <w:t>6.817,0</w:t>
            </w:r>
          </w:p>
        </w:tc>
        <w:tc>
          <w:tcPr>
            <w:tcW w:w="825" w:type="dxa"/>
            <w:vAlign w:val="center"/>
          </w:tcPr>
          <w:p w14:paraId="5DA2F8BC" w14:textId="7761DA15" w:rsidR="008844AB" w:rsidRPr="000B2BD5" w:rsidRDefault="00E13978" w:rsidP="00092A2D">
            <w:pPr>
              <w:ind w:left="-219"/>
              <w:jc w:val="right"/>
              <w:rPr>
                <w:sz w:val="17"/>
                <w:szCs w:val="17"/>
                <w:lang w:val="es-ES_tradnl" w:eastAsia="en-CA"/>
              </w:rPr>
            </w:pPr>
            <w:r w:rsidRPr="000B2BD5">
              <w:rPr>
                <w:sz w:val="17"/>
                <w:szCs w:val="17"/>
                <w:lang w:val="es-ES_tradnl" w:eastAsia="en-CA"/>
              </w:rPr>
              <w:t>6.615,1</w:t>
            </w:r>
          </w:p>
        </w:tc>
        <w:tc>
          <w:tcPr>
            <w:tcW w:w="825" w:type="dxa"/>
            <w:vAlign w:val="center"/>
          </w:tcPr>
          <w:p w14:paraId="502D37B0" w14:textId="49461A8D" w:rsidR="008844AB" w:rsidRPr="000B2BD5" w:rsidRDefault="00E13978" w:rsidP="00092A2D">
            <w:pPr>
              <w:ind w:left="-114"/>
              <w:jc w:val="right"/>
              <w:rPr>
                <w:sz w:val="17"/>
                <w:szCs w:val="17"/>
                <w:lang w:val="es-ES_tradnl" w:eastAsia="en-CA"/>
              </w:rPr>
            </w:pPr>
            <w:r w:rsidRPr="000B2BD5">
              <w:rPr>
                <w:sz w:val="17"/>
                <w:szCs w:val="17"/>
                <w:lang w:val="es-ES_tradnl" w:eastAsia="en-CA"/>
              </w:rPr>
              <w:t>6.274,4</w:t>
            </w:r>
          </w:p>
        </w:tc>
        <w:tc>
          <w:tcPr>
            <w:tcW w:w="825" w:type="dxa"/>
            <w:vAlign w:val="center"/>
          </w:tcPr>
          <w:p w14:paraId="71BE2A49" w14:textId="58663B2C" w:rsidR="008844AB" w:rsidRPr="000B2BD5" w:rsidRDefault="00E13978" w:rsidP="00092A2D">
            <w:pPr>
              <w:jc w:val="right"/>
              <w:rPr>
                <w:sz w:val="17"/>
                <w:szCs w:val="17"/>
                <w:lang w:val="es-ES_tradnl" w:eastAsia="en-CA"/>
              </w:rPr>
            </w:pPr>
            <w:r w:rsidRPr="000B2BD5">
              <w:rPr>
                <w:sz w:val="17"/>
                <w:szCs w:val="17"/>
                <w:lang w:val="es-ES_tradnl" w:eastAsia="en-CA"/>
              </w:rPr>
              <w:t>5.937,1</w:t>
            </w:r>
          </w:p>
        </w:tc>
        <w:tc>
          <w:tcPr>
            <w:tcW w:w="825" w:type="dxa"/>
            <w:vAlign w:val="center"/>
          </w:tcPr>
          <w:p w14:paraId="27691A13" w14:textId="2C4E1431" w:rsidR="008844AB" w:rsidRPr="000B2BD5" w:rsidRDefault="00E13978" w:rsidP="00092A2D">
            <w:pPr>
              <w:ind w:hanging="110"/>
              <w:jc w:val="right"/>
              <w:rPr>
                <w:sz w:val="17"/>
                <w:szCs w:val="17"/>
                <w:lang w:val="es-ES_tradnl" w:eastAsia="en-CA"/>
              </w:rPr>
            </w:pPr>
            <w:r w:rsidRPr="000B2BD5">
              <w:rPr>
                <w:sz w:val="17"/>
                <w:szCs w:val="17"/>
                <w:lang w:val="es-ES_tradnl" w:eastAsia="en-CA"/>
              </w:rPr>
              <w:t>4.031,6</w:t>
            </w:r>
          </w:p>
        </w:tc>
        <w:tc>
          <w:tcPr>
            <w:tcW w:w="825" w:type="dxa"/>
            <w:vAlign w:val="center"/>
          </w:tcPr>
          <w:p w14:paraId="0619FF95" w14:textId="3301D180" w:rsidR="008844AB" w:rsidRPr="000B2BD5" w:rsidRDefault="00E13978" w:rsidP="00092A2D">
            <w:pPr>
              <w:jc w:val="right"/>
              <w:rPr>
                <w:sz w:val="17"/>
                <w:szCs w:val="17"/>
                <w:lang w:val="es-ES_tradnl" w:eastAsia="en-CA"/>
              </w:rPr>
            </w:pPr>
            <w:r w:rsidRPr="000B2BD5">
              <w:rPr>
                <w:sz w:val="17"/>
                <w:szCs w:val="17"/>
                <w:lang w:val="es-ES_tradnl" w:eastAsia="en-CA"/>
              </w:rPr>
              <w:t>3.709,8</w:t>
            </w:r>
          </w:p>
        </w:tc>
        <w:tc>
          <w:tcPr>
            <w:tcW w:w="825" w:type="dxa"/>
            <w:vAlign w:val="center"/>
          </w:tcPr>
          <w:p w14:paraId="2E6E9ED8" w14:textId="3E76F8A3" w:rsidR="008844AB" w:rsidRPr="000B2BD5" w:rsidRDefault="00E13978" w:rsidP="00092A2D">
            <w:pPr>
              <w:jc w:val="right"/>
              <w:rPr>
                <w:sz w:val="17"/>
                <w:szCs w:val="17"/>
                <w:lang w:val="es-ES_tradnl" w:eastAsia="en-CA"/>
              </w:rPr>
            </w:pPr>
            <w:r w:rsidRPr="000B2BD5">
              <w:rPr>
                <w:sz w:val="17"/>
                <w:szCs w:val="17"/>
                <w:lang w:val="es-ES_tradnl" w:eastAsia="en-CA"/>
              </w:rPr>
              <w:t>3.819,1</w:t>
            </w:r>
          </w:p>
        </w:tc>
        <w:tc>
          <w:tcPr>
            <w:tcW w:w="825" w:type="dxa"/>
            <w:vAlign w:val="center"/>
          </w:tcPr>
          <w:p w14:paraId="64D08248" w14:textId="77D4AC39" w:rsidR="008844AB" w:rsidRPr="000B2BD5" w:rsidRDefault="00E13978" w:rsidP="00092A2D">
            <w:pPr>
              <w:ind w:hanging="108"/>
              <w:jc w:val="right"/>
              <w:rPr>
                <w:sz w:val="17"/>
                <w:szCs w:val="17"/>
                <w:lang w:val="es-ES_tradnl" w:eastAsia="en-CA"/>
              </w:rPr>
            </w:pPr>
            <w:r w:rsidRPr="000B2BD5">
              <w:rPr>
                <w:sz w:val="17"/>
                <w:szCs w:val="17"/>
                <w:lang w:val="es-ES_tradnl" w:eastAsia="en-CA"/>
              </w:rPr>
              <w:t>3.014,0</w:t>
            </w:r>
          </w:p>
        </w:tc>
        <w:tc>
          <w:tcPr>
            <w:tcW w:w="825" w:type="dxa"/>
            <w:vAlign w:val="center"/>
          </w:tcPr>
          <w:p w14:paraId="337033A2" w14:textId="37D72E07" w:rsidR="008844AB" w:rsidRPr="000B2BD5" w:rsidRDefault="00E13978" w:rsidP="00092A2D">
            <w:pPr>
              <w:ind w:hanging="108"/>
              <w:jc w:val="right"/>
              <w:rPr>
                <w:sz w:val="17"/>
                <w:szCs w:val="17"/>
                <w:lang w:val="es-ES_tradnl" w:eastAsia="en-CA"/>
              </w:rPr>
            </w:pPr>
            <w:r w:rsidRPr="000B2BD5">
              <w:rPr>
                <w:sz w:val="17"/>
                <w:szCs w:val="17"/>
                <w:lang w:val="es-ES_tradnl" w:eastAsia="en-CA"/>
              </w:rPr>
              <w:t>2.771,0</w:t>
            </w:r>
          </w:p>
        </w:tc>
        <w:tc>
          <w:tcPr>
            <w:tcW w:w="565" w:type="dxa"/>
            <w:vAlign w:val="center"/>
            <w:hideMark/>
          </w:tcPr>
          <w:p w14:paraId="2E22FEBE" w14:textId="647AE0B2" w:rsidR="008844AB" w:rsidRPr="000B2BD5" w:rsidRDefault="00E13978" w:rsidP="00092A2D">
            <w:pPr>
              <w:jc w:val="right"/>
              <w:rPr>
                <w:sz w:val="17"/>
                <w:szCs w:val="17"/>
                <w:lang w:val="es-ES_tradnl" w:eastAsia="en-CA"/>
              </w:rPr>
            </w:pPr>
            <w:r w:rsidRPr="000B2BD5">
              <w:rPr>
                <w:sz w:val="17"/>
                <w:szCs w:val="17"/>
                <w:lang w:val="es-ES_tradnl" w:eastAsia="en-CA"/>
              </w:rPr>
              <w:t>24,2</w:t>
            </w:r>
          </w:p>
        </w:tc>
      </w:tr>
      <w:tr w:rsidR="008844AB" w:rsidRPr="000B2BD5" w14:paraId="49AD6657" w14:textId="77777777" w:rsidTr="00190A85">
        <w:trPr>
          <w:trHeight w:val="252"/>
        </w:trPr>
        <w:tc>
          <w:tcPr>
            <w:tcW w:w="1417" w:type="dxa"/>
            <w:vAlign w:val="center"/>
            <w:hideMark/>
          </w:tcPr>
          <w:p w14:paraId="278DDF4F" w14:textId="7A38730A" w:rsidR="008844AB" w:rsidRPr="000B2BD5" w:rsidRDefault="00B931BD" w:rsidP="00092A2D">
            <w:pPr>
              <w:jc w:val="left"/>
              <w:rPr>
                <w:sz w:val="17"/>
                <w:szCs w:val="17"/>
                <w:lang w:val="es-ES_tradnl" w:eastAsia="en-CA"/>
              </w:rPr>
            </w:pPr>
            <w:r w:rsidRPr="000B2BD5">
              <w:rPr>
                <w:sz w:val="17"/>
                <w:szCs w:val="17"/>
                <w:lang w:val="es-ES_tradnl" w:eastAsia="en-CA"/>
              </w:rPr>
              <w:t>Servicio técnico</w:t>
            </w:r>
          </w:p>
        </w:tc>
        <w:tc>
          <w:tcPr>
            <w:tcW w:w="825" w:type="dxa"/>
            <w:vAlign w:val="center"/>
            <w:hideMark/>
          </w:tcPr>
          <w:p w14:paraId="4A0CC922" w14:textId="554A541C" w:rsidR="008844AB" w:rsidRPr="000B2BD5" w:rsidRDefault="00E13978" w:rsidP="00092A2D">
            <w:pPr>
              <w:jc w:val="right"/>
              <w:rPr>
                <w:sz w:val="17"/>
                <w:szCs w:val="17"/>
                <w:lang w:val="es-ES_tradnl" w:eastAsia="en-CA"/>
              </w:rPr>
            </w:pPr>
            <w:r w:rsidRPr="000B2BD5">
              <w:rPr>
                <w:sz w:val="17"/>
                <w:szCs w:val="17"/>
                <w:lang w:val="es-ES_tradnl" w:eastAsia="en-CA"/>
              </w:rPr>
              <w:t>8.181,0</w:t>
            </w:r>
          </w:p>
        </w:tc>
        <w:tc>
          <w:tcPr>
            <w:tcW w:w="825" w:type="dxa"/>
            <w:vAlign w:val="center"/>
          </w:tcPr>
          <w:p w14:paraId="678CF431" w14:textId="5BA76725" w:rsidR="008844AB" w:rsidRPr="000B2BD5" w:rsidRDefault="00E13978" w:rsidP="00092A2D">
            <w:pPr>
              <w:jc w:val="right"/>
              <w:rPr>
                <w:sz w:val="17"/>
                <w:szCs w:val="17"/>
                <w:lang w:val="es-ES_tradnl" w:eastAsia="en-CA"/>
              </w:rPr>
            </w:pPr>
            <w:r w:rsidRPr="000B2BD5">
              <w:rPr>
                <w:sz w:val="17"/>
                <w:szCs w:val="17"/>
                <w:lang w:val="es-ES_tradnl" w:eastAsia="en-CA"/>
              </w:rPr>
              <w:t>7.422,0</w:t>
            </w:r>
          </w:p>
        </w:tc>
        <w:tc>
          <w:tcPr>
            <w:tcW w:w="825" w:type="dxa"/>
            <w:vAlign w:val="center"/>
          </w:tcPr>
          <w:p w14:paraId="2580E9A6" w14:textId="5C482476" w:rsidR="008844AB" w:rsidRPr="000B2BD5" w:rsidRDefault="00E13978" w:rsidP="00092A2D">
            <w:pPr>
              <w:jc w:val="right"/>
              <w:rPr>
                <w:sz w:val="17"/>
                <w:szCs w:val="17"/>
                <w:lang w:val="es-ES_tradnl" w:eastAsia="en-CA"/>
              </w:rPr>
            </w:pPr>
            <w:r w:rsidRPr="000B2BD5">
              <w:rPr>
                <w:sz w:val="17"/>
                <w:szCs w:val="17"/>
                <w:lang w:val="es-ES_tradnl" w:eastAsia="en-CA"/>
              </w:rPr>
              <w:t>7.597,1</w:t>
            </w:r>
          </w:p>
        </w:tc>
        <w:tc>
          <w:tcPr>
            <w:tcW w:w="825" w:type="dxa"/>
            <w:vAlign w:val="center"/>
          </w:tcPr>
          <w:p w14:paraId="5D9043B8" w14:textId="58CCA557" w:rsidR="008844AB" w:rsidRPr="000B2BD5" w:rsidRDefault="00E13978" w:rsidP="00092A2D">
            <w:pPr>
              <w:ind w:left="-219"/>
              <w:jc w:val="right"/>
              <w:rPr>
                <w:sz w:val="17"/>
                <w:szCs w:val="17"/>
                <w:lang w:val="es-ES_tradnl" w:eastAsia="en-CA"/>
              </w:rPr>
            </w:pPr>
            <w:r w:rsidRPr="000B2BD5">
              <w:rPr>
                <w:sz w:val="17"/>
                <w:szCs w:val="17"/>
                <w:lang w:val="es-ES_tradnl" w:eastAsia="en-CA"/>
              </w:rPr>
              <w:t>7.294,7</w:t>
            </w:r>
          </w:p>
        </w:tc>
        <w:tc>
          <w:tcPr>
            <w:tcW w:w="825" w:type="dxa"/>
            <w:vAlign w:val="center"/>
          </w:tcPr>
          <w:p w14:paraId="0282CF73" w14:textId="11229DB0" w:rsidR="008844AB" w:rsidRPr="000B2BD5" w:rsidRDefault="00E13978" w:rsidP="00092A2D">
            <w:pPr>
              <w:ind w:left="-114"/>
              <w:jc w:val="right"/>
              <w:rPr>
                <w:sz w:val="17"/>
                <w:szCs w:val="17"/>
                <w:lang w:val="es-ES_tradnl" w:eastAsia="en-CA"/>
              </w:rPr>
            </w:pPr>
            <w:r w:rsidRPr="000B2BD5">
              <w:rPr>
                <w:sz w:val="17"/>
                <w:szCs w:val="17"/>
                <w:lang w:val="es-ES_tradnl" w:eastAsia="en-CA"/>
              </w:rPr>
              <w:t>7.488,9</w:t>
            </w:r>
          </w:p>
        </w:tc>
        <w:tc>
          <w:tcPr>
            <w:tcW w:w="825" w:type="dxa"/>
            <w:vAlign w:val="center"/>
          </w:tcPr>
          <w:p w14:paraId="6F5D2DF0" w14:textId="59E5CB80" w:rsidR="008844AB" w:rsidRPr="000B2BD5" w:rsidRDefault="00E13978" w:rsidP="00092A2D">
            <w:pPr>
              <w:jc w:val="right"/>
              <w:rPr>
                <w:sz w:val="17"/>
                <w:szCs w:val="17"/>
                <w:lang w:val="es-ES_tradnl" w:eastAsia="en-CA"/>
              </w:rPr>
            </w:pPr>
            <w:r w:rsidRPr="000B2BD5">
              <w:rPr>
                <w:sz w:val="17"/>
                <w:szCs w:val="17"/>
                <w:lang w:val="es-ES_tradnl" w:eastAsia="en-CA"/>
              </w:rPr>
              <w:t>7.625,1</w:t>
            </w:r>
          </w:p>
        </w:tc>
        <w:tc>
          <w:tcPr>
            <w:tcW w:w="825" w:type="dxa"/>
            <w:vAlign w:val="center"/>
          </w:tcPr>
          <w:p w14:paraId="64B8551C" w14:textId="1510FDFC" w:rsidR="008844AB" w:rsidRPr="000B2BD5" w:rsidRDefault="00E13978" w:rsidP="00092A2D">
            <w:pPr>
              <w:jc w:val="right"/>
              <w:rPr>
                <w:sz w:val="17"/>
                <w:szCs w:val="17"/>
                <w:lang w:val="es-ES_tradnl" w:eastAsia="en-CA"/>
              </w:rPr>
            </w:pPr>
            <w:r w:rsidRPr="000B2BD5">
              <w:rPr>
                <w:sz w:val="17"/>
                <w:szCs w:val="17"/>
                <w:lang w:val="es-ES_tradnl" w:eastAsia="en-CA"/>
              </w:rPr>
              <w:t>6.819,2</w:t>
            </w:r>
          </w:p>
        </w:tc>
        <w:tc>
          <w:tcPr>
            <w:tcW w:w="825" w:type="dxa"/>
            <w:vAlign w:val="center"/>
          </w:tcPr>
          <w:p w14:paraId="0EA60CEF" w14:textId="402896F0" w:rsidR="008844AB" w:rsidRPr="000B2BD5" w:rsidRDefault="00E13978" w:rsidP="00092A2D">
            <w:pPr>
              <w:jc w:val="right"/>
              <w:rPr>
                <w:sz w:val="17"/>
                <w:szCs w:val="17"/>
                <w:lang w:val="es-ES_tradnl" w:eastAsia="en-CA"/>
              </w:rPr>
            </w:pPr>
            <w:r w:rsidRPr="000B2BD5">
              <w:rPr>
                <w:sz w:val="17"/>
                <w:szCs w:val="17"/>
                <w:lang w:val="es-ES_tradnl" w:eastAsia="en-CA"/>
              </w:rPr>
              <w:t>6.649,4</w:t>
            </w:r>
          </w:p>
        </w:tc>
        <w:tc>
          <w:tcPr>
            <w:tcW w:w="825" w:type="dxa"/>
            <w:vAlign w:val="center"/>
          </w:tcPr>
          <w:p w14:paraId="134AE6AC" w14:textId="39D0F3CD" w:rsidR="008844AB" w:rsidRPr="000B2BD5" w:rsidRDefault="00E13978" w:rsidP="00092A2D">
            <w:pPr>
              <w:jc w:val="right"/>
              <w:rPr>
                <w:sz w:val="17"/>
                <w:szCs w:val="17"/>
                <w:lang w:val="es-ES_tradnl" w:eastAsia="en-CA"/>
              </w:rPr>
            </w:pPr>
            <w:r w:rsidRPr="000B2BD5">
              <w:rPr>
                <w:sz w:val="17"/>
                <w:szCs w:val="17"/>
                <w:lang w:val="es-ES_tradnl" w:eastAsia="en-CA"/>
              </w:rPr>
              <w:t>6.887,6</w:t>
            </w:r>
          </w:p>
        </w:tc>
        <w:tc>
          <w:tcPr>
            <w:tcW w:w="825" w:type="dxa"/>
            <w:vAlign w:val="center"/>
          </w:tcPr>
          <w:p w14:paraId="3B8010A7" w14:textId="2E5ACFAA" w:rsidR="008844AB" w:rsidRPr="000B2BD5" w:rsidRDefault="00E13978" w:rsidP="00092A2D">
            <w:pPr>
              <w:ind w:hanging="250"/>
              <w:jc w:val="right"/>
              <w:rPr>
                <w:sz w:val="17"/>
                <w:szCs w:val="17"/>
                <w:lang w:val="es-ES_tradnl" w:eastAsia="en-CA"/>
              </w:rPr>
            </w:pPr>
            <w:r w:rsidRPr="000B2BD5">
              <w:rPr>
                <w:sz w:val="17"/>
                <w:szCs w:val="17"/>
                <w:lang w:val="es-ES_tradnl" w:eastAsia="en-CA"/>
              </w:rPr>
              <w:t>6.769,3</w:t>
            </w:r>
          </w:p>
        </w:tc>
        <w:tc>
          <w:tcPr>
            <w:tcW w:w="825" w:type="dxa"/>
            <w:vAlign w:val="center"/>
          </w:tcPr>
          <w:p w14:paraId="0A59019E" w14:textId="0466FFE1" w:rsidR="008844AB" w:rsidRPr="000B2BD5" w:rsidRDefault="00E13978" w:rsidP="00092A2D">
            <w:pPr>
              <w:ind w:hanging="108"/>
              <w:jc w:val="right"/>
              <w:rPr>
                <w:sz w:val="17"/>
                <w:szCs w:val="17"/>
                <w:lang w:val="es-ES_tradnl" w:eastAsia="en-CA"/>
              </w:rPr>
            </w:pPr>
            <w:r w:rsidRPr="000B2BD5">
              <w:rPr>
                <w:sz w:val="17"/>
                <w:szCs w:val="17"/>
                <w:lang w:val="es-ES_tradnl" w:eastAsia="en-CA"/>
              </w:rPr>
              <w:t>6.645,7</w:t>
            </w:r>
          </w:p>
        </w:tc>
        <w:tc>
          <w:tcPr>
            <w:tcW w:w="565" w:type="dxa"/>
            <w:vAlign w:val="center"/>
            <w:hideMark/>
          </w:tcPr>
          <w:p w14:paraId="3B0BAB0A" w14:textId="7FF77EEE" w:rsidR="008844AB" w:rsidRPr="000B2BD5" w:rsidRDefault="00E13978" w:rsidP="00092A2D">
            <w:pPr>
              <w:jc w:val="right"/>
              <w:rPr>
                <w:sz w:val="17"/>
                <w:szCs w:val="17"/>
                <w:lang w:val="es-ES_tradnl" w:eastAsia="en-CA"/>
              </w:rPr>
            </w:pPr>
            <w:r w:rsidRPr="000B2BD5">
              <w:rPr>
                <w:sz w:val="17"/>
                <w:szCs w:val="17"/>
                <w:lang w:val="es-ES_tradnl" w:eastAsia="en-CA"/>
              </w:rPr>
              <w:t>58,0</w:t>
            </w:r>
          </w:p>
        </w:tc>
      </w:tr>
      <w:tr w:rsidR="008844AB" w:rsidRPr="000B2BD5" w14:paraId="4525E6F3" w14:textId="77777777" w:rsidTr="00190A85">
        <w:trPr>
          <w:trHeight w:val="50"/>
        </w:trPr>
        <w:tc>
          <w:tcPr>
            <w:tcW w:w="1417" w:type="dxa"/>
            <w:vAlign w:val="center"/>
            <w:hideMark/>
          </w:tcPr>
          <w:p w14:paraId="1C3BEAEE" w14:textId="77777777" w:rsidR="008844AB" w:rsidRPr="000B2BD5" w:rsidRDefault="008844AB" w:rsidP="00092A2D">
            <w:pPr>
              <w:jc w:val="left"/>
              <w:rPr>
                <w:sz w:val="17"/>
                <w:szCs w:val="17"/>
                <w:lang w:val="es-ES_tradnl" w:eastAsia="en-CA"/>
              </w:rPr>
            </w:pPr>
            <w:r w:rsidRPr="000B2BD5">
              <w:rPr>
                <w:sz w:val="17"/>
                <w:szCs w:val="17"/>
                <w:lang w:val="es-ES_tradnl" w:eastAsia="en-CA"/>
              </w:rPr>
              <w:t>Solventes</w:t>
            </w:r>
          </w:p>
        </w:tc>
        <w:tc>
          <w:tcPr>
            <w:tcW w:w="825" w:type="dxa"/>
            <w:vAlign w:val="center"/>
            <w:hideMark/>
          </w:tcPr>
          <w:p w14:paraId="26464CE5" w14:textId="70C22B6B" w:rsidR="008844AB" w:rsidRPr="000B2BD5" w:rsidRDefault="00E13978" w:rsidP="00092A2D">
            <w:pPr>
              <w:jc w:val="right"/>
              <w:rPr>
                <w:sz w:val="17"/>
                <w:szCs w:val="17"/>
                <w:lang w:val="es-ES_tradnl" w:eastAsia="en-CA"/>
              </w:rPr>
            </w:pPr>
            <w:r w:rsidRPr="000B2BD5">
              <w:rPr>
                <w:sz w:val="17"/>
                <w:szCs w:val="17"/>
                <w:lang w:val="es-ES_tradnl" w:eastAsia="en-CA"/>
              </w:rPr>
              <w:t>526,9</w:t>
            </w:r>
          </w:p>
        </w:tc>
        <w:tc>
          <w:tcPr>
            <w:tcW w:w="825" w:type="dxa"/>
            <w:vAlign w:val="center"/>
          </w:tcPr>
          <w:p w14:paraId="7200C12F" w14:textId="4B8FCF63" w:rsidR="008844AB" w:rsidRPr="000B2BD5" w:rsidRDefault="00E13978" w:rsidP="00092A2D">
            <w:pPr>
              <w:jc w:val="right"/>
              <w:rPr>
                <w:sz w:val="17"/>
                <w:szCs w:val="17"/>
                <w:lang w:val="es-ES_tradnl" w:eastAsia="en-CA"/>
              </w:rPr>
            </w:pPr>
            <w:r w:rsidRPr="000B2BD5">
              <w:rPr>
                <w:sz w:val="17"/>
                <w:szCs w:val="17"/>
                <w:lang w:val="es-ES_tradnl" w:eastAsia="en-CA"/>
              </w:rPr>
              <w:t>460,4</w:t>
            </w:r>
          </w:p>
        </w:tc>
        <w:tc>
          <w:tcPr>
            <w:tcW w:w="825" w:type="dxa"/>
            <w:vAlign w:val="center"/>
          </w:tcPr>
          <w:p w14:paraId="220019AB" w14:textId="0CA2DD4F" w:rsidR="008844AB" w:rsidRPr="000B2BD5" w:rsidRDefault="00E13978" w:rsidP="00092A2D">
            <w:pPr>
              <w:jc w:val="right"/>
              <w:rPr>
                <w:sz w:val="17"/>
                <w:szCs w:val="17"/>
                <w:lang w:val="es-ES_tradnl" w:eastAsia="en-CA"/>
              </w:rPr>
            </w:pPr>
            <w:r w:rsidRPr="000B2BD5">
              <w:rPr>
                <w:sz w:val="17"/>
                <w:szCs w:val="17"/>
                <w:lang w:val="es-ES_tradnl" w:eastAsia="en-CA"/>
              </w:rPr>
              <w:t>448,2</w:t>
            </w:r>
          </w:p>
        </w:tc>
        <w:tc>
          <w:tcPr>
            <w:tcW w:w="825" w:type="dxa"/>
            <w:vAlign w:val="center"/>
          </w:tcPr>
          <w:p w14:paraId="78E576AE" w14:textId="53AB5276" w:rsidR="008844AB" w:rsidRPr="000B2BD5" w:rsidRDefault="00E13978" w:rsidP="00092A2D">
            <w:pPr>
              <w:jc w:val="right"/>
              <w:rPr>
                <w:sz w:val="17"/>
                <w:szCs w:val="17"/>
                <w:lang w:val="es-ES_tradnl" w:eastAsia="en-CA"/>
              </w:rPr>
            </w:pPr>
            <w:r w:rsidRPr="000B2BD5">
              <w:rPr>
                <w:sz w:val="17"/>
                <w:szCs w:val="17"/>
                <w:lang w:val="es-ES_tradnl" w:eastAsia="en-CA"/>
              </w:rPr>
              <w:t>454,0</w:t>
            </w:r>
          </w:p>
        </w:tc>
        <w:tc>
          <w:tcPr>
            <w:tcW w:w="825" w:type="dxa"/>
            <w:vAlign w:val="center"/>
          </w:tcPr>
          <w:p w14:paraId="1606EEF2" w14:textId="2951A68A" w:rsidR="008844AB" w:rsidRPr="000B2BD5" w:rsidRDefault="00E13978" w:rsidP="00092A2D">
            <w:pPr>
              <w:jc w:val="right"/>
              <w:rPr>
                <w:sz w:val="17"/>
                <w:szCs w:val="17"/>
                <w:lang w:val="es-ES_tradnl" w:eastAsia="en-CA"/>
              </w:rPr>
            </w:pPr>
            <w:r w:rsidRPr="000B2BD5">
              <w:rPr>
                <w:sz w:val="17"/>
                <w:szCs w:val="17"/>
                <w:lang w:val="es-ES_tradnl" w:eastAsia="en-CA"/>
              </w:rPr>
              <w:t>435,8</w:t>
            </w:r>
          </w:p>
        </w:tc>
        <w:tc>
          <w:tcPr>
            <w:tcW w:w="825" w:type="dxa"/>
            <w:vAlign w:val="center"/>
          </w:tcPr>
          <w:p w14:paraId="23096599" w14:textId="1AD63B53" w:rsidR="008844AB" w:rsidRPr="000B2BD5" w:rsidRDefault="00E13978" w:rsidP="00092A2D">
            <w:pPr>
              <w:jc w:val="right"/>
              <w:rPr>
                <w:sz w:val="17"/>
                <w:szCs w:val="17"/>
                <w:lang w:val="es-ES_tradnl" w:eastAsia="en-CA"/>
              </w:rPr>
            </w:pPr>
            <w:r w:rsidRPr="000B2BD5">
              <w:rPr>
                <w:sz w:val="17"/>
                <w:szCs w:val="17"/>
                <w:lang w:val="es-ES_tradnl" w:eastAsia="en-CA"/>
              </w:rPr>
              <w:t>453,7</w:t>
            </w:r>
          </w:p>
        </w:tc>
        <w:tc>
          <w:tcPr>
            <w:tcW w:w="825" w:type="dxa"/>
            <w:vAlign w:val="center"/>
          </w:tcPr>
          <w:p w14:paraId="3A8B7473" w14:textId="12CB956F" w:rsidR="008844AB" w:rsidRPr="000B2BD5" w:rsidRDefault="00E13978" w:rsidP="00092A2D">
            <w:pPr>
              <w:jc w:val="right"/>
              <w:rPr>
                <w:sz w:val="17"/>
                <w:szCs w:val="17"/>
                <w:lang w:val="es-ES_tradnl" w:eastAsia="en-CA"/>
              </w:rPr>
            </w:pPr>
            <w:r w:rsidRPr="000B2BD5">
              <w:rPr>
                <w:sz w:val="17"/>
                <w:szCs w:val="17"/>
                <w:lang w:val="es-ES_tradnl" w:eastAsia="en-CA"/>
              </w:rPr>
              <w:t>384,0</w:t>
            </w:r>
          </w:p>
        </w:tc>
        <w:tc>
          <w:tcPr>
            <w:tcW w:w="825" w:type="dxa"/>
            <w:vAlign w:val="center"/>
          </w:tcPr>
          <w:p w14:paraId="12FF3FC3" w14:textId="75E9B39A" w:rsidR="008844AB" w:rsidRPr="000B2BD5" w:rsidRDefault="00E13978" w:rsidP="00092A2D">
            <w:pPr>
              <w:jc w:val="right"/>
              <w:rPr>
                <w:sz w:val="17"/>
                <w:szCs w:val="17"/>
                <w:lang w:val="es-ES_tradnl" w:eastAsia="en-CA"/>
              </w:rPr>
            </w:pPr>
            <w:r w:rsidRPr="000B2BD5">
              <w:rPr>
                <w:sz w:val="17"/>
                <w:szCs w:val="17"/>
                <w:lang w:val="es-ES_tradnl" w:eastAsia="en-CA"/>
              </w:rPr>
              <w:t>328,8</w:t>
            </w:r>
          </w:p>
        </w:tc>
        <w:tc>
          <w:tcPr>
            <w:tcW w:w="825" w:type="dxa"/>
            <w:vAlign w:val="center"/>
          </w:tcPr>
          <w:p w14:paraId="653DE977" w14:textId="2EF41C63" w:rsidR="008844AB" w:rsidRPr="000B2BD5" w:rsidRDefault="00E13978" w:rsidP="00092A2D">
            <w:pPr>
              <w:jc w:val="right"/>
              <w:rPr>
                <w:sz w:val="17"/>
                <w:szCs w:val="17"/>
                <w:lang w:val="es-ES_tradnl" w:eastAsia="en-CA"/>
              </w:rPr>
            </w:pPr>
            <w:r w:rsidRPr="000B2BD5">
              <w:rPr>
                <w:sz w:val="17"/>
                <w:szCs w:val="17"/>
                <w:lang w:val="es-ES_tradnl" w:eastAsia="en-CA"/>
              </w:rPr>
              <w:t>369,5</w:t>
            </w:r>
          </w:p>
        </w:tc>
        <w:tc>
          <w:tcPr>
            <w:tcW w:w="825" w:type="dxa"/>
            <w:vAlign w:val="center"/>
          </w:tcPr>
          <w:p w14:paraId="13325AF7" w14:textId="2357466F" w:rsidR="008844AB" w:rsidRPr="000B2BD5" w:rsidRDefault="00E13978" w:rsidP="00092A2D">
            <w:pPr>
              <w:jc w:val="right"/>
              <w:rPr>
                <w:sz w:val="17"/>
                <w:szCs w:val="17"/>
                <w:lang w:val="es-ES_tradnl" w:eastAsia="en-CA"/>
              </w:rPr>
            </w:pPr>
            <w:r w:rsidRPr="000B2BD5">
              <w:rPr>
                <w:sz w:val="17"/>
                <w:szCs w:val="17"/>
                <w:lang w:val="es-ES_tradnl" w:eastAsia="en-CA"/>
              </w:rPr>
              <w:t>167,4</w:t>
            </w:r>
          </w:p>
        </w:tc>
        <w:tc>
          <w:tcPr>
            <w:tcW w:w="825" w:type="dxa"/>
            <w:vAlign w:val="center"/>
          </w:tcPr>
          <w:p w14:paraId="292A9B31" w14:textId="403F7C05" w:rsidR="008844AB" w:rsidRPr="000B2BD5" w:rsidRDefault="00E13978" w:rsidP="00092A2D">
            <w:pPr>
              <w:jc w:val="right"/>
              <w:rPr>
                <w:sz w:val="17"/>
                <w:szCs w:val="17"/>
                <w:lang w:val="es-ES_tradnl" w:eastAsia="en-CA"/>
              </w:rPr>
            </w:pPr>
            <w:r w:rsidRPr="000B2BD5">
              <w:rPr>
                <w:sz w:val="17"/>
                <w:szCs w:val="17"/>
                <w:lang w:val="es-ES_tradnl" w:eastAsia="en-CA"/>
              </w:rPr>
              <w:t>170,0</w:t>
            </w:r>
          </w:p>
        </w:tc>
        <w:tc>
          <w:tcPr>
            <w:tcW w:w="565" w:type="dxa"/>
            <w:vAlign w:val="center"/>
            <w:hideMark/>
          </w:tcPr>
          <w:p w14:paraId="0DD87C51" w14:textId="119FDFA7" w:rsidR="008844AB" w:rsidRPr="000B2BD5" w:rsidRDefault="00E13978" w:rsidP="00092A2D">
            <w:pPr>
              <w:jc w:val="right"/>
              <w:rPr>
                <w:sz w:val="17"/>
                <w:szCs w:val="17"/>
                <w:lang w:val="es-ES_tradnl" w:eastAsia="en-CA"/>
              </w:rPr>
            </w:pPr>
            <w:r w:rsidRPr="000B2BD5">
              <w:rPr>
                <w:sz w:val="17"/>
                <w:szCs w:val="17"/>
                <w:lang w:val="es-ES_tradnl" w:eastAsia="en-CA"/>
              </w:rPr>
              <w:t>1,5</w:t>
            </w:r>
          </w:p>
        </w:tc>
      </w:tr>
      <w:tr w:rsidR="008844AB" w:rsidRPr="000B2BD5" w14:paraId="21BC5839" w14:textId="77777777" w:rsidTr="00190A85">
        <w:trPr>
          <w:trHeight w:val="338"/>
        </w:trPr>
        <w:tc>
          <w:tcPr>
            <w:tcW w:w="1417" w:type="dxa"/>
            <w:vAlign w:val="center"/>
            <w:hideMark/>
          </w:tcPr>
          <w:p w14:paraId="5A19C29B" w14:textId="28A4297F" w:rsidR="008844AB" w:rsidRPr="000B2BD5" w:rsidRDefault="008844AB" w:rsidP="007C6C1A">
            <w:pPr>
              <w:jc w:val="left"/>
              <w:rPr>
                <w:b/>
                <w:bCs/>
                <w:sz w:val="17"/>
                <w:szCs w:val="17"/>
                <w:lang w:val="es-ES_tradnl" w:eastAsia="en-CA"/>
              </w:rPr>
            </w:pPr>
            <w:r w:rsidRPr="000B2BD5">
              <w:rPr>
                <w:b/>
                <w:bCs/>
                <w:sz w:val="17"/>
                <w:szCs w:val="17"/>
                <w:lang w:val="es-ES_tradnl" w:eastAsia="en-CA"/>
              </w:rPr>
              <w:lastRenderedPageBreak/>
              <w:t xml:space="preserve">Total </w:t>
            </w:r>
            <w:r w:rsidR="005F43CD" w:rsidRPr="000B2BD5">
              <w:rPr>
                <w:b/>
                <w:bCs/>
                <w:sz w:val="17"/>
                <w:szCs w:val="17"/>
                <w:lang w:val="es-ES_tradnl" w:eastAsia="en-CA"/>
              </w:rPr>
              <w:t>países del artículo 5</w:t>
            </w:r>
          </w:p>
        </w:tc>
        <w:tc>
          <w:tcPr>
            <w:tcW w:w="825" w:type="dxa"/>
            <w:vAlign w:val="center"/>
            <w:hideMark/>
          </w:tcPr>
          <w:p w14:paraId="53AD0D0F" w14:textId="71B216C6" w:rsidR="008844AB" w:rsidRPr="000B2BD5" w:rsidRDefault="00E13978" w:rsidP="00092A2D">
            <w:pPr>
              <w:ind w:left="-139"/>
              <w:jc w:val="right"/>
              <w:rPr>
                <w:b/>
                <w:bCs/>
                <w:sz w:val="17"/>
                <w:szCs w:val="17"/>
                <w:lang w:val="es-ES_tradnl" w:eastAsia="en-CA"/>
              </w:rPr>
            </w:pPr>
            <w:r w:rsidRPr="000B2BD5">
              <w:rPr>
                <w:b/>
                <w:bCs/>
                <w:sz w:val="17"/>
                <w:szCs w:val="17"/>
                <w:lang w:val="es-ES_tradnl" w:eastAsia="en-CA"/>
              </w:rPr>
              <w:t>27.226,3</w:t>
            </w:r>
          </w:p>
        </w:tc>
        <w:tc>
          <w:tcPr>
            <w:tcW w:w="825" w:type="dxa"/>
            <w:vAlign w:val="center"/>
          </w:tcPr>
          <w:p w14:paraId="30DAEC37" w14:textId="09E1B46A" w:rsidR="008844AB" w:rsidRPr="000B2BD5" w:rsidRDefault="00E13978" w:rsidP="00092A2D">
            <w:pPr>
              <w:jc w:val="right"/>
              <w:rPr>
                <w:b/>
                <w:bCs/>
                <w:sz w:val="17"/>
                <w:szCs w:val="17"/>
                <w:lang w:val="es-ES_tradnl" w:eastAsia="en-CA"/>
              </w:rPr>
            </w:pPr>
            <w:r w:rsidRPr="000B2BD5">
              <w:rPr>
                <w:b/>
                <w:bCs/>
                <w:sz w:val="17"/>
                <w:szCs w:val="17"/>
                <w:lang w:val="es-ES_tradnl" w:eastAsia="en-CA"/>
              </w:rPr>
              <w:t>23.700,4</w:t>
            </w:r>
          </w:p>
        </w:tc>
        <w:tc>
          <w:tcPr>
            <w:tcW w:w="825" w:type="dxa"/>
            <w:vAlign w:val="center"/>
          </w:tcPr>
          <w:p w14:paraId="59A4C5CF" w14:textId="6FD7C15D" w:rsidR="008844AB" w:rsidRPr="000B2BD5" w:rsidRDefault="00E13978" w:rsidP="00092A2D">
            <w:pPr>
              <w:ind w:left="-108"/>
              <w:jc w:val="right"/>
              <w:rPr>
                <w:b/>
                <w:bCs/>
                <w:sz w:val="17"/>
                <w:szCs w:val="17"/>
                <w:lang w:val="es-ES_tradnl" w:eastAsia="en-CA"/>
              </w:rPr>
            </w:pPr>
            <w:r w:rsidRPr="000B2BD5">
              <w:rPr>
                <w:b/>
                <w:bCs/>
                <w:sz w:val="17"/>
                <w:szCs w:val="17"/>
                <w:lang w:val="es-ES_tradnl" w:eastAsia="en-CA"/>
              </w:rPr>
              <w:t>23.382,0</w:t>
            </w:r>
          </w:p>
        </w:tc>
        <w:tc>
          <w:tcPr>
            <w:tcW w:w="825" w:type="dxa"/>
            <w:vAlign w:val="center"/>
          </w:tcPr>
          <w:p w14:paraId="21456926" w14:textId="400855F0" w:rsidR="008844AB" w:rsidRPr="000B2BD5" w:rsidRDefault="00E13978" w:rsidP="00092A2D">
            <w:pPr>
              <w:ind w:left="-108"/>
              <w:jc w:val="right"/>
              <w:rPr>
                <w:b/>
                <w:bCs/>
                <w:sz w:val="17"/>
                <w:szCs w:val="17"/>
                <w:lang w:val="es-ES_tradnl" w:eastAsia="en-CA"/>
              </w:rPr>
            </w:pPr>
            <w:r w:rsidRPr="000B2BD5">
              <w:rPr>
                <w:b/>
                <w:bCs/>
                <w:sz w:val="17"/>
                <w:szCs w:val="17"/>
                <w:lang w:val="es-ES_tradnl" w:eastAsia="en-CA"/>
              </w:rPr>
              <w:t>22.836,3</w:t>
            </w:r>
          </w:p>
        </w:tc>
        <w:tc>
          <w:tcPr>
            <w:tcW w:w="825" w:type="dxa"/>
            <w:vAlign w:val="center"/>
          </w:tcPr>
          <w:p w14:paraId="7EDF8D33" w14:textId="3B639B6C" w:rsidR="008844AB" w:rsidRPr="000B2BD5" w:rsidRDefault="00E13978" w:rsidP="00092A2D">
            <w:pPr>
              <w:ind w:left="-108"/>
              <w:jc w:val="right"/>
              <w:rPr>
                <w:b/>
                <w:bCs/>
                <w:sz w:val="17"/>
                <w:szCs w:val="17"/>
                <w:lang w:val="es-ES_tradnl" w:eastAsia="en-CA"/>
              </w:rPr>
            </w:pPr>
            <w:r w:rsidRPr="000B2BD5">
              <w:rPr>
                <w:b/>
                <w:bCs/>
                <w:sz w:val="17"/>
                <w:szCs w:val="17"/>
                <w:lang w:val="es-ES_tradnl" w:eastAsia="en-CA"/>
              </w:rPr>
              <w:t>21.838,1</w:t>
            </w:r>
          </w:p>
        </w:tc>
        <w:tc>
          <w:tcPr>
            <w:tcW w:w="825" w:type="dxa"/>
            <w:vAlign w:val="center"/>
          </w:tcPr>
          <w:p w14:paraId="6138D8C8" w14:textId="4EF63524" w:rsidR="008844AB" w:rsidRPr="000B2BD5" w:rsidRDefault="00E13978" w:rsidP="00092A2D">
            <w:pPr>
              <w:ind w:left="-150"/>
              <w:jc w:val="right"/>
              <w:rPr>
                <w:b/>
                <w:bCs/>
                <w:sz w:val="17"/>
                <w:szCs w:val="17"/>
                <w:lang w:val="es-ES_tradnl" w:eastAsia="en-CA"/>
              </w:rPr>
            </w:pPr>
            <w:r w:rsidRPr="000B2BD5">
              <w:rPr>
                <w:b/>
                <w:bCs/>
                <w:sz w:val="17"/>
                <w:szCs w:val="17"/>
                <w:lang w:val="es-ES_tradnl" w:eastAsia="en-CA"/>
              </w:rPr>
              <w:t>21.399,2</w:t>
            </w:r>
          </w:p>
        </w:tc>
        <w:tc>
          <w:tcPr>
            <w:tcW w:w="825" w:type="dxa"/>
            <w:vAlign w:val="center"/>
          </w:tcPr>
          <w:p w14:paraId="5CE16937" w14:textId="043CD42F" w:rsidR="008844AB" w:rsidRPr="000B2BD5" w:rsidRDefault="00E13978" w:rsidP="00092A2D">
            <w:pPr>
              <w:ind w:hanging="248"/>
              <w:jc w:val="right"/>
              <w:rPr>
                <w:b/>
                <w:bCs/>
                <w:sz w:val="17"/>
                <w:szCs w:val="17"/>
                <w:lang w:val="es-ES_tradnl" w:eastAsia="en-CA"/>
              </w:rPr>
            </w:pPr>
            <w:r w:rsidRPr="000B2BD5">
              <w:rPr>
                <w:b/>
                <w:bCs/>
                <w:sz w:val="17"/>
                <w:szCs w:val="17"/>
                <w:lang w:val="es-ES_tradnl" w:eastAsia="en-CA"/>
              </w:rPr>
              <w:t>16.209,4</w:t>
            </w:r>
          </w:p>
        </w:tc>
        <w:tc>
          <w:tcPr>
            <w:tcW w:w="825" w:type="dxa"/>
            <w:vAlign w:val="center"/>
          </w:tcPr>
          <w:p w14:paraId="4E8E46C9" w14:textId="761FC41D" w:rsidR="008844AB" w:rsidRPr="000B2BD5" w:rsidRDefault="00E13978" w:rsidP="00092A2D">
            <w:pPr>
              <w:ind w:left="-105"/>
              <w:jc w:val="right"/>
              <w:rPr>
                <w:b/>
                <w:bCs/>
                <w:sz w:val="17"/>
                <w:szCs w:val="17"/>
                <w:lang w:val="es-ES_tradnl" w:eastAsia="en-CA"/>
              </w:rPr>
            </w:pPr>
            <w:r w:rsidRPr="000B2BD5">
              <w:rPr>
                <w:b/>
                <w:bCs/>
                <w:sz w:val="17"/>
                <w:szCs w:val="17"/>
                <w:lang w:val="es-ES_tradnl" w:eastAsia="en-CA"/>
              </w:rPr>
              <w:t>15.025,7</w:t>
            </w:r>
          </w:p>
        </w:tc>
        <w:tc>
          <w:tcPr>
            <w:tcW w:w="825" w:type="dxa"/>
            <w:vAlign w:val="center"/>
          </w:tcPr>
          <w:p w14:paraId="433E64C3" w14:textId="23647DC7" w:rsidR="008844AB" w:rsidRPr="000B2BD5" w:rsidRDefault="00E13978" w:rsidP="00092A2D">
            <w:pPr>
              <w:ind w:left="-188"/>
              <w:jc w:val="right"/>
              <w:rPr>
                <w:b/>
                <w:bCs/>
                <w:sz w:val="17"/>
                <w:szCs w:val="17"/>
                <w:lang w:val="es-ES_tradnl" w:eastAsia="en-CA"/>
              </w:rPr>
            </w:pPr>
            <w:r w:rsidRPr="000B2BD5">
              <w:rPr>
                <w:b/>
                <w:bCs/>
                <w:sz w:val="17"/>
                <w:szCs w:val="17"/>
                <w:lang w:val="es-ES_tradnl" w:eastAsia="en-CA"/>
              </w:rPr>
              <w:t>15.594,0</w:t>
            </w:r>
          </w:p>
        </w:tc>
        <w:tc>
          <w:tcPr>
            <w:tcW w:w="825" w:type="dxa"/>
            <w:vAlign w:val="center"/>
          </w:tcPr>
          <w:p w14:paraId="4BAC5B37" w14:textId="49651016" w:rsidR="008844AB" w:rsidRPr="000B2BD5" w:rsidRDefault="00E13978" w:rsidP="00092A2D">
            <w:pPr>
              <w:ind w:left="-247" w:right="-20"/>
              <w:jc w:val="right"/>
              <w:rPr>
                <w:b/>
                <w:bCs/>
                <w:sz w:val="17"/>
                <w:szCs w:val="17"/>
                <w:lang w:val="es-ES_tradnl" w:eastAsia="en-CA"/>
              </w:rPr>
            </w:pPr>
            <w:r w:rsidRPr="000B2BD5">
              <w:rPr>
                <w:b/>
                <w:bCs/>
                <w:sz w:val="17"/>
                <w:szCs w:val="17"/>
                <w:lang w:val="es-ES_tradnl" w:eastAsia="en-CA"/>
              </w:rPr>
              <w:t>11.880,9</w:t>
            </w:r>
          </w:p>
        </w:tc>
        <w:tc>
          <w:tcPr>
            <w:tcW w:w="825" w:type="dxa"/>
            <w:vAlign w:val="center"/>
          </w:tcPr>
          <w:p w14:paraId="41537E4E" w14:textId="0C9563DF" w:rsidR="008844AB" w:rsidRPr="000B2BD5" w:rsidRDefault="00E13978" w:rsidP="00092A2D">
            <w:pPr>
              <w:ind w:left="-107" w:hanging="142"/>
              <w:jc w:val="right"/>
              <w:rPr>
                <w:b/>
                <w:bCs/>
                <w:sz w:val="17"/>
                <w:szCs w:val="17"/>
                <w:lang w:val="es-ES_tradnl" w:eastAsia="en-CA"/>
              </w:rPr>
            </w:pPr>
            <w:r w:rsidRPr="000B2BD5">
              <w:rPr>
                <w:b/>
                <w:bCs/>
                <w:sz w:val="17"/>
                <w:szCs w:val="17"/>
                <w:lang w:val="es-ES_tradnl" w:eastAsia="en-CA"/>
              </w:rPr>
              <w:t>11.466,8</w:t>
            </w:r>
          </w:p>
        </w:tc>
        <w:tc>
          <w:tcPr>
            <w:tcW w:w="565" w:type="dxa"/>
            <w:vAlign w:val="center"/>
            <w:hideMark/>
          </w:tcPr>
          <w:p w14:paraId="2E3426AC" w14:textId="13C0D586" w:rsidR="008844AB" w:rsidRPr="000B2BD5" w:rsidRDefault="00E13978" w:rsidP="00092A2D">
            <w:pPr>
              <w:ind w:hanging="107"/>
              <w:jc w:val="right"/>
              <w:rPr>
                <w:b/>
                <w:bCs/>
                <w:sz w:val="17"/>
                <w:szCs w:val="17"/>
                <w:lang w:val="es-ES_tradnl" w:eastAsia="en-CA"/>
              </w:rPr>
            </w:pPr>
            <w:r w:rsidRPr="000B2BD5">
              <w:rPr>
                <w:b/>
                <w:bCs/>
                <w:sz w:val="17"/>
                <w:szCs w:val="17"/>
                <w:lang w:val="es-ES_tradnl" w:eastAsia="en-CA"/>
              </w:rPr>
              <w:t>100,0</w:t>
            </w:r>
          </w:p>
        </w:tc>
      </w:tr>
      <w:tr w:rsidR="008844AB" w:rsidRPr="000B2BD5" w14:paraId="5E6CA684" w14:textId="77777777" w:rsidTr="00190A85">
        <w:trPr>
          <w:trHeight w:val="252"/>
        </w:trPr>
        <w:tc>
          <w:tcPr>
            <w:tcW w:w="1417" w:type="dxa"/>
            <w:vAlign w:val="center"/>
            <w:hideMark/>
          </w:tcPr>
          <w:p w14:paraId="51913DF9" w14:textId="2CD64FB8" w:rsidR="008844AB" w:rsidRPr="000B2BD5" w:rsidRDefault="00215AF0" w:rsidP="00215AF0">
            <w:pPr>
              <w:jc w:val="left"/>
              <w:rPr>
                <w:sz w:val="17"/>
                <w:szCs w:val="17"/>
                <w:lang w:val="es-ES_tradnl" w:eastAsia="en-CA"/>
              </w:rPr>
            </w:pPr>
            <w:r>
              <w:rPr>
                <w:sz w:val="17"/>
                <w:szCs w:val="17"/>
                <w:lang w:val="es-ES_tradnl" w:eastAsia="en-CA"/>
              </w:rPr>
              <w:t xml:space="preserve">China: </w:t>
            </w:r>
            <w:r w:rsidR="005E1975" w:rsidRPr="000B2BD5">
              <w:rPr>
                <w:sz w:val="17"/>
                <w:szCs w:val="17"/>
                <w:lang w:val="es-ES_tradnl" w:eastAsia="en-CA"/>
              </w:rPr>
              <w:t>%</w:t>
            </w:r>
            <w:r w:rsidR="008844AB" w:rsidRPr="000B2BD5">
              <w:rPr>
                <w:sz w:val="17"/>
                <w:szCs w:val="17"/>
                <w:lang w:val="es-ES_tradnl" w:eastAsia="en-CA"/>
              </w:rPr>
              <w:t xml:space="preserve"> del total</w:t>
            </w:r>
          </w:p>
        </w:tc>
        <w:tc>
          <w:tcPr>
            <w:tcW w:w="825" w:type="dxa"/>
            <w:vAlign w:val="center"/>
            <w:hideMark/>
          </w:tcPr>
          <w:p w14:paraId="3A84CF68" w14:textId="309C7409" w:rsidR="008844AB" w:rsidRPr="000B2BD5" w:rsidRDefault="00E13978" w:rsidP="00764EEC">
            <w:pPr>
              <w:jc w:val="right"/>
              <w:rPr>
                <w:sz w:val="17"/>
                <w:szCs w:val="17"/>
                <w:lang w:val="es-ES_tradnl" w:eastAsia="en-CA"/>
              </w:rPr>
            </w:pPr>
            <w:r w:rsidRPr="000B2BD5">
              <w:rPr>
                <w:sz w:val="17"/>
                <w:szCs w:val="17"/>
                <w:lang w:val="es-ES_tradnl" w:eastAsia="en-CA"/>
              </w:rPr>
              <w:t>61,8</w:t>
            </w:r>
          </w:p>
        </w:tc>
        <w:tc>
          <w:tcPr>
            <w:tcW w:w="825" w:type="dxa"/>
            <w:vAlign w:val="center"/>
          </w:tcPr>
          <w:p w14:paraId="1415979C" w14:textId="5CC4CCF8" w:rsidR="008844AB" w:rsidRPr="000B2BD5" w:rsidRDefault="00E13978" w:rsidP="00764EEC">
            <w:pPr>
              <w:jc w:val="right"/>
              <w:rPr>
                <w:sz w:val="17"/>
                <w:szCs w:val="17"/>
                <w:lang w:val="es-ES_tradnl" w:eastAsia="en-CA"/>
              </w:rPr>
            </w:pPr>
            <w:r w:rsidRPr="000B2BD5">
              <w:rPr>
                <w:sz w:val="17"/>
                <w:szCs w:val="17"/>
                <w:lang w:val="es-ES_tradnl" w:eastAsia="en-CA"/>
              </w:rPr>
              <w:t>56,9</w:t>
            </w:r>
          </w:p>
        </w:tc>
        <w:tc>
          <w:tcPr>
            <w:tcW w:w="825" w:type="dxa"/>
            <w:vAlign w:val="center"/>
          </w:tcPr>
          <w:p w14:paraId="1B65F272" w14:textId="0C4EBD5A" w:rsidR="008844AB" w:rsidRPr="000B2BD5" w:rsidRDefault="00E13978" w:rsidP="00764EEC">
            <w:pPr>
              <w:jc w:val="right"/>
              <w:rPr>
                <w:sz w:val="17"/>
                <w:szCs w:val="17"/>
                <w:lang w:val="es-ES_tradnl" w:eastAsia="en-CA"/>
              </w:rPr>
            </w:pPr>
            <w:r w:rsidRPr="000B2BD5">
              <w:rPr>
                <w:sz w:val="17"/>
                <w:szCs w:val="17"/>
                <w:lang w:val="es-ES_tradnl" w:eastAsia="en-CA"/>
              </w:rPr>
              <w:t>60,8</w:t>
            </w:r>
          </w:p>
        </w:tc>
        <w:tc>
          <w:tcPr>
            <w:tcW w:w="825" w:type="dxa"/>
            <w:vAlign w:val="center"/>
          </w:tcPr>
          <w:p w14:paraId="3112D0CA" w14:textId="01A36987" w:rsidR="008844AB" w:rsidRPr="000B2BD5" w:rsidRDefault="00E13978" w:rsidP="00764EEC">
            <w:pPr>
              <w:jc w:val="right"/>
              <w:rPr>
                <w:sz w:val="17"/>
                <w:szCs w:val="17"/>
                <w:lang w:val="es-ES_tradnl" w:eastAsia="en-CA"/>
              </w:rPr>
            </w:pPr>
            <w:r w:rsidRPr="000B2BD5">
              <w:rPr>
                <w:sz w:val="17"/>
                <w:szCs w:val="17"/>
                <w:lang w:val="es-ES_tradnl" w:eastAsia="en-CA"/>
              </w:rPr>
              <w:t>64,0</w:t>
            </w:r>
          </w:p>
        </w:tc>
        <w:tc>
          <w:tcPr>
            <w:tcW w:w="825" w:type="dxa"/>
            <w:vAlign w:val="center"/>
          </w:tcPr>
          <w:p w14:paraId="39E092E6" w14:textId="67BCF220" w:rsidR="008844AB" w:rsidRPr="000B2BD5" w:rsidRDefault="00E13978" w:rsidP="00764EEC">
            <w:pPr>
              <w:jc w:val="right"/>
              <w:rPr>
                <w:sz w:val="17"/>
                <w:szCs w:val="17"/>
                <w:lang w:val="es-ES_tradnl" w:eastAsia="en-CA"/>
              </w:rPr>
            </w:pPr>
            <w:r w:rsidRPr="000B2BD5">
              <w:rPr>
                <w:sz w:val="17"/>
                <w:szCs w:val="17"/>
                <w:lang w:val="es-ES_tradnl" w:eastAsia="en-CA"/>
              </w:rPr>
              <w:t>65,9</w:t>
            </w:r>
          </w:p>
        </w:tc>
        <w:tc>
          <w:tcPr>
            <w:tcW w:w="825" w:type="dxa"/>
            <w:vAlign w:val="center"/>
          </w:tcPr>
          <w:p w14:paraId="77706043" w14:textId="367929B5" w:rsidR="008844AB" w:rsidRPr="000B2BD5" w:rsidRDefault="00E13978" w:rsidP="00764EEC">
            <w:pPr>
              <w:jc w:val="right"/>
              <w:rPr>
                <w:sz w:val="17"/>
                <w:szCs w:val="17"/>
                <w:lang w:val="es-ES_tradnl" w:eastAsia="en-CA"/>
              </w:rPr>
            </w:pPr>
            <w:r w:rsidRPr="000B2BD5">
              <w:rPr>
                <w:sz w:val="17"/>
                <w:szCs w:val="17"/>
                <w:lang w:val="es-ES_tradnl" w:eastAsia="en-CA"/>
              </w:rPr>
              <w:t>66,5</w:t>
            </w:r>
          </w:p>
        </w:tc>
        <w:tc>
          <w:tcPr>
            <w:tcW w:w="825" w:type="dxa"/>
            <w:vAlign w:val="center"/>
          </w:tcPr>
          <w:p w14:paraId="2D29DAF5" w14:textId="6C94DC63" w:rsidR="008844AB" w:rsidRPr="000B2BD5" w:rsidRDefault="008844AB" w:rsidP="00764EEC">
            <w:pPr>
              <w:jc w:val="right"/>
              <w:rPr>
                <w:sz w:val="17"/>
                <w:szCs w:val="17"/>
                <w:lang w:val="es-ES_tradnl" w:eastAsia="en-CA"/>
              </w:rPr>
            </w:pPr>
            <w:r w:rsidRPr="000B2BD5">
              <w:rPr>
                <w:sz w:val="17"/>
                <w:szCs w:val="17"/>
                <w:lang w:val="es-ES_tradnl" w:eastAsia="en-CA"/>
              </w:rPr>
              <w:t xml:space="preserve"> </w:t>
            </w:r>
            <w:r w:rsidR="00E13978" w:rsidRPr="000B2BD5">
              <w:rPr>
                <w:sz w:val="17"/>
                <w:szCs w:val="17"/>
                <w:lang w:val="es-ES_tradnl" w:eastAsia="en-CA"/>
              </w:rPr>
              <w:t>65,9</w:t>
            </w:r>
          </w:p>
        </w:tc>
        <w:tc>
          <w:tcPr>
            <w:tcW w:w="825" w:type="dxa"/>
            <w:vAlign w:val="center"/>
          </w:tcPr>
          <w:p w14:paraId="39C1C325" w14:textId="5541E885" w:rsidR="008844AB" w:rsidRPr="000B2BD5" w:rsidRDefault="00E13978" w:rsidP="00764EEC">
            <w:pPr>
              <w:jc w:val="right"/>
              <w:rPr>
                <w:sz w:val="17"/>
                <w:szCs w:val="17"/>
                <w:lang w:val="es-ES_tradnl" w:eastAsia="en-CA"/>
              </w:rPr>
            </w:pPr>
            <w:r w:rsidRPr="000B2BD5">
              <w:rPr>
                <w:sz w:val="17"/>
                <w:szCs w:val="17"/>
                <w:lang w:val="es-ES_tradnl" w:eastAsia="en-CA"/>
              </w:rPr>
              <w:t>67,4</w:t>
            </w:r>
          </w:p>
        </w:tc>
        <w:tc>
          <w:tcPr>
            <w:tcW w:w="825" w:type="dxa"/>
            <w:vAlign w:val="center"/>
          </w:tcPr>
          <w:p w14:paraId="5968299F" w14:textId="30667B8A" w:rsidR="008844AB" w:rsidRPr="000B2BD5" w:rsidRDefault="00E13978" w:rsidP="00764EEC">
            <w:pPr>
              <w:jc w:val="right"/>
              <w:rPr>
                <w:sz w:val="17"/>
                <w:szCs w:val="17"/>
                <w:lang w:val="es-ES_tradnl" w:eastAsia="en-CA"/>
              </w:rPr>
            </w:pPr>
            <w:r w:rsidRPr="000B2BD5">
              <w:rPr>
                <w:sz w:val="17"/>
                <w:szCs w:val="17"/>
                <w:lang w:val="es-ES_tradnl" w:eastAsia="en-CA"/>
              </w:rPr>
              <w:t>67,8</w:t>
            </w:r>
          </w:p>
        </w:tc>
        <w:tc>
          <w:tcPr>
            <w:tcW w:w="825" w:type="dxa"/>
            <w:vAlign w:val="center"/>
          </w:tcPr>
          <w:p w14:paraId="0C11A809" w14:textId="2C3244D1" w:rsidR="008844AB" w:rsidRPr="000B2BD5" w:rsidRDefault="00E13978" w:rsidP="00764EEC">
            <w:pPr>
              <w:jc w:val="right"/>
              <w:rPr>
                <w:sz w:val="17"/>
                <w:szCs w:val="17"/>
                <w:lang w:val="es-ES_tradnl" w:eastAsia="en-CA"/>
              </w:rPr>
            </w:pPr>
            <w:r w:rsidRPr="000B2BD5">
              <w:rPr>
                <w:sz w:val="17"/>
                <w:szCs w:val="17"/>
                <w:lang w:val="es-ES_tradnl" w:eastAsia="en-CA"/>
              </w:rPr>
              <w:t>62,0</w:t>
            </w:r>
          </w:p>
        </w:tc>
        <w:tc>
          <w:tcPr>
            <w:tcW w:w="825" w:type="dxa"/>
            <w:vAlign w:val="center"/>
          </w:tcPr>
          <w:p w14:paraId="362E2C63" w14:textId="77517117" w:rsidR="008844AB" w:rsidRPr="000B2BD5" w:rsidRDefault="00E13978" w:rsidP="00764EEC">
            <w:pPr>
              <w:jc w:val="right"/>
              <w:rPr>
                <w:sz w:val="17"/>
                <w:szCs w:val="17"/>
                <w:lang w:val="es-ES_tradnl" w:eastAsia="en-CA"/>
              </w:rPr>
            </w:pPr>
            <w:r w:rsidRPr="000B2BD5">
              <w:rPr>
                <w:sz w:val="17"/>
                <w:szCs w:val="17"/>
                <w:lang w:val="es-ES_tradnl" w:eastAsia="en-CA"/>
              </w:rPr>
              <w:t>65,1</w:t>
            </w:r>
          </w:p>
        </w:tc>
        <w:tc>
          <w:tcPr>
            <w:tcW w:w="565" w:type="dxa"/>
            <w:vAlign w:val="center"/>
            <w:hideMark/>
          </w:tcPr>
          <w:p w14:paraId="1C680AA2" w14:textId="3D0FB0E6" w:rsidR="008844AB" w:rsidRPr="000B2BD5" w:rsidRDefault="008844AB" w:rsidP="00764EEC">
            <w:pPr>
              <w:jc w:val="right"/>
              <w:rPr>
                <w:sz w:val="17"/>
                <w:szCs w:val="17"/>
                <w:lang w:val="es-ES_tradnl" w:eastAsia="en-CA"/>
              </w:rPr>
            </w:pPr>
            <w:r w:rsidRPr="000B2BD5">
              <w:rPr>
                <w:sz w:val="17"/>
                <w:szCs w:val="17"/>
                <w:lang w:val="es-ES_tradnl" w:eastAsia="en-CA"/>
              </w:rPr>
              <w:t> </w:t>
            </w:r>
          </w:p>
        </w:tc>
      </w:tr>
      <w:tr w:rsidR="008844AB" w:rsidRPr="000B2BD5" w14:paraId="42A18960" w14:textId="77777777" w:rsidTr="00190A85">
        <w:trPr>
          <w:trHeight w:val="504"/>
        </w:trPr>
        <w:tc>
          <w:tcPr>
            <w:tcW w:w="1417" w:type="dxa"/>
            <w:vAlign w:val="center"/>
            <w:hideMark/>
          </w:tcPr>
          <w:p w14:paraId="093D029A" w14:textId="05C4DEC8" w:rsidR="008844AB" w:rsidRPr="000B2BD5" w:rsidRDefault="005B51E3" w:rsidP="005B51E3">
            <w:pPr>
              <w:jc w:val="left"/>
              <w:rPr>
                <w:sz w:val="17"/>
                <w:szCs w:val="17"/>
                <w:lang w:val="es-ES_tradnl" w:eastAsia="en-CA"/>
              </w:rPr>
            </w:pPr>
            <w:r w:rsidRPr="005B51E3">
              <w:rPr>
                <w:sz w:val="18"/>
                <w:szCs w:val="18"/>
                <w:lang w:val="es-ES_tradnl" w:eastAsia="en-CA"/>
              </w:rPr>
              <w:t>14 mayores consumidores del artículo 5</w:t>
            </w:r>
            <w:r>
              <w:rPr>
                <w:sz w:val="18"/>
                <w:szCs w:val="18"/>
                <w:lang w:val="es-ES_tradnl" w:eastAsia="en-CA"/>
              </w:rPr>
              <w:t xml:space="preserve">: </w:t>
            </w:r>
            <w:r w:rsidR="00B44616" w:rsidRPr="000B2BD5">
              <w:rPr>
                <w:sz w:val="18"/>
                <w:szCs w:val="18"/>
                <w:lang w:val="es-ES_tradnl" w:eastAsia="en-CA"/>
              </w:rPr>
              <w:t xml:space="preserve">% del total </w:t>
            </w:r>
          </w:p>
        </w:tc>
        <w:tc>
          <w:tcPr>
            <w:tcW w:w="825" w:type="dxa"/>
            <w:vAlign w:val="center"/>
            <w:hideMark/>
          </w:tcPr>
          <w:p w14:paraId="123484D2" w14:textId="4EE8AFE6" w:rsidR="008844AB" w:rsidRPr="000B2BD5" w:rsidRDefault="00E13978" w:rsidP="00764EEC">
            <w:pPr>
              <w:jc w:val="right"/>
              <w:rPr>
                <w:sz w:val="17"/>
                <w:szCs w:val="17"/>
                <w:lang w:val="es-ES_tradnl" w:eastAsia="en-CA"/>
              </w:rPr>
            </w:pPr>
            <w:r w:rsidRPr="000B2BD5">
              <w:rPr>
                <w:sz w:val="17"/>
                <w:szCs w:val="17"/>
                <w:lang w:val="es-ES_tradnl" w:eastAsia="en-CA"/>
              </w:rPr>
              <w:t>26,3</w:t>
            </w:r>
          </w:p>
        </w:tc>
        <w:tc>
          <w:tcPr>
            <w:tcW w:w="825" w:type="dxa"/>
            <w:vAlign w:val="center"/>
          </w:tcPr>
          <w:p w14:paraId="03D82577" w14:textId="1D58C050" w:rsidR="008844AB" w:rsidRPr="000B2BD5" w:rsidRDefault="00E13978" w:rsidP="00764EEC">
            <w:pPr>
              <w:jc w:val="right"/>
              <w:rPr>
                <w:sz w:val="17"/>
                <w:szCs w:val="17"/>
                <w:lang w:val="es-ES_tradnl" w:eastAsia="en-CA"/>
              </w:rPr>
            </w:pPr>
            <w:r w:rsidRPr="000B2BD5">
              <w:rPr>
                <w:sz w:val="17"/>
                <w:szCs w:val="17"/>
                <w:lang w:val="es-ES_tradnl" w:eastAsia="en-CA"/>
              </w:rPr>
              <w:t>30,4</w:t>
            </w:r>
          </w:p>
        </w:tc>
        <w:tc>
          <w:tcPr>
            <w:tcW w:w="825" w:type="dxa"/>
            <w:vAlign w:val="center"/>
          </w:tcPr>
          <w:p w14:paraId="1621EA0D" w14:textId="23905FD3" w:rsidR="008844AB" w:rsidRPr="000B2BD5" w:rsidRDefault="00E13978" w:rsidP="00764EEC">
            <w:pPr>
              <w:jc w:val="right"/>
              <w:rPr>
                <w:sz w:val="17"/>
                <w:szCs w:val="17"/>
                <w:lang w:val="es-ES_tradnl" w:eastAsia="en-CA"/>
              </w:rPr>
            </w:pPr>
            <w:r w:rsidRPr="000B2BD5">
              <w:rPr>
                <w:sz w:val="17"/>
                <w:szCs w:val="17"/>
                <w:lang w:val="es-ES_tradnl" w:eastAsia="en-CA"/>
              </w:rPr>
              <w:t>27,3</w:t>
            </w:r>
          </w:p>
        </w:tc>
        <w:tc>
          <w:tcPr>
            <w:tcW w:w="825" w:type="dxa"/>
            <w:vAlign w:val="center"/>
          </w:tcPr>
          <w:p w14:paraId="2E1CA175" w14:textId="70EE7675" w:rsidR="008844AB" w:rsidRPr="000B2BD5" w:rsidRDefault="00E13978" w:rsidP="00764EEC">
            <w:pPr>
              <w:jc w:val="right"/>
              <w:rPr>
                <w:sz w:val="17"/>
                <w:szCs w:val="17"/>
                <w:lang w:val="es-ES_tradnl" w:eastAsia="en-CA"/>
              </w:rPr>
            </w:pPr>
            <w:r w:rsidRPr="000B2BD5">
              <w:rPr>
                <w:sz w:val="17"/>
                <w:szCs w:val="17"/>
                <w:lang w:val="es-ES_tradnl" w:eastAsia="en-CA"/>
              </w:rPr>
              <w:t>24,8</w:t>
            </w:r>
          </w:p>
        </w:tc>
        <w:tc>
          <w:tcPr>
            <w:tcW w:w="825" w:type="dxa"/>
            <w:vAlign w:val="center"/>
          </w:tcPr>
          <w:p w14:paraId="1B6AC9D7" w14:textId="5F26915F" w:rsidR="008844AB" w:rsidRPr="000B2BD5" w:rsidRDefault="00E13978" w:rsidP="00764EEC">
            <w:pPr>
              <w:jc w:val="right"/>
              <w:rPr>
                <w:sz w:val="17"/>
                <w:szCs w:val="17"/>
                <w:lang w:val="es-ES_tradnl" w:eastAsia="en-CA"/>
              </w:rPr>
            </w:pPr>
            <w:r w:rsidRPr="000B2BD5">
              <w:rPr>
                <w:sz w:val="17"/>
                <w:szCs w:val="17"/>
                <w:lang w:val="es-ES_tradnl" w:eastAsia="en-CA"/>
              </w:rPr>
              <w:t>23,9</w:t>
            </w:r>
          </w:p>
        </w:tc>
        <w:tc>
          <w:tcPr>
            <w:tcW w:w="825" w:type="dxa"/>
            <w:vAlign w:val="center"/>
          </w:tcPr>
          <w:p w14:paraId="6ACE09C1" w14:textId="45551871" w:rsidR="008844AB" w:rsidRPr="000B2BD5" w:rsidRDefault="00E13978" w:rsidP="00764EEC">
            <w:pPr>
              <w:jc w:val="right"/>
              <w:rPr>
                <w:sz w:val="17"/>
                <w:szCs w:val="17"/>
                <w:lang w:val="es-ES_tradnl" w:eastAsia="en-CA"/>
              </w:rPr>
            </w:pPr>
            <w:r w:rsidRPr="000B2BD5">
              <w:rPr>
                <w:sz w:val="17"/>
                <w:szCs w:val="17"/>
                <w:lang w:val="es-ES_tradnl" w:eastAsia="en-CA"/>
              </w:rPr>
              <w:t>23,3</w:t>
            </w:r>
          </w:p>
        </w:tc>
        <w:tc>
          <w:tcPr>
            <w:tcW w:w="825" w:type="dxa"/>
            <w:vAlign w:val="center"/>
          </w:tcPr>
          <w:p w14:paraId="7D592A58" w14:textId="61414498" w:rsidR="008844AB" w:rsidRPr="000B2BD5" w:rsidRDefault="00E13978" w:rsidP="00764EEC">
            <w:pPr>
              <w:jc w:val="right"/>
              <w:rPr>
                <w:sz w:val="17"/>
                <w:szCs w:val="17"/>
                <w:lang w:val="es-ES_tradnl" w:eastAsia="en-CA"/>
              </w:rPr>
            </w:pPr>
            <w:r w:rsidRPr="000B2BD5">
              <w:rPr>
                <w:sz w:val="17"/>
                <w:szCs w:val="17"/>
                <w:lang w:val="es-ES_tradnl" w:eastAsia="en-CA"/>
              </w:rPr>
              <w:t>22,8</w:t>
            </w:r>
            <w:r w:rsidR="008844AB" w:rsidRPr="000B2BD5">
              <w:rPr>
                <w:sz w:val="17"/>
                <w:szCs w:val="17"/>
                <w:lang w:val="es-ES_tradnl" w:eastAsia="en-CA"/>
              </w:rPr>
              <w:t xml:space="preserve"> </w:t>
            </w:r>
          </w:p>
        </w:tc>
        <w:tc>
          <w:tcPr>
            <w:tcW w:w="825" w:type="dxa"/>
            <w:vAlign w:val="center"/>
          </w:tcPr>
          <w:p w14:paraId="60BA6E46" w14:textId="1EE71A21" w:rsidR="008844AB" w:rsidRPr="000B2BD5" w:rsidRDefault="00E13978" w:rsidP="00764EEC">
            <w:pPr>
              <w:jc w:val="right"/>
              <w:rPr>
                <w:sz w:val="17"/>
                <w:szCs w:val="17"/>
                <w:lang w:val="es-ES_tradnl" w:eastAsia="en-CA"/>
              </w:rPr>
            </w:pPr>
            <w:r w:rsidRPr="000B2BD5">
              <w:rPr>
                <w:sz w:val="17"/>
                <w:szCs w:val="17"/>
                <w:lang w:val="es-ES_tradnl" w:eastAsia="en-CA"/>
              </w:rPr>
              <w:t>22,4</w:t>
            </w:r>
          </w:p>
        </w:tc>
        <w:tc>
          <w:tcPr>
            <w:tcW w:w="825" w:type="dxa"/>
            <w:vAlign w:val="center"/>
          </w:tcPr>
          <w:p w14:paraId="6B255A74" w14:textId="339F7A2E" w:rsidR="008844AB" w:rsidRPr="000B2BD5" w:rsidRDefault="00E13978" w:rsidP="00764EEC">
            <w:pPr>
              <w:jc w:val="right"/>
              <w:rPr>
                <w:sz w:val="17"/>
                <w:szCs w:val="17"/>
                <w:lang w:val="es-ES_tradnl" w:eastAsia="en-CA"/>
              </w:rPr>
            </w:pPr>
            <w:r w:rsidRPr="000B2BD5">
              <w:rPr>
                <w:sz w:val="17"/>
                <w:szCs w:val="17"/>
                <w:lang w:val="es-ES_tradnl" w:eastAsia="en-CA"/>
              </w:rPr>
              <w:t>22,9</w:t>
            </w:r>
          </w:p>
        </w:tc>
        <w:tc>
          <w:tcPr>
            <w:tcW w:w="825" w:type="dxa"/>
            <w:vAlign w:val="center"/>
          </w:tcPr>
          <w:p w14:paraId="130C0AFB" w14:textId="39E7A7E3" w:rsidR="008844AB" w:rsidRPr="000B2BD5" w:rsidRDefault="00E13978" w:rsidP="00764EEC">
            <w:pPr>
              <w:jc w:val="right"/>
              <w:rPr>
                <w:sz w:val="17"/>
                <w:szCs w:val="17"/>
                <w:lang w:val="es-ES_tradnl" w:eastAsia="en-CA"/>
              </w:rPr>
            </w:pPr>
            <w:r w:rsidRPr="000B2BD5">
              <w:rPr>
                <w:sz w:val="17"/>
                <w:szCs w:val="17"/>
                <w:lang w:val="es-ES_tradnl" w:eastAsia="en-CA"/>
              </w:rPr>
              <w:t>26,3</w:t>
            </w:r>
          </w:p>
        </w:tc>
        <w:tc>
          <w:tcPr>
            <w:tcW w:w="825" w:type="dxa"/>
            <w:vAlign w:val="center"/>
          </w:tcPr>
          <w:p w14:paraId="364CFC19" w14:textId="0BA91ADC" w:rsidR="008844AB" w:rsidRPr="000B2BD5" w:rsidRDefault="00E13978" w:rsidP="00764EEC">
            <w:pPr>
              <w:jc w:val="right"/>
              <w:rPr>
                <w:sz w:val="17"/>
                <w:szCs w:val="17"/>
                <w:lang w:val="es-ES_tradnl" w:eastAsia="en-CA"/>
              </w:rPr>
            </w:pPr>
            <w:r w:rsidRPr="000B2BD5">
              <w:rPr>
                <w:sz w:val="17"/>
                <w:szCs w:val="17"/>
                <w:lang w:val="es-ES_tradnl" w:eastAsia="en-CA"/>
              </w:rPr>
              <w:t>24,6</w:t>
            </w:r>
          </w:p>
        </w:tc>
        <w:tc>
          <w:tcPr>
            <w:tcW w:w="565" w:type="dxa"/>
            <w:vAlign w:val="center"/>
            <w:hideMark/>
          </w:tcPr>
          <w:p w14:paraId="500DF5F5" w14:textId="40369EE4" w:rsidR="008844AB" w:rsidRPr="000B2BD5" w:rsidRDefault="008844AB" w:rsidP="00764EEC">
            <w:pPr>
              <w:jc w:val="right"/>
              <w:rPr>
                <w:sz w:val="17"/>
                <w:szCs w:val="17"/>
                <w:lang w:val="es-ES_tradnl" w:eastAsia="en-CA"/>
              </w:rPr>
            </w:pPr>
            <w:r w:rsidRPr="000B2BD5">
              <w:rPr>
                <w:sz w:val="17"/>
                <w:szCs w:val="17"/>
                <w:lang w:val="es-ES_tradnl" w:eastAsia="en-CA"/>
              </w:rPr>
              <w:t> </w:t>
            </w:r>
          </w:p>
        </w:tc>
      </w:tr>
      <w:tr w:rsidR="008844AB" w:rsidRPr="000B2BD5" w14:paraId="48409DD5" w14:textId="77777777" w:rsidTr="00190A85">
        <w:trPr>
          <w:trHeight w:val="344"/>
        </w:trPr>
        <w:tc>
          <w:tcPr>
            <w:tcW w:w="1417" w:type="dxa"/>
            <w:vAlign w:val="center"/>
            <w:hideMark/>
          </w:tcPr>
          <w:p w14:paraId="4A200BC1" w14:textId="1D641E0E" w:rsidR="008844AB" w:rsidRPr="000B2BD5" w:rsidRDefault="005B51E3" w:rsidP="003A5008">
            <w:pPr>
              <w:jc w:val="left"/>
              <w:rPr>
                <w:sz w:val="17"/>
                <w:szCs w:val="17"/>
                <w:lang w:val="es-ES_tradnl" w:eastAsia="en-CA"/>
              </w:rPr>
            </w:pPr>
            <w:r w:rsidRPr="000B2BD5">
              <w:rPr>
                <w:sz w:val="18"/>
                <w:szCs w:val="18"/>
                <w:lang w:val="es-ES_tradnl" w:eastAsia="en-CA"/>
              </w:rPr>
              <w:t xml:space="preserve">Restantes </w:t>
            </w:r>
            <w:r w:rsidR="00B44616" w:rsidRPr="000B2BD5">
              <w:rPr>
                <w:sz w:val="18"/>
                <w:szCs w:val="18"/>
                <w:lang w:val="es-ES_tradnl" w:eastAsia="en-CA"/>
              </w:rPr>
              <w:t xml:space="preserve">129 países del </w:t>
            </w:r>
            <w:r w:rsidR="003A5008">
              <w:rPr>
                <w:sz w:val="18"/>
                <w:szCs w:val="18"/>
                <w:lang w:val="es-ES_tradnl" w:eastAsia="en-CA"/>
              </w:rPr>
              <w:t>art.</w:t>
            </w:r>
            <w:r w:rsidR="00B44616" w:rsidRPr="000B2BD5">
              <w:rPr>
                <w:sz w:val="18"/>
                <w:szCs w:val="18"/>
                <w:lang w:val="es-ES_tradnl" w:eastAsia="en-CA"/>
              </w:rPr>
              <w:t xml:space="preserve"> 5</w:t>
            </w:r>
            <w:r>
              <w:rPr>
                <w:sz w:val="18"/>
                <w:szCs w:val="18"/>
                <w:lang w:val="es-ES_tradnl" w:eastAsia="en-CA"/>
              </w:rPr>
              <w:t xml:space="preserve">: </w:t>
            </w:r>
            <w:r w:rsidRPr="005B51E3">
              <w:rPr>
                <w:sz w:val="18"/>
                <w:szCs w:val="18"/>
                <w:lang w:val="es-ES_tradnl" w:eastAsia="en-CA"/>
              </w:rPr>
              <w:t>% del total</w:t>
            </w:r>
          </w:p>
        </w:tc>
        <w:tc>
          <w:tcPr>
            <w:tcW w:w="825" w:type="dxa"/>
            <w:vAlign w:val="center"/>
            <w:hideMark/>
          </w:tcPr>
          <w:p w14:paraId="3D9E6DE8" w14:textId="322BD740" w:rsidR="008844AB" w:rsidRPr="000B2BD5" w:rsidRDefault="00E13978" w:rsidP="00764EEC">
            <w:pPr>
              <w:jc w:val="right"/>
              <w:rPr>
                <w:sz w:val="17"/>
                <w:szCs w:val="17"/>
                <w:lang w:val="es-ES_tradnl" w:eastAsia="en-CA"/>
              </w:rPr>
            </w:pPr>
            <w:r w:rsidRPr="000B2BD5">
              <w:rPr>
                <w:sz w:val="17"/>
                <w:szCs w:val="17"/>
                <w:lang w:val="es-ES_tradnl" w:eastAsia="en-CA"/>
              </w:rPr>
              <w:t>11,9</w:t>
            </w:r>
          </w:p>
        </w:tc>
        <w:tc>
          <w:tcPr>
            <w:tcW w:w="825" w:type="dxa"/>
            <w:vAlign w:val="center"/>
          </w:tcPr>
          <w:p w14:paraId="01EB3759" w14:textId="4BCFFF95" w:rsidR="008844AB" w:rsidRPr="000B2BD5" w:rsidRDefault="00E13978" w:rsidP="00764EEC">
            <w:pPr>
              <w:jc w:val="right"/>
              <w:rPr>
                <w:sz w:val="17"/>
                <w:szCs w:val="17"/>
                <w:lang w:val="es-ES_tradnl" w:eastAsia="en-CA"/>
              </w:rPr>
            </w:pPr>
            <w:r w:rsidRPr="000B2BD5">
              <w:rPr>
                <w:sz w:val="17"/>
                <w:szCs w:val="17"/>
                <w:lang w:val="es-ES_tradnl" w:eastAsia="en-CA"/>
              </w:rPr>
              <w:t>12,7</w:t>
            </w:r>
          </w:p>
        </w:tc>
        <w:tc>
          <w:tcPr>
            <w:tcW w:w="825" w:type="dxa"/>
            <w:vAlign w:val="center"/>
          </w:tcPr>
          <w:p w14:paraId="37B7118C" w14:textId="626F76A9" w:rsidR="008844AB" w:rsidRPr="000B2BD5" w:rsidRDefault="00E13978" w:rsidP="00764EEC">
            <w:pPr>
              <w:jc w:val="right"/>
              <w:rPr>
                <w:sz w:val="17"/>
                <w:szCs w:val="17"/>
                <w:lang w:val="es-ES_tradnl" w:eastAsia="en-CA"/>
              </w:rPr>
            </w:pPr>
            <w:r w:rsidRPr="000B2BD5">
              <w:rPr>
                <w:sz w:val="17"/>
                <w:szCs w:val="17"/>
                <w:lang w:val="es-ES_tradnl" w:eastAsia="en-CA"/>
              </w:rPr>
              <w:t>11,9</w:t>
            </w:r>
          </w:p>
        </w:tc>
        <w:tc>
          <w:tcPr>
            <w:tcW w:w="825" w:type="dxa"/>
            <w:vAlign w:val="center"/>
          </w:tcPr>
          <w:p w14:paraId="0528F4E4" w14:textId="210111F7" w:rsidR="008844AB" w:rsidRPr="000B2BD5" w:rsidRDefault="00E13978" w:rsidP="00764EEC">
            <w:pPr>
              <w:jc w:val="right"/>
              <w:rPr>
                <w:sz w:val="17"/>
                <w:szCs w:val="17"/>
                <w:lang w:val="es-ES_tradnl" w:eastAsia="en-CA"/>
              </w:rPr>
            </w:pPr>
            <w:r w:rsidRPr="000B2BD5">
              <w:rPr>
                <w:sz w:val="17"/>
                <w:szCs w:val="17"/>
                <w:lang w:val="es-ES_tradnl" w:eastAsia="en-CA"/>
              </w:rPr>
              <w:t>11,2</w:t>
            </w:r>
          </w:p>
        </w:tc>
        <w:tc>
          <w:tcPr>
            <w:tcW w:w="825" w:type="dxa"/>
            <w:vAlign w:val="center"/>
          </w:tcPr>
          <w:p w14:paraId="0F478ED2" w14:textId="6BD5D488" w:rsidR="008844AB" w:rsidRPr="000B2BD5" w:rsidRDefault="00E13978" w:rsidP="00764EEC">
            <w:pPr>
              <w:jc w:val="right"/>
              <w:rPr>
                <w:sz w:val="17"/>
                <w:szCs w:val="17"/>
                <w:lang w:val="es-ES_tradnl" w:eastAsia="en-CA"/>
              </w:rPr>
            </w:pPr>
            <w:r w:rsidRPr="000B2BD5">
              <w:rPr>
                <w:sz w:val="17"/>
                <w:szCs w:val="17"/>
                <w:lang w:val="es-ES_tradnl" w:eastAsia="en-CA"/>
              </w:rPr>
              <w:t>10,3</w:t>
            </w:r>
          </w:p>
        </w:tc>
        <w:tc>
          <w:tcPr>
            <w:tcW w:w="825" w:type="dxa"/>
            <w:vAlign w:val="center"/>
          </w:tcPr>
          <w:p w14:paraId="473EC669" w14:textId="5028EBF0" w:rsidR="008844AB" w:rsidRPr="000B2BD5" w:rsidRDefault="00E13978" w:rsidP="00764EEC">
            <w:pPr>
              <w:jc w:val="right"/>
              <w:rPr>
                <w:sz w:val="17"/>
                <w:szCs w:val="17"/>
                <w:lang w:val="es-ES_tradnl" w:eastAsia="en-CA"/>
              </w:rPr>
            </w:pPr>
            <w:r w:rsidRPr="000B2BD5">
              <w:rPr>
                <w:sz w:val="17"/>
                <w:szCs w:val="17"/>
                <w:lang w:val="es-ES_tradnl" w:eastAsia="en-CA"/>
              </w:rPr>
              <w:t>10,3</w:t>
            </w:r>
          </w:p>
        </w:tc>
        <w:tc>
          <w:tcPr>
            <w:tcW w:w="825" w:type="dxa"/>
            <w:vAlign w:val="center"/>
          </w:tcPr>
          <w:p w14:paraId="4E4E85DB" w14:textId="09D06049" w:rsidR="008844AB" w:rsidRPr="000B2BD5" w:rsidRDefault="00E13978" w:rsidP="00764EEC">
            <w:pPr>
              <w:jc w:val="right"/>
              <w:rPr>
                <w:sz w:val="17"/>
                <w:szCs w:val="17"/>
                <w:lang w:val="es-ES_tradnl" w:eastAsia="en-CA"/>
              </w:rPr>
            </w:pPr>
            <w:r w:rsidRPr="000B2BD5">
              <w:rPr>
                <w:sz w:val="17"/>
                <w:szCs w:val="17"/>
                <w:lang w:val="es-ES_tradnl" w:eastAsia="en-CA"/>
              </w:rPr>
              <w:t>11,3</w:t>
            </w:r>
          </w:p>
        </w:tc>
        <w:tc>
          <w:tcPr>
            <w:tcW w:w="825" w:type="dxa"/>
            <w:vAlign w:val="center"/>
          </w:tcPr>
          <w:p w14:paraId="357208FD" w14:textId="1444A00C" w:rsidR="008844AB" w:rsidRPr="000B2BD5" w:rsidRDefault="00E13978" w:rsidP="00764EEC">
            <w:pPr>
              <w:jc w:val="right"/>
              <w:rPr>
                <w:sz w:val="17"/>
                <w:szCs w:val="17"/>
                <w:lang w:val="es-ES_tradnl" w:eastAsia="en-CA"/>
              </w:rPr>
            </w:pPr>
            <w:r w:rsidRPr="000B2BD5">
              <w:rPr>
                <w:sz w:val="17"/>
                <w:szCs w:val="17"/>
                <w:lang w:val="es-ES_tradnl" w:eastAsia="en-CA"/>
              </w:rPr>
              <w:t>10,2</w:t>
            </w:r>
          </w:p>
        </w:tc>
        <w:tc>
          <w:tcPr>
            <w:tcW w:w="825" w:type="dxa"/>
            <w:vAlign w:val="center"/>
          </w:tcPr>
          <w:p w14:paraId="72CF90FF" w14:textId="2DAD09CC" w:rsidR="008844AB" w:rsidRPr="000B2BD5" w:rsidRDefault="00E13978" w:rsidP="00764EEC">
            <w:pPr>
              <w:jc w:val="right"/>
              <w:rPr>
                <w:sz w:val="17"/>
                <w:szCs w:val="17"/>
                <w:lang w:val="es-ES_tradnl" w:eastAsia="en-CA"/>
              </w:rPr>
            </w:pPr>
            <w:r w:rsidRPr="000B2BD5">
              <w:rPr>
                <w:sz w:val="17"/>
                <w:szCs w:val="17"/>
                <w:lang w:val="es-ES_tradnl" w:eastAsia="en-CA"/>
              </w:rPr>
              <w:t>9,3</w:t>
            </w:r>
          </w:p>
        </w:tc>
        <w:tc>
          <w:tcPr>
            <w:tcW w:w="825" w:type="dxa"/>
            <w:vAlign w:val="center"/>
            <w:hideMark/>
          </w:tcPr>
          <w:p w14:paraId="1FFA8498" w14:textId="2B7105C6" w:rsidR="008844AB" w:rsidRPr="000B2BD5" w:rsidRDefault="00E13978" w:rsidP="00764EEC">
            <w:pPr>
              <w:jc w:val="right"/>
              <w:rPr>
                <w:sz w:val="17"/>
                <w:szCs w:val="17"/>
                <w:lang w:val="es-ES_tradnl" w:eastAsia="en-CA"/>
              </w:rPr>
            </w:pPr>
            <w:r w:rsidRPr="000B2BD5">
              <w:rPr>
                <w:sz w:val="17"/>
                <w:szCs w:val="17"/>
                <w:lang w:val="es-ES_tradnl" w:eastAsia="en-CA"/>
              </w:rPr>
              <w:t>11,8</w:t>
            </w:r>
          </w:p>
        </w:tc>
        <w:tc>
          <w:tcPr>
            <w:tcW w:w="825" w:type="dxa"/>
            <w:vAlign w:val="center"/>
          </w:tcPr>
          <w:p w14:paraId="4247143A" w14:textId="2D650DCD" w:rsidR="008844AB" w:rsidRPr="000B2BD5" w:rsidRDefault="00E13978" w:rsidP="00764EEC">
            <w:pPr>
              <w:jc w:val="right"/>
              <w:rPr>
                <w:sz w:val="17"/>
                <w:szCs w:val="17"/>
                <w:lang w:val="es-ES_tradnl" w:eastAsia="en-CA"/>
              </w:rPr>
            </w:pPr>
            <w:r w:rsidRPr="000B2BD5">
              <w:rPr>
                <w:sz w:val="17"/>
                <w:szCs w:val="17"/>
                <w:lang w:val="es-ES_tradnl" w:eastAsia="en-CA"/>
              </w:rPr>
              <w:t>10,3</w:t>
            </w:r>
          </w:p>
        </w:tc>
        <w:tc>
          <w:tcPr>
            <w:tcW w:w="565" w:type="dxa"/>
            <w:vAlign w:val="center"/>
            <w:hideMark/>
          </w:tcPr>
          <w:p w14:paraId="68BD7BBB" w14:textId="311E0FE5" w:rsidR="008844AB" w:rsidRPr="000B2BD5" w:rsidRDefault="008844AB" w:rsidP="00764EEC">
            <w:pPr>
              <w:jc w:val="right"/>
              <w:rPr>
                <w:sz w:val="17"/>
                <w:szCs w:val="17"/>
                <w:lang w:val="es-ES_tradnl" w:eastAsia="en-CA"/>
              </w:rPr>
            </w:pPr>
            <w:r w:rsidRPr="000B2BD5">
              <w:rPr>
                <w:sz w:val="17"/>
                <w:szCs w:val="17"/>
                <w:lang w:val="es-ES_tradnl" w:eastAsia="en-CA"/>
              </w:rPr>
              <w:t> </w:t>
            </w:r>
          </w:p>
        </w:tc>
      </w:tr>
    </w:tbl>
    <w:p w14:paraId="71F3D99B" w14:textId="55B2C7E8" w:rsidR="00771380" w:rsidRPr="000B2BD5" w:rsidRDefault="00771380" w:rsidP="00771380">
      <w:pPr>
        <w:pStyle w:val="Heading1"/>
        <w:numPr>
          <w:ilvl w:val="0"/>
          <w:numId w:val="0"/>
        </w:numPr>
        <w:tabs>
          <w:tab w:val="left" w:pos="720"/>
        </w:tabs>
        <w:spacing w:after="0"/>
        <w:rPr>
          <w:bCs/>
          <w:sz w:val="19"/>
          <w:szCs w:val="19"/>
          <w:lang w:val="es-ES_tradnl"/>
        </w:rPr>
      </w:pPr>
      <w:r w:rsidRPr="000B2BD5">
        <w:rPr>
          <w:bCs/>
          <w:sz w:val="19"/>
          <w:szCs w:val="19"/>
          <w:lang w:val="es-ES_tradnl"/>
        </w:rPr>
        <w:t>*</w:t>
      </w:r>
      <w:r w:rsidR="00E81AAC">
        <w:rPr>
          <w:bCs/>
          <w:sz w:val="19"/>
          <w:szCs w:val="19"/>
          <w:lang w:val="es-ES_tradnl"/>
        </w:rPr>
        <w:t>Argentina, Brasil, Egipto, India, Indonesia, República Islámica del Irán, Kuwait, Malasia, México, Nigeria, Arabia Saudita, Sudáfrica, Tailandia y Türkiye</w:t>
      </w:r>
      <w:r w:rsidRPr="000B2BD5">
        <w:rPr>
          <w:bCs/>
          <w:sz w:val="19"/>
          <w:szCs w:val="19"/>
          <w:lang w:val="es-ES_tradnl"/>
        </w:rPr>
        <w:t>.</w:t>
      </w:r>
    </w:p>
    <w:p w14:paraId="32EFF85C" w14:textId="77777777" w:rsidR="00771380" w:rsidRPr="000B2BD5" w:rsidRDefault="00771380" w:rsidP="00771380">
      <w:pPr>
        <w:rPr>
          <w:lang w:val="es-ES_tradnl"/>
        </w:rPr>
      </w:pPr>
    </w:p>
    <w:p w14:paraId="3B17AE60" w14:textId="788B6D8F" w:rsidR="00771380" w:rsidRPr="000B2BD5" w:rsidRDefault="00CB6C72" w:rsidP="00771380">
      <w:pPr>
        <w:pStyle w:val="Heading1"/>
        <w:rPr>
          <w:lang w:val="es-ES_tradnl"/>
        </w:rPr>
      </w:pPr>
      <w:r w:rsidRPr="000B2BD5">
        <w:rPr>
          <w:lang w:val="es-ES_tradnl"/>
        </w:rPr>
        <w:t xml:space="preserve">El </w:t>
      </w:r>
      <w:r w:rsidR="00C6798C">
        <w:rPr>
          <w:lang w:val="es-ES_tradnl"/>
        </w:rPr>
        <w:t>cuadro</w:t>
      </w:r>
      <w:r w:rsidRPr="000B2BD5">
        <w:rPr>
          <w:lang w:val="es-ES_tradnl"/>
        </w:rPr>
        <w:t xml:space="preserve"> 8 presenta la distribución sectorial de los tres principales tipos de HCFC consumidos en países del artículo 5. El análisis </w:t>
      </w:r>
      <w:r w:rsidR="00E81AAC">
        <w:rPr>
          <w:lang w:val="es-ES_tradnl"/>
        </w:rPr>
        <w:t>muestra</w:t>
      </w:r>
      <w:r w:rsidRPr="000B2BD5">
        <w:rPr>
          <w:lang w:val="es-ES_tradnl"/>
        </w:rPr>
        <w:t xml:space="preserve"> una reducción sostenida del total.</w:t>
      </w:r>
    </w:p>
    <w:p w14:paraId="16896142" w14:textId="1DBB2F98" w:rsidR="00771380" w:rsidRPr="000B2BD5" w:rsidRDefault="00771380" w:rsidP="00771380">
      <w:pPr>
        <w:pStyle w:val="Heading1"/>
        <w:keepNext/>
        <w:keepLines/>
        <w:numPr>
          <w:ilvl w:val="0"/>
          <w:numId w:val="0"/>
        </w:numPr>
        <w:tabs>
          <w:tab w:val="left" w:pos="720"/>
        </w:tabs>
        <w:spacing w:after="0"/>
        <w:rPr>
          <w:b/>
          <w:lang w:val="es-ES_tradnl"/>
        </w:rPr>
      </w:pPr>
      <w:r w:rsidRPr="000B2BD5">
        <w:rPr>
          <w:b/>
          <w:lang w:val="es-ES_tradnl"/>
        </w:rPr>
        <w:t xml:space="preserve">Cuadro 8. </w:t>
      </w:r>
      <w:r w:rsidR="00914D83" w:rsidRPr="000B2BD5">
        <w:rPr>
          <w:b/>
          <w:lang w:val="es-ES_tradnl"/>
        </w:rPr>
        <w:t>Distribución sectorial, principales HCFC consumidos en países del artículo 5 (tons. PAO)</w:t>
      </w:r>
    </w:p>
    <w:tbl>
      <w:tblPr>
        <w:tblW w:w="1107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3"/>
        <w:gridCol w:w="846"/>
        <w:gridCol w:w="847"/>
        <w:gridCol w:w="847"/>
        <w:gridCol w:w="847"/>
        <w:gridCol w:w="847"/>
        <w:gridCol w:w="846"/>
        <w:gridCol w:w="847"/>
        <w:gridCol w:w="847"/>
        <w:gridCol w:w="847"/>
        <w:gridCol w:w="847"/>
        <w:gridCol w:w="889"/>
      </w:tblGrid>
      <w:tr w:rsidR="00670CE4" w:rsidRPr="000B2BD5" w14:paraId="7475330E" w14:textId="215A867D" w:rsidTr="005B6582">
        <w:trPr>
          <w:trHeight w:val="111"/>
          <w:tblHeader/>
        </w:trPr>
        <w:tc>
          <w:tcPr>
            <w:tcW w:w="1713" w:type="dxa"/>
            <w:noWrap/>
            <w:vAlign w:val="center"/>
            <w:hideMark/>
          </w:tcPr>
          <w:p w14:paraId="2F64E649" w14:textId="77777777" w:rsidR="00670CE4" w:rsidRPr="000B2BD5" w:rsidRDefault="00670CE4" w:rsidP="00764EEC">
            <w:pPr>
              <w:rPr>
                <w:b/>
                <w:bCs/>
                <w:sz w:val="18"/>
                <w:szCs w:val="18"/>
                <w:lang w:val="es-ES_tradnl" w:eastAsia="en-CA"/>
              </w:rPr>
            </w:pPr>
            <w:r w:rsidRPr="000B2BD5">
              <w:rPr>
                <w:b/>
                <w:bCs/>
                <w:sz w:val="18"/>
                <w:szCs w:val="18"/>
                <w:lang w:val="es-ES_tradnl" w:eastAsia="en-CA"/>
              </w:rPr>
              <w:t>Sector</w:t>
            </w:r>
          </w:p>
        </w:tc>
        <w:tc>
          <w:tcPr>
            <w:tcW w:w="846" w:type="dxa"/>
            <w:noWrap/>
            <w:vAlign w:val="center"/>
            <w:hideMark/>
          </w:tcPr>
          <w:p w14:paraId="48DB71EE"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2014</w:t>
            </w:r>
          </w:p>
        </w:tc>
        <w:tc>
          <w:tcPr>
            <w:tcW w:w="847" w:type="dxa"/>
            <w:noWrap/>
            <w:vAlign w:val="center"/>
            <w:hideMark/>
          </w:tcPr>
          <w:p w14:paraId="25AE9220"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2015</w:t>
            </w:r>
          </w:p>
        </w:tc>
        <w:tc>
          <w:tcPr>
            <w:tcW w:w="847" w:type="dxa"/>
            <w:noWrap/>
            <w:vAlign w:val="center"/>
            <w:hideMark/>
          </w:tcPr>
          <w:p w14:paraId="3528A739"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2016</w:t>
            </w:r>
          </w:p>
        </w:tc>
        <w:tc>
          <w:tcPr>
            <w:tcW w:w="847" w:type="dxa"/>
            <w:vAlign w:val="center"/>
            <w:hideMark/>
          </w:tcPr>
          <w:p w14:paraId="73A40820"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2017</w:t>
            </w:r>
          </w:p>
        </w:tc>
        <w:tc>
          <w:tcPr>
            <w:tcW w:w="847" w:type="dxa"/>
            <w:vAlign w:val="center"/>
            <w:hideMark/>
          </w:tcPr>
          <w:p w14:paraId="76D8AC55"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2018</w:t>
            </w:r>
          </w:p>
        </w:tc>
        <w:tc>
          <w:tcPr>
            <w:tcW w:w="846" w:type="dxa"/>
            <w:vAlign w:val="center"/>
            <w:hideMark/>
          </w:tcPr>
          <w:p w14:paraId="71582AB1"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2019</w:t>
            </w:r>
          </w:p>
        </w:tc>
        <w:tc>
          <w:tcPr>
            <w:tcW w:w="847" w:type="dxa"/>
            <w:vAlign w:val="center"/>
            <w:hideMark/>
          </w:tcPr>
          <w:p w14:paraId="5E6AC534"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2020</w:t>
            </w:r>
          </w:p>
        </w:tc>
        <w:tc>
          <w:tcPr>
            <w:tcW w:w="847" w:type="dxa"/>
            <w:vAlign w:val="center"/>
            <w:hideMark/>
          </w:tcPr>
          <w:p w14:paraId="411C544D"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2021</w:t>
            </w:r>
          </w:p>
        </w:tc>
        <w:tc>
          <w:tcPr>
            <w:tcW w:w="847" w:type="dxa"/>
            <w:vAlign w:val="center"/>
            <w:hideMark/>
          </w:tcPr>
          <w:p w14:paraId="76DAE3D6"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2022</w:t>
            </w:r>
          </w:p>
        </w:tc>
        <w:tc>
          <w:tcPr>
            <w:tcW w:w="847" w:type="dxa"/>
            <w:vAlign w:val="center"/>
            <w:hideMark/>
          </w:tcPr>
          <w:p w14:paraId="46638F17" w14:textId="77777777" w:rsidR="00670CE4" w:rsidRPr="000B2BD5" w:rsidRDefault="00670CE4" w:rsidP="00764EEC">
            <w:pPr>
              <w:jc w:val="center"/>
              <w:rPr>
                <w:b/>
                <w:bCs/>
                <w:sz w:val="18"/>
                <w:szCs w:val="18"/>
                <w:lang w:val="es-ES_tradnl" w:eastAsia="en-CA"/>
              </w:rPr>
            </w:pPr>
            <w:r w:rsidRPr="000B2BD5">
              <w:rPr>
                <w:b/>
                <w:bCs/>
                <w:sz w:val="18"/>
                <w:szCs w:val="18"/>
                <w:lang w:val="es-ES_tradnl" w:eastAsia="en-CA"/>
              </w:rPr>
              <w:t>2023</w:t>
            </w:r>
          </w:p>
        </w:tc>
        <w:tc>
          <w:tcPr>
            <w:tcW w:w="889" w:type="dxa"/>
            <w:vAlign w:val="center"/>
          </w:tcPr>
          <w:p w14:paraId="28E61BD7" w14:textId="042E12A5" w:rsidR="00670CE4" w:rsidRPr="000B2BD5" w:rsidRDefault="00670CE4" w:rsidP="00764EEC">
            <w:pPr>
              <w:jc w:val="center"/>
              <w:rPr>
                <w:b/>
                <w:bCs/>
                <w:sz w:val="18"/>
                <w:szCs w:val="18"/>
                <w:lang w:val="es-ES_tradnl" w:eastAsia="en-CA"/>
              </w:rPr>
            </w:pPr>
            <w:r w:rsidRPr="000B2BD5">
              <w:rPr>
                <w:b/>
                <w:bCs/>
                <w:sz w:val="18"/>
                <w:szCs w:val="18"/>
                <w:lang w:val="es-ES_tradnl" w:eastAsia="en-CA"/>
              </w:rPr>
              <w:t>2024</w:t>
            </w:r>
          </w:p>
        </w:tc>
      </w:tr>
      <w:tr w:rsidR="00670CE4" w:rsidRPr="000B2BD5" w14:paraId="4C77DA89" w14:textId="2E29C132" w:rsidTr="005B6582">
        <w:trPr>
          <w:trHeight w:val="111"/>
        </w:trPr>
        <w:tc>
          <w:tcPr>
            <w:tcW w:w="11070" w:type="dxa"/>
            <w:gridSpan w:val="12"/>
            <w:noWrap/>
            <w:vAlign w:val="center"/>
          </w:tcPr>
          <w:p w14:paraId="12E571DC" w14:textId="429891F4" w:rsidR="00670CE4" w:rsidRPr="000B2BD5" w:rsidRDefault="00670CE4" w:rsidP="00457E5E">
            <w:pPr>
              <w:jc w:val="left"/>
              <w:rPr>
                <w:b/>
                <w:bCs/>
                <w:sz w:val="18"/>
                <w:szCs w:val="18"/>
                <w:lang w:val="es-ES_tradnl" w:eastAsia="en-CA"/>
              </w:rPr>
            </w:pPr>
            <w:r w:rsidRPr="000B2BD5">
              <w:rPr>
                <w:b/>
                <w:bCs/>
                <w:sz w:val="18"/>
                <w:szCs w:val="18"/>
                <w:lang w:val="es-ES_tradnl" w:eastAsia="en-CA"/>
              </w:rPr>
              <w:t xml:space="preserve">HCFC-22 </w:t>
            </w:r>
          </w:p>
        </w:tc>
      </w:tr>
      <w:tr w:rsidR="00670CE4" w:rsidRPr="000B2BD5" w14:paraId="3CACB462" w14:textId="6248D22B" w:rsidTr="005B6582">
        <w:trPr>
          <w:trHeight w:val="44"/>
        </w:trPr>
        <w:tc>
          <w:tcPr>
            <w:tcW w:w="1713" w:type="dxa"/>
            <w:noWrap/>
            <w:vAlign w:val="center"/>
            <w:hideMark/>
          </w:tcPr>
          <w:p w14:paraId="0DC1C6BB" w14:textId="4B664BA5" w:rsidR="00670CE4" w:rsidRPr="000B2BD5" w:rsidRDefault="00A05B56" w:rsidP="00D86F7D">
            <w:pPr>
              <w:jc w:val="left"/>
              <w:rPr>
                <w:sz w:val="18"/>
                <w:szCs w:val="18"/>
                <w:lang w:val="es-ES_tradnl" w:eastAsia="en-CA"/>
              </w:rPr>
            </w:pPr>
            <w:r>
              <w:rPr>
                <w:sz w:val="18"/>
                <w:szCs w:val="18"/>
                <w:lang w:val="es-ES_tradnl" w:eastAsia="en-CA"/>
              </w:rPr>
              <w:t>Aerosoles</w:t>
            </w:r>
          </w:p>
        </w:tc>
        <w:tc>
          <w:tcPr>
            <w:tcW w:w="846" w:type="dxa"/>
            <w:noWrap/>
            <w:vAlign w:val="center"/>
          </w:tcPr>
          <w:p w14:paraId="1D95D774" w14:textId="241FF994" w:rsidR="00670CE4" w:rsidRPr="000B2BD5" w:rsidRDefault="00E13978" w:rsidP="00D86F7D">
            <w:pPr>
              <w:jc w:val="right"/>
              <w:rPr>
                <w:sz w:val="18"/>
                <w:szCs w:val="18"/>
                <w:lang w:val="es-ES_tradnl" w:eastAsia="en-CA"/>
              </w:rPr>
            </w:pPr>
            <w:r w:rsidRPr="000B2BD5">
              <w:rPr>
                <w:sz w:val="18"/>
                <w:szCs w:val="18"/>
                <w:lang w:val="es-ES_tradnl" w:eastAsia="en-CA"/>
              </w:rPr>
              <w:t>129,5</w:t>
            </w:r>
          </w:p>
        </w:tc>
        <w:tc>
          <w:tcPr>
            <w:tcW w:w="847" w:type="dxa"/>
            <w:noWrap/>
            <w:vAlign w:val="center"/>
          </w:tcPr>
          <w:p w14:paraId="18773B1C" w14:textId="2A7DE525" w:rsidR="00670CE4" w:rsidRPr="000B2BD5" w:rsidRDefault="00E13978" w:rsidP="00D86F7D">
            <w:pPr>
              <w:jc w:val="right"/>
              <w:rPr>
                <w:sz w:val="18"/>
                <w:szCs w:val="18"/>
                <w:lang w:val="es-ES_tradnl" w:eastAsia="en-CA"/>
              </w:rPr>
            </w:pPr>
            <w:r w:rsidRPr="000B2BD5">
              <w:rPr>
                <w:sz w:val="18"/>
                <w:szCs w:val="18"/>
                <w:lang w:val="es-ES_tradnl" w:eastAsia="en-CA"/>
              </w:rPr>
              <w:t>134,2</w:t>
            </w:r>
          </w:p>
        </w:tc>
        <w:tc>
          <w:tcPr>
            <w:tcW w:w="847" w:type="dxa"/>
            <w:noWrap/>
            <w:vAlign w:val="center"/>
          </w:tcPr>
          <w:p w14:paraId="31235CF7" w14:textId="56A35EFA" w:rsidR="00670CE4" w:rsidRPr="000B2BD5" w:rsidRDefault="00E13978" w:rsidP="00D86F7D">
            <w:pPr>
              <w:jc w:val="right"/>
              <w:rPr>
                <w:sz w:val="18"/>
                <w:szCs w:val="18"/>
                <w:lang w:val="es-ES_tradnl" w:eastAsia="en-CA"/>
              </w:rPr>
            </w:pPr>
            <w:r w:rsidRPr="000B2BD5">
              <w:rPr>
                <w:sz w:val="18"/>
                <w:szCs w:val="18"/>
                <w:lang w:val="es-ES_tradnl" w:eastAsia="en-CA"/>
              </w:rPr>
              <w:t>132,0</w:t>
            </w:r>
          </w:p>
        </w:tc>
        <w:tc>
          <w:tcPr>
            <w:tcW w:w="847" w:type="dxa"/>
            <w:vAlign w:val="center"/>
          </w:tcPr>
          <w:p w14:paraId="34B2479F" w14:textId="2455E862" w:rsidR="00670CE4" w:rsidRPr="000B2BD5" w:rsidRDefault="00E13978" w:rsidP="00D86F7D">
            <w:pPr>
              <w:jc w:val="right"/>
              <w:rPr>
                <w:sz w:val="18"/>
                <w:szCs w:val="18"/>
                <w:lang w:val="es-ES_tradnl" w:eastAsia="en-CA"/>
              </w:rPr>
            </w:pPr>
            <w:r w:rsidRPr="000B2BD5">
              <w:rPr>
                <w:sz w:val="18"/>
                <w:szCs w:val="18"/>
                <w:lang w:val="es-ES_tradnl" w:eastAsia="en-CA"/>
              </w:rPr>
              <w:t>0,3</w:t>
            </w:r>
            <w:r w:rsidR="00670CE4" w:rsidRPr="000B2BD5">
              <w:rPr>
                <w:sz w:val="18"/>
                <w:szCs w:val="18"/>
                <w:lang w:val="es-ES_tradnl"/>
              </w:rPr>
              <w:t>****</w:t>
            </w:r>
          </w:p>
        </w:tc>
        <w:tc>
          <w:tcPr>
            <w:tcW w:w="847" w:type="dxa"/>
            <w:vAlign w:val="center"/>
          </w:tcPr>
          <w:p w14:paraId="36727B13" w14:textId="200EDA8D" w:rsidR="00670CE4" w:rsidRPr="000B2BD5" w:rsidRDefault="00E13978" w:rsidP="00D86F7D">
            <w:pPr>
              <w:jc w:val="right"/>
              <w:rPr>
                <w:sz w:val="18"/>
                <w:szCs w:val="18"/>
                <w:lang w:val="es-ES_tradnl" w:eastAsia="en-CA"/>
              </w:rPr>
            </w:pPr>
            <w:r w:rsidRPr="000B2BD5">
              <w:rPr>
                <w:sz w:val="18"/>
                <w:szCs w:val="18"/>
                <w:lang w:val="es-ES_tradnl" w:eastAsia="en-CA"/>
              </w:rPr>
              <w:t>102,3</w:t>
            </w:r>
            <w:r w:rsidR="00670CE4" w:rsidRPr="000B2BD5">
              <w:rPr>
                <w:sz w:val="18"/>
                <w:szCs w:val="18"/>
                <w:lang w:val="es-ES_tradnl" w:eastAsia="en-CA"/>
              </w:rPr>
              <w:t xml:space="preserve"> </w:t>
            </w:r>
          </w:p>
        </w:tc>
        <w:tc>
          <w:tcPr>
            <w:tcW w:w="846" w:type="dxa"/>
            <w:vAlign w:val="center"/>
          </w:tcPr>
          <w:p w14:paraId="60E85959" w14:textId="2B157AD1" w:rsidR="00670CE4" w:rsidRPr="000B2BD5" w:rsidRDefault="00E13978" w:rsidP="00D86F7D">
            <w:pPr>
              <w:jc w:val="right"/>
              <w:rPr>
                <w:sz w:val="18"/>
                <w:szCs w:val="18"/>
                <w:lang w:val="es-ES_tradnl" w:eastAsia="en-CA"/>
              </w:rPr>
            </w:pPr>
            <w:r w:rsidRPr="000B2BD5">
              <w:rPr>
                <w:sz w:val="18"/>
                <w:szCs w:val="18"/>
                <w:lang w:val="es-ES_tradnl" w:eastAsia="en-CA"/>
              </w:rPr>
              <w:t>91,1</w:t>
            </w:r>
          </w:p>
        </w:tc>
        <w:tc>
          <w:tcPr>
            <w:tcW w:w="847" w:type="dxa"/>
            <w:vAlign w:val="center"/>
          </w:tcPr>
          <w:p w14:paraId="4CB8962E" w14:textId="3103F3D0" w:rsidR="00670CE4" w:rsidRPr="000B2BD5" w:rsidRDefault="00670CE4" w:rsidP="00D86F7D">
            <w:pPr>
              <w:jc w:val="right"/>
              <w:rPr>
                <w:sz w:val="18"/>
                <w:szCs w:val="18"/>
                <w:lang w:val="es-ES_tradnl" w:eastAsia="en-CA"/>
              </w:rPr>
            </w:pPr>
          </w:p>
        </w:tc>
        <w:tc>
          <w:tcPr>
            <w:tcW w:w="847" w:type="dxa"/>
            <w:vAlign w:val="center"/>
            <w:hideMark/>
          </w:tcPr>
          <w:p w14:paraId="60663D4C" w14:textId="457DA5CE" w:rsidR="00670CE4" w:rsidRPr="000B2BD5" w:rsidRDefault="00E13978" w:rsidP="00D86F7D">
            <w:pPr>
              <w:jc w:val="right"/>
              <w:rPr>
                <w:sz w:val="18"/>
                <w:szCs w:val="18"/>
                <w:lang w:val="es-ES_tradnl" w:eastAsia="en-CA"/>
              </w:rPr>
            </w:pPr>
            <w:r w:rsidRPr="000B2BD5">
              <w:rPr>
                <w:sz w:val="18"/>
                <w:szCs w:val="18"/>
                <w:lang w:val="es-ES_tradnl" w:eastAsia="en-CA"/>
              </w:rPr>
              <w:t>0,1</w:t>
            </w:r>
          </w:p>
        </w:tc>
        <w:tc>
          <w:tcPr>
            <w:tcW w:w="847" w:type="dxa"/>
            <w:vAlign w:val="center"/>
          </w:tcPr>
          <w:p w14:paraId="4D4A7D9A" w14:textId="481C4C4A" w:rsidR="00670CE4" w:rsidRPr="000B2BD5" w:rsidRDefault="00670CE4" w:rsidP="00D86F7D">
            <w:pPr>
              <w:jc w:val="right"/>
              <w:rPr>
                <w:sz w:val="18"/>
                <w:szCs w:val="18"/>
                <w:lang w:val="es-ES_tradnl" w:eastAsia="en-CA"/>
              </w:rPr>
            </w:pPr>
          </w:p>
        </w:tc>
        <w:tc>
          <w:tcPr>
            <w:tcW w:w="847" w:type="dxa"/>
            <w:vAlign w:val="center"/>
          </w:tcPr>
          <w:p w14:paraId="3DC1537D" w14:textId="22A5B5D7" w:rsidR="00670CE4" w:rsidRPr="000B2BD5" w:rsidRDefault="00E13978" w:rsidP="00D86F7D">
            <w:pPr>
              <w:jc w:val="right"/>
              <w:rPr>
                <w:sz w:val="18"/>
                <w:szCs w:val="18"/>
                <w:lang w:val="es-ES_tradnl" w:eastAsia="en-CA"/>
              </w:rPr>
            </w:pPr>
            <w:r w:rsidRPr="000B2BD5">
              <w:rPr>
                <w:sz w:val="18"/>
                <w:szCs w:val="18"/>
                <w:lang w:val="es-ES_tradnl" w:eastAsia="en-CA"/>
              </w:rPr>
              <w:t>0,0</w:t>
            </w:r>
          </w:p>
        </w:tc>
        <w:tc>
          <w:tcPr>
            <w:tcW w:w="889" w:type="dxa"/>
            <w:vAlign w:val="center"/>
          </w:tcPr>
          <w:p w14:paraId="1EB39FBA" w14:textId="4A220372" w:rsidR="00670CE4" w:rsidRPr="000B2BD5" w:rsidRDefault="00E13978" w:rsidP="00D86F7D">
            <w:pPr>
              <w:jc w:val="right"/>
              <w:rPr>
                <w:sz w:val="18"/>
                <w:szCs w:val="18"/>
                <w:lang w:val="es-ES_tradnl" w:eastAsia="en-CA"/>
              </w:rPr>
            </w:pPr>
            <w:r w:rsidRPr="000B2BD5">
              <w:rPr>
                <w:sz w:val="18"/>
                <w:szCs w:val="18"/>
                <w:lang w:val="es-ES_tradnl" w:eastAsia="en-CA"/>
              </w:rPr>
              <w:t>0,1</w:t>
            </w:r>
          </w:p>
        </w:tc>
      </w:tr>
      <w:tr w:rsidR="00670CE4" w:rsidRPr="000B2BD5" w14:paraId="415FC9C2" w14:textId="388C42D6" w:rsidTr="005B6582">
        <w:trPr>
          <w:trHeight w:val="106"/>
        </w:trPr>
        <w:tc>
          <w:tcPr>
            <w:tcW w:w="1713" w:type="dxa"/>
            <w:noWrap/>
            <w:vAlign w:val="center"/>
            <w:hideMark/>
          </w:tcPr>
          <w:p w14:paraId="4890E280" w14:textId="70346310" w:rsidR="00670CE4" w:rsidRPr="000B2BD5" w:rsidRDefault="00A05B56" w:rsidP="00D86F7D">
            <w:pPr>
              <w:jc w:val="left"/>
              <w:rPr>
                <w:sz w:val="18"/>
                <w:szCs w:val="18"/>
                <w:lang w:val="es-ES_tradnl" w:eastAsia="en-CA"/>
              </w:rPr>
            </w:pPr>
            <w:r>
              <w:rPr>
                <w:sz w:val="18"/>
                <w:szCs w:val="18"/>
                <w:lang w:val="es-ES_tradnl" w:eastAsia="en-CA"/>
              </w:rPr>
              <w:t>Espumas</w:t>
            </w:r>
            <w:r w:rsidR="00670CE4" w:rsidRPr="000B2BD5">
              <w:rPr>
                <w:sz w:val="18"/>
                <w:szCs w:val="18"/>
                <w:lang w:val="es-ES_tradnl" w:eastAsia="en-CA"/>
              </w:rPr>
              <w:t>*</w:t>
            </w:r>
          </w:p>
        </w:tc>
        <w:tc>
          <w:tcPr>
            <w:tcW w:w="846" w:type="dxa"/>
            <w:noWrap/>
            <w:vAlign w:val="center"/>
          </w:tcPr>
          <w:p w14:paraId="4712038F" w14:textId="4F6DF442" w:rsidR="00670CE4" w:rsidRPr="000B2BD5" w:rsidRDefault="00E13978" w:rsidP="00D86F7D">
            <w:pPr>
              <w:jc w:val="right"/>
              <w:rPr>
                <w:sz w:val="18"/>
                <w:szCs w:val="18"/>
                <w:lang w:val="es-ES_tradnl" w:eastAsia="en-CA"/>
              </w:rPr>
            </w:pPr>
            <w:r w:rsidRPr="000B2BD5">
              <w:rPr>
                <w:sz w:val="18"/>
                <w:szCs w:val="18"/>
                <w:lang w:val="es-ES_tradnl" w:eastAsia="en-CA"/>
              </w:rPr>
              <w:t>1.731,9</w:t>
            </w:r>
          </w:p>
        </w:tc>
        <w:tc>
          <w:tcPr>
            <w:tcW w:w="847" w:type="dxa"/>
            <w:noWrap/>
            <w:vAlign w:val="center"/>
          </w:tcPr>
          <w:p w14:paraId="191F6948" w14:textId="3C04C8AC" w:rsidR="00670CE4" w:rsidRPr="000B2BD5" w:rsidRDefault="00E13978" w:rsidP="00D86F7D">
            <w:pPr>
              <w:jc w:val="right"/>
              <w:rPr>
                <w:sz w:val="18"/>
                <w:szCs w:val="18"/>
                <w:lang w:val="es-ES_tradnl" w:eastAsia="en-CA"/>
              </w:rPr>
            </w:pPr>
            <w:r w:rsidRPr="000B2BD5">
              <w:rPr>
                <w:sz w:val="18"/>
                <w:szCs w:val="18"/>
                <w:lang w:val="es-ES_tradnl" w:eastAsia="en-CA"/>
              </w:rPr>
              <w:t>1.177,3</w:t>
            </w:r>
          </w:p>
        </w:tc>
        <w:tc>
          <w:tcPr>
            <w:tcW w:w="847" w:type="dxa"/>
            <w:noWrap/>
            <w:vAlign w:val="center"/>
          </w:tcPr>
          <w:p w14:paraId="6516AAF2" w14:textId="2D15DE14" w:rsidR="00670CE4" w:rsidRPr="000B2BD5" w:rsidRDefault="00E13978" w:rsidP="00D86F7D">
            <w:pPr>
              <w:jc w:val="right"/>
              <w:rPr>
                <w:sz w:val="18"/>
                <w:szCs w:val="18"/>
                <w:lang w:val="es-ES_tradnl" w:eastAsia="en-CA"/>
              </w:rPr>
            </w:pPr>
            <w:r w:rsidRPr="000B2BD5">
              <w:rPr>
                <w:sz w:val="18"/>
                <w:szCs w:val="18"/>
                <w:lang w:val="es-ES_tradnl" w:eastAsia="en-CA"/>
              </w:rPr>
              <w:t>1.518,5</w:t>
            </w:r>
          </w:p>
        </w:tc>
        <w:tc>
          <w:tcPr>
            <w:tcW w:w="847" w:type="dxa"/>
            <w:vAlign w:val="center"/>
          </w:tcPr>
          <w:p w14:paraId="31A9042B" w14:textId="026FB652" w:rsidR="00670CE4" w:rsidRPr="000B2BD5" w:rsidRDefault="00E13978" w:rsidP="00D86F7D">
            <w:pPr>
              <w:jc w:val="right"/>
              <w:rPr>
                <w:sz w:val="18"/>
                <w:szCs w:val="18"/>
                <w:lang w:val="es-ES_tradnl" w:eastAsia="en-CA"/>
              </w:rPr>
            </w:pPr>
            <w:r w:rsidRPr="000B2BD5">
              <w:rPr>
                <w:sz w:val="18"/>
                <w:szCs w:val="18"/>
                <w:lang w:val="es-ES_tradnl" w:eastAsia="en-CA"/>
              </w:rPr>
              <w:t>1.687,2</w:t>
            </w:r>
          </w:p>
        </w:tc>
        <w:tc>
          <w:tcPr>
            <w:tcW w:w="847" w:type="dxa"/>
            <w:vAlign w:val="center"/>
          </w:tcPr>
          <w:p w14:paraId="3C11C1EF" w14:textId="5273A68F" w:rsidR="00670CE4" w:rsidRPr="000B2BD5" w:rsidRDefault="00E13978" w:rsidP="00D86F7D">
            <w:pPr>
              <w:jc w:val="right"/>
              <w:rPr>
                <w:sz w:val="18"/>
                <w:szCs w:val="18"/>
                <w:lang w:val="es-ES_tradnl" w:eastAsia="en-CA"/>
              </w:rPr>
            </w:pPr>
            <w:r w:rsidRPr="000B2BD5">
              <w:rPr>
                <w:sz w:val="18"/>
                <w:szCs w:val="18"/>
                <w:lang w:val="es-ES_tradnl" w:eastAsia="en-CA"/>
              </w:rPr>
              <w:t>1.682,3</w:t>
            </w:r>
            <w:r w:rsidR="00670CE4" w:rsidRPr="000B2BD5">
              <w:rPr>
                <w:sz w:val="18"/>
                <w:szCs w:val="18"/>
                <w:lang w:val="es-ES_tradnl" w:eastAsia="en-CA"/>
              </w:rPr>
              <w:t xml:space="preserve"> </w:t>
            </w:r>
          </w:p>
        </w:tc>
        <w:tc>
          <w:tcPr>
            <w:tcW w:w="846" w:type="dxa"/>
            <w:vAlign w:val="center"/>
          </w:tcPr>
          <w:p w14:paraId="1049BF46" w14:textId="7AE76F6A" w:rsidR="00670CE4" w:rsidRPr="000B2BD5" w:rsidRDefault="00E13978" w:rsidP="00D86F7D">
            <w:pPr>
              <w:jc w:val="right"/>
              <w:rPr>
                <w:sz w:val="18"/>
                <w:szCs w:val="18"/>
                <w:lang w:val="es-ES_tradnl" w:eastAsia="en-CA"/>
              </w:rPr>
            </w:pPr>
            <w:r w:rsidRPr="000B2BD5">
              <w:rPr>
                <w:sz w:val="18"/>
                <w:szCs w:val="18"/>
                <w:lang w:val="es-ES_tradnl" w:eastAsia="en-CA"/>
              </w:rPr>
              <w:t>1.616,4</w:t>
            </w:r>
          </w:p>
        </w:tc>
        <w:tc>
          <w:tcPr>
            <w:tcW w:w="847" w:type="dxa"/>
            <w:vAlign w:val="center"/>
          </w:tcPr>
          <w:p w14:paraId="783BA4E9" w14:textId="46E17070" w:rsidR="00670CE4" w:rsidRPr="000B2BD5" w:rsidRDefault="00E13978" w:rsidP="00D86F7D">
            <w:pPr>
              <w:jc w:val="right"/>
              <w:rPr>
                <w:sz w:val="18"/>
                <w:szCs w:val="18"/>
                <w:lang w:val="es-ES_tradnl" w:eastAsia="en-CA"/>
              </w:rPr>
            </w:pPr>
            <w:r w:rsidRPr="000B2BD5">
              <w:rPr>
                <w:sz w:val="18"/>
                <w:szCs w:val="18"/>
                <w:lang w:val="es-ES_tradnl" w:eastAsia="en-CA"/>
              </w:rPr>
              <w:t>1.328,6</w:t>
            </w:r>
          </w:p>
        </w:tc>
        <w:tc>
          <w:tcPr>
            <w:tcW w:w="847" w:type="dxa"/>
            <w:vAlign w:val="center"/>
          </w:tcPr>
          <w:p w14:paraId="23327F99" w14:textId="18070556" w:rsidR="00670CE4" w:rsidRPr="000B2BD5" w:rsidRDefault="00E13978" w:rsidP="00D86F7D">
            <w:pPr>
              <w:jc w:val="right"/>
              <w:rPr>
                <w:sz w:val="18"/>
                <w:szCs w:val="18"/>
                <w:lang w:val="es-ES_tradnl" w:eastAsia="en-CA"/>
              </w:rPr>
            </w:pPr>
            <w:r w:rsidRPr="000B2BD5">
              <w:rPr>
                <w:sz w:val="18"/>
                <w:szCs w:val="18"/>
                <w:lang w:val="es-ES_tradnl" w:eastAsia="en-CA"/>
              </w:rPr>
              <w:t>1.203,5</w:t>
            </w:r>
          </w:p>
        </w:tc>
        <w:tc>
          <w:tcPr>
            <w:tcW w:w="847" w:type="dxa"/>
            <w:vAlign w:val="center"/>
          </w:tcPr>
          <w:p w14:paraId="6355DB49" w14:textId="73FA6069" w:rsidR="00670CE4" w:rsidRPr="000B2BD5" w:rsidRDefault="00E13978" w:rsidP="00D86F7D">
            <w:pPr>
              <w:jc w:val="right"/>
              <w:rPr>
                <w:sz w:val="18"/>
                <w:szCs w:val="18"/>
                <w:lang w:val="es-ES_tradnl" w:eastAsia="en-CA"/>
              </w:rPr>
            </w:pPr>
            <w:r w:rsidRPr="000B2BD5">
              <w:rPr>
                <w:sz w:val="18"/>
                <w:szCs w:val="18"/>
                <w:lang w:val="es-ES_tradnl" w:eastAsia="en-CA"/>
              </w:rPr>
              <w:t>1.335,6</w:t>
            </w:r>
          </w:p>
        </w:tc>
        <w:tc>
          <w:tcPr>
            <w:tcW w:w="847" w:type="dxa"/>
            <w:vAlign w:val="center"/>
          </w:tcPr>
          <w:p w14:paraId="6FCA5D07" w14:textId="23CE7854" w:rsidR="00670CE4" w:rsidRPr="000B2BD5" w:rsidRDefault="00E13978" w:rsidP="00D86F7D">
            <w:pPr>
              <w:jc w:val="right"/>
              <w:rPr>
                <w:sz w:val="18"/>
                <w:szCs w:val="18"/>
                <w:lang w:val="es-ES_tradnl" w:eastAsia="en-CA"/>
              </w:rPr>
            </w:pPr>
            <w:r w:rsidRPr="000B2BD5">
              <w:rPr>
                <w:sz w:val="18"/>
                <w:szCs w:val="18"/>
                <w:lang w:val="es-ES_tradnl" w:eastAsia="en-CA"/>
              </w:rPr>
              <w:t>611,3</w:t>
            </w:r>
          </w:p>
        </w:tc>
        <w:tc>
          <w:tcPr>
            <w:tcW w:w="889" w:type="dxa"/>
            <w:vAlign w:val="center"/>
          </w:tcPr>
          <w:p w14:paraId="77ECCF53" w14:textId="734F915F" w:rsidR="00670CE4" w:rsidRPr="000B2BD5" w:rsidRDefault="00E13978" w:rsidP="00D86F7D">
            <w:pPr>
              <w:jc w:val="right"/>
              <w:rPr>
                <w:sz w:val="18"/>
                <w:szCs w:val="18"/>
                <w:lang w:val="es-ES_tradnl" w:eastAsia="en-CA"/>
              </w:rPr>
            </w:pPr>
            <w:r w:rsidRPr="000B2BD5">
              <w:rPr>
                <w:sz w:val="18"/>
                <w:szCs w:val="18"/>
                <w:lang w:val="es-ES_tradnl" w:eastAsia="en-CA"/>
              </w:rPr>
              <w:t>605,0</w:t>
            </w:r>
          </w:p>
        </w:tc>
      </w:tr>
      <w:tr w:rsidR="00670CE4" w:rsidRPr="000B2BD5" w14:paraId="7AECCB8B" w14:textId="2372F329" w:rsidTr="005B6582">
        <w:trPr>
          <w:trHeight w:val="50"/>
        </w:trPr>
        <w:tc>
          <w:tcPr>
            <w:tcW w:w="1713" w:type="dxa"/>
            <w:noWrap/>
            <w:vAlign w:val="center"/>
            <w:hideMark/>
          </w:tcPr>
          <w:p w14:paraId="12CBE6D4" w14:textId="2B74E6C9" w:rsidR="00670CE4" w:rsidRPr="000B2BD5" w:rsidRDefault="006D43D6" w:rsidP="00D86F7D">
            <w:pPr>
              <w:jc w:val="left"/>
              <w:rPr>
                <w:sz w:val="18"/>
                <w:szCs w:val="18"/>
                <w:lang w:val="es-ES_tradnl" w:eastAsia="en-CA"/>
              </w:rPr>
            </w:pPr>
            <w:r>
              <w:rPr>
                <w:sz w:val="18"/>
                <w:szCs w:val="18"/>
                <w:lang w:val="es-ES_tradnl" w:eastAsia="en-CA"/>
              </w:rPr>
              <w:t>Ext.</w:t>
            </w:r>
            <w:r w:rsidR="00670CE4" w:rsidRPr="000B2BD5">
              <w:rPr>
                <w:sz w:val="18"/>
                <w:szCs w:val="18"/>
                <w:lang w:val="es-ES_tradnl" w:eastAsia="en-CA"/>
              </w:rPr>
              <w:t xml:space="preserve"> de incendios</w:t>
            </w:r>
          </w:p>
        </w:tc>
        <w:tc>
          <w:tcPr>
            <w:tcW w:w="846" w:type="dxa"/>
            <w:noWrap/>
            <w:vAlign w:val="center"/>
          </w:tcPr>
          <w:p w14:paraId="7B0AE9C6" w14:textId="0E0C540F" w:rsidR="00670CE4" w:rsidRPr="000B2BD5" w:rsidRDefault="00670CE4" w:rsidP="00D86F7D">
            <w:pPr>
              <w:jc w:val="left"/>
              <w:rPr>
                <w:sz w:val="18"/>
                <w:szCs w:val="18"/>
                <w:lang w:val="es-ES_tradnl" w:eastAsia="en-CA"/>
              </w:rPr>
            </w:pPr>
            <w:r w:rsidRPr="000B2BD5">
              <w:rPr>
                <w:sz w:val="18"/>
                <w:szCs w:val="18"/>
                <w:lang w:val="es-ES_tradnl" w:eastAsia="en-CA"/>
              </w:rPr>
              <w:t> </w:t>
            </w:r>
          </w:p>
        </w:tc>
        <w:tc>
          <w:tcPr>
            <w:tcW w:w="847" w:type="dxa"/>
            <w:noWrap/>
            <w:vAlign w:val="center"/>
          </w:tcPr>
          <w:p w14:paraId="6CB75DCB" w14:textId="0A0189E3" w:rsidR="00670CE4" w:rsidRPr="000B2BD5" w:rsidRDefault="00670CE4" w:rsidP="00D86F7D">
            <w:pPr>
              <w:jc w:val="left"/>
              <w:rPr>
                <w:sz w:val="18"/>
                <w:szCs w:val="18"/>
                <w:lang w:val="es-ES_tradnl" w:eastAsia="en-CA"/>
              </w:rPr>
            </w:pPr>
            <w:r w:rsidRPr="000B2BD5">
              <w:rPr>
                <w:sz w:val="18"/>
                <w:szCs w:val="18"/>
                <w:lang w:val="es-ES_tradnl" w:eastAsia="en-CA"/>
              </w:rPr>
              <w:t> </w:t>
            </w:r>
          </w:p>
        </w:tc>
        <w:tc>
          <w:tcPr>
            <w:tcW w:w="847" w:type="dxa"/>
            <w:noWrap/>
            <w:vAlign w:val="center"/>
          </w:tcPr>
          <w:p w14:paraId="5196212B" w14:textId="7813730C" w:rsidR="00670CE4" w:rsidRPr="000B2BD5" w:rsidRDefault="00670CE4" w:rsidP="00D86F7D">
            <w:pPr>
              <w:jc w:val="left"/>
              <w:rPr>
                <w:sz w:val="18"/>
                <w:szCs w:val="18"/>
                <w:lang w:val="es-ES_tradnl" w:eastAsia="en-CA"/>
              </w:rPr>
            </w:pPr>
            <w:r w:rsidRPr="000B2BD5">
              <w:rPr>
                <w:sz w:val="18"/>
                <w:szCs w:val="18"/>
                <w:lang w:val="es-ES_tradnl" w:eastAsia="en-CA"/>
              </w:rPr>
              <w:t> </w:t>
            </w:r>
          </w:p>
        </w:tc>
        <w:tc>
          <w:tcPr>
            <w:tcW w:w="847" w:type="dxa"/>
            <w:vAlign w:val="center"/>
          </w:tcPr>
          <w:p w14:paraId="0783422B" w14:textId="1D318C4C" w:rsidR="00670CE4" w:rsidRPr="000B2BD5" w:rsidRDefault="00670CE4" w:rsidP="00D86F7D">
            <w:pPr>
              <w:jc w:val="left"/>
              <w:rPr>
                <w:sz w:val="18"/>
                <w:szCs w:val="18"/>
                <w:lang w:val="es-ES_tradnl" w:eastAsia="en-CA"/>
              </w:rPr>
            </w:pPr>
            <w:r w:rsidRPr="000B2BD5">
              <w:rPr>
                <w:sz w:val="18"/>
                <w:szCs w:val="18"/>
                <w:lang w:val="es-ES_tradnl" w:eastAsia="en-CA"/>
              </w:rPr>
              <w:t> </w:t>
            </w:r>
          </w:p>
        </w:tc>
        <w:tc>
          <w:tcPr>
            <w:tcW w:w="847" w:type="dxa"/>
            <w:vAlign w:val="center"/>
          </w:tcPr>
          <w:p w14:paraId="518E3367" w14:textId="77777777" w:rsidR="00670CE4" w:rsidRPr="000B2BD5" w:rsidRDefault="00670CE4" w:rsidP="00D86F7D">
            <w:pPr>
              <w:jc w:val="right"/>
              <w:rPr>
                <w:sz w:val="18"/>
                <w:szCs w:val="18"/>
                <w:lang w:val="es-ES_tradnl" w:eastAsia="en-CA"/>
              </w:rPr>
            </w:pPr>
          </w:p>
        </w:tc>
        <w:tc>
          <w:tcPr>
            <w:tcW w:w="846" w:type="dxa"/>
            <w:vAlign w:val="center"/>
          </w:tcPr>
          <w:p w14:paraId="5756D0B5" w14:textId="77777777" w:rsidR="00670CE4" w:rsidRPr="000B2BD5" w:rsidRDefault="00670CE4" w:rsidP="00D86F7D">
            <w:pPr>
              <w:jc w:val="right"/>
              <w:rPr>
                <w:sz w:val="18"/>
                <w:szCs w:val="18"/>
                <w:lang w:val="es-ES_tradnl" w:eastAsia="en-CA"/>
              </w:rPr>
            </w:pPr>
          </w:p>
        </w:tc>
        <w:tc>
          <w:tcPr>
            <w:tcW w:w="847" w:type="dxa"/>
            <w:vAlign w:val="center"/>
          </w:tcPr>
          <w:p w14:paraId="389184E0" w14:textId="7FAD34F2" w:rsidR="00670CE4" w:rsidRPr="000B2BD5" w:rsidRDefault="00670CE4" w:rsidP="00D86F7D">
            <w:pPr>
              <w:jc w:val="right"/>
              <w:rPr>
                <w:sz w:val="18"/>
                <w:szCs w:val="18"/>
                <w:lang w:val="es-ES_tradnl" w:eastAsia="en-CA"/>
              </w:rPr>
            </w:pPr>
          </w:p>
        </w:tc>
        <w:tc>
          <w:tcPr>
            <w:tcW w:w="847" w:type="dxa"/>
            <w:vAlign w:val="center"/>
          </w:tcPr>
          <w:p w14:paraId="41A3460A" w14:textId="3918CC7F" w:rsidR="00670CE4" w:rsidRPr="000B2BD5" w:rsidRDefault="00670CE4" w:rsidP="00D86F7D">
            <w:pPr>
              <w:jc w:val="right"/>
              <w:rPr>
                <w:sz w:val="18"/>
                <w:szCs w:val="18"/>
                <w:lang w:val="es-ES_tradnl" w:eastAsia="en-CA"/>
              </w:rPr>
            </w:pPr>
          </w:p>
        </w:tc>
        <w:tc>
          <w:tcPr>
            <w:tcW w:w="847" w:type="dxa"/>
            <w:vAlign w:val="center"/>
          </w:tcPr>
          <w:p w14:paraId="2FC2BE1B" w14:textId="00A79C03" w:rsidR="00670CE4" w:rsidRPr="000B2BD5" w:rsidRDefault="00670CE4" w:rsidP="00D86F7D">
            <w:pPr>
              <w:jc w:val="right"/>
              <w:rPr>
                <w:sz w:val="18"/>
                <w:szCs w:val="18"/>
                <w:lang w:val="es-ES_tradnl" w:eastAsia="en-CA"/>
              </w:rPr>
            </w:pPr>
          </w:p>
        </w:tc>
        <w:tc>
          <w:tcPr>
            <w:tcW w:w="847" w:type="dxa"/>
            <w:vAlign w:val="center"/>
          </w:tcPr>
          <w:p w14:paraId="5D03EECB" w14:textId="77777777" w:rsidR="00670CE4" w:rsidRPr="000B2BD5" w:rsidRDefault="00670CE4" w:rsidP="00D86F7D">
            <w:pPr>
              <w:jc w:val="right"/>
              <w:rPr>
                <w:sz w:val="18"/>
                <w:szCs w:val="18"/>
                <w:lang w:val="es-ES_tradnl" w:eastAsia="en-CA"/>
              </w:rPr>
            </w:pPr>
          </w:p>
        </w:tc>
        <w:tc>
          <w:tcPr>
            <w:tcW w:w="889" w:type="dxa"/>
            <w:vAlign w:val="center"/>
          </w:tcPr>
          <w:p w14:paraId="0BE73DA5" w14:textId="35C1999E" w:rsidR="00670CE4" w:rsidRPr="000B2BD5" w:rsidRDefault="00670CE4" w:rsidP="00D86F7D">
            <w:pPr>
              <w:jc w:val="right"/>
              <w:rPr>
                <w:sz w:val="18"/>
                <w:szCs w:val="18"/>
                <w:lang w:val="es-ES_tradnl" w:eastAsia="en-CA"/>
              </w:rPr>
            </w:pPr>
          </w:p>
        </w:tc>
      </w:tr>
      <w:tr w:rsidR="00670CE4" w:rsidRPr="000B2BD5" w14:paraId="6AD574BF" w14:textId="25EEA260" w:rsidTr="005B6582">
        <w:trPr>
          <w:trHeight w:val="252"/>
        </w:trPr>
        <w:tc>
          <w:tcPr>
            <w:tcW w:w="1713" w:type="dxa"/>
            <w:noWrap/>
            <w:vAlign w:val="center"/>
            <w:hideMark/>
          </w:tcPr>
          <w:p w14:paraId="69497F9E" w14:textId="1C7A00A1" w:rsidR="00670CE4" w:rsidRPr="000B2BD5" w:rsidRDefault="00D80F82" w:rsidP="00D86F7D">
            <w:pPr>
              <w:jc w:val="left"/>
              <w:rPr>
                <w:sz w:val="18"/>
                <w:szCs w:val="18"/>
                <w:lang w:val="es-ES_tradnl" w:eastAsia="en-CA"/>
              </w:rPr>
            </w:pPr>
            <w:r w:rsidRPr="000B2BD5">
              <w:rPr>
                <w:sz w:val="18"/>
                <w:szCs w:val="18"/>
                <w:lang w:val="es-ES_tradnl" w:eastAsia="en-CA"/>
              </w:rPr>
              <w:t>Fabricación de equipos</w:t>
            </w:r>
          </w:p>
        </w:tc>
        <w:tc>
          <w:tcPr>
            <w:tcW w:w="846" w:type="dxa"/>
            <w:noWrap/>
            <w:vAlign w:val="center"/>
          </w:tcPr>
          <w:p w14:paraId="127DB098" w14:textId="5A171388" w:rsidR="00670CE4" w:rsidRPr="000B2BD5" w:rsidRDefault="00E13978" w:rsidP="00D86F7D">
            <w:pPr>
              <w:jc w:val="right"/>
              <w:rPr>
                <w:sz w:val="18"/>
                <w:szCs w:val="18"/>
                <w:lang w:val="es-ES_tradnl" w:eastAsia="en-CA"/>
              </w:rPr>
            </w:pPr>
            <w:r w:rsidRPr="000B2BD5">
              <w:rPr>
                <w:sz w:val="18"/>
                <w:szCs w:val="18"/>
                <w:lang w:val="es-ES_tradnl" w:eastAsia="en-CA"/>
              </w:rPr>
              <w:t>7.518,0</w:t>
            </w:r>
          </w:p>
        </w:tc>
        <w:tc>
          <w:tcPr>
            <w:tcW w:w="847" w:type="dxa"/>
            <w:noWrap/>
            <w:vAlign w:val="center"/>
          </w:tcPr>
          <w:p w14:paraId="7AEC69A4" w14:textId="40B938AE" w:rsidR="00670CE4" w:rsidRPr="000B2BD5" w:rsidRDefault="00E13978" w:rsidP="00D86F7D">
            <w:pPr>
              <w:jc w:val="right"/>
              <w:rPr>
                <w:sz w:val="18"/>
                <w:szCs w:val="18"/>
                <w:lang w:val="es-ES_tradnl" w:eastAsia="en-CA"/>
              </w:rPr>
            </w:pPr>
            <w:r w:rsidRPr="000B2BD5">
              <w:rPr>
                <w:sz w:val="18"/>
                <w:szCs w:val="18"/>
                <w:lang w:val="es-ES_tradnl" w:eastAsia="en-CA"/>
              </w:rPr>
              <w:t>6.747,4</w:t>
            </w:r>
          </w:p>
        </w:tc>
        <w:tc>
          <w:tcPr>
            <w:tcW w:w="847" w:type="dxa"/>
            <w:noWrap/>
            <w:vAlign w:val="center"/>
          </w:tcPr>
          <w:p w14:paraId="5A9DC225" w14:textId="311DAE19" w:rsidR="00670CE4" w:rsidRPr="000B2BD5" w:rsidRDefault="00E13978" w:rsidP="00D86F7D">
            <w:pPr>
              <w:jc w:val="right"/>
              <w:rPr>
                <w:sz w:val="18"/>
                <w:szCs w:val="18"/>
                <w:lang w:val="es-ES_tradnl" w:eastAsia="en-CA"/>
              </w:rPr>
            </w:pPr>
            <w:r w:rsidRPr="000B2BD5">
              <w:rPr>
                <w:sz w:val="18"/>
                <w:szCs w:val="18"/>
                <w:lang w:val="es-ES_tradnl" w:eastAsia="en-CA"/>
              </w:rPr>
              <w:t>6.590,5</w:t>
            </w:r>
          </w:p>
        </w:tc>
        <w:tc>
          <w:tcPr>
            <w:tcW w:w="847" w:type="dxa"/>
            <w:vAlign w:val="center"/>
          </w:tcPr>
          <w:p w14:paraId="712DF229" w14:textId="1E137854" w:rsidR="00670CE4" w:rsidRPr="000B2BD5" w:rsidRDefault="00E13978" w:rsidP="00D86F7D">
            <w:pPr>
              <w:jc w:val="right"/>
              <w:rPr>
                <w:sz w:val="18"/>
                <w:szCs w:val="18"/>
                <w:lang w:val="es-ES_tradnl" w:eastAsia="en-CA"/>
              </w:rPr>
            </w:pPr>
            <w:r w:rsidRPr="000B2BD5">
              <w:rPr>
                <w:sz w:val="18"/>
                <w:szCs w:val="18"/>
                <w:lang w:val="es-ES_tradnl" w:eastAsia="en-CA"/>
              </w:rPr>
              <w:t>6.330,0</w:t>
            </w:r>
          </w:p>
        </w:tc>
        <w:tc>
          <w:tcPr>
            <w:tcW w:w="847" w:type="dxa"/>
            <w:vAlign w:val="center"/>
          </w:tcPr>
          <w:p w14:paraId="0AAFFE3E" w14:textId="68A869CF" w:rsidR="00670CE4" w:rsidRPr="000B2BD5" w:rsidRDefault="00E94B68" w:rsidP="00D86F7D">
            <w:pPr>
              <w:ind w:right="-132"/>
              <w:rPr>
                <w:sz w:val="18"/>
                <w:szCs w:val="18"/>
                <w:lang w:val="es-ES_tradnl" w:eastAsia="en-CA"/>
              </w:rPr>
            </w:pPr>
            <w:r w:rsidRPr="000B2BD5">
              <w:rPr>
                <w:sz w:val="18"/>
                <w:szCs w:val="18"/>
                <w:lang w:val="es-ES_tradnl" w:eastAsia="en-CA"/>
              </w:rPr>
              <w:t xml:space="preserve"> </w:t>
            </w:r>
            <w:r w:rsidR="00E13978" w:rsidRPr="000B2BD5">
              <w:rPr>
                <w:sz w:val="18"/>
                <w:szCs w:val="18"/>
                <w:lang w:val="es-ES_tradnl" w:eastAsia="en-CA"/>
              </w:rPr>
              <w:t>5.999,3</w:t>
            </w:r>
          </w:p>
        </w:tc>
        <w:tc>
          <w:tcPr>
            <w:tcW w:w="846" w:type="dxa"/>
            <w:vAlign w:val="center"/>
          </w:tcPr>
          <w:p w14:paraId="1CB94101" w14:textId="19F0BC89" w:rsidR="00670CE4" w:rsidRPr="000B2BD5" w:rsidRDefault="00E13978" w:rsidP="00D86F7D">
            <w:pPr>
              <w:jc w:val="right"/>
              <w:rPr>
                <w:sz w:val="18"/>
                <w:szCs w:val="18"/>
                <w:lang w:val="es-ES_tradnl" w:eastAsia="en-CA"/>
              </w:rPr>
            </w:pPr>
            <w:r w:rsidRPr="000B2BD5">
              <w:rPr>
                <w:sz w:val="18"/>
                <w:szCs w:val="18"/>
                <w:lang w:val="es-ES_tradnl" w:eastAsia="en-CA"/>
              </w:rPr>
              <w:t>5.760,2</w:t>
            </w:r>
          </w:p>
        </w:tc>
        <w:tc>
          <w:tcPr>
            <w:tcW w:w="847" w:type="dxa"/>
            <w:vAlign w:val="center"/>
          </w:tcPr>
          <w:p w14:paraId="09FF8AD9" w14:textId="32287A30" w:rsidR="00670CE4" w:rsidRPr="000B2BD5" w:rsidRDefault="00E13978" w:rsidP="00D86F7D">
            <w:pPr>
              <w:jc w:val="right"/>
              <w:rPr>
                <w:sz w:val="18"/>
                <w:szCs w:val="18"/>
                <w:lang w:val="es-ES_tradnl" w:eastAsia="en-CA"/>
              </w:rPr>
            </w:pPr>
            <w:r w:rsidRPr="000B2BD5">
              <w:rPr>
                <w:sz w:val="18"/>
                <w:szCs w:val="18"/>
                <w:lang w:val="es-ES_tradnl" w:eastAsia="en-CA"/>
              </w:rPr>
              <w:t>3.891,5</w:t>
            </w:r>
          </w:p>
        </w:tc>
        <w:tc>
          <w:tcPr>
            <w:tcW w:w="847" w:type="dxa"/>
            <w:vAlign w:val="center"/>
          </w:tcPr>
          <w:p w14:paraId="2B7E6540" w14:textId="751BF39E" w:rsidR="00670CE4" w:rsidRPr="000B2BD5" w:rsidRDefault="00E13978" w:rsidP="00D86F7D">
            <w:pPr>
              <w:jc w:val="right"/>
              <w:rPr>
                <w:sz w:val="18"/>
                <w:szCs w:val="18"/>
                <w:lang w:val="es-ES_tradnl" w:eastAsia="en-CA"/>
              </w:rPr>
            </w:pPr>
            <w:r w:rsidRPr="000B2BD5">
              <w:rPr>
                <w:sz w:val="18"/>
                <w:szCs w:val="18"/>
                <w:lang w:val="es-ES_tradnl" w:eastAsia="en-CA"/>
              </w:rPr>
              <w:t>3.654,7</w:t>
            </w:r>
          </w:p>
        </w:tc>
        <w:tc>
          <w:tcPr>
            <w:tcW w:w="847" w:type="dxa"/>
            <w:vAlign w:val="center"/>
          </w:tcPr>
          <w:p w14:paraId="2AFF077E" w14:textId="38A7F4F1" w:rsidR="00670CE4" w:rsidRPr="000B2BD5" w:rsidRDefault="00E13978" w:rsidP="00D86F7D">
            <w:pPr>
              <w:jc w:val="right"/>
              <w:rPr>
                <w:sz w:val="18"/>
                <w:szCs w:val="18"/>
                <w:lang w:val="es-ES_tradnl" w:eastAsia="en-CA"/>
              </w:rPr>
            </w:pPr>
            <w:r w:rsidRPr="000B2BD5">
              <w:rPr>
                <w:sz w:val="18"/>
                <w:szCs w:val="18"/>
                <w:lang w:val="es-ES_tradnl" w:eastAsia="en-CA"/>
              </w:rPr>
              <w:t>3.764,7</w:t>
            </w:r>
          </w:p>
        </w:tc>
        <w:tc>
          <w:tcPr>
            <w:tcW w:w="847" w:type="dxa"/>
            <w:vAlign w:val="center"/>
          </w:tcPr>
          <w:p w14:paraId="14CF2BF1" w14:textId="2934321C" w:rsidR="00670CE4" w:rsidRPr="000B2BD5" w:rsidRDefault="00E13978" w:rsidP="00D86F7D">
            <w:pPr>
              <w:jc w:val="right"/>
              <w:rPr>
                <w:sz w:val="18"/>
                <w:szCs w:val="18"/>
                <w:lang w:val="es-ES_tradnl" w:eastAsia="en-CA"/>
              </w:rPr>
            </w:pPr>
            <w:r w:rsidRPr="000B2BD5">
              <w:rPr>
                <w:sz w:val="18"/>
                <w:szCs w:val="18"/>
                <w:lang w:val="es-ES_tradnl" w:eastAsia="en-CA"/>
              </w:rPr>
              <w:t>2.975,3</w:t>
            </w:r>
          </w:p>
        </w:tc>
        <w:tc>
          <w:tcPr>
            <w:tcW w:w="889" w:type="dxa"/>
            <w:vAlign w:val="center"/>
          </w:tcPr>
          <w:p w14:paraId="4ED80555" w14:textId="0B8F6426" w:rsidR="00670CE4" w:rsidRPr="000B2BD5" w:rsidRDefault="00E13978" w:rsidP="00D86F7D">
            <w:pPr>
              <w:jc w:val="right"/>
              <w:rPr>
                <w:sz w:val="18"/>
                <w:szCs w:val="18"/>
                <w:lang w:val="es-ES_tradnl" w:eastAsia="en-CA"/>
              </w:rPr>
            </w:pPr>
            <w:r w:rsidRPr="000B2BD5">
              <w:rPr>
                <w:sz w:val="18"/>
                <w:szCs w:val="18"/>
                <w:lang w:val="es-ES_tradnl" w:eastAsia="en-CA"/>
              </w:rPr>
              <w:t>2.755,8</w:t>
            </w:r>
          </w:p>
        </w:tc>
      </w:tr>
      <w:tr w:rsidR="00670CE4" w:rsidRPr="000B2BD5" w14:paraId="4CF9F3F1" w14:textId="01D0F623" w:rsidTr="005B6582">
        <w:trPr>
          <w:trHeight w:val="252"/>
        </w:trPr>
        <w:tc>
          <w:tcPr>
            <w:tcW w:w="1713" w:type="dxa"/>
            <w:noWrap/>
            <w:vAlign w:val="center"/>
            <w:hideMark/>
          </w:tcPr>
          <w:p w14:paraId="19ECA612" w14:textId="05E36FAA" w:rsidR="00670CE4" w:rsidRPr="000B2BD5" w:rsidRDefault="00B931BD" w:rsidP="00D86F7D">
            <w:pPr>
              <w:jc w:val="left"/>
              <w:rPr>
                <w:sz w:val="18"/>
                <w:szCs w:val="18"/>
                <w:lang w:val="es-ES_tradnl" w:eastAsia="en-CA"/>
              </w:rPr>
            </w:pPr>
            <w:r w:rsidRPr="000B2BD5">
              <w:rPr>
                <w:sz w:val="18"/>
                <w:szCs w:val="18"/>
                <w:lang w:val="es-ES_tradnl" w:eastAsia="en-CA"/>
              </w:rPr>
              <w:t>Servicio técnico</w:t>
            </w:r>
          </w:p>
        </w:tc>
        <w:tc>
          <w:tcPr>
            <w:tcW w:w="846" w:type="dxa"/>
            <w:noWrap/>
            <w:vAlign w:val="center"/>
          </w:tcPr>
          <w:p w14:paraId="256D8062" w14:textId="58FF1135" w:rsidR="00670CE4" w:rsidRPr="000B2BD5" w:rsidRDefault="00E13978" w:rsidP="00D86F7D">
            <w:pPr>
              <w:jc w:val="right"/>
              <w:rPr>
                <w:sz w:val="18"/>
                <w:szCs w:val="18"/>
                <w:lang w:val="es-ES_tradnl" w:eastAsia="en-CA"/>
              </w:rPr>
            </w:pPr>
            <w:r w:rsidRPr="000B2BD5">
              <w:rPr>
                <w:sz w:val="18"/>
                <w:szCs w:val="18"/>
                <w:lang w:val="es-ES_tradnl" w:eastAsia="en-CA"/>
              </w:rPr>
              <w:t>8.019,8</w:t>
            </w:r>
          </w:p>
        </w:tc>
        <w:tc>
          <w:tcPr>
            <w:tcW w:w="847" w:type="dxa"/>
            <w:noWrap/>
            <w:vAlign w:val="center"/>
          </w:tcPr>
          <w:p w14:paraId="74E2FF8C" w14:textId="65A72070" w:rsidR="00670CE4" w:rsidRPr="000B2BD5" w:rsidRDefault="00E13978" w:rsidP="00D86F7D">
            <w:pPr>
              <w:jc w:val="right"/>
              <w:rPr>
                <w:sz w:val="18"/>
                <w:szCs w:val="18"/>
                <w:lang w:val="es-ES_tradnl" w:eastAsia="en-CA"/>
              </w:rPr>
            </w:pPr>
            <w:r w:rsidRPr="000B2BD5">
              <w:rPr>
                <w:sz w:val="18"/>
                <w:szCs w:val="18"/>
                <w:lang w:val="es-ES_tradnl" w:eastAsia="en-CA"/>
              </w:rPr>
              <w:t>7.229,8</w:t>
            </w:r>
          </w:p>
        </w:tc>
        <w:tc>
          <w:tcPr>
            <w:tcW w:w="847" w:type="dxa"/>
            <w:noWrap/>
            <w:vAlign w:val="center"/>
          </w:tcPr>
          <w:p w14:paraId="437296CB" w14:textId="2D8C40DC" w:rsidR="00670CE4" w:rsidRPr="000B2BD5" w:rsidRDefault="00E13978" w:rsidP="00D86F7D">
            <w:pPr>
              <w:jc w:val="right"/>
              <w:rPr>
                <w:sz w:val="18"/>
                <w:szCs w:val="18"/>
                <w:lang w:val="es-ES_tradnl" w:eastAsia="en-CA"/>
              </w:rPr>
            </w:pPr>
            <w:r w:rsidRPr="000B2BD5">
              <w:rPr>
                <w:sz w:val="18"/>
                <w:szCs w:val="18"/>
                <w:lang w:val="es-ES_tradnl" w:eastAsia="en-CA"/>
              </w:rPr>
              <w:t>7.256,1</w:t>
            </w:r>
          </w:p>
        </w:tc>
        <w:tc>
          <w:tcPr>
            <w:tcW w:w="847" w:type="dxa"/>
            <w:vAlign w:val="center"/>
          </w:tcPr>
          <w:p w14:paraId="1E0FCA2E" w14:textId="5B02EA41" w:rsidR="00670CE4" w:rsidRPr="000B2BD5" w:rsidRDefault="00E13978" w:rsidP="00D86F7D">
            <w:pPr>
              <w:jc w:val="right"/>
              <w:rPr>
                <w:sz w:val="18"/>
                <w:szCs w:val="18"/>
                <w:lang w:val="es-ES_tradnl" w:eastAsia="en-CA"/>
              </w:rPr>
            </w:pPr>
            <w:r w:rsidRPr="000B2BD5">
              <w:rPr>
                <w:sz w:val="18"/>
                <w:szCs w:val="18"/>
                <w:lang w:val="es-ES_tradnl" w:eastAsia="en-CA"/>
              </w:rPr>
              <w:t>7.164,9</w:t>
            </w:r>
          </w:p>
        </w:tc>
        <w:tc>
          <w:tcPr>
            <w:tcW w:w="847" w:type="dxa"/>
            <w:vAlign w:val="center"/>
          </w:tcPr>
          <w:p w14:paraId="5ECC17C8" w14:textId="3BFDFE24" w:rsidR="00670CE4" w:rsidRPr="000B2BD5" w:rsidRDefault="00E13978" w:rsidP="00D86F7D">
            <w:pPr>
              <w:jc w:val="right"/>
              <w:rPr>
                <w:sz w:val="18"/>
                <w:szCs w:val="18"/>
                <w:lang w:val="es-ES_tradnl" w:eastAsia="en-CA"/>
              </w:rPr>
            </w:pPr>
            <w:r w:rsidRPr="000B2BD5">
              <w:rPr>
                <w:sz w:val="18"/>
                <w:szCs w:val="18"/>
                <w:lang w:val="es-ES_tradnl" w:eastAsia="en-CA"/>
              </w:rPr>
              <w:t>7.413,1</w:t>
            </w:r>
            <w:r w:rsidR="00670CE4" w:rsidRPr="000B2BD5">
              <w:rPr>
                <w:sz w:val="18"/>
                <w:szCs w:val="18"/>
                <w:lang w:val="es-ES_tradnl" w:eastAsia="en-CA"/>
              </w:rPr>
              <w:t xml:space="preserve"> </w:t>
            </w:r>
          </w:p>
        </w:tc>
        <w:tc>
          <w:tcPr>
            <w:tcW w:w="846" w:type="dxa"/>
            <w:vAlign w:val="center"/>
          </w:tcPr>
          <w:p w14:paraId="56B94206" w14:textId="293A7113" w:rsidR="00670CE4" w:rsidRPr="000B2BD5" w:rsidRDefault="00E13978" w:rsidP="00D86F7D">
            <w:pPr>
              <w:jc w:val="right"/>
              <w:rPr>
                <w:sz w:val="18"/>
                <w:szCs w:val="18"/>
                <w:lang w:val="es-ES_tradnl" w:eastAsia="en-CA"/>
              </w:rPr>
            </w:pPr>
            <w:r w:rsidRPr="000B2BD5">
              <w:rPr>
                <w:sz w:val="18"/>
                <w:szCs w:val="18"/>
                <w:lang w:val="es-ES_tradnl" w:eastAsia="en-CA"/>
              </w:rPr>
              <w:t>7.507,1</w:t>
            </w:r>
          </w:p>
        </w:tc>
        <w:tc>
          <w:tcPr>
            <w:tcW w:w="847" w:type="dxa"/>
            <w:vAlign w:val="center"/>
          </w:tcPr>
          <w:p w14:paraId="1C26CF60" w14:textId="1D0B3B33" w:rsidR="00670CE4" w:rsidRPr="000B2BD5" w:rsidRDefault="00E13978" w:rsidP="00D86F7D">
            <w:pPr>
              <w:jc w:val="right"/>
              <w:rPr>
                <w:sz w:val="18"/>
                <w:szCs w:val="18"/>
                <w:lang w:val="es-ES_tradnl" w:eastAsia="en-CA"/>
              </w:rPr>
            </w:pPr>
            <w:r w:rsidRPr="000B2BD5">
              <w:rPr>
                <w:sz w:val="18"/>
                <w:szCs w:val="18"/>
                <w:lang w:val="es-ES_tradnl" w:eastAsia="en-CA"/>
              </w:rPr>
              <w:t>6.743,9</w:t>
            </w:r>
          </w:p>
        </w:tc>
        <w:tc>
          <w:tcPr>
            <w:tcW w:w="847" w:type="dxa"/>
            <w:vAlign w:val="center"/>
          </w:tcPr>
          <w:p w14:paraId="17EE5EA2" w14:textId="68BF5A8F" w:rsidR="00670CE4" w:rsidRPr="000B2BD5" w:rsidRDefault="00E13978" w:rsidP="00D86F7D">
            <w:pPr>
              <w:jc w:val="right"/>
              <w:rPr>
                <w:sz w:val="18"/>
                <w:szCs w:val="18"/>
                <w:lang w:val="es-ES_tradnl" w:eastAsia="en-CA"/>
              </w:rPr>
            </w:pPr>
            <w:r w:rsidRPr="000B2BD5">
              <w:rPr>
                <w:sz w:val="18"/>
                <w:szCs w:val="18"/>
                <w:lang w:val="es-ES_tradnl" w:eastAsia="en-CA"/>
              </w:rPr>
              <w:t>6.477,4</w:t>
            </w:r>
          </w:p>
        </w:tc>
        <w:tc>
          <w:tcPr>
            <w:tcW w:w="847" w:type="dxa"/>
            <w:vAlign w:val="center"/>
          </w:tcPr>
          <w:p w14:paraId="2EB12EA4" w14:textId="03E70146" w:rsidR="00670CE4" w:rsidRPr="000B2BD5" w:rsidRDefault="00E13978" w:rsidP="00D86F7D">
            <w:pPr>
              <w:jc w:val="right"/>
              <w:rPr>
                <w:sz w:val="18"/>
                <w:szCs w:val="18"/>
                <w:lang w:val="es-ES_tradnl" w:eastAsia="en-CA"/>
              </w:rPr>
            </w:pPr>
            <w:r w:rsidRPr="000B2BD5">
              <w:rPr>
                <w:sz w:val="18"/>
                <w:szCs w:val="18"/>
                <w:lang w:val="es-ES_tradnl" w:eastAsia="en-CA"/>
              </w:rPr>
              <w:t>6.789,2</w:t>
            </w:r>
          </w:p>
        </w:tc>
        <w:tc>
          <w:tcPr>
            <w:tcW w:w="847" w:type="dxa"/>
            <w:vAlign w:val="center"/>
          </w:tcPr>
          <w:p w14:paraId="5E570F7C" w14:textId="02C4003E" w:rsidR="00670CE4" w:rsidRPr="000B2BD5" w:rsidRDefault="00E13978" w:rsidP="00D86F7D">
            <w:pPr>
              <w:jc w:val="right"/>
              <w:rPr>
                <w:sz w:val="18"/>
                <w:szCs w:val="18"/>
                <w:lang w:val="es-ES_tradnl" w:eastAsia="en-CA"/>
              </w:rPr>
            </w:pPr>
            <w:r w:rsidRPr="000B2BD5">
              <w:rPr>
                <w:sz w:val="18"/>
                <w:szCs w:val="18"/>
                <w:lang w:val="es-ES_tradnl" w:eastAsia="en-CA"/>
              </w:rPr>
              <w:t>6.616,7</w:t>
            </w:r>
          </w:p>
        </w:tc>
        <w:tc>
          <w:tcPr>
            <w:tcW w:w="889" w:type="dxa"/>
            <w:vAlign w:val="center"/>
          </w:tcPr>
          <w:p w14:paraId="487F4D7E" w14:textId="036AF858" w:rsidR="00670CE4" w:rsidRPr="000B2BD5" w:rsidRDefault="00E13978" w:rsidP="00D86F7D">
            <w:pPr>
              <w:jc w:val="right"/>
              <w:rPr>
                <w:sz w:val="18"/>
                <w:szCs w:val="18"/>
                <w:lang w:val="es-ES_tradnl" w:eastAsia="en-CA"/>
              </w:rPr>
            </w:pPr>
            <w:r w:rsidRPr="000B2BD5">
              <w:rPr>
                <w:sz w:val="18"/>
                <w:szCs w:val="18"/>
                <w:lang w:val="es-ES_tradnl" w:eastAsia="en-CA"/>
              </w:rPr>
              <w:t>6.459,0</w:t>
            </w:r>
          </w:p>
        </w:tc>
      </w:tr>
      <w:tr w:rsidR="00670CE4" w:rsidRPr="000B2BD5" w14:paraId="3DFA2841" w14:textId="286A458E" w:rsidTr="005B6582">
        <w:trPr>
          <w:trHeight w:val="50"/>
        </w:trPr>
        <w:tc>
          <w:tcPr>
            <w:tcW w:w="1713" w:type="dxa"/>
            <w:noWrap/>
            <w:vAlign w:val="center"/>
            <w:hideMark/>
          </w:tcPr>
          <w:p w14:paraId="2C1053F8" w14:textId="77777777" w:rsidR="00670CE4" w:rsidRPr="000B2BD5" w:rsidRDefault="00670CE4" w:rsidP="00D86F7D">
            <w:pPr>
              <w:jc w:val="left"/>
              <w:rPr>
                <w:sz w:val="18"/>
                <w:szCs w:val="18"/>
                <w:lang w:val="es-ES_tradnl" w:eastAsia="en-CA"/>
              </w:rPr>
            </w:pPr>
            <w:r w:rsidRPr="000B2BD5">
              <w:rPr>
                <w:sz w:val="18"/>
                <w:szCs w:val="18"/>
                <w:lang w:val="es-ES_tradnl" w:eastAsia="en-CA"/>
              </w:rPr>
              <w:t>Solventes</w:t>
            </w:r>
          </w:p>
        </w:tc>
        <w:tc>
          <w:tcPr>
            <w:tcW w:w="846" w:type="dxa"/>
            <w:noWrap/>
            <w:vAlign w:val="center"/>
          </w:tcPr>
          <w:p w14:paraId="7C787DE6" w14:textId="51041F18" w:rsidR="00670CE4" w:rsidRPr="000B2BD5" w:rsidRDefault="00E13978" w:rsidP="00D86F7D">
            <w:pPr>
              <w:jc w:val="right"/>
              <w:rPr>
                <w:sz w:val="18"/>
                <w:szCs w:val="18"/>
                <w:lang w:val="es-ES_tradnl" w:eastAsia="en-CA"/>
              </w:rPr>
            </w:pPr>
            <w:r w:rsidRPr="000B2BD5">
              <w:rPr>
                <w:sz w:val="18"/>
                <w:szCs w:val="18"/>
                <w:lang w:val="es-ES_tradnl" w:eastAsia="en-CA"/>
              </w:rPr>
              <w:t>0,3</w:t>
            </w:r>
          </w:p>
        </w:tc>
        <w:tc>
          <w:tcPr>
            <w:tcW w:w="847" w:type="dxa"/>
            <w:noWrap/>
            <w:vAlign w:val="center"/>
          </w:tcPr>
          <w:p w14:paraId="3582CDF3" w14:textId="4D2645E8" w:rsidR="00670CE4" w:rsidRPr="000B2BD5" w:rsidRDefault="00E13978" w:rsidP="00D86F7D">
            <w:pPr>
              <w:jc w:val="right"/>
              <w:rPr>
                <w:sz w:val="18"/>
                <w:szCs w:val="18"/>
                <w:lang w:val="es-ES_tradnl" w:eastAsia="en-CA"/>
              </w:rPr>
            </w:pPr>
            <w:r w:rsidRPr="000B2BD5">
              <w:rPr>
                <w:sz w:val="18"/>
                <w:szCs w:val="18"/>
                <w:lang w:val="es-ES_tradnl" w:eastAsia="en-CA"/>
              </w:rPr>
              <w:t>0,7</w:t>
            </w:r>
          </w:p>
        </w:tc>
        <w:tc>
          <w:tcPr>
            <w:tcW w:w="847" w:type="dxa"/>
            <w:noWrap/>
            <w:vAlign w:val="center"/>
          </w:tcPr>
          <w:p w14:paraId="7623C49B" w14:textId="354E1626" w:rsidR="00670CE4" w:rsidRPr="000B2BD5" w:rsidRDefault="00E13978" w:rsidP="00D86F7D">
            <w:pPr>
              <w:jc w:val="right"/>
              <w:rPr>
                <w:sz w:val="18"/>
                <w:szCs w:val="18"/>
                <w:lang w:val="es-ES_tradnl" w:eastAsia="en-CA"/>
              </w:rPr>
            </w:pPr>
            <w:r w:rsidRPr="000B2BD5">
              <w:rPr>
                <w:sz w:val="18"/>
                <w:szCs w:val="18"/>
                <w:lang w:val="es-ES_tradnl" w:eastAsia="en-CA"/>
              </w:rPr>
              <w:t>0,6</w:t>
            </w:r>
          </w:p>
        </w:tc>
        <w:tc>
          <w:tcPr>
            <w:tcW w:w="847" w:type="dxa"/>
            <w:vAlign w:val="center"/>
          </w:tcPr>
          <w:p w14:paraId="553A6CA3" w14:textId="783700A2" w:rsidR="00670CE4" w:rsidRPr="000B2BD5" w:rsidRDefault="00E13978" w:rsidP="00D86F7D">
            <w:pPr>
              <w:jc w:val="right"/>
              <w:rPr>
                <w:sz w:val="18"/>
                <w:szCs w:val="18"/>
                <w:lang w:val="es-ES_tradnl" w:eastAsia="en-CA"/>
              </w:rPr>
            </w:pPr>
            <w:r w:rsidRPr="000B2BD5">
              <w:rPr>
                <w:sz w:val="18"/>
                <w:szCs w:val="18"/>
                <w:lang w:val="es-ES_tradnl" w:eastAsia="en-CA"/>
              </w:rPr>
              <w:t>0,4</w:t>
            </w:r>
          </w:p>
        </w:tc>
        <w:tc>
          <w:tcPr>
            <w:tcW w:w="847" w:type="dxa"/>
            <w:vAlign w:val="center"/>
          </w:tcPr>
          <w:p w14:paraId="3D668CA5" w14:textId="67E63A1F" w:rsidR="00670CE4" w:rsidRPr="000B2BD5" w:rsidRDefault="00E13978" w:rsidP="00D86F7D">
            <w:pPr>
              <w:jc w:val="right"/>
              <w:rPr>
                <w:sz w:val="18"/>
                <w:szCs w:val="18"/>
                <w:lang w:val="es-ES_tradnl" w:eastAsia="en-CA"/>
              </w:rPr>
            </w:pPr>
            <w:r w:rsidRPr="000B2BD5">
              <w:rPr>
                <w:sz w:val="18"/>
                <w:szCs w:val="18"/>
                <w:lang w:val="es-ES_tradnl" w:eastAsia="en-CA"/>
              </w:rPr>
              <w:t>0,4</w:t>
            </w:r>
            <w:r w:rsidR="00670CE4" w:rsidRPr="000B2BD5">
              <w:rPr>
                <w:sz w:val="18"/>
                <w:szCs w:val="18"/>
                <w:lang w:val="es-ES_tradnl" w:eastAsia="en-CA"/>
              </w:rPr>
              <w:t xml:space="preserve"> </w:t>
            </w:r>
          </w:p>
        </w:tc>
        <w:tc>
          <w:tcPr>
            <w:tcW w:w="846" w:type="dxa"/>
            <w:vAlign w:val="center"/>
          </w:tcPr>
          <w:p w14:paraId="222E7135" w14:textId="01588ABA" w:rsidR="00670CE4" w:rsidRPr="000B2BD5" w:rsidRDefault="00E13978" w:rsidP="00D86F7D">
            <w:pPr>
              <w:jc w:val="right"/>
              <w:rPr>
                <w:sz w:val="18"/>
                <w:szCs w:val="18"/>
                <w:lang w:val="es-ES_tradnl" w:eastAsia="en-CA"/>
              </w:rPr>
            </w:pPr>
            <w:r w:rsidRPr="000B2BD5">
              <w:rPr>
                <w:sz w:val="18"/>
                <w:szCs w:val="18"/>
                <w:lang w:val="es-ES_tradnl" w:eastAsia="en-CA"/>
              </w:rPr>
              <w:t>0,4</w:t>
            </w:r>
          </w:p>
        </w:tc>
        <w:tc>
          <w:tcPr>
            <w:tcW w:w="847" w:type="dxa"/>
            <w:vAlign w:val="center"/>
          </w:tcPr>
          <w:p w14:paraId="6AB9BADE" w14:textId="18CAC131" w:rsidR="00670CE4" w:rsidRPr="000B2BD5" w:rsidRDefault="00E13978" w:rsidP="00D86F7D">
            <w:pPr>
              <w:jc w:val="right"/>
              <w:rPr>
                <w:sz w:val="18"/>
                <w:szCs w:val="18"/>
                <w:lang w:val="es-ES_tradnl" w:eastAsia="en-CA"/>
              </w:rPr>
            </w:pPr>
            <w:r w:rsidRPr="000B2BD5">
              <w:rPr>
                <w:sz w:val="18"/>
                <w:szCs w:val="18"/>
                <w:lang w:val="es-ES_tradnl" w:eastAsia="en-CA"/>
              </w:rPr>
              <w:t>0,1</w:t>
            </w:r>
          </w:p>
        </w:tc>
        <w:tc>
          <w:tcPr>
            <w:tcW w:w="847" w:type="dxa"/>
            <w:vAlign w:val="center"/>
          </w:tcPr>
          <w:p w14:paraId="7242D4D3" w14:textId="1A57C220" w:rsidR="00670CE4" w:rsidRPr="000B2BD5" w:rsidRDefault="00E13978" w:rsidP="00D86F7D">
            <w:pPr>
              <w:jc w:val="right"/>
              <w:rPr>
                <w:sz w:val="18"/>
                <w:szCs w:val="18"/>
                <w:lang w:val="es-ES_tradnl" w:eastAsia="en-CA"/>
              </w:rPr>
            </w:pPr>
            <w:r w:rsidRPr="000B2BD5">
              <w:rPr>
                <w:sz w:val="18"/>
                <w:szCs w:val="18"/>
                <w:lang w:val="es-ES_tradnl" w:eastAsia="en-CA"/>
              </w:rPr>
              <w:t>0,1</w:t>
            </w:r>
          </w:p>
        </w:tc>
        <w:tc>
          <w:tcPr>
            <w:tcW w:w="847" w:type="dxa"/>
            <w:vAlign w:val="center"/>
          </w:tcPr>
          <w:p w14:paraId="08EB9E5D" w14:textId="6751E12E" w:rsidR="00670CE4" w:rsidRPr="000B2BD5" w:rsidRDefault="00E13978" w:rsidP="00D86F7D">
            <w:pPr>
              <w:jc w:val="right"/>
              <w:rPr>
                <w:sz w:val="18"/>
                <w:szCs w:val="18"/>
                <w:lang w:val="es-ES_tradnl" w:eastAsia="en-CA"/>
              </w:rPr>
            </w:pPr>
            <w:r w:rsidRPr="000B2BD5">
              <w:rPr>
                <w:sz w:val="18"/>
                <w:szCs w:val="18"/>
                <w:lang w:val="es-ES_tradnl" w:eastAsia="en-CA"/>
              </w:rPr>
              <w:t>0,5</w:t>
            </w:r>
          </w:p>
        </w:tc>
        <w:tc>
          <w:tcPr>
            <w:tcW w:w="847" w:type="dxa"/>
            <w:vAlign w:val="center"/>
          </w:tcPr>
          <w:p w14:paraId="52270510" w14:textId="5393ED00" w:rsidR="00670CE4" w:rsidRPr="000B2BD5" w:rsidRDefault="00E13978" w:rsidP="00D86F7D">
            <w:pPr>
              <w:jc w:val="right"/>
              <w:rPr>
                <w:sz w:val="18"/>
                <w:szCs w:val="18"/>
                <w:lang w:val="es-ES_tradnl" w:eastAsia="en-CA"/>
              </w:rPr>
            </w:pPr>
            <w:r w:rsidRPr="000B2BD5">
              <w:rPr>
                <w:sz w:val="18"/>
                <w:szCs w:val="18"/>
                <w:lang w:val="es-ES_tradnl" w:eastAsia="en-CA"/>
              </w:rPr>
              <w:t>0,2</w:t>
            </w:r>
          </w:p>
        </w:tc>
        <w:tc>
          <w:tcPr>
            <w:tcW w:w="889" w:type="dxa"/>
            <w:vAlign w:val="center"/>
          </w:tcPr>
          <w:p w14:paraId="0FFB30DB" w14:textId="3CCD945D" w:rsidR="00670CE4" w:rsidRPr="000B2BD5" w:rsidRDefault="00670CE4" w:rsidP="00D86F7D">
            <w:pPr>
              <w:jc w:val="right"/>
              <w:rPr>
                <w:sz w:val="18"/>
                <w:szCs w:val="18"/>
                <w:lang w:val="es-ES_tradnl" w:eastAsia="en-CA"/>
              </w:rPr>
            </w:pPr>
          </w:p>
        </w:tc>
      </w:tr>
      <w:tr w:rsidR="00670CE4" w:rsidRPr="000B2BD5" w14:paraId="7C2C4A96" w14:textId="4C0ECB78" w:rsidTr="005B6582">
        <w:trPr>
          <w:trHeight w:val="57"/>
        </w:trPr>
        <w:tc>
          <w:tcPr>
            <w:tcW w:w="1713" w:type="dxa"/>
            <w:noWrap/>
            <w:vAlign w:val="center"/>
            <w:hideMark/>
          </w:tcPr>
          <w:p w14:paraId="40E71F9A" w14:textId="77777777" w:rsidR="00670CE4" w:rsidRPr="000B2BD5" w:rsidRDefault="00670CE4" w:rsidP="00764EEC">
            <w:pPr>
              <w:jc w:val="left"/>
              <w:rPr>
                <w:b/>
                <w:bCs/>
                <w:sz w:val="18"/>
                <w:szCs w:val="18"/>
                <w:lang w:val="es-ES_tradnl" w:eastAsia="en-CA"/>
              </w:rPr>
            </w:pPr>
            <w:r w:rsidRPr="000B2BD5">
              <w:rPr>
                <w:b/>
                <w:bCs/>
                <w:sz w:val="18"/>
                <w:szCs w:val="18"/>
                <w:lang w:val="es-ES_tradnl" w:eastAsia="en-CA"/>
              </w:rPr>
              <w:t>Total HCFC-22</w:t>
            </w:r>
          </w:p>
        </w:tc>
        <w:tc>
          <w:tcPr>
            <w:tcW w:w="846" w:type="dxa"/>
            <w:noWrap/>
            <w:vAlign w:val="center"/>
          </w:tcPr>
          <w:p w14:paraId="059DB6BD" w14:textId="64B9C682" w:rsidR="00670CE4" w:rsidRPr="000B2BD5" w:rsidRDefault="00E13978" w:rsidP="00764EEC">
            <w:pPr>
              <w:jc w:val="right"/>
              <w:rPr>
                <w:b/>
                <w:bCs/>
                <w:sz w:val="18"/>
                <w:szCs w:val="18"/>
                <w:lang w:val="es-ES_tradnl" w:eastAsia="en-CA"/>
              </w:rPr>
            </w:pPr>
            <w:r w:rsidRPr="000B2BD5">
              <w:rPr>
                <w:b/>
                <w:bCs/>
                <w:sz w:val="18"/>
                <w:szCs w:val="18"/>
                <w:lang w:val="es-ES_tradnl" w:eastAsia="en-CA"/>
              </w:rPr>
              <w:t>17.399,4</w:t>
            </w:r>
          </w:p>
        </w:tc>
        <w:tc>
          <w:tcPr>
            <w:tcW w:w="847" w:type="dxa"/>
            <w:noWrap/>
            <w:vAlign w:val="center"/>
          </w:tcPr>
          <w:p w14:paraId="0E781959" w14:textId="315EB865" w:rsidR="00670CE4" w:rsidRPr="000B2BD5" w:rsidRDefault="00E13978" w:rsidP="00764EEC">
            <w:pPr>
              <w:jc w:val="right"/>
              <w:rPr>
                <w:b/>
                <w:bCs/>
                <w:sz w:val="18"/>
                <w:szCs w:val="18"/>
                <w:lang w:val="es-ES_tradnl" w:eastAsia="en-CA"/>
              </w:rPr>
            </w:pPr>
            <w:r w:rsidRPr="000B2BD5">
              <w:rPr>
                <w:b/>
                <w:bCs/>
                <w:sz w:val="18"/>
                <w:szCs w:val="18"/>
                <w:lang w:val="es-ES_tradnl" w:eastAsia="en-CA"/>
              </w:rPr>
              <w:t>15.289,4</w:t>
            </w:r>
          </w:p>
        </w:tc>
        <w:tc>
          <w:tcPr>
            <w:tcW w:w="847" w:type="dxa"/>
            <w:noWrap/>
            <w:vAlign w:val="center"/>
          </w:tcPr>
          <w:p w14:paraId="30713703" w14:textId="7383B6F0" w:rsidR="00670CE4" w:rsidRPr="000B2BD5" w:rsidRDefault="00E13978" w:rsidP="00764EEC">
            <w:pPr>
              <w:jc w:val="right"/>
              <w:rPr>
                <w:b/>
                <w:bCs/>
                <w:sz w:val="18"/>
                <w:szCs w:val="18"/>
                <w:lang w:val="es-ES_tradnl" w:eastAsia="en-CA"/>
              </w:rPr>
            </w:pPr>
            <w:r w:rsidRPr="000B2BD5">
              <w:rPr>
                <w:b/>
                <w:bCs/>
                <w:sz w:val="18"/>
                <w:szCs w:val="18"/>
                <w:lang w:val="es-ES_tradnl" w:eastAsia="en-CA"/>
              </w:rPr>
              <w:t>15.497,6</w:t>
            </w:r>
          </w:p>
        </w:tc>
        <w:tc>
          <w:tcPr>
            <w:tcW w:w="847" w:type="dxa"/>
            <w:noWrap/>
            <w:vAlign w:val="center"/>
          </w:tcPr>
          <w:p w14:paraId="0258331A" w14:textId="1C94670A" w:rsidR="00670CE4" w:rsidRPr="000B2BD5" w:rsidRDefault="00E13978" w:rsidP="00764EEC">
            <w:pPr>
              <w:jc w:val="right"/>
              <w:rPr>
                <w:b/>
                <w:bCs/>
                <w:sz w:val="18"/>
                <w:szCs w:val="18"/>
                <w:lang w:val="es-ES_tradnl" w:eastAsia="en-CA"/>
              </w:rPr>
            </w:pPr>
            <w:r w:rsidRPr="000B2BD5">
              <w:rPr>
                <w:b/>
                <w:bCs/>
                <w:sz w:val="18"/>
                <w:szCs w:val="18"/>
                <w:lang w:val="es-ES_tradnl" w:eastAsia="en-CA"/>
              </w:rPr>
              <w:t>15.182,9</w:t>
            </w:r>
          </w:p>
        </w:tc>
        <w:tc>
          <w:tcPr>
            <w:tcW w:w="847" w:type="dxa"/>
            <w:noWrap/>
            <w:vAlign w:val="center"/>
          </w:tcPr>
          <w:p w14:paraId="0CAD2B17" w14:textId="34C4D5FD" w:rsidR="00670CE4" w:rsidRPr="000B2BD5" w:rsidRDefault="00E13978" w:rsidP="00764EEC">
            <w:pPr>
              <w:jc w:val="right"/>
              <w:rPr>
                <w:b/>
                <w:bCs/>
                <w:sz w:val="18"/>
                <w:szCs w:val="18"/>
                <w:lang w:val="es-ES_tradnl" w:eastAsia="en-CA"/>
              </w:rPr>
            </w:pPr>
            <w:r w:rsidRPr="000B2BD5">
              <w:rPr>
                <w:b/>
                <w:bCs/>
                <w:sz w:val="18"/>
                <w:szCs w:val="18"/>
                <w:lang w:val="es-ES_tradnl" w:eastAsia="en-CA"/>
              </w:rPr>
              <w:t>15.197,3</w:t>
            </w:r>
          </w:p>
        </w:tc>
        <w:tc>
          <w:tcPr>
            <w:tcW w:w="846" w:type="dxa"/>
            <w:noWrap/>
            <w:vAlign w:val="center"/>
          </w:tcPr>
          <w:p w14:paraId="6A5ABF23" w14:textId="098AFCE1" w:rsidR="00670CE4" w:rsidRPr="000B2BD5" w:rsidRDefault="00E13978" w:rsidP="00764EEC">
            <w:pPr>
              <w:jc w:val="right"/>
              <w:rPr>
                <w:b/>
                <w:bCs/>
                <w:sz w:val="18"/>
                <w:szCs w:val="18"/>
                <w:lang w:val="es-ES_tradnl" w:eastAsia="en-CA"/>
              </w:rPr>
            </w:pPr>
            <w:r w:rsidRPr="000B2BD5">
              <w:rPr>
                <w:b/>
                <w:bCs/>
                <w:sz w:val="18"/>
                <w:szCs w:val="18"/>
                <w:lang w:val="es-ES_tradnl" w:eastAsia="en-CA"/>
              </w:rPr>
              <w:t>14.975,2</w:t>
            </w:r>
          </w:p>
        </w:tc>
        <w:tc>
          <w:tcPr>
            <w:tcW w:w="847" w:type="dxa"/>
            <w:noWrap/>
            <w:vAlign w:val="center"/>
          </w:tcPr>
          <w:p w14:paraId="366391E0" w14:textId="63D5360A" w:rsidR="00670CE4" w:rsidRPr="000B2BD5" w:rsidRDefault="00E13978" w:rsidP="00764EEC">
            <w:pPr>
              <w:jc w:val="right"/>
              <w:rPr>
                <w:b/>
                <w:bCs/>
                <w:sz w:val="18"/>
                <w:szCs w:val="18"/>
                <w:lang w:val="es-ES_tradnl" w:eastAsia="en-CA"/>
              </w:rPr>
            </w:pPr>
            <w:r w:rsidRPr="000B2BD5">
              <w:rPr>
                <w:b/>
                <w:bCs/>
                <w:sz w:val="18"/>
                <w:szCs w:val="18"/>
                <w:lang w:val="es-ES_tradnl" w:eastAsia="en-CA"/>
              </w:rPr>
              <w:t>11.964,2</w:t>
            </w:r>
          </w:p>
        </w:tc>
        <w:tc>
          <w:tcPr>
            <w:tcW w:w="847" w:type="dxa"/>
            <w:noWrap/>
            <w:vAlign w:val="center"/>
          </w:tcPr>
          <w:p w14:paraId="24E005B5" w14:textId="05A96DFA" w:rsidR="00670CE4" w:rsidRPr="000B2BD5" w:rsidRDefault="00E13978" w:rsidP="00764EEC">
            <w:pPr>
              <w:jc w:val="right"/>
              <w:rPr>
                <w:b/>
                <w:bCs/>
                <w:sz w:val="18"/>
                <w:szCs w:val="18"/>
                <w:lang w:val="es-ES_tradnl" w:eastAsia="en-CA"/>
              </w:rPr>
            </w:pPr>
            <w:r w:rsidRPr="000B2BD5">
              <w:rPr>
                <w:b/>
                <w:bCs/>
                <w:sz w:val="18"/>
                <w:szCs w:val="18"/>
                <w:lang w:val="es-ES_tradnl" w:eastAsia="en-CA"/>
              </w:rPr>
              <w:t>11.335,8</w:t>
            </w:r>
          </w:p>
        </w:tc>
        <w:tc>
          <w:tcPr>
            <w:tcW w:w="847" w:type="dxa"/>
            <w:noWrap/>
            <w:vAlign w:val="center"/>
          </w:tcPr>
          <w:p w14:paraId="4147C799" w14:textId="1DD35B3C" w:rsidR="00670CE4" w:rsidRPr="000B2BD5" w:rsidRDefault="00E13978" w:rsidP="00764EEC">
            <w:pPr>
              <w:jc w:val="right"/>
              <w:rPr>
                <w:b/>
                <w:bCs/>
                <w:sz w:val="18"/>
                <w:szCs w:val="18"/>
                <w:lang w:val="es-ES_tradnl" w:eastAsia="en-CA"/>
              </w:rPr>
            </w:pPr>
            <w:r w:rsidRPr="000B2BD5">
              <w:rPr>
                <w:b/>
                <w:bCs/>
                <w:sz w:val="18"/>
                <w:szCs w:val="18"/>
                <w:lang w:val="es-ES_tradnl" w:eastAsia="en-CA"/>
              </w:rPr>
              <w:t>11.890,1</w:t>
            </w:r>
          </w:p>
        </w:tc>
        <w:tc>
          <w:tcPr>
            <w:tcW w:w="847" w:type="dxa"/>
            <w:noWrap/>
            <w:vAlign w:val="center"/>
          </w:tcPr>
          <w:p w14:paraId="79C1000F" w14:textId="72972598" w:rsidR="00670CE4" w:rsidRPr="000B2BD5" w:rsidRDefault="00E13978" w:rsidP="00764EEC">
            <w:pPr>
              <w:jc w:val="right"/>
              <w:rPr>
                <w:b/>
                <w:bCs/>
                <w:sz w:val="18"/>
                <w:szCs w:val="18"/>
                <w:lang w:val="es-ES_tradnl" w:eastAsia="en-CA"/>
              </w:rPr>
            </w:pPr>
            <w:r w:rsidRPr="000B2BD5">
              <w:rPr>
                <w:b/>
                <w:bCs/>
                <w:sz w:val="18"/>
                <w:szCs w:val="18"/>
                <w:lang w:val="es-ES_tradnl" w:eastAsia="en-CA"/>
              </w:rPr>
              <w:t>10.203,5</w:t>
            </w:r>
          </w:p>
        </w:tc>
        <w:tc>
          <w:tcPr>
            <w:tcW w:w="889" w:type="dxa"/>
            <w:vAlign w:val="center"/>
          </w:tcPr>
          <w:p w14:paraId="6EA0A9EF" w14:textId="750BC6E0" w:rsidR="00670CE4" w:rsidRPr="000B2BD5" w:rsidRDefault="00E13978" w:rsidP="00764EEC">
            <w:pPr>
              <w:jc w:val="right"/>
              <w:rPr>
                <w:b/>
                <w:bCs/>
                <w:sz w:val="18"/>
                <w:szCs w:val="18"/>
                <w:lang w:val="es-ES_tradnl" w:eastAsia="en-CA"/>
              </w:rPr>
            </w:pPr>
            <w:r w:rsidRPr="000B2BD5">
              <w:rPr>
                <w:b/>
                <w:bCs/>
                <w:sz w:val="18"/>
                <w:szCs w:val="18"/>
                <w:lang w:val="es-ES_tradnl" w:eastAsia="en-CA"/>
              </w:rPr>
              <w:t>9.819,9</w:t>
            </w:r>
          </w:p>
        </w:tc>
      </w:tr>
      <w:tr w:rsidR="00670CE4" w:rsidRPr="000B2BD5" w14:paraId="614D4C67" w14:textId="75E531F9" w:rsidTr="005B6582">
        <w:trPr>
          <w:trHeight w:val="57"/>
        </w:trPr>
        <w:tc>
          <w:tcPr>
            <w:tcW w:w="11070" w:type="dxa"/>
            <w:gridSpan w:val="12"/>
            <w:noWrap/>
            <w:vAlign w:val="center"/>
          </w:tcPr>
          <w:p w14:paraId="171E031D" w14:textId="63C4BAF0" w:rsidR="00670CE4" w:rsidRPr="000B2BD5" w:rsidRDefault="00670CE4" w:rsidP="00457E5E">
            <w:pPr>
              <w:jc w:val="left"/>
              <w:rPr>
                <w:b/>
                <w:bCs/>
                <w:sz w:val="18"/>
                <w:szCs w:val="18"/>
                <w:lang w:val="es-ES_tradnl" w:eastAsia="en-CA"/>
              </w:rPr>
            </w:pPr>
            <w:r w:rsidRPr="000B2BD5">
              <w:rPr>
                <w:b/>
                <w:bCs/>
                <w:sz w:val="18"/>
                <w:szCs w:val="18"/>
                <w:lang w:val="es-ES_tradnl" w:eastAsia="en-CA"/>
              </w:rPr>
              <w:t xml:space="preserve">HCFC-141b </w:t>
            </w:r>
          </w:p>
        </w:tc>
      </w:tr>
      <w:tr w:rsidR="00670CE4" w:rsidRPr="000B2BD5" w14:paraId="43DC4A15" w14:textId="6863BB6C" w:rsidTr="005B6582">
        <w:trPr>
          <w:trHeight w:val="50"/>
        </w:trPr>
        <w:tc>
          <w:tcPr>
            <w:tcW w:w="1713" w:type="dxa"/>
            <w:noWrap/>
            <w:vAlign w:val="center"/>
            <w:hideMark/>
          </w:tcPr>
          <w:p w14:paraId="6F38F939" w14:textId="3992517C" w:rsidR="00670CE4" w:rsidRPr="000B2BD5" w:rsidRDefault="00A05B56" w:rsidP="005824C4">
            <w:pPr>
              <w:jc w:val="left"/>
              <w:rPr>
                <w:sz w:val="18"/>
                <w:szCs w:val="18"/>
                <w:lang w:val="es-ES_tradnl" w:eastAsia="en-CA"/>
              </w:rPr>
            </w:pPr>
            <w:r>
              <w:rPr>
                <w:sz w:val="18"/>
                <w:szCs w:val="18"/>
                <w:lang w:val="es-ES_tradnl" w:eastAsia="en-CA"/>
              </w:rPr>
              <w:t>Aerosoles</w:t>
            </w:r>
          </w:p>
        </w:tc>
        <w:tc>
          <w:tcPr>
            <w:tcW w:w="846" w:type="dxa"/>
            <w:noWrap/>
            <w:vAlign w:val="center"/>
          </w:tcPr>
          <w:p w14:paraId="4FD2D699" w14:textId="13C8757C" w:rsidR="00670CE4" w:rsidRPr="000B2BD5" w:rsidRDefault="00E13978" w:rsidP="005824C4">
            <w:pPr>
              <w:jc w:val="right"/>
              <w:rPr>
                <w:sz w:val="18"/>
                <w:szCs w:val="18"/>
                <w:lang w:val="es-ES_tradnl" w:eastAsia="en-CA"/>
              </w:rPr>
            </w:pPr>
            <w:r w:rsidRPr="000B2BD5">
              <w:rPr>
                <w:sz w:val="18"/>
                <w:szCs w:val="18"/>
                <w:lang w:val="es-ES_tradnl" w:eastAsia="en-CA"/>
              </w:rPr>
              <w:t>76,4</w:t>
            </w:r>
          </w:p>
        </w:tc>
        <w:tc>
          <w:tcPr>
            <w:tcW w:w="847" w:type="dxa"/>
            <w:noWrap/>
            <w:vAlign w:val="center"/>
          </w:tcPr>
          <w:p w14:paraId="667F8053" w14:textId="4FB2690A" w:rsidR="00670CE4" w:rsidRPr="000B2BD5" w:rsidRDefault="00E13978" w:rsidP="005824C4">
            <w:pPr>
              <w:jc w:val="right"/>
              <w:rPr>
                <w:sz w:val="18"/>
                <w:szCs w:val="18"/>
                <w:lang w:val="es-ES_tradnl" w:eastAsia="en-CA"/>
              </w:rPr>
            </w:pPr>
            <w:r w:rsidRPr="000B2BD5">
              <w:rPr>
                <w:sz w:val="18"/>
                <w:szCs w:val="18"/>
                <w:lang w:val="es-ES_tradnl" w:eastAsia="en-CA"/>
              </w:rPr>
              <w:t>132,0</w:t>
            </w:r>
          </w:p>
        </w:tc>
        <w:tc>
          <w:tcPr>
            <w:tcW w:w="847" w:type="dxa"/>
            <w:noWrap/>
            <w:vAlign w:val="center"/>
          </w:tcPr>
          <w:p w14:paraId="446ADAB3" w14:textId="6158C14C" w:rsidR="00670CE4" w:rsidRPr="000B2BD5" w:rsidRDefault="00E13978" w:rsidP="005824C4">
            <w:pPr>
              <w:jc w:val="right"/>
              <w:rPr>
                <w:sz w:val="18"/>
                <w:szCs w:val="18"/>
                <w:lang w:val="es-ES_tradnl" w:eastAsia="en-CA"/>
              </w:rPr>
            </w:pPr>
            <w:r w:rsidRPr="000B2BD5">
              <w:rPr>
                <w:sz w:val="18"/>
                <w:szCs w:val="18"/>
                <w:lang w:val="es-ES_tradnl" w:eastAsia="en-CA"/>
              </w:rPr>
              <w:t>99,9</w:t>
            </w:r>
          </w:p>
        </w:tc>
        <w:tc>
          <w:tcPr>
            <w:tcW w:w="847" w:type="dxa"/>
            <w:vAlign w:val="center"/>
          </w:tcPr>
          <w:p w14:paraId="5254EA1B" w14:textId="57162008" w:rsidR="00670CE4" w:rsidRPr="000B2BD5" w:rsidRDefault="00E13978" w:rsidP="005824C4">
            <w:pPr>
              <w:jc w:val="right"/>
              <w:rPr>
                <w:sz w:val="18"/>
                <w:szCs w:val="18"/>
                <w:lang w:val="es-ES_tradnl" w:eastAsia="en-CA"/>
              </w:rPr>
            </w:pPr>
            <w:r w:rsidRPr="000B2BD5">
              <w:rPr>
                <w:sz w:val="18"/>
                <w:szCs w:val="18"/>
                <w:lang w:val="es-ES_tradnl" w:eastAsia="en-CA"/>
              </w:rPr>
              <w:t>5,7</w:t>
            </w:r>
            <w:r w:rsidR="00670CE4" w:rsidRPr="000B2BD5">
              <w:rPr>
                <w:sz w:val="18"/>
                <w:szCs w:val="18"/>
                <w:lang w:val="es-ES_tradnl"/>
              </w:rPr>
              <w:t>****</w:t>
            </w:r>
          </w:p>
        </w:tc>
        <w:tc>
          <w:tcPr>
            <w:tcW w:w="847" w:type="dxa"/>
            <w:vAlign w:val="center"/>
          </w:tcPr>
          <w:p w14:paraId="1EA5E8EC" w14:textId="2D168E76" w:rsidR="00670CE4" w:rsidRPr="000B2BD5" w:rsidRDefault="00E13978" w:rsidP="005824C4">
            <w:pPr>
              <w:jc w:val="right"/>
              <w:rPr>
                <w:sz w:val="18"/>
                <w:szCs w:val="18"/>
                <w:lang w:val="es-ES_tradnl" w:eastAsia="en-CA"/>
              </w:rPr>
            </w:pPr>
            <w:r w:rsidRPr="000B2BD5">
              <w:rPr>
                <w:sz w:val="18"/>
                <w:szCs w:val="18"/>
                <w:lang w:val="es-ES_tradnl" w:eastAsia="en-CA"/>
              </w:rPr>
              <w:t>78,7</w:t>
            </w:r>
          </w:p>
        </w:tc>
        <w:tc>
          <w:tcPr>
            <w:tcW w:w="846" w:type="dxa"/>
            <w:vAlign w:val="center"/>
          </w:tcPr>
          <w:p w14:paraId="5DE57AC7" w14:textId="37E9E145" w:rsidR="00670CE4" w:rsidRPr="000B2BD5" w:rsidRDefault="00E13978" w:rsidP="005824C4">
            <w:pPr>
              <w:jc w:val="right"/>
              <w:rPr>
                <w:sz w:val="18"/>
                <w:szCs w:val="18"/>
                <w:lang w:val="es-ES_tradnl" w:eastAsia="en-CA"/>
              </w:rPr>
            </w:pPr>
            <w:r w:rsidRPr="000B2BD5">
              <w:rPr>
                <w:sz w:val="18"/>
                <w:szCs w:val="18"/>
                <w:lang w:val="es-ES_tradnl" w:eastAsia="en-CA"/>
              </w:rPr>
              <w:t>80,4</w:t>
            </w:r>
          </w:p>
        </w:tc>
        <w:tc>
          <w:tcPr>
            <w:tcW w:w="847" w:type="dxa"/>
            <w:vAlign w:val="center"/>
          </w:tcPr>
          <w:p w14:paraId="47A4045A" w14:textId="24718726" w:rsidR="00670CE4" w:rsidRPr="000B2BD5" w:rsidRDefault="00E13978" w:rsidP="005824C4">
            <w:pPr>
              <w:jc w:val="right"/>
              <w:rPr>
                <w:sz w:val="18"/>
                <w:szCs w:val="18"/>
                <w:lang w:val="es-ES_tradnl" w:eastAsia="en-CA"/>
              </w:rPr>
            </w:pPr>
            <w:r w:rsidRPr="000B2BD5">
              <w:rPr>
                <w:sz w:val="18"/>
                <w:szCs w:val="18"/>
                <w:lang w:val="es-ES_tradnl" w:eastAsia="en-CA"/>
              </w:rPr>
              <w:t>1,1</w:t>
            </w:r>
          </w:p>
        </w:tc>
        <w:tc>
          <w:tcPr>
            <w:tcW w:w="847" w:type="dxa"/>
            <w:vAlign w:val="center"/>
          </w:tcPr>
          <w:p w14:paraId="7A47C549" w14:textId="42B083D2" w:rsidR="00670CE4" w:rsidRPr="000B2BD5" w:rsidRDefault="00E13978" w:rsidP="005824C4">
            <w:pPr>
              <w:jc w:val="right"/>
              <w:rPr>
                <w:sz w:val="18"/>
                <w:szCs w:val="18"/>
                <w:lang w:val="es-ES_tradnl" w:eastAsia="en-CA"/>
              </w:rPr>
            </w:pPr>
            <w:r w:rsidRPr="000B2BD5">
              <w:rPr>
                <w:sz w:val="18"/>
                <w:szCs w:val="18"/>
                <w:lang w:val="es-ES_tradnl" w:eastAsia="en-CA"/>
              </w:rPr>
              <w:t>2,5</w:t>
            </w:r>
          </w:p>
        </w:tc>
        <w:tc>
          <w:tcPr>
            <w:tcW w:w="847" w:type="dxa"/>
            <w:vAlign w:val="center"/>
          </w:tcPr>
          <w:p w14:paraId="2E68847F" w14:textId="4844F7E6" w:rsidR="00670CE4" w:rsidRPr="000B2BD5" w:rsidRDefault="00E13978" w:rsidP="005824C4">
            <w:pPr>
              <w:jc w:val="right"/>
              <w:rPr>
                <w:sz w:val="18"/>
                <w:szCs w:val="18"/>
                <w:lang w:val="es-ES_tradnl" w:eastAsia="en-CA"/>
              </w:rPr>
            </w:pPr>
            <w:r w:rsidRPr="000B2BD5">
              <w:rPr>
                <w:sz w:val="18"/>
                <w:szCs w:val="18"/>
                <w:lang w:val="es-ES_tradnl" w:eastAsia="en-CA"/>
              </w:rPr>
              <w:t>2,9</w:t>
            </w:r>
          </w:p>
        </w:tc>
        <w:tc>
          <w:tcPr>
            <w:tcW w:w="847" w:type="dxa"/>
            <w:vAlign w:val="center"/>
          </w:tcPr>
          <w:p w14:paraId="7AAFC317" w14:textId="23B310CB" w:rsidR="00670CE4" w:rsidRPr="000B2BD5" w:rsidRDefault="00E13978" w:rsidP="005824C4">
            <w:pPr>
              <w:jc w:val="right"/>
              <w:rPr>
                <w:sz w:val="18"/>
                <w:szCs w:val="18"/>
                <w:lang w:val="es-ES_tradnl" w:eastAsia="en-CA"/>
              </w:rPr>
            </w:pPr>
            <w:r w:rsidRPr="000B2BD5">
              <w:rPr>
                <w:sz w:val="18"/>
                <w:szCs w:val="18"/>
                <w:lang w:val="es-ES_tradnl" w:eastAsia="en-CA"/>
              </w:rPr>
              <w:t>4,8</w:t>
            </w:r>
          </w:p>
        </w:tc>
        <w:tc>
          <w:tcPr>
            <w:tcW w:w="889" w:type="dxa"/>
            <w:vAlign w:val="center"/>
          </w:tcPr>
          <w:p w14:paraId="551A063C" w14:textId="603984D1" w:rsidR="00670CE4" w:rsidRPr="000B2BD5" w:rsidRDefault="00E13978" w:rsidP="005824C4">
            <w:pPr>
              <w:jc w:val="right"/>
              <w:rPr>
                <w:sz w:val="18"/>
                <w:szCs w:val="18"/>
                <w:lang w:val="es-ES_tradnl" w:eastAsia="en-CA"/>
              </w:rPr>
            </w:pPr>
            <w:r w:rsidRPr="000B2BD5">
              <w:rPr>
                <w:sz w:val="18"/>
                <w:szCs w:val="18"/>
                <w:lang w:val="es-ES_tradnl" w:eastAsia="en-CA"/>
              </w:rPr>
              <w:t>1,8</w:t>
            </w:r>
          </w:p>
        </w:tc>
      </w:tr>
      <w:tr w:rsidR="00670CE4" w:rsidRPr="000B2BD5" w14:paraId="543C05DD" w14:textId="147E224C" w:rsidTr="005B6582">
        <w:trPr>
          <w:trHeight w:val="95"/>
        </w:trPr>
        <w:tc>
          <w:tcPr>
            <w:tcW w:w="1713" w:type="dxa"/>
            <w:noWrap/>
            <w:vAlign w:val="center"/>
            <w:hideMark/>
          </w:tcPr>
          <w:p w14:paraId="7512E3DD" w14:textId="59EE6C33" w:rsidR="00670CE4" w:rsidRPr="000B2BD5" w:rsidRDefault="00A05B56" w:rsidP="005824C4">
            <w:pPr>
              <w:jc w:val="left"/>
              <w:rPr>
                <w:sz w:val="18"/>
                <w:szCs w:val="18"/>
                <w:lang w:val="es-ES_tradnl" w:eastAsia="en-CA"/>
              </w:rPr>
            </w:pPr>
            <w:r>
              <w:rPr>
                <w:sz w:val="18"/>
                <w:szCs w:val="18"/>
                <w:lang w:val="es-ES_tradnl" w:eastAsia="en-CA"/>
              </w:rPr>
              <w:t>Espumas</w:t>
            </w:r>
          </w:p>
        </w:tc>
        <w:tc>
          <w:tcPr>
            <w:tcW w:w="846" w:type="dxa"/>
            <w:noWrap/>
            <w:vAlign w:val="center"/>
          </w:tcPr>
          <w:p w14:paraId="0B7268BF" w14:textId="4328D531" w:rsidR="00670CE4" w:rsidRPr="000B2BD5" w:rsidRDefault="00E13978" w:rsidP="005824C4">
            <w:pPr>
              <w:jc w:val="right"/>
              <w:rPr>
                <w:sz w:val="18"/>
                <w:szCs w:val="18"/>
                <w:lang w:val="es-ES_tradnl" w:eastAsia="en-CA"/>
              </w:rPr>
            </w:pPr>
            <w:r w:rsidRPr="000B2BD5">
              <w:rPr>
                <w:sz w:val="18"/>
                <w:szCs w:val="18"/>
                <w:lang w:val="es-ES_tradnl" w:eastAsia="en-CA"/>
              </w:rPr>
              <w:t>7.394,0</w:t>
            </w:r>
          </w:p>
        </w:tc>
        <w:tc>
          <w:tcPr>
            <w:tcW w:w="847" w:type="dxa"/>
            <w:noWrap/>
            <w:vAlign w:val="center"/>
          </w:tcPr>
          <w:p w14:paraId="3F292940" w14:textId="0E824FDA" w:rsidR="00670CE4" w:rsidRPr="000B2BD5" w:rsidRDefault="00E13978" w:rsidP="005824C4">
            <w:pPr>
              <w:jc w:val="right"/>
              <w:rPr>
                <w:sz w:val="18"/>
                <w:szCs w:val="18"/>
                <w:lang w:val="es-ES_tradnl" w:eastAsia="en-CA"/>
              </w:rPr>
            </w:pPr>
            <w:r w:rsidRPr="000B2BD5">
              <w:rPr>
                <w:sz w:val="18"/>
                <w:szCs w:val="18"/>
                <w:lang w:val="es-ES_tradnl" w:eastAsia="en-CA"/>
              </w:rPr>
              <w:t>5.828,1</w:t>
            </w:r>
          </w:p>
        </w:tc>
        <w:tc>
          <w:tcPr>
            <w:tcW w:w="847" w:type="dxa"/>
            <w:noWrap/>
            <w:vAlign w:val="center"/>
          </w:tcPr>
          <w:p w14:paraId="29204921" w14:textId="42512434" w:rsidR="00670CE4" w:rsidRPr="000B2BD5" w:rsidRDefault="00E13978" w:rsidP="005824C4">
            <w:pPr>
              <w:jc w:val="right"/>
              <w:rPr>
                <w:sz w:val="18"/>
                <w:szCs w:val="18"/>
                <w:lang w:val="es-ES_tradnl" w:eastAsia="en-CA"/>
              </w:rPr>
            </w:pPr>
            <w:r w:rsidRPr="000B2BD5">
              <w:rPr>
                <w:sz w:val="18"/>
                <w:szCs w:val="18"/>
                <w:lang w:val="es-ES_tradnl" w:eastAsia="en-CA"/>
              </w:rPr>
              <w:t>5.522,9</w:t>
            </w:r>
          </w:p>
        </w:tc>
        <w:tc>
          <w:tcPr>
            <w:tcW w:w="847" w:type="dxa"/>
            <w:vAlign w:val="center"/>
          </w:tcPr>
          <w:p w14:paraId="56A23866" w14:textId="0E13798D" w:rsidR="00670CE4" w:rsidRPr="000B2BD5" w:rsidRDefault="00E13978" w:rsidP="005824C4">
            <w:pPr>
              <w:jc w:val="right"/>
              <w:rPr>
                <w:sz w:val="18"/>
                <w:szCs w:val="18"/>
                <w:lang w:val="es-ES_tradnl" w:eastAsia="en-CA"/>
              </w:rPr>
            </w:pPr>
            <w:r w:rsidRPr="000B2BD5">
              <w:rPr>
                <w:sz w:val="18"/>
                <w:szCs w:val="18"/>
                <w:lang w:val="es-ES_tradnl" w:eastAsia="en-CA"/>
              </w:rPr>
              <w:t>5.547,5</w:t>
            </w:r>
          </w:p>
        </w:tc>
        <w:tc>
          <w:tcPr>
            <w:tcW w:w="847" w:type="dxa"/>
            <w:vAlign w:val="center"/>
          </w:tcPr>
          <w:p w14:paraId="285A90D9" w14:textId="7C1EB213" w:rsidR="00670CE4" w:rsidRPr="000B2BD5" w:rsidRDefault="00E13978" w:rsidP="005824C4">
            <w:pPr>
              <w:jc w:val="right"/>
              <w:rPr>
                <w:sz w:val="18"/>
                <w:szCs w:val="18"/>
                <w:lang w:val="es-ES_tradnl" w:eastAsia="en-CA"/>
              </w:rPr>
            </w:pPr>
            <w:r w:rsidRPr="000B2BD5">
              <w:rPr>
                <w:sz w:val="18"/>
                <w:szCs w:val="18"/>
                <w:lang w:val="es-ES_tradnl" w:eastAsia="en-CA"/>
              </w:rPr>
              <w:t>4.943,4</w:t>
            </w:r>
          </w:p>
        </w:tc>
        <w:tc>
          <w:tcPr>
            <w:tcW w:w="846" w:type="dxa"/>
            <w:vAlign w:val="center"/>
          </w:tcPr>
          <w:p w14:paraId="3573AEF9" w14:textId="63F060BF" w:rsidR="00670CE4" w:rsidRPr="000B2BD5" w:rsidRDefault="00E13978" w:rsidP="005824C4">
            <w:pPr>
              <w:jc w:val="right"/>
              <w:rPr>
                <w:sz w:val="18"/>
                <w:szCs w:val="18"/>
                <w:lang w:val="es-ES_tradnl" w:eastAsia="en-CA"/>
              </w:rPr>
            </w:pPr>
            <w:r w:rsidRPr="000B2BD5">
              <w:rPr>
                <w:sz w:val="18"/>
                <w:szCs w:val="18"/>
                <w:lang w:val="es-ES_tradnl" w:eastAsia="en-CA"/>
              </w:rPr>
              <w:t>4.816,1</w:t>
            </w:r>
          </w:p>
        </w:tc>
        <w:tc>
          <w:tcPr>
            <w:tcW w:w="847" w:type="dxa"/>
            <w:vAlign w:val="center"/>
          </w:tcPr>
          <w:p w14:paraId="320C4DA4" w14:textId="3A5A9277" w:rsidR="00670CE4" w:rsidRPr="000B2BD5" w:rsidRDefault="00E13978" w:rsidP="005824C4">
            <w:pPr>
              <w:jc w:val="right"/>
              <w:rPr>
                <w:sz w:val="18"/>
                <w:szCs w:val="18"/>
                <w:lang w:val="es-ES_tradnl" w:eastAsia="en-CA"/>
              </w:rPr>
            </w:pPr>
            <w:r w:rsidRPr="000B2BD5">
              <w:rPr>
                <w:sz w:val="18"/>
                <w:szCs w:val="18"/>
                <w:lang w:val="es-ES_tradnl" w:eastAsia="en-CA"/>
              </w:rPr>
              <w:t>3.168,2</w:t>
            </w:r>
          </w:p>
        </w:tc>
        <w:tc>
          <w:tcPr>
            <w:tcW w:w="847" w:type="dxa"/>
            <w:vAlign w:val="center"/>
          </w:tcPr>
          <w:p w14:paraId="1D0B557C" w14:textId="3B6DB12C" w:rsidR="00670CE4" w:rsidRPr="000B2BD5" w:rsidRDefault="00E13978" w:rsidP="005824C4">
            <w:pPr>
              <w:jc w:val="right"/>
              <w:rPr>
                <w:sz w:val="18"/>
                <w:szCs w:val="18"/>
                <w:lang w:val="es-ES_tradnl" w:eastAsia="en-CA"/>
              </w:rPr>
            </w:pPr>
            <w:r w:rsidRPr="000B2BD5">
              <w:rPr>
                <w:sz w:val="18"/>
                <w:szCs w:val="18"/>
                <w:lang w:val="es-ES_tradnl" w:eastAsia="en-CA"/>
              </w:rPr>
              <w:t>2.740,1</w:t>
            </w:r>
          </w:p>
        </w:tc>
        <w:tc>
          <w:tcPr>
            <w:tcW w:w="847" w:type="dxa"/>
            <w:vAlign w:val="center"/>
          </w:tcPr>
          <w:p w14:paraId="56DB45C5" w14:textId="71B89DC4" w:rsidR="00670CE4" w:rsidRPr="000B2BD5" w:rsidRDefault="00E13978" w:rsidP="005824C4">
            <w:pPr>
              <w:jc w:val="right"/>
              <w:rPr>
                <w:sz w:val="18"/>
                <w:szCs w:val="18"/>
                <w:lang w:val="es-ES_tradnl" w:eastAsia="en-CA"/>
              </w:rPr>
            </w:pPr>
            <w:r w:rsidRPr="000B2BD5">
              <w:rPr>
                <w:sz w:val="18"/>
                <w:szCs w:val="18"/>
                <w:lang w:val="es-ES_tradnl" w:eastAsia="en-CA"/>
              </w:rPr>
              <w:t>2.968,6</w:t>
            </w:r>
          </w:p>
        </w:tc>
        <w:tc>
          <w:tcPr>
            <w:tcW w:w="847" w:type="dxa"/>
            <w:vAlign w:val="center"/>
          </w:tcPr>
          <w:p w14:paraId="35107A99" w14:textId="16EEDA5B" w:rsidR="00670CE4" w:rsidRPr="000B2BD5" w:rsidRDefault="00E13978" w:rsidP="005824C4">
            <w:pPr>
              <w:jc w:val="right"/>
              <w:rPr>
                <w:sz w:val="18"/>
                <w:szCs w:val="18"/>
                <w:lang w:val="es-ES_tradnl" w:eastAsia="en-CA"/>
              </w:rPr>
            </w:pPr>
            <w:r w:rsidRPr="000B2BD5">
              <w:rPr>
                <w:sz w:val="18"/>
                <w:szCs w:val="18"/>
                <w:lang w:val="es-ES_tradnl" w:eastAsia="en-CA"/>
              </w:rPr>
              <w:t>1.073,6</w:t>
            </w:r>
          </w:p>
        </w:tc>
        <w:tc>
          <w:tcPr>
            <w:tcW w:w="889" w:type="dxa"/>
            <w:vAlign w:val="center"/>
          </w:tcPr>
          <w:p w14:paraId="45F67BF3" w14:textId="23FAE33A" w:rsidR="00670CE4" w:rsidRPr="000B2BD5" w:rsidRDefault="00E13978" w:rsidP="005824C4">
            <w:pPr>
              <w:jc w:val="right"/>
              <w:rPr>
                <w:sz w:val="18"/>
                <w:szCs w:val="18"/>
                <w:lang w:val="es-ES_tradnl" w:eastAsia="en-CA"/>
              </w:rPr>
            </w:pPr>
            <w:r w:rsidRPr="000B2BD5">
              <w:rPr>
                <w:sz w:val="18"/>
                <w:szCs w:val="18"/>
                <w:lang w:val="es-ES_tradnl" w:eastAsia="en-CA"/>
              </w:rPr>
              <w:t>1.099,0</w:t>
            </w:r>
          </w:p>
        </w:tc>
      </w:tr>
      <w:tr w:rsidR="00670CE4" w:rsidRPr="000B2BD5" w14:paraId="4AB78F83" w14:textId="57B20E6E" w:rsidTr="005B6582">
        <w:trPr>
          <w:trHeight w:val="168"/>
        </w:trPr>
        <w:tc>
          <w:tcPr>
            <w:tcW w:w="1713" w:type="dxa"/>
            <w:noWrap/>
            <w:vAlign w:val="center"/>
            <w:hideMark/>
          </w:tcPr>
          <w:p w14:paraId="1DB9D7AA" w14:textId="440BB2EB" w:rsidR="00670CE4" w:rsidRPr="000B2BD5" w:rsidRDefault="006D43D6" w:rsidP="005824C4">
            <w:pPr>
              <w:jc w:val="left"/>
              <w:rPr>
                <w:sz w:val="18"/>
                <w:szCs w:val="18"/>
                <w:lang w:val="es-ES_tradnl" w:eastAsia="en-CA"/>
              </w:rPr>
            </w:pPr>
            <w:r>
              <w:rPr>
                <w:sz w:val="18"/>
                <w:szCs w:val="18"/>
                <w:lang w:val="es-ES_tradnl" w:eastAsia="en-CA"/>
              </w:rPr>
              <w:t>Ext.</w:t>
            </w:r>
            <w:r w:rsidR="00670CE4" w:rsidRPr="000B2BD5">
              <w:rPr>
                <w:sz w:val="18"/>
                <w:szCs w:val="18"/>
                <w:lang w:val="es-ES_tradnl" w:eastAsia="en-CA"/>
              </w:rPr>
              <w:t xml:space="preserve"> de incendios</w:t>
            </w:r>
          </w:p>
        </w:tc>
        <w:tc>
          <w:tcPr>
            <w:tcW w:w="846" w:type="dxa"/>
            <w:noWrap/>
            <w:vAlign w:val="center"/>
          </w:tcPr>
          <w:p w14:paraId="166C55CA" w14:textId="484DCE38" w:rsidR="00670CE4" w:rsidRPr="000B2BD5" w:rsidRDefault="00E13978" w:rsidP="005824C4">
            <w:pPr>
              <w:jc w:val="right"/>
              <w:rPr>
                <w:sz w:val="18"/>
                <w:szCs w:val="18"/>
                <w:lang w:val="es-ES_tradnl" w:eastAsia="en-CA"/>
              </w:rPr>
            </w:pPr>
            <w:r w:rsidRPr="000B2BD5">
              <w:rPr>
                <w:sz w:val="18"/>
                <w:szCs w:val="18"/>
                <w:lang w:val="es-ES_tradnl" w:eastAsia="en-CA"/>
              </w:rPr>
              <w:t>7,6</w:t>
            </w:r>
          </w:p>
        </w:tc>
        <w:tc>
          <w:tcPr>
            <w:tcW w:w="847" w:type="dxa"/>
            <w:noWrap/>
            <w:vAlign w:val="center"/>
          </w:tcPr>
          <w:p w14:paraId="5523F0A3" w14:textId="51BDED4A" w:rsidR="00670CE4" w:rsidRPr="000B2BD5" w:rsidRDefault="00E13978" w:rsidP="005824C4">
            <w:pPr>
              <w:jc w:val="right"/>
              <w:rPr>
                <w:sz w:val="18"/>
                <w:szCs w:val="18"/>
                <w:lang w:val="es-ES_tradnl" w:eastAsia="en-CA"/>
              </w:rPr>
            </w:pPr>
            <w:r w:rsidRPr="000B2BD5">
              <w:rPr>
                <w:sz w:val="18"/>
                <w:szCs w:val="18"/>
                <w:lang w:val="es-ES_tradnl" w:eastAsia="en-CA"/>
              </w:rPr>
              <w:t>9,3</w:t>
            </w:r>
          </w:p>
        </w:tc>
        <w:tc>
          <w:tcPr>
            <w:tcW w:w="847" w:type="dxa"/>
            <w:noWrap/>
            <w:vAlign w:val="center"/>
          </w:tcPr>
          <w:p w14:paraId="5ED37747" w14:textId="651A86A2" w:rsidR="00670CE4" w:rsidRPr="000B2BD5" w:rsidRDefault="00E13978" w:rsidP="005824C4">
            <w:pPr>
              <w:jc w:val="right"/>
              <w:rPr>
                <w:sz w:val="18"/>
                <w:szCs w:val="18"/>
                <w:lang w:val="es-ES_tradnl" w:eastAsia="en-CA"/>
              </w:rPr>
            </w:pPr>
            <w:r w:rsidRPr="000B2BD5">
              <w:rPr>
                <w:sz w:val="18"/>
                <w:szCs w:val="18"/>
                <w:lang w:val="es-ES_tradnl" w:eastAsia="en-CA"/>
              </w:rPr>
              <w:t>5,2</w:t>
            </w:r>
          </w:p>
        </w:tc>
        <w:tc>
          <w:tcPr>
            <w:tcW w:w="847" w:type="dxa"/>
            <w:vAlign w:val="center"/>
          </w:tcPr>
          <w:p w14:paraId="7193C55E" w14:textId="7E700361" w:rsidR="00670CE4" w:rsidRPr="000B2BD5" w:rsidRDefault="00E13978" w:rsidP="005824C4">
            <w:pPr>
              <w:jc w:val="right"/>
              <w:rPr>
                <w:sz w:val="18"/>
                <w:szCs w:val="18"/>
                <w:lang w:val="es-ES_tradnl" w:eastAsia="en-CA"/>
              </w:rPr>
            </w:pPr>
            <w:r w:rsidRPr="000B2BD5">
              <w:rPr>
                <w:sz w:val="18"/>
                <w:szCs w:val="18"/>
                <w:lang w:val="es-ES_tradnl" w:eastAsia="en-CA"/>
              </w:rPr>
              <w:t>6,3</w:t>
            </w:r>
          </w:p>
        </w:tc>
        <w:tc>
          <w:tcPr>
            <w:tcW w:w="847" w:type="dxa"/>
            <w:vAlign w:val="center"/>
          </w:tcPr>
          <w:p w14:paraId="4D079A8A" w14:textId="2F8EB670" w:rsidR="00670CE4" w:rsidRPr="000B2BD5" w:rsidRDefault="00E13978" w:rsidP="005824C4">
            <w:pPr>
              <w:jc w:val="right"/>
              <w:rPr>
                <w:sz w:val="18"/>
                <w:szCs w:val="18"/>
                <w:lang w:val="es-ES_tradnl" w:eastAsia="en-CA"/>
              </w:rPr>
            </w:pPr>
            <w:r w:rsidRPr="000B2BD5">
              <w:rPr>
                <w:sz w:val="18"/>
                <w:szCs w:val="18"/>
                <w:lang w:val="es-ES_tradnl" w:eastAsia="en-CA"/>
              </w:rPr>
              <w:t>1,8</w:t>
            </w:r>
          </w:p>
        </w:tc>
        <w:tc>
          <w:tcPr>
            <w:tcW w:w="846" w:type="dxa"/>
            <w:vAlign w:val="center"/>
          </w:tcPr>
          <w:p w14:paraId="37C06F7C" w14:textId="0323732C" w:rsidR="00670CE4" w:rsidRPr="000B2BD5" w:rsidRDefault="00E13978" w:rsidP="005824C4">
            <w:pPr>
              <w:jc w:val="right"/>
              <w:rPr>
                <w:sz w:val="18"/>
                <w:szCs w:val="18"/>
                <w:lang w:val="es-ES_tradnl" w:eastAsia="en-CA"/>
              </w:rPr>
            </w:pPr>
            <w:r w:rsidRPr="000B2BD5">
              <w:rPr>
                <w:sz w:val="18"/>
                <w:szCs w:val="18"/>
                <w:lang w:val="es-ES_tradnl" w:eastAsia="en-CA"/>
              </w:rPr>
              <w:t>3,0</w:t>
            </w:r>
          </w:p>
        </w:tc>
        <w:tc>
          <w:tcPr>
            <w:tcW w:w="847" w:type="dxa"/>
            <w:vAlign w:val="center"/>
          </w:tcPr>
          <w:p w14:paraId="6C81A93B" w14:textId="2AE82476" w:rsidR="00670CE4" w:rsidRPr="000B2BD5" w:rsidRDefault="00E13978" w:rsidP="005824C4">
            <w:pPr>
              <w:jc w:val="right"/>
              <w:rPr>
                <w:sz w:val="18"/>
                <w:szCs w:val="18"/>
                <w:lang w:val="es-ES_tradnl" w:eastAsia="en-CA"/>
              </w:rPr>
            </w:pPr>
            <w:r w:rsidRPr="000B2BD5">
              <w:rPr>
                <w:sz w:val="18"/>
                <w:szCs w:val="18"/>
                <w:lang w:val="es-ES_tradnl" w:eastAsia="en-CA"/>
              </w:rPr>
              <w:t>0,7</w:t>
            </w:r>
          </w:p>
        </w:tc>
        <w:tc>
          <w:tcPr>
            <w:tcW w:w="847" w:type="dxa"/>
            <w:vAlign w:val="center"/>
          </w:tcPr>
          <w:p w14:paraId="45463DAF" w14:textId="45376D13" w:rsidR="00670CE4" w:rsidRPr="000B2BD5" w:rsidRDefault="00E13978" w:rsidP="005824C4">
            <w:pPr>
              <w:jc w:val="right"/>
              <w:rPr>
                <w:sz w:val="18"/>
                <w:szCs w:val="18"/>
                <w:lang w:val="es-ES_tradnl" w:eastAsia="en-CA"/>
              </w:rPr>
            </w:pPr>
            <w:r w:rsidRPr="000B2BD5">
              <w:rPr>
                <w:sz w:val="18"/>
                <w:szCs w:val="18"/>
                <w:lang w:val="es-ES_tradnl" w:eastAsia="en-CA"/>
              </w:rPr>
              <w:t>0,0</w:t>
            </w:r>
          </w:p>
        </w:tc>
        <w:tc>
          <w:tcPr>
            <w:tcW w:w="847" w:type="dxa"/>
            <w:vAlign w:val="center"/>
          </w:tcPr>
          <w:p w14:paraId="32B94927" w14:textId="666FF442" w:rsidR="00670CE4" w:rsidRPr="000B2BD5" w:rsidRDefault="00E13978" w:rsidP="005824C4">
            <w:pPr>
              <w:jc w:val="right"/>
              <w:rPr>
                <w:sz w:val="18"/>
                <w:szCs w:val="18"/>
                <w:lang w:val="es-ES_tradnl" w:eastAsia="en-CA"/>
              </w:rPr>
            </w:pPr>
            <w:r w:rsidRPr="000B2BD5">
              <w:rPr>
                <w:sz w:val="18"/>
                <w:szCs w:val="18"/>
                <w:lang w:val="es-ES_tradnl" w:eastAsia="en-CA"/>
              </w:rPr>
              <w:t>0,0</w:t>
            </w:r>
          </w:p>
        </w:tc>
        <w:tc>
          <w:tcPr>
            <w:tcW w:w="847" w:type="dxa"/>
            <w:vAlign w:val="center"/>
          </w:tcPr>
          <w:p w14:paraId="09382A33" w14:textId="77777777" w:rsidR="00670CE4" w:rsidRPr="000B2BD5" w:rsidRDefault="00670CE4" w:rsidP="005824C4">
            <w:pPr>
              <w:jc w:val="right"/>
              <w:rPr>
                <w:sz w:val="18"/>
                <w:szCs w:val="18"/>
                <w:lang w:val="es-ES_tradnl" w:eastAsia="en-CA"/>
              </w:rPr>
            </w:pPr>
          </w:p>
        </w:tc>
        <w:tc>
          <w:tcPr>
            <w:tcW w:w="889" w:type="dxa"/>
            <w:vAlign w:val="center"/>
          </w:tcPr>
          <w:p w14:paraId="64E0783C" w14:textId="1EF45945" w:rsidR="00670CE4" w:rsidRPr="000B2BD5" w:rsidRDefault="00E13978" w:rsidP="005824C4">
            <w:pPr>
              <w:jc w:val="right"/>
              <w:rPr>
                <w:sz w:val="18"/>
                <w:szCs w:val="18"/>
                <w:lang w:val="es-ES_tradnl" w:eastAsia="en-CA"/>
              </w:rPr>
            </w:pPr>
            <w:r w:rsidRPr="000B2BD5">
              <w:rPr>
                <w:sz w:val="18"/>
                <w:szCs w:val="18"/>
                <w:lang w:val="es-ES_tradnl" w:eastAsia="en-CA"/>
              </w:rPr>
              <w:t>0,0</w:t>
            </w:r>
          </w:p>
        </w:tc>
      </w:tr>
      <w:tr w:rsidR="00670CE4" w:rsidRPr="000B2BD5" w14:paraId="4B8603F7" w14:textId="3C3A8044" w:rsidTr="005B6582">
        <w:trPr>
          <w:trHeight w:val="252"/>
        </w:trPr>
        <w:tc>
          <w:tcPr>
            <w:tcW w:w="1713" w:type="dxa"/>
            <w:noWrap/>
            <w:vAlign w:val="center"/>
            <w:hideMark/>
          </w:tcPr>
          <w:p w14:paraId="7F097C23" w14:textId="5EB9A4DD" w:rsidR="00670CE4" w:rsidRPr="000B2BD5" w:rsidRDefault="00D80F82" w:rsidP="005824C4">
            <w:pPr>
              <w:jc w:val="left"/>
              <w:rPr>
                <w:sz w:val="18"/>
                <w:szCs w:val="18"/>
                <w:lang w:val="es-ES_tradnl" w:eastAsia="en-CA"/>
              </w:rPr>
            </w:pPr>
            <w:r w:rsidRPr="000B2BD5">
              <w:rPr>
                <w:sz w:val="18"/>
                <w:szCs w:val="18"/>
                <w:lang w:val="es-ES_tradnl" w:eastAsia="en-CA"/>
              </w:rPr>
              <w:t>Fabricación de equipos</w:t>
            </w:r>
            <w:r w:rsidR="00670CE4" w:rsidRPr="000B2BD5">
              <w:rPr>
                <w:sz w:val="18"/>
                <w:szCs w:val="18"/>
                <w:lang w:val="es-ES_tradnl" w:eastAsia="en-CA"/>
              </w:rPr>
              <w:t>**</w:t>
            </w:r>
          </w:p>
        </w:tc>
        <w:tc>
          <w:tcPr>
            <w:tcW w:w="846" w:type="dxa"/>
            <w:noWrap/>
            <w:vAlign w:val="center"/>
          </w:tcPr>
          <w:p w14:paraId="692B294E" w14:textId="64A19F00" w:rsidR="00670CE4" w:rsidRPr="000B2BD5" w:rsidRDefault="00E13978" w:rsidP="005824C4">
            <w:pPr>
              <w:jc w:val="right"/>
              <w:rPr>
                <w:sz w:val="18"/>
                <w:szCs w:val="18"/>
                <w:lang w:val="es-ES_tradnl" w:eastAsia="en-CA"/>
              </w:rPr>
            </w:pPr>
            <w:r w:rsidRPr="000B2BD5">
              <w:rPr>
                <w:sz w:val="18"/>
                <w:szCs w:val="18"/>
                <w:lang w:val="es-ES_tradnl" w:eastAsia="en-CA"/>
              </w:rPr>
              <w:t>282,9</w:t>
            </w:r>
          </w:p>
        </w:tc>
        <w:tc>
          <w:tcPr>
            <w:tcW w:w="847" w:type="dxa"/>
            <w:noWrap/>
            <w:vAlign w:val="center"/>
          </w:tcPr>
          <w:p w14:paraId="37DC88BA" w14:textId="02CFE5A0" w:rsidR="00670CE4" w:rsidRPr="000B2BD5" w:rsidRDefault="00E13978" w:rsidP="005824C4">
            <w:pPr>
              <w:jc w:val="right"/>
              <w:rPr>
                <w:sz w:val="18"/>
                <w:szCs w:val="18"/>
                <w:lang w:val="es-ES_tradnl" w:eastAsia="en-CA"/>
              </w:rPr>
            </w:pPr>
            <w:r w:rsidRPr="000B2BD5">
              <w:rPr>
                <w:sz w:val="18"/>
                <w:szCs w:val="18"/>
                <w:lang w:val="es-ES_tradnl" w:eastAsia="en-CA"/>
              </w:rPr>
              <w:t>294,2</w:t>
            </w:r>
          </w:p>
        </w:tc>
        <w:tc>
          <w:tcPr>
            <w:tcW w:w="847" w:type="dxa"/>
            <w:noWrap/>
            <w:vAlign w:val="center"/>
          </w:tcPr>
          <w:p w14:paraId="227616EC" w14:textId="75549937" w:rsidR="00670CE4" w:rsidRPr="000B2BD5" w:rsidRDefault="00E13978" w:rsidP="005824C4">
            <w:pPr>
              <w:jc w:val="right"/>
              <w:rPr>
                <w:sz w:val="18"/>
                <w:szCs w:val="18"/>
                <w:lang w:val="es-ES_tradnl" w:eastAsia="en-CA"/>
              </w:rPr>
            </w:pPr>
            <w:r w:rsidRPr="000B2BD5">
              <w:rPr>
                <w:sz w:val="18"/>
                <w:szCs w:val="18"/>
                <w:lang w:val="es-ES_tradnl" w:eastAsia="en-CA"/>
              </w:rPr>
              <w:t>204,8</w:t>
            </w:r>
          </w:p>
        </w:tc>
        <w:tc>
          <w:tcPr>
            <w:tcW w:w="847" w:type="dxa"/>
            <w:vAlign w:val="center"/>
          </w:tcPr>
          <w:p w14:paraId="275A1CEC" w14:textId="5F6909D5" w:rsidR="00670CE4" w:rsidRPr="000B2BD5" w:rsidRDefault="00E13978" w:rsidP="005824C4">
            <w:pPr>
              <w:jc w:val="right"/>
              <w:rPr>
                <w:sz w:val="18"/>
                <w:szCs w:val="18"/>
                <w:lang w:val="es-ES_tradnl" w:eastAsia="en-CA"/>
              </w:rPr>
            </w:pPr>
            <w:r w:rsidRPr="000B2BD5">
              <w:rPr>
                <w:sz w:val="18"/>
                <w:szCs w:val="18"/>
                <w:lang w:val="es-ES_tradnl" w:eastAsia="en-CA"/>
              </w:rPr>
              <w:t>264,9</w:t>
            </w:r>
          </w:p>
        </w:tc>
        <w:tc>
          <w:tcPr>
            <w:tcW w:w="847" w:type="dxa"/>
            <w:vAlign w:val="center"/>
          </w:tcPr>
          <w:p w14:paraId="4714649F" w14:textId="0F6DED8E" w:rsidR="00670CE4" w:rsidRPr="000B2BD5" w:rsidRDefault="00E13978" w:rsidP="005824C4">
            <w:pPr>
              <w:jc w:val="right"/>
              <w:rPr>
                <w:sz w:val="18"/>
                <w:szCs w:val="18"/>
                <w:lang w:val="es-ES_tradnl" w:eastAsia="en-CA"/>
              </w:rPr>
            </w:pPr>
            <w:r w:rsidRPr="000B2BD5">
              <w:rPr>
                <w:sz w:val="18"/>
                <w:szCs w:val="18"/>
                <w:lang w:val="es-ES_tradnl" w:eastAsia="en-CA"/>
              </w:rPr>
              <w:t>255,8</w:t>
            </w:r>
          </w:p>
        </w:tc>
        <w:tc>
          <w:tcPr>
            <w:tcW w:w="846" w:type="dxa"/>
            <w:vAlign w:val="center"/>
          </w:tcPr>
          <w:p w14:paraId="74650E43" w14:textId="76C43C43" w:rsidR="00670CE4" w:rsidRPr="000B2BD5" w:rsidRDefault="00E13978" w:rsidP="005824C4">
            <w:pPr>
              <w:jc w:val="right"/>
              <w:rPr>
                <w:sz w:val="18"/>
                <w:szCs w:val="18"/>
                <w:lang w:val="es-ES_tradnl" w:eastAsia="en-CA"/>
              </w:rPr>
            </w:pPr>
            <w:r w:rsidRPr="000B2BD5">
              <w:rPr>
                <w:sz w:val="18"/>
                <w:szCs w:val="18"/>
                <w:lang w:val="es-ES_tradnl" w:eastAsia="en-CA"/>
              </w:rPr>
              <w:t>159,7</w:t>
            </w:r>
          </w:p>
        </w:tc>
        <w:tc>
          <w:tcPr>
            <w:tcW w:w="847" w:type="dxa"/>
            <w:vAlign w:val="center"/>
          </w:tcPr>
          <w:p w14:paraId="63E10CC2" w14:textId="30D5134A" w:rsidR="00670CE4" w:rsidRPr="000B2BD5" w:rsidRDefault="00E13978" w:rsidP="005824C4">
            <w:pPr>
              <w:jc w:val="right"/>
              <w:rPr>
                <w:sz w:val="18"/>
                <w:szCs w:val="18"/>
                <w:lang w:val="es-ES_tradnl" w:eastAsia="en-CA"/>
              </w:rPr>
            </w:pPr>
            <w:r w:rsidRPr="000B2BD5">
              <w:rPr>
                <w:sz w:val="18"/>
                <w:szCs w:val="18"/>
                <w:lang w:val="es-ES_tradnl" w:eastAsia="en-CA"/>
              </w:rPr>
              <w:t>125,6</w:t>
            </w:r>
          </w:p>
        </w:tc>
        <w:tc>
          <w:tcPr>
            <w:tcW w:w="847" w:type="dxa"/>
            <w:vAlign w:val="center"/>
          </w:tcPr>
          <w:p w14:paraId="4BB36862" w14:textId="592ADB42" w:rsidR="00670CE4" w:rsidRPr="000B2BD5" w:rsidRDefault="00E13978" w:rsidP="005824C4">
            <w:pPr>
              <w:jc w:val="right"/>
              <w:rPr>
                <w:sz w:val="18"/>
                <w:szCs w:val="18"/>
                <w:lang w:val="es-ES_tradnl" w:eastAsia="en-CA"/>
              </w:rPr>
            </w:pPr>
            <w:r w:rsidRPr="000B2BD5">
              <w:rPr>
                <w:sz w:val="18"/>
                <w:szCs w:val="18"/>
                <w:lang w:val="es-ES_tradnl" w:eastAsia="en-CA"/>
              </w:rPr>
              <w:t>40,0</w:t>
            </w:r>
          </w:p>
        </w:tc>
        <w:tc>
          <w:tcPr>
            <w:tcW w:w="847" w:type="dxa"/>
            <w:vAlign w:val="center"/>
          </w:tcPr>
          <w:p w14:paraId="3CB865BF" w14:textId="7D943741" w:rsidR="00670CE4" w:rsidRPr="000B2BD5" w:rsidRDefault="00E13978" w:rsidP="005824C4">
            <w:pPr>
              <w:jc w:val="right"/>
              <w:rPr>
                <w:sz w:val="18"/>
                <w:szCs w:val="18"/>
                <w:lang w:val="es-ES_tradnl" w:eastAsia="en-CA"/>
              </w:rPr>
            </w:pPr>
            <w:r w:rsidRPr="000B2BD5">
              <w:rPr>
                <w:sz w:val="18"/>
                <w:szCs w:val="18"/>
                <w:lang w:val="es-ES_tradnl" w:eastAsia="en-CA"/>
              </w:rPr>
              <w:t>39,2</w:t>
            </w:r>
          </w:p>
        </w:tc>
        <w:tc>
          <w:tcPr>
            <w:tcW w:w="847" w:type="dxa"/>
            <w:vAlign w:val="center"/>
          </w:tcPr>
          <w:p w14:paraId="09242AAE" w14:textId="0F05F307" w:rsidR="00670CE4" w:rsidRPr="000B2BD5" w:rsidRDefault="00E13978" w:rsidP="005824C4">
            <w:pPr>
              <w:jc w:val="right"/>
              <w:rPr>
                <w:sz w:val="18"/>
                <w:szCs w:val="18"/>
                <w:lang w:val="es-ES_tradnl" w:eastAsia="en-CA"/>
              </w:rPr>
            </w:pPr>
            <w:r w:rsidRPr="000B2BD5">
              <w:rPr>
                <w:sz w:val="18"/>
                <w:szCs w:val="18"/>
                <w:lang w:val="es-ES_tradnl" w:eastAsia="en-CA"/>
              </w:rPr>
              <w:t>25,0</w:t>
            </w:r>
          </w:p>
        </w:tc>
        <w:tc>
          <w:tcPr>
            <w:tcW w:w="889" w:type="dxa"/>
            <w:vAlign w:val="center"/>
          </w:tcPr>
          <w:p w14:paraId="2B577351" w14:textId="481BE4B5" w:rsidR="00670CE4" w:rsidRPr="000B2BD5" w:rsidRDefault="00E13978" w:rsidP="005824C4">
            <w:pPr>
              <w:jc w:val="right"/>
              <w:rPr>
                <w:sz w:val="18"/>
                <w:szCs w:val="18"/>
                <w:lang w:val="es-ES_tradnl" w:eastAsia="en-CA"/>
              </w:rPr>
            </w:pPr>
            <w:r w:rsidRPr="000B2BD5">
              <w:rPr>
                <w:sz w:val="18"/>
                <w:szCs w:val="18"/>
                <w:lang w:val="es-ES_tradnl" w:eastAsia="en-CA"/>
              </w:rPr>
              <w:t>4,6</w:t>
            </w:r>
          </w:p>
        </w:tc>
      </w:tr>
      <w:tr w:rsidR="00670CE4" w:rsidRPr="000B2BD5" w14:paraId="7464B21F" w14:textId="49476975" w:rsidTr="005B6582">
        <w:trPr>
          <w:trHeight w:val="252"/>
        </w:trPr>
        <w:tc>
          <w:tcPr>
            <w:tcW w:w="1713" w:type="dxa"/>
            <w:noWrap/>
            <w:vAlign w:val="center"/>
            <w:hideMark/>
          </w:tcPr>
          <w:p w14:paraId="6F5301C1" w14:textId="7AD13EDB" w:rsidR="00670CE4" w:rsidRPr="000B2BD5" w:rsidRDefault="00B931BD" w:rsidP="005824C4">
            <w:pPr>
              <w:jc w:val="left"/>
              <w:rPr>
                <w:sz w:val="18"/>
                <w:szCs w:val="18"/>
                <w:lang w:val="es-ES_tradnl" w:eastAsia="en-CA"/>
              </w:rPr>
            </w:pPr>
            <w:r w:rsidRPr="000B2BD5">
              <w:rPr>
                <w:sz w:val="18"/>
                <w:szCs w:val="18"/>
                <w:lang w:val="es-ES_tradnl" w:eastAsia="en-CA"/>
              </w:rPr>
              <w:t>Servicio técnico</w:t>
            </w:r>
          </w:p>
        </w:tc>
        <w:tc>
          <w:tcPr>
            <w:tcW w:w="846" w:type="dxa"/>
            <w:noWrap/>
            <w:vAlign w:val="center"/>
          </w:tcPr>
          <w:p w14:paraId="1FDD2A6A" w14:textId="0AA0EFF5" w:rsidR="00670CE4" w:rsidRPr="000B2BD5" w:rsidRDefault="00E13978" w:rsidP="005824C4">
            <w:pPr>
              <w:jc w:val="right"/>
              <w:rPr>
                <w:sz w:val="18"/>
                <w:szCs w:val="18"/>
                <w:lang w:val="es-ES_tradnl" w:eastAsia="en-CA"/>
              </w:rPr>
            </w:pPr>
            <w:r w:rsidRPr="000B2BD5">
              <w:rPr>
                <w:sz w:val="18"/>
                <w:szCs w:val="18"/>
                <w:lang w:val="es-ES_tradnl" w:eastAsia="en-CA"/>
              </w:rPr>
              <w:t>66,5</w:t>
            </w:r>
          </w:p>
        </w:tc>
        <w:tc>
          <w:tcPr>
            <w:tcW w:w="847" w:type="dxa"/>
            <w:noWrap/>
            <w:vAlign w:val="center"/>
          </w:tcPr>
          <w:p w14:paraId="02B0F5E2" w14:textId="4A9A56D4" w:rsidR="00670CE4" w:rsidRPr="000B2BD5" w:rsidRDefault="00E13978" w:rsidP="005824C4">
            <w:pPr>
              <w:jc w:val="right"/>
              <w:rPr>
                <w:sz w:val="18"/>
                <w:szCs w:val="18"/>
                <w:lang w:val="es-ES_tradnl" w:eastAsia="en-CA"/>
              </w:rPr>
            </w:pPr>
            <w:r w:rsidRPr="000B2BD5">
              <w:rPr>
                <w:sz w:val="18"/>
                <w:szCs w:val="18"/>
                <w:lang w:val="es-ES_tradnl" w:eastAsia="en-CA"/>
              </w:rPr>
              <w:t>54,6</w:t>
            </w:r>
          </w:p>
        </w:tc>
        <w:tc>
          <w:tcPr>
            <w:tcW w:w="847" w:type="dxa"/>
            <w:noWrap/>
            <w:vAlign w:val="center"/>
          </w:tcPr>
          <w:p w14:paraId="59D59C9E" w14:textId="2923B717" w:rsidR="00670CE4" w:rsidRPr="000B2BD5" w:rsidRDefault="00E13978" w:rsidP="005824C4">
            <w:pPr>
              <w:jc w:val="right"/>
              <w:rPr>
                <w:sz w:val="18"/>
                <w:szCs w:val="18"/>
                <w:lang w:val="es-ES_tradnl" w:eastAsia="en-CA"/>
              </w:rPr>
            </w:pPr>
            <w:r w:rsidRPr="000B2BD5">
              <w:rPr>
                <w:sz w:val="18"/>
                <w:szCs w:val="18"/>
                <w:lang w:val="es-ES_tradnl" w:eastAsia="en-CA"/>
              </w:rPr>
              <w:t>108,8</w:t>
            </w:r>
          </w:p>
        </w:tc>
        <w:tc>
          <w:tcPr>
            <w:tcW w:w="847" w:type="dxa"/>
            <w:vAlign w:val="center"/>
          </w:tcPr>
          <w:p w14:paraId="72E6381B" w14:textId="1BF91F13" w:rsidR="00670CE4" w:rsidRPr="000B2BD5" w:rsidRDefault="00E13978" w:rsidP="005824C4">
            <w:pPr>
              <w:jc w:val="right"/>
              <w:rPr>
                <w:sz w:val="18"/>
                <w:szCs w:val="18"/>
                <w:lang w:val="es-ES_tradnl" w:eastAsia="en-CA"/>
              </w:rPr>
            </w:pPr>
            <w:r w:rsidRPr="000B2BD5">
              <w:rPr>
                <w:sz w:val="18"/>
                <w:szCs w:val="18"/>
                <w:lang w:val="es-ES_tradnl" w:eastAsia="en-CA"/>
              </w:rPr>
              <w:t>37,1</w:t>
            </w:r>
          </w:p>
        </w:tc>
        <w:tc>
          <w:tcPr>
            <w:tcW w:w="847" w:type="dxa"/>
            <w:vAlign w:val="center"/>
          </w:tcPr>
          <w:p w14:paraId="05036B6F" w14:textId="2C9E6A8D" w:rsidR="00670CE4" w:rsidRPr="000B2BD5" w:rsidRDefault="00E13978" w:rsidP="005824C4">
            <w:pPr>
              <w:jc w:val="right"/>
              <w:rPr>
                <w:sz w:val="18"/>
                <w:szCs w:val="18"/>
                <w:lang w:val="es-ES_tradnl" w:eastAsia="en-CA"/>
              </w:rPr>
            </w:pPr>
            <w:r w:rsidRPr="000B2BD5">
              <w:rPr>
                <w:sz w:val="18"/>
                <w:szCs w:val="18"/>
                <w:lang w:val="es-ES_tradnl" w:eastAsia="en-CA"/>
              </w:rPr>
              <w:t>26,4</w:t>
            </w:r>
          </w:p>
        </w:tc>
        <w:tc>
          <w:tcPr>
            <w:tcW w:w="846" w:type="dxa"/>
            <w:vAlign w:val="center"/>
          </w:tcPr>
          <w:p w14:paraId="6F3D2C1B" w14:textId="7AC74BEE" w:rsidR="00670CE4" w:rsidRPr="000B2BD5" w:rsidRDefault="00E13978" w:rsidP="005824C4">
            <w:pPr>
              <w:jc w:val="right"/>
              <w:rPr>
                <w:sz w:val="18"/>
                <w:szCs w:val="18"/>
                <w:lang w:val="es-ES_tradnl" w:eastAsia="en-CA"/>
              </w:rPr>
            </w:pPr>
            <w:r w:rsidRPr="000B2BD5">
              <w:rPr>
                <w:sz w:val="18"/>
                <w:szCs w:val="18"/>
                <w:lang w:val="es-ES_tradnl" w:eastAsia="en-CA"/>
              </w:rPr>
              <w:t>28,0</w:t>
            </w:r>
          </w:p>
        </w:tc>
        <w:tc>
          <w:tcPr>
            <w:tcW w:w="847" w:type="dxa"/>
            <w:vAlign w:val="center"/>
          </w:tcPr>
          <w:p w14:paraId="18D1FD26" w14:textId="186825BB" w:rsidR="00670CE4" w:rsidRPr="000B2BD5" w:rsidRDefault="00E13978" w:rsidP="005824C4">
            <w:pPr>
              <w:jc w:val="right"/>
              <w:rPr>
                <w:sz w:val="18"/>
                <w:szCs w:val="18"/>
                <w:lang w:val="es-ES_tradnl" w:eastAsia="en-CA"/>
              </w:rPr>
            </w:pPr>
            <w:r w:rsidRPr="000B2BD5">
              <w:rPr>
                <w:sz w:val="18"/>
                <w:szCs w:val="18"/>
                <w:lang w:val="es-ES_tradnl" w:eastAsia="en-CA"/>
              </w:rPr>
              <w:t>21,9</w:t>
            </w:r>
          </w:p>
        </w:tc>
        <w:tc>
          <w:tcPr>
            <w:tcW w:w="847" w:type="dxa"/>
            <w:vAlign w:val="center"/>
          </w:tcPr>
          <w:p w14:paraId="4AE95FAA" w14:textId="4B2A6D5E" w:rsidR="00670CE4" w:rsidRPr="000B2BD5" w:rsidRDefault="00E13978" w:rsidP="005824C4">
            <w:pPr>
              <w:jc w:val="right"/>
              <w:rPr>
                <w:sz w:val="18"/>
                <w:szCs w:val="18"/>
                <w:lang w:val="es-ES_tradnl" w:eastAsia="en-CA"/>
              </w:rPr>
            </w:pPr>
            <w:r w:rsidRPr="000B2BD5">
              <w:rPr>
                <w:sz w:val="18"/>
                <w:szCs w:val="18"/>
                <w:lang w:val="es-ES_tradnl" w:eastAsia="en-CA"/>
              </w:rPr>
              <w:t>23,9</w:t>
            </w:r>
          </w:p>
        </w:tc>
        <w:tc>
          <w:tcPr>
            <w:tcW w:w="847" w:type="dxa"/>
            <w:vAlign w:val="center"/>
          </w:tcPr>
          <w:p w14:paraId="7607D3D2" w14:textId="0D38BC0A" w:rsidR="00670CE4" w:rsidRPr="000B2BD5" w:rsidRDefault="00E13978" w:rsidP="005824C4">
            <w:pPr>
              <w:jc w:val="right"/>
              <w:rPr>
                <w:sz w:val="18"/>
                <w:szCs w:val="18"/>
                <w:lang w:val="es-ES_tradnl" w:eastAsia="en-CA"/>
              </w:rPr>
            </w:pPr>
            <w:r w:rsidRPr="000B2BD5">
              <w:rPr>
                <w:sz w:val="18"/>
                <w:szCs w:val="18"/>
                <w:lang w:val="es-ES_tradnl" w:eastAsia="en-CA"/>
              </w:rPr>
              <w:t>22,5</w:t>
            </w:r>
          </w:p>
        </w:tc>
        <w:tc>
          <w:tcPr>
            <w:tcW w:w="847" w:type="dxa"/>
            <w:vAlign w:val="center"/>
          </w:tcPr>
          <w:p w14:paraId="2556220A" w14:textId="05D68F67" w:rsidR="00670CE4" w:rsidRPr="000B2BD5" w:rsidRDefault="00E13978" w:rsidP="005824C4">
            <w:pPr>
              <w:jc w:val="right"/>
              <w:rPr>
                <w:sz w:val="18"/>
                <w:szCs w:val="18"/>
                <w:lang w:val="es-ES_tradnl" w:eastAsia="en-CA"/>
              </w:rPr>
            </w:pPr>
            <w:r w:rsidRPr="000B2BD5">
              <w:rPr>
                <w:sz w:val="18"/>
                <w:szCs w:val="18"/>
                <w:lang w:val="es-ES_tradnl" w:eastAsia="en-CA"/>
              </w:rPr>
              <w:t>57,7</w:t>
            </w:r>
          </w:p>
        </w:tc>
        <w:tc>
          <w:tcPr>
            <w:tcW w:w="889" w:type="dxa"/>
            <w:vAlign w:val="center"/>
          </w:tcPr>
          <w:p w14:paraId="53A58ACA" w14:textId="4DC74E86" w:rsidR="00670CE4" w:rsidRPr="000B2BD5" w:rsidRDefault="00E13978" w:rsidP="005824C4">
            <w:pPr>
              <w:jc w:val="right"/>
              <w:rPr>
                <w:sz w:val="18"/>
                <w:szCs w:val="18"/>
                <w:lang w:val="es-ES_tradnl" w:eastAsia="en-CA"/>
              </w:rPr>
            </w:pPr>
            <w:r w:rsidRPr="000B2BD5">
              <w:rPr>
                <w:sz w:val="18"/>
                <w:szCs w:val="18"/>
                <w:lang w:val="es-ES_tradnl" w:eastAsia="en-CA"/>
              </w:rPr>
              <w:t>50,8</w:t>
            </w:r>
          </w:p>
        </w:tc>
      </w:tr>
      <w:tr w:rsidR="00670CE4" w:rsidRPr="000B2BD5" w14:paraId="45F2D1B2" w14:textId="0F6409A6" w:rsidTr="005B6582">
        <w:trPr>
          <w:trHeight w:val="56"/>
        </w:trPr>
        <w:tc>
          <w:tcPr>
            <w:tcW w:w="1713" w:type="dxa"/>
            <w:noWrap/>
            <w:vAlign w:val="center"/>
            <w:hideMark/>
          </w:tcPr>
          <w:p w14:paraId="56123CF5" w14:textId="77777777" w:rsidR="00670CE4" w:rsidRPr="000B2BD5" w:rsidRDefault="00670CE4" w:rsidP="005824C4">
            <w:pPr>
              <w:jc w:val="left"/>
              <w:rPr>
                <w:sz w:val="18"/>
                <w:szCs w:val="18"/>
                <w:lang w:val="es-ES_tradnl" w:eastAsia="en-CA"/>
              </w:rPr>
            </w:pPr>
            <w:r w:rsidRPr="000B2BD5">
              <w:rPr>
                <w:sz w:val="18"/>
                <w:szCs w:val="18"/>
                <w:lang w:val="es-ES_tradnl" w:eastAsia="en-CA"/>
              </w:rPr>
              <w:t>Solventes</w:t>
            </w:r>
          </w:p>
        </w:tc>
        <w:tc>
          <w:tcPr>
            <w:tcW w:w="846" w:type="dxa"/>
            <w:noWrap/>
            <w:vAlign w:val="center"/>
          </w:tcPr>
          <w:p w14:paraId="25B8A151" w14:textId="1D9F15E8" w:rsidR="00670CE4" w:rsidRPr="000B2BD5" w:rsidRDefault="00E13978" w:rsidP="005824C4">
            <w:pPr>
              <w:jc w:val="right"/>
              <w:rPr>
                <w:sz w:val="18"/>
                <w:szCs w:val="18"/>
                <w:lang w:val="es-ES_tradnl" w:eastAsia="en-CA"/>
              </w:rPr>
            </w:pPr>
            <w:r w:rsidRPr="000B2BD5">
              <w:rPr>
                <w:sz w:val="18"/>
                <w:szCs w:val="18"/>
                <w:lang w:val="es-ES_tradnl" w:eastAsia="en-CA"/>
              </w:rPr>
              <w:t>521,0</w:t>
            </w:r>
          </w:p>
        </w:tc>
        <w:tc>
          <w:tcPr>
            <w:tcW w:w="847" w:type="dxa"/>
            <w:noWrap/>
            <w:vAlign w:val="center"/>
          </w:tcPr>
          <w:p w14:paraId="37115ED8" w14:textId="23097687" w:rsidR="00670CE4" w:rsidRPr="000B2BD5" w:rsidRDefault="00E13978" w:rsidP="005824C4">
            <w:pPr>
              <w:jc w:val="right"/>
              <w:rPr>
                <w:sz w:val="18"/>
                <w:szCs w:val="18"/>
                <w:lang w:val="es-ES_tradnl" w:eastAsia="en-CA"/>
              </w:rPr>
            </w:pPr>
            <w:r w:rsidRPr="000B2BD5">
              <w:rPr>
                <w:sz w:val="18"/>
                <w:szCs w:val="18"/>
                <w:lang w:val="es-ES_tradnl" w:eastAsia="en-CA"/>
              </w:rPr>
              <w:t>454,4</w:t>
            </w:r>
          </w:p>
        </w:tc>
        <w:tc>
          <w:tcPr>
            <w:tcW w:w="847" w:type="dxa"/>
            <w:noWrap/>
            <w:vAlign w:val="center"/>
          </w:tcPr>
          <w:p w14:paraId="307043B6" w14:textId="36C96C74" w:rsidR="00670CE4" w:rsidRPr="000B2BD5" w:rsidRDefault="00E13978" w:rsidP="005824C4">
            <w:pPr>
              <w:jc w:val="right"/>
              <w:rPr>
                <w:sz w:val="18"/>
                <w:szCs w:val="18"/>
                <w:lang w:val="es-ES_tradnl" w:eastAsia="en-CA"/>
              </w:rPr>
            </w:pPr>
            <w:r w:rsidRPr="000B2BD5">
              <w:rPr>
                <w:sz w:val="18"/>
                <w:szCs w:val="18"/>
                <w:lang w:val="es-ES_tradnl" w:eastAsia="en-CA"/>
              </w:rPr>
              <w:t>443,3</w:t>
            </w:r>
          </w:p>
        </w:tc>
        <w:tc>
          <w:tcPr>
            <w:tcW w:w="847" w:type="dxa"/>
            <w:vAlign w:val="center"/>
          </w:tcPr>
          <w:p w14:paraId="5DE25C48" w14:textId="6D1CAB5F" w:rsidR="00670CE4" w:rsidRPr="000B2BD5" w:rsidRDefault="00E13978" w:rsidP="005824C4">
            <w:pPr>
              <w:jc w:val="right"/>
              <w:rPr>
                <w:sz w:val="18"/>
                <w:szCs w:val="18"/>
                <w:lang w:val="es-ES_tradnl" w:eastAsia="en-CA"/>
              </w:rPr>
            </w:pPr>
            <w:r w:rsidRPr="000B2BD5">
              <w:rPr>
                <w:sz w:val="18"/>
                <w:szCs w:val="18"/>
                <w:lang w:val="es-ES_tradnl" w:eastAsia="en-CA"/>
              </w:rPr>
              <w:t>450,8</w:t>
            </w:r>
          </w:p>
        </w:tc>
        <w:tc>
          <w:tcPr>
            <w:tcW w:w="847" w:type="dxa"/>
            <w:vAlign w:val="center"/>
          </w:tcPr>
          <w:p w14:paraId="4FFB14B7" w14:textId="01E7C910" w:rsidR="00670CE4" w:rsidRPr="000B2BD5" w:rsidRDefault="00E13978" w:rsidP="005824C4">
            <w:pPr>
              <w:jc w:val="right"/>
              <w:rPr>
                <w:sz w:val="18"/>
                <w:szCs w:val="18"/>
                <w:lang w:val="es-ES_tradnl" w:eastAsia="en-CA"/>
              </w:rPr>
            </w:pPr>
            <w:r w:rsidRPr="000B2BD5">
              <w:rPr>
                <w:sz w:val="18"/>
                <w:szCs w:val="18"/>
                <w:lang w:val="es-ES_tradnl" w:eastAsia="en-CA"/>
              </w:rPr>
              <w:t>430,0</w:t>
            </w:r>
          </w:p>
        </w:tc>
        <w:tc>
          <w:tcPr>
            <w:tcW w:w="846" w:type="dxa"/>
            <w:vAlign w:val="center"/>
          </w:tcPr>
          <w:p w14:paraId="6E569329" w14:textId="0891006B" w:rsidR="00670CE4" w:rsidRPr="000B2BD5" w:rsidRDefault="00E13978" w:rsidP="005824C4">
            <w:pPr>
              <w:jc w:val="right"/>
              <w:rPr>
                <w:sz w:val="18"/>
                <w:szCs w:val="18"/>
                <w:lang w:val="es-ES_tradnl" w:eastAsia="en-CA"/>
              </w:rPr>
            </w:pPr>
            <w:r w:rsidRPr="000B2BD5">
              <w:rPr>
                <w:sz w:val="18"/>
                <w:szCs w:val="18"/>
                <w:lang w:val="es-ES_tradnl" w:eastAsia="en-CA"/>
              </w:rPr>
              <w:t>447,2</w:t>
            </w:r>
          </w:p>
        </w:tc>
        <w:tc>
          <w:tcPr>
            <w:tcW w:w="847" w:type="dxa"/>
            <w:vAlign w:val="center"/>
          </w:tcPr>
          <w:p w14:paraId="0A586E34" w14:textId="4E2B79AC" w:rsidR="00670CE4" w:rsidRPr="000B2BD5" w:rsidRDefault="00E13978" w:rsidP="005824C4">
            <w:pPr>
              <w:jc w:val="right"/>
              <w:rPr>
                <w:sz w:val="18"/>
                <w:szCs w:val="18"/>
                <w:lang w:val="es-ES_tradnl" w:eastAsia="en-CA"/>
              </w:rPr>
            </w:pPr>
            <w:r w:rsidRPr="000B2BD5">
              <w:rPr>
                <w:sz w:val="18"/>
                <w:szCs w:val="18"/>
                <w:lang w:val="es-ES_tradnl" w:eastAsia="en-CA"/>
              </w:rPr>
              <w:t>383,6</w:t>
            </w:r>
          </w:p>
        </w:tc>
        <w:tc>
          <w:tcPr>
            <w:tcW w:w="847" w:type="dxa"/>
            <w:vAlign w:val="center"/>
          </w:tcPr>
          <w:p w14:paraId="7D88805A" w14:textId="3C0363E7" w:rsidR="00670CE4" w:rsidRPr="000B2BD5" w:rsidRDefault="00E13978" w:rsidP="005824C4">
            <w:pPr>
              <w:jc w:val="right"/>
              <w:rPr>
                <w:sz w:val="18"/>
                <w:szCs w:val="18"/>
                <w:lang w:val="es-ES_tradnl" w:eastAsia="en-CA"/>
              </w:rPr>
            </w:pPr>
            <w:r w:rsidRPr="000B2BD5">
              <w:rPr>
                <w:sz w:val="18"/>
                <w:szCs w:val="18"/>
                <w:lang w:val="es-ES_tradnl" w:eastAsia="en-CA"/>
              </w:rPr>
              <w:t>328,7</w:t>
            </w:r>
          </w:p>
        </w:tc>
        <w:tc>
          <w:tcPr>
            <w:tcW w:w="847" w:type="dxa"/>
            <w:vAlign w:val="center"/>
          </w:tcPr>
          <w:p w14:paraId="78B0F720" w14:textId="22E7A055" w:rsidR="00670CE4" w:rsidRPr="000B2BD5" w:rsidRDefault="00E13978" w:rsidP="005824C4">
            <w:pPr>
              <w:jc w:val="right"/>
              <w:rPr>
                <w:sz w:val="18"/>
                <w:szCs w:val="18"/>
                <w:lang w:val="es-ES_tradnl" w:eastAsia="en-CA"/>
              </w:rPr>
            </w:pPr>
            <w:r w:rsidRPr="000B2BD5">
              <w:rPr>
                <w:sz w:val="18"/>
                <w:szCs w:val="18"/>
                <w:lang w:val="es-ES_tradnl" w:eastAsia="en-CA"/>
              </w:rPr>
              <w:t>369,0</w:t>
            </w:r>
          </w:p>
        </w:tc>
        <w:tc>
          <w:tcPr>
            <w:tcW w:w="847" w:type="dxa"/>
            <w:vAlign w:val="center"/>
          </w:tcPr>
          <w:p w14:paraId="38057F56" w14:textId="79695E4F" w:rsidR="00670CE4" w:rsidRPr="000B2BD5" w:rsidRDefault="00E13978" w:rsidP="005824C4">
            <w:pPr>
              <w:jc w:val="right"/>
              <w:rPr>
                <w:sz w:val="18"/>
                <w:szCs w:val="18"/>
                <w:lang w:val="es-ES_tradnl" w:eastAsia="en-CA"/>
              </w:rPr>
            </w:pPr>
            <w:r w:rsidRPr="000B2BD5">
              <w:rPr>
                <w:sz w:val="18"/>
                <w:szCs w:val="18"/>
                <w:lang w:val="es-ES_tradnl" w:eastAsia="en-CA"/>
              </w:rPr>
              <w:t>167,2</w:t>
            </w:r>
          </w:p>
        </w:tc>
        <w:tc>
          <w:tcPr>
            <w:tcW w:w="889" w:type="dxa"/>
            <w:vAlign w:val="center"/>
          </w:tcPr>
          <w:p w14:paraId="0BD2E885" w14:textId="6D740483" w:rsidR="00670CE4" w:rsidRPr="000B2BD5" w:rsidRDefault="00E13978" w:rsidP="005824C4">
            <w:pPr>
              <w:jc w:val="right"/>
              <w:rPr>
                <w:sz w:val="18"/>
                <w:szCs w:val="18"/>
                <w:lang w:val="es-ES_tradnl" w:eastAsia="en-CA"/>
              </w:rPr>
            </w:pPr>
            <w:r w:rsidRPr="000B2BD5">
              <w:rPr>
                <w:sz w:val="18"/>
                <w:szCs w:val="18"/>
                <w:lang w:val="es-ES_tradnl" w:eastAsia="en-CA"/>
              </w:rPr>
              <w:t>170,0</w:t>
            </w:r>
          </w:p>
        </w:tc>
      </w:tr>
      <w:tr w:rsidR="00670CE4" w:rsidRPr="000B2BD5" w14:paraId="1EF19059" w14:textId="0C198217" w:rsidTr="005B6582">
        <w:trPr>
          <w:trHeight w:val="50"/>
        </w:trPr>
        <w:tc>
          <w:tcPr>
            <w:tcW w:w="1713" w:type="dxa"/>
            <w:noWrap/>
            <w:vAlign w:val="center"/>
            <w:hideMark/>
          </w:tcPr>
          <w:p w14:paraId="0F637022" w14:textId="06B49462" w:rsidR="00670CE4" w:rsidRPr="000B2BD5" w:rsidRDefault="00670CE4" w:rsidP="00764EEC">
            <w:pPr>
              <w:ind w:right="-103"/>
              <w:jc w:val="left"/>
              <w:rPr>
                <w:b/>
                <w:bCs/>
                <w:sz w:val="18"/>
                <w:szCs w:val="18"/>
                <w:lang w:val="es-ES_tradnl" w:eastAsia="en-CA"/>
              </w:rPr>
            </w:pPr>
            <w:r w:rsidRPr="000B2BD5">
              <w:rPr>
                <w:b/>
                <w:bCs/>
                <w:sz w:val="18"/>
                <w:szCs w:val="18"/>
                <w:lang w:val="es-ES_tradnl" w:eastAsia="en-CA"/>
              </w:rPr>
              <w:t>Total HCFC-141b</w:t>
            </w:r>
          </w:p>
        </w:tc>
        <w:tc>
          <w:tcPr>
            <w:tcW w:w="846" w:type="dxa"/>
            <w:noWrap/>
            <w:vAlign w:val="center"/>
          </w:tcPr>
          <w:p w14:paraId="270EDD15" w14:textId="0521707B" w:rsidR="00670CE4" w:rsidRPr="000B2BD5" w:rsidRDefault="00E13978" w:rsidP="00764EEC">
            <w:pPr>
              <w:jc w:val="right"/>
              <w:rPr>
                <w:b/>
                <w:bCs/>
                <w:sz w:val="18"/>
                <w:szCs w:val="18"/>
                <w:lang w:val="es-ES_tradnl" w:eastAsia="en-CA"/>
              </w:rPr>
            </w:pPr>
            <w:r w:rsidRPr="000B2BD5">
              <w:rPr>
                <w:b/>
                <w:bCs/>
                <w:sz w:val="18"/>
                <w:szCs w:val="18"/>
                <w:lang w:val="es-ES_tradnl" w:eastAsia="en-CA"/>
              </w:rPr>
              <w:t>8.348,3</w:t>
            </w:r>
          </w:p>
        </w:tc>
        <w:tc>
          <w:tcPr>
            <w:tcW w:w="847" w:type="dxa"/>
            <w:noWrap/>
            <w:vAlign w:val="center"/>
          </w:tcPr>
          <w:p w14:paraId="00442C00" w14:textId="5A2B3A3B" w:rsidR="00670CE4" w:rsidRPr="000B2BD5" w:rsidRDefault="00E13978" w:rsidP="00764EEC">
            <w:pPr>
              <w:jc w:val="right"/>
              <w:rPr>
                <w:b/>
                <w:bCs/>
                <w:sz w:val="18"/>
                <w:szCs w:val="18"/>
                <w:lang w:val="es-ES_tradnl" w:eastAsia="en-CA"/>
              </w:rPr>
            </w:pPr>
            <w:r w:rsidRPr="000B2BD5">
              <w:rPr>
                <w:b/>
                <w:bCs/>
                <w:sz w:val="18"/>
                <w:szCs w:val="18"/>
                <w:lang w:val="es-ES_tradnl" w:eastAsia="en-CA"/>
              </w:rPr>
              <w:t>6.772,5</w:t>
            </w:r>
          </w:p>
        </w:tc>
        <w:tc>
          <w:tcPr>
            <w:tcW w:w="847" w:type="dxa"/>
            <w:noWrap/>
            <w:vAlign w:val="center"/>
          </w:tcPr>
          <w:p w14:paraId="5258A669" w14:textId="76A0670C" w:rsidR="00670CE4" w:rsidRPr="000B2BD5" w:rsidRDefault="00E13978" w:rsidP="00764EEC">
            <w:pPr>
              <w:jc w:val="right"/>
              <w:rPr>
                <w:b/>
                <w:bCs/>
                <w:sz w:val="18"/>
                <w:szCs w:val="18"/>
                <w:lang w:val="es-ES_tradnl" w:eastAsia="en-CA"/>
              </w:rPr>
            </w:pPr>
            <w:r w:rsidRPr="000B2BD5">
              <w:rPr>
                <w:b/>
                <w:bCs/>
                <w:sz w:val="18"/>
                <w:szCs w:val="18"/>
                <w:lang w:val="es-ES_tradnl" w:eastAsia="en-CA"/>
              </w:rPr>
              <w:t>6.384,9</w:t>
            </w:r>
          </w:p>
        </w:tc>
        <w:tc>
          <w:tcPr>
            <w:tcW w:w="847" w:type="dxa"/>
            <w:noWrap/>
            <w:vAlign w:val="center"/>
          </w:tcPr>
          <w:p w14:paraId="2DF4DCA5" w14:textId="3CF224A9" w:rsidR="00670CE4" w:rsidRPr="000B2BD5" w:rsidRDefault="00E13978" w:rsidP="00764EEC">
            <w:pPr>
              <w:jc w:val="right"/>
              <w:rPr>
                <w:b/>
                <w:bCs/>
                <w:sz w:val="18"/>
                <w:szCs w:val="18"/>
                <w:lang w:val="es-ES_tradnl" w:eastAsia="en-CA"/>
              </w:rPr>
            </w:pPr>
            <w:r w:rsidRPr="000B2BD5">
              <w:rPr>
                <w:b/>
                <w:bCs/>
                <w:sz w:val="18"/>
                <w:szCs w:val="18"/>
                <w:lang w:val="es-ES_tradnl" w:eastAsia="en-CA"/>
              </w:rPr>
              <w:t>6.312,2</w:t>
            </w:r>
          </w:p>
        </w:tc>
        <w:tc>
          <w:tcPr>
            <w:tcW w:w="847" w:type="dxa"/>
            <w:noWrap/>
            <w:vAlign w:val="center"/>
          </w:tcPr>
          <w:p w14:paraId="25C16748" w14:textId="41581202" w:rsidR="00670CE4" w:rsidRPr="000B2BD5" w:rsidRDefault="00E13978" w:rsidP="00764EEC">
            <w:pPr>
              <w:jc w:val="right"/>
              <w:rPr>
                <w:b/>
                <w:bCs/>
                <w:sz w:val="18"/>
                <w:szCs w:val="18"/>
                <w:lang w:val="es-ES_tradnl" w:eastAsia="en-CA"/>
              </w:rPr>
            </w:pPr>
            <w:r w:rsidRPr="000B2BD5">
              <w:rPr>
                <w:b/>
                <w:bCs/>
                <w:sz w:val="18"/>
                <w:szCs w:val="18"/>
                <w:lang w:val="es-ES_tradnl" w:eastAsia="en-CA"/>
              </w:rPr>
              <w:t>5.736,0</w:t>
            </w:r>
          </w:p>
        </w:tc>
        <w:tc>
          <w:tcPr>
            <w:tcW w:w="846" w:type="dxa"/>
            <w:noWrap/>
            <w:vAlign w:val="center"/>
          </w:tcPr>
          <w:p w14:paraId="07A3F79F" w14:textId="2430DB63" w:rsidR="00670CE4" w:rsidRPr="000B2BD5" w:rsidRDefault="00E13978" w:rsidP="00764EEC">
            <w:pPr>
              <w:jc w:val="right"/>
              <w:rPr>
                <w:b/>
                <w:bCs/>
                <w:sz w:val="18"/>
                <w:szCs w:val="18"/>
                <w:lang w:val="es-ES_tradnl" w:eastAsia="en-CA"/>
              </w:rPr>
            </w:pPr>
            <w:r w:rsidRPr="000B2BD5">
              <w:rPr>
                <w:b/>
                <w:bCs/>
                <w:sz w:val="18"/>
                <w:szCs w:val="18"/>
                <w:lang w:val="es-ES_tradnl" w:eastAsia="en-CA"/>
              </w:rPr>
              <w:t>5.534,3</w:t>
            </w:r>
          </w:p>
        </w:tc>
        <w:tc>
          <w:tcPr>
            <w:tcW w:w="847" w:type="dxa"/>
            <w:noWrap/>
            <w:vAlign w:val="center"/>
          </w:tcPr>
          <w:p w14:paraId="385F46A9" w14:textId="5B43B6E1" w:rsidR="00670CE4" w:rsidRPr="000B2BD5" w:rsidRDefault="00E13978" w:rsidP="00764EEC">
            <w:pPr>
              <w:jc w:val="right"/>
              <w:rPr>
                <w:b/>
                <w:bCs/>
                <w:sz w:val="18"/>
                <w:szCs w:val="18"/>
                <w:lang w:val="es-ES_tradnl" w:eastAsia="en-CA"/>
              </w:rPr>
            </w:pPr>
            <w:r w:rsidRPr="000B2BD5">
              <w:rPr>
                <w:b/>
                <w:bCs/>
                <w:sz w:val="18"/>
                <w:szCs w:val="18"/>
                <w:lang w:val="es-ES_tradnl" w:eastAsia="en-CA"/>
              </w:rPr>
              <w:t>3.701,1</w:t>
            </w:r>
          </w:p>
        </w:tc>
        <w:tc>
          <w:tcPr>
            <w:tcW w:w="847" w:type="dxa"/>
            <w:noWrap/>
            <w:vAlign w:val="center"/>
          </w:tcPr>
          <w:p w14:paraId="3A268834" w14:textId="4F765EAA" w:rsidR="00670CE4" w:rsidRPr="000B2BD5" w:rsidRDefault="00E13978" w:rsidP="00764EEC">
            <w:pPr>
              <w:jc w:val="right"/>
              <w:rPr>
                <w:b/>
                <w:bCs/>
                <w:sz w:val="18"/>
                <w:szCs w:val="18"/>
                <w:lang w:val="es-ES_tradnl" w:eastAsia="en-CA"/>
              </w:rPr>
            </w:pPr>
            <w:r w:rsidRPr="000B2BD5">
              <w:rPr>
                <w:b/>
                <w:bCs/>
                <w:sz w:val="18"/>
                <w:szCs w:val="18"/>
                <w:lang w:val="es-ES_tradnl" w:eastAsia="en-CA"/>
              </w:rPr>
              <w:t>3.135,2</w:t>
            </w:r>
          </w:p>
        </w:tc>
        <w:tc>
          <w:tcPr>
            <w:tcW w:w="847" w:type="dxa"/>
            <w:noWrap/>
            <w:vAlign w:val="center"/>
          </w:tcPr>
          <w:p w14:paraId="7343FF51" w14:textId="717A7485" w:rsidR="00670CE4" w:rsidRPr="000B2BD5" w:rsidRDefault="00E13978" w:rsidP="00764EEC">
            <w:pPr>
              <w:jc w:val="right"/>
              <w:rPr>
                <w:b/>
                <w:bCs/>
                <w:sz w:val="18"/>
                <w:szCs w:val="18"/>
                <w:lang w:val="es-ES_tradnl" w:eastAsia="en-CA"/>
              </w:rPr>
            </w:pPr>
            <w:r w:rsidRPr="000B2BD5">
              <w:rPr>
                <w:b/>
                <w:bCs/>
                <w:sz w:val="18"/>
                <w:szCs w:val="18"/>
                <w:lang w:val="es-ES_tradnl" w:eastAsia="en-CA"/>
              </w:rPr>
              <w:t>3.402,2</w:t>
            </w:r>
          </w:p>
        </w:tc>
        <w:tc>
          <w:tcPr>
            <w:tcW w:w="847" w:type="dxa"/>
            <w:noWrap/>
            <w:vAlign w:val="center"/>
          </w:tcPr>
          <w:p w14:paraId="12A6AAC2" w14:textId="043EC385" w:rsidR="00670CE4" w:rsidRPr="000B2BD5" w:rsidRDefault="00E13978" w:rsidP="00764EEC">
            <w:pPr>
              <w:jc w:val="right"/>
              <w:rPr>
                <w:b/>
                <w:bCs/>
                <w:sz w:val="18"/>
                <w:szCs w:val="18"/>
                <w:lang w:val="es-ES_tradnl" w:eastAsia="en-CA"/>
              </w:rPr>
            </w:pPr>
            <w:r w:rsidRPr="000B2BD5">
              <w:rPr>
                <w:b/>
                <w:bCs/>
                <w:sz w:val="18"/>
                <w:szCs w:val="18"/>
                <w:lang w:val="es-ES_tradnl" w:eastAsia="en-CA"/>
              </w:rPr>
              <w:t>1.328,3</w:t>
            </w:r>
          </w:p>
        </w:tc>
        <w:tc>
          <w:tcPr>
            <w:tcW w:w="889" w:type="dxa"/>
            <w:vAlign w:val="center"/>
          </w:tcPr>
          <w:p w14:paraId="49A06D78" w14:textId="45C593A2" w:rsidR="00670CE4" w:rsidRPr="000B2BD5" w:rsidRDefault="00E13978" w:rsidP="00764EEC">
            <w:pPr>
              <w:jc w:val="right"/>
              <w:rPr>
                <w:b/>
                <w:bCs/>
                <w:sz w:val="18"/>
                <w:szCs w:val="18"/>
                <w:lang w:val="es-ES_tradnl" w:eastAsia="en-CA"/>
              </w:rPr>
            </w:pPr>
            <w:r w:rsidRPr="000B2BD5">
              <w:rPr>
                <w:b/>
                <w:bCs/>
                <w:sz w:val="18"/>
                <w:szCs w:val="18"/>
                <w:lang w:val="es-ES_tradnl" w:eastAsia="en-CA"/>
              </w:rPr>
              <w:t>1.326,2</w:t>
            </w:r>
          </w:p>
        </w:tc>
      </w:tr>
      <w:tr w:rsidR="00670CE4" w:rsidRPr="000B2BD5" w14:paraId="1BE1C3D1" w14:textId="20FE0318" w:rsidTr="005B6582">
        <w:trPr>
          <w:trHeight w:val="50"/>
        </w:trPr>
        <w:tc>
          <w:tcPr>
            <w:tcW w:w="11070" w:type="dxa"/>
            <w:gridSpan w:val="12"/>
            <w:noWrap/>
            <w:vAlign w:val="center"/>
          </w:tcPr>
          <w:p w14:paraId="564A5BC0" w14:textId="137836A4" w:rsidR="00670CE4" w:rsidRPr="000B2BD5" w:rsidRDefault="00670CE4" w:rsidP="00457E5E">
            <w:pPr>
              <w:jc w:val="left"/>
              <w:rPr>
                <w:b/>
                <w:bCs/>
                <w:sz w:val="18"/>
                <w:szCs w:val="18"/>
                <w:lang w:val="es-ES_tradnl" w:eastAsia="en-CA"/>
              </w:rPr>
            </w:pPr>
            <w:r w:rsidRPr="000B2BD5">
              <w:rPr>
                <w:b/>
                <w:bCs/>
                <w:sz w:val="18"/>
                <w:szCs w:val="18"/>
                <w:lang w:val="es-ES_tradnl" w:eastAsia="en-CA"/>
              </w:rPr>
              <w:t xml:space="preserve">HCFC-142b </w:t>
            </w:r>
          </w:p>
        </w:tc>
      </w:tr>
      <w:tr w:rsidR="00670CE4" w:rsidRPr="000B2BD5" w14:paraId="050E9E76" w14:textId="464FB4F5" w:rsidTr="005B6582">
        <w:trPr>
          <w:trHeight w:val="136"/>
        </w:trPr>
        <w:tc>
          <w:tcPr>
            <w:tcW w:w="1713" w:type="dxa"/>
            <w:noWrap/>
            <w:vAlign w:val="center"/>
            <w:hideMark/>
          </w:tcPr>
          <w:p w14:paraId="129A9A14" w14:textId="46747DF8" w:rsidR="00670CE4" w:rsidRPr="000B2BD5" w:rsidRDefault="00A05B56" w:rsidP="001261F4">
            <w:pPr>
              <w:jc w:val="left"/>
              <w:rPr>
                <w:sz w:val="18"/>
                <w:szCs w:val="18"/>
                <w:lang w:val="es-ES_tradnl" w:eastAsia="en-CA"/>
              </w:rPr>
            </w:pPr>
            <w:r>
              <w:rPr>
                <w:sz w:val="18"/>
                <w:szCs w:val="18"/>
                <w:lang w:val="es-ES_tradnl" w:eastAsia="en-CA"/>
              </w:rPr>
              <w:t>Aerosoles</w:t>
            </w:r>
          </w:p>
        </w:tc>
        <w:tc>
          <w:tcPr>
            <w:tcW w:w="846" w:type="dxa"/>
            <w:noWrap/>
            <w:vAlign w:val="center"/>
          </w:tcPr>
          <w:p w14:paraId="6B63476A" w14:textId="1D4B1E19" w:rsidR="00670CE4" w:rsidRPr="000B2BD5" w:rsidRDefault="00E13978" w:rsidP="001261F4">
            <w:pPr>
              <w:jc w:val="right"/>
              <w:rPr>
                <w:sz w:val="18"/>
                <w:szCs w:val="18"/>
                <w:lang w:val="es-ES_tradnl" w:eastAsia="en-CA"/>
              </w:rPr>
            </w:pPr>
            <w:r w:rsidRPr="000B2BD5">
              <w:rPr>
                <w:sz w:val="18"/>
                <w:szCs w:val="18"/>
                <w:lang w:val="es-ES_tradnl" w:eastAsia="en-CA"/>
              </w:rPr>
              <w:t>0,0</w:t>
            </w:r>
          </w:p>
        </w:tc>
        <w:tc>
          <w:tcPr>
            <w:tcW w:w="847" w:type="dxa"/>
            <w:noWrap/>
            <w:vAlign w:val="center"/>
          </w:tcPr>
          <w:p w14:paraId="5AB7A05F" w14:textId="2D0323F9" w:rsidR="00670CE4" w:rsidRPr="000B2BD5" w:rsidRDefault="00E13978" w:rsidP="001261F4">
            <w:pPr>
              <w:jc w:val="right"/>
              <w:rPr>
                <w:sz w:val="18"/>
                <w:szCs w:val="18"/>
                <w:lang w:val="es-ES_tradnl" w:eastAsia="en-CA"/>
              </w:rPr>
            </w:pPr>
            <w:r w:rsidRPr="000B2BD5">
              <w:rPr>
                <w:sz w:val="18"/>
                <w:szCs w:val="18"/>
                <w:lang w:val="es-ES_tradnl" w:eastAsia="en-CA"/>
              </w:rPr>
              <w:t>1,8</w:t>
            </w:r>
          </w:p>
        </w:tc>
        <w:tc>
          <w:tcPr>
            <w:tcW w:w="847" w:type="dxa"/>
            <w:noWrap/>
            <w:vAlign w:val="center"/>
          </w:tcPr>
          <w:p w14:paraId="519047E2" w14:textId="46B20590" w:rsidR="00670CE4" w:rsidRPr="000B2BD5" w:rsidRDefault="00E13978" w:rsidP="001261F4">
            <w:pPr>
              <w:jc w:val="right"/>
              <w:rPr>
                <w:sz w:val="18"/>
                <w:szCs w:val="18"/>
                <w:lang w:val="es-ES_tradnl" w:eastAsia="en-CA"/>
              </w:rPr>
            </w:pPr>
            <w:r w:rsidRPr="000B2BD5">
              <w:rPr>
                <w:sz w:val="18"/>
                <w:szCs w:val="18"/>
                <w:lang w:val="es-ES_tradnl" w:eastAsia="en-CA"/>
              </w:rPr>
              <w:t>0,0</w:t>
            </w:r>
          </w:p>
        </w:tc>
        <w:tc>
          <w:tcPr>
            <w:tcW w:w="847" w:type="dxa"/>
            <w:vAlign w:val="center"/>
          </w:tcPr>
          <w:p w14:paraId="27228E1B" w14:textId="53F66208" w:rsidR="00670CE4" w:rsidRPr="000B2BD5" w:rsidRDefault="00E13978" w:rsidP="001261F4">
            <w:pPr>
              <w:jc w:val="right"/>
              <w:rPr>
                <w:sz w:val="18"/>
                <w:szCs w:val="18"/>
                <w:lang w:val="es-ES_tradnl" w:eastAsia="en-CA"/>
              </w:rPr>
            </w:pPr>
            <w:r w:rsidRPr="000B2BD5">
              <w:rPr>
                <w:sz w:val="18"/>
                <w:szCs w:val="18"/>
                <w:lang w:val="es-ES_tradnl" w:eastAsia="en-CA"/>
              </w:rPr>
              <w:t>0,0</w:t>
            </w:r>
          </w:p>
        </w:tc>
        <w:tc>
          <w:tcPr>
            <w:tcW w:w="847" w:type="dxa"/>
            <w:vAlign w:val="center"/>
          </w:tcPr>
          <w:p w14:paraId="73B275F3" w14:textId="20CF3BAF" w:rsidR="00670CE4" w:rsidRPr="000B2BD5" w:rsidRDefault="00670CE4" w:rsidP="001261F4">
            <w:pPr>
              <w:jc w:val="right"/>
              <w:rPr>
                <w:sz w:val="18"/>
                <w:szCs w:val="18"/>
                <w:lang w:val="es-ES_tradnl" w:eastAsia="en-CA"/>
              </w:rPr>
            </w:pPr>
            <w:r w:rsidRPr="000B2BD5">
              <w:rPr>
                <w:sz w:val="18"/>
                <w:szCs w:val="18"/>
                <w:lang w:val="es-ES_tradnl" w:eastAsia="en-CA"/>
              </w:rPr>
              <w:t> </w:t>
            </w:r>
          </w:p>
        </w:tc>
        <w:tc>
          <w:tcPr>
            <w:tcW w:w="846" w:type="dxa"/>
            <w:vAlign w:val="center"/>
          </w:tcPr>
          <w:p w14:paraId="2063EACF" w14:textId="77777777" w:rsidR="00670CE4" w:rsidRPr="000B2BD5" w:rsidRDefault="00670CE4" w:rsidP="001261F4">
            <w:pPr>
              <w:jc w:val="right"/>
              <w:rPr>
                <w:sz w:val="18"/>
                <w:szCs w:val="18"/>
                <w:lang w:val="es-ES_tradnl" w:eastAsia="en-CA"/>
              </w:rPr>
            </w:pPr>
          </w:p>
        </w:tc>
        <w:tc>
          <w:tcPr>
            <w:tcW w:w="847" w:type="dxa"/>
            <w:vAlign w:val="center"/>
            <w:hideMark/>
          </w:tcPr>
          <w:p w14:paraId="3433C0AC" w14:textId="2BBE07B2" w:rsidR="00670CE4" w:rsidRPr="000B2BD5" w:rsidRDefault="00670CE4" w:rsidP="001261F4">
            <w:pPr>
              <w:jc w:val="right"/>
              <w:rPr>
                <w:sz w:val="18"/>
                <w:szCs w:val="18"/>
                <w:lang w:val="es-ES_tradnl" w:eastAsia="en-CA"/>
              </w:rPr>
            </w:pPr>
          </w:p>
        </w:tc>
        <w:tc>
          <w:tcPr>
            <w:tcW w:w="847" w:type="dxa"/>
            <w:vAlign w:val="center"/>
            <w:hideMark/>
          </w:tcPr>
          <w:p w14:paraId="4073462C" w14:textId="63117C90" w:rsidR="00670CE4" w:rsidRPr="000B2BD5" w:rsidRDefault="00670CE4" w:rsidP="001261F4">
            <w:pPr>
              <w:jc w:val="right"/>
              <w:rPr>
                <w:sz w:val="18"/>
                <w:szCs w:val="18"/>
                <w:lang w:val="es-ES_tradnl" w:eastAsia="en-CA"/>
              </w:rPr>
            </w:pPr>
          </w:p>
        </w:tc>
        <w:tc>
          <w:tcPr>
            <w:tcW w:w="847" w:type="dxa"/>
            <w:vAlign w:val="center"/>
            <w:hideMark/>
          </w:tcPr>
          <w:p w14:paraId="2157EEF6" w14:textId="26A416D8" w:rsidR="00670CE4" w:rsidRPr="000B2BD5" w:rsidRDefault="00670CE4" w:rsidP="001261F4">
            <w:pPr>
              <w:jc w:val="right"/>
              <w:rPr>
                <w:sz w:val="18"/>
                <w:szCs w:val="18"/>
                <w:lang w:val="es-ES_tradnl" w:eastAsia="en-CA"/>
              </w:rPr>
            </w:pPr>
          </w:p>
        </w:tc>
        <w:tc>
          <w:tcPr>
            <w:tcW w:w="847" w:type="dxa"/>
            <w:vAlign w:val="center"/>
            <w:hideMark/>
          </w:tcPr>
          <w:p w14:paraId="45771933" w14:textId="77777777" w:rsidR="00670CE4" w:rsidRPr="000B2BD5" w:rsidRDefault="00670CE4" w:rsidP="001261F4">
            <w:pPr>
              <w:jc w:val="right"/>
              <w:rPr>
                <w:sz w:val="18"/>
                <w:szCs w:val="18"/>
                <w:lang w:val="es-ES_tradnl" w:eastAsia="en-CA"/>
              </w:rPr>
            </w:pPr>
          </w:p>
        </w:tc>
        <w:tc>
          <w:tcPr>
            <w:tcW w:w="889" w:type="dxa"/>
            <w:vAlign w:val="center"/>
          </w:tcPr>
          <w:p w14:paraId="7ADE0074" w14:textId="63857D0F" w:rsidR="00670CE4" w:rsidRPr="000B2BD5" w:rsidRDefault="00670CE4" w:rsidP="001261F4">
            <w:pPr>
              <w:jc w:val="right"/>
              <w:rPr>
                <w:sz w:val="18"/>
                <w:szCs w:val="18"/>
                <w:lang w:val="es-ES_tradnl" w:eastAsia="en-CA"/>
              </w:rPr>
            </w:pPr>
          </w:p>
        </w:tc>
      </w:tr>
      <w:tr w:rsidR="00670CE4" w:rsidRPr="000B2BD5" w14:paraId="7FB5E4D3" w14:textId="110B331F" w:rsidTr="005B6582">
        <w:trPr>
          <w:trHeight w:val="50"/>
        </w:trPr>
        <w:tc>
          <w:tcPr>
            <w:tcW w:w="1713" w:type="dxa"/>
            <w:noWrap/>
            <w:vAlign w:val="center"/>
            <w:hideMark/>
          </w:tcPr>
          <w:p w14:paraId="1CE1BBAF" w14:textId="337A0AF3" w:rsidR="00670CE4" w:rsidRPr="000B2BD5" w:rsidRDefault="00A05B56" w:rsidP="001261F4">
            <w:pPr>
              <w:jc w:val="left"/>
              <w:rPr>
                <w:sz w:val="18"/>
                <w:szCs w:val="18"/>
                <w:lang w:val="es-ES_tradnl" w:eastAsia="en-CA"/>
              </w:rPr>
            </w:pPr>
            <w:r>
              <w:rPr>
                <w:sz w:val="18"/>
                <w:szCs w:val="18"/>
                <w:lang w:val="es-ES_tradnl" w:eastAsia="en-CA"/>
              </w:rPr>
              <w:t>Espumas</w:t>
            </w:r>
            <w:r w:rsidR="00670CE4" w:rsidRPr="000B2BD5">
              <w:rPr>
                <w:sz w:val="18"/>
                <w:szCs w:val="18"/>
                <w:lang w:val="es-ES_tradnl" w:eastAsia="en-CA"/>
              </w:rPr>
              <w:t>***</w:t>
            </w:r>
          </w:p>
        </w:tc>
        <w:tc>
          <w:tcPr>
            <w:tcW w:w="846" w:type="dxa"/>
            <w:noWrap/>
            <w:vAlign w:val="center"/>
          </w:tcPr>
          <w:p w14:paraId="192FEA73" w14:textId="44982630" w:rsidR="00670CE4" w:rsidRPr="000B2BD5" w:rsidRDefault="00E13978" w:rsidP="001261F4">
            <w:pPr>
              <w:jc w:val="right"/>
              <w:rPr>
                <w:sz w:val="18"/>
                <w:szCs w:val="18"/>
                <w:lang w:val="es-ES_tradnl" w:eastAsia="en-CA"/>
              </w:rPr>
            </w:pPr>
            <w:r w:rsidRPr="000B2BD5">
              <w:rPr>
                <w:sz w:val="18"/>
                <w:szCs w:val="18"/>
                <w:lang w:val="es-ES_tradnl" w:eastAsia="en-CA"/>
              </w:rPr>
              <w:t>686,2</w:t>
            </w:r>
          </w:p>
        </w:tc>
        <w:tc>
          <w:tcPr>
            <w:tcW w:w="847" w:type="dxa"/>
            <w:noWrap/>
            <w:vAlign w:val="center"/>
          </w:tcPr>
          <w:p w14:paraId="5E41F30D" w14:textId="253C4B44" w:rsidR="00670CE4" w:rsidRPr="000B2BD5" w:rsidRDefault="00E13978" w:rsidP="001261F4">
            <w:pPr>
              <w:jc w:val="right"/>
              <w:rPr>
                <w:sz w:val="18"/>
                <w:szCs w:val="18"/>
                <w:lang w:val="es-ES_tradnl" w:eastAsia="en-CA"/>
              </w:rPr>
            </w:pPr>
            <w:r w:rsidRPr="000B2BD5">
              <w:rPr>
                <w:sz w:val="18"/>
                <w:szCs w:val="18"/>
                <w:lang w:val="es-ES_tradnl" w:eastAsia="en-CA"/>
              </w:rPr>
              <w:t>773,8</w:t>
            </w:r>
          </w:p>
        </w:tc>
        <w:tc>
          <w:tcPr>
            <w:tcW w:w="847" w:type="dxa"/>
            <w:noWrap/>
            <w:vAlign w:val="center"/>
          </w:tcPr>
          <w:p w14:paraId="2316192F" w14:textId="6C488252" w:rsidR="00670CE4" w:rsidRPr="000B2BD5" w:rsidRDefault="00E13978" w:rsidP="001261F4">
            <w:pPr>
              <w:jc w:val="right"/>
              <w:rPr>
                <w:sz w:val="18"/>
                <w:szCs w:val="18"/>
                <w:lang w:val="es-ES_tradnl" w:eastAsia="en-CA"/>
              </w:rPr>
            </w:pPr>
            <w:r w:rsidRPr="000B2BD5">
              <w:rPr>
                <w:sz w:val="18"/>
                <w:szCs w:val="18"/>
                <w:lang w:val="es-ES_tradnl" w:eastAsia="en-CA"/>
              </w:rPr>
              <w:t>608,3</w:t>
            </w:r>
          </w:p>
        </w:tc>
        <w:tc>
          <w:tcPr>
            <w:tcW w:w="847" w:type="dxa"/>
            <w:vAlign w:val="center"/>
          </w:tcPr>
          <w:p w14:paraId="21D0E349" w14:textId="142363E2" w:rsidR="00670CE4" w:rsidRPr="000B2BD5" w:rsidRDefault="00E13978" w:rsidP="001261F4">
            <w:pPr>
              <w:jc w:val="right"/>
              <w:rPr>
                <w:sz w:val="18"/>
                <w:szCs w:val="18"/>
                <w:lang w:val="es-ES_tradnl" w:eastAsia="en-CA"/>
              </w:rPr>
            </w:pPr>
            <w:r w:rsidRPr="000B2BD5">
              <w:rPr>
                <w:sz w:val="18"/>
                <w:szCs w:val="18"/>
                <w:lang w:val="es-ES_tradnl" w:eastAsia="en-CA"/>
              </w:rPr>
              <w:t>701,0</w:t>
            </w:r>
          </w:p>
        </w:tc>
        <w:tc>
          <w:tcPr>
            <w:tcW w:w="847" w:type="dxa"/>
            <w:vAlign w:val="center"/>
          </w:tcPr>
          <w:p w14:paraId="65AC3EBC" w14:textId="2F887658" w:rsidR="00670CE4" w:rsidRPr="000B2BD5" w:rsidRDefault="00E13978" w:rsidP="001261F4">
            <w:pPr>
              <w:jc w:val="right"/>
              <w:rPr>
                <w:sz w:val="18"/>
                <w:szCs w:val="18"/>
                <w:lang w:val="es-ES_tradnl" w:eastAsia="en-CA"/>
              </w:rPr>
            </w:pPr>
            <w:r w:rsidRPr="000B2BD5">
              <w:rPr>
                <w:sz w:val="18"/>
                <w:szCs w:val="18"/>
                <w:lang w:val="es-ES_tradnl" w:eastAsia="en-CA"/>
              </w:rPr>
              <w:t>398,5</w:t>
            </w:r>
          </w:p>
        </w:tc>
        <w:tc>
          <w:tcPr>
            <w:tcW w:w="846" w:type="dxa"/>
            <w:vAlign w:val="center"/>
          </w:tcPr>
          <w:p w14:paraId="1BEF9C9F" w14:textId="335D9D5A" w:rsidR="00670CE4" w:rsidRPr="000B2BD5" w:rsidRDefault="00E13978" w:rsidP="001261F4">
            <w:pPr>
              <w:jc w:val="right"/>
              <w:rPr>
                <w:sz w:val="18"/>
                <w:szCs w:val="18"/>
                <w:lang w:val="es-ES_tradnl" w:eastAsia="en-CA"/>
              </w:rPr>
            </w:pPr>
            <w:r w:rsidRPr="000B2BD5">
              <w:rPr>
                <w:sz w:val="18"/>
                <w:szCs w:val="18"/>
                <w:lang w:val="es-ES_tradnl" w:eastAsia="en-CA"/>
              </w:rPr>
              <w:t>412,3</w:t>
            </w:r>
          </w:p>
        </w:tc>
        <w:tc>
          <w:tcPr>
            <w:tcW w:w="847" w:type="dxa"/>
            <w:vAlign w:val="center"/>
          </w:tcPr>
          <w:p w14:paraId="52584FEF" w14:textId="7118288F" w:rsidR="00670CE4" w:rsidRPr="000B2BD5" w:rsidRDefault="00E13978" w:rsidP="001261F4">
            <w:pPr>
              <w:jc w:val="right"/>
              <w:rPr>
                <w:sz w:val="18"/>
                <w:szCs w:val="18"/>
                <w:lang w:val="es-ES_tradnl" w:eastAsia="en-CA"/>
              </w:rPr>
            </w:pPr>
            <w:r w:rsidRPr="000B2BD5">
              <w:rPr>
                <w:sz w:val="18"/>
                <w:szCs w:val="18"/>
                <w:lang w:val="es-ES_tradnl" w:eastAsia="en-CA"/>
              </w:rPr>
              <w:t>134,7</w:t>
            </w:r>
          </w:p>
        </w:tc>
        <w:tc>
          <w:tcPr>
            <w:tcW w:w="847" w:type="dxa"/>
            <w:vAlign w:val="center"/>
          </w:tcPr>
          <w:p w14:paraId="20FF6B4D" w14:textId="70861B41" w:rsidR="00670CE4" w:rsidRPr="000B2BD5" w:rsidRDefault="00E13978" w:rsidP="001261F4">
            <w:pPr>
              <w:jc w:val="right"/>
              <w:rPr>
                <w:sz w:val="18"/>
                <w:szCs w:val="18"/>
                <w:lang w:val="es-ES_tradnl" w:eastAsia="en-CA"/>
              </w:rPr>
            </w:pPr>
            <w:r w:rsidRPr="000B2BD5">
              <w:rPr>
                <w:sz w:val="18"/>
                <w:szCs w:val="18"/>
                <w:lang w:val="es-ES_tradnl" w:eastAsia="en-CA"/>
              </w:rPr>
              <w:t>179,0</w:t>
            </w:r>
          </w:p>
        </w:tc>
        <w:tc>
          <w:tcPr>
            <w:tcW w:w="847" w:type="dxa"/>
            <w:vAlign w:val="center"/>
          </w:tcPr>
          <w:p w14:paraId="01C43CE5" w14:textId="127E5247" w:rsidR="00670CE4" w:rsidRPr="000B2BD5" w:rsidRDefault="00E13978" w:rsidP="001261F4">
            <w:pPr>
              <w:jc w:val="right"/>
              <w:rPr>
                <w:sz w:val="18"/>
                <w:szCs w:val="18"/>
                <w:lang w:val="es-ES_tradnl" w:eastAsia="en-CA"/>
              </w:rPr>
            </w:pPr>
            <w:r w:rsidRPr="000B2BD5">
              <w:rPr>
                <w:sz w:val="18"/>
                <w:szCs w:val="18"/>
                <w:lang w:val="es-ES_tradnl" w:eastAsia="en-CA"/>
              </w:rPr>
              <w:t>68,3</w:t>
            </w:r>
          </w:p>
        </w:tc>
        <w:tc>
          <w:tcPr>
            <w:tcW w:w="847" w:type="dxa"/>
            <w:vAlign w:val="center"/>
          </w:tcPr>
          <w:p w14:paraId="6060E173" w14:textId="69F5B2F0" w:rsidR="00670CE4" w:rsidRPr="000B2BD5" w:rsidRDefault="00E13978" w:rsidP="001261F4">
            <w:pPr>
              <w:jc w:val="right"/>
              <w:rPr>
                <w:sz w:val="18"/>
                <w:szCs w:val="18"/>
                <w:lang w:val="es-ES_tradnl" w:eastAsia="en-CA"/>
              </w:rPr>
            </w:pPr>
            <w:r w:rsidRPr="000B2BD5">
              <w:rPr>
                <w:sz w:val="18"/>
                <w:szCs w:val="18"/>
                <w:lang w:val="es-ES_tradnl" w:eastAsia="en-CA"/>
              </w:rPr>
              <w:t>100,2</w:t>
            </w:r>
          </w:p>
        </w:tc>
        <w:tc>
          <w:tcPr>
            <w:tcW w:w="889" w:type="dxa"/>
            <w:vAlign w:val="center"/>
          </w:tcPr>
          <w:p w14:paraId="75B4EB20" w14:textId="52C3ECB2" w:rsidR="00670CE4" w:rsidRPr="000B2BD5" w:rsidRDefault="00E13978" w:rsidP="001261F4">
            <w:pPr>
              <w:jc w:val="right"/>
              <w:rPr>
                <w:sz w:val="18"/>
                <w:szCs w:val="18"/>
                <w:lang w:val="es-ES_tradnl" w:eastAsia="en-CA"/>
              </w:rPr>
            </w:pPr>
            <w:r w:rsidRPr="000B2BD5">
              <w:rPr>
                <w:sz w:val="18"/>
                <w:szCs w:val="18"/>
                <w:lang w:val="es-ES_tradnl" w:eastAsia="en-CA"/>
              </w:rPr>
              <w:t>97,5</w:t>
            </w:r>
          </w:p>
        </w:tc>
      </w:tr>
      <w:tr w:rsidR="00670CE4" w:rsidRPr="000B2BD5" w14:paraId="72D2BB1D" w14:textId="2B9DA0DB" w:rsidTr="005B6582">
        <w:trPr>
          <w:trHeight w:val="117"/>
        </w:trPr>
        <w:tc>
          <w:tcPr>
            <w:tcW w:w="1713" w:type="dxa"/>
            <w:noWrap/>
            <w:vAlign w:val="center"/>
            <w:hideMark/>
          </w:tcPr>
          <w:p w14:paraId="001860A7" w14:textId="110F3C30" w:rsidR="00670CE4" w:rsidRPr="000B2BD5" w:rsidRDefault="006D43D6" w:rsidP="001261F4">
            <w:pPr>
              <w:jc w:val="left"/>
              <w:rPr>
                <w:sz w:val="18"/>
                <w:szCs w:val="18"/>
                <w:lang w:val="es-ES_tradnl" w:eastAsia="en-CA"/>
              </w:rPr>
            </w:pPr>
            <w:r w:rsidRPr="006D43D6">
              <w:rPr>
                <w:sz w:val="18"/>
                <w:szCs w:val="18"/>
                <w:lang w:val="es-ES_tradnl" w:eastAsia="en-CA"/>
              </w:rPr>
              <w:t>Ext. de incendios</w:t>
            </w:r>
          </w:p>
        </w:tc>
        <w:tc>
          <w:tcPr>
            <w:tcW w:w="846" w:type="dxa"/>
            <w:noWrap/>
            <w:vAlign w:val="center"/>
          </w:tcPr>
          <w:p w14:paraId="4160E665" w14:textId="4543C18D" w:rsidR="00670CE4" w:rsidRPr="000B2BD5" w:rsidRDefault="00670CE4" w:rsidP="001261F4">
            <w:pPr>
              <w:jc w:val="left"/>
              <w:rPr>
                <w:sz w:val="18"/>
                <w:szCs w:val="18"/>
                <w:lang w:val="es-ES_tradnl" w:eastAsia="en-CA"/>
              </w:rPr>
            </w:pPr>
            <w:r w:rsidRPr="000B2BD5">
              <w:rPr>
                <w:sz w:val="18"/>
                <w:szCs w:val="18"/>
                <w:lang w:val="es-ES_tradnl" w:eastAsia="en-CA"/>
              </w:rPr>
              <w:t> </w:t>
            </w:r>
          </w:p>
        </w:tc>
        <w:tc>
          <w:tcPr>
            <w:tcW w:w="847" w:type="dxa"/>
            <w:noWrap/>
            <w:vAlign w:val="center"/>
          </w:tcPr>
          <w:p w14:paraId="3D737E3E" w14:textId="53650E9F" w:rsidR="00670CE4" w:rsidRPr="000B2BD5" w:rsidRDefault="00670CE4" w:rsidP="001261F4">
            <w:pPr>
              <w:jc w:val="left"/>
              <w:rPr>
                <w:sz w:val="18"/>
                <w:szCs w:val="18"/>
                <w:lang w:val="es-ES_tradnl" w:eastAsia="en-CA"/>
              </w:rPr>
            </w:pPr>
            <w:r w:rsidRPr="000B2BD5">
              <w:rPr>
                <w:sz w:val="18"/>
                <w:szCs w:val="18"/>
                <w:lang w:val="es-ES_tradnl" w:eastAsia="en-CA"/>
              </w:rPr>
              <w:t> </w:t>
            </w:r>
          </w:p>
        </w:tc>
        <w:tc>
          <w:tcPr>
            <w:tcW w:w="847" w:type="dxa"/>
            <w:noWrap/>
            <w:vAlign w:val="center"/>
          </w:tcPr>
          <w:p w14:paraId="12BEEA4A" w14:textId="66EEBFC7" w:rsidR="00670CE4" w:rsidRPr="000B2BD5" w:rsidRDefault="00670CE4" w:rsidP="001261F4">
            <w:pPr>
              <w:jc w:val="left"/>
              <w:rPr>
                <w:sz w:val="18"/>
                <w:szCs w:val="18"/>
                <w:lang w:val="es-ES_tradnl" w:eastAsia="en-CA"/>
              </w:rPr>
            </w:pPr>
            <w:r w:rsidRPr="000B2BD5">
              <w:rPr>
                <w:sz w:val="18"/>
                <w:szCs w:val="18"/>
                <w:lang w:val="es-ES_tradnl" w:eastAsia="en-CA"/>
              </w:rPr>
              <w:t> </w:t>
            </w:r>
          </w:p>
        </w:tc>
        <w:tc>
          <w:tcPr>
            <w:tcW w:w="847" w:type="dxa"/>
            <w:vAlign w:val="center"/>
          </w:tcPr>
          <w:p w14:paraId="412EE396" w14:textId="70402336" w:rsidR="00670CE4" w:rsidRPr="000B2BD5" w:rsidRDefault="00670CE4" w:rsidP="001261F4">
            <w:pPr>
              <w:jc w:val="left"/>
              <w:rPr>
                <w:sz w:val="18"/>
                <w:szCs w:val="18"/>
                <w:lang w:val="es-ES_tradnl" w:eastAsia="en-CA"/>
              </w:rPr>
            </w:pPr>
            <w:r w:rsidRPr="000B2BD5">
              <w:rPr>
                <w:sz w:val="18"/>
                <w:szCs w:val="18"/>
                <w:lang w:val="es-ES_tradnl" w:eastAsia="en-CA"/>
              </w:rPr>
              <w:t> </w:t>
            </w:r>
          </w:p>
        </w:tc>
        <w:tc>
          <w:tcPr>
            <w:tcW w:w="847" w:type="dxa"/>
            <w:vAlign w:val="center"/>
          </w:tcPr>
          <w:p w14:paraId="3EDDCF01" w14:textId="6793BA5D" w:rsidR="00670CE4" w:rsidRPr="000B2BD5" w:rsidRDefault="00670CE4" w:rsidP="001261F4">
            <w:pPr>
              <w:jc w:val="left"/>
              <w:rPr>
                <w:sz w:val="18"/>
                <w:szCs w:val="18"/>
                <w:lang w:val="es-ES_tradnl" w:eastAsia="en-CA"/>
              </w:rPr>
            </w:pPr>
            <w:r w:rsidRPr="000B2BD5">
              <w:rPr>
                <w:sz w:val="18"/>
                <w:szCs w:val="18"/>
                <w:lang w:val="es-ES_tradnl" w:eastAsia="en-CA"/>
              </w:rPr>
              <w:t> </w:t>
            </w:r>
          </w:p>
        </w:tc>
        <w:tc>
          <w:tcPr>
            <w:tcW w:w="846" w:type="dxa"/>
            <w:vAlign w:val="center"/>
          </w:tcPr>
          <w:p w14:paraId="5E5B2736" w14:textId="77777777" w:rsidR="00670CE4" w:rsidRPr="000B2BD5" w:rsidRDefault="00670CE4" w:rsidP="001261F4">
            <w:pPr>
              <w:jc w:val="right"/>
              <w:rPr>
                <w:sz w:val="18"/>
                <w:szCs w:val="18"/>
                <w:lang w:val="es-ES_tradnl" w:eastAsia="en-CA"/>
              </w:rPr>
            </w:pPr>
          </w:p>
        </w:tc>
        <w:tc>
          <w:tcPr>
            <w:tcW w:w="847" w:type="dxa"/>
            <w:vAlign w:val="center"/>
          </w:tcPr>
          <w:p w14:paraId="69FC3841" w14:textId="343A0524" w:rsidR="00670CE4" w:rsidRPr="000B2BD5" w:rsidRDefault="00670CE4" w:rsidP="001261F4">
            <w:pPr>
              <w:jc w:val="right"/>
              <w:rPr>
                <w:sz w:val="18"/>
                <w:szCs w:val="18"/>
                <w:lang w:val="es-ES_tradnl" w:eastAsia="en-CA"/>
              </w:rPr>
            </w:pPr>
          </w:p>
        </w:tc>
        <w:tc>
          <w:tcPr>
            <w:tcW w:w="847" w:type="dxa"/>
            <w:vAlign w:val="center"/>
          </w:tcPr>
          <w:p w14:paraId="0C06F633" w14:textId="4800FDE9" w:rsidR="00670CE4" w:rsidRPr="000B2BD5" w:rsidRDefault="00670CE4" w:rsidP="001261F4">
            <w:pPr>
              <w:jc w:val="right"/>
              <w:rPr>
                <w:sz w:val="18"/>
                <w:szCs w:val="18"/>
                <w:lang w:val="es-ES_tradnl" w:eastAsia="en-CA"/>
              </w:rPr>
            </w:pPr>
          </w:p>
        </w:tc>
        <w:tc>
          <w:tcPr>
            <w:tcW w:w="847" w:type="dxa"/>
            <w:vAlign w:val="center"/>
          </w:tcPr>
          <w:p w14:paraId="021FBB2D" w14:textId="000D20A8" w:rsidR="00670CE4" w:rsidRPr="000B2BD5" w:rsidRDefault="00670CE4" w:rsidP="001261F4">
            <w:pPr>
              <w:jc w:val="right"/>
              <w:rPr>
                <w:sz w:val="18"/>
                <w:szCs w:val="18"/>
                <w:lang w:val="es-ES_tradnl" w:eastAsia="en-CA"/>
              </w:rPr>
            </w:pPr>
          </w:p>
        </w:tc>
        <w:tc>
          <w:tcPr>
            <w:tcW w:w="847" w:type="dxa"/>
            <w:vAlign w:val="center"/>
          </w:tcPr>
          <w:p w14:paraId="165C6D1D" w14:textId="77777777" w:rsidR="00670CE4" w:rsidRPr="000B2BD5" w:rsidRDefault="00670CE4" w:rsidP="001261F4">
            <w:pPr>
              <w:jc w:val="right"/>
              <w:rPr>
                <w:sz w:val="18"/>
                <w:szCs w:val="18"/>
                <w:lang w:val="es-ES_tradnl" w:eastAsia="en-CA"/>
              </w:rPr>
            </w:pPr>
          </w:p>
        </w:tc>
        <w:tc>
          <w:tcPr>
            <w:tcW w:w="889" w:type="dxa"/>
            <w:vAlign w:val="center"/>
          </w:tcPr>
          <w:p w14:paraId="5930B6DE" w14:textId="131B84EA" w:rsidR="00670CE4" w:rsidRPr="000B2BD5" w:rsidRDefault="00670CE4" w:rsidP="001261F4">
            <w:pPr>
              <w:jc w:val="right"/>
              <w:rPr>
                <w:sz w:val="18"/>
                <w:szCs w:val="18"/>
                <w:lang w:val="es-ES_tradnl" w:eastAsia="en-CA"/>
              </w:rPr>
            </w:pPr>
          </w:p>
        </w:tc>
      </w:tr>
      <w:tr w:rsidR="00670CE4" w:rsidRPr="000B2BD5" w14:paraId="1E8D83E1" w14:textId="186D0D09" w:rsidTr="005B6582">
        <w:trPr>
          <w:trHeight w:val="176"/>
        </w:trPr>
        <w:tc>
          <w:tcPr>
            <w:tcW w:w="1713" w:type="dxa"/>
            <w:noWrap/>
            <w:vAlign w:val="center"/>
            <w:hideMark/>
          </w:tcPr>
          <w:p w14:paraId="1961469E" w14:textId="19EE5C55" w:rsidR="00670CE4" w:rsidRPr="000B2BD5" w:rsidRDefault="00D80F82" w:rsidP="001261F4">
            <w:pPr>
              <w:jc w:val="left"/>
              <w:rPr>
                <w:sz w:val="18"/>
                <w:szCs w:val="18"/>
                <w:lang w:val="es-ES_tradnl" w:eastAsia="en-CA"/>
              </w:rPr>
            </w:pPr>
            <w:r w:rsidRPr="000B2BD5">
              <w:rPr>
                <w:sz w:val="18"/>
                <w:szCs w:val="18"/>
                <w:lang w:val="es-ES_tradnl" w:eastAsia="en-CA"/>
              </w:rPr>
              <w:t>Fabricación de equipos</w:t>
            </w:r>
          </w:p>
        </w:tc>
        <w:tc>
          <w:tcPr>
            <w:tcW w:w="846" w:type="dxa"/>
            <w:noWrap/>
            <w:vAlign w:val="center"/>
          </w:tcPr>
          <w:p w14:paraId="560F34E8" w14:textId="39FF3657" w:rsidR="00670CE4" w:rsidRPr="000B2BD5" w:rsidRDefault="00E13978" w:rsidP="001261F4">
            <w:pPr>
              <w:jc w:val="right"/>
              <w:rPr>
                <w:sz w:val="18"/>
                <w:szCs w:val="18"/>
                <w:lang w:val="es-ES_tradnl" w:eastAsia="en-CA"/>
              </w:rPr>
            </w:pPr>
            <w:r w:rsidRPr="000B2BD5">
              <w:rPr>
                <w:sz w:val="18"/>
                <w:szCs w:val="18"/>
                <w:lang w:val="es-ES_tradnl" w:eastAsia="en-CA"/>
              </w:rPr>
              <w:t>8,0</w:t>
            </w:r>
          </w:p>
        </w:tc>
        <w:tc>
          <w:tcPr>
            <w:tcW w:w="847" w:type="dxa"/>
            <w:noWrap/>
            <w:vAlign w:val="center"/>
          </w:tcPr>
          <w:p w14:paraId="206D9741" w14:textId="0F2D5563" w:rsidR="00670CE4" w:rsidRPr="000B2BD5" w:rsidRDefault="00E13978" w:rsidP="001261F4">
            <w:pPr>
              <w:jc w:val="right"/>
              <w:rPr>
                <w:sz w:val="18"/>
                <w:szCs w:val="18"/>
                <w:lang w:val="es-ES_tradnl" w:eastAsia="en-CA"/>
              </w:rPr>
            </w:pPr>
            <w:r w:rsidRPr="000B2BD5">
              <w:rPr>
                <w:sz w:val="18"/>
                <w:szCs w:val="18"/>
                <w:lang w:val="es-ES_tradnl" w:eastAsia="en-CA"/>
              </w:rPr>
              <w:t>7,2</w:t>
            </w:r>
          </w:p>
        </w:tc>
        <w:tc>
          <w:tcPr>
            <w:tcW w:w="847" w:type="dxa"/>
            <w:noWrap/>
            <w:vAlign w:val="center"/>
          </w:tcPr>
          <w:p w14:paraId="27504C77" w14:textId="7EF67EEE" w:rsidR="00670CE4" w:rsidRPr="000B2BD5" w:rsidRDefault="00E13978" w:rsidP="001261F4">
            <w:pPr>
              <w:jc w:val="right"/>
              <w:rPr>
                <w:sz w:val="18"/>
                <w:szCs w:val="18"/>
                <w:lang w:val="es-ES_tradnl" w:eastAsia="en-CA"/>
              </w:rPr>
            </w:pPr>
            <w:r w:rsidRPr="000B2BD5">
              <w:rPr>
                <w:sz w:val="18"/>
                <w:szCs w:val="18"/>
                <w:lang w:val="es-ES_tradnl" w:eastAsia="en-CA"/>
              </w:rPr>
              <w:t>6,9</w:t>
            </w:r>
          </w:p>
        </w:tc>
        <w:tc>
          <w:tcPr>
            <w:tcW w:w="847" w:type="dxa"/>
            <w:vAlign w:val="center"/>
          </w:tcPr>
          <w:p w14:paraId="4E923F61" w14:textId="4F0BC96A" w:rsidR="00670CE4" w:rsidRPr="000B2BD5" w:rsidRDefault="00E13978" w:rsidP="001261F4">
            <w:pPr>
              <w:jc w:val="right"/>
              <w:rPr>
                <w:sz w:val="18"/>
                <w:szCs w:val="18"/>
                <w:lang w:val="es-ES_tradnl" w:eastAsia="en-CA"/>
              </w:rPr>
            </w:pPr>
            <w:r w:rsidRPr="000B2BD5">
              <w:rPr>
                <w:sz w:val="18"/>
                <w:szCs w:val="18"/>
                <w:lang w:val="es-ES_tradnl" w:eastAsia="en-CA"/>
              </w:rPr>
              <w:t>6,1</w:t>
            </w:r>
          </w:p>
        </w:tc>
        <w:tc>
          <w:tcPr>
            <w:tcW w:w="847" w:type="dxa"/>
            <w:vAlign w:val="center"/>
          </w:tcPr>
          <w:p w14:paraId="5B965762" w14:textId="0FC43F68" w:rsidR="00670CE4" w:rsidRPr="000B2BD5" w:rsidRDefault="00E13978" w:rsidP="001261F4">
            <w:pPr>
              <w:jc w:val="right"/>
              <w:rPr>
                <w:sz w:val="18"/>
                <w:szCs w:val="18"/>
                <w:lang w:val="es-ES_tradnl" w:eastAsia="en-CA"/>
              </w:rPr>
            </w:pPr>
            <w:r w:rsidRPr="000B2BD5">
              <w:rPr>
                <w:sz w:val="18"/>
                <w:szCs w:val="18"/>
                <w:lang w:val="es-ES_tradnl" w:eastAsia="en-CA"/>
              </w:rPr>
              <w:t>5,9</w:t>
            </w:r>
          </w:p>
        </w:tc>
        <w:tc>
          <w:tcPr>
            <w:tcW w:w="846" w:type="dxa"/>
            <w:vAlign w:val="center"/>
          </w:tcPr>
          <w:p w14:paraId="31A34110" w14:textId="40476E80" w:rsidR="00670CE4" w:rsidRPr="000B2BD5" w:rsidRDefault="00E13978" w:rsidP="001261F4">
            <w:pPr>
              <w:jc w:val="right"/>
              <w:rPr>
                <w:sz w:val="18"/>
                <w:szCs w:val="18"/>
                <w:lang w:val="es-ES_tradnl" w:eastAsia="en-CA"/>
              </w:rPr>
            </w:pPr>
            <w:r w:rsidRPr="000B2BD5">
              <w:rPr>
                <w:sz w:val="18"/>
                <w:szCs w:val="18"/>
                <w:lang w:val="es-ES_tradnl" w:eastAsia="en-CA"/>
              </w:rPr>
              <w:t>5,9</w:t>
            </w:r>
          </w:p>
        </w:tc>
        <w:tc>
          <w:tcPr>
            <w:tcW w:w="847" w:type="dxa"/>
            <w:vAlign w:val="center"/>
          </w:tcPr>
          <w:p w14:paraId="5F03E352" w14:textId="2E32289E" w:rsidR="00670CE4" w:rsidRPr="000B2BD5" w:rsidRDefault="00E13978" w:rsidP="001261F4">
            <w:pPr>
              <w:jc w:val="right"/>
              <w:rPr>
                <w:sz w:val="18"/>
                <w:szCs w:val="18"/>
                <w:lang w:val="es-ES_tradnl" w:eastAsia="en-CA"/>
              </w:rPr>
            </w:pPr>
            <w:r w:rsidRPr="000B2BD5">
              <w:rPr>
                <w:sz w:val="18"/>
                <w:szCs w:val="18"/>
                <w:lang w:val="es-ES_tradnl" w:eastAsia="en-CA"/>
              </w:rPr>
              <w:t>4,2</w:t>
            </w:r>
          </w:p>
        </w:tc>
        <w:tc>
          <w:tcPr>
            <w:tcW w:w="847" w:type="dxa"/>
            <w:vAlign w:val="center"/>
          </w:tcPr>
          <w:p w14:paraId="333498D5" w14:textId="79DA913B" w:rsidR="00670CE4" w:rsidRPr="000B2BD5" w:rsidRDefault="00E13978" w:rsidP="001261F4">
            <w:pPr>
              <w:jc w:val="right"/>
              <w:rPr>
                <w:sz w:val="18"/>
                <w:szCs w:val="18"/>
                <w:lang w:val="es-ES_tradnl" w:eastAsia="en-CA"/>
              </w:rPr>
            </w:pPr>
            <w:r w:rsidRPr="000B2BD5">
              <w:rPr>
                <w:sz w:val="18"/>
                <w:szCs w:val="18"/>
                <w:lang w:val="es-ES_tradnl" w:eastAsia="en-CA"/>
              </w:rPr>
              <w:t>4,2</w:t>
            </w:r>
          </w:p>
        </w:tc>
        <w:tc>
          <w:tcPr>
            <w:tcW w:w="847" w:type="dxa"/>
            <w:vAlign w:val="center"/>
          </w:tcPr>
          <w:p w14:paraId="03D7E745" w14:textId="2656EB5E" w:rsidR="00670CE4" w:rsidRPr="000B2BD5" w:rsidRDefault="00E13978" w:rsidP="001261F4">
            <w:pPr>
              <w:jc w:val="right"/>
              <w:rPr>
                <w:sz w:val="18"/>
                <w:szCs w:val="18"/>
                <w:lang w:val="es-ES_tradnl" w:eastAsia="en-CA"/>
              </w:rPr>
            </w:pPr>
            <w:r w:rsidRPr="000B2BD5">
              <w:rPr>
                <w:sz w:val="18"/>
                <w:szCs w:val="18"/>
                <w:lang w:val="es-ES_tradnl" w:eastAsia="en-CA"/>
              </w:rPr>
              <w:t>4,3</w:t>
            </w:r>
          </w:p>
        </w:tc>
        <w:tc>
          <w:tcPr>
            <w:tcW w:w="847" w:type="dxa"/>
            <w:vAlign w:val="center"/>
          </w:tcPr>
          <w:p w14:paraId="0CCFE4E9" w14:textId="50079E13" w:rsidR="00670CE4" w:rsidRPr="000B2BD5" w:rsidRDefault="00E13978" w:rsidP="001261F4">
            <w:pPr>
              <w:jc w:val="right"/>
              <w:rPr>
                <w:sz w:val="18"/>
                <w:szCs w:val="18"/>
                <w:lang w:val="es-ES_tradnl" w:eastAsia="en-CA"/>
              </w:rPr>
            </w:pPr>
            <w:r w:rsidRPr="000B2BD5">
              <w:rPr>
                <w:sz w:val="18"/>
                <w:szCs w:val="18"/>
                <w:lang w:val="es-ES_tradnl" w:eastAsia="en-CA"/>
              </w:rPr>
              <w:t>4,2</w:t>
            </w:r>
          </w:p>
        </w:tc>
        <w:tc>
          <w:tcPr>
            <w:tcW w:w="889" w:type="dxa"/>
            <w:vAlign w:val="center"/>
          </w:tcPr>
          <w:p w14:paraId="2A99E3DE" w14:textId="09144154" w:rsidR="00670CE4" w:rsidRPr="000B2BD5" w:rsidRDefault="00E13978" w:rsidP="001261F4">
            <w:pPr>
              <w:jc w:val="right"/>
              <w:rPr>
                <w:sz w:val="18"/>
                <w:szCs w:val="18"/>
                <w:lang w:val="es-ES_tradnl" w:eastAsia="en-CA"/>
              </w:rPr>
            </w:pPr>
            <w:r w:rsidRPr="000B2BD5">
              <w:rPr>
                <w:sz w:val="18"/>
                <w:szCs w:val="18"/>
                <w:lang w:val="es-ES_tradnl" w:eastAsia="en-CA"/>
              </w:rPr>
              <w:t>3,6</w:t>
            </w:r>
          </w:p>
        </w:tc>
      </w:tr>
      <w:tr w:rsidR="00670CE4" w:rsidRPr="000B2BD5" w14:paraId="1DAB7494" w14:textId="6BEE41EA" w:rsidTr="005B6582">
        <w:trPr>
          <w:trHeight w:val="252"/>
        </w:trPr>
        <w:tc>
          <w:tcPr>
            <w:tcW w:w="1713" w:type="dxa"/>
            <w:noWrap/>
            <w:vAlign w:val="center"/>
            <w:hideMark/>
          </w:tcPr>
          <w:p w14:paraId="36092249" w14:textId="7194602E" w:rsidR="00670CE4" w:rsidRPr="000B2BD5" w:rsidRDefault="00B931BD" w:rsidP="001261F4">
            <w:pPr>
              <w:jc w:val="left"/>
              <w:rPr>
                <w:sz w:val="18"/>
                <w:szCs w:val="18"/>
                <w:lang w:val="es-ES_tradnl" w:eastAsia="en-CA"/>
              </w:rPr>
            </w:pPr>
            <w:r w:rsidRPr="000B2BD5">
              <w:rPr>
                <w:sz w:val="18"/>
                <w:szCs w:val="18"/>
                <w:lang w:val="es-ES_tradnl" w:eastAsia="en-CA"/>
              </w:rPr>
              <w:t>Servicio técnico</w:t>
            </w:r>
          </w:p>
        </w:tc>
        <w:tc>
          <w:tcPr>
            <w:tcW w:w="846" w:type="dxa"/>
            <w:noWrap/>
            <w:vAlign w:val="center"/>
          </w:tcPr>
          <w:p w14:paraId="014BEE44" w14:textId="1F67ACD7" w:rsidR="00670CE4" w:rsidRPr="000B2BD5" w:rsidRDefault="00E13978" w:rsidP="001261F4">
            <w:pPr>
              <w:jc w:val="right"/>
              <w:rPr>
                <w:sz w:val="18"/>
                <w:szCs w:val="18"/>
                <w:lang w:val="es-ES_tradnl" w:eastAsia="en-CA"/>
              </w:rPr>
            </w:pPr>
            <w:r w:rsidRPr="000B2BD5">
              <w:rPr>
                <w:sz w:val="18"/>
                <w:szCs w:val="18"/>
                <w:lang w:val="es-ES_tradnl" w:eastAsia="en-CA"/>
              </w:rPr>
              <w:t>66,7</w:t>
            </w:r>
          </w:p>
        </w:tc>
        <w:tc>
          <w:tcPr>
            <w:tcW w:w="847" w:type="dxa"/>
            <w:noWrap/>
            <w:vAlign w:val="center"/>
          </w:tcPr>
          <w:p w14:paraId="59005575" w14:textId="7D23D988" w:rsidR="00670CE4" w:rsidRPr="000B2BD5" w:rsidRDefault="00E13978" w:rsidP="001261F4">
            <w:pPr>
              <w:jc w:val="right"/>
              <w:rPr>
                <w:sz w:val="18"/>
                <w:szCs w:val="18"/>
                <w:lang w:val="es-ES_tradnl" w:eastAsia="en-CA"/>
              </w:rPr>
            </w:pPr>
            <w:r w:rsidRPr="000B2BD5">
              <w:rPr>
                <w:sz w:val="18"/>
                <w:szCs w:val="18"/>
                <w:lang w:val="es-ES_tradnl" w:eastAsia="en-CA"/>
              </w:rPr>
              <w:t>107,9</w:t>
            </w:r>
          </w:p>
        </w:tc>
        <w:tc>
          <w:tcPr>
            <w:tcW w:w="847" w:type="dxa"/>
            <w:noWrap/>
            <w:vAlign w:val="center"/>
          </w:tcPr>
          <w:p w14:paraId="7CDB5087" w14:textId="45C98B95" w:rsidR="00670CE4" w:rsidRPr="000B2BD5" w:rsidRDefault="00E13978" w:rsidP="001261F4">
            <w:pPr>
              <w:jc w:val="right"/>
              <w:rPr>
                <w:sz w:val="18"/>
                <w:szCs w:val="18"/>
                <w:lang w:val="es-ES_tradnl" w:eastAsia="en-CA"/>
              </w:rPr>
            </w:pPr>
            <w:r w:rsidRPr="000B2BD5">
              <w:rPr>
                <w:sz w:val="18"/>
                <w:szCs w:val="18"/>
                <w:lang w:val="es-ES_tradnl" w:eastAsia="en-CA"/>
              </w:rPr>
              <w:t>110,9</w:t>
            </w:r>
          </w:p>
        </w:tc>
        <w:tc>
          <w:tcPr>
            <w:tcW w:w="847" w:type="dxa"/>
            <w:vAlign w:val="center"/>
          </w:tcPr>
          <w:p w14:paraId="04AD4D59" w14:textId="3491161B" w:rsidR="00670CE4" w:rsidRPr="000B2BD5" w:rsidRDefault="00E13978" w:rsidP="001261F4">
            <w:pPr>
              <w:jc w:val="right"/>
              <w:rPr>
                <w:sz w:val="18"/>
                <w:szCs w:val="18"/>
                <w:lang w:val="es-ES_tradnl" w:eastAsia="en-CA"/>
              </w:rPr>
            </w:pPr>
            <w:r w:rsidRPr="000B2BD5">
              <w:rPr>
                <w:sz w:val="18"/>
                <w:szCs w:val="18"/>
                <w:lang w:val="es-ES_tradnl" w:eastAsia="en-CA"/>
              </w:rPr>
              <w:t>67,3</w:t>
            </w:r>
          </w:p>
        </w:tc>
        <w:tc>
          <w:tcPr>
            <w:tcW w:w="847" w:type="dxa"/>
            <w:vAlign w:val="center"/>
          </w:tcPr>
          <w:p w14:paraId="077CFE04" w14:textId="3F52C165" w:rsidR="00670CE4" w:rsidRPr="000B2BD5" w:rsidRDefault="00E13978" w:rsidP="001261F4">
            <w:pPr>
              <w:jc w:val="right"/>
              <w:rPr>
                <w:sz w:val="18"/>
                <w:szCs w:val="18"/>
                <w:lang w:val="es-ES_tradnl" w:eastAsia="en-CA"/>
              </w:rPr>
            </w:pPr>
            <w:r w:rsidRPr="000B2BD5">
              <w:rPr>
                <w:sz w:val="18"/>
                <w:szCs w:val="18"/>
                <w:lang w:val="es-ES_tradnl" w:eastAsia="en-CA"/>
              </w:rPr>
              <w:t>25,7</w:t>
            </w:r>
          </w:p>
        </w:tc>
        <w:tc>
          <w:tcPr>
            <w:tcW w:w="846" w:type="dxa"/>
            <w:vAlign w:val="center"/>
          </w:tcPr>
          <w:p w14:paraId="61299925" w14:textId="428B84CC" w:rsidR="00670CE4" w:rsidRPr="000B2BD5" w:rsidRDefault="00E13978" w:rsidP="001261F4">
            <w:pPr>
              <w:jc w:val="right"/>
              <w:rPr>
                <w:sz w:val="18"/>
                <w:szCs w:val="18"/>
                <w:lang w:val="es-ES_tradnl" w:eastAsia="en-CA"/>
              </w:rPr>
            </w:pPr>
            <w:r w:rsidRPr="000B2BD5">
              <w:rPr>
                <w:sz w:val="18"/>
                <w:szCs w:val="18"/>
                <w:lang w:val="es-ES_tradnl" w:eastAsia="en-CA"/>
              </w:rPr>
              <w:t>68,5</w:t>
            </w:r>
          </w:p>
        </w:tc>
        <w:tc>
          <w:tcPr>
            <w:tcW w:w="847" w:type="dxa"/>
            <w:vAlign w:val="center"/>
          </w:tcPr>
          <w:p w14:paraId="13E51B67" w14:textId="78AC27DA" w:rsidR="00670CE4" w:rsidRPr="000B2BD5" w:rsidRDefault="00E13978" w:rsidP="001261F4">
            <w:pPr>
              <w:jc w:val="right"/>
              <w:rPr>
                <w:sz w:val="18"/>
                <w:szCs w:val="18"/>
                <w:lang w:val="es-ES_tradnl" w:eastAsia="en-CA"/>
              </w:rPr>
            </w:pPr>
            <w:r w:rsidRPr="000B2BD5">
              <w:rPr>
                <w:sz w:val="18"/>
                <w:szCs w:val="18"/>
                <w:lang w:val="es-ES_tradnl" w:eastAsia="en-CA"/>
              </w:rPr>
              <w:t>41,0</w:t>
            </w:r>
          </w:p>
        </w:tc>
        <w:tc>
          <w:tcPr>
            <w:tcW w:w="847" w:type="dxa"/>
            <w:vAlign w:val="center"/>
          </w:tcPr>
          <w:p w14:paraId="5758F4AA" w14:textId="1F4D358F" w:rsidR="00670CE4" w:rsidRPr="000B2BD5" w:rsidRDefault="00E13978" w:rsidP="001261F4">
            <w:pPr>
              <w:jc w:val="right"/>
              <w:rPr>
                <w:sz w:val="18"/>
                <w:szCs w:val="18"/>
                <w:lang w:val="es-ES_tradnl" w:eastAsia="en-CA"/>
              </w:rPr>
            </w:pPr>
            <w:r w:rsidRPr="000B2BD5">
              <w:rPr>
                <w:sz w:val="18"/>
                <w:szCs w:val="18"/>
                <w:lang w:val="es-ES_tradnl" w:eastAsia="en-CA"/>
              </w:rPr>
              <w:t>135,4</w:t>
            </w:r>
          </w:p>
        </w:tc>
        <w:tc>
          <w:tcPr>
            <w:tcW w:w="847" w:type="dxa"/>
            <w:vAlign w:val="center"/>
          </w:tcPr>
          <w:p w14:paraId="0AAF0B15" w14:textId="10276B5E" w:rsidR="00670CE4" w:rsidRPr="000B2BD5" w:rsidRDefault="00E13978" w:rsidP="001261F4">
            <w:pPr>
              <w:jc w:val="right"/>
              <w:rPr>
                <w:sz w:val="18"/>
                <w:szCs w:val="18"/>
                <w:lang w:val="es-ES_tradnl" w:eastAsia="en-CA"/>
              </w:rPr>
            </w:pPr>
            <w:r w:rsidRPr="000B2BD5">
              <w:rPr>
                <w:sz w:val="18"/>
                <w:szCs w:val="18"/>
                <w:lang w:val="es-ES_tradnl" w:eastAsia="en-CA"/>
              </w:rPr>
              <w:t>59,3</w:t>
            </w:r>
          </w:p>
        </w:tc>
        <w:tc>
          <w:tcPr>
            <w:tcW w:w="847" w:type="dxa"/>
            <w:vAlign w:val="center"/>
          </w:tcPr>
          <w:p w14:paraId="7848D8A0" w14:textId="18CC1051" w:rsidR="00670CE4" w:rsidRPr="000B2BD5" w:rsidRDefault="00E13978" w:rsidP="001261F4">
            <w:pPr>
              <w:jc w:val="right"/>
              <w:rPr>
                <w:sz w:val="18"/>
                <w:szCs w:val="18"/>
                <w:lang w:val="es-ES_tradnl" w:eastAsia="en-CA"/>
              </w:rPr>
            </w:pPr>
            <w:r w:rsidRPr="000B2BD5">
              <w:rPr>
                <w:sz w:val="18"/>
                <w:szCs w:val="18"/>
                <w:lang w:val="es-ES_tradnl" w:eastAsia="en-CA"/>
              </w:rPr>
              <w:t>84,2</w:t>
            </w:r>
          </w:p>
        </w:tc>
        <w:tc>
          <w:tcPr>
            <w:tcW w:w="889" w:type="dxa"/>
            <w:vAlign w:val="center"/>
          </w:tcPr>
          <w:p w14:paraId="2E63AAD7" w14:textId="2FA5F693" w:rsidR="00670CE4" w:rsidRPr="000B2BD5" w:rsidRDefault="00E13978" w:rsidP="001261F4">
            <w:pPr>
              <w:jc w:val="right"/>
              <w:rPr>
                <w:sz w:val="18"/>
                <w:szCs w:val="18"/>
                <w:lang w:val="es-ES_tradnl" w:eastAsia="en-CA"/>
              </w:rPr>
            </w:pPr>
            <w:r w:rsidRPr="000B2BD5">
              <w:rPr>
                <w:sz w:val="18"/>
                <w:szCs w:val="18"/>
                <w:lang w:val="es-ES_tradnl" w:eastAsia="en-CA"/>
              </w:rPr>
              <w:t>130,3</w:t>
            </w:r>
          </w:p>
        </w:tc>
      </w:tr>
      <w:tr w:rsidR="00670CE4" w:rsidRPr="000B2BD5" w14:paraId="4D9B8B0A" w14:textId="04DE8D51" w:rsidTr="005B6582">
        <w:trPr>
          <w:trHeight w:val="50"/>
        </w:trPr>
        <w:tc>
          <w:tcPr>
            <w:tcW w:w="1713" w:type="dxa"/>
            <w:noWrap/>
            <w:vAlign w:val="center"/>
            <w:hideMark/>
          </w:tcPr>
          <w:p w14:paraId="55A40E62" w14:textId="4EFF419C" w:rsidR="00670CE4" w:rsidRPr="000B2BD5" w:rsidRDefault="006D43D6" w:rsidP="001261F4">
            <w:pPr>
              <w:jc w:val="left"/>
              <w:rPr>
                <w:sz w:val="18"/>
                <w:szCs w:val="18"/>
                <w:lang w:val="es-ES_tradnl" w:eastAsia="en-CA"/>
              </w:rPr>
            </w:pPr>
            <w:r w:rsidRPr="000B2BD5">
              <w:rPr>
                <w:sz w:val="18"/>
                <w:szCs w:val="18"/>
                <w:lang w:val="es-ES_tradnl" w:eastAsia="en-CA"/>
              </w:rPr>
              <w:t>Solventes</w:t>
            </w:r>
          </w:p>
        </w:tc>
        <w:tc>
          <w:tcPr>
            <w:tcW w:w="846" w:type="dxa"/>
            <w:noWrap/>
            <w:vAlign w:val="center"/>
          </w:tcPr>
          <w:p w14:paraId="584BE737" w14:textId="2C75CD76" w:rsidR="00670CE4" w:rsidRPr="000B2BD5" w:rsidRDefault="00670CE4" w:rsidP="001261F4">
            <w:pPr>
              <w:rPr>
                <w:sz w:val="18"/>
                <w:szCs w:val="18"/>
                <w:lang w:val="es-ES_tradnl" w:eastAsia="en-CA"/>
              </w:rPr>
            </w:pPr>
            <w:r w:rsidRPr="000B2BD5">
              <w:rPr>
                <w:sz w:val="18"/>
                <w:szCs w:val="18"/>
                <w:lang w:val="es-ES_tradnl" w:eastAsia="en-CA"/>
              </w:rPr>
              <w:t> </w:t>
            </w:r>
          </w:p>
        </w:tc>
        <w:tc>
          <w:tcPr>
            <w:tcW w:w="847" w:type="dxa"/>
            <w:noWrap/>
            <w:vAlign w:val="center"/>
          </w:tcPr>
          <w:p w14:paraId="72F1FE8C" w14:textId="3E57FE09" w:rsidR="00670CE4" w:rsidRPr="000B2BD5" w:rsidRDefault="00670CE4" w:rsidP="001261F4">
            <w:pPr>
              <w:rPr>
                <w:sz w:val="18"/>
                <w:szCs w:val="18"/>
                <w:lang w:val="es-ES_tradnl" w:eastAsia="en-CA"/>
              </w:rPr>
            </w:pPr>
            <w:r w:rsidRPr="000B2BD5">
              <w:rPr>
                <w:sz w:val="18"/>
                <w:szCs w:val="18"/>
                <w:lang w:val="es-ES_tradnl" w:eastAsia="en-CA"/>
              </w:rPr>
              <w:t> </w:t>
            </w:r>
          </w:p>
        </w:tc>
        <w:tc>
          <w:tcPr>
            <w:tcW w:w="847" w:type="dxa"/>
            <w:noWrap/>
            <w:vAlign w:val="center"/>
          </w:tcPr>
          <w:p w14:paraId="48BF2B55" w14:textId="50B974C3" w:rsidR="00670CE4" w:rsidRPr="000B2BD5" w:rsidRDefault="00670CE4" w:rsidP="001261F4">
            <w:pPr>
              <w:rPr>
                <w:sz w:val="18"/>
                <w:szCs w:val="18"/>
                <w:lang w:val="es-ES_tradnl" w:eastAsia="en-CA"/>
              </w:rPr>
            </w:pPr>
            <w:r w:rsidRPr="000B2BD5">
              <w:rPr>
                <w:sz w:val="18"/>
                <w:szCs w:val="18"/>
                <w:lang w:val="es-ES_tradnl" w:eastAsia="en-CA"/>
              </w:rPr>
              <w:t> </w:t>
            </w:r>
          </w:p>
        </w:tc>
        <w:tc>
          <w:tcPr>
            <w:tcW w:w="847" w:type="dxa"/>
            <w:vAlign w:val="center"/>
          </w:tcPr>
          <w:p w14:paraId="68EE3A10" w14:textId="75C14057" w:rsidR="00670CE4" w:rsidRPr="000B2BD5" w:rsidRDefault="00670CE4" w:rsidP="001261F4">
            <w:pPr>
              <w:jc w:val="right"/>
              <w:rPr>
                <w:sz w:val="18"/>
                <w:szCs w:val="18"/>
                <w:lang w:val="es-ES_tradnl" w:eastAsia="en-CA"/>
              </w:rPr>
            </w:pPr>
            <w:r w:rsidRPr="000B2BD5">
              <w:rPr>
                <w:sz w:val="18"/>
                <w:szCs w:val="18"/>
                <w:lang w:val="es-ES_tradnl" w:eastAsia="en-CA"/>
              </w:rPr>
              <w:t> </w:t>
            </w:r>
          </w:p>
        </w:tc>
        <w:tc>
          <w:tcPr>
            <w:tcW w:w="847" w:type="dxa"/>
            <w:vAlign w:val="center"/>
          </w:tcPr>
          <w:p w14:paraId="16365E04" w14:textId="11CE5234" w:rsidR="00670CE4" w:rsidRPr="000B2BD5" w:rsidRDefault="00670CE4" w:rsidP="001261F4">
            <w:pPr>
              <w:jc w:val="right"/>
              <w:rPr>
                <w:sz w:val="18"/>
                <w:szCs w:val="18"/>
                <w:lang w:val="es-ES_tradnl" w:eastAsia="en-CA"/>
              </w:rPr>
            </w:pPr>
            <w:r w:rsidRPr="000B2BD5">
              <w:rPr>
                <w:sz w:val="18"/>
                <w:szCs w:val="18"/>
                <w:lang w:val="es-ES_tradnl" w:eastAsia="en-CA"/>
              </w:rPr>
              <w:t> </w:t>
            </w:r>
          </w:p>
        </w:tc>
        <w:tc>
          <w:tcPr>
            <w:tcW w:w="846" w:type="dxa"/>
            <w:vAlign w:val="center"/>
          </w:tcPr>
          <w:p w14:paraId="3EC19000" w14:textId="77777777" w:rsidR="00670CE4" w:rsidRPr="000B2BD5" w:rsidRDefault="00670CE4" w:rsidP="001261F4">
            <w:pPr>
              <w:rPr>
                <w:sz w:val="18"/>
                <w:szCs w:val="18"/>
                <w:lang w:val="es-ES_tradnl" w:eastAsia="en-CA"/>
              </w:rPr>
            </w:pPr>
          </w:p>
        </w:tc>
        <w:tc>
          <w:tcPr>
            <w:tcW w:w="847" w:type="dxa"/>
            <w:vAlign w:val="center"/>
          </w:tcPr>
          <w:p w14:paraId="22BE33F5" w14:textId="30E408E0" w:rsidR="00670CE4" w:rsidRPr="000B2BD5" w:rsidRDefault="00670CE4" w:rsidP="001261F4">
            <w:pPr>
              <w:jc w:val="right"/>
              <w:rPr>
                <w:sz w:val="18"/>
                <w:szCs w:val="18"/>
                <w:lang w:val="es-ES_tradnl" w:eastAsia="en-CA"/>
              </w:rPr>
            </w:pPr>
          </w:p>
        </w:tc>
        <w:tc>
          <w:tcPr>
            <w:tcW w:w="847" w:type="dxa"/>
            <w:vAlign w:val="center"/>
          </w:tcPr>
          <w:p w14:paraId="75DBFD51" w14:textId="6919A23E" w:rsidR="00670CE4" w:rsidRPr="000B2BD5" w:rsidRDefault="00670CE4" w:rsidP="001261F4">
            <w:pPr>
              <w:jc w:val="right"/>
              <w:rPr>
                <w:sz w:val="18"/>
                <w:szCs w:val="18"/>
                <w:lang w:val="es-ES_tradnl" w:eastAsia="en-CA"/>
              </w:rPr>
            </w:pPr>
          </w:p>
        </w:tc>
        <w:tc>
          <w:tcPr>
            <w:tcW w:w="847" w:type="dxa"/>
            <w:vAlign w:val="center"/>
          </w:tcPr>
          <w:p w14:paraId="1391F8ED" w14:textId="12AA8BC0" w:rsidR="00670CE4" w:rsidRPr="000B2BD5" w:rsidRDefault="00670CE4" w:rsidP="001261F4">
            <w:pPr>
              <w:jc w:val="right"/>
              <w:rPr>
                <w:sz w:val="18"/>
                <w:szCs w:val="18"/>
                <w:lang w:val="es-ES_tradnl" w:eastAsia="en-CA"/>
              </w:rPr>
            </w:pPr>
          </w:p>
        </w:tc>
        <w:tc>
          <w:tcPr>
            <w:tcW w:w="847" w:type="dxa"/>
            <w:vAlign w:val="center"/>
          </w:tcPr>
          <w:p w14:paraId="6207502C" w14:textId="77777777" w:rsidR="00670CE4" w:rsidRPr="000B2BD5" w:rsidRDefault="00670CE4" w:rsidP="001261F4">
            <w:pPr>
              <w:jc w:val="right"/>
              <w:rPr>
                <w:sz w:val="18"/>
                <w:szCs w:val="18"/>
                <w:lang w:val="es-ES_tradnl" w:eastAsia="en-CA"/>
              </w:rPr>
            </w:pPr>
          </w:p>
        </w:tc>
        <w:tc>
          <w:tcPr>
            <w:tcW w:w="889" w:type="dxa"/>
            <w:vAlign w:val="center"/>
          </w:tcPr>
          <w:p w14:paraId="68E007A8" w14:textId="21C6BE08" w:rsidR="00670CE4" w:rsidRPr="000B2BD5" w:rsidRDefault="00670CE4" w:rsidP="001261F4">
            <w:pPr>
              <w:jc w:val="right"/>
              <w:rPr>
                <w:sz w:val="18"/>
                <w:szCs w:val="18"/>
                <w:lang w:val="es-ES_tradnl" w:eastAsia="en-CA"/>
              </w:rPr>
            </w:pPr>
          </w:p>
        </w:tc>
      </w:tr>
      <w:tr w:rsidR="00670CE4" w:rsidRPr="000B2BD5" w14:paraId="3A7312D1" w14:textId="73948CE1" w:rsidTr="005B6582">
        <w:trPr>
          <w:trHeight w:val="107"/>
        </w:trPr>
        <w:tc>
          <w:tcPr>
            <w:tcW w:w="1713" w:type="dxa"/>
            <w:noWrap/>
            <w:vAlign w:val="center"/>
            <w:hideMark/>
          </w:tcPr>
          <w:p w14:paraId="6331DD6A" w14:textId="068A32E3" w:rsidR="00670CE4" w:rsidRPr="000B2BD5" w:rsidRDefault="00670CE4" w:rsidP="00764EEC">
            <w:pPr>
              <w:ind w:right="-103"/>
              <w:jc w:val="left"/>
              <w:rPr>
                <w:b/>
                <w:bCs/>
                <w:sz w:val="18"/>
                <w:szCs w:val="18"/>
                <w:lang w:val="es-ES_tradnl" w:eastAsia="en-CA"/>
              </w:rPr>
            </w:pPr>
            <w:r w:rsidRPr="000B2BD5">
              <w:rPr>
                <w:b/>
                <w:bCs/>
                <w:sz w:val="18"/>
                <w:szCs w:val="18"/>
                <w:lang w:val="es-ES_tradnl" w:eastAsia="en-CA"/>
              </w:rPr>
              <w:t>Total HCFC-142b</w:t>
            </w:r>
          </w:p>
        </w:tc>
        <w:tc>
          <w:tcPr>
            <w:tcW w:w="846" w:type="dxa"/>
            <w:noWrap/>
            <w:vAlign w:val="center"/>
          </w:tcPr>
          <w:p w14:paraId="523725A9" w14:textId="3F198A87" w:rsidR="00670CE4" w:rsidRPr="000B2BD5" w:rsidRDefault="00E13978" w:rsidP="00764EEC">
            <w:pPr>
              <w:jc w:val="right"/>
              <w:rPr>
                <w:b/>
                <w:bCs/>
                <w:sz w:val="18"/>
                <w:szCs w:val="18"/>
                <w:lang w:val="es-ES_tradnl" w:eastAsia="en-CA"/>
              </w:rPr>
            </w:pPr>
            <w:r w:rsidRPr="000B2BD5">
              <w:rPr>
                <w:b/>
                <w:bCs/>
                <w:sz w:val="18"/>
                <w:szCs w:val="18"/>
                <w:lang w:val="es-ES_tradnl" w:eastAsia="en-CA"/>
              </w:rPr>
              <w:t>761,0</w:t>
            </w:r>
          </w:p>
        </w:tc>
        <w:tc>
          <w:tcPr>
            <w:tcW w:w="847" w:type="dxa"/>
            <w:noWrap/>
            <w:vAlign w:val="center"/>
          </w:tcPr>
          <w:p w14:paraId="28ACAB59" w14:textId="338D87B3" w:rsidR="00670CE4" w:rsidRPr="000B2BD5" w:rsidRDefault="00E13978" w:rsidP="00764EEC">
            <w:pPr>
              <w:jc w:val="right"/>
              <w:rPr>
                <w:b/>
                <w:bCs/>
                <w:sz w:val="18"/>
                <w:szCs w:val="18"/>
                <w:lang w:val="es-ES_tradnl" w:eastAsia="en-CA"/>
              </w:rPr>
            </w:pPr>
            <w:r w:rsidRPr="000B2BD5">
              <w:rPr>
                <w:b/>
                <w:bCs/>
                <w:sz w:val="18"/>
                <w:szCs w:val="18"/>
                <w:lang w:val="es-ES_tradnl" w:eastAsia="en-CA"/>
              </w:rPr>
              <w:t>890,8</w:t>
            </w:r>
          </w:p>
        </w:tc>
        <w:tc>
          <w:tcPr>
            <w:tcW w:w="847" w:type="dxa"/>
            <w:noWrap/>
            <w:vAlign w:val="center"/>
          </w:tcPr>
          <w:p w14:paraId="03363ED7" w14:textId="734A98B2" w:rsidR="00670CE4" w:rsidRPr="000B2BD5" w:rsidRDefault="00E13978" w:rsidP="00764EEC">
            <w:pPr>
              <w:jc w:val="right"/>
              <w:rPr>
                <w:b/>
                <w:bCs/>
                <w:sz w:val="18"/>
                <w:szCs w:val="18"/>
                <w:lang w:val="es-ES_tradnl" w:eastAsia="en-CA"/>
              </w:rPr>
            </w:pPr>
            <w:r w:rsidRPr="000B2BD5">
              <w:rPr>
                <w:b/>
                <w:bCs/>
                <w:sz w:val="18"/>
                <w:szCs w:val="18"/>
                <w:lang w:val="es-ES_tradnl" w:eastAsia="en-CA"/>
              </w:rPr>
              <w:t>726,2</w:t>
            </w:r>
          </w:p>
        </w:tc>
        <w:tc>
          <w:tcPr>
            <w:tcW w:w="847" w:type="dxa"/>
            <w:noWrap/>
            <w:vAlign w:val="center"/>
          </w:tcPr>
          <w:p w14:paraId="531578D9" w14:textId="424F36B7" w:rsidR="00670CE4" w:rsidRPr="000B2BD5" w:rsidRDefault="00E13978" w:rsidP="00764EEC">
            <w:pPr>
              <w:jc w:val="right"/>
              <w:rPr>
                <w:b/>
                <w:bCs/>
                <w:sz w:val="18"/>
                <w:szCs w:val="18"/>
                <w:lang w:val="es-ES_tradnl" w:eastAsia="en-CA"/>
              </w:rPr>
            </w:pPr>
            <w:r w:rsidRPr="000B2BD5">
              <w:rPr>
                <w:b/>
                <w:bCs/>
                <w:sz w:val="18"/>
                <w:szCs w:val="18"/>
                <w:lang w:val="es-ES_tradnl" w:eastAsia="en-CA"/>
              </w:rPr>
              <w:t>774,3</w:t>
            </w:r>
          </w:p>
        </w:tc>
        <w:tc>
          <w:tcPr>
            <w:tcW w:w="847" w:type="dxa"/>
            <w:noWrap/>
            <w:vAlign w:val="center"/>
          </w:tcPr>
          <w:p w14:paraId="79CA0641" w14:textId="0D5BA7C8" w:rsidR="00670CE4" w:rsidRPr="000B2BD5" w:rsidRDefault="00E13978" w:rsidP="00764EEC">
            <w:pPr>
              <w:jc w:val="right"/>
              <w:rPr>
                <w:b/>
                <w:bCs/>
                <w:sz w:val="18"/>
                <w:szCs w:val="18"/>
                <w:lang w:val="es-ES_tradnl" w:eastAsia="en-CA"/>
              </w:rPr>
            </w:pPr>
            <w:r w:rsidRPr="000B2BD5">
              <w:rPr>
                <w:b/>
                <w:bCs/>
                <w:sz w:val="18"/>
                <w:szCs w:val="18"/>
                <w:lang w:val="es-ES_tradnl" w:eastAsia="en-CA"/>
              </w:rPr>
              <w:t>430,1</w:t>
            </w:r>
          </w:p>
        </w:tc>
        <w:tc>
          <w:tcPr>
            <w:tcW w:w="846" w:type="dxa"/>
            <w:noWrap/>
            <w:vAlign w:val="center"/>
          </w:tcPr>
          <w:p w14:paraId="565EF242" w14:textId="5804349F" w:rsidR="00670CE4" w:rsidRPr="000B2BD5" w:rsidRDefault="00E13978" w:rsidP="00764EEC">
            <w:pPr>
              <w:jc w:val="right"/>
              <w:rPr>
                <w:b/>
                <w:bCs/>
                <w:sz w:val="18"/>
                <w:szCs w:val="18"/>
                <w:lang w:val="es-ES_tradnl" w:eastAsia="en-CA"/>
              </w:rPr>
            </w:pPr>
            <w:r w:rsidRPr="000B2BD5">
              <w:rPr>
                <w:b/>
                <w:bCs/>
                <w:sz w:val="18"/>
                <w:szCs w:val="18"/>
                <w:lang w:val="es-ES_tradnl" w:eastAsia="en-CA"/>
              </w:rPr>
              <w:t>486,7</w:t>
            </w:r>
          </w:p>
        </w:tc>
        <w:tc>
          <w:tcPr>
            <w:tcW w:w="847" w:type="dxa"/>
            <w:noWrap/>
            <w:vAlign w:val="center"/>
          </w:tcPr>
          <w:p w14:paraId="1380B78E" w14:textId="572D3E97" w:rsidR="00670CE4" w:rsidRPr="000B2BD5" w:rsidRDefault="00E13978" w:rsidP="00764EEC">
            <w:pPr>
              <w:jc w:val="right"/>
              <w:rPr>
                <w:b/>
                <w:bCs/>
                <w:sz w:val="18"/>
                <w:szCs w:val="18"/>
                <w:lang w:val="es-ES_tradnl" w:eastAsia="en-CA"/>
              </w:rPr>
            </w:pPr>
            <w:r w:rsidRPr="000B2BD5">
              <w:rPr>
                <w:b/>
                <w:bCs/>
                <w:sz w:val="18"/>
                <w:szCs w:val="18"/>
                <w:lang w:val="es-ES_tradnl" w:eastAsia="en-CA"/>
              </w:rPr>
              <w:t>179,9</w:t>
            </w:r>
          </w:p>
        </w:tc>
        <w:tc>
          <w:tcPr>
            <w:tcW w:w="847" w:type="dxa"/>
            <w:noWrap/>
            <w:vAlign w:val="center"/>
          </w:tcPr>
          <w:p w14:paraId="4C0E7370" w14:textId="6FC2BCDD" w:rsidR="00670CE4" w:rsidRPr="000B2BD5" w:rsidRDefault="00E13978" w:rsidP="00764EEC">
            <w:pPr>
              <w:jc w:val="right"/>
              <w:rPr>
                <w:b/>
                <w:bCs/>
                <w:sz w:val="18"/>
                <w:szCs w:val="18"/>
                <w:lang w:val="es-ES_tradnl" w:eastAsia="en-CA"/>
              </w:rPr>
            </w:pPr>
            <w:r w:rsidRPr="000B2BD5">
              <w:rPr>
                <w:b/>
                <w:bCs/>
                <w:sz w:val="18"/>
                <w:szCs w:val="18"/>
                <w:lang w:val="es-ES_tradnl" w:eastAsia="en-CA"/>
              </w:rPr>
              <w:t>318,6</w:t>
            </w:r>
          </w:p>
        </w:tc>
        <w:tc>
          <w:tcPr>
            <w:tcW w:w="847" w:type="dxa"/>
            <w:noWrap/>
            <w:vAlign w:val="center"/>
          </w:tcPr>
          <w:p w14:paraId="616F7A02" w14:textId="066FEE46" w:rsidR="00670CE4" w:rsidRPr="000B2BD5" w:rsidRDefault="00E13978" w:rsidP="00764EEC">
            <w:pPr>
              <w:jc w:val="right"/>
              <w:rPr>
                <w:b/>
                <w:bCs/>
                <w:sz w:val="18"/>
                <w:szCs w:val="18"/>
                <w:lang w:val="es-ES_tradnl" w:eastAsia="en-CA"/>
              </w:rPr>
            </w:pPr>
            <w:r w:rsidRPr="000B2BD5">
              <w:rPr>
                <w:b/>
                <w:bCs/>
                <w:sz w:val="18"/>
                <w:szCs w:val="18"/>
                <w:lang w:val="es-ES_tradnl" w:eastAsia="en-CA"/>
              </w:rPr>
              <w:t>131,9</w:t>
            </w:r>
          </w:p>
        </w:tc>
        <w:tc>
          <w:tcPr>
            <w:tcW w:w="847" w:type="dxa"/>
            <w:noWrap/>
            <w:vAlign w:val="center"/>
          </w:tcPr>
          <w:p w14:paraId="0CA89544" w14:textId="366E705B" w:rsidR="00670CE4" w:rsidRPr="000B2BD5" w:rsidRDefault="00E13978" w:rsidP="00764EEC">
            <w:pPr>
              <w:jc w:val="right"/>
              <w:rPr>
                <w:b/>
                <w:bCs/>
                <w:sz w:val="18"/>
                <w:szCs w:val="18"/>
                <w:lang w:val="es-ES_tradnl" w:eastAsia="en-CA"/>
              </w:rPr>
            </w:pPr>
            <w:r w:rsidRPr="000B2BD5">
              <w:rPr>
                <w:b/>
                <w:bCs/>
                <w:sz w:val="18"/>
                <w:szCs w:val="18"/>
                <w:lang w:val="es-ES_tradnl" w:eastAsia="en-CA"/>
              </w:rPr>
              <w:t>188,6</w:t>
            </w:r>
          </w:p>
        </w:tc>
        <w:tc>
          <w:tcPr>
            <w:tcW w:w="889" w:type="dxa"/>
            <w:vAlign w:val="center"/>
          </w:tcPr>
          <w:p w14:paraId="24ED9092" w14:textId="7925850F" w:rsidR="00670CE4" w:rsidRPr="000B2BD5" w:rsidRDefault="00E13978" w:rsidP="00764EEC">
            <w:pPr>
              <w:jc w:val="right"/>
              <w:rPr>
                <w:b/>
                <w:bCs/>
                <w:sz w:val="18"/>
                <w:szCs w:val="18"/>
                <w:lang w:val="es-ES_tradnl" w:eastAsia="en-CA"/>
              </w:rPr>
            </w:pPr>
            <w:r w:rsidRPr="000B2BD5">
              <w:rPr>
                <w:b/>
                <w:bCs/>
                <w:sz w:val="18"/>
                <w:szCs w:val="18"/>
                <w:lang w:val="es-ES_tradnl" w:eastAsia="en-CA"/>
              </w:rPr>
              <w:t>231,3</w:t>
            </w:r>
          </w:p>
        </w:tc>
      </w:tr>
      <w:tr w:rsidR="00670CE4" w:rsidRPr="000B2BD5" w14:paraId="26CF5195" w14:textId="2E2B21F7" w:rsidTr="005B6582">
        <w:trPr>
          <w:trHeight w:val="166"/>
        </w:trPr>
        <w:tc>
          <w:tcPr>
            <w:tcW w:w="1713" w:type="dxa"/>
            <w:noWrap/>
            <w:vAlign w:val="center"/>
            <w:hideMark/>
          </w:tcPr>
          <w:p w14:paraId="6BA5AFD8" w14:textId="77777777" w:rsidR="00670CE4" w:rsidRPr="000B2BD5" w:rsidRDefault="00670CE4" w:rsidP="00764EEC">
            <w:pPr>
              <w:jc w:val="left"/>
              <w:rPr>
                <w:b/>
                <w:bCs/>
                <w:sz w:val="18"/>
                <w:szCs w:val="18"/>
                <w:lang w:val="es-ES_tradnl" w:eastAsia="en-CA"/>
              </w:rPr>
            </w:pPr>
            <w:r w:rsidRPr="000B2BD5">
              <w:rPr>
                <w:b/>
                <w:bCs/>
                <w:sz w:val="18"/>
                <w:szCs w:val="18"/>
                <w:lang w:val="es-ES_tradnl" w:eastAsia="en-CA"/>
              </w:rPr>
              <w:t>Otros HCFC</w:t>
            </w:r>
          </w:p>
        </w:tc>
        <w:tc>
          <w:tcPr>
            <w:tcW w:w="846" w:type="dxa"/>
            <w:noWrap/>
            <w:vAlign w:val="center"/>
          </w:tcPr>
          <w:p w14:paraId="1BA34A7B" w14:textId="09A8D8E5" w:rsidR="00670CE4" w:rsidRPr="000B2BD5" w:rsidRDefault="00E13978" w:rsidP="00764EEC">
            <w:pPr>
              <w:jc w:val="right"/>
              <w:rPr>
                <w:sz w:val="18"/>
                <w:szCs w:val="18"/>
                <w:lang w:val="es-ES_tradnl" w:eastAsia="en-CA"/>
              </w:rPr>
            </w:pPr>
            <w:r w:rsidRPr="000B2BD5">
              <w:rPr>
                <w:sz w:val="18"/>
                <w:szCs w:val="18"/>
                <w:lang w:val="es-ES_tradnl" w:eastAsia="en-CA"/>
              </w:rPr>
              <w:t>717,6</w:t>
            </w:r>
          </w:p>
        </w:tc>
        <w:tc>
          <w:tcPr>
            <w:tcW w:w="847" w:type="dxa"/>
            <w:noWrap/>
            <w:vAlign w:val="center"/>
          </w:tcPr>
          <w:p w14:paraId="626D0847" w14:textId="0A646AE4" w:rsidR="00670CE4" w:rsidRPr="000B2BD5" w:rsidRDefault="00E13978" w:rsidP="00764EEC">
            <w:pPr>
              <w:jc w:val="right"/>
              <w:rPr>
                <w:sz w:val="18"/>
                <w:szCs w:val="18"/>
                <w:lang w:val="es-ES_tradnl" w:eastAsia="en-CA"/>
              </w:rPr>
            </w:pPr>
            <w:r w:rsidRPr="000B2BD5">
              <w:rPr>
                <w:sz w:val="18"/>
                <w:szCs w:val="18"/>
                <w:lang w:val="es-ES_tradnl" w:eastAsia="en-CA"/>
              </w:rPr>
              <w:t>747,8</w:t>
            </w:r>
          </w:p>
        </w:tc>
        <w:tc>
          <w:tcPr>
            <w:tcW w:w="847" w:type="dxa"/>
            <w:noWrap/>
            <w:vAlign w:val="center"/>
          </w:tcPr>
          <w:p w14:paraId="0BE38375" w14:textId="4A764193" w:rsidR="00670CE4" w:rsidRPr="000B2BD5" w:rsidRDefault="00E13978" w:rsidP="00764EEC">
            <w:pPr>
              <w:jc w:val="right"/>
              <w:rPr>
                <w:sz w:val="18"/>
                <w:szCs w:val="18"/>
                <w:lang w:val="es-ES_tradnl" w:eastAsia="en-CA"/>
              </w:rPr>
            </w:pPr>
            <w:r w:rsidRPr="000B2BD5">
              <w:rPr>
                <w:sz w:val="18"/>
                <w:szCs w:val="18"/>
                <w:lang w:val="es-ES_tradnl" w:eastAsia="en-CA"/>
              </w:rPr>
              <w:t>773,3</w:t>
            </w:r>
          </w:p>
        </w:tc>
        <w:tc>
          <w:tcPr>
            <w:tcW w:w="847" w:type="dxa"/>
            <w:vAlign w:val="center"/>
          </w:tcPr>
          <w:p w14:paraId="3236D60E" w14:textId="48CE3C9B" w:rsidR="00670CE4" w:rsidRPr="000B2BD5" w:rsidRDefault="00E13978" w:rsidP="00764EEC">
            <w:pPr>
              <w:jc w:val="right"/>
              <w:rPr>
                <w:sz w:val="18"/>
                <w:szCs w:val="18"/>
                <w:lang w:val="es-ES_tradnl" w:eastAsia="en-CA"/>
              </w:rPr>
            </w:pPr>
            <w:r w:rsidRPr="000B2BD5">
              <w:rPr>
                <w:sz w:val="18"/>
                <w:szCs w:val="18"/>
                <w:lang w:val="es-ES_tradnl" w:eastAsia="en-CA"/>
              </w:rPr>
              <w:t>566,8</w:t>
            </w:r>
          </w:p>
        </w:tc>
        <w:tc>
          <w:tcPr>
            <w:tcW w:w="847" w:type="dxa"/>
            <w:vAlign w:val="center"/>
          </w:tcPr>
          <w:p w14:paraId="7CBE938D" w14:textId="0BF516E3" w:rsidR="00670CE4" w:rsidRPr="000B2BD5" w:rsidRDefault="00E13978" w:rsidP="00764EEC">
            <w:pPr>
              <w:jc w:val="right"/>
              <w:rPr>
                <w:sz w:val="18"/>
                <w:szCs w:val="18"/>
                <w:lang w:val="es-ES_tradnl" w:eastAsia="en-CA"/>
              </w:rPr>
            </w:pPr>
            <w:r w:rsidRPr="000B2BD5">
              <w:rPr>
                <w:sz w:val="18"/>
                <w:szCs w:val="18"/>
                <w:lang w:val="es-ES_tradnl" w:eastAsia="en-CA"/>
              </w:rPr>
              <w:t>474,7</w:t>
            </w:r>
          </w:p>
        </w:tc>
        <w:tc>
          <w:tcPr>
            <w:tcW w:w="846" w:type="dxa"/>
            <w:vAlign w:val="center"/>
            <w:hideMark/>
          </w:tcPr>
          <w:p w14:paraId="362F7877" w14:textId="532AD8D7" w:rsidR="00670CE4" w:rsidRPr="000B2BD5" w:rsidRDefault="00E13978" w:rsidP="00764EEC">
            <w:pPr>
              <w:jc w:val="right"/>
              <w:rPr>
                <w:sz w:val="18"/>
                <w:szCs w:val="18"/>
                <w:lang w:val="es-ES_tradnl" w:eastAsia="en-CA"/>
              </w:rPr>
            </w:pPr>
            <w:r w:rsidRPr="000B2BD5">
              <w:rPr>
                <w:sz w:val="18"/>
                <w:szCs w:val="18"/>
                <w:lang w:val="es-ES_tradnl" w:eastAsia="en-CA"/>
              </w:rPr>
              <w:t>403,0</w:t>
            </w:r>
          </w:p>
        </w:tc>
        <w:tc>
          <w:tcPr>
            <w:tcW w:w="847" w:type="dxa"/>
            <w:vAlign w:val="center"/>
          </w:tcPr>
          <w:p w14:paraId="562D4AF7" w14:textId="286C4DA4" w:rsidR="00670CE4" w:rsidRPr="000B2BD5" w:rsidRDefault="00E13978" w:rsidP="00764EEC">
            <w:pPr>
              <w:jc w:val="right"/>
              <w:rPr>
                <w:sz w:val="18"/>
                <w:szCs w:val="18"/>
                <w:lang w:val="es-ES_tradnl" w:eastAsia="en-CA"/>
              </w:rPr>
            </w:pPr>
            <w:r w:rsidRPr="000B2BD5">
              <w:rPr>
                <w:sz w:val="18"/>
                <w:szCs w:val="18"/>
                <w:lang w:val="es-ES_tradnl" w:eastAsia="en-CA"/>
              </w:rPr>
              <w:t>364,2</w:t>
            </w:r>
          </w:p>
        </w:tc>
        <w:tc>
          <w:tcPr>
            <w:tcW w:w="847" w:type="dxa"/>
            <w:vAlign w:val="center"/>
          </w:tcPr>
          <w:p w14:paraId="22A1C87D" w14:textId="40EF635E" w:rsidR="00670CE4" w:rsidRPr="000B2BD5" w:rsidRDefault="00E13978" w:rsidP="00764EEC">
            <w:pPr>
              <w:jc w:val="right"/>
              <w:rPr>
                <w:sz w:val="18"/>
                <w:szCs w:val="18"/>
                <w:lang w:val="es-ES_tradnl" w:eastAsia="en-CA"/>
              </w:rPr>
            </w:pPr>
            <w:r w:rsidRPr="000B2BD5">
              <w:rPr>
                <w:sz w:val="18"/>
                <w:szCs w:val="18"/>
                <w:lang w:val="es-ES_tradnl" w:eastAsia="en-CA"/>
              </w:rPr>
              <w:t>236,2</w:t>
            </w:r>
          </w:p>
        </w:tc>
        <w:tc>
          <w:tcPr>
            <w:tcW w:w="847" w:type="dxa"/>
            <w:vAlign w:val="center"/>
          </w:tcPr>
          <w:p w14:paraId="33952652" w14:textId="16763610" w:rsidR="00670CE4" w:rsidRPr="000B2BD5" w:rsidRDefault="00E13978" w:rsidP="00764EEC">
            <w:pPr>
              <w:jc w:val="right"/>
              <w:rPr>
                <w:sz w:val="18"/>
                <w:szCs w:val="18"/>
                <w:lang w:val="es-ES_tradnl" w:eastAsia="en-CA"/>
              </w:rPr>
            </w:pPr>
            <w:r w:rsidRPr="000B2BD5">
              <w:rPr>
                <w:sz w:val="18"/>
                <w:szCs w:val="18"/>
                <w:lang w:val="es-ES_tradnl" w:eastAsia="en-CA"/>
              </w:rPr>
              <w:t>169,8</w:t>
            </w:r>
          </w:p>
        </w:tc>
        <w:tc>
          <w:tcPr>
            <w:tcW w:w="847" w:type="dxa"/>
            <w:vAlign w:val="center"/>
          </w:tcPr>
          <w:p w14:paraId="7BEBF97E" w14:textId="403BCE02" w:rsidR="00670CE4" w:rsidRPr="000B2BD5" w:rsidRDefault="00E13978" w:rsidP="00764EEC">
            <w:pPr>
              <w:jc w:val="right"/>
              <w:rPr>
                <w:sz w:val="18"/>
                <w:szCs w:val="18"/>
                <w:lang w:val="es-ES_tradnl" w:eastAsia="en-CA"/>
              </w:rPr>
            </w:pPr>
            <w:r w:rsidRPr="000B2BD5">
              <w:rPr>
                <w:sz w:val="18"/>
                <w:szCs w:val="18"/>
                <w:lang w:val="es-ES_tradnl" w:eastAsia="en-CA"/>
              </w:rPr>
              <w:t>160,4</w:t>
            </w:r>
          </w:p>
        </w:tc>
        <w:tc>
          <w:tcPr>
            <w:tcW w:w="889" w:type="dxa"/>
            <w:vAlign w:val="center"/>
          </w:tcPr>
          <w:p w14:paraId="47C2D254" w14:textId="4EB69FC8" w:rsidR="00670CE4" w:rsidRPr="000B2BD5" w:rsidRDefault="00E13978" w:rsidP="00764EEC">
            <w:pPr>
              <w:jc w:val="right"/>
              <w:rPr>
                <w:sz w:val="18"/>
                <w:szCs w:val="18"/>
                <w:lang w:val="es-ES_tradnl" w:eastAsia="en-CA"/>
              </w:rPr>
            </w:pPr>
            <w:r w:rsidRPr="000B2BD5">
              <w:rPr>
                <w:sz w:val="18"/>
                <w:szCs w:val="18"/>
                <w:lang w:val="es-ES_tradnl" w:eastAsia="en-CA"/>
              </w:rPr>
              <w:t>89,4</w:t>
            </w:r>
          </w:p>
        </w:tc>
      </w:tr>
      <w:tr w:rsidR="00670CE4" w:rsidRPr="000B2BD5" w14:paraId="5CB065CD" w14:textId="0B491A27" w:rsidTr="005B6582">
        <w:trPr>
          <w:trHeight w:val="50"/>
        </w:trPr>
        <w:tc>
          <w:tcPr>
            <w:tcW w:w="1713" w:type="dxa"/>
            <w:noWrap/>
            <w:vAlign w:val="center"/>
            <w:hideMark/>
          </w:tcPr>
          <w:p w14:paraId="7A798FE0" w14:textId="77777777" w:rsidR="00670CE4" w:rsidRPr="000B2BD5" w:rsidRDefault="00670CE4" w:rsidP="00196344">
            <w:pPr>
              <w:jc w:val="left"/>
              <w:rPr>
                <w:b/>
                <w:bCs/>
                <w:sz w:val="18"/>
                <w:szCs w:val="18"/>
                <w:lang w:val="es-ES_tradnl" w:eastAsia="en-CA"/>
              </w:rPr>
            </w:pPr>
            <w:r w:rsidRPr="000B2BD5">
              <w:rPr>
                <w:b/>
                <w:bCs/>
                <w:sz w:val="18"/>
                <w:szCs w:val="18"/>
                <w:lang w:val="es-ES_tradnl" w:eastAsia="en-CA"/>
              </w:rPr>
              <w:t>Total</w:t>
            </w:r>
          </w:p>
        </w:tc>
        <w:tc>
          <w:tcPr>
            <w:tcW w:w="846" w:type="dxa"/>
            <w:noWrap/>
            <w:vAlign w:val="center"/>
          </w:tcPr>
          <w:p w14:paraId="7D0B19EC" w14:textId="4A4FA9E2" w:rsidR="00670CE4" w:rsidRPr="000B2BD5" w:rsidRDefault="00E13978" w:rsidP="00196344">
            <w:pPr>
              <w:jc w:val="right"/>
              <w:rPr>
                <w:b/>
                <w:bCs/>
                <w:sz w:val="18"/>
                <w:szCs w:val="18"/>
                <w:lang w:val="es-ES_tradnl" w:eastAsia="en-CA"/>
              </w:rPr>
            </w:pPr>
            <w:r w:rsidRPr="000B2BD5">
              <w:rPr>
                <w:b/>
                <w:bCs/>
                <w:sz w:val="18"/>
                <w:szCs w:val="18"/>
                <w:lang w:val="es-ES_tradnl" w:eastAsia="en-CA"/>
              </w:rPr>
              <w:t>27.226,3</w:t>
            </w:r>
          </w:p>
        </w:tc>
        <w:tc>
          <w:tcPr>
            <w:tcW w:w="847" w:type="dxa"/>
            <w:noWrap/>
            <w:vAlign w:val="center"/>
          </w:tcPr>
          <w:p w14:paraId="2DEE642D" w14:textId="65AF7362" w:rsidR="00670CE4" w:rsidRPr="000B2BD5" w:rsidRDefault="00E13978" w:rsidP="00196344">
            <w:pPr>
              <w:jc w:val="right"/>
              <w:rPr>
                <w:b/>
                <w:bCs/>
                <w:sz w:val="18"/>
                <w:szCs w:val="18"/>
                <w:lang w:val="es-ES_tradnl" w:eastAsia="en-CA"/>
              </w:rPr>
            </w:pPr>
            <w:r w:rsidRPr="000B2BD5">
              <w:rPr>
                <w:b/>
                <w:bCs/>
                <w:sz w:val="18"/>
                <w:szCs w:val="18"/>
                <w:lang w:val="es-ES_tradnl" w:eastAsia="en-CA"/>
              </w:rPr>
              <w:t>23.700,4</w:t>
            </w:r>
          </w:p>
        </w:tc>
        <w:tc>
          <w:tcPr>
            <w:tcW w:w="847" w:type="dxa"/>
            <w:noWrap/>
            <w:vAlign w:val="center"/>
          </w:tcPr>
          <w:p w14:paraId="2D85EC7D" w14:textId="5783E392" w:rsidR="00670CE4" w:rsidRPr="000B2BD5" w:rsidRDefault="00E13978" w:rsidP="00196344">
            <w:pPr>
              <w:jc w:val="right"/>
              <w:rPr>
                <w:b/>
                <w:bCs/>
                <w:sz w:val="18"/>
                <w:szCs w:val="18"/>
                <w:lang w:val="es-ES_tradnl" w:eastAsia="en-CA"/>
              </w:rPr>
            </w:pPr>
            <w:r w:rsidRPr="000B2BD5">
              <w:rPr>
                <w:b/>
                <w:bCs/>
                <w:sz w:val="18"/>
                <w:szCs w:val="18"/>
                <w:lang w:val="es-ES_tradnl" w:eastAsia="en-CA"/>
              </w:rPr>
              <w:t>23.382,0</w:t>
            </w:r>
          </w:p>
        </w:tc>
        <w:tc>
          <w:tcPr>
            <w:tcW w:w="847" w:type="dxa"/>
            <w:noWrap/>
            <w:vAlign w:val="center"/>
          </w:tcPr>
          <w:p w14:paraId="05CE3E99" w14:textId="3BE33873" w:rsidR="00670CE4" w:rsidRPr="000B2BD5" w:rsidRDefault="00E13978" w:rsidP="00196344">
            <w:pPr>
              <w:jc w:val="right"/>
              <w:rPr>
                <w:b/>
                <w:bCs/>
                <w:sz w:val="18"/>
                <w:szCs w:val="18"/>
                <w:lang w:val="es-ES_tradnl" w:eastAsia="en-CA"/>
              </w:rPr>
            </w:pPr>
            <w:r w:rsidRPr="000B2BD5">
              <w:rPr>
                <w:b/>
                <w:bCs/>
                <w:sz w:val="18"/>
                <w:szCs w:val="18"/>
                <w:lang w:val="es-ES_tradnl" w:eastAsia="en-CA"/>
              </w:rPr>
              <w:t>22.836,3</w:t>
            </w:r>
          </w:p>
        </w:tc>
        <w:tc>
          <w:tcPr>
            <w:tcW w:w="847" w:type="dxa"/>
            <w:noWrap/>
            <w:vAlign w:val="center"/>
          </w:tcPr>
          <w:p w14:paraId="54441620" w14:textId="5FFC1AF1" w:rsidR="00670CE4" w:rsidRPr="000B2BD5" w:rsidRDefault="00E13978" w:rsidP="00196344">
            <w:pPr>
              <w:jc w:val="right"/>
              <w:rPr>
                <w:b/>
                <w:bCs/>
                <w:sz w:val="18"/>
                <w:szCs w:val="18"/>
                <w:lang w:val="es-ES_tradnl" w:eastAsia="en-CA"/>
              </w:rPr>
            </w:pPr>
            <w:r w:rsidRPr="000B2BD5">
              <w:rPr>
                <w:b/>
                <w:bCs/>
                <w:sz w:val="18"/>
                <w:szCs w:val="18"/>
                <w:lang w:val="es-ES_tradnl" w:eastAsia="en-CA"/>
              </w:rPr>
              <w:t>21.838,1</w:t>
            </w:r>
          </w:p>
        </w:tc>
        <w:tc>
          <w:tcPr>
            <w:tcW w:w="846" w:type="dxa"/>
            <w:noWrap/>
            <w:vAlign w:val="center"/>
          </w:tcPr>
          <w:p w14:paraId="53119959" w14:textId="087B397E" w:rsidR="00670CE4" w:rsidRPr="000B2BD5" w:rsidRDefault="00E13978" w:rsidP="00196344">
            <w:pPr>
              <w:jc w:val="right"/>
              <w:rPr>
                <w:b/>
                <w:bCs/>
                <w:sz w:val="18"/>
                <w:szCs w:val="18"/>
                <w:lang w:val="es-ES_tradnl" w:eastAsia="en-CA"/>
              </w:rPr>
            </w:pPr>
            <w:r w:rsidRPr="000B2BD5">
              <w:rPr>
                <w:b/>
                <w:bCs/>
                <w:sz w:val="18"/>
                <w:szCs w:val="18"/>
                <w:lang w:val="es-ES_tradnl" w:eastAsia="en-CA"/>
              </w:rPr>
              <w:t>21.399,2</w:t>
            </w:r>
          </w:p>
        </w:tc>
        <w:tc>
          <w:tcPr>
            <w:tcW w:w="847" w:type="dxa"/>
            <w:noWrap/>
            <w:vAlign w:val="center"/>
          </w:tcPr>
          <w:p w14:paraId="6534CF5C" w14:textId="16E21C54" w:rsidR="00670CE4" w:rsidRPr="000B2BD5" w:rsidRDefault="00E13978" w:rsidP="00196344">
            <w:pPr>
              <w:jc w:val="right"/>
              <w:rPr>
                <w:b/>
                <w:bCs/>
                <w:sz w:val="18"/>
                <w:szCs w:val="18"/>
                <w:lang w:val="es-ES_tradnl" w:eastAsia="en-CA"/>
              </w:rPr>
            </w:pPr>
            <w:r w:rsidRPr="000B2BD5">
              <w:rPr>
                <w:b/>
                <w:bCs/>
                <w:sz w:val="18"/>
                <w:szCs w:val="18"/>
                <w:lang w:val="es-ES_tradnl" w:eastAsia="en-CA"/>
              </w:rPr>
              <w:t>16.209,4</w:t>
            </w:r>
          </w:p>
        </w:tc>
        <w:tc>
          <w:tcPr>
            <w:tcW w:w="847" w:type="dxa"/>
            <w:noWrap/>
            <w:vAlign w:val="center"/>
          </w:tcPr>
          <w:p w14:paraId="3603E912" w14:textId="17E211B9" w:rsidR="00670CE4" w:rsidRPr="000B2BD5" w:rsidRDefault="00E13978" w:rsidP="00196344">
            <w:pPr>
              <w:jc w:val="right"/>
              <w:rPr>
                <w:b/>
                <w:bCs/>
                <w:sz w:val="18"/>
                <w:szCs w:val="18"/>
                <w:lang w:val="es-ES_tradnl" w:eastAsia="en-CA"/>
              </w:rPr>
            </w:pPr>
            <w:r w:rsidRPr="000B2BD5">
              <w:rPr>
                <w:b/>
                <w:bCs/>
                <w:sz w:val="18"/>
                <w:szCs w:val="18"/>
                <w:lang w:val="es-ES_tradnl" w:eastAsia="en-CA"/>
              </w:rPr>
              <w:t>15.025,7</w:t>
            </w:r>
          </w:p>
        </w:tc>
        <w:tc>
          <w:tcPr>
            <w:tcW w:w="847" w:type="dxa"/>
            <w:noWrap/>
            <w:vAlign w:val="center"/>
          </w:tcPr>
          <w:p w14:paraId="4F11198D" w14:textId="019FA1E8" w:rsidR="00670CE4" w:rsidRPr="000B2BD5" w:rsidRDefault="00E13978" w:rsidP="00196344">
            <w:pPr>
              <w:jc w:val="right"/>
              <w:rPr>
                <w:b/>
                <w:bCs/>
                <w:sz w:val="18"/>
                <w:szCs w:val="18"/>
                <w:lang w:val="es-ES_tradnl" w:eastAsia="en-CA"/>
              </w:rPr>
            </w:pPr>
            <w:r w:rsidRPr="000B2BD5">
              <w:rPr>
                <w:b/>
                <w:bCs/>
                <w:sz w:val="18"/>
                <w:szCs w:val="18"/>
                <w:lang w:val="es-ES_tradnl" w:eastAsia="en-CA"/>
              </w:rPr>
              <w:t>15.594,0</w:t>
            </w:r>
          </w:p>
        </w:tc>
        <w:tc>
          <w:tcPr>
            <w:tcW w:w="847" w:type="dxa"/>
            <w:noWrap/>
            <w:vAlign w:val="center"/>
          </w:tcPr>
          <w:p w14:paraId="5E0E1109" w14:textId="0B832223" w:rsidR="00670CE4" w:rsidRPr="000B2BD5" w:rsidRDefault="00E13978" w:rsidP="00196344">
            <w:pPr>
              <w:jc w:val="right"/>
              <w:rPr>
                <w:b/>
                <w:bCs/>
                <w:sz w:val="18"/>
                <w:szCs w:val="18"/>
                <w:lang w:val="es-ES_tradnl" w:eastAsia="en-CA"/>
              </w:rPr>
            </w:pPr>
            <w:r w:rsidRPr="000B2BD5">
              <w:rPr>
                <w:b/>
                <w:bCs/>
                <w:sz w:val="18"/>
                <w:szCs w:val="18"/>
                <w:lang w:val="es-ES_tradnl" w:eastAsia="en-CA"/>
              </w:rPr>
              <w:t>11.880,9</w:t>
            </w:r>
          </w:p>
        </w:tc>
        <w:tc>
          <w:tcPr>
            <w:tcW w:w="889" w:type="dxa"/>
            <w:vAlign w:val="center"/>
          </w:tcPr>
          <w:p w14:paraId="0E7CF34F" w14:textId="2E97061D" w:rsidR="00670CE4" w:rsidRPr="000B2BD5" w:rsidRDefault="00E13978" w:rsidP="00196344">
            <w:pPr>
              <w:jc w:val="right"/>
              <w:rPr>
                <w:b/>
                <w:bCs/>
                <w:sz w:val="18"/>
                <w:szCs w:val="18"/>
                <w:lang w:val="es-ES_tradnl" w:eastAsia="en-CA"/>
              </w:rPr>
            </w:pPr>
            <w:r w:rsidRPr="000B2BD5">
              <w:rPr>
                <w:b/>
                <w:bCs/>
                <w:sz w:val="18"/>
                <w:szCs w:val="18"/>
                <w:lang w:val="es-ES_tradnl" w:eastAsia="en-CA"/>
              </w:rPr>
              <w:t>11.466,8</w:t>
            </w:r>
          </w:p>
        </w:tc>
      </w:tr>
    </w:tbl>
    <w:p w14:paraId="6DECF75B" w14:textId="3A290E85" w:rsidR="00FD09DB" w:rsidRPr="000B2BD5" w:rsidRDefault="00FD09DB" w:rsidP="00F60078">
      <w:pPr>
        <w:tabs>
          <w:tab w:val="left" w:pos="567"/>
        </w:tabs>
        <w:rPr>
          <w:sz w:val="18"/>
          <w:szCs w:val="18"/>
          <w:lang w:val="es-ES_tradnl"/>
        </w:rPr>
      </w:pPr>
      <w:r w:rsidRPr="000B2BD5">
        <w:rPr>
          <w:sz w:val="18"/>
          <w:szCs w:val="18"/>
          <w:lang w:val="es-ES_tradnl"/>
        </w:rPr>
        <w:t xml:space="preserve">* </w:t>
      </w:r>
      <w:r w:rsidR="00F60078">
        <w:rPr>
          <w:sz w:val="18"/>
          <w:szCs w:val="18"/>
          <w:lang w:val="es-ES_tradnl"/>
        </w:rPr>
        <w:tab/>
      </w:r>
      <w:r w:rsidRPr="000B2BD5">
        <w:rPr>
          <w:sz w:val="18"/>
          <w:szCs w:val="18"/>
          <w:lang w:val="es-ES_tradnl"/>
        </w:rPr>
        <w:t>Como coagente espumante.</w:t>
      </w:r>
    </w:p>
    <w:p w14:paraId="36DA5605" w14:textId="61E21ABF" w:rsidR="00FD09DB" w:rsidRPr="000B2BD5" w:rsidRDefault="00FD09DB" w:rsidP="00F60078">
      <w:pPr>
        <w:tabs>
          <w:tab w:val="left" w:pos="567"/>
        </w:tabs>
        <w:rPr>
          <w:sz w:val="18"/>
          <w:szCs w:val="18"/>
          <w:lang w:val="es-ES_tradnl"/>
        </w:rPr>
      </w:pPr>
      <w:r w:rsidRPr="000B2BD5">
        <w:rPr>
          <w:sz w:val="18"/>
          <w:szCs w:val="18"/>
          <w:lang w:val="es-ES_tradnl"/>
        </w:rPr>
        <w:t xml:space="preserve">** </w:t>
      </w:r>
      <w:r w:rsidR="00F60078">
        <w:rPr>
          <w:sz w:val="18"/>
          <w:szCs w:val="18"/>
          <w:lang w:val="es-ES_tradnl"/>
        </w:rPr>
        <w:tab/>
      </w:r>
      <w:r w:rsidRPr="000B2BD5">
        <w:rPr>
          <w:sz w:val="18"/>
          <w:szCs w:val="18"/>
          <w:lang w:val="es-ES_tradnl"/>
        </w:rPr>
        <w:t>Como aislante en equipos de refrigeración.</w:t>
      </w:r>
    </w:p>
    <w:p w14:paraId="7122D04F" w14:textId="118D6AA3" w:rsidR="00FD09DB" w:rsidRPr="000B2BD5" w:rsidRDefault="00FD09DB" w:rsidP="00F60078">
      <w:pPr>
        <w:tabs>
          <w:tab w:val="left" w:pos="567"/>
        </w:tabs>
        <w:rPr>
          <w:sz w:val="18"/>
          <w:szCs w:val="18"/>
          <w:lang w:val="es-ES_tradnl"/>
        </w:rPr>
      </w:pPr>
      <w:r w:rsidRPr="000B2BD5">
        <w:rPr>
          <w:sz w:val="18"/>
          <w:szCs w:val="18"/>
          <w:lang w:val="es-ES_tradnl"/>
        </w:rPr>
        <w:t xml:space="preserve">*** </w:t>
      </w:r>
      <w:r w:rsidR="00F60078">
        <w:rPr>
          <w:sz w:val="18"/>
          <w:szCs w:val="18"/>
          <w:lang w:val="es-ES_tradnl"/>
        </w:rPr>
        <w:tab/>
      </w:r>
      <w:r w:rsidRPr="000B2BD5">
        <w:rPr>
          <w:sz w:val="18"/>
          <w:szCs w:val="18"/>
          <w:lang w:val="es-ES_tradnl"/>
        </w:rPr>
        <w:t>En la producción de espuma</w:t>
      </w:r>
      <w:r w:rsidR="00F4388C">
        <w:rPr>
          <w:sz w:val="18"/>
          <w:szCs w:val="18"/>
          <w:lang w:val="es-ES_tradnl"/>
        </w:rPr>
        <w:t>s</w:t>
      </w:r>
      <w:r w:rsidRPr="000B2BD5">
        <w:rPr>
          <w:sz w:val="18"/>
          <w:szCs w:val="18"/>
          <w:lang w:val="es-ES_tradnl"/>
        </w:rPr>
        <w:t xml:space="preserve"> de poliestireno extruido.</w:t>
      </w:r>
    </w:p>
    <w:p w14:paraId="6C40D978" w14:textId="731D9C97" w:rsidR="00771380" w:rsidRPr="000B2BD5" w:rsidRDefault="00FD09DB" w:rsidP="00F60078">
      <w:pPr>
        <w:tabs>
          <w:tab w:val="left" w:pos="567"/>
        </w:tabs>
        <w:rPr>
          <w:sz w:val="18"/>
          <w:szCs w:val="18"/>
          <w:lang w:val="es-ES_tradnl"/>
        </w:rPr>
      </w:pPr>
      <w:r w:rsidRPr="000B2BD5">
        <w:rPr>
          <w:sz w:val="18"/>
          <w:szCs w:val="18"/>
          <w:lang w:val="es-ES_tradnl"/>
        </w:rPr>
        <w:t xml:space="preserve">**** </w:t>
      </w:r>
      <w:r w:rsidR="00F60078">
        <w:rPr>
          <w:sz w:val="18"/>
          <w:szCs w:val="18"/>
          <w:lang w:val="es-ES_tradnl"/>
        </w:rPr>
        <w:tab/>
      </w:r>
      <w:r w:rsidRPr="000B2BD5">
        <w:rPr>
          <w:sz w:val="18"/>
          <w:szCs w:val="18"/>
          <w:lang w:val="es-ES_tradnl"/>
        </w:rPr>
        <w:t>La pronunciada reducción del consumo en 2016-2017 es atribuible a un solo país (China).</w:t>
      </w:r>
    </w:p>
    <w:p w14:paraId="0EE3C5B6" w14:textId="77777777" w:rsidR="00771380" w:rsidRPr="000B2BD5" w:rsidRDefault="00771380" w:rsidP="00771380">
      <w:pPr>
        <w:rPr>
          <w:lang w:val="es-ES_tradnl"/>
        </w:rPr>
      </w:pPr>
    </w:p>
    <w:p w14:paraId="532486FF" w14:textId="5ACA5E7E" w:rsidR="00771380" w:rsidRPr="000B2BD5" w:rsidRDefault="00771380" w:rsidP="00771380">
      <w:pPr>
        <w:keepNext/>
        <w:spacing w:after="240"/>
        <w:rPr>
          <w:b/>
          <w:sz w:val="24"/>
          <w:szCs w:val="24"/>
          <w:lang w:val="es-ES_tradnl"/>
        </w:rPr>
      </w:pPr>
      <w:r w:rsidRPr="000B2BD5">
        <w:rPr>
          <w:b/>
          <w:sz w:val="24"/>
          <w:szCs w:val="24"/>
          <w:lang w:val="es-ES_tradnl"/>
        </w:rPr>
        <w:t>III.2</w:t>
      </w:r>
      <w:r w:rsidRPr="000B2BD5">
        <w:rPr>
          <w:b/>
          <w:sz w:val="24"/>
          <w:szCs w:val="24"/>
          <w:lang w:val="es-ES_tradnl"/>
        </w:rPr>
        <w:tab/>
        <w:t>HFC</w:t>
      </w:r>
    </w:p>
    <w:p w14:paraId="6C71962F" w14:textId="2207BFC8" w:rsidR="007276C3" w:rsidRPr="000B2BD5" w:rsidRDefault="00771380" w:rsidP="00771380">
      <w:pPr>
        <w:pStyle w:val="Heading1"/>
        <w:rPr>
          <w:lang w:val="es-ES_tradnl"/>
        </w:rPr>
      </w:pPr>
      <w:r w:rsidRPr="000B2BD5">
        <w:rPr>
          <w:lang w:val="es-ES_tradnl"/>
        </w:rPr>
        <w:t xml:space="preserve">En </w:t>
      </w:r>
      <w:r w:rsidR="000653C8" w:rsidRPr="000B2BD5">
        <w:rPr>
          <w:lang w:val="es-ES_tradnl"/>
        </w:rPr>
        <w:t xml:space="preserve">esta </w:t>
      </w:r>
      <w:r w:rsidRPr="000B2BD5">
        <w:rPr>
          <w:lang w:val="es-ES_tradnl"/>
        </w:rPr>
        <w:t xml:space="preserve">sección se analiza el consumo de HFC </w:t>
      </w:r>
      <w:r w:rsidR="00544A29">
        <w:rPr>
          <w:lang w:val="es-ES_tradnl"/>
        </w:rPr>
        <w:t>informado</w:t>
      </w:r>
      <w:r w:rsidRPr="000B2BD5">
        <w:rPr>
          <w:lang w:val="es-ES_tradnl"/>
        </w:rPr>
        <w:t xml:space="preserve"> por </w:t>
      </w:r>
      <w:r w:rsidR="00A659FF" w:rsidRPr="000B2BD5">
        <w:rPr>
          <w:lang w:val="es-ES_tradnl"/>
        </w:rPr>
        <w:t xml:space="preserve">119 </w:t>
      </w:r>
      <w:r w:rsidRPr="000B2BD5">
        <w:rPr>
          <w:lang w:val="es-ES_tradnl"/>
        </w:rPr>
        <w:t xml:space="preserve">países </w:t>
      </w:r>
      <w:r w:rsidR="00F36815" w:rsidRPr="000B2BD5">
        <w:rPr>
          <w:lang w:val="es-ES_tradnl"/>
        </w:rPr>
        <w:t>del artículo 5</w:t>
      </w:r>
      <w:r w:rsidRPr="000B2BD5">
        <w:rPr>
          <w:lang w:val="es-ES_tradnl"/>
        </w:rPr>
        <w:t xml:space="preserve"> en </w:t>
      </w:r>
      <w:r w:rsidR="00EC48D4" w:rsidRPr="000B2BD5">
        <w:rPr>
          <w:lang w:val="es-ES_tradnl"/>
        </w:rPr>
        <w:t>los</w:t>
      </w:r>
      <w:r w:rsidRPr="000B2BD5">
        <w:rPr>
          <w:lang w:val="es-ES_tradnl"/>
        </w:rPr>
        <w:t xml:space="preserve"> programas país </w:t>
      </w:r>
      <w:r w:rsidR="00544A29">
        <w:rPr>
          <w:lang w:val="es-ES_tradnl"/>
        </w:rPr>
        <w:t xml:space="preserve">del año </w:t>
      </w:r>
      <w:r w:rsidR="00A659FF" w:rsidRPr="000B2BD5">
        <w:rPr>
          <w:lang w:val="es-ES_tradnl"/>
        </w:rPr>
        <w:t>2024</w:t>
      </w:r>
      <w:r w:rsidRPr="000B2BD5">
        <w:rPr>
          <w:lang w:val="es-ES_tradnl"/>
        </w:rPr>
        <w:t>. De los</w:t>
      </w:r>
      <w:r w:rsidR="00292E03" w:rsidRPr="000B2BD5">
        <w:rPr>
          <w:lang w:val="es-ES_tradnl"/>
        </w:rPr>
        <w:t xml:space="preserve"> 135 </w:t>
      </w:r>
      <w:r w:rsidRPr="000B2BD5">
        <w:rPr>
          <w:lang w:val="es-ES_tradnl"/>
        </w:rPr>
        <w:t xml:space="preserve">países que </w:t>
      </w:r>
      <w:r w:rsidR="00160201" w:rsidRPr="000B2BD5">
        <w:rPr>
          <w:lang w:val="es-ES_tradnl"/>
        </w:rPr>
        <w:t xml:space="preserve">habían informado </w:t>
      </w:r>
      <w:r w:rsidR="009E6A04" w:rsidRPr="000B2BD5">
        <w:rPr>
          <w:lang w:val="es-ES_tradnl"/>
        </w:rPr>
        <w:t>al</w:t>
      </w:r>
      <w:r w:rsidR="00EF313F" w:rsidRPr="000B2BD5">
        <w:rPr>
          <w:lang w:val="es-ES_tradnl"/>
        </w:rPr>
        <w:t xml:space="preserve"> 9 </w:t>
      </w:r>
      <w:r w:rsidR="00D25E1F" w:rsidRPr="000B2BD5">
        <w:rPr>
          <w:lang w:val="es-ES_tradnl"/>
        </w:rPr>
        <w:t xml:space="preserve">de octubre </w:t>
      </w:r>
      <w:r w:rsidRPr="000B2BD5">
        <w:rPr>
          <w:lang w:val="es-ES_tradnl"/>
        </w:rPr>
        <w:t xml:space="preserve">de 2025, </w:t>
      </w:r>
      <w:r w:rsidR="001262C2">
        <w:rPr>
          <w:lang w:val="es-ES_tradnl"/>
        </w:rPr>
        <w:t xml:space="preserve">un total de </w:t>
      </w:r>
      <w:r w:rsidRPr="000B2BD5">
        <w:rPr>
          <w:lang w:val="es-ES_tradnl"/>
        </w:rPr>
        <w:t>113 han rati</w:t>
      </w:r>
      <w:r w:rsidR="003F64F1" w:rsidRPr="000B2BD5">
        <w:rPr>
          <w:lang w:val="es-ES_tradnl"/>
        </w:rPr>
        <w:t xml:space="preserve">ficado </w:t>
      </w:r>
      <w:r w:rsidR="008F48DD">
        <w:rPr>
          <w:lang w:val="es-ES_tradnl"/>
        </w:rPr>
        <w:t xml:space="preserve">la Enmienda de Kigali y </w:t>
      </w:r>
      <w:r w:rsidR="0092189F" w:rsidRPr="000B2BD5">
        <w:rPr>
          <w:lang w:val="es-ES_tradnl"/>
        </w:rPr>
        <w:t xml:space="preserve">110 </w:t>
      </w:r>
      <w:r w:rsidR="00865EB2" w:rsidRPr="000B2BD5">
        <w:rPr>
          <w:lang w:val="es-ES_tradnl"/>
        </w:rPr>
        <w:t>entregaron</w:t>
      </w:r>
      <w:r w:rsidRPr="000B2BD5">
        <w:rPr>
          <w:lang w:val="es-ES_tradnl"/>
        </w:rPr>
        <w:t xml:space="preserve"> datos sobre HFC </w:t>
      </w:r>
      <w:r w:rsidR="005A7FF2" w:rsidRPr="000B2BD5">
        <w:rPr>
          <w:lang w:val="es-ES_tradnl"/>
        </w:rPr>
        <w:t xml:space="preserve">a tiempo para ser incluidos en </w:t>
      </w:r>
      <w:r w:rsidR="005A7FF2" w:rsidRPr="000B2BD5">
        <w:rPr>
          <w:lang w:val="es-ES_tradnl"/>
        </w:rPr>
        <w:lastRenderedPageBreak/>
        <w:t>este análisis</w:t>
      </w:r>
      <w:r w:rsidRPr="000B2BD5">
        <w:rPr>
          <w:lang w:val="es-ES_tradnl"/>
        </w:rPr>
        <w:t xml:space="preserve">. </w:t>
      </w:r>
      <w:r w:rsidR="000946AF" w:rsidRPr="000B2BD5">
        <w:rPr>
          <w:lang w:val="es-ES_tradnl"/>
        </w:rPr>
        <w:t>Otros</w:t>
      </w:r>
      <w:r w:rsidRPr="000B2BD5">
        <w:rPr>
          <w:lang w:val="es-ES_tradnl"/>
        </w:rPr>
        <w:t xml:space="preserve"> </w:t>
      </w:r>
      <w:r w:rsidR="0092189F" w:rsidRPr="000B2BD5">
        <w:rPr>
          <w:lang w:val="es-ES_tradnl"/>
        </w:rPr>
        <w:t xml:space="preserve">nueve </w:t>
      </w:r>
      <w:r w:rsidRPr="000B2BD5">
        <w:rPr>
          <w:lang w:val="es-ES_tradnl"/>
        </w:rPr>
        <w:t xml:space="preserve">países </w:t>
      </w:r>
      <w:r w:rsidR="00D76140" w:rsidRPr="000B2BD5">
        <w:rPr>
          <w:lang w:val="es-ES_tradnl"/>
        </w:rPr>
        <w:t xml:space="preserve">que no han ratificado la Enmienda también entregaron </w:t>
      </w:r>
      <w:r w:rsidR="00682C84">
        <w:rPr>
          <w:lang w:val="es-ES_tradnl"/>
        </w:rPr>
        <w:t xml:space="preserve">datos </w:t>
      </w:r>
      <w:r w:rsidR="00D76140" w:rsidRPr="000B2BD5">
        <w:rPr>
          <w:lang w:val="es-ES_tradnl"/>
        </w:rPr>
        <w:t xml:space="preserve">sobre </w:t>
      </w:r>
      <w:r w:rsidR="00682C84">
        <w:rPr>
          <w:lang w:val="es-ES_tradnl"/>
        </w:rPr>
        <w:t xml:space="preserve">los </w:t>
      </w:r>
      <w:r w:rsidR="00D76140" w:rsidRPr="000B2BD5">
        <w:rPr>
          <w:lang w:val="es-ES_tradnl"/>
        </w:rPr>
        <w:t xml:space="preserve">HFC en sus informes del programa país </w:t>
      </w:r>
      <w:r w:rsidR="00682C84">
        <w:rPr>
          <w:lang w:val="es-ES_tradnl"/>
        </w:rPr>
        <w:t xml:space="preserve">para el </w:t>
      </w:r>
      <w:r w:rsidR="003E3D8E">
        <w:rPr>
          <w:lang w:val="es-ES_tradnl"/>
        </w:rPr>
        <w:t xml:space="preserve">año </w:t>
      </w:r>
      <w:r w:rsidR="00D76140" w:rsidRPr="000B2BD5">
        <w:rPr>
          <w:lang w:val="es-ES_tradnl"/>
        </w:rPr>
        <w:t>2024.</w:t>
      </w:r>
    </w:p>
    <w:p w14:paraId="4A0BBB77" w14:textId="79B436A4" w:rsidR="00771380" w:rsidRPr="000B2BD5" w:rsidRDefault="009A77FD" w:rsidP="00771380">
      <w:pPr>
        <w:pStyle w:val="Heading1"/>
        <w:rPr>
          <w:lang w:val="es-ES_tradnl"/>
        </w:rPr>
      </w:pPr>
      <w:r w:rsidRPr="000B2BD5">
        <w:rPr>
          <w:lang w:val="es-ES_tradnl"/>
        </w:rPr>
        <w:t xml:space="preserve">El </w:t>
      </w:r>
      <w:r w:rsidR="00C6798C">
        <w:rPr>
          <w:lang w:val="es-ES_tradnl"/>
        </w:rPr>
        <w:t>cuadro</w:t>
      </w:r>
      <w:r w:rsidRPr="000B2BD5">
        <w:rPr>
          <w:lang w:val="es-ES_tradnl"/>
        </w:rPr>
        <w:t xml:space="preserve"> 9 presenta la distribución sectorial del consumo acumulado de HFC en los</w:t>
      </w:r>
      <w:r w:rsidR="001A0313" w:rsidRPr="000B2BD5">
        <w:rPr>
          <w:lang w:val="es-ES_tradnl"/>
        </w:rPr>
        <w:t xml:space="preserve"> 119 </w:t>
      </w:r>
      <w:r w:rsidR="00771380" w:rsidRPr="000B2BD5">
        <w:rPr>
          <w:lang w:val="es-ES_tradnl"/>
        </w:rPr>
        <w:t xml:space="preserve">países </w:t>
      </w:r>
      <w:r w:rsidR="00FA0259" w:rsidRPr="000B2BD5">
        <w:rPr>
          <w:lang w:val="es-ES_tradnl"/>
        </w:rPr>
        <w:t xml:space="preserve">que entregaron datos del programa país </w:t>
      </w:r>
      <w:r w:rsidR="00B84328">
        <w:rPr>
          <w:lang w:val="es-ES_tradnl"/>
        </w:rPr>
        <w:t xml:space="preserve">para </w:t>
      </w:r>
      <w:r w:rsidR="0072194B">
        <w:rPr>
          <w:lang w:val="es-ES_tradnl"/>
        </w:rPr>
        <w:t xml:space="preserve">el año </w:t>
      </w:r>
      <w:r w:rsidR="00FA0259" w:rsidRPr="000B2BD5">
        <w:rPr>
          <w:lang w:val="es-ES_tradnl"/>
        </w:rPr>
        <w:t>2024</w:t>
      </w:r>
      <w:r w:rsidR="00B212CD">
        <w:rPr>
          <w:lang w:val="es-ES_tradnl"/>
        </w:rPr>
        <w:t>. De é</w:t>
      </w:r>
      <w:r w:rsidR="00771380" w:rsidRPr="000B2BD5">
        <w:rPr>
          <w:lang w:val="es-ES_tradnl"/>
        </w:rPr>
        <w:t>stos,</w:t>
      </w:r>
      <w:r w:rsidR="00F94117" w:rsidRPr="000B2BD5">
        <w:rPr>
          <w:lang w:val="es-ES_tradnl"/>
        </w:rPr>
        <w:t xml:space="preserve"> 79</w:t>
      </w:r>
      <w:r w:rsidR="004A3AD7" w:rsidRPr="000B2BD5">
        <w:rPr>
          <w:lang w:val="es-ES_tradnl"/>
        </w:rPr>
        <w:t xml:space="preserve"> </w:t>
      </w:r>
      <w:r w:rsidR="00771380" w:rsidRPr="000B2BD5">
        <w:rPr>
          <w:lang w:val="es-ES_tradnl"/>
        </w:rPr>
        <w:t xml:space="preserve">son </w:t>
      </w:r>
      <w:r w:rsidR="009020C7" w:rsidRPr="000B2BD5">
        <w:rPr>
          <w:lang w:val="es-ES_tradnl"/>
        </w:rPr>
        <w:t>de bajo consumo</w:t>
      </w:r>
      <w:r w:rsidR="00771380" w:rsidRPr="000B2BD5">
        <w:rPr>
          <w:lang w:val="es-ES_tradnl"/>
        </w:rPr>
        <w:t xml:space="preserve"> y representan </w:t>
      </w:r>
      <w:r w:rsidR="00A3643E" w:rsidRPr="000B2BD5">
        <w:rPr>
          <w:lang w:val="es-ES_tradnl"/>
        </w:rPr>
        <w:t>el 91,1</w:t>
      </w:r>
      <w:r w:rsidR="00E94B68" w:rsidRPr="000B2BD5">
        <w:rPr>
          <w:lang w:val="es-ES_tradnl"/>
        </w:rPr>
        <w:t xml:space="preserve"> </w:t>
      </w:r>
      <w:r w:rsidR="00E13978" w:rsidRPr="000B2BD5">
        <w:rPr>
          <w:lang w:val="es-ES_tradnl"/>
        </w:rPr>
        <w:t>por ciento</w:t>
      </w:r>
      <w:r w:rsidR="00771380" w:rsidRPr="000B2BD5">
        <w:rPr>
          <w:lang w:val="es-ES_tradnl"/>
        </w:rPr>
        <w:t xml:space="preserve"> de la </w:t>
      </w:r>
      <w:r w:rsidR="00283FA8" w:rsidRPr="000B2BD5">
        <w:rPr>
          <w:lang w:val="es-ES_tradnl"/>
        </w:rPr>
        <w:t>base de comparación total</w:t>
      </w:r>
      <w:r w:rsidR="00771380" w:rsidRPr="000B2BD5">
        <w:rPr>
          <w:lang w:val="es-ES_tradnl"/>
        </w:rPr>
        <w:t xml:space="preserve"> para </w:t>
      </w:r>
      <w:r w:rsidR="001D4566" w:rsidRPr="000B2BD5">
        <w:rPr>
          <w:lang w:val="es-ES_tradnl"/>
        </w:rPr>
        <w:t>este segmento</w:t>
      </w:r>
      <w:r w:rsidR="00771380" w:rsidRPr="000B2BD5">
        <w:rPr>
          <w:lang w:val="es-ES_tradnl"/>
        </w:rPr>
        <w:t>;</w:t>
      </w:r>
      <w:r w:rsidR="004A3AD7" w:rsidRPr="000B2BD5">
        <w:rPr>
          <w:lang w:val="es-ES_tradnl"/>
        </w:rPr>
        <w:t xml:space="preserve"> 40 </w:t>
      </w:r>
      <w:r w:rsidR="00771380" w:rsidRPr="000B2BD5">
        <w:rPr>
          <w:lang w:val="es-ES_tradnl"/>
        </w:rPr>
        <w:t xml:space="preserve">son </w:t>
      </w:r>
      <w:r w:rsidR="007276C3" w:rsidRPr="000B2BD5">
        <w:rPr>
          <w:lang w:val="es-ES_tradnl"/>
        </w:rPr>
        <w:t>países de mayor consumo</w:t>
      </w:r>
      <w:r w:rsidR="00771380" w:rsidRPr="000B2BD5">
        <w:rPr>
          <w:lang w:val="es-ES_tradnl"/>
        </w:rPr>
        <w:t xml:space="preserve"> y representan el</w:t>
      </w:r>
      <w:r w:rsidR="00A3643E" w:rsidRPr="000B2BD5">
        <w:rPr>
          <w:lang w:val="es-ES_tradnl"/>
        </w:rPr>
        <w:t xml:space="preserve"> 83,2</w:t>
      </w:r>
      <w:r w:rsidR="00E94B68" w:rsidRPr="000B2BD5">
        <w:rPr>
          <w:lang w:val="es-ES_tradnl"/>
        </w:rPr>
        <w:t xml:space="preserve"> </w:t>
      </w:r>
      <w:r w:rsidR="00E13978" w:rsidRPr="000B2BD5">
        <w:rPr>
          <w:lang w:val="es-ES_tradnl"/>
        </w:rPr>
        <w:t>por ciento</w:t>
      </w:r>
      <w:r w:rsidR="00F2602F" w:rsidRPr="000B2BD5">
        <w:rPr>
          <w:lang w:val="es-ES_tradnl"/>
        </w:rPr>
        <w:t xml:space="preserve"> de la</w:t>
      </w:r>
      <w:r w:rsidR="00771380" w:rsidRPr="000B2BD5">
        <w:rPr>
          <w:lang w:val="es-ES_tradnl"/>
        </w:rPr>
        <w:t xml:space="preserve"> </w:t>
      </w:r>
      <w:r w:rsidR="00F2602F" w:rsidRPr="000B2BD5">
        <w:rPr>
          <w:lang w:val="es-ES_tradnl"/>
        </w:rPr>
        <w:t>respectiva base</w:t>
      </w:r>
      <w:r w:rsidR="00771380" w:rsidRPr="000B2BD5">
        <w:rPr>
          <w:lang w:val="es-ES_tradnl"/>
        </w:rPr>
        <w:t xml:space="preserve"> de comparación.</w:t>
      </w:r>
      <w:r w:rsidR="002743B9" w:rsidRPr="000B2BD5">
        <w:rPr>
          <w:rStyle w:val="FootnoteReference"/>
          <w:lang w:val="es-ES_tradnl"/>
        </w:rPr>
        <w:footnoteReference w:id="19"/>
      </w:r>
      <w:r w:rsidR="00771380" w:rsidRPr="000B2BD5">
        <w:rPr>
          <w:lang w:val="es-ES_tradnl"/>
        </w:rPr>
        <w:t xml:space="preserve"> Los datos </w:t>
      </w:r>
      <w:r w:rsidR="001024CD" w:rsidRPr="000B2BD5">
        <w:rPr>
          <w:lang w:val="es-ES_tradnl"/>
        </w:rPr>
        <w:t xml:space="preserve">notificados </w:t>
      </w:r>
      <w:r w:rsidR="002B2FE6" w:rsidRPr="000B2BD5">
        <w:rPr>
          <w:lang w:val="es-ES_tradnl"/>
        </w:rPr>
        <w:t xml:space="preserve">por ambos segmentos </w:t>
      </w:r>
      <w:r w:rsidR="00022103">
        <w:rPr>
          <w:lang w:val="es-ES_tradnl"/>
        </w:rPr>
        <w:t xml:space="preserve">representan, respectivamente, </w:t>
      </w:r>
      <w:r w:rsidR="00771380" w:rsidRPr="000B2BD5">
        <w:rPr>
          <w:lang w:val="es-ES_tradnl"/>
        </w:rPr>
        <w:t>el 3</w:t>
      </w:r>
      <w:r w:rsidR="00E94B68" w:rsidRPr="000B2BD5">
        <w:rPr>
          <w:lang w:val="es-ES_tradnl"/>
        </w:rPr>
        <w:t xml:space="preserve"> </w:t>
      </w:r>
      <w:r w:rsidR="00771380" w:rsidRPr="000B2BD5">
        <w:rPr>
          <w:lang w:val="es-ES_tradnl"/>
        </w:rPr>
        <w:t>y el 97</w:t>
      </w:r>
      <w:r w:rsidR="00E94B68" w:rsidRPr="000B2BD5">
        <w:rPr>
          <w:lang w:val="es-ES_tradnl"/>
        </w:rPr>
        <w:t xml:space="preserve"> </w:t>
      </w:r>
      <w:r w:rsidR="00E13978" w:rsidRPr="000B2BD5">
        <w:rPr>
          <w:lang w:val="es-ES_tradnl"/>
        </w:rPr>
        <w:t>por ciento</w:t>
      </w:r>
      <w:r w:rsidR="001957DF" w:rsidRPr="000B2BD5">
        <w:rPr>
          <w:lang w:val="es-ES_tradnl"/>
        </w:rPr>
        <w:t xml:space="preserve"> </w:t>
      </w:r>
      <w:r w:rsidR="00771380" w:rsidRPr="000B2BD5">
        <w:rPr>
          <w:lang w:val="es-ES_tradnl"/>
        </w:rPr>
        <w:t xml:space="preserve">del total </w:t>
      </w:r>
      <w:r w:rsidR="00DB7C61" w:rsidRPr="000B2BD5">
        <w:rPr>
          <w:lang w:val="es-ES_tradnl"/>
        </w:rPr>
        <w:t>informado</w:t>
      </w:r>
      <w:r w:rsidR="009342E5" w:rsidRPr="000B2BD5">
        <w:rPr>
          <w:lang w:val="es-ES_tradnl"/>
        </w:rPr>
        <w:t xml:space="preserve"> </w:t>
      </w:r>
      <w:r w:rsidR="00771380" w:rsidRPr="000B2BD5">
        <w:rPr>
          <w:lang w:val="es-ES_tradnl"/>
        </w:rPr>
        <w:t>para el año 2024</w:t>
      </w:r>
      <w:r w:rsidR="00934817" w:rsidRPr="000B2BD5">
        <w:rPr>
          <w:lang w:val="es-ES_tradnl"/>
        </w:rPr>
        <w:t>.</w:t>
      </w:r>
    </w:p>
    <w:p w14:paraId="3F23A6D6" w14:textId="11378F8E" w:rsidR="00771380" w:rsidRPr="000B2BD5" w:rsidRDefault="00771380" w:rsidP="00771380">
      <w:pPr>
        <w:keepNext/>
        <w:rPr>
          <w:b/>
          <w:lang w:val="es-ES_tradnl"/>
        </w:rPr>
      </w:pPr>
      <w:r w:rsidRPr="000B2BD5">
        <w:rPr>
          <w:b/>
          <w:lang w:val="es-ES_tradnl"/>
        </w:rPr>
        <w:t xml:space="preserve">Cuadro 9. </w:t>
      </w:r>
      <w:r w:rsidR="00035DDE" w:rsidRPr="000B2BD5">
        <w:rPr>
          <w:b/>
          <w:lang w:val="es-ES_tradnl"/>
        </w:rPr>
        <w:t>Distribución sectorial del consumo de HFC en 2024 (</w:t>
      </w:r>
      <w:r w:rsidR="00804D7F" w:rsidRPr="000B2BD5">
        <w:rPr>
          <w:b/>
          <w:lang w:val="es-ES_tradnl"/>
        </w:rPr>
        <w:t>tm)</w:t>
      </w:r>
    </w:p>
    <w:tbl>
      <w:tblPr>
        <w:tblW w:w="10924" w:type="dxa"/>
        <w:tblInd w:w="-572" w:type="dxa"/>
        <w:tblLayout w:type="fixed"/>
        <w:tblLook w:val="04A0" w:firstRow="1" w:lastRow="0" w:firstColumn="1" w:lastColumn="0" w:noHBand="0" w:noVBand="1"/>
      </w:tblPr>
      <w:tblGrid>
        <w:gridCol w:w="1156"/>
        <w:gridCol w:w="880"/>
        <w:gridCol w:w="811"/>
        <w:gridCol w:w="978"/>
        <w:gridCol w:w="1132"/>
        <w:gridCol w:w="1286"/>
        <w:gridCol w:w="1160"/>
        <w:gridCol w:w="880"/>
        <w:gridCol w:w="936"/>
        <w:gridCol w:w="811"/>
        <w:gridCol w:w="894"/>
      </w:tblGrid>
      <w:tr w:rsidR="005F3BCE" w:rsidRPr="000B2BD5" w14:paraId="1E0A10E4" w14:textId="77777777" w:rsidTr="00725766">
        <w:trPr>
          <w:trHeight w:val="58"/>
          <w:tblHeader/>
        </w:trPr>
        <w:tc>
          <w:tcPr>
            <w:tcW w:w="1156" w:type="dxa"/>
            <w:vMerge w:val="restart"/>
            <w:tcBorders>
              <w:top w:val="single" w:sz="4" w:space="0" w:color="auto"/>
              <w:left w:val="single" w:sz="4" w:space="0" w:color="auto"/>
              <w:bottom w:val="single" w:sz="4" w:space="0" w:color="auto"/>
              <w:right w:val="single" w:sz="4" w:space="0" w:color="auto"/>
            </w:tcBorders>
            <w:vAlign w:val="center"/>
            <w:hideMark/>
          </w:tcPr>
          <w:p w14:paraId="7FC6118B" w14:textId="4E3E552C" w:rsidR="00F57358" w:rsidRPr="000B2BD5" w:rsidRDefault="00F57358" w:rsidP="00DB79E9">
            <w:pPr>
              <w:jc w:val="center"/>
              <w:rPr>
                <w:b/>
                <w:bCs/>
                <w:color w:val="000000"/>
                <w:sz w:val="18"/>
                <w:szCs w:val="18"/>
                <w:lang w:val="es-ES_tradnl" w:eastAsia="en-CA"/>
              </w:rPr>
            </w:pPr>
            <w:r w:rsidRPr="000B2BD5">
              <w:rPr>
                <w:b/>
                <w:bCs/>
                <w:sz w:val="18"/>
                <w:szCs w:val="18"/>
                <w:lang w:val="es-ES_tradnl" w:eastAsia="en-CA"/>
              </w:rPr>
              <w:t>HFC</w:t>
            </w:r>
          </w:p>
        </w:tc>
        <w:tc>
          <w:tcPr>
            <w:tcW w:w="880" w:type="dxa"/>
            <w:vMerge w:val="restart"/>
            <w:tcBorders>
              <w:top w:val="single" w:sz="4" w:space="0" w:color="auto"/>
              <w:left w:val="single" w:sz="4" w:space="0" w:color="auto"/>
              <w:bottom w:val="single" w:sz="4" w:space="0" w:color="auto"/>
              <w:right w:val="single" w:sz="4" w:space="0" w:color="auto"/>
            </w:tcBorders>
            <w:vAlign w:val="center"/>
            <w:hideMark/>
          </w:tcPr>
          <w:p w14:paraId="6C9BFCFA" w14:textId="34C52287" w:rsidR="00F57358" w:rsidRPr="000B2BD5" w:rsidRDefault="00F57358" w:rsidP="00DB79E9">
            <w:pPr>
              <w:jc w:val="center"/>
              <w:rPr>
                <w:b/>
                <w:bCs/>
                <w:color w:val="000000"/>
                <w:sz w:val="18"/>
                <w:szCs w:val="18"/>
                <w:lang w:val="es-ES_tradnl" w:eastAsia="en-CA"/>
              </w:rPr>
            </w:pPr>
            <w:r w:rsidRPr="000B2BD5">
              <w:rPr>
                <w:b/>
                <w:bCs/>
                <w:sz w:val="18"/>
                <w:szCs w:val="18"/>
                <w:lang w:val="es-ES_tradnl" w:eastAsia="en-CA"/>
              </w:rPr>
              <w:t>Aerosol</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14:paraId="3744E9D9" w14:textId="37545708" w:rsidR="00F57358" w:rsidRPr="000B2BD5" w:rsidRDefault="00F57358" w:rsidP="00DB79E9">
            <w:pPr>
              <w:ind w:left="-262" w:right="-236"/>
              <w:jc w:val="center"/>
              <w:rPr>
                <w:b/>
                <w:bCs/>
                <w:color w:val="000000"/>
                <w:sz w:val="18"/>
                <w:szCs w:val="18"/>
                <w:lang w:val="es-ES_tradnl" w:eastAsia="en-CA"/>
              </w:rPr>
            </w:pPr>
            <w:r w:rsidRPr="000B2BD5">
              <w:rPr>
                <w:b/>
                <w:bCs/>
                <w:sz w:val="18"/>
                <w:szCs w:val="18"/>
                <w:lang w:val="es-ES_tradnl" w:eastAsia="en-CA"/>
              </w:rPr>
              <w:t>Espuma</w:t>
            </w:r>
          </w:p>
        </w:tc>
        <w:tc>
          <w:tcPr>
            <w:tcW w:w="978" w:type="dxa"/>
            <w:vMerge w:val="restart"/>
            <w:tcBorders>
              <w:top w:val="single" w:sz="4" w:space="0" w:color="auto"/>
              <w:left w:val="single" w:sz="4" w:space="0" w:color="auto"/>
              <w:bottom w:val="single" w:sz="4" w:space="0" w:color="auto"/>
              <w:right w:val="single" w:sz="4" w:space="0" w:color="auto"/>
            </w:tcBorders>
            <w:vAlign w:val="center"/>
            <w:hideMark/>
          </w:tcPr>
          <w:p w14:paraId="69CBFA61" w14:textId="1D00AA53" w:rsidR="00F57358" w:rsidRPr="000B2BD5" w:rsidRDefault="00F57358" w:rsidP="00F57358">
            <w:pPr>
              <w:jc w:val="center"/>
              <w:rPr>
                <w:b/>
                <w:bCs/>
                <w:color w:val="000000"/>
                <w:sz w:val="18"/>
                <w:szCs w:val="18"/>
                <w:lang w:val="es-ES_tradnl" w:eastAsia="en-CA"/>
              </w:rPr>
            </w:pPr>
            <w:r w:rsidRPr="000B2BD5">
              <w:rPr>
                <w:b/>
                <w:bCs/>
                <w:sz w:val="18"/>
                <w:szCs w:val="18"/>
                <w:lang w:val="es-ES_tradnl" w:eastAsia="en-CA"/>
              </w:rPr>
              <w:t xml:space="preserve">Extinción </w:t>
            </w:r>
            <w:r w:rsidR="00553F95">
              <w:rPr>
                <w:b/>
                <w:bCs/>
                <w:sz w:val="18"/>
                <w:szCs w:val="18"/>
                <w:lang w:val="es-ES_tradnl" w:eastAsia="en-CA"/>
              </w:rPr>
              <w:t xml:space="preserve">de </w:t>
            </w:r>
            <w:r w:rsidRPr="000B2BD5">
              <w:rPr>
                <w:b/>
                <w:bCs/>
                <w:sz w:val="18"/>
                <w:szCs w:val="18"/>
                <w:lang w:val="es-ES_tradnl" w:eastAsia="en-CA"/>
              </w:rPr>
              <w:t>incendios</w:t>
            </w:r>
          </w:p>
        </w:tc>
        <w:tc>
          <w:tcPr>
            <w:tcW w:w="3578" w:type="dxa"/>
            <w:gridSpan w:val="3"/>
            <w:tcBorders>
              <w:top w:val="single" w:sz="4" w:space="0" w:color="auto"/>
              <w:left w:val="nil"/>
              <w:bottom w:val="single" w:sz="4" w:space="0" w:color="auto"/>
              <w:right w:val="single" w:sz="4" w:space="0" w:color="auto"/>
            </w:tcBorders>
            <w:noWrap/>
            <w:vAlign w:val="center"/>
            <w:hideMark/>
          </w:tcPr>
          <w:p w14:paraId="51513F31" w14:textId="3F6F4323" w:rsidR="00F57358" w:rsidRPr="000B2BD5" w:rsidRDefault="00F62AF1" w:rsidP="00F62AF1">
            <w:pPr>
              <w:jc w:val="center"/>
              <w:rPr>
                <w:b/>
                <w:bCs/>
                <w:color w:val="000000"/>
                <w:sz w:val="18"/>
                <w:szCs w:val="18"/>
                <w:lang w:val="es-ES_tradnl" w:eastAsia="en-CA"/>
              </w:rPr>
            </w:pPr>
            <w:r>
              <w:rPr>
                <w:b/>
                <w:bCs/>
                <w:color w:val="000000"/>
                <w:sz w:val="18"/>
                <w:szCs w:val="18"/>
                <w:lang w:val="es-ES_tradnl" w:eastAsia="zh-CN"/>
              </w:rPr>
              <w:t>Fabricación de equipos</w:t>
            </w:r>
          </w:p>
        </w:tc>
        <w:tc>
          <w:tcPr>
            <w:tcW w:w="880" w:type="dxa"/>
            <w:vMerge w:val="restart"/>
            <w:tcBorders>
              <w:top w:val="single" w:sz="4" w:space="0" w:color="auto"/>
              <w:left w:val="single" w:sz="4" w:space="0" w:color="auto"/>
              <w:right w:val="single" w:sz="4" w:space="0" w:color="auto"/>
            </w:tcBorders>
            <w:vAlign w:val="center"/>
            <w:hideMark/>
          </w:tcPr>
          <w:p w14:paraId="34F2207B" w14:textId="307F6CAA" w:rsidR="00F57358" w:rsidRPr="000B2BD5" w:rsidRDefault="00F57358" w:rsidP="00DB79E9">
            <w:pPr>
              <w:jc w:val="center"/>
              <w:rPr>
                <w:b/>
                <w:bCs/>
                <w:color w:val="000000"/>
                <w:sz w:val="18"/>
                <w:szCs w:val="18"/>
                <w:lang w:val="es-ES_tradnl" w:eastAsia="en-CA"/>
              </w:rPr>
            </w:pPr>
            <w:r w:rsidRPr="000B2BD5">
              <w:rPr>
                <w:b/>
                <w:bCs/>
                <w:sz w:val="18"/>
                <w:szCs w:val="18"/>
                <w:lang w:val="es-ES_tradnl" w:eastAsia="en-CA"/>
              </w:rPr>
              <w:t>Servicio técnico</w:t>
            </w:r>
          </w:p>
        </w:tc>
        <w:tc>
          <w:tcPr>
            <w:tcW w:w="936" w:type="dxa"/>
            <w:vMerge w:val="restart"/>
            <w:tcBorders>
              <w:top w:val="single" w:sz="4" w:space="0" w:color="auto"/>
              <w:left w:val="single" w:sz="4" w:space="0" w:color="auto"/>
              <w:right w:val="single" w:sz="4" w:space="0" w:color="auto"/>
            </w:tcBorders>
            <w:vAlign w:val="center"/>
            <w:hideMark/>
          </w:tcPr>
          <w:p w14:paraId="47D4D4D1" w14:textId="602754E9" w:rsidR="00F57358" w:rsidRPr="000B2BD5" w:rsidRDefault="00F57358" w:rsidP="00DB79E9">
            <w:pPr>
              <w:jc w:val="center"/>
              <w:rPr>
                <w:b/>
                <w:bCs/>
                <w:color w:val="000000"/>
                <w:sz w:val="18"/>
                <w:szCs w:val="18"/>
                <w:lang w:val="es-ES_tradnl" w:eastAsia="zh-CN"/>
              </w:rPr>
            </w:pPr>
            <w:r w:rsidRPr="000B2BD5">
              <w:rPr>
                <w:b/>
                <w:bCs/>
                <w:sz w:val="18"/>
                <w:szCs w:val="18"/>
                <w:lang w:val="es-ES_tradnl" w:eastAsia="en-CA"/>
              </w:rPr>
              <w:t>Solventes</w:t>
            </w:r>
          </w:p>
        </w:tc>
        <w:tc>
          <w:tcPr>
            <w:tcW w:w="811" w:type="dxa"/>
            <w:vMerge w:val="restart"/>
            <w:tcBorders>
              <w:top w:val="single" w:sz="4" w:space="0" w:color="auto"/>
              <w:left w:val="single" w:sz="4" w:space="0" w:color="auto"/>
              <w:right w:val="single" w:sz="4" w:space="0" w:color="auto"/>
            </w:tcBorders>
            <w:vAlign w:val="center"/>
            <w:hideMark/>
          </w:tcPr>
          <w:p w14:paraId="4AF5305D" w14:textId="4AEE9B3F" w:rsidR="00F57358" w:rsidRPr="000B2BD5" w:rsidRDefault="00F57358" w:rsidP="00DB79E9">
            <w:pPr>
              <w:jc w:val="center"/>
              <w:rPr>
                <w:b/>
                <w:bCs/>
                <w:color w:val="000000"/>
                <w:sz w:val="18"/>
                <w:szCs w:val="18"/>
                <w:lang w:val="es-ES_tradnl" w:eastAsia="en-CA"/>
              </w:rPr>
            </w:pPr>
            <w:r w:rsidRPr="000B2BD5">
              <w:rPr>
                <w:b/>
                <w:bCs/>
                <w:sz w:val="18"/>
                <w:szCs w:val="18"/>
                <w:lang w:val="es-ES_tradnl" w:eastAsia="en-CA"/>
              </w:rPr>
              <w:t>Otros</w:t>
            </w:r>
          </w:p>
        </w:tc>
        <w:tc>
          <w:tcPr>
            <w:tcW w:w="894" w:type="dxa"/>
            <w:vMerge w:val="restart"/>
            <w:tcBorders>
              <w:top w:val="single" w:sz="4" w:space="0" w:color="auto"/>
              <w:left w:val="single" w:sz="4" w:space="0" w:color="auto"/>
              <w:right w:val="single" w:sz="4" w:space="0" w:color="auto"/>
            </w:tcBorders>
            <w:vAlign w:val="center"/>
            <w:hideMark/>
          </w:tcPr>
          <w:p w14:paraId="3B4D42D7" w14:textId="655D36B9" w:rsidR="00F57358" w:rsidRPr="000B2BD5" w:rsidRDefault="00F57358" w:rsidP="00DB79E9">
            <w:pPr>
              <w:jc w:val="center"/>
              <w:rPr>
                <w:b/>
                <w:bCs/>
                <w:color w:val="000000"/>
                <w:sz w:val="18"/>
                <w:szCs w:val="18"/>
                <w:lang w:val="es-ES_tradnl" w:eastAsia="en-CA"/>
              </w:rPr>
            </w:pPr>
            <w:r w:rsidRPr="000B2BD5">
              <w:rPr>
                <w:b/>
                <w:bCs/>
                <w:sz w:val="18"/>
                <w:szCs w:val="18"/>
                <w:lang w:val="es-ES_tradnl" w:eastAsia="en-CA"/>
              </w:rPr>
              <w:t>Total*</w:t>
            </w:r>
          </w:p>
        </w:tc>
      </w:tr>
      <w:tr w:rsidR="00725766" w:rsidRPr="000B2BD5" w14:paraId="09F14769" w14:textId="77777777" w:rsidTr="00725766">
        <w:trPr>
          <w:trHeight w:val="480"/>
          <w:tblHeader/>
        </w:trPr>
        <w:tc>
          <w:tcPr>
            <w:tcW w:w="1156" w:type="dxa"/>
            <w:vMerge/>
            <w:tcBorders>
              <w:top w:val="single" w:sz="4" w:space="0" w:color="auto"/>
              <w:left w:val="single" w:sz="4" w:space="0" w:color="auto"/>
              <w:bottom w:val="single" w:sz="4" w:space="0" w:color="auto"/>
              <w:right w:val="single" w:sz="4" w:space="0" w:color="auto"/>
            </w:tcBorders>
            <w:vAlign w:val="center"/>
            <w:hideMark/>
          </w:tcPr>
          <w:p w14:paraId="0336CC0E" w14:textId="77777777" w:rsidR="00F57358" w:rsidRPr="000B2BD5" w:rsidRDefault="00F57358" w:rsidP="00DB79E9">
            <w:pPr>
              <w:jc w:val="left"/>
              <w:rPr>
                <w:b/>
                <w:bCs/>
                <w:color w:val="000000"/>
                <w:sz w:val="18"/>
                <w:szCs w:val="18"/>
                <w:lang w:val="es-ES_tradnl" w:eastAsia="en-CA"/>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683EE4AA" w14:textId="77777777" w:rsidR="00F57358" w:rsidRPr="000B2BD5" w:rsidRDefault="00F57358" w:rsidP="00DB79E9">
            <w:pPr>
              <w:jc w:val="left"/>
              <w:rPr>
                <w:b/>
                <w:bCs/>
                <w:color w:val="000000"/>
                <w:sz w:val="18"/>
                <w:szCs w:val="18"/>
                <w:lang w:val="es-ES_tradnl" w:eastAsia="en-CA"/>
              </w:rPr>
            </w:pPr>
          </w:p>
        </w:tc>
        <w:tc>
          <w:tcPr>
            <w:tcW w:w="811" w:type="dxa"/>
            <w:vMerge/>
            <w:tcBorders>
              <w:top w:val="single" w:sz="4" w:space="0" w:color="auto"/>
              <w:left w:val="single" w:sz="4" w:space="0" w:color="auto"/>
              <w:bottom w:val="single" w:sz="4" w:space="0" w:color="auto"/>
              <w:right w:val="single" w:sz="4" w:space="0" w:color="auto"/>
            </w:tcBorders>
            <w:vAlign w:val="center"/>
            <w:hideMark/>
          </w:tcPr>
          <w:p w14:paraId="4FD734B6" w14:textId="77777777" w:rsidR="00F57358" w:rsidRPr="000B2BD5" w:rsidRDefault="00F57358" w:rsidP="00DB79E9">
            <w:pPr>
              <w:jc w:val="left"/>
              <w:rPr>
                <w:b/>
                <w:bCs/>
                <w:color w:val="000000"/>
                <w:sz w:val="18"/>
                <w:szCs w:val="18"/>
                <w:lang w:val="es-ES_tradnl" w:eastAsia="en-CA"/>
              </w:rPr>
            </w:pPr>
          </w:p>
        </w:tc>
        <w:tc>
          <w:tcPr>
            <w:tcW w:w="978" w:type="dxa"/>
            <w:vMerge/>
            <w:tcBorders>
              <w:top w:val="single" w:sz="4" w:space="0" w:color="auto"/>
              <w:left w:val="single" w:sz="4" w:space="0" w:color="auto"/>
              <w:bottom w:val="single" w:sz="4" w:space="0" w:color="auto"/>
              <w:right w:val="single" w:sz="4" w:space="0" w:color="auto"/>
            </w:tcBorders>
            <w:vAlign w:val="center"/>
            <w:hideMark/>
          </w:tcPr>
          <w:p w14:paraId="0E0E0AA1" w14:textId="77777777" w:rsidR="00F57358" w:rsidRPr="000B2BD5" w:rsidRDefault="00F57358" w:rsidP="00DB79E9">
            <w:pPr>
              <w:jc w:val="left"/>
              <w:rPr>
                <w:b/>
                <w:bCs/>
                <w:color w:val="000000"/>
                <w:sz w:val="18"/>
                <w:szCs w:val="18"/>
                <w:lang w:val="es-ES_tradnl" w:eastAsia="en-CA"/>
              </w:rPr>
            </w:pPr>
          </w:p>
        </w:tc>
        <w:tc>
          <w:tcPr>
            <w:tcW w:w="1132" w:type="dxa"/>
            <w:tcBorders>
              <w:top w:val="nil"/>
              <w:left w:val="nil"/>
              <w:bottom w:val="single" w:sz="4" w:space="0" w:color="auto"/>
              <w:right w:val="single" w:sz="4" w:space="0" w:color="auto"/>
            </w:tcBorders>
            <w:vAlign w:val="center"/>
            <w:hideMark/>
          </w:tcPr>
          <w:p w14:paraId="4BBA742A" w14:textId="6B2C3952" w:rsidR="00F57358" w:rsidRPr="000B2BD5" w:rsidRDefault="00F57358" w:rsidP="00DB79E9">
            <w:pPr>
              <w:ind w:left="-135" w:right="-108"/>
              <w:jc w:val="center"/>
              <w:rPr>
                <w:b/>
                <w:bCs/>
                <w:color w:val="000000"/>
                <w:sz w:val="18"/>
                <w:szCs w:val="18"/>
                <w:lang w:val="es-ES_tradnl" w:eastAsia="en-CA"/>
              </w:rPr>
            </w:pPr>
            <w:r w:rsidRPr="000B2BD5">
              <w:rPr>
                <w:b/>
                <w:bCs/>
                <w:sz w:val="18"/>
                <w:szCs w:val="18"/>
                <w:lang w:val="es-ES_tradnl" w:eastAsia="en-CA"/>
              </w:rPr>
              <w:t xml:space="preserve">Refrigeración </w:t>
            </w:r>
          </w:p>
        </w:tc>
        <w:tc>
          <w:tcPr>
            <w:tcW w:w="1286" w:type="dxa"/>
            <w:tcBorders>
              <w:top w:val="nil"/>
              <w:left w:val="nil"/>
              <w:bottom w:val="single" w:sz="4" w:space="0" w:color="auto"/>
              <w:right w:val="single" w:sz="4" w:space="0" w:color="auto"/>
            </w:tcBorders>
            <w:vAlign w:val="center"/>
            <w:hideMark/>
          </w:tcPr>
          <w:p w14:paraId="4B075981" w14:textId="0714874D" w:rsidR="00F57358" w:rsidRPr="000B2BD5" w:rsidRDefault="00F57358" w:rsidP="00DB79E9">
            <w:pPr>
              <w:jc w:val="center"/>
              <w:rPr>
                <w:b/>
                <w:bCs/>
                <w:color w:val="000000"/>
                <w:sz w:val="18"/>
                <w:szCs w:val="18"/>
                <w:lang w:val="es-ES_tradnl" w:eastAsia="en-CA"/>
              </w:rPr>
            </w:pPr>
            <w:r w:rsidRPr="000B2BD5">
              <w:rPr>
                <w:b/>
                <w:bCs/>
                <w:sz w:val="18"/>
                <w:szCs w:val="18"/>
                <w:lang w:val="es-ES_tradnl" w:eastAsia="en-CA"/>
              </w:rPr>
              <w:t>Climatización</w:t>
            </w:r>
          </w:p>
        </w:tc>
        <w:tc>
          <w:tcPr>
            <w:tcW w:w="1160" w:type="dxa"/>
            <w:tcBorders>
              <w:top w:val="nil"/>
              <w:left w:val="nil"/>
              <w:bottom w:val="single" w:sz="4" w:space="0" w:color="auto"/>
              <w:right w:val="single" w:sz="4" w:space="0" w:color="auto"/>
            </w:tcBorders>
            <w:vAlign w:val="center"/>
            <w:hideMark/>
          </w:tcPr>
          <w:p w14:paraId="7401996E" w14:textId="7E5B3792" w:rsidR="00F57358" w:rsidRPr="000B2BD5" w:rsidRDefault="00F57358" w:rsidP="00DB79E9">
            <w:pPr>
              <w:ind w:left="-215" w:right="-111"/>
              <w:jc w:val="center"/>
              <w:rPr>
                <w:b/>
                <w:bCs/>
                <w:color w:val="000000"/>
                <w:sz w:val="18"/>
                <w:szCs w:val="18"/>
                <w:lang w:val="es-ES_tradnl" w:eastAsia="en-CA"/>
              </w:rPr>
            </w:pPr>
            <w:r w:rsidRPr="000B2BD5">
              <w:rPr>
                <w:b/>
                <w:bCs/>
                <w:sz w:val="18"/>
                <w:szCs w:val="18"/>
                <w:lang w:val="es-ES_tradnl" w:eastAsia="en-CA"/>
              </w:rPr>
              <w:t xml:space="preserve"> Otros no identificados</w:t>
            </w:r>
          </w:p>
        </w:tc>
        <w:tc>
          <w:tcPr>
            <w:tcW w:w="880" w:type="dxa"/>
            <w:vMerge/>
            <w:tcBorders>
              <w:left w:val="single" w:sz="4" w:space="0" w:color="auto"/>
              <w:bottom w:val="single" w:sz="4" w:space="0" w:color="auto"/>
              <w:right w:val="single" w:sz="4" w:space="0" w:color="auto"/>
            </w:tcBorders>
            <w:vAlign w:val="center"/>
            <w:hideMark/>
          </w:tcPr>
          <w:p w14:paraId="7C67FC8E" w14:textId="77777777" w:rsidR="00F57358" w:rsidRPr="000B2BD5" w:rsidRDefault="00F57358" w:rsidP="00DB79E9">
            <w:pPr>
              <w:jc w:val="left"/>
              <w:rPr>
                <w:b/>
                <w:bCs/>
                <w:color w:val="000000"/>
                <w:sz w:val="18"/>
                <w:szCs w:val="18"/>
                <w:lang w:val="es-ES_tradnl" w:eastAsia="en-CA"/>
              </w:rPr>
            </w:pPr>
          </w:p>
        </w:tc>
        <w:tc>
          <w:tcPr>
            <w:tcW w:w="936" w:type="dxa"/>
            <w:vMerge/>
            <w:tcBorders>
              <w:left w:val="single" w:sz="4" w:space="0" w:color="auto"/>
              <w:bottom w:val="single" w:sz="4" w:space="0" w:color="auto"/>
              <w:right w:val="single" w:sz="4" w:space="0" w:color="auto"/>
            </w:tcBorders>
            <w:vAlign w:val="center"/>
            <w:hideMark/>
          </w:tcPr>
          <w:p w14:paraId="3C50CD7F" w14:textId="77777777" w:rsidR="00F57358" w:rsidRPr="000B2BD5" w:rsidRDefault="00F57358" w:rsidP="00DB79E9">
            <w:pPr>
              <w:jc w:val="center"/>
              <w:rPr>
                <w:b/>
                <w:bCs/>
                <w:color w:val="000000"/>
                <w:sz w:val="18"/>
                <w:szCs w:val="18"/>
                <w:lang w:val="es-ES_tradnl" w:eastAsia="zh-CN"/>
              </w:rPr>
            </w:pPr>
          </w:p>
        </w:tc>
        <w:tc>
          <w:tcPr>
            <w:tcW w:w="811" w:type="dxa"/>
            <w:vMerge/>
            <w:tcBorders>
              <w:left w:val="single" w:sz="4" w:space="0" w:color="auto"/>
              <w:bottom w:val="single" w:sz="4" w:space="0" w:color="auto"/>
              <w:right w:val="single" w:sz="4" w:space="0" w:color="auto"/>
            </w:tcBorders>
            <w:vAlign w:val="center"/>
            <w:hideMark/>
          </w:tcPr>
          <w:p w14:paraId="02E848FF" w14:textId="77777777" w:rsidR="00F57358" w:rsidRPr="000B2BD5" w:rsidRDefault="00F57358" w:rsidP="00DB79E9">
            <w:pPr>
              <w:jc w:val="left"/>
              <w:rPr>
                <w:b/>
                <w:bCs/>
                <w:color w:val="000000"/>
                <w:sz w:val="18"/>
                <w:szCs w:val="18"/>
                <w:lang w:val="es-ES_tradnl" w:eastAsia="en-CA"/>
              </w:rPr>
            </w:pPr>
          </w:p>
        </w:tc>
        <w:tc>
          <w:tcPr>
            <w:tcW w:w="894" w:type="dxa"/>
            <w:vMerge/>
            <w:tcBorders>
              <w:left w:val="single" w:sz="4" w:space="0" w:color="auto"/>
              <w:bottom w:val="single" w:sz="4" w:space="0" w:color="auto"/>
              <w:right w:val="single" w:sz="4" w:space="0" w:color="auto"/>
            </w:tcBorders>
            <w:vAlign w:val="center"/>
            <w:hideMark/>
          </w:tcPr>
          <w:p w14:paraId="24451988" w14:textId="77777777" w:rsidR="00F57358" w:rsidRPr="000B2BD5" w:rsidRDefault="00F57358" w:rsidP="00DB79E9">
            <w:pPr>
              <w:jc w:val="left"/>
              <w:rPr>
                <w:b/>
                <w:bCs/>
                <w:color w:val="000000"/>
                <w:sz w:val="18"/>
                <w:szCs w:val="18"/>
                <w:lang w:val="es-ES_tradnl" w:eastAsia="en-CA"/>
              </w:rPr>
            </w:pPr>
          </w:p>
        </w:tc>
      </w:tr>
      <w:tr w:rsidR="00725766" w:rsidRPr="000B2BD5" w14:paraId="021C89B9"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084D38D3"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HFC-125</w:t>
            </w:r>
          </w:p>
        </w:tc>
        <w:tc>
          <w:tcPr>
            <w:tcW w:w="880" w:type="dxa"/>
            <w:tcBorders>
              <w:top w:val="nil"/>
              <w:left w:val="nil"/>
              <w:bottom w:val="single" w:sz="4" w:space="0" w:color="auto"/>
              <w:right w:val="single" w:sz="4" w:space="0" w:color="auto"/>
            </w:tcBorders>
            <w:noWrap/>
            <w:vAlign w:val="center"/>
            <w:hideMark/>
          </w:tcPr>
          <w:p w14:paraId="1589BA8A" w14:textId="272A63A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FC60956" w14:textId="54ED413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4B6113D7" w14:textId="790D724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887,8</w:t>
            </w:r>
          </w:p>
        </w:tc>
        <w:tc>
          <w:tcPr>
            <w:tcW w:w="1132" w:type="dxa"/>
            <w:tcBorders>
              <w:top w:val="nil"/>
              <w:left w:val="nil"/>
              <w:bottom w:val="single" w:sz="4" w:space="0" w:color="auto"/>
              <w:right w:val="single" w:sz="4" w:space="0" w:color="auto"/>
            </w:tcBorders>
            <w:noWrap/>
            <w:vAlign w:val="center"/>
            <w:hideMark/>
          </w:tcPr>
          <w:p w14:paraId="6642F2A6" w14:textId="1DDDD93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632,0</w:t>
            </w:r>
          </w:p>
        </w:tc>
        <w:tc>
          <w:tcPr>
            <w:tcW w:w="1286" w:type="dxa"/>
            <w:tcBorders>
              <w:top w:val="nil"/>
              <w:left w:val="nil"/>
              <w:bottom w:val="single" w:sz="4" w:space="0" w:color="auto"/>
              <w:right w:val="single" w:sz="4" w:space="0" w:color="auto"/>
            </w:tcBorders>
            <w:noWrap/>
            <w:vAlign w:val="center"/>
            <w:hideMark/>
          </w:tcPr>
          <w:p w14:paraId="3163B873" w14:textId="3427DAF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4.333,7</w:t>
            </w:r>
          </w:p>
        </w:tc>
        <w:tc>
          <w:tcPr>
            <w:tcW w:w="1160" w:type="dxa"/>
            <w:tcBorders>
              <w:top w:val="nil"/>
              <w:left w:val="nil"/>
              <w:bottom w:val="single" w:sz="4" w:space="0" w:color="auto"/>
              <w:right w:val="single" w:sz="4" w:space="0" w:color="auto"/>
            </w:tcBorders>
            <w:noWrap/>
            <w:vAlign w:val="center"/>
            <w:hideMark/>
          </w:tcPr>
          <w:p w14:paraId="59A7EE11" w14:textId="4EC442F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A64D74C" w14:textId="6CD355F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4.080,5</w:t>
            </w:r>
          </w:p>
        </w:tc>
        <w:tc>
          <w:tcPr>
            <w:tcW w:w="936" w:type="dxa"/>
            <w:tcBorders>
              <w:top w:val="nil"/>
              <w:left w:val="nil"/>
              <w:bottom w:val="single" w:sz="4" w:space="0" w:color="auto"/>
              <w:right w:val="single" w:sz="4" w:space="0" w:color="auto"/>
            </w:tcBorders>
            <w:noWrap/>
            <w:vAlign w:val="center"/>
            <w:hideMark/>
          </w:tcPr>
          <w:p w14:paraId="29A43F46" w14:textId="73D0774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0,1</w:t>
            </w:r>
          </w:p>
        </w:tc>
        <w:tc>
          <w:tcPr>
            <w:tcW w:w="811" w:type="dxa"/>
            <w:tcBorders>
              <w:top w:val="nil"/>
              <w:left w:val="nil"/>
              <w:bottom w:val="single" w:sz="4" w:space="0" w:color="auto"/>
              <w:right w:val="single" w:sz="4" w:space="0" w:color="auto"/>
            </w:tcBorders>
            <w:noWrap/>
            <w:vAlign w:val="center"/>
            <w:hideMark/>
          </w:tcPr>
          <w:p w14:paraId="1D1C30E8" w14:textId="39CD0EC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1.812,6</w:t>
            </w:r>
          </w:p>
        </w:tc>
        <w:tc>
          <w:tcPr>
            <w:tcW w:w="894" w:type="dxa"/>
            <w:tcBorders>
              <w:top w:val="nil"/>
              <w:left w:val="nil"/>
              <w:bottom w:val="single" w:sz="4" w:space="0" w:color="auto"/>
              <w:right w:val="single" w:sz="4" w:space="0" w:color="auto"/>
            </w:tcBorders>
            <w:noWrap/>
            <w:vAlign w:val="center"/>
            <w:hideMark/>
          </w:tcPr>
          <w:p w14:paraId="5D8CEAE7" w14:textId="78C8D9B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11.746,7</w:t>
            </w:r>
          </w:p>
        </w:tc>
      </w:tr>
      <w:tr w:rsidR="00725766" w:rsidRPr="000B2BD5" w14:paraId="29332392"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1BDC1D9B"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HFC-134a</w:t>
            </w:r>
          </w:p>
        </w:tc>
        <w:tc>
          <w:tcPr>
            <w:tcW w:w="880" w:type="dxa"/>
            <w:tcBorders>
              <w:top w:val="nil"/>
              <w:left w:val="nil"/>
              <w:bottom w:val="single" w:sz="4" w:space="0" w:color="auto"/>
              <w:right w:val="single" w:sz="4" w:space="0" w:color="auto"/>
            </w:tcBorders>
            <w:noWrap/>
            <w:vAlign w:val="center"/>
            <w:hideMark/>
          </w:tcPr>
          <w:p w14:paraId="66687AE8" w14:textId="588737A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8.231,3</w:t>
            </w:r>
          </w:p>
        </w:tc>
        <w:tc>
          <w:tcPr>
            <w:tcW w:w="811" w:type="dxa"/>
            <w:tcBorders>
              <w:top w:val="nil"/>
              <w:left w:val="nil"/>
              <w:bottom w:val="single" w:sz="4" w:space="0" w:color="auto"/>
              <w:right w:val="single" w:sz="4" w:space="0" w:color="auto"/>
            </w:tcBorders>
            <w:noWrap/>
            <w:vAlign w:val="center"/>
            <w:hideMark/>
          </w:tcPr>
          <w:p w14:paraId="513FFE95" w14:textId="064A45C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402,2</w:t>
            </w:r>
          </w:p>
        </w:tc>
        <w:tc>
          <w:tcPr>
            <w:tcW w:w="978" w:type="dxa"/>
            <w:tcBorders>
              <w:top w:val="nil"/>
              <w:left w:val="nil"/>
              <w:bottom w:val="single" w:sz="4" w:space="0" w:color="auto"/>
              <w:right w:val="single" w:sz="4" w:space="0" w:color="auto"/>
            </w:tcBorders>
            <w:noWrap/>
            <w:vAlign w:val="center"/>
            <w:hideMark/>
          </w:tcPr>
          <w:p w14:paraId="1F166DFA" w14:textId="572659E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3A85CD1D" w14:textId="3D2FA83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30.161,6</w:t>
            </w:r>
          </w:p>
        </w:tc>
        <w:tc>
          <w:tcPr>
            <w:tcW w:w="1286" w:type="dxa"/>
            <w:tcBorders>
              <w:top w:val="nil"/>
              <w:left w:val="nil"/>
              <w:bottom w:val="single" w:sz="4" w:space="0" w:color="auto"/>
              <w:right w:val="single" w:sz="4" w:space="0" w:color="auto"/>
            </w:tcBorders>
            <w:noWrap/>
            <w:vAlign w:val="center"/>
            <w:hideMark/>
          </w:tcPr>
          <w:p w14:paraId="3A1A9B57" w14:textId="0DAE2F1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32.428,1</w:t>
            </w:r>
          </w:p>
        </w:tc>
        <w:tc>
          <w:tcPr>
            <w:tcW w:w="1160" w:type="dxa"/>
            <w:tcBorders>
              <w:top w:val="nil"/>
              <w:left w:val="nil"/>
              <w:bottom w:val="single" w:sz="4" w:space="0" w:color="auto"/>
              <w:right w:val="single" w:sz="4" w:space="0" w:color="auto"/>
            </w:tcBorders>
            <w:noWrap/>
            <w:vAlign w:val="center"/>
            <w:hideMark/>
          </w:tcPr>
          <w:p w14:paraId="29C62F39" w14:textId="434A848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2.415,0</w:t>
            </w:r>
          </w:p>
        </w:tc>
        <w:tc>
          <w:tcPr>
            <w:tcW w:w="880" w:type="dxa"/>
            <w:tcBorders>
              <w:top w:val="nil"/>
              <w:left w:val="nil"/>
              <w:bottom w:val="single" w:sz="4" w:space="0" w:color="auto"/>
              <w:right w:val="single" w:sz="4" w:space="0" w:color="auto"/>
            </w:tcBorders>
            <w:noWrap/>
            <w:vAlign w:val="center"/>
            <w:hideMark/>
          </w:tcPr>
          <w:p w14:paraId="330E76A6" w14:textId="39BF069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91.208,7</w:t>
            </w:r>
          </w:p>
        </w:tc>
        <w:tc>
          <w:tcPr>
            <w:tcW w:w="936" w:type="dxa"/>
            <w:tcBorders>
              <w:top w:val="nil"/>
              <w:left w:val="nil"/>
              <w:bottom w:val="single" w:sz="4" w:space="0" w:color="auto"/>
              <w:right w:val="single" w:sz="4" w:space="0" w:color="auto"/>
            </w:tcBorders>
            <w:noWrap/>
            <w:vAlign w:val="center"/>
            <w:hideMark/>
          </w:tcPr>
          <w:p w14:paraId="4CEA8915" w14:textId="653FD23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C99CF1B" w14:textId="120B849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2.120,6</w:t>
            </w:r>
          </w:p>
        </w:tc>
        <w:tc>
          <w:tcPr>
            <w:tcW w:w="894" w:type="dxa"/>
            <w:tcBorders>
              <w:top w:val="nil"/>
              <w:left w:val="nil"/>
              <w:bottom w:val="single" w:sz="4" w:space="0" w:color="auto"/>
              <w:right w:val="single" w:sz="4" w:space="0" w:color="auto"/>
            </w:tcBorders>
            <w:noWrap/>
            <w:vAlign w:val="center"/>
            <w:hideMark/>
          </w:tcPr>
          <w:p w14:paraId="13AB2EE8" w14:textId="0391AA3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166.972,8</w:t>
            </w:r>
          </w:p>
        </w:tc>
      </w:tr>
      <w:tr w:rsidR="00725766" w:rsidRPr="000B2BD5" w14:paraId="309C5EDF"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9E84EB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HFC-143a</w:t>
            </w:r>
          </w:p>
        </w:tc>
        <w:tc>
          <w:tcPr>
            <w:tcW w:w="880" w:type="dxa"/>
            <w:tcBorders>
              <w:top w:val="nil"/>
              <w:left w:val="nil"/>
              <w:bottom w:val="single" w:sz="4" w:space="0" w:color="auto"/>
              <w:right w:val="single" w:sz="4" w:space="0" w:color="auto"/>
            </w:tcBorders>
            <w:noWrap/>
            <w:vAlign w:val="center"/>
            <w:hideMark/>
          </w:tcPr>
          <w:p w14:paraId="50217310" w14:textId="34DCEF9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E4814D0" w14:textId="17DA0F3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1E534DE6" w14:textId="3748EA2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7CE03E54" w14:textId="5CA57EB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41C40B2F" w14:textId="3F22233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11,3</w:t>
            </w:r>
          </w:p>
        </w:tc>
        <w:tc>
          <w:tcPr>
            <w:tcW w:w="1160" w:type="dxa"/>
            <w:tcBorders>
              <w:top w:val="nil"/>
              <w:left w:val="nil"/>
              <w:bottom w:val="single" w:sz="4" w:space="0" w:color="auto"/>
              <w:right w:val="single" w:sz="4" w:space="0" w:color="auto"/>
            </w:tcBorders>
            <w:noWrap/>
            <w:vAlign w:val="center"/>
            <w:hideMark/>
          </w:tcPr>
          <w:p w14:paraId="18EDEEDB" w14:textId="6E6E0AE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1,9</w:t>
            </w:r>
          </w:p>
        </w:tc>
        <w:tc>
          <w:tcPr>
            <w:tcW w:w="880" w:type="dxa"/>
            <w:tcBorders>
              <w:top w:val="nil"/>
              <w:left w:val="nil"/>
              <w:bottom w:val="single" w:sz="4" w:space="0" w:color="auto"/>
              <w:right w:val="single" w:sz="4" w:space="0" w:color="auto"/>
            </w:tcBorders>
            <w:noWrap/>
            <w:vAlign w:val="center"/>
            <w:hideMark/>
          </w:tcPr>
          <w:p w14:paraId="7AF106CB" w14:textId="56DDC60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5,2</w:t>
            </w:r>
          </w:p>
        </w:tc>
        <w:tc>
          <w:tcPr>
            <w:tcW w:w="936" w:type="dxa"/>
            <w:tcBorders>
              <w:top w:val="nil"/>
              <w:left w:val="nil"/>
              <w:bottom w:val="single" w:sz="4" w:space="0" w:color="auto"/>
              <w:right w:val="single" w:sz="4" w:space="0" w:color="auto"/>
            </w:tcBorders>
            <w:noWrap/>
            <w:vAlign w:val="center"/>
            <w:hideMark/>
          </w:tcPr>
          <w:p w14:paraId="0B9EA5A4" w14:textId="50C73B5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60453CD9" w14:textId="22E6B73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816,7</w:t>
            </w:r>
          </w:p>
        </w:tc>
        <w:tc>
          <w:tcPr>
            <w:tcW w:w="894" w:type="dxa"/>
            <w:tcBorders>
              <w:top w:val="nil"/>
              <w:left w:val="nil"/>
              <w:bottom w:val="single" w:sz="4" w:space="0" w:color="auto"/>
              <w:right w:val="single" w:sz="4" w:space="0" w:color="auto"/>
            </w:tcBorders>
            <w:noWrap/>
            <w:vAlign w:val="center"/>
            <w:hideMark/>
          </w:tcPr>
          <w:p w14:paraId="5B3C3A7B" w14:textId="285EC45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835,1</w:t>
            </w:r>
          </w:p>
        </w:tc>
      </w:tr>
      <w:tr w:rsidR="00725766" w:rsidRPr="000B2BD5" w14:paraId="49DFF014" w14:textId="77777777" w:rsidTr="00725766">
        <w:trPr>
          <w:trHeight w:val="86"/>
        </w:trPr>
        <w:tc>
          <w:tcPr>
            <w:tcW w:w="1156" w:type="dxa"/>
            <w:tcBorders>
              <w:top w:val="nil"/>
              <w:left w:val="single" w:sz="4" w:space="0" w:color="auto"/>
              <w:bottom w:val="single" w:sz="4" w:space="0" w:color="auto"/>
              <w:right w:val="single" w:sz="4" w:space="0" w:color="auto"/>
            </w:tcBorders>
            <w:noWrap/>
            <w:vAlign w:val="center"/>
            <w:hideMark/>
          </w:tcPr>
          <w:p w14:paraId="79F050D9"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HFC-152a</w:t>
            </w:r>
          </w:p>
        </w:tc>
        <w:tc>
          <w:tcPr>
            <w:tcW w:w="880" w:type="dxa"/>
            <w:tcBorders>
              <w:top w:val="nil"/>
              <w:left w:val="nil"/>
              <w:bottom w:val="single" w:sz="4" w:space="0" w:color="auto"/>
              <w:right w:val="single" w:sz="4" w:space="0" w:color="auto"/>
            </w:tcBorders>
            <w:noWrap/>
            <w:vAlign w:val="center"/>
            <w:hideMark/>
          </w:tcPr>
          <w:p w14:paraId="135A8BBF" w14:textId="2AB467E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10.380,8</w:t>
            </w:r>
          </w:p>
        </w:tc>
        <w:tc>
          <w:tcPr>
            <w:tcW w:w="811" w:type="dxa"/>
            <w:tcBorders>
              <w:top w:val="nil"/>
              <w:left w:val="nil"/>
              <w:bottom w:val="single" w:sz="4" w:space="0" w:color="auto"/>
              <w:right w:val="single" w:sz="4" w:space="0" w:color="auto"/>
            </w:tcBorders>
            <w:noWrap/>
            <w:vAlign w:val="center"/>
            <w:hideMark/>
          </w:tcPr>
          <w:p w14:paraId="13AFDC0E" w14:textId="2D12829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6.580,3</w:t>
            </w:r>
          </w:p>
        </w:tc>
        <w:tc>
          <w:tcPr>
            <w:tcW w:w="978" w:type="dxa"/>
            <w:tcBorders>
              <w:top w:val="nil"/>
              <w:left w:val="nil"/>
              <w:bottom w:val="single" w:sz="4" w:space="0" w:color="auto"/>
              <w:right w:val="single" w:sz="4" w:space="0" w:color="auto"/>
            </w:tcBorders>
            <w:noWrap/>
            <w:vAlign w:val="center"/>
            <w:hideMark/>
          </w:tcPr>
          <w:p w14:paraId="5C99CB5E" w14:textId="6433938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31BBD87" w14:textId="54BF9DB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32,0</w:t>
            </w:r>
          </w:p>
        </w:tc>
        <w:tc>
          <w:tcPr>
            <w:tcW w:w="1286" w:type="dxa"/>
            <w:tcBorders>
              <w:top w:val="nil"/>
              <w:left w:val="nil"/>
              <w:bottom w:val="single" w:sz="4" w:space="0" w:color="auto"/>
              <w:right w:val="single" w:sz="4" w:space="0" w:color="auto"/>
            </w:tcBorders>
            <w:noWrap/>
            <w:vAlign w:val="center"/>
            <w:hideMark/>
          </w:tcPr>
          <w:p w14:paraId="2A42987F" w14:textId="7AAB4C2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113,9</w:t>
            </w:r>
          </w:p>
        </w:tc>
        <w:tc>
          <w:tcPr>
            <w:tcW w:w="1160" w:type="dxa"/>
            <w:tcBorders>
              <w:top w:val="nil"/>
              <w:left w:val="nil"/>
              <w:bottom w:val="single" w:sz="4" w:space="0" w:color="auto"/>
              <w:right w:val="single" w:sz="4" w:space="0" w:color="auto"/>
            </w:tcBorders>
            <w:noWrap/>
            <w:vAlign w:val="center"/>
            <w:hideMark/>
          </w:tcPr>
          <w:p w14:paraId="57E0F94E" w14:textId="7DFF097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31,4</w:t>
            </w:r>
          </w:p>
        </w:tc>
        <w:tc>
          <w:tcPr>
            <w:tcW w:w="880" w:type="dxa"/>
            <w:tcBorders>
              <w:top w:val="nil"/>
              <w:left w:val="nil"/>
              <w:bottom w:val="single" w:sz="4" w:space="0" w:color="auto"/>
              <w:right w:val="single" w:sz="4" w:space="0" w:color="auto"/>
            </w:tcBorders>
            <w:noWrap/>
            <w:vAlign w:val="center"/>
            <w:hideMark/>
          </w:tcPr>
          <w:p w14:paraId="6CC915E0" w14:textId="2241DB0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208,8</w:t>
            </w:r>
          </w:p>
        </w:tc>
        <w:tc>
          <w:tcPr>
            <w:tcW w:w="936" w:type="dxa"/>
            <w:tcBorders>
              <w:top w:val="nil"/>
              <w:left w:val="nil"/>
              <w:bottom w:val="single" w:sz="4" w:space="0" w:color="auto"/>
              <w:right w:val="single" w:sz="4" w:space="0" w:color="auto"/>
            </w:tcBorders>
            <w:noWrap/>
            <w:vAlign w:val="center"/>
            <w:hideMark/>
          </w:tcPr>
          <w:p w14:paraId="79592BD5" w14:textId="5FE1A23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1.161,9</w:t>
            </w:r>
          </w:p>
        </w:tc>
        <w:tc>
          <w:tcPr>
            <w:tcW w:w="811" w:type="dxa"/>
            <w:tcBorders>
              <w:top w:val="nil"/>
              <w:left w:val="nil"/>
              <w:bottom w:val="single" w:sz="4" w:space="0" w:color="auto"/>
              <w:right w:val="single" w:sz="4" w:space="0" w:color="auto"/>
            </w:tcBorders>
            <w:noWrap/>
            <w:vAlign w:val="center"/>
            <w:hideMark/>
          </w:tcPr>
          <w:p w14:paraId="6CF37526" w14:textId="7D9976F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657,4</w:t>
            </w:r>
          </w:p>
        </w:tc>
        <w:tc>
          <w:tcPr>
            <w:tcW w:w="894" w:type="dxa"/>
            <w:tcBorders>
              <w:top w:val="nil"/>
              <w:left w:val="nil"/>
              <w:bottom w:val="single" w:sz="4" w:space="0" w:color="auto"/>
              <w:right w:val="single" w:sz="4" w:space="0" w:color="auto"/>
            </w:tcBorders>
            <w:noWrap/>
            <w:vAlign w:val="center"/>
            <w:hideMark/>
          </w:tcPr>
          <w:p w14:paraId="52E22CDD" w14:textId="49565B3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19.166,4</w:t>
            </w:r>
          </w:p>
        </w:tc>
      </w:tr>
      <w:tr w:rsidR="00725766" w:rsidRPr="000B2BD5" w14:paraId="67B1581C" w14:textId="77777777" w:rsidTr="00725766">
        <w:trPr>
          <w:trHeight w:val="147"/>
        </w:trPr>
        <w:tc>
          <w:tcPr>
            <w:tcW w:w="1156" w:type="dxa"/>
            <w:tcBorders>
              <w:top w:val="nil"/>
              <w:left w:val="single" w:sz="4" w:space="0" w:color="auto"/>
              <w:bottom w:val="single" w:sz="4" w:space="0" w:color="auto"/>
              <w:right w:val="single" w:sz="4" w:space="0" w:color="auto"/>
            </w:tcBorders>
            <w:noWrap/>
            <w:vAlign w:val="center"/>
            <w:hideMark/>
          </w:tcPr>
          <w:p w14:paraId="2F0A0848"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HFC-227ea</w:t>
            </w:r>
          </w:p>
        </w:tc>
        <w:tc>
          <w:tcPr>
            <w:tcW w:w="880" w:type="dxa"/>
            <w:tcBorders>
              <w:top w:val="nil"/>
              <w:left w:val="nil"/>
              <w:bottom w:val="single" w:sz="4" w:space="0" w:color="auto"/>
              <w:right w:val="single" w:sz="4" w:space="0" w:color="auto"/>
            </w:tcBorders>
            <w:noWrap/>
            <w:vAlign w:val="center"/>
            <w:hideMark/>
          </w:tcPr>
          <w:p w14:paraId="2EEC83E8" w14:textId="3C405A0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443,9</w:t>
            </w:r>
          </w:p>
        </w:tc>
        <w:tc>
          <w:tcPr>
            <w:tcW w:w="811" w:type="dxa"/>
            <w:tcBorders>
              <w:top w:val="nil"/>
              <w:left w:val="nil"/>
              <w:bottom w:val="single" w:sz="4" w:space="0" w:color="auto"/>
              <w:right w:val="single" w:sz="4" w:space="0" w:color="auto"/>
            </w:tcBorders>
            <w:noWrap/>
            <w:vAlign w:val="center"/>
            <w:hideMark/>
          </w:tcPr>
          <w:p w14:paraId="428D1547" w14:textId="112CF1E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5,0</w:t>
            </w:r>
          </w:p>
        </w:tc>
        <w:tc>
          <w:tcPr>
            <w:tcW w:w="978" w:type="dxa"/>
            <w:tcBorders>
              <w:top w:val="nil"/>
              <w:left w:val="nil"/>
              <w:bottom w:val="single" w:sz="4" w:space="0" w:color="auto"/>
              <w:right w:val="single" w:sz="4" w:space="0" w:color="auto"/>
            </w:tcBorders>
            <w:noWrap/>
            <w:vAlign w:val="center"/>
            <w:hideMark/>
          </w:tcPr>
          <w:p w14:paraId="39760EE6" w14:textId="0F94E4B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25.878,9</w:t>
            </w:r>
          </w:p>
        </w:tc>
        <w:tc>
          <w:tcPr>
            <w:tcW w:w="1132" w:type="dxa"/>
            <w:tcBorders>
              <w:top w:val="nil"/>
              <w:left w:val="nil"/>
              <w:bottom w:val="single" w:sz="4" w:space="0" w:color="auto"/>
              <w:right w:val="single" w:sz="4" w:space="0" w:color="auto"/>
            </w:tcBorders>
            <w:noWrap/>
            <w:vAlign w:val="center"/>
            <w:hideMark/>
          </w:tcPr>
          <w:p w14:paraId="012659B0" w14:textId="7A4A2EF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74B5708" w14:textId="09900A9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60569A2F" w14:textId="149566C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565DEED" w14:textId="6384743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w:t>
            </w:r>
          </w:p>
        </w:tc>
        <w:tc>
          <w:tcPr>
            <w:tcW w:w="936" w:type="dxa"/>
            <w:tcBorders>
              <w:top w:val="nil"/>
              <w:left w:val="nil"/>
              <w:bottom w:val="single" w:sz="4" w:space="0" w:color="auto"/>
              <w:right w:val="single" w:sz="4" w:space="0" w:color="auto"/>
            </w:tcBorders>
            <w:noWrap/>
            <w:vAlign w:val="center"/>
            <w:hideMark/>
          </w:tcPr>
          <w:p w14:paraId="602632D7" w14:textId="0990ABD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4794EFA" w14:textId="4A1AADF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CD7A3BD" w14:textId="353BD3D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26.331,0</w:t>
            </w:r>
          </w:p>
        </w:tc>
      </w:tr>
      <w:tr w:rsidR="00725766" w:rsidRPr="000B2BD5" w14:paraId="133C2F79" w14:textId="77777777" w:rsidTr="00725766">
        <w:trPr>
          <w:trHeight w:val="78"/>
        </w:trPr>
        <w:tc>
          <w:tcPr>
            <w:tcW w:w="1156" w:type="dxa"/>
            <w:tcBorders>
              <w:top w:val="nil"/>
              <w:left w:val="single" w:sz="4" w:space="0" w:color="auto"/>
              <w:bottom w:val="single" w:sz="4" w:space="0" w:color="auto"/>
              <w:right w:val="single" w:sz="4" w:space="0" w:color="auto"/>
            </w:tcBorders>
            <w:noWrap/>
            <w:vAlign w:val="center"/>
            <w:hideMark/>
          </w:tcPr>
          <w:p w14:paraId="198E0AD5"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HFC-236ea</w:t>
            </w:r>
          </w:p>
        </w:tc>
        <w:tc>
          <w:tcPr>
            <w:tcW w:w="880" w:type="dxa"/>
            <w:tcBorders>
              <w:top w:val="nil"/>
              <w:left w:val="nil"/>
              <w:bottom w:val="single" w:sz="4" w:space="0" w:color="auto"/>
              <w:right w:val="single" w:sz="4" w:space="0" w:color="auto"/>
            </w:tcBorders>
            <w:noWrap/>
            <w:vAlign w:val="center"/>
            <w:hideMark/>
          </w:tcPr>
          <w:p w14:paraId="79424CFD" w14:textId="65F85CE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F908E47" w14:textId="57888D8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67AF2A1C" w14:textId="503732C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45EF58CD" w14:textId="2465F3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0A2E8824" w14:textId="054E0AC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3629947C" w14:textId="3415233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43236DB" w14:textId="58FB645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456F5948" w14:textId="40463F7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BC10462" w14:textId="1B01316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117,7</w:t>
            </w:r>
          </w:p>
        </w:tc>
        <w:tc>
          <w:tcPr>
            <w:tcW w:w="894" w:type="dxa"/>
            <w:tcBorders>
              <w:top w:val="nil"/>
              <w:left w:val="nil"/>
              <w:bottom w:val="single" w:sz="4" w:space="0" w:color="auto"/>
              <w:right w:val="single" w:sz="4" w:space="0" w:color="auto"/>
            </w:tcBorders>
            <w:noWrap/>
            <w:vAlign w:val="center"/>
            <w:hideMark/>
          </w:tcPr>
          <w:p w14:paraId="16D20CA7" w14:textId="4B17F66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117,7</w:t>
            </w:r>
          </w:p>
        </w:tc>
      </w:tr>
      <w:tr w:rsidR="00725766" w:rsidRPr="000B2BD5" w14:paraId="60B41E0C"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06F5EF68"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HFC-236fa</w:t>
            </w:r>
          </w:p>
        </w:tc>
        <w:tc>
          <w:tcPr>
            <w:tcW w:w="880" w:type="dxa"/>
            <w:tcBorders>
              <w:top w:val="nil"/>
              <w:left w:val="nil"/>
              <w:bottom w:val="single" w:sz="4" w:space="0" w:color="auto"/>
              <w:right w:val="single" w:sz="4" w:space="0" w:color="auto"/>
            </w:tcBorders>
            <w:noWrap/>
            <w:vAlign w:val="center"/>
            <w:hideMark/>
          </w:tcPr>
          <w:p w14:paraId="23EE0FF9" w14:textId="4B9416D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EE776DB" w14:textId="7A2A04E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2,0</w:t>
            </w:r>
          </w:p>
        </w:tc>
        <w:tc>
          <w:tcPr>
            <w:tcW w:w="978" w:type="dxa"/>
            <w:tcBorders>
              <w:top w:val="nil"/>
              <w:left w:val="nil"/>
              <w:bottom w:val="single" w:sz="4" w:space="0" w:color="auto"/>
              <w:right w:val="single" w:sz="4" w:space="0" w:color="auto"/>
            </w:tcBorders>
            <w:noWrap/>
            <w:vAlign w:val="center"/>
            <w:hideMark/>
          </w:tcPr>
          <w:p w14:paraId="10C7A0A1" w14:textId="6262D10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326,7</w:t>
            </w:r>
          </w:p>
        </w:tc>
        <w:tc>
          <w:tcPr>
            <w:tcW w:w="1132" w:type="dxa"/>
            <w:tcBorders>
              <w:top w:val="nil"/>
              <w:left w:val="nil"/>
              <w:bottom w:val="single" w:sz="4" w:space="0" w:color="auto"/>
              <w:right w:val="single" w:sz="4" w:space="0" w:color="auto"/>
            </w:tcBorders>
            <w:noWrap/>
            <w:vAlign w:val="center"/>
            <w:hideMark/>
          </w:tcPr>
          <w:p w14:paraId="5569F7B6" w14:textId="503CFBA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0,3</w:t>
            </w:r>
          </w:p>
        </w:tc>
        <w:tc>
          <w:tcPr>
            <w:tcW w:w="1286" w:type="dxa"/>
            <w:tcBorders>
              <w:top w:val="nil"/>
              <w:left w:val="nil"/>
              <w:bottom w:val="single" w:sz="4" w:space="0" w:color="auto"/>
              <w:right w:val="single" w:sz="4" w:space="0" w:color="auto"/>
            </w:tcBorders>
            <w:noWrap/>
            <w:vAlign w:val="center"/>
            <w:hideMark/>
          </w:tcPr>
          <w:p w14:paraId="5D50D5EF" w14:textId="4E27B60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012C2358" w14:textId="555D0A4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554A191" w14:textId="4336239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c>
          <w:tcPr>
            <w:tcW w:w="936" w:type="dxa"/>
            <w:tcBorders>
              <w:top w:val="nil"/>
              <w:left w:val="nil"/>
              <w:bottom w:val="single" w:sz="4" w:space="0" w:color="auto"/>
              <w:right w:val="single" w:sz="4" w:space="0" w:color="auto"/>
            </w:tcBorders>
            <w:noWrap/>
            <w:vAlign w:val="center"/>
            <w:hideMark/>
          </w:tcPr>
          <w:p w14:paraId="6AC6ECCD" w14:textId="5F33C3B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6C77517E" w14:textId="32F6CA5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c>
          <w:tcPr>
            <w:tcW w:w="894" w:type="dxa"/>
            <w:tcBorders>
              <w:top w:val="nil"/>
              <w:left w:val="nil"/>
              <w:bottom w:val="single" w:sz="4" w:space="0" w:color="auto"/>
              <w:right w:val="single" w:sz="4" w:space="0" w:color="auto"/>
            </w:tcBorders>
            <w:noWrap/>
            <w:vAlign w:val="center"/>
            <w:hideMark/>
          </w:tcPr>
          <w:p w14:paraId="387E4F47" w14:textId="1EB67DA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329,4</w:t>
            </w:r>
          </w:p>
        </w:tc>
      </w:tr>
      <w:tr w:rsidR="00725766" w:rsidRPr="000B2BD5" w14:paraId="2AA70956" w14:textId="77777777" w:rsidTr="00725766">
        <w:trPr>
          <w:trHeight w:val="71"/>
        </w:trPr>
        <w:tc>
          <w:tcPr>
            <w:tcW w:w="1156" w:type="dxa"/>
            <w:tcBorders>
              <w:top w:val="nil"/>
              <w:left w:val="single" w:sz="4" w:space="0" w:color="auto"/>
              <w:bottom w:val="single" w:sz="4" w:space="0" w:color="auto"/>
              <w:right w:val="single" w:sz="4" w:space="0" w:color="auto"/>
            </w:tcBorders>
            <w:noWrap/>
            <w:vAlign w:val="center"/>
            <w:hideMark/>
          </w:tcPr>
          <w:p w14:paraId="78F1A898"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HFC-245fa</w:t>
            </w:r>
          </w:p>
        </w:tc>
        <w:tc>
          <w:tcPr>
            <w:tcW w:w="880" w:type="dxa"/>
            <w:tcBorders>
              <w:top w:val="nil"/>
              <w:left w:val="nil"/>
              <w:bottom w:val="single" w:sz="4" w:space="0" w:color="auto"/>
              <w:right w:val="single" w:sz="4" w:space="0" w:color="auto"/>
            </w:tcBorders>
            <w:noWrap/>
            <w:vAlign w:val="center"/>
            <w:hideMark/>
          </w:tcPr>
          <w:p w14:paraId="69DDC12F" w14:textId="58F6649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4,5</w:t>
            </w:r>
          </w:p>
        </w:tc>
        <w:tc>
          <w:tcPr>
            <w:tcW w:w="811" w:type="dxa"/>
            <w:tcBorders>
              <w:top w:val="nil"/>
              <w:left w:val="nil"/>
              <w:bottom w:val="single" w:sz="4" w:space="0" w:color="auto"/>
              <w:right w:val="single" w:sz="4" w:space="0" w:color="auto"/>
            </w:tcBorders>
            <w:noWrap/>
            <w:vAlign w:val="center"/>
            <w:hideMark/>
          </w:tcPr>
          <w:p w14:paraId="7B490C8D" w14:textId="4DDFE55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6.783,5</w:t>
            </w:r>
          </w:p>
        </w:tc>
        <w:tc>
          <w:tcPr>
            <w:tcW w:w="978" w:type="dxa"/>
            <w:tcBorders>
              <w:top w:val="nil"/>
              <w:left w:val="nil"/>
              <w:bottom w:val="single" w:sz="4" w:space="0" w:color="auto"/>
              <w:right w:val="single" w:sz="4" w:space="0" w:color="auto"/>
            </w:tcBorders>
            <w:noWrap/>
            <w:vAlign w:val="center"/>
            <w:hideMark/>
          </w:tcPr>
          <w:p w14:paraId="3C736D51" w14:textId="1C9C8B8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2,0</w:t>
            </w:r>
          </w:p>
        </w:tc>
        <w:tc>
          <w:tcPr>
            <w:tcW w:w="1132" w:type="dxa"/>
            <w:tcBorders>
              <w:top w:val="nil"/>
              <w:left w:val="nil"/>
              <w:bottom w:val="single" w:sz="4" w:space="0" w:color="auto"/>
              <w:right w:val="single" w:sz="4" w:space="0" w:color="auto"/>
            </w:tcBorders>
            <w:noWrap/>
            <w:vAlign w:val="center"/>
            <w:hideMark/>
          </w:tcPr>
          <w:p w14:paraId="33358C13" w14:textId="21470C1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500,0</w:t>
            </w:r>
          </w:p>
        </w:tc>
        <w:tc>
          <w:tcPr>
            <w:tcW w:w="1286" w:type="dxa"/>
            <w:tcBorders>
              <w:top w:val="nil"/>
              <w:left w:val="nil"/>
              <w:bottom w:val="single" w:sz="4" w:space="0" w:color="auto"/>
              <w:right w:val="single" w:sz="4" w:space="0" w:color="auto"/>
            </w:tcBorders>
            <w:noWrap/>
            <w:vAlign w:val="center"/>
            <w:hideMark/>
          </w:tcPr>
          <w:p w14:paraId="284B91F7" w14:textId="2095F42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762B7B22" w14:textId="5628363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D1FAF59" w14:textId="7D2DEC5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229,0</w:t>
            </w:r>
          </w:p>
        </w:tc>
        <w:tc>
          <w:tcPr>
            <w:tcW w:w="936" w:type="dxa"/>
            <w:tcBorders>
              <w:top w:val="nil"/>
              <w:left w:val="nil"/>
              <w:bottom w:val="single" w:sz="4" w:space="0" w:color="auto"/>
              <w:right w:val="single" w:sz="4" w:space="0" w:color="auto"/>
            </w:tcBorders>
            <w:noWrap/>
            <w:vAlign w:val="center"/>
            <w:hideMark/>
          </w:tcPr>
          <w:p w14:paraId="4396EE08" w14:textId="197B269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03676C3" w14:textId="4129D0F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15,4</w:t>
            </w:r>
          </w:p>
        </w:tc>
        <w:tc>
          <w:tcPr>
            <w:tcW w:w="894" w:type="dxa"/>
            <w:tcBorders>
              <w:top w:val="nil"/>
              <w:left w:val="nil"/>
              <w:bottom w:val="single" w:sz="4" w:space="0" w:color="auto"/>
              <w:right w:val="single" w:sz="4" w:space="0" w:color="auto"/>
            </w:tcBorders>
            <w:noWrap/>
            <w:vAlign w:val="center"/>
            <w:hideMark/>
          </w:tcPr>
          <w:p w14:paraId="1476BFC1" w14:textId="4A5130B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7.534,3</w:t>
            </w:r>
          </w:p>
        </w:tc>
      </w:tr>
      <w:tr w:rsidR="00725766" w:rsidRPr="000B2BD5" w14:paraId="7DD84A3A"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651DE0E3"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HFC-32</w:t>
            </w:r>
          </w:p>
        </w:tc>
        <w:tc>
          <w:tcPr>
            <w:tcW w:w="880" w:type="dxa"/>
            <w:tcBorders>
              <w:top w:val="nil"/>
              <w:left w:val="nil"/>
              <w:bottom w:val="single" w:sz="4" w:space="0" w:color="auto"/>
              <w:right w:val="single" w:sz="4" w:space="0" w:color="auto"/>
            </w:tcBorders>
            <w:noWrap/>
            <w:vAlign w:val="center"/>
            <w:hideMark/>
          </w:tcPr>
          <w:p w14:paraId="46494A98" w14:textId="6B98470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4BF72CD" w14:textId="5EB7484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3FA3E42F" w14:textId="5EC4D5F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0D75C461" w14:textId="1BC1639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14.294,6</w:t>
            </w:r>
          </w:p>
        </w:tc>
        <w:tc>
          <w:tcPr>
            <w:tcW w:w="1286" w:type="dxa"/>
            <w:tcBorders>
              <w:top w:val="nil"/>
              <w:left w:val="nil"/>
              <w:bottom w:val="single" w:sz="4" w:space="0" w:color="auto"/>
              <w:right w:val="single" w:sz="4" w:space="0" w:color="auto"/>
            </w:tcBorders>
            <w:noWrap/>
            <w:vAlign w:val="center"/>
            <w:hideMark/>
          </w:tcPr>
          <w:p w14:paraId="79FB86E4" w14:textId="4E98DD5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145.151,2</w:t>
            </w:r>
          </w:p>
        </w:tc>
        <w:tc>
          <w:tcPr>
            <w:tcW w:w="1160" w:type="dxa"/>
            <w:tcBorders>
              <w:top w:val="nil"/>
              <w:left w:val="nil"/>
              <w:bottom w:val="single" w:sz="4" w:space="0" w:color="auto"/>
              <w:right w:val="single" w:sz="4" w:space="0" w:color="auto"/>
            </w:tcBorders>
            <w:noWrap/>
            <w:vAlign w:val="center"/>
            <w:hideMark/>
          </w:tcPr>
          <w:p w14:paraId="4172C7DF" w14:textId="77ED7E3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1.739,8</w:t>
            </w:r>
          </w:p>
        </w:tc>
        <w:tc>
          <w:tcPr>
            <w:tcW w:w="880" w:type="dxa"/>
            <w:tcBorders>
              <w:top w:val="nil"/>
              <w:left w:val="nil"/>
              <w:bottom w:val="single" w:sz="4" w:space="0" w:color="auto"/>
              <w:right w:val="single" w:sz="4" w:space="0" w:color="auto"/>
            </w:tcBorders>
            <w:noWrap/>
            <w:vAlign w:val="center"/>
            <w:hideMark/>
          </w:tcPr>
          <w:p w14:paraId="6B6A9757" w14:textId="3FE3F82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19.547,7</w:t>
            </w:r>
          </w:p>
        </w:tc>
        <w:tc>
          <w:tcPr>
            <w:tcW w:w="936" w:type="dxa"/>
            <w:tcBorders>
              <w:top w:val="nil"/>
              <w:left w:val="nil"/>
              <w:bottom w:val="single" w:sz="4" w:space="0" w:color="auto"/>
              <w:right w:val="single" w:sz="4" w:space="0" w:color="auto"/>
            </w:tcBorders>
            <w:noWrap/>
            <w:vAlign w:val="center"/>
            <w:hideMark/>
          </w:tcPr>
          <w:p w14:paraId="733CE2EF" w14:textId="51A6498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1DACE42" w14:textId="590DCE8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2.035,9</w:t>
            </w:r>
          </w:p>
        </w:tc>
        <w:tc>
          <w:tcPr>
            <w:tcW w:w="894" w:type="dxa"/>
            <w:tcBorders>
              <w:top w:val="nil"/>
              <w:left w:val="nil"/>
              <w:bottom w:val="single" w:sz="4" w:space="0" w:color="auto"/>
              <w:right w:val="single" w:sz="4" w:space="0" w:color="auto"/>
            </w:tcBorders>
            <w:noWrap/>
            <w:vAlign w:val="center"/>
            <w:hideMark/>
          </w:tcPr>
          <w:p w14:paraId="42276EF3" w14:textId="42863FB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182.775,1</w:t>
            </w:r>
          </w:p>
        </w:tc>
      </w:tr>
      <w:tr w:rsidR="00725766" w:rsidRPr="000B2BD5" w14:paraId="220CF876" w14:textId="77777777" w:rsidTr="00725766">
        <w:trPr>
          <w:trHeight w:val="63"/>
        </w:trPr>
        <w:tc>
          <w:tcPr>
            <w:tcW w:w="1156" w:type="dxa"/>
            <w:tcBorders>
              <w:top w:val="nil"/>
              <w:left w:val="single" w:sz="4" w:space="0" w:color="auto"/>
              <w:bottom w:val="single" w:sz="4" w:space="0" w:color="auto"/>
              <w:right w:val="single" w:sz="4" w:space="0" w:color="auto"/>
            </w:tcBorders>
            <w:noWrap/>
            <w:vAlign w:val="center"/>
            <w:hideMark/>
          </w:tcPr>
          <w:p w14:paraId="6DA47DC4"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HFC-365mfc</w:t>
            </w:r>
          </w:p>
        </w:tc>
        <w:tc>
          <w:tcPr>
            <w:tcW w:w="880" w:type="dxa"/>
            <w:tcBorders>
              <w:top w:val="nil"/>
              <w:left w:val="nil"/>
              <w:bottom w:val="single" w:sz="4" w:space="0" w:color="auto"/>
              <w:right w:val="single" w:sz="4" w:space="0" w:color="auto"/>
            </w:tcBorders>
            <w:noWrap/>
            <w:vAlign w:val="center"/>
            <w:hideMark/>
          </w:tcPr>
          <w:p w14:paraId="5A79BB37" w14:textId="3ED65BF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B10264B" w14:textId="0CCBF08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538,1</w:t>
            </w:r>
          </w:p>
        </w:tc>
        <w:tc>
          <w:tcPr>
            <w:tcW w:w="978" w:type="dxa"/>
            <w:tcBorders>
              <w:top w:val="nil"/>
              <w:left w:val="nil"/>
              <w:bottom w:val="single" w:sz="4" w:space="0" w:color="auto"/>
              <w:right w:val="single" w:sz="4" w:space="0" w:color="auto"/>
            </w:tcBorders>
            <w:noWrap/>
            <w:vAlign w:val="center"/>
            <w:hideMark/>
          </w:tcPr>
          <w:p w14:paraId="0599C1A6" w14:textId="010FF4F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76A6ABD5" w14:textId="4056C8B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731B02DC" w14:textId="5AA3CC4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6E49B51E" w14:textId="2910BBA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CB64234" w14:textId="36A1D03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c>
          <w:tcPr>
            <w:tcW w:w="936" w:type="dxa"/>
            <w:tcBorders>
              <w:top w:val="nil"/>
              <w:left w:val="nil"/>
              <w:bottom w:val="single" w:sz="4" w:space="0" w:color="auto"/>
              <w:right w:val="single" w:sz="4" w:space="0" w:color="auto"/>
            </w:tcBorders>
            <w:noWrap/>
            <w:vAlign w:val="center"/>
            <w:hideMark/>
          </w:tcPr>
          <w:p w14:paraId="17167393" w14:textId="6FFC0E7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35C8819" w14:textId="7EC4607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1FDDFBAE" w14:textId="689636E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538,3</w:t>
            </w:r>
          </w:p>
        </w:tc>
      </w:tr>
      <w:tr w:rsidR="00725766" w:rsidRPr="000B2BD5" w14:paraId="34E720A3"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66A48DD2"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HFC-41</w:t>
            </w:r>
          </w:p>
        </w:tc>
        <w:tc>
          <w:tcPr>
            <w:tcW w:w="880" w:type="dxa"/>
            <w:tcBorders>
              <w:top w:val="nil"/>
              <w:left w:val="nil"/>
              <w:bottom w:val="single" w:sz="4" w:space="0" w:color="auto"/>
              <w:right w:val="single" w:sz="4" w:space="0" w:color="auto"/>
            </w:tcBorders>
            <w:noWrap/>
            <w:vAlign w:val="center"/>
            <w:hideMark/>
          </w:tcPr>
          <w:p w14:paraId="51E1B204" w14:textId="6C36F71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A771F8A" w14:textId="773876D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2701D40A" w14:textId="0ED2A19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0C30547C" w14:textId="3CEB00F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w:t>
            </w:r>
          </w:p>
        </w:tc>
        <w:tc>
          <w:tcPr>
            <w:tcW w:w="1286" w:type="dxa"/>
            <w:tcBorders>
              <w:top w:val="nil"/>
              <w:left w:val="nil"/>
              <w:bottom w:val="single" w:sz="4" w:space="0" w:color="auto"/>
              <w:right w:val="single" w:sz="4" w:space="0" w:color="auto"/>
            </w:tcBorders>
            <w:noWrap/>
            <w:vAlign w:val="center"/>
            <w:hideMark/>
          </w:tcPr>
          <w:p w14:paraId="3525CC26" w14:textId="43D8123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1,2</w:t>
            </w:r>
          </w:p>
        </w:tc>
        <w:tc>
          <w:tcPr>
            <w:tcW w:w="1160" w:type="dxa"/>
            <w:tcBorders>
              <w:top w:val="nil"/>
              <w:left w:val="nil"/>
              <w:bottom w:val="single" w:sz="4" w:space="0" w:color="auto"/>
              <w:right w:val="single" w:sz="4" w:space="0" w:color="auto"/>
            </w:tcBorders>
            <w:noWrap/>
            <w:vAlign w:val="center"/>
            <w:hideMark/>
          </w:tcPr>
          <w:p w14:paraId="0615A301" w14:textId="1E1798D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071AFEA3" w14:textId="31F3C9B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31A75934" w14:textId="32ECD79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C15FD3F" w14:textId="6EB11BF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36,7</w:t>
            </w:r>
          </w:p>
        </w:tc>
        <w:tc>
          <w:tcPr>
            <w:tcW w:w="894" w:type="dxa"/>
            <w:tcBorders>
              <w:top w:val="nil"/>
              <w:left w:val="nil"/>
              <w:bottom w:val="single" w:sz="4" w:space="0" w:color="auto"/>
              <w:right w:val="single" w:sz="4" w:space="0" w:color="auto"/>
            </w:tcBorders>
            <w:noWrap/>
            <w:vAlign w:val="center"/>
            <w:hideMark/>
          </w:tcPr>
          <w:p w14:paraId="72A16686" w14:textId="41C7DD0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39,0</w:t>
            </w:r>
          </w:p>
        </w:tc>
      </w:tr>
      <w:tr w:rsidR="00725766" w:rsidRPr="000B2BD5" w14:paraId="172A8524"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1DBCDBB" w14:textId="77777777" w:rsidR="00F57358" w:rsidRPr="000B2BD5" w:rsidRDefault="00F57358" w:rsidP="00DB79E9">
            <w:pPr>
              <w:ind w:right="-109"/>
              <w:jc w:val="left"/>
              <w:rPr>
                <w:color w:val="000000"/>
                <w:sz w:val="16"/>
                <w:szCs w:val="16"/>
                <w:lang w:val="es-ES_tradnl" w:eastAsia="en-CA"/>
              </w:rPr>
            </w:pPr>
            <w:r w:rsidRPr="000B2BD5">
              <w:rPr>
                <w:color w:val="000000"/>
                <w:sz w:val="16"/>
                <w:szCs w:val="16"/>
                <w:lang w:val="es-ES_tradnl" w:eastAsia="en-CA"/>
              </w:rPr>
              <w:t>HFC-43-10mee</w:t>
            </w:r>
          </w:p>
        </w:tc>
        <w:tc>
          <w:tcPr>
            <w:tcW w:w="880" w:type="dxa"/>
            <w:tcBorders>
              <w:top w:val="nil"/>
              <w:left w:val="nil"/>
              <w:bottom w:val="single" w:sz="4" w:space="0" w:color="auto"/>
              <w:right w:val="single" w:sz="4" w:space="0" w:color="auto"/>
            </w:tcBorders>
            <w:noWrap/>
            <w:vAlign w:val="center"/>
            <w:hideMark/>
          </w:tcPr>
          <w:p w14:paraId="08704179" w14:textId="073DF80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1,2</w:t>
            </w:r>
          </w:p>
        </w:tc>
        <w:tc>
          <w:tcPr>
            <w:tcW w:w="811" w:type="dxa"/>
            <w:tcBorders>
              <w:top w:val="nil"/>
              <w:left w:val="nil"/>
              <w:bottom w:val="single" w:sz="4" w:space="0" w:color="auto"/>
              <w:right w:val="single" w:sz="4" w:space="0" w:color="auto"/>
            </w:tcBorders>
            <w:noWrap/>
            <w:vAlign w:val="center"/>
            <w:hideMark/>
          </w:tcPr>
          <w:p w14:paraId="558C7DD2" w14:textId="2F7E7E1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9C3CA58" w14:textId="707B95B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37363868" w14:textId="05F72A3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61ECE97" w14:textId="6C372B0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56E84468" w14:textId="4D057B3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795238C" w14:textId="74E80A9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1F817C91" w14:textId="0E9CC7A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55,6</w:t>
            </w:r>
          </w:p>
        </w:tc>
        <w:tc>
          <w:tcPr>
            <w:tcW w:w="811" w:type="dxa"/>
            <w:tcBorders>
              <w:top w:val="nil"/>
              <w:left w:val="nil"/>
              <w:bottom w:val="single" w:sz="4" w:space="0" w:color="auto"/>
              <w:right w:val="single" w:sz="4" w:space="0" w:color="auto"/>
            </w:tcBorders>
            <w:noWrap/>
            <w:vAlign w:val="center"/>
            <w:hideMark/>
          </w:tcPr>
          <w:p w14:paraId="45947DD3" w14:textId="729CA1A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CABD580" w14:textId="3B4434C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56,9</w:t>
            </w:r>
          </w:p>
        </w:tc>
      </w:tr>
      <w:tr w:rsidR="00725766" w:rsidRPr="000B2BD5" w14:paraId="55198AC8" w14:textId="77777777" w:rsidTr="00725766">
        <w:trPr>
          <w:trHeight w:val="115"/>
        </w:trPr>
        <w:tc>
          <w:tcPr>
            <w:tcW w:w="1156" w:type="dxa"/>
            <w:tcBorders>
              <w:top w:val="nil"/>
              <w:left w:val="single" w:sz="4" w:space="0" w:color="auto"/>
              <w:bottom w:val="single" w:sz="4" w:space="0" w:color="auto"/>
              <w:right w:val="single" w:sz="4" w:space="0" w:color="auto"/>
            </w:tcBorders>
            <w:noWrap/>
            <w:vAlign w:val="center"/>
            <w:hideMark/>
          </w:tcPr>
          <w:p w14:paraId="55427072"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HFC-23**</w:t>
            </w:r>
          </w:p>
        </w:tc>
        <w:tc>
          <w:tcPr>
            <w:tcW w:w="880" w:type="dxa"/>
            <w:tcBorders>
              <w:top w:val="nil"/>
              <w:left w:val="nil"/>
              <w:bottom w:val="single" w:sz="4" w:space="0" w:color="auto"/>
              <w:right w:val="single" w:sz="4" w:space="0" w:color="auto"/>
            </w:tcBorders>
            <w:noWrap/>
            <w:vAlign w:val="center"/>
            <w:hideMark/>
          </w:tcPr>
          <w:p w14:paraId="70E0B25B" w14:textId="0D1745C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727514E" w14:textId="291E712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3A670E1B" w14:textId="644A5B7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1,8</w:t>
            </w:r>
          </w:p>
        </w:tc>
        <w:tc>
          <w:tcPr>
            <w:tcW w:w="1132" w:type="dxa"/>
            <w:tcBorders>
              <w:top w:val="nil"/>
              <w:left w:val="nil"/>
              <w:bottom w:val="single" w:sz="4" w:space="0" w:color="auto"/>
              <w:right w:val="single" w:sz="4" w:space="0" w:color="auto"/>
            </w:tcBorders>
            <w:noWrap/>
            <w:vAlign w:val="center"/>
            <w:hideMark/>
          </w:tcPr>
          <w:p w14:paraId="1E94E386" w14:textId="0B9AE6D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918,1</w:t>
            </w:r>
          </w:p>
        </w:tc>
        <w:tc>
          <w:tcPr>
            <w:tcW w:w="1286" w:type="dxa"/>
            <w:tcBorders>
              <w:top w:val="nil"/>
              <w:left w:val="nil"/>
              <w:bottom w:val="single" w:sz="4" w:space="0" w:color="auto"/>
              <w:right w:val="single" w:sz="4" w:space="0" w:color="auto"/>
            </w:tcBorders>
            <w:noWrap/>
            <w:vAlign w:val="center"/>
            <w:hideMark/>
          </w:tcPr>
          <w:p w14:paraId="50E94A9E" w14:textId="61A056C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8,2</w:t>
            </w:r>
          </w:p>
        </w:tc>
        <w:tc>
          <w:tcPr>
            <w:tcW w:w="1160" w:type="dxa"/>
            <w:tcBorders>
              <w:top w:val="nil"/>
              <w:left w:val="nil"/>
              <w:bottom w:val="single" w:sz="4" w:space="0" w:color="auto"/>
              <w:right w:val="single" w:sz="4" w:space="0" w:color="auto"/>
            </w:tcBorders>
            <w:noWrap/>
            <w:vAlign w:val="center"/>
            <w:hideMark/>
          </w:tcPr>
          <w:p w14:paraId="20E07F6B" w14:textId="5F570AA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5F84F48D" w14:textId="429904C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352,4</w:t>
            </w:r>
          </w:p>
        </w:tc>
        <w:tc>
          <w:tcPr>
            <w:tcW w:w="936" w:type="dxa"/>
            <w:tcBorders>
              <w:top w:val="nil"/>
              <w:left w:val="nil"/>
              <w:bottom w:val="single" w:sz="4" w:space="0" w:color="auto"/>
              <w:right w:val="single" w:sz="4" w:space="0" w:color="auto"/>
            </w:tcBorders>
            <w:noWrap/>
            <w:vAlign w:val="center"/>
            <w:hideMark/>
          </w:tcPr>
          <w:p w14:paraId="0AA6A669" w14:textId="47042D8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5,4</w:t>
            </w:r>
          </w:p>
        </w:tc>
        <w:tc>
          <w:tcPr>
            <w:tcW w:w="811" w:type="dxa"/>
            <w:tcBorders>
              <w:top w:val="nil"/>
              <w:left w:val="nil"/>
              <w:bottom w:val="single" w:sz="4" w:space="0" w:color="auto"/>
              <w:right w:val="single" w:sz="4" w:space="0" w:color="auto"/>
            </w:tcBorders>
            <w:noWrap/>
            <w:vAlign w:val="center"/>
            <w:hideMark/>
          </w:tcPr>
          <w:p w14:paraId="364AADD0" w14:textId="15EB53F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295,7</w:t>
            </w:r>
          </w:p>
        </w:tc>
        <w:tc>
          <w:tcPr>
            <w:tcW w:w="894" w:type="dxa"/>
            <w:tcBorders>
              <w:top w:val="nil"/>
              <w:left w:val="nil"/>
              <w:bottom w:val="single" w:sz="4" w:space="0" w:color="auto"/>
              <w:right w:val="single" w:sz="4" w:space="0" w:color="auto"/>
            </w:tcBorders>
            <w:noWrap/>
            <w:vAlign w:val="center"/>
            <w:hideMark/>
          </w:tcPr>
          <w:p w14:paraId="69FAC9B8" w14:textId="67C458F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1.581,6</w:t>
            </w:r>
          </w:p>
        </w:tc>
      </w:tr>
      <w:tr w:rsidR="00725766" w:rsidRPr="000B2BD5" w14:paraId="41B81A3E" w14:textId="77777777" w:rsidTr="00725766">
        <w:trPr>
          <w:trHeight w:val="174"/>
        </w:trPr>
        <w:tc>
          <w:tcPr>
            <w:tcW w:w="1156" w:type="dxa"/>
            <w:tcBorders>
              <w:top w:val="nil"/>
              <w:left w:val="single" w:sz="4" w:space="0" w:color="auto"/>
              <w:bottom w:val="single" w:sz="4" w:space="0" w:color="auto"/>
              <w:right w:val="single" w:sz="4" w:space="0" w:color="auto"/>
            </w:tcBorders>
            <w:noWrap/>
            <w:vAlign w:val="center"/>
            <w:hideMark/>
          </w:tcPr>
          <w:p w14:paraId="4FEE0CEC"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R-401A </w:t>
            </w:r>
          </w:p>
        </w:tc>
        <w:tc>
          <w:tcPr>
            <w:tcW w:w="880" w:type="dxa"/>
            <w:tcBorders>
              <w:top w:val="nil"/>
              <w:left w:val="nil"/>
              <w:bottom w:val="single" w:sz="4" w:space="0" w:color="auto"/>
              <w:right w:val="single" w:sz="4" w:space="0" w:color="auto"/>
            </w:tcBorders>
            <w:noWrap/>
            <w:vAlign w:val="center"/>
            <w:hideMark/>
          </w:tcPr>
          <w:p w14:paraId="7A7293A5" w14:textId="1B22F09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8971FF3" w14:textId="53978C8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78B15C41" w14:textId="212DF67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472D258B" w14:textId="54BD8BE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2A06301F" w14:textId="72CEA5A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4A70DAF2" w14:textId="080ECD0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668C4CE7" w14:textId="3E3014B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0,3</w:t>
            </w:r>
          </w:p>
        </w:tc>
        <w:tc>
          <w:tcPr>
            <w:tcW w:w="936" w:type="dxa"/>
            <w:tcBorders>
              <w:top w:val="nil"/>
              <w:left w:val="nil"/>
              <w:bottom w:val="single" w:sz="4" w:space="0" w:color="auto"/>
              <w:right w:val="single" w:sz="4" w:space="0" w:color="auto"/>
            </w:tcBorders>
            <w:noWrap/>
            <w:vAlign w:val="center"/>
            <w:hideMark/>
          </w:tcPr>
          <w:p w14:paraId="2F6F35B3" w14:textId="44965B0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86BF090" w14:textId="3D01425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3FF8AAAA" w14:textId="0357718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0,3</w:t>
            </w:r>
          </w:p>
        </w:tc>
      </w:tr>
      <w:tr w:rsidR="00725766" w:rsidRPr="000B2BD5" w14:paraId="538619A1"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4ED3983C"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R-404A </w:t>
            </w:r>
          </w:p>
        </w:tc>
        <w:tc>
          <w:tcPr>
            <w:tcW w:w="880" w:type="dxa"/>
            <w:tcBorders>
              <w:top w:val="nil"/>
              <w:left w:val="nil"/>
              <w:bottom w:val="single" w:sz="4" w:space="0" w:color="auto"/>
              <w:right w:val="single" w:sz="4" w:space="0" w:color="auto"/>
            </w:tcBorders>
            <w:noWrap/>
            <w:vAlign w:val="center"/>
            <w:hideMark/>
          </w:tcPr>
          <w:p w14:paraId="26841C3A" w14:textId="68F8BB3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53B9C29" w14:textId="7A933F9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4AE2A87C" w14:textId="6E88686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746683D8" w14:textId="42795C1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7.623,0</w:t>
            </w:r>
          </w:p>
        </w:tc>
        <w:tc>
          <w:tcPr>
            <w:tcW w:w="1286" w:type="dxa"/>
            <w:tcBorders>
              <w:top w:val="nil"/>
              <w:left w:val="nil"/>
              <w:bottom w:val="single" w:sz="4" w:space="0" w:color="auto"/>
              <w:right w:val="single" w:sz="4" w:space="0" w:color="auto"/>
            </w:tcBorders>
            <w:noWrap/>
            <w:vAlign w:val="center"/>
            <w:hideMark/>
          </w:tcPr>
          <w:p w14:paraId="1BDCFDC4" w14:textId="659773B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682,8</w:t>
            </w:r>
          </w:p>
        </w:tc>
        <w:tc>
          <w:tcPr>
            <w:tcW w:w="1160" w:type="dxa"/>
            <w:tcBorders>
              <w:top w:val="nil"/>
              <w:left w:val="nil"/>
              <w:bottom w:val="single" w:sz="4" w:space="0" w:color="auto"/>
              <w:right w:val="single" w:sz="4" w:space="0" w:color="auto"/>
            </w:tcBorders>
            <w:noWrap/>
            <w:vAlign w:val="center"/>
            <w:hideMark/>
          </w:tcPr>
          <w:p w14:paraId="08000B45" w14:textId="2735302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212,9</w:t>
            </w:r>
          </w:p>
        </w:tc>
        <w:tc>
          <w:tcPr>
            <w:tcW w:w="880" w:type="dxa"/>
            <w:tcBorders>
              <w:top w:val="nil"/>
              <w:left w:val="nil"/>
              <w:bottom w:val="single" w:sz="4" w:space="0" w:color="auto"/>
              <w:right w:val="single" w:sz="4" w:space="0" w:color="auto"/>
            </w:tcBorders>
            <w:noWrap/>
            <w:vAlign w:val="center"/>
            <w:hideMark/>
          </w:tcPr>
          <w:p w14:paraId="04BCF8FD" w14:textId="47AC7C5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16.082,9</w:t>
            </w:r>
          </w:p>
        </w:tc>
        <w:tc>
          <w:tcPr>
            <w:tcW w:w="936" w:type="dxa"/>
            <w:tcBorders>
              <w:top w:val="nil"/>
              <w:left w:val="nil"/>
              <w:bottom w:val="single" w:sz="4" w:space="0" w:color="auto"/>
              <w:right w:val="single" w:sz="4" w:space="0" w:color="auto"/>
            </w:tcBorders>
            <w:noWrap/>
            <w:vAlign w:val="center"/>
            <w:hideMark/>
          </w:tcPr>
          <w:p w14:paraId="60A8A7BF" w14:textId="06C4B08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138402D" w14:textId="57CE47B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356,4</w:t>
            </w:r>
          </w:p>
        </w:tc>
        <w:tc>
          <w:tcPr>
            <w:tcW w:w="894" w:type="dxa"/>
            <w:tcBorders>
              <w:top w:val="nil"/>
              <w:left w:val="nil"/>
              <w:bottom w:val="single" w:sz="4" w:space="0" w:color="auto"/>
              <w:right w:val="single" w:sz="4" w:space="0" w:color="auto"/>
            </w:tcBorders>
            <w:noWrap/>
            <w:vAlign w:val="center"/>
            <w:hideMark/>
          </w:tcPr>
          <w:p w14:paraId="2602C681" w14:textId="6CB5BA8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24.967,3</w:t>
            </w:r>
          </w:p>
        </w:tc>
      </w:tr>
      <w:tr w:rsidR="00725766" w:rsidRPr="000B2BD5" w14:paraId="6EF376D8"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5A921C5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R-406A </w:t>
            </w:r>
          </w:p>
        </w:tc>
        <w:tc>
          <w:tcPr>
            <w:tcW w:w="880" w:type="dxa"/>
            <w:tcBorders>
              <w:top w:val="nil"/>
              <w:left w:val="nil"/>
              <w:bottom w:val="single" w:sz="4" w:space="0" w:color="auto"/>
              <w:right w:val="single" w:sz="4" w:space="0" w:color="auto"/>
            </w:tcBorders>
            <w:noWrap/>
            <w:vAlign w:val="center"/>
            <w:hideMark/>
          </w:tcPr>
          <w:p w14:paraId="325704B0" w14:textId="70BE9C2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F5B92CD" w14:textId="1BB332C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71BAB87" w14:textId="6B30DC5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4B90007B" w14:textId="6024C80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6E6F4F7D" w14:textId="28A58D5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3F496253" w14:textId="6CCC003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D4DE3FD" w14:textId="11E1C02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c>
          <w:tcPr>
            <w:tcW w:w="936" w:type="dxa"/>
            <w:tcBorders>
              <w:top w:val="nil"/>
              <w:left w:val="nil"/>
              <w:bottom w:val="single" w:sz="4" w:space="0" w:color="auto"/>
              <w:right w:val="single" w:sz="4" w:space="0" w:color="auto"/>
            </w:tcBorders>
            <w:noWrap/>
            <w:vAlign w:val="center"/>
            <w:hideMark/>
          </w:tcPr>
          <w:p w14:paraId="303058F2" w14:textId="1291815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9D11574" w14:textId="266674B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7530DF4D" w14:textId="51202F7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r>
      <w:tr w:rsidR="00725766" w:rsidRPr="000B2BD5" w14:paraId="0F7B3004" w14:textId="77777777" w:rsidTr="00725766">
        <w:trPr>
          <w:trHeight w:val="98"/>
        </w:trPr>
        <w:tc>
          <w:tcPr>
            <w:tcW w:w="1156" w:type="dxa"/>
            <w:tcBorders>
              <w:top w:val="nil"/>
              <w:left w:val="single" w:sz="4" w:space="0" w:color="auto"/>
              <w:bottom w:val="single" w:sz="4" w:space="0" w:color="auto"/>
              <w:right w:val="single" w:sz="4" w:space="0" w:color="auto"/>
            </w:tcBorders>
            <w:noWrap/>
            <w:vAlign w:val="center"/>
            <w:hideMark/>
          </w:tcPr>
          <w:p w14:paraId="0D232FA3"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R-407A</w:t>
            </w:r>
          </w:p>
        </w:tc>
        <w:tc>
          <w:tcPr>
            <w:tcW w:w="880" w:type="dxa"/>
            <w:tcBorders>
              <w:top w:val="nil"/>
              <w:left w:val="nil"/>
              <w:bottom w:val="single" w:sz="4" w:space="0" w:color="auto"/>
              <w:right w:val="single" w:sz="4" w:space="0" w:color="auto"/>
            </w:tcBorders>
            <w:noWrap/>
            <w:vAlign w:val="center"/>
            <w:hideMark/>
          </w:tcPr>
          <w:p w14:paraId="19E73ABD" w14:textId="5E8B6C2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6C512D1" w14:textId="05EE27A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616FB191" w14:textId="3A7A034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4FBF91F" w14:textId="3BEF4DC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2190CDE4" w14:textId="4E6352B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3,3</w:t>
            </w:r>
          </w:p>
        </w:tc>
        <w:tc>
          <w:tcPr>
            <w:tcW w:w="1160" w:type="dxa"/>
            <w:tcBorders>
              <w:top w:val="nil"/>
              <w:left w:val="nil"/>
              <w:bottom w:val="single" w:sz="4" w:space="0" w:color="auto"/>
              <w:right w:val="single" w:sz="4" w:space="0" w:color="auto"/>
            </w:tcBorders>
            <w:noWrap/>
            <w:vAlign w:val="center"/>
            <w:hideMark/>
          </w:tcPr>
          <w:p w14:paraId="4B375D13" w14:textId="709AB0E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5FA730D" w14:textId="113B608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493,0</w:t>
            </w:r>
          </w:p>
        </w:tc>
        <w:tc>
          <w:tcPr>
            <w:tcW w:w="936" w:type="dxa"/>
            <w:tcBorders>
              <w:top w:val="nil"/>
              <w:left w:val="nil"/>
              <w:bottom w:val="single" w:sz="4" w:space="0" w:color="auto"/>
              <w:right w:val="single" w:sz="4" w:space="0" w:color="auto"/>
            </w:tcBorders>
            <w:noWrap/>
            <w:vAlign w:val="center"/>
            <w:hideMark/>
          </w:tcPr>
          <w:p w14:paraId="141C88B3" w14:textId="03611B7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5B4FFBD" w14:textId="2A76B39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BC3BECB" w14:textId="7A58AF4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496,3</w:t>
            </w:r>
          </w:p>
        </w:tc>
      </w:tr>
      <w:tr w:rsidR="00725766" w:rsidRPr="000B2BD5" w14:paraId="0670758E"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03EDBAC3"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R-407C </w:t>
            </w:r>
          </w:p>
        </w:tc>
        <w:tc>
          <w:tcPr>
            <w:tcW w:w="880" w:type="dxa"/>
            <w:tcBorders>
              <w:top w:val="nil"/>
              <w:left w:val="nil"/>
              <w:bottom w:val="single" w:sz="4" w:space="0" w:color="auto"/>
              <w:right w:val="single" w:sz="4" w:space="0" w:color="auto"/>
            </w:tcBorders>
            <w:noWrap/>
            <w:vAlign w:val="center"/>
            <w:hideMark/>
          </w:tcPr>
          <w:p w14:paraId="52226BE2" w14:textId="492D677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D919AEA" w14:textId="7635AA9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25F0C65F" w14:textId="1C2E043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9,7</w:t>
            </w:r>
          </w:p>
        </w:tc>
        <w:tc>
          <w:tcPr>
            <w:tcW w:w="1132" w:type="dxa"/>
            <w:tcBorders>
              <w:top w:val="nil"/>
              <w:left w:val="nil"/>
              <w:bottom w:val="single" w:sz="4" w:space="0" w:color="auto"/>
              <w:right w:val="single" w:sz="4" w:space="0" w:color="auto"/>
            </w:tcBorders>
            <w:noWrap/>
            <w:vAlign w:val="center"/>
            <w:hideMark/>
          </w:tcPr>
          <w:p w14:paraId="20F6E94E" w14:textId="509F25F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448,0</w:t>
            </w:r>
          </w:p>
        </w:tc>
        <w:tc>
          <w:tcPr>
            <w:tcW w:w="1286" w:type="dxa"/>
            <w:tcBorders>
              <w:top w:val="nil"/>
              <w:left w:val="nil"/>
              <w:bottom w:val="single" w:sz="4" w:space="0" w:color="auto"/>
              <w:right w:val="single" w:sz="4" w:space="0" w:color="auto"/>
            </w:tcBorders>
            <w:noWrap/>
            <w:vAlign w:val="center"/>
            <w:hideMark/>
          </w:tcPr>
          <w:p w14:paraId="3B61110E" w14:textId="13FEF0A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943,1</w:t>
            </w:r>
          </w:p>
        </w:tc>
        <w:tc>
          <w:tcPr>
            <w:tcW w:w="1160" w:type="dxa"/>
            <w:tcBorders>
              <w:top w:val="nil"/>
              <w:left w:val="nil"/>
              <w:bottom w:val="single" w:sz="4" w:space="0" w:color="auto"/>
              <w:right w:val="single" w:sz="4" w:space="0" w:color="auto"/>
            </w:tcBorders>
            <w:noWrap/>
            <w:vAlign w:val="center"/>
            <w:hideMark/>
          </w:tcPr>
          <w:p w14:paraId="15D81703" w14:textId="3769B93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53,6</w:t>
            </w:r>
          </w:p>
        </w:tc>
        <w:tc>
          <w:tcPr>
            <w:tcW w:w="880" w:type="dxa"/>
            <w:tcBorders>
              <w:top w:val="nil"/>
              <w:left w:val="nil"/>
              <w:bottom w:val="single" w:sz="4" w:space="0" w:color="auto"/>
              <w:right w:val="single" w:sz="4" w:space="0" w:color="auto"/>
            </w:tcBorders>
            <w:noWrap/>
            <w:vAlign w:val="center"/>
            <w:hideMark/>
          </w:tcPr>
          <w:p w14:paraId="1DF78829" w14:textId="2D367CA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6.666,0</w:t>
            </w:r>
          </w:p>
        </w:tc>
        <w:tc>
          <w:tcPr>
            <w:tcW w:w="936" w:type="dxa"/>
            <w:tcBorders>
              <w:top w:val="nil"/>
              <w:left w:val="nil"/>
              <w:bottom w:val="single" w:sz="4" w:space="0" w:color="auto"/>
              <w:right w:val="single" w:sz="4" w:space="0" w:color="auto"/>
            </w:tcBorders>
            <w:noWrap/>
            <w:vAlign w:val="center"/>
            <w:hideMark/>
          </w:tcPr>
          <w:p w14:paraId="3C2F5DF8" w14:textId="2B17FF2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034BB1B" w14:textId="3D324C0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155,6</w:t>
            </w:r>
          </w:p>
        </w:tc>
        <w:tc>
          <w:tcPr>
            <w:tcW w:w="894" w:type="dxa"/>
            <w:tcBorders>
              <w:top w:val="nil"/>
              <w:left w:val="nil"/>
              <w:bottom w:val="single" w:sz="4" w:space="0" w:color="auto"/>
              <w:right w:val="single" w:sz="4" w:space="0" w:color="auto"/>
            </w:tcBorders>
            <w:noWrap/>
            <w:vAlign w:val="center"/>
            <w:hideMark/>
          </w:tcPr>
          <w:p w14:paraId="01FA9D48" w14:textId="68A6E97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8.277,9</w:t>
            </w:r>
          </w:p>
        </w:tc>
      </w:tr>
      <w:tr w:rsidR="00725766" w:rsidRPr="000B2BD5" w14:paraId="7102CE22"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35A7263"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R-407F </w:t>
            </w:r>
          </w:p>
        </w:tc>
        <w:tc>
          <w:tcPr>
            <w:tcW w:w="880" w:type="dxa"/>
            <w:tcBorders>
              <w:top w:val="nil"/>
              <w:left w:val="nil"/>
              <w:bottom w:val="single" w:sz="4" w:space="0" w:color="auto"/>
              <w:right w:val="single" w:sz="4" w:space="0" w:color="auto"/>
            </w:tcBorders>
            <w:noWrap/>
            <w:vAlign w:val="center"/>
            <w:hideMark/>
          </w:tcPr>
          <w:p w14:paraId="5FE30130" w14:textId="634A24C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2B17FFE" w14:textId="5705321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E880480" w14:textId="16B851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3215215" w14:textId="4C2594C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26,6</w:t>
            </w:r>
          </w:p>
        </w:tc>
        <w:tc>
          <w:tcPr>
            <w:tcW w:w="1286" w:type="dxa"/>
            <w:tcBorders>
              <w:top w:val="nil"/>
              <w:left w:val="nil"/>
              <w:bottom w:val="single" w:sz="4" w:space="0" w:color="auto"/>
              <w:right w:val="single" w:sz="4" w:space="0" w:color="auto"/>
            </w:tcBorders>
            <w:noWrap/>
            <w:vAlign w:val="center"/>
            <w:hideMark/>
          </w:tcPr>
          <w:p w14:paraId="0056B039" w14:textId="2376F49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92,0</w:t>
            </w:r>
          </w:p>
        </w:tc>
        <w:tc>
          <w:tcPr>
            <w:tcW w:w="1160" w:type="dxa"/>
            <w:tcBorders>
              <w:top w:val="nil"/>
              <w:left w:val="nil"/>
              <w:bottom w:val="single" w:sz="4" w:space="0" w:color="auto"/>
              <w:right w:val="single" w:sz="4" w:space="0" w:color="auto"/>
            </w:tcBorders>
            <w:noWrap/>
            <w:vAlign w:val="center"/>
            <w:hideMark/>
          </w:tcPr>
          <w:p w14:paraId="18B31DDA" w14:textId="7619C3B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A8CEEF1" w14:textId="33A1D9D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121,5</w:t>
            </w:r>
          </w:p>
        </w:tc>
        <w:tc>
          <w:tcPr>
            <w:tcW w:w="936" w:type="dxa"/>
            <w:tcBorders>
              <w:top w:val="nil"/>
              <w:left w:val="nil"/>
              <w:bottom w:val="single" w:sz="4" w:space="0" w:color="auto"/>
              <w:right w:val="single" w:sz="4" w:space="0" w:color="auto"/>
            </w:tcBorders>
            <w:noWrap/>
            <w:vAlign w:val="center"/>
            <w:hideMark/>
          </w:tcPr>
          <w:p w14:paraId="7BB764FA" w14:textId="7D18560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5A9BD89" w14:textId="78AA928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1BD90E35" w14:textId="21394EE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240,1</w:t>
            </w:r>
          </w:p>
        </w:tc>
      </w:tr>
      <w:tr w:rsidR="00725766" w:rsidRPr="000B2BD5" w14:paraId="60B6391F"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13AAE81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R-407H</w:t>
            </w:r>
          </w:p>
        </w:tc>
        <w:tc>
          <w:tcPr>
            <w:tcW w:w="880" w:type="dxa"/>
            <w:tcBorders>
              <w:top w:val="nil"/>
              <w:left w:val="nil"/>
              <w:bottom w:val="single" w:sz="4" w:space="0" w:color="auto"/>
              <w:right w:val="single" w:sz="4" w:space="0" w:color="auto"/>
            </w:tcBorders>
            <w:noWrap/>
            <w:vAlign w:val="center"/>
            <w:hideMark/>
          </w:tcPr>
          <w:p w14:paraId="1E975A75" w14:textId="005BFF4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F75FDA4" w14:textId="1577B0A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5C904CD3" w14:textId="40685D7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26E02919" w14:textId="575DA46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009573E3" w14:textId="096D72B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008B69BD" w14:textId="703E516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F6439D2" w14:textId="1266D12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13,0</w:t>
            </w:r>
          </w:p>
        </w:tc>
        <w:tc>
          <w:tcPr>
            <w:tcW w:w="936" w:type="dxa"/>
            <w:tcBorders>
              <w:top w:val="nil"/>
              <w:left w:val="nil"/>
              <w:bottom w:val="single" w:sz="4" w:space="0" w:color="auto"/>
              <w:right w:val="single" w:sz="4" w:space="0" w:color="auto"/>
            </w:tcBorders>
            <w:noWrap/>
            <w:vAlign w:val="center"/>
            <w:hideMark/>
          </w:tcPr>
          <w:p w14:paraId="430B218A" w14:textId="38ED2A2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D127A2F" w14:textId="654F384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8E628C0" w14:textId="743990A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13,0</w:t>
            </w:r>
          </w:p>
        </w:tc>
      </w:tr>
      <w:tr w:rsidR="00725766" w:rsidRPr="000B2BD5" w14:paraId="790A3D61" w14:textId="77777777" w:rsidTr="00725766">
        <w:trPr>
          <w:trHeight w:val="83"/>
        </w:trPr>
        <w:tc>
          <w:tcPr>
            <w:tcW w:w="1156" w:type="dxa"/>
            <w:tcBorders>
              <w:top w:val="nil"/>
              <w:left w:val="single" w:sz="4" w:space="0" w:color="auto"/>
              <w:bottom w:val="single" w:sz="4" w:space="0" w:color="auto"/>
              <w:right w:val="single" w:sz="4" w:space="0" w:color="auto"/>
            </w:tcBorders>
            <w:noWrap/>
            <w:vAlign w:val="center"/>
            <w:hideMark/>
          </w:tcPr>
          <w:p w14:paraId="49BA3F44"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R-410A</w:t>
            </w:r>
          </w:p>
        </w:tc>
        <w:tc>
          <w:tcPr>
            <w:tcW w:w="880" w:type="dxa"/>
            <w:tcBorders>
              <w:top w:val="nil"/>
              <w:left w:val="nil"/>
              <w:bottom w:val="single" w:sz="4" w:space="0" w:color="auto"/>
              <w:right w:val="single" w:sz="4" w:space="0" w:color="auto"/>
            </w:tcBorders>
            <w:noWrap/>
            <w:vAlign w:val="center"/>
            <w:hideMark/>
          </w:tcPr>
          <w:p w14:paraId="0919E7DA" w14:textId="64F6895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1E048FF" w14:textId="5C264CC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545D3E52" w14:textId="14FB18D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82CA7E8" w14:textId="3B25F69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43.244,8</w:t>
            </w:r>
          </w:p>
        </w:tc>
        <w:tc>
          <w:tcPr>
            <w:tcW w:w="1286" w:type="dxa"/>
            <w:tcBorders>
              <w:top w:val="nil"/>
              <w:left w:val="nil"/>
              <w:bottom w:val="single" w:sz="4" w:space="0" w:color="auto"/>
              <w:right w:val="single" w:sz="4" w:space="0" w:color="auto"/>
            </w:tcBorders>
            <w:noWrap/>
            <w:vAlign w:val="center"/>
            <w:hideMark/>
          </w:tcPr>
          <w:p w14:paraId="04323A23" w14:textId="5E7E261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52.722,4</w:t>
            </w:r>
          </w:p>
        </w:tc>
        <w:tc>
          <w:tcPr>
            <w:tcW w:w="1160" w:type="dxa"/>
            <w:tcBorders>
              <w:top w:val="nil"/>
              <w:left w:val="nil"/>
              <w:bottom w:val="single" w:sz="4" w:space="0" w:color="auto"/>
              <w:right w:val="single" w:sz="4" w:space="0" w:color="auto"/>
            </w:tcBorders>
            <w:noWrap/>
            <w:vAlign w:val="center"/>
            <w:hideMark/>
          </w:tcPr>
          <w:p w14:paraId="15ED15CD" w14:textId="5425D1A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1.080,5</w:t>
            </w:r>
          </w:p>
        </w:tc>
        <w:tc>
          <w:tcPr>
            <w:tcW w:w="880" w:type="dxa"/>
            <w:tcBorders>
              <w:top w:val="nil"/>
              <w:left w:val="nil"/>
              <w:bottom w:val="single" w:sz="4" w:space="0" w:color="auto"/>
              <w:right w:val="single" w:sz="4" w:space="0" w:color="auto"/>
            </w:tcBorders>
            <w:noWrap/>
            <w:vAlign w:val="center"/>
            <w:hideMark/>
          </w:tcPr>
          <w:p w14:paraId="436A1F15" w14:textId="51ACC23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45.963,3</w:t>
            </w:r>
          </w:p>
        </w:tc>
        <w:tc>
          <w:tcPr>
            <w:tcW w:w="936" w:type="dxa"/>
            <w:tcBorders>
              <w:top w:val="nil"/>
              <w:left w:val="nil"/>
              <w:bottom w:val="single" w:sz="4" w:space="0" w:color="auto"/>
              <w:right w:val="single" w:sz="4" w:space="0" w:color="auto"/>
            </w:tcBorders>
            <w:noWrap/>
            <w:vAlign w:val="center"/>
            <w:hideMark/>
          </w:tcPr>
          <w:p w14:paraId="593738A7" w14:textId="5E3A892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6853835" w14:textId="12B93D6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562,0</w:t>
            </w:r>
          </w:p>
        </w:tc>
        <w:tc>
          <w:tcPr>
            <w:tcW w:w="894" w:type="dxa"/>
            <w:tcBorders>
              <w:top w:val="nil"/>
              <w:left w:val="nil"/>
              <w:bottom w:val="single" w:sz="4" w:space="0" w:color="auto"/>
              <w:right w:val="single" w:sz="4" w:space="0" w:color="auto"/>
            </w:tcBorders>
            <w:noWrap/>
            <w:vAlign w:val="center"/>
            <w:hideMark/>
          </w:tcPr>
          <w:p w14:paraId="2FCA256B" w14:textId="1EECE77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143.579,7</w:t>
            </w:r>
          </w:p>
        </w:tc>
      </w:tr>
      <w:tr w:rsidR="00725766" w:rsidRPr="000B2BD5" w14:paraId="255C4716"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18E1A555"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R-417A </w:t>
            </w:r>
          </w:p>
        </w:tc>
        <w:tc>
          <w:tcPr>
            <w:tcW w:w="880" w:type="dxa"/>
            <w:tcBorders>
              <w:top w:val="nil"/>
              <w:left w:val="nil"/>
              <w:bottom w:val="single" w:sz="4" w:space="0" w:color="auto"/>
              <w:right w:val="single" w:sz="4" w:space="0" w:color="auto"/>
            </w:tcBorders>
            <w:noWrap/>
            <w:vAlign w:val="center"/>
            <w:hideMark/>
          </w:tcPr>
          <w:p w14:paraId="2390615B" w14:textId="58B8E80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4F3B1BA" w14:textId="0681C5A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43F62C53" w14:textId="66DFA64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560F3A74" w14:textId="4039FAC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w:t>
            </w:r>
          </w:p>
        </w:tc>
        <w:tc>
          <w:tcPr>
            <w:tcW w:w="1286" w:type="dxa"/>
            <w:tcBorders>
              <w:top w:val="nil"/>
              <w:left w:val="nil"/>
              <w:bottom w:val="single" w:sz="4" w:space="0" w:color="auto"/>
              <w:right w:val="single" w:sz="4" w:space="0" w:color="auto"/>
            </w:tcBorders>
            <w:noWrap/>
            <w:vAlign w:val="center"/>
            <w:hideMark/>
          </w:tcPr>
          <w:p w14:paraId="214246DD" w14:textId="6202D0B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1,5</w:t>
            </w:r>
          </w:p>
        </w:tc>
        <w:tc>
          <w:tcPr>
            <w:tcW w:w="1160" w:type="dxa"/>
            <w:tcBorders>
              <w:top w:val="nil"/>
              <w:left w:val="nil"/>
              <w:bottom w:val="single" w:sz="4" w:space="0" w:color="auto"/>
              <w:right w:val="single" w:sz="4" w:space="0" w:color="auto"/>
            </w:tcBorders>
            <w:noWrap/>
            <w:vAlign w:val="center"/>
            <w:hideMark/>
          </w:tcPr>
          <w:p w14:paraId="06A55425" w14:textId="33C3527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9,1</w:t>
            </w:r>
          </w:p>
        </w:tc>
        <w:tc>
          <w:tcPr>
            <w:tcW w:w="880" w:type="dxa"/>
            <w:tcBorders>
              <w:top w:val="nil"/>
              <w:left w:val="nil"/>
              <w:bottom w:val="single" w:sz="4" w:space="0" w:color="auto"/>
              <w:right w:val="single" w:sz="4" w:space="0" w:color="auto"/>
            </w:tcBorders>
            <w:noWrap/>
            <w:vAlign w:val="center"/>
            <w:hideMark/>
          </w:tcPr>
          <w:p w14:paraId="0F99CA57" w14:textId="0F81716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469,2</w:t>
            </w:r>
          </w:p>
        </w:tc>
        <w:tc>
          <w:tcPr>
            <w:tcW w:w="936" w:type="dxa"/>
            <w:tcBorders>
              <w:top w:val="nil"/>
              <w:left w:val="nil"/>
              <w:bottom w:val="single" w:sz="4" w:space="0" w:color="auto"/>
              <w:right w:val="single" w:sz="4" w:space="0" w:color="auto"/>
            </w:tcBorders>
            <w:noWrap/>
            <w:vAlign w:val="center"/>
            <w:hideMark/>
          </w:tcPr>
          <w:p w14:paraId="19F4163E" w14:textId="7DAAD05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4060990" w14:textId="5709C65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36A9A644" w14:textId="34F5418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480,9</w:t>
            </w:r>
          </w:p>
        </w:tc>
      </w:tr>
      <w:tr w:rsidR="00725766" w:rsidRPr="000B2BD5" w14:paraId="30DF9835" w14:textId="77777777" w:rsidTr="00725766">
        <w:trPr>
          <w:trHeight w:val="75"/>
        </w:trPr>
        <w:tc>
          <w:tcPr>
            <w:tcW w:w="1156" w:type="dxa"/>
            <w:tcBorders>
              <w:top w:val="nil"/>
              <w:left w:val="single" w:sz="4" w:space="0" w:color="auto"/>
              <w:bottom w:val="single" w:sz="4" w:space="0" w:color="auto"/>
              <w:right w:val="single" w:sz="4" w:space="0" w:color="auto"/>
            </w:tcBorders>
            <w:noWrap/>
            <w:vAlign w:val="center"/>
            <w:hideMark/>
          </w:tcPr>
          <w:p w14:paraId="601FDC4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R-417B</w:t>
            </w:r>
          </w:p>
        </w:tc>
        <w:tc>
          <w:tcPr>
            <w:tcW w:w="880" w:type="dxa"/>
            <w:tcBorders>
              <w:top w:val="nil"/>
              <w:left w:val="nil"/>
              <w:bottom w:val="single" w:sz="4" w:space="0" w:color="auto"/>
              <w:right w:val="single" w:sz="4" w:space="0" w:color="auto"/>
            </w:tcBorders>
            <w:noWrap/>
            <w:vAlign w:val="center"/>
            <w:hideMark/>
          </w:tcPr>
          <w:p w14:paraId="4153507C" w14:textId="1271B6D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4438F12" w14:textId="432F899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1ED48034" w14:textId="00D2C46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59471C7C" w14:textId="3181DAD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181CB9D6" w14:textId="7DF3B32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2111F2BA" w14:textId="4B370A0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489994F3" w14:textId="15616D2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259,5</w:t>
            </w:r>
          </w:p>
        </w:tc>
        <w:tc>
          <w:tcPr>
            <w:tcW w:w="936" w:type="dxa"/>
            <w:tcBorders>
              <w:top w:val="nil"/>
              <w:left w:val="nil"/>
              <w:bottom w:val="single" w:sz="4" w:space="0" w:color="auto"/>
              <w:right w:val="single" w:sz="4" w:space="0" w:color="auto"/>
            </w:tcBorders>
            <w:noWrap/>
            <w:vAlign w:val="center"/>
            <w:hideMark/>
          </w:tcPr>
          <w:p w14:paraId="46F3FDC7" w14:textId="11C438E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95B8A6C" w14:textId="4AE8F1C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7D9FD84" w14:textId="00A0B0F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259,5</w:t>
            </w:r>
          </w:p>
        </w:tc>
      </w:tr>
      <w:tr w:rsidR="00725766" w:rsidRPr="000B2BD5" w14:paraId="4A324543"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0CDEE846"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R-417C </w:t>
            </w:r>
          </w:p>
        </w:tc>
        <w:tc>
          <w:tcPr>
            <w:tcW w:w="880" w:type="dxa"/>
            <w:tcBorders>
              <w:top w:val="nil"/>
              <w:left w:val="nil"/>
              <w:bottom w:val="single" w:sz="4" w:space="0" w:color="auto"/>
              <w:right w:val="single" w:sz="4" w:space="0" w:color="auto"/>
            </w:tcBorders>
            <w:noWrap/>
            <w:vAlign w:val="center"/>
            <w:hideMark/>
          </w:tcPr>
          <w:p w14:paraId="5E816FB0" w14:textId="49DE3B6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6A69DDD" w14:textId="0F29CF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6102E27A" w14:textId="07496BE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46B74F31" w14:textId="149ADBB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0165E1B9" w14:textId="46945C0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3C911E4B" w14:textId="2CE1E43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64403E8" w14:textId="0AC2DB5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16,5</w:t>
            </w:r>
          </w:p>
        </w:tc>
        <w:tc>
          <w:tcPr>
            <w:tcW w:w="936" w:type="dxa"/>
            <w:tcBorders>
              <w:top w:val="nil"/>
              <w:left w:val="nil"/>
              <w:bottom w:val="single" w:sz="4" w:space="0" w:color="auto"/>
              <w:right w:val="single" w:sz="4" w:space="0" w:color="auto"/>
            </w:tcBorders>
            <w:noWrap/>
            <w:vAlign w:val="center"/>
            <w:hideMark/>
          </w:tcPr>
          <w:p w14:paraId="1A56A65D" w14:textId="4D0E6D4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938F16A" w14:textId="11CD7EF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89228C0" w14:textId="4CAAA1B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16,5</w:t>
            </w:r>
          </w:p>
        </w:tc>
      </w:tr>
      <w:tr w:rsidR="00725766" w:rsidRPr="000B2BD5" w14:paraId="6A05FC3F"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0597EA51"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R-422A</w:t>
            </w:r>
          </w:p>
        </w:tc>
        <w:tc>
          <w:tcPr>
            <w:tcW w:w="880" w:type="dxa"/>
            <w:tcBorders>
              <w:top w:val="nil"/>
              <w:left w:val="nil"/>
              <w:bottom w:val="single" w:sz="4" w:space="0" w:color="auto"/>
              <w:right w:val="single" w:sz="4" w:space="0" w:color="auto"/>
            </w:tcBorders>
            <w:noWrap/>
            <w:vAlign w:val="center"/>
            <w:hideMark/>
          </w:tcPr>
          <w:p w14:paraId="3004EA23" w14:textId="5212D0F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79709D8" w14:textId="0BFA2B1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861881A" w14:textId="1A81A0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20AEFEC0" w14:textId="643BC0B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0,1</w:t>
            </w:r>
          </w:p>
        </w:tc>
        <w:tc>
          <w:tcPr>
            <w:tcW w:w="1286" w:type="dxa"/>
            <w:tcBorders>
              <w:top w:val="nil"/>
              <w:left w:val="nil"/>
              <w:bottom w:val="single" w:sz="4" w:space="0" w:color="auto"/>
              <w:right w:val="single" w:sz="4" w:space="0" w:color="auto"/>
            </w:tcBorders>
            <w:noWrap/>
            <w:vAlign w:val="center"/>
            <w:hideMark/>
          </w:tcPr>
          <w:p w14:paraId="746FD327" w14:textId="16ED71D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01048358" w14:textId="7DFD0A7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52F8A55" w14:textId="34BA5EE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3,1</w:t>
            </w:r>
          </w:p>
        </w:tc>
        <w:tc>
          <w:tcPr>
            <w:tcW w:w="936" w:type="dxa"/>
            <w:tcBorders>
              <w:top w:val="nil"/>
              <w:left w:val="nil"/>
              <w:bottom w:val="single" w:sz="4" w:space="0" w:color="auto"/>
              <w:right w:val="single" w:sz="4" w:space="0" w:color="auto"/>
            </w:tcBorders>
            <w:noWrap/>
            <w:vAlign w:val="center"/>
            <w:hideMark/>
          </w:tcPr>
          <w:p w14:paraId="2BDA9DAC" w14:textId="50F85EA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CDF96B3" w14:textId="5398DF7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8A556F7" w14:textId="7572580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w:t>
            </w:r>
          </w:p>
        </w:tc>
      </w:tr>
      <w:tr w:rsidR="00725766" w:rsidRPr="000B2BD5" w14:paraId="07216A31"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8770A68"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R-422D </w:t>
            </w:r>
          </w:p>
        </w:tc>
        <w:tc>
          <w:tcPr>
            <w:tcW w:w="880" w:type="dxa"/>
            <w:tcBorders>
              <w:top w:val="nil"/>
              <w:left w:val="nil"/>
              <w:bottom w:val="single" w:sz="4" w:space="0" w:color="auto"/>
              <w:right w:val="single" w:sz="4" w:space="0" w:color="auto"/>
            </w:tcBorders>
            <w:noWrap/>
            <w:vAlign w:val="center"/>
            <w:hideMark/>
          </w:tcPr>
          <w:p w14:paraId="79D70BB3" w14:textId="7AD9573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9E8BCA6" w14:textId="58D3AFA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09A186E" w14:textId="328AA33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32A7EB8F" w14:textId="364A95F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6F049E3F" w14:textId="46C0B7D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1F37BF4D" w14:textId="530A977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8B2B820" w14:textId="6A0E8F0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111,5</w:t>
            </w:r>
          </w:p>
        </w:tc>
        <w:tc>
          <w:tcPr>
            <w:tcW w:w="936" w:type="dxa"/>
            <w:tcBorders>
              <w:top w:val="nil"/>
              <w:left w:val="nil"/>
              <w:bottom w:val="single" w:sz="4" w:space="0" w:color="auto"/>
              <w:right w:val="single" w:sz="4" w:space="0" w:color="auto"/>
            </w:tcBorders>
            <w:noWrap/>
            <w:vAlign w:val="center"/>
            <w:hideMark/>
          </w:tcPr>
          <w:p w14:paraId="3B4E8495" w14:textId="1160F92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E41239E" w14:textId="3D595C7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340035EC" w14:textId="67403D6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111,5</w:t>
            </w:r>
          </w:p>
        </w:tc>
      </w:tr>
      <w:tr w:rsidR="00725766" w:rsidRPr="000B2BD5" w14:paraId="1DD14C44"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7F389E8"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R-426A</w:t>
            </w:r>
          </w:p>
        </w:tc>
        <w:tc>
          <w:tcPr>
            <w:tcW w:w="880" w:type="dxa"/>
            <w:tcBorders>
              <w:top w:val="nil"/>
              <w:left w:val="nil"/>
              <w:bottom w:val="single" w:sz="4" w:space="0" w:color="auto"/>
              <w:right w:val="single" w:sz="4" w:space="0" w:color="auto"/>
            </w:tcBorders>
            <w:noWrap/>
            <w:vAlign w:val="center"/>
            <w:hideMark/>
          </w:tcPr>
          <w:p w14:paraId="44FE5449" w14:textId="19CF6B4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6BF4478A" w14:textId="64EE6E4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15695CDE" w14:textId="1CA8F2D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061C5B23" w14:textId="6DB061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08E100D2" w14:textId="31E811E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3AE9271F" w14:textId="6997E51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D8E97E5" w14:textId="1477508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2,3</w:t>
            </w:r>
          </w:p>
        </w:tc>
        <w:tc>
          <w:tcPr>
            <w:tcW w:w="936" w:type="dxa"/>
            <w:tcBorders>
              <w:top w:val="nil"/>
              <w:left w:val="nil"/>
              <w:bottom w:val="single" w:sz="4" w:space="0" w:color="auto"/>
              <w:right w:val="single" w:sz="4" w:space="0" w:color="auto"/>
            </w:tcBorders>
            <w:noWrap/>
            <w:vAlign w:val="center"/>
            <w:hideMark/>
          </w:tcPr>
          <w:p w14:paraId="0265F88C" w14:textId="1A4DDA3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CFCC9DC" w14:textId="1758333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8D8BCD7" w14:textId="0AAD447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2,3</w:t>
            </w:r>
          </w:p>
        </w:tc>
      </w:tr>
      <w:tr w:rsidR="00725766" w:rsidRPr="000B2BD5" w14:paraId="2252BC09"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01677D1C"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R-427A </w:t>
            </w:r>
          </w:p>
        </w:tc>
        <w:tc>
          <w:tcPr>
            <w:tcW w:w="880" w:type="dxa"/>
            <w:tcBorders>
              <w:top w:val="nil"/>
              <w:left w:val="nil"/>
              <w:bottom w:val="single" w:sz="4" w:space="0" w:color="auto"/>
              <w:right w:val="single" w:sz="4" w:space="0" w:color="auto"/>
            </w:tcBorders>
            <w:noWrap/>
            <w:vAlign w:val="center"/>
            <w:hideMark/>
          </w:tcPr>
          <w:p w14:paraId="7A375BAF" w14:textId="13431C6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8C5317A" w14:textId="7E49A1D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007DFBA" w14:textId="64C4803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491EA435" w14:textId="0C64122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78E6397" w14:textId="658A334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6C8F7344" w14:textId="4C0D2E8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5645E89E" w14:textId="02823DE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3,4</w:t>
            </w:r>
          </w:p>
        </w:tc>
        <w:tc>
          <w:tcPr>
            <w:tcW w:w="936" w:type="dxa"/>
            <w:tcBorders>
              <w:top w:val="nil"/>
              <w:left w:val="nil"/>
              <w:bottom w:val="single" w:sz="4" w:space="0" w:color="auto"/>
              <w:right w:val="single" w:sz="4" w:space="0" w:color="auto"/>
            </w:tcBorders>
            <w:noWrap/>
            <w:vAlign w:val="center"/>
            <w:hideMark/>
          </w:tcPr>
          <w:p w14:paraId="52F9EB69" w14:textId="48E68CD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8C8F834" w14:textId="67235D7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30E6D3A9" w14:textId="46EEC30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6,3</w:t>
            </w:r>
          </w:p>
        </w:tc>
      </w:tr>
      <w:tr w:rsidR="00725766" w:rsidRPr="000B2BD5" w14:paraId="46E1F2FF"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5B045D3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R-437A</w:t>
            </w:r>
          </w:p>
        </w:tc>
        <w:tc>
          <w:tcPr>
            <w:tcW w:w="880" w:type="dxa"/>
            <w:tcBorders>
              <w:top w:val="nil"/>
              <w:left w:val="nil"/>
              <w:bottom w:val="single" w:sz="4" w:space="0" w:color="auto"/>
              <w:right w:val="single" w:sz="4" w:space="0" w:color="auto"/>
            </w:tcBorders>
            <w:noWrap/>
            <w:vAlign w:val="center"/>
            <w:hideMark/>
          </w:tcPr>
          <w:p w14:paraId="5179E14C" w14:textId="74B2425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BC50F47" w14:textId="4CA72EA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61E7FB7F" w14:textId="2FFF437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BA815C6" w14:textId="241F998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1A581038" w14:textId="139AFC8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3F72EC2A" w14:textId="133BF1C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6DAED76" w14:textId="286A9A0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59,9</w:t>
            </w:r>
          </w:p>
        </w:tc>
        <w:tc>
          <w:tcPr>
            <w:tcW w:w="936" w:type="dxa"/>
            <w:tcBorders>
              <w:top w:val="nil"/>
              <w:left w:val="nil"/>
              <w:bottom w:val="single" w:sz="4" w:space="0" w:color="auto"/>
              <w:right w:val="single" w:sz="4" w:space="0" w:color="auto"/>
            </w:tcBorders>
            <w:noWrap/>
            <w:vAlign w:val="center"/>
            <w:hideMark/>
          </w:tcPr>
          <w:p w14:paraId="07D4986B" w14:textId="02E7A07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1E7FE77" w14:textId="19CB2C7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3C19DA8C" w14:textId="13FEF96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59,9</w:t>
            </w:r>
          </w:p>
        </w:tc>
      </w:tr>
      <w:tr w:rsidR="00725766" w:rsidRPr="000B2BD5" w14:paraId="0D8CF1B0"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6533EBB7"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R-438A </w:t>
            </w:r>
          </w:p>
        </w:tc>
        <w:tc>
          <w:tcPr>
            <w:tcW w:w="880" w:type="dxa"/>
            <w:tcBorders>
              <w:top w:val="nil"/>
              <w:left w:val="nil"/>
              <w:bottom w:val="single" w:sz="4" w:space="0" w:color="auto"/>
              <w:right w:val="single" w:sz="4" w:space="0" w:color="auto"/>
            </w:tcBorders>
            <w:noWrap/>
            <w:vAlign w:val="center"/>
            <w:hideMark/>
          </w:tcPr>
          <w:p w14:paraId="13E6A579" w14:textId="17FF77E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266CC35" w14:textId="505D4F9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CB4B80B" w14:textId="0C19748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0C05269C" w14:textId="3396494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CA6F362" w14:textId="0AF0B2A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284,4</w:t>
            </w:r>
          </w:p>
        </w:tc>
        <w:tc>
          <w:tcPr>
            <w:tcW w:w="1160" w:type="dxa"/>
            <w:tcBorders>
              <w:top w:val="nil"/>
              <w:left w:val="nil"/>
              <w:bottom w:val="single" w:sz="4" w:space="0" w:color="auto"/>
              <w:right w:val="single" w:sz="4" w:space="0" w:color="auto"/>
            </w:tcBorders>
            <w:noWrap/>
            <w:vAlign w:val="center"/>
            <w:hideMark/>
          </w:tcPr>
          <w:p w14:paraId="6BD3BFBB" w14:textId="098CD3C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56F4D90" w14:textId="282F067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218,6</w:t>
            </w:r>
          </w:p>
        </w:tc>
        <w:tc>
          <w:tcPr>
            <w:tcW w:w="936" w:type="dxa"/>
            <w:tcBorders>
              <w:top w:val="nil"/>
              <w:left w:val="nil"/>
              <w:bottom w:val="single" w:sz="4" w:space="0" w:color="auto"/>
              <w:right w:val="single" w:sz="4" w:space="0" w:color="auto"/>
            </w:tcBorders>
            <w:noWrap/>
            <w:vAlign w:val="center"/>
            <w:hideMark/>
          </w:tcPr>
          <w:p w14:paraId="09FF650F" w14:textId="1D771E7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5D49876" w14:textId="72FCF29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7E9C08E" w14:textId="589C42C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503,0</w:t>
            </w:r>
          </w:p>
        </w:tc>
      </w:tr>
      <w:tr w:rsidR="00725766" w:rsidRPr="000B2BD5" w14:paraId="4C81E29E"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7320A834"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R-442A</w:t>
            </w:r>
          </w:p>
        </w:tc>
        <w:tc>
          <w:tcPr>
            <w:tcW w:w="880" w:type="dxa"/>
            <w:tcBorders>
              <w:top w:val="nil"/>
              <w:left w:val="nil"/>
              <w:bottom w:val="single" w:sz="4" w:space="0" w:color="auto"/>
              <w:right w:val="single" w:sz="4" w:space="0" w:color="auto"/>
            </w:tcBorders>
            <w:noWrap/>
            <w:vAlign w:val="center"/>
            <w:hideMark/>
          </w:tcPr>
          <w:p w14:paraId="46E1C6BB" w14:textId="5635BB5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E91C6E1" w14:textId="42F9FC7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19878281" w14:textId="3E7096E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7EA63D64" w14:textId="29E8308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4A8E1DD0" w14:textId="592F560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491A9166" w14:textId="1730E00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B48D1EB" w14:textId="1699843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53A9F25F" w14:textId="3541097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9C403B9" w14:textId="342D1B8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FCFA88C" w14:textId="1B45988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2,7</w:t>
            </w:r>
          </w:p>
        </w:tc>
      </w:tr>
      <w:tr w:rsidR="00725766" w:rsidRPr="000B2BD5" w14:paraId="270D7A2D"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DDFA67C"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R-448A </w:t>
            </w:r>
          </w:p>
        </w:tc>
        <w:tc>
          <w:tcPr>
            <w:tcW w:w="880" w:type="dxa"/>
            <w:tcBorders>
              <w:top w:val="nil"/>
              <w:left w:val="nil"/>
              <w:bottom w:val="single" w:sz="4" w:space="0" w:color="auto"/>
              <w:right w:val="single" w:sz="4" w:space="0" w:color="auto"/>
            </w:tcBorders>
            <w:noWrap/>
            <w:vAlign w:val="center"/>
            <w:hideMark/>
          </w:tcPr>
          <w:p w14:paraId="7802A9C7" w14:textId="6AA8DC5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938231E" w14:textId="09FCE05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19A7F810" w14:textId="5A1E09F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5BE44033" w14:textId="61A208D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23,1</w:t>
            </w:r>
          </w:p>
        </w:tc>
        <w:tc>
          <w:tcPr>
            <w:tcW w:w="1286" w:type="dxa"/>
            <w:tcBorders>
              <w:top w:val="nil"/>
              <w:left w:val="nil"/>
              <w:bottom w:val="single" w:sz="4" w:space="0" w:color="auto"/>
              <w:right w:val="single" w:sz="4" w:space="0" w:color="auto"/>
            </w:tcBorders>
            <w:noWrap/>
            <w:vAlign w:val="center"/>
            <w:hideMark/>
          </w:tcPr>
          <w:p w14:paraId="5E7FBBD1" w14:textId="58EA2E6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65553237" w14:textId="275F5DA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0745A66" w14:textId="65A5C99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109,1</w:t>
            </w:r>
          </w:p>
        </w:tc>
        <w:tc>
          <w:tcPr>
            <w:tcW w:w="936" w:type="dxa"/>
            <w:tcBorders>
              <w:top w:val="nil"/>
              <w:left w:val="nil"/>
              <w:bottom w:val="single" w:sz="4" w:space="0" w:color="auto"/>
              <w:right w:val="single" w:sz="4" w:space="0" w:color="auto"/>
            </w:tcBorders>
            <w:noWrap/>
            <w:vAlign w:val="center"/>
            <w:hideMark/>
          </w:tcPr>
          <w:p w14:paraId="5ABCBC8A" w14:textId="0D925AF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599F0E6" w14:textId="165DF0B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4DBB5735" w14:textId="5F8D557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132,2</w:t>
            </w:r>
          </w:p>
        </w:tc>
      </w:tr>
      <w:tr w:rsidR="00725766" w:rsidRPr="000B2BD5" w14:paraId="055744AE"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4B14D5BB"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R-449A</w:t>
            </w:r>
          </w:p>
        </w:tc>
        <w:tc>
          <w:tcPr>
            <w:tcW w:w="880" w:type="dxa"/>
            <w:tcBorders>
              <w:top w:val="nil"/>
              <w:left w:val="nil"/>
              <w:bottom w:val="single" w:sz="4" w:space="0" w:color="auto"/>
              <w:right w:val="single" w:sz="4" w:space="0" w:color="auto"/>
            </w:tcBorders>
            <w:noWrap/>
            <w:vAlign w:val="center"/>
            <w:hideMark/>
          </w:tcPr>
          <w:p w14:paraId="7958486A" w14:textId="47636C0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ADEF069" w14:textId="1348286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65B9C72E" w14:textId="2DCF6C3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231B2427" w14:textId="5A9DD09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17,6</w:t>
            </w:r>
          </w:p>
        </w:tc>
        <w:tc>
          <w:tcPr>
            <w:tcW w:w="1286" w:type="dxa"/>
            <w:tcBorders>
              <w:top w:val="nil"/>
              <w:left w:val="nil"/>
              <w:bottom w:val="single" w:sz="4" w:space="0" w:color="auto"/>
              <w:right w:val="single" w:sz="4" w:space="0" w:color="auto"/>
            </w:tcBorders>
            <w:noWrap/>
            <w:vAlign w:val="center"/>
            <w:hideMark/>
          </w:tcPr>
          <w:p w14:paraId="6346A9FB" w14:textId="4D98365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28F3FCC5" w14:textId="02AE3E2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334CB56" w14:textId="3730227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302,1</w:t>
            </w:r>
          </w:p>
        </w:tc>
        <w:tc>
          <w:tcPr>
            <w:tcW w:w="936" w:type="dxa"/>
            <w:tcBorders>
              <w:top w:val="nil"/>
              <w:left w:val="nil"/>
              <w:bottom w:val="single" w:sz="4" w:space="0" w:color="auto"/>
              <w:right w:val="single" w:sz="4" w:space="0" w:color="auto"/>
            </w:tcBorders>
            <w:noWrap/>
            <w:vAlign w:val="center"/>
            <w:hideMark/>
          </w:tcPr>
          <w:p w14:paraId="0B697DCF" w14:textId="13704E7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690C2053" w14:textId="031E59B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1140FDDA" w14:textId="07156F5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323,1</w:t>
            </w:r>
          </w:p>
        </w:tc>
      </w:tr>
      <w:tr w:rsidR="00725766" w:rsidRPr="000B2BD5" w14:paraId="023B18B1"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7FF26853"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R-449C</w:t>
            </w:r>
          </w:p>
        </w:tc>
        <w:tc>
          <w:tcPr>
            <w:tcW w:w="880" w:type="dxa"/>
            <w:tcBorders>
              <w:top w:val="nil"/>
              <w:left w:val="nil"/>
              <w:bottom w:val="single" w:sz="4" w:space="0" w:color="auto"/>
              <w:right w:val="single" w:sz="4" w:space="0" w:color="auto"/>
            </w:tcBorders>
            <w:noWrap/>
            <w:vAlign w:val="center"/>
            <w:hideMark/>
          </w:tcPr>
          <w:p w14:paraId="1199434C" w14:textId="6802CC4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FB779ED" w14:textId="51BCB3B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7CCD3F3A" w14:textId="6E5A225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68FF94DF" w14:textId="31D3B24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2FFF1225" w14:textId="0CE468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1,3</w:t>
            </w:r>
          </w:p>
        </w:tc>
        <w:tc>
          <w:tcPr>
            <w:tcW w:w="1160" w:type="dxa"/>
            <w:tcBorders>
              <w:top w:val="nil"/>
              <w:left w:val="nil"/>
              <w:bottom w:val="single" w:sz="4" w:space="0" w:color="auto"/>
              <w:right w:val="single" w:sz="4" w:space="0" w:color="auto"/>
            </w:tcBorders>
            <w:noWrap/>
            <w:vAlign w:val="center"/>
            <w:hideMark/>
          </w:tcPr>
          <w:p w14:paraId="6767D4D4" w14:textId="67A5FEF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55CBC7C" w14:textId="0FC00A3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7,3</w:t>
            </w:r>
          </w:p>
        </w:tc>
        <w:tc>
          <w:tcPr>
            <w:tcW w:w="936" w:type="dxa"/>
            <w:tcBorders>
              <w:top w:val="nil"/>
              <w:left w:val="nil"/>
              <w:bottom w:val="single" w:sz="4" w:space="0" w:color="auto"/>
              <w:right w:val="single" w:sz="4" w:space="0" w:color="auto"/>
            </w:tcBorders>
            <w:noWrap/>
            <w:vAlign w:val="center"/>
            <w:hideMark/>
          </w:tcPr>
          <w:p w14:paraId="21B79101" w14:textId="7674691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A42906F" w14:textId="622D961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06ABA73A" w14:textId="5C9C066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8,6</w:t>
            </w:r>
          </w:p>
        </w:tc>
      </w:tr>
      <w:tr w:rsidR="00725766" w:rsidRPr="000B2BD5" w14:paraId="0CF56664" w14:textId="77777777" w:rsidTr="00725766">
        <w:trPr>
          <w:trHeight w:val="59"/>
        </w:trPr>
        <w:tc>
          <w:tcPr>
            <w:tcW w:w="1156" w:type="dxa"/>
            <w:tcBorders>
              <w:top w:val="nil"/>
              <w:left w:val="single" w:sz="4" w:space="0" w:color="auto"/>
              <w:bottom w:val="single" w:sz="4" w:space="0" w:color="auto"/>
              <w:right w:val="single" w:sz="4" w:space="0" w:color="auto"/>
            </w:tcBorders>
            <w:noWrap/>
            <w:vAlign w:val="center"/>
            <w:hideMark/>
          </w:tcPr>
          <w:p w14:paraId="302EEFC1"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R-452A </w:t>
            </w:r>
          </w:p>
        </w:tc>
        <w:tc>
          <w:tcPr>
            <w:tcW w:w="880" w:type="dxa"/>
            <w:tcBorders>
              <w:top w:val="nil"/>
              <w:left w:val="nil"/>
              <w:bottom w:val="single" w:sz="4" w:space="0" w:color="auto"/>
              <w:right w:val="single" w:sz="4" w:space="0" w:color="auto"/>
            </w:tcBorders>
            <w:noWrap/>
            <w:vAlign w:val="center"/>
            <w:hideMark/>
          </w:tcPr>
          <w:p w14:paraId="13B09476" w14:textId="2127A1E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83C3912" w14:textId="44677DF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39666F4F" w14:textId="72299A6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29C908A3" w14:textId="4EDD5D5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51,7</w:t>
            </w:r>
          </w:p>
        </w:tc>
        <w:tc>
          <w:tcPr>
            <w:tcW w:w="1286" w:type="dxa"/>
            <w:tcBorders>
              <w:top w:val="nil"/>
              <w:left w:val="nil"/>
              <w:bottom w:val="single" w:sz="4" w:space="0" w:color="auto"/>
              <w:right w:val="single" w:sz="4" w:space="0" w:color="auto"/>
            </w:tcBorders>
            <w:noWrap/>
            <w:vAlign w:val="center"/>
            <w:hideMark/>
          </w:tcPr>
          <w:p w14:paraId="205D0E03" w14:textId="157C98B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2CEF56CB" w14:textId="1208C2A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4E16B15" w14:textId="566B4CC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71,4</w:t>
            </w:r>
          </w:p>
        </w:tc>
        <w:tc>
          <w:tcPr>
            <w:tcW w:w="936" w:type="dxa"/>
            <w:tcBorders>
              <w:top w:val="nil"/>
              <w:left w:val="nil"/>
              <w:bottom w:val="single" w:sz="4" w:space="0" w:color="auto"/>
              <w:right w:val="single" w:sz="4" w:space="0" w:color="auto"/>
            </w:tcBorders>
            <w:noWrap/>
            <w:vAlign w:val="center"/>
            <w:hideMark/>
          </w:tcPr>
          <w:p w14:paraId="06D5ED75" w14:textId="6C1A97B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8035979" w14:textId="6324CBD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0,5</w:t>
            </w:r>
          </w:p>
        </w:tc>
        <w:tc>
          <w:tcPr>
            <w:tcW w:w="894" w:type="dxa"/>
            <w:tcBorders>
              <w:top w:val="nil"/>
              <w:left w:val="nil"/>
              <w:bottom w:val="single" w:sz="4" w:space="0" w:color="auto"/>
              <w:right w:val="single" w:sz="4" w:space="0" w:color="auto"/>
            </w:tcBorders>
            <w:noWrap/>
            <w:vAlign w:val="center"/>
            <w:hideMark/>
          </w:tcPr>
          <w:p w14:paraId="138C6B19" w14:textId="53475FC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126,2</w:t>
            </w:r>
          </w:p>
        </w:tc>
      </w:tr>
      <w:tr w:rsidR="00725766" w:rsidRPr="000B2BD5" w14:paraId="3723FB21"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3D65C8AB"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R-453A </w:t>
            </w:r>
          </w:p>
        </w:tc>
        <w:tc>
          <w:tcPr>
            <w:tcW w:w="880" w:type="dxa"/>
            <w:tcBorders>
              <w:top w:val="nil"/>
              <w:left w:val="nil"/>
              <w:bottom w:val="single" w:sz="4" w:space="0" w:color="auto"/>
              <w:right w:val="single" w:sz="4" w:space="0" w:color="auto"/>
            </w:tcBorders>
            <w:noWrap/>
            <w:vAlign w:val="center"/>
            <w:hideMark/>
          </w:tcPr>
          <w:p w14:paraId="04D026C2" w14:textId="341984F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06BA3C3" w14:textId="73E931A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7C764E05" w14:textId="19E4C2F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619C2261" w14:textId="447EC2F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DDFDA26" w14:textId="4ED6743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4FC0C7C2" w14:textId="34ADB9E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1BC4328" w14:textId="1ADE66B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c>
          <w:tcPr>
            <w:tcW w:w="936" w:type="dxa"/>
            <w:tcBorders>
              <w:top w:val="nil"/>
              <w:left w:val="nil"/>
              <w:bottom w:val="single" w:sz="4" w:space="0" w:color="auto"/>
              <w:right w:val="single" w:sz="4" w:space="0" w:color="auto"/>
            </w:tcBorders>
            <w:noWrap/>
            <w:vAlign w:val="center"/>
            <w:hideMark/>
          </w:tcPr>
          <w:p w14:paraId="1E691BAB" w14:textId="655C7D6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1572332" w14:textId="2D6BBD1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46EE1838" w14:textId="70EE770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r>
      <w:tr w:rsidR="00725766" w:rsidRPr="000B2BD5" w14:paraId="44036ED4"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7A65F235"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R-454A </w:t>
            </w:r>
          </w:p>
        </w:tc>
        <w:tc>
          <w:tcPr>
            <w:tcW w:w="880" w:type="dxa"/>
            <w:tcBorders>
              <w:top w:val="nil"/>
              <w:left w:val="nil"/>
              <w:bottom w:val="single" w:sz="4" w:space="0" w:color="auto"/>
              <w:right w:val="single" w:sz="4" w:space="0" w:color="auto"/>
            </w:tcBorders>
            <w:noWrap/>
            <w:vAlign w:val="center"/>
            <w:hideMark/>
          </w:tcPr>
          <w:p w14:paraId="3409D790" w14:textId="6C9D433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89F6FF9" w14:textId="43C8AD8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17979A4C" w14:textId="0FB4D59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2E070C62" w14:textId="27EB532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5F72DCF9" w14:textId="18658F2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54942056" w14:textId="5FFE608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51A961F3" w14:textId="2C9B300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w:t>
            </w:r>
          </w:p>
        </w:tc>
        <w:tc>
          <w:tcPr>
            <w:tcW w:w="936" w:type="dxa"/>
            <w:tcBorders>
              <w:top w:val="nil"/>
              <w:left w:val="nil"/>
              <w:bottom w:val="single" w:sz="4" w:space="0" w:color="auto"/>
              <w:right w:val="single" w:sz="4" w:space="0" w:color="auto"/>
            </w:tcBorders>
            <w:noWrap/>
            <w:vAlign w:val="center"/>
            <w:hideMark/>
          </w:tcPr>
          <w:p w14:paraId="6A1F97E4" w14:textId="629344C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9130641" w14:textId="778D8F0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49E3D231" w14:textId="0AD8594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w:t>
            </w:r>
          </w:p>
        </w:tc>
      </w:tr>
      <w:tr w:rsidR="00725766" w:rsidRPr="000B2BD5" w14:paraId="2D046F96" w14:textId="77777777" w:rsidTr="00725766">
        <w:trPr>
          <w:trHeight w:val="83"/>
        </w:trPr>
        <w:tc>
          <w:tcPr>
            <w:tcW w:w="1156" w:type="dxa"/>
            <w:tcBorders>
              <w:top w:val="nil"/>
              <w:left w:val="single" w:sz="4" w:space="0" w:color="auto"/>
              <w:bottom w:val="single" w:sz="4" w:space="0" w:color="auto"/>
              <w:right w:val="single" w:sz="4" w:space="0" w:color="auto"/>
            </w:tcBorders>
            <w:noWrap/>
            <w:vAlign w:val="center"/>
            <w:hideMark/>
          </w:tcPr>
          <w:p w14:paraId="52BF8A5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R-454B </w:t>
            </w:r>
          </w:p>
        </w:tc>
        <w:tc>
          <w:tcPr>
            <w:tcW w:w="880" w:type="dxa"/>
            <w:tcBorders>
              <w:top w:val="nil"/>
              <w:left w:val="nil"/>
              <w:bottom w:val="single" w:sz="4" w:space="0" w:color="auto"/>
              <w:right w:val="single" w:sz="4" w:space="0" w:color="auto"/>
            </w:tcBorders>
            <w:noWrap/>
            <w:vAlign w:val="center"/>
            <w:hideMark/>
          </w:tcPr>
          <w:p w14:paraId="192BF957" w14:textId="7F3F84D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7093321" w14:textId="1D3430B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46FB5F7D" w14:textId="14DD0E6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348B2AD5" w14:textId="7F8A61F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11,6</w:t>
            </w:r>
          </w:p>
        </w:tc>
        <w:tc>
          <w:tcPr>
            <w:tcW w:w="1286" w:type="dxa"/>
            <w:tcBorders>
              <w:top w:val="nil"/>
              <w:left w:val="nil"/>
              <w:bottom w:val="single" w:sz="4" w:space="0" w:color="auto"/>
              <w:right w:val="single" w:sz="4" w:space="0" w:color="auto"/>
            </w:tcBorders>
            <w:noWrap/>
            <w:vAlign w:val="center"/>
            <w:hideMark/>
          </w:tcPr>
          <w:p w14:paraId="59F700D9" w14:textId="5B526C6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3.665,0</w:t>
            </w:r>
          </w:p>
        </w:tc>
        <w:tc>
          <w:tcPr>
            <w:tcW w:w="1160" w:type="dxa"/>
            <w:tcBorders>
              <w:top w:val="nil"/>
              <w:left w:val="nil"/>
              <w:bottom w:val="single" w:sz="4" w:space="0" w:color="auto"/>
              <w:right w:val="single" w:sz="4" w:space="0" w:color="auto"/>
            </w:tcBorders>
            <w:noWrap/>
            <w:vAlign w:val="center"/>
            <w:hideMark/>
          </w:tcPr>
          <w:p w14:paraId="73E86C01" w14:textId="61CE523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6846723" w14:textId="42E707A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1.579,8</w:t>
            </w:r>
          </w:p>
        </w:tc>
        <w:tc>
          <w:tcPr>
            <w:tcW w:w="936" w:type="dxa"/>
            <w:tcBorders>
              <w:top w:val="nil"/>
              <w:left w:val="nil"/>
              <w:bottom w:val="single" w:sz="4" w:space="0" w:color="auto"/>
              <w:right w:val="single" w:sz="4" w:space="0" w:color="auto"/>
            </w:tcBorders>
            <w:noWrap/>
            <w:vAlign w:val="center"/>
            <w:hideMark/>
          </w:tcPr>
          <w:p w14:paraId="10757E76" w14:textId="6EFB941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681390E" w14:textId="6710191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6768CCE" w14:textId="5B6CEF0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5.256,5</w:t>
            </w:r>
          </w:p>
        </w:tc>
      </w:tr>
      <w:tr w:rsidR="00725766" w:rsidRPr="000B2BD5" w14:paraId="0A816D13"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1E39A28A"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R-454C </w:t>
            </w:r>
          </w:p>
        </w:tc>
        <w:tc>
          <w:tcPr>
            <w:tcW w:w="880" w:type="dxa"/>
            <w:tcBorders>
              <w:top w:val="nil"/>
              <w:left w:val="nil"/>
              <w:bottom w:val="single" w:sz="4" w:space="0" w:color="auto"/>
              <w:right w:val="single" w:sz="4" w:space="0" w:color="auto"/>
            </w:tcBorders>
            <w:noWrap/>
            <w:vAlign w:val="center"/>
            <w:hideMark/>
          </w:tcPr>
          <w:p w14:paraId="241D41D4" w14:textId="7EBEA6B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1173369D" w14:textId="09E7698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0C02DB49" w14:textId="42C3916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64A3467A" w14:textId="6EE5A13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0,8</w:t>
            </w:r>
          </w:p>
        </w:tc>
        <w:tc>
          <w:tcPr>
            <w:tcW w:w="1286" w:type="dxa"/>
            <w:tcBorders>
              <w:top w:val="nil"/>
              <w:left w:val="nil"/>
              <w:bottom w:val="single" w:sz="4" w:space="0" w:color="auto"/>
              <w:right w:val="single" w:sz="4" w:space="0" w:color="auto"/>
            </w:tcBorders>
            <w:noWrap/>
            <w:vAlign w:val="center"/>
            <w:hideMark/>
          </w:tcPr>
          <w:p w14:paraId="66D390AF" w14:textId="15EDC3C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1,1</w:t>
            </w:r>
          </w:p>
        </w:tc>
        <w:tc>
          <w:tcPr>
            <w:tcW w:w="1160" w:type="dxa"/>
            <w:tcBorders>
              <w:top w:val="nil"/>
              <w:left w:val="nil"/>
              <w:bottom w:val="single" w:sz="4" w:space="0" w:color="auto"/>
              <w:right w:val="single" w:sz="4" w:space="0" w:color="auto"/>
            </w:tcBorders>
            <w:noWrap/>
            <w:vAlign w:val="center"/>
            <w:hideMark/>
          </w:tcPr>
          <w:p w14:paraId="5D6265A9" w14:textId="07A6441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2E2E74D" w14:textId="0348C04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3,5</w:t>
            </w:r>
          </w:p>
        </w:tc>
        <w:tc>
          <w:tcPr>
            <w:tcW w:w="936" w:type="dxa"/>
            <w:tcBorders>
              <w:top w:val="nil"/>
              <w:left w:val="nil"/>
              <w:bottom w:val="single" w:sz="4" w:space="0" w:color="auto"/>
              <w:right w:val="single" w:sz="4" w:space="0" w:color="auto"/>
            </w:tcBorders>
            <w:noWrap/>
            <w:vAlign w:val="center"/>
            <w:hideMark/>
          </w:tcPr>
          <w:p w14:paraId="75D045D1" w14:textId="04BA877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21362C1" w14:textId="02290A6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4CC05B75" w14:textId="4672D12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5,4</w:t>
            </w:r>
          </w:p>
        </w:tc>
      </w:tr>
      <w:tr w:rsidR="00725766" w:rsidRPr="000B2BD5" w14:paraId="01D09307" w14:textId="77777777" w:rsidTr="00725766">
        <w:trPr>
          <w:trHeight w:val="75"/>
        </w:trPr>
        <w:tc>
          <w:tcPr>
            <w:tcW w:w="1156" w:type="dxa"/>
            <w:tcBorders>
              <w:top w:val="nil"/>
              <w:left w:val="single" w:sz="4" w:space="0" w:color="auto"/>
              <w:bottom w:val="single" w:sz="4" w:space="0" w:color="auto"/>
              <w:right w:val="single" w:sz="4" w:space="0" w:color="auto"/>
            </w:tcBorders>
            <w:noWrap/>
            <w:vAlign w:val="center"/>
            <w:hideMark/>
          </w:tcPr>
          <w:p w14:paraId="22423604"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R-455A </w:t>
            </w:r>
          </w:p>
        </w:tc>
        <w:tc>
          <w:tcPr>
            <w:tcW w:w="880" w:type="dxa"/>
            <w:tcBorders>
              <w:top w:val="nil"/>
              <w:left w:val="nil"/>
              <w:bottom w:val="single" w:sz="4" w:space="0" w:color="auto"/>
              <w:right w:val="single" w:sz="4" w:space="0" w:color="auto"/>
            </w:tcBorders>
            <w:noWrap/>
            <w:vAlign w:val="center"/>
            <w:hideMark/>
          </w:tcPr>
          <w:p w14:paraId="611EEF33" w14:textId="5FC4DEF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ACB56C2" w14:textId="0EE75A3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65CC4B82" w14:textId="644ED40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69799DF4" w14:textId="08A5681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0,2</w:t>
            </w:r>
          </w:p>
        </w:tc>
        <w:tc>
          <w:tcPr>
            <w:tcW w:w="1286" w:type="dxa"/>
            <w:tcBorders>
              <w:top w:val="nil"/>
              <w:left w:val="nil"/>
              <w:bottom w:val="single" w:sz="4" w:space="0" w:color="auto"/>
              <w:right w:val="single" w:sz="4" w:space="0" w:color="auto"/>
            </w:tcBorders>
            <w:noWrap/>
            <w:vAlign w:val="center"/>
            <w:hideMark/>
          </w:tcPr>
          <w:p w14:paraId="79AD90C6" w14:textId="5E41799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1297F4CB" w14:textId="361C7C2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6A96C2C5" w14:textId="0C21A6A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w:t>
            </w:r>
          </w:p>
        </w:tc>
        <w:tc>
          <w:tcPr>
            <w:tcW w:w="936" w:type="dxa"/>
            <w:tcBorders>
              <w:top w:val="nil"/>
              <w:left w:val="nil"/>
              <w:bottom w:val="single" w:sz="4" w:space="0" w:color="auto"/>
              <w:right w:val="single" w:sz="4" w:space="0" w:color="auto"/>
            </w:tcBorders>
            <w:noWrap/>
            <w:vAlign w:val="center"/>
            <w:hideMark/>
          </w:tcPr>
          <w:p w14:paraId="34BAF428" w14:textId="499128D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3356E4A" w14:textId="305C777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33D4B27F" w14:textId="4992FFD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1,6</w:t>
            </w:r>
          </w:p>
        </w:tc>
      </w:tr>
      <w:tr w:rsidR="00725766" w:rsidRPr="000B2BD5" w14:paraId="484A60A9"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39A51257"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R-457A</w:t>
            </w:r>
          </w:p>
        </w:tc>
        <w:tc>
          <w:tcPr>
            <w:tcW w:w="880" w:type="dxa"/>
            <w:tcBorders>
              <w:top w:val="nil"/>
              <w:left w:val="nil"/>
              <w:bottom w:val="single" w:sz="4" w:space="0" w:color="auto"/>
              <w:right w:val="single" w:sz="4" w:space="0" w:color="auto"/>
            </w:tcBorders>
            <w:noWrap/>
            <w:vAlign w:val="center"/>
            <w:hideMark/>
          </w:tcPr>
          <w:p w14:paraId="0CBD6030" w14:textId="6FB72B2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81FCDFA" w14:textId="6CFDA4A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572DE708" w14:textId="3E65544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704F760" w14:textId="39D6852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492CCB5" w14:textId="55F3A2E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7EC40362" w14:textId="70C385F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40C2B951" w14:textId="0A4836A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0,01</w:t>
            </w:r>
          </w:p>
        </w:tc>
        <w:tc>
          <w:tcPr>
            <w:tcW w:w="936" w:type="dxa"/>
            <w:tcBorders>
              <w:top w:val="nil"/>
              <w:left w:val="nil"/>
              <w:bottom w:val="single" w:sz="4" w:space="0" w:color="auto"/>
              <w:right w:val="single" w:sz="4" w:space="0" w:color="auto"/>
            </w:tcBorders>
            <w:noWrap/>
            <w:vAlign w:val="center"/>
            <w:hideMark/>
          </w:tcPr>
          <w:p w14:paraId="094C35DD" w14:textId="6D434CF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BBB262B" w14:textId="1A7CD8A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5B41304" w14:textId="122BA85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0,01</w:t>
            </w:r>
          </w:p>
        </w:tc>
      </w:tr>
      <w:tr w:rsidR="00725766" w:rsidRPr="000B2BD5" w14:paraId="20962FA0"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686B15EC"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R-463A </w:t>
            </w:r>
          </w:p>
        </w:tc>
        <w:tc>
          <w:tcPr>
            <w:tcW w:w="880" w:type="dxa"/>
            <w:tcBorders>
              <w:top w:val="nil"/>
              <w:left w:val="nil"/>
              <w:bottom w:val="single" w:sz="4" w:space="0" w:color="auto"/>
              <w:right w:val="single" w:sz="4" w:space="0" w:color="auto"/>
            </w:tcBorders>
            <w:noWrap/>
            <w:vAlign w:val="center"/>
            <w:hideMark/>
          </w:tcPr>
          <w:p w14:paraId="6F34F977" w14:textId="49EE8CE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E53384C" w14:textId="75BAD16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39A3B55E" w14:textId="62AA908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5871B75B" w14:textId="409DC4C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0,3</w:t>
            </w:r>
          </w:p>
        </w:tc>
        <w:tc>
          <w:tcPr>
            <w:tcW w:w="1286" w:type="dxa"/>
            <w:tcBorders>
              <w:top w:val="nil"/>
              <w:left w:val="nil"/>
              <w:bottom w:val="single" w:sz="4" w:space="0" w:color="auto"/>
              <w:right w:val="single" w:sz="4" w:space="0" w:color="auto"/>
            </w:tcBorders>
            <w:noWrap/>
            <w:vAlign w:val="center"/>
            <w:hideMark/>
          </w:tcPr>
          <w:p w14:paraId="1D940097" w14:textId="7B86AAE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51E77539" w14:textId="453F958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3788F9C7" w14:textId="47306C0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1CE31A9E" w14:textId="69C10CA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F80D246" w14:textId="0A162F3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1C0FAE15" w14:textId="2CF7A22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0,3</w:t>
            </w:r>
          </w:p>
        </w:tc>
      </w:tr>
      <w:tr w:rsidR="00725766" w:rsidRPr="000B2BD5" w14:paraId="475084FB" w14:textId="77777777" w:rsidTr="00725766">
        <w:trPr>
          <w:trHeight w:val="208"/>
        </w:trPr>
        <w:tc>
          <w:tcPr>
            <w:tcW w:w="1156" w:type="dxa"/>
            <w:tcBorders>
              <w:top w:val="nil"/>
              <w:left w:val="single" w:sz="4" w:space="0" w:color="auto"/>
              <w:bottom w:val="single" w:sz="4" w:space="0" w:color="auto"/>
              <w:right w:val="single" w:sz="4" w:space="0" w:color="auto"/>
            </w:tcBorders>
            <w:noWrap/>
            <w:vAlign w:val="center"/>
            <w:hideMark/>
          </w:tcPr>
          <w:p w14:paraId="3CADD85B"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R-507A</w:t>
            </w:r>
          </w:p>
        </w:tc>
        <w:tc>
          <w:tcPr>
            <w:tcW w:w="880" w:type="dxa"/>
            <w:tcBorders>
              <w:top w:val="nil"/>
              <w:left w:val="nil"/>
              <w:bottom w:val="single" w:sz="4" w:space="0" w:color="auto"/>
              <w:right w:val="single" w:sz="4" w:space="0" w:color="auto"/>
            </w:tcBorders>
            <w:noWrap/>
            <w:vAlign w:val="center"/>
            <w:hideMark/>
          </w:tcPr>
          <w:p w14:paraId="7451DC9E" w14:textId="06AFCD6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3899722" w14:textId="039A74C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50779F09" w14:textId="056257F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81CF224" w14:textId="11585AA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13.029,5</w:t>
            </w:r>
          </w:p>
        </w:tc>
        <w:tc>
          <w:tcPr>
            <w:tcW w:w="1286" w:type="dxa"/>
            <w:tcBorders>
              <w:top w:val="nil"/>
              <w:left w:val="nil"/>
              <w:bottom w:val="single" w:sz="4" w:space="0" w:color="auto"/>
              <w:right w:val="single" w:sz="4" w:space="0" w:color="auto"/>
            </w:tcBorders>
            <w:noWrap/>
            <w:vAlign w:val="center"/>
            <w:hideMark/>
          </w:tcPr>
          <w:p w14:paraId="298208B3" w14:textId="783DDA0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120,1</w:t>
            </w:r>
          </w:p>
        </w:tc>
        <w:tc>
          <w:tcPr>
            <w:tcW w:w="1160" w:type="dxa"/>
            <w:tcBorders>
              <w:top w:val="nil"/>
              <w:left w:val="nil"/>
              <w:bottom w:val="single" w:sz="4" w:space="0" w:color="auto"/>
              <w:right w:val="single" w:sz="4" w:space="0" w:color="auto"/>
            </w:tcBorders>
            <w:noWrap/>
            <w:vAlign w:val="center"/>
            <w:hideMark/>
          </w:tcPr>
          <w:p w14:paraId="7C9488A6" w14:textId="526B7FB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74,1</w:t>
            </w:r>
          </w:p>
        </w:tc>
        <w:tc>
          <w:tcPr>
            <w:tcW w:w="880" w:type="dxa"/>
            <w:tcBorders>
              <w:top w:val="nil"/>
              <w:left w:val="nil"/>
              <w:bottom w:val="single" w:sz="4" w:space="0" w:color="auto"/>
              <w:right w:val="single" w:sz="4" w:space="0" w:color="auto"/>
            </w:tcBorders>
            <w:noWrap/>
            <w:vAlign w:val="center"/>
            <w:hideMark/>
          </w:tcPr>
          <w:p w14:paraId="694B4F66" w14:textId="30FD7ED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5.290,4</w:t>
            </w:r>
          </w:p>
        </w:tc>
        <w:tc>
          <w:tcPr>
            <w:tcW w:w="936" w:type="dxa"/>
            <w:tcBorders>
              <w:top w:val="nil"/>
              <w:left w:val="nil"/>
              <w:bottom w:val="single" w:sz="4" w:space="0" w:color="auto"/>
              <w:right w:val="single" w:sz="4" w:space="0" w:color="auto"/>
            </w:tcBorders>
            <w:noWrap/>
            <w:vAlign w:val="center"/>
            <w:hideMark/>
          </w:tcPr>
          <w:p w14:paraId="0931E914" w14:textId="5BF5E71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149,3</w:t>
            </w:r>
          </w:p>
        </w:tc>
        <w:tc>
          <w:tcPr>
            <w:tcW w:w="811" w:type="dxa"/>
            <w:tcBorders>
              <w:top w:val="nil"/>
              <w:left w:val="nil"/>
              <w:bottom w:val="single" w:sz="4" w:space="0" w:color="auto"/>
              <w:right w:val="single" w:sz="4" w:space="0" w:color="auto"/>
            </w:tcBorders>
            <w:noWrap/>
            <w:vAlign w:val="center"/>
            <w:hideMark/>
          </w:tcPr>
          <w:p w14:paraId="5AC762C1" w14:textId="2F9FF50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233,1</w:t>
            </w:r>
          </w:p>
        </w:tc>
        <w:tc>
          <w:tcPr>
            <w:tcW w:w="894" w:type="dxa"/>
            <w:tcBorders>
              <w:top w:val="nil"/>
              <w:left w:val="nil"/>
              <w:bottom w:val="single" w:sz="4" w:space="0" w:color="auto"/>
              <w:right w:val="single" w:sz="4" w:space="0" w:color="auto"/>
            </w:tcBorders>
            <w:noWrap/>
            <w:vAlign w:val="center"/>
            <w:hideMark/>
          </w:tcPr>
          <w:p w14:paraId="2E2472B0" w14:textId="2756D65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18.896,4</w:t>
            </w:r>
          </w:p>
        </w:tc>
      </w:tr>
      <w:tr w:rsidR="00725766" w:rsidRPr="000B2BD5" w14:paraId="13FB8FBF" w14:textId="77777777" w:rsidTr="00725766">
        <w:trPr>
          <w:trHeight w:val="113"/>
        </w:trPr>
        <w:tc>
          <w:tcPr>
            <w:tcW w:w="1156" w:type="dxa"/>
            <w:tcBorders>
              <w:top w:val="nil"/>
              <w:left w:val="single" w:sz="4" w:space="0" w:color="auto"/>
              <w:bottom w:val="single" w:sz="4" w:space="0" w:color="auto"/>
              <w:right w:val="single" w:sz="4" w:space="0" w:color="auto"/>
            </w:tcBorders>
            <w:noWrap/>
            <w:vAlign w:val="center"/>
            <w:hideMark/>
          </w:tcPr>
          <w:p w14:paraId="770A701D"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R-507C</w:t>
            </w:r>
          </w:p>
        </w:tc>
        <w:tc>
          <w:tcPr>
            <w:tcW w:w="880" w:type="dxa"/>
            <w:tcBorders>
              <w:top w:val="nil"/>
              <w:left w:val="nil"/>
              <w:bottom w:val="single" w:sz="4" w:space="0" w:color="auto"/>
              <w:right w:val="single" w:sz="4" w:space="0" w:color="auto"/>
            </w:tcBorders>
            <w:noWrap/>
            <w:vAlign w:val="center"/>
            <w:hideMark/>
          </w:tcPr>
          <w:p w14:paraId="667C0E0E" w14:textId="1B3B3C9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034234D" w14:textId="2FC0B6C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2B3B1040" w14:textId="4F2D59A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13EB2179" w14:textId="426AA31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E6FD79A" w14:textId="0A84524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63AF1512" w14:textId="0DCB513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4EC8437B" w14:textId="071F539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14,6</w:t>
            </w:r>
          </w:p>
        </w:tc>
        <w:tc>
          <w:tcPr>
            <w:tcW w:w="936" w:type="dxa"/>
            <w:tcBorders>
              <w:top w:val="nil"/>
              <w:left w:val="nil"/>
              <w:bottom w:val="single" w:sz="4" w:space="0" w:color="auto"/>
              <w:right w:val="single" w:sz="4" w:space="0" w:color="auto"/>
            </w:tcBorders>
            <w:noWrap/>
            <w:vAlign w:val="center"/>
            <w:hideMark/>
          </w:tcPr>
          <w:p w14:paraId="73D1ADC2" w14:textId="05F3367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E03D0C7" w14:textId="176F20B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036D5251" w14:textId="0F39390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14,6</w:t>
            </w:r>
          </w:p>
        </w:tc>
      </w:tr>
      <w:tr w:rsidR="00725766" w:rsidRPr="000B2BD5" w14:paraId="1FD134BE"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34C64D35"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R-508A</w:t>
            </w:r>
          </w:p>
        </w:tc>
        <w:tc>
          <w:tcPr>
            <w:tcW w:w="880" w:type="dxa"/>
            <w:tcBorders>
              <w:top w:val="nil"/>
              <w:left w:val="nil"/>
              <w:bottom w:val="single" w:sz="4" w:space="0" w:color="auto"/>
              <w:right w:val="single" w:sz="4" w:space="0" w:color="auto"/>
            </w:tcBorders>
            <w:noWrap/>
            <w:vAlign w:val="center"/>
            <w:hideMark/>
          </w:tcPr>
          <w:p w14:paraId="368CB449" w14:textId="77E56E3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EED19AE" w14:textId="557BE1C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78FEF4C9" w14:textId="755FD65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6801B548" w14:textId="3748B54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24948B83" w14:textId="3B336DA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71B8D9D5" w14:textId="612BACF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5B89B7E3" w14:textId="56FA488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0.0003</w:t>
            </w:r>
          </w:p>
        </w:tc>
        <w:tc>
          <w:tcPr>
            <w:tcW w:w="936" w:type="dxa"/>
            <w:tcBorders>
              <w:top w:val="nil"/>
              <w:left w:val="nil"/>
              <w:bottom w:val="single" w:sz="4" w:space="0" w:color="auto"/>
              <w:right w:val="single" w:sz="4" w:space="0" w:color="auto"/>
            </w:tcBorders>
            <w:noWrap/>
            <w:vAlign w:val="center"/>
            <w:hideMark/>
          </w:tcPr>
          <w:p w14:paraId="4D6074E1" w14:textId="6E41664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870A76B" w14:textId="470C8F5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64D378E1" w14:textId="739387E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0.0003</w:t>
            </w:r>
          </w:p>
        </w:tc>
      </w:tr>
      <w:tr w:rsidR="00725766" w:rsidRPr="000B2BD5" w14:paraId="53A3F455"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37E1312B"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R-508B </w:t>
            </w:r>
          </w:p>
        </w:tc>
        <w:tc>
          <w:tcPr>
            <w:tcW w:w="880" w:type="dxa"/>
            <w:tcBorders>
              <w:top w:val="nil"/>
              <w:left w:val="nil"/>
              <w:bottom w:val="single" w:sz="4" w:space="0" w:color="auto"/>
              <w:right w:val="single" w:sz="4" w:space="0" w:color="auto"/>
            </w:tcBorders>
            <w:noWrap/>
            <w:vAlign w:val="center"/>
            <w:hideMark/>
          </w:tcPr>
          <w:p w14:paraId="552817C9" w14:textId="433DEBA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7E2559B3" w14:textId="5E142FC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79EF2681" w14:textId="4F4C5C3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66A51414" w14:textId="1959E50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2,1</w:t>
            </w:r>
          </w:p>
        </w:tc>
        <w:tc>
          <w:tcPr>
            <w:tcW w:w="1286" w:type="dxa"/>
            <w:tcBorders>
              <w:top w:val="nil"/>
              <w:left w:val="nil"/>
              <w:bottom w:val="single" w:sz="4" w:space="0" w:color="auto"/>
              <w:right w:val="single" w:sz="4" w:space="0" w:color="auto"/>
            </w:tcBorders>
            <w:noWrap/>
            <w:vAlign w:val="center"/>
            <w:hideMark/>
          </w:tcPr>
          <w:p w14:paraId="66002EC9" w14:textId="4974A4D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4,9</w:t>
            </w:r>
          </w:p>
        </w:tc>
        <w:tc>
          <w:tcPr>
            <w:tcW w:w="1160" w:type="dxa"/>
            <w:tcBorders>
              <w:top w:val="nil"/>
              <w:left w:val="nil"/>
              <w:bottom w:val="single" w:sz="4" w:space="0" w:color="auto"/>
              <w:right w:val="single" w:sz="4" w:space="0" w:color="auto"/>
            </w:tcBorders>
            <w:noWrap/>
            <w:vAlign w:val="center"/>
            <w:hideMark/>
          </w:tcPr>
          <w:p w14:paraId="300FC7F6" w14:textId="747D1D2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6876F444" w14:textId="4430476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13,1</w:t>
            </w:r>
          </w:p>
        </w:tc>
        <w:tc>
          <w:tcPr>
            <w:tcW w:w="936" w:type="dxa"/>
            <w:tcBorders>
              <w:top w:val="nil"/>
              <w:left w:val="nil"/>
              <w:bottom w:val="single" w:sz="4" w:space="0" w:color="auto"/>
              <w:right w:val="single" w:sz="4" w:space="0" w:color="auto"/>
            </w:tcBorders>
            <w:noWrap/>
            <w:vAlign w:val="center"/>
            <w:hideMark/>
          </w:tcPr>
          <w:p w14:paraId="3685D4FB" w14:textId="61BBF57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474879D3" w14:textId="57736C4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427668EC" w14:textId="2FE36AF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20,1</w:t>
            </w:r>
          </w:p>
        </w:tc>
      </w:tr>
      <w:tr w:rsidR="00725766" w:rsidRPr="000B2BD5" w14:paraId="6266B4D3"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53E14F79"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 xml:space="preserve">R-513A </w:t>
            </w:r>
          </w:p>
        </w:tc>
        <w:tc>
          <w:tcPr>
            <w:tcW w:w="880" w:type="dxa"/>
            <w:tcBorders>
              <w:top w:val="nil"/>
              <w:left w:val="nil"/>
              <w:bottom w:val="single" w:sz="4" w:space="0" w:color="auto"/>
              <w:right w:val="single" w:sz="4" w:space="0" w:color="auto"/>
            </w:tcBorders>
            <w:noWrap/>
            <w:vAlign w:val="center"/>
            <w:hideMark/>
          </w:tcPr>
          <w:p w14:paraId="05B2B2B2" w14:textId="30AD93F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37E130F" w14:textId="263F830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0,6</w:t>
            </w:r>
          </w:p>
        </w:tc>
        <w:tc>
          <w:tcPr>
            <w:tcW w:w="978" w:type="dxa"/>
            <w:tcBorders>
              <w:top w:val="nil"/>
              <w:left w:val="nil"/>
              <w:bottom w:val="single" w:sz="4" w:space="0" w:color="auto"/>
              <w:right w:val="single" w:sz="4" w:space="0" w:color="auto"/>
            </w:tcBorders>
            <w:noWrap/>
            <w:vAlign w:val="center"/>
            <w:hideMark/>
          </w:tcPr>
          <w:p w14:paraId="06ADE95D" w14:textId="6CBC06F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58DE5021" w14:textId="1386454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27,4</w:t>
            </w:r>
          </w:p>
        </w:tc>
        <w:tc>
          <w:tcPr>
            <w:tcW w:w="1286" w:type="dxa"/>
            <w:tcBorders>
              <w:top w:val="nil"/>
              <w:left w:val="nil"/>
              <w:bottom w:val="single" w:sz="4" w:space="0" w:color="auto"/>
              <w:right w:val="single" w:sz="4" w:space="0" w:color="auto"/>
            </w:tcBorders>
            <w:noWrap/>
            <w:vAlign w:val="center"/>
            <w:hideMark/>
          </w:tcPr>
          <w:p w14:paraId="63B4D66E" w14:textId="4357368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24,7</w:t>
            </w:r>
          </w:p>
        </w:tc>
        <w:tc>
          <w:tcPr>
            <w:tcW w:w="1160" w:type="dxa"/>
            <w:tcBorders>
              <w:top w:val="nil"/>
              <w:left w:val="nil"/>
              <w:bottom w:val="single" w:sz="4" w:space="0" w:color="auto"/>
              <w:right w:val="single" w:sz="4" w:space="0" w:color="auto"/>
            </w:tcBorders>
            <w:noWrap/>
            <w:vAlign w:val="center"/>
            <w:hideMark/>
          </w:tcPr>
          <w:p w14:paraId="2B932F00" w14:textId="57E5E8F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0,1</w:t>
            </w:r>
          </w:p>
        </w:tc>
        <w:tc>
          <w:tcPr>
            <w:tcW w:w="880" w:type="dxa"/>
            <w:tcBorders>
              <w:top w:val="nil"/>
              <w:left w:val="nil"/>
              <w:bottom w:val="single" w:sz="4" w:space="0" w:color="auto"/>
              <w:right w:val="single" w:sz="4" w:space="0" w:color="auto"/>
            </w:tcBorders>
            <w:noWrap/>
            <w:vAlign w:val="center"/>
            <w:hideMark/>
          </w:tcPr>
          <w:p w14:paraId="487EE233" w14:textId="4BEAA60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802,1</w:t>
            </w:r>
          </w:p>
        </w:tc>
        <w:tc>
          <w:tcPr>
            <w:tcW w:w="936" w:type="dxa"/>
            <w:tcBorders>
              <w:top w:val="nil"/>
              <w:left w:val="nil"/>
              <w:bottom w:val="single" w:sz="4" w:space="0" w:color="auto"/>
              <w:right w:val="single" w:sz="4" w:space="0" w:color="auto"/>
            </w:tcBorders>
            <w:noWrap/>
            <w:vAlign w:val="center"/>
            <w:hideMark/>
          </w:tcPr>
          <w:p w14:paraId="46B89824" w14:textId="2000F74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2B18036" w14:textId="2D5E481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5E905701" w14:textId="5D76AFA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854,9</w:t>
            </w:r>
          </w:p>
        </w:tc>
      </w:tr>
      <w:tr w:rsidR="00725766" w:rsidRPr="000B2BD5" w14:paraId="0D079A40"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1933FF56"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R-514A</w:t>
            </w:r>
          </w:p>
        </w:tc>
        <w:tc>
          <w:tcPr>
            <w:tcW w:w="880" w:type="dxa"/>
            <w:tcBorders>
              <w:top w:val="nil"/>
              <w:left w:val="nil"/>
              <w:bottom w:val="single" w:sz="4" w:space="0" w:color="auto"/>
              <w:right w:val="single" w:sz="4" w:space="0" w:color="auto"/>
            </w:tcBorders>
            <w:noWrap/>
            <w:vAlign w:val="center"/>
            <w:hideMark/>
          </w:tcPr>
          <w:p w14:paraId="7AD7434E" w14:textId="10B1F2E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F3E08F7" w14:textId="419FCFF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79EAA87E" w14:textId="2A5AAE7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3A4EF5E4" w14:textId="45AB15B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10,9</w:t>
            </w:r>
          </w:p>
        </w:tc>
        <w:tc>
          <w:tcPr>
            <w:tcW w:w="1286" w:type="dxa"/>
            <w:tcBorders>
              <w:top w:val="nil"/>
              <w:left w:val="nil"/>
              <w:bottom w:val="single" w:sz="4" w:space="0" w:color="auto"/>
              <w:right w:val="single" w:sz="4" w:space="0" w:color="auto"/>
            </w:tcBorders>
            <w:noWrap/>
            <w:vAlign w:val="center"/>
            <w:hideMark/>
          </w:tcPr>
          <w:p w14:paraId="023BF915" w14:textId="3D1A630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51CF5885" w14:textId="71BFB87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1A83C182" w14:textId="5055184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7,7</w:t>
            </w:r>
          </w:p>
        </w:tc>
        <w:tc>
          <w:tcPr>
            <w:tcW w:w="936" w:type="dxa"/>
            <w:tcBorders>
              <w:top w:val="nil"/>
              <w:left w:val="nil"/>
              <w:bottom w:val="single" w:sz="4" w:space="0" w:color="auto"/>
              <w:right w:val="single" w:sz="4" w:space="0" w:color="auto"/>
            </w:tcBorders>
            <w:noWrap/>
            <w:vAlign w:val="center"/>
            <w:hideMark/>
          </w:tcPr>
          <w:p w14:paraId="4BA364E1" w14:textId="6DB5C2E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661DE9C" w14:textId="0A1D753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03A5DC78" w14:textId="7A095AAA"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18,6</w:t>
            </w:r>
          </w:p>
        </w:tc>
      </w:tr>
      <w:tr w:rsidR="00725766" w:rsidRPr="000B2BD5" w14:paraId="7451F8B7"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77B534A1"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R-515B</w:t>
            </w:r>
          </w:p>
        </w:tc>
        <w:tc>
          <w:tcPr>
            <w:tcW w:w="880" w:type="dxa"/>
            <w:tcBorders>
              <w:top w:val="nil"/>
              <w:left w:val="nil"/>
              <w:bottom w:val="single" w:sz="4" w:space="0" w:color="auto"/>
              <w:right w:val="single" w:sz="4" w:space="0" w:color="auto"/>
            </w:tcBorders>
            <w:noWrap/>
            <w:vAlign w:val="center"/>
            <w:hideMark/>
          </w:tcPr>
          <w:p w14:paraId="7DB10B35" w14:textId="08A32D0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0C07E0E0" w14:textId="051F76D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78" w:type="dxa"/>
            <w:tcBorders>
              <w:top w:val="nil"/>
              <w:left w:val="nil"/>
              <w:bottom w:val="single" w:sz="4" w:space="0" w:color="auto"/>
              <w:right w:val="single" w:sz="4" w:space="0" w:color="auto"/>
            </w:tcBorders>
            <w:noWrap/>
            <w:vAlign w:val="center"/>
            <w:hideMark/>
          </w:tcPr>
          <w:p w14:paraId="254AA527" w14:textId="40EEB23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3BAE905A" w14:textId="6BE46C1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32E4959A" w14:textId="0B306EB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064C04AC" w14:textId="6E495048"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2D5BF827" w14:textId="367EA95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2,6</w:t>
            </w:r>
          </w:p>
        </w:tc>
        <w:tc>
          <w:tcPr>
            <w:tcW w:w="936" w:type="dxa"/>
            <w:tcBorders>
              <w:top w:val="nil"/>
              <w:left w:val="nil"/>
              <w:bottom w:val="single" w:sz="4" w:space="0" w:color="auto"/>
              <w:right w:val="single" w:sz="4" w:space="0" w:color="auto"/>
            </w:tcBorders>
            <w:noWrap/>
            <w:vAlign w:val="center"/>
            <w:hideMark/>
          </w:tcPr>
          <w:p w14:paraId="3C4BB674" w14:textId="6856685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FA34227" w14:textId="7D6E535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752DACFA" w14:textId="44FD62D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2,6</w:t>
            </w:r>
          </w:p>
        </w:tc>
      </w:tr>
      <w:tr w:rsidR="00725766" w:rsidRPr="000B2BD5" w14:paraId="33A44D87" w14:textId="77777777" w:rsidTr="00725766">
        <w:trPr>
          <w:trHeight w:val="240"/>
        </w:trPr>
        <w:tc>
          <w:tcPr>
            <w:tcW w:w="1156" w:type="dxa"/>
            <w:tcBorders>
              <w:top w:val="nil"/>
              <w:left w:val="single" w:sz="4" w:space="0" w:color="auto"/>
              <w:bottom w:val="single" w:sz="4" w:space="0" w:color="auto"/>
              <w:right w:val="single" w:sz="4" w:space="0" w:color="auto"/>
            </w:tcBorders>
            <w:noWrap/>
            <w:vAlign w:val="center"/>
            <w:hideMark/>
          </w:tcPr>
          <w:p w14:paraId="07BF751A" w14:textId="02C9144B" w:rsidR="00F57358" w:rsidRPr="000B2BD5" w:rsidRDefault="00F57358" w:rsidP="00D458BB">
            <w:pPr>
              <w:ind w:right="-109"/>
              <w:jc w:val="left"/>
              <w:rPr>
                <w:color w:val="000000"/>
                <w:sz w:val="16"/>
                <w:szCs w:val="16"/>
                <w:lang w:val="es-ES_tradnl" w:eastAsia="en-CA"/>
              </w:rPr>
            </w:pPr>
            <w:r w:rsidRPr="000B2BD5">
              <w:rPr>
                <w:color w:val="000000"/>
                <w:sz w:val="16"/>
                <w:szCs w:val="16"/>
                <w:lang w:val="es-ES_tradnl" w:eastAsia="en-CA"/>
              </w:rPr>
              <w:t>HFC-245fa en polioles</w:t>
            </w:r>
          </w:p>
        </w:tc>
        <w:tc>
          <w:tcPr>
            <w:tcW w:w="880" w:type="dxa"/>
            <w:tcBorders>
              <w:top w:val="nil"/>
              <w:left w:val="nil"/>
              <w:bottom w:val="single" w:sz="4" w:space="0" w:color="auto"/>
              <w:right w:val="single" w:sz="4" w:space="0" w:color="auto"/>
            </w:tcBorders>
            <w:noWrap/>
            <w:vAlign w:val="center"/>
            <w:hideMark/>
          </w:tcPr>
          <w:p w14:paraId="56FC1A38" w14:textId="240E464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086C3E4" w14:textId="5F04C98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84,5</w:t>
            </w:r>
          </w:p>
        </w:tc>
        <w:tc>
          <w:tcPr>
            <w:tcW w:w="978" w:type="dxa"/>
            <w:tcBorders>
              <w:top w:val="nil"/>
              <w:left w:val="nil"/>
              <w:bottom w:val="single" w:sz="4" w:space="0" w:color="auto"/>
              <w:right w:val="single" w:sz="4" w:space="0" w:color="auto"/>
            </w:tcBorders>
            <w:noWrap/>
            <w:vAlign w:val="center"/>
            <w:hideMark/>
          </w:tcPr>
          <w:p w14:paraId="6D15CABB" w14:textId="74CCFBB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780F5E04" w14:textId="0AA336E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0096C9DA" w14:textId="46E8926F"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33CA5031" w14:textId="491FF64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737330C7" w14:textId="3DFC7027"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25234ADA" w14:textId="2A088619"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55FB5580" w14:textId="5D83F99D"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60BF435" w14:textId="0117EA0E"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84,5</w:t>
            </w:r>
          </w:p>
        </w:tc>
      </w:tr>
      <w:tr w:rsidR="00725766" w:rsidRPr="000B2BD5" w14:paraId="2D619E85" w14:textId="77777777" w:rsidTr="00725766">
        <w:trPr>
          <w:trHeight w:val="240"/>
        </w:trPr>
        <w:tc>
          <w:tcPr>
            <w:tcW w:w="1156" w:type="dxa"/>
            <w:tcBorders>
              <w:top w:val="nil"/>
              <w:left w:val="single" w:sz="4" w:space="0" w:color="auto"/>
              <w:bottom w:val="single" w:sz="4" w:space="0" w:color="auto"/>
              <w:right w:val="single" w:sz="4" w:space="0" w:color="auto"/>
            </w:tcBorders>
            <w:noWrap/>
            <w:vAlign w:val="center"/>
            <w:hideMark/>
          </w:tcPr>
          <w:p w14:paraId="413EF754" w14:textId="602B7986" w:rsidR="00F57358" w:rsidRPr="000B2BD5" w:rsidRDefault="00F57358" w:rsidP="00D458BB">
            <w:pPr>
              <w:ind w:right="-109"/>
              <w:jc w:val="left"/>
              <w:rPr>
                <w:color w:val="000000"/>
                <w:sz w:val="16"/>
                <w:szCs w:val="16"/>
                <w:lang w:val="es-ES_tradnl" w:eastAsia="en-CA"/>
              </w:rPr>
            </w:pPr>
            <w:r w:rsidRPr="000B2BD5">
              <w:rPr>
                <w:color w:val="000000"/>
                <w:sz w:val="16"/>
                <w:szCs w:val="16"/>
                <w:lang w:val="es-ES_tradnl" w:eastAsia="en-CA"/>
              </w:rPr>
              <w:lastRenderedPageBreak/>
              <w:t>HFC-365mfc en polioles</w:t>
            </w:r>
            <w:r w:rsidR="000A215C">
              <w:rPr>
                <w:color w:val="000000"/>
                <w:sz w:val="16"/>
                <w:szCs w:val="16"/>
                <w:lang w:val="es-ES_tradnl" w:eastAsia="en-CA"/>
              </w:rPr>
              <w:t xml:space="preserve"> prem.</w:t>
            </w:r>
          </w:p>
        </w:tc>
        <w:tc>
          <w:tcPr>
            <w:tcW w:w="880" w:type="dxa"/>
            <w:tcBorders>
              <w:top w:val="nil"/>
              <w:left w:val="nil"/>
              <w:bottom w:val="single" w:sz="4" w:space="0" w:color="auto"/>
              <w:right w:val="single" w:sz="4" w:space="0" w:color="auto"/>
            </w:tcBorders>
            <w:noWrap/>
            <w:vAlign w:val="center"/>
            <w:hideMark/>
          </w:tcPr>
          <w:p w14:paraId="27A32FB4" w14:textId="31377E8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3A69CC3B" w14:textId="2A951F2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101,5</w:t>
            </w:r>
          </w:p>
        </w:tc>
        <w:tc>
          <w:tcPr>
            <w:tcW w:w="978" w:type="dxa"/>
            <w:tcBorders>
              <w:top w:val="nil"/>
              <w:left w:val="nil"/>
              <w:bottom w:val="single" w:sz="4" w:space="0" w:color="auto"/>
              <w:right w:val="single" w:sz="4" w:space="0" w:color="auto"/>
            </w:tcBorders>
            <w:noWrap/>
            <w:vAlign w:val="center"/>
            <w:hideMark/>
          </w:tcPr>
          <w:p w14:paraId="07CCC3FC" w14:textId="3237242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55875823" w14:textId="057FB69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286" w:type="dxa"/>
            <w:tcBorders>
              <w:top w:val="nil"/>
              <w:left w:val="nil"/>
              <w:bottom w:val="single" w:sz="4" w:space="0" w:color="auto"/>
              <w:right w:val="single" w:sz="4" w:space="0" w:color="auto"/>
            </w:tcBorders>
            <w:noWrap/>
            <w:vAlign w:val="center"/>
            <w:hideMark/>
          </w:tcPr>
          <w:p w14:paraId="444D1C65" w14:textId="607A9B5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5D4714D3" w14:textId="3BEAB3B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80" w:type="dxa"/>
            <w:tcBorders>
              <w:top w:val="nil"/>
              <w:left w:val="nil"/>
              <w:bottom w:val="single" w:sz="4" w:space="0" w:color="auto"/>
              <w:right w:val="single" w:sz="4" w:space="0" w:color="auto"/>
            </w:tcBorders>
            <w:noWrap/>
            <w:vAlign w:val="center"/>
            <w:hideMark/>
          </w:tcPr>
          <w:p w14:paraId="0AF6BD18" w14:textId="7C102545"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936" w:type="dxa"/>
            <w:tcBorders>
              <w:top w:val="nil"/>
              <w:left w:val="nil"/>
              <w:bottom w:val="single" w:sz="4" w:space="0" w:color="auto"/>
              <w:right w:val="single" w:sz="4" w:space="0" w:color="auto"/>
            </w:tcBorders>
            <w:noWrap/>
            <w:vAlign w:val="center"/>
            <w:hideMark/>
          </w:tcPr>
          <w:p w14:paraId="36C0FE69" w14:textId="5127E3D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11" w:type="dxa"/>
            <w:tcBorders>
              <w:top w:val="nil"/>
              <w:left w:val="nil"/>
              <w:bottom w:val="single" w:sz="4" w:space="0" w:color="auto"/>
              <w:right w:val="single" w:sz="4" w:space="0" w:color="auto"/>
            </w:tcBorders>
            <w:noWrap/>
            <w:vAlign w:val="center"/>
            <w:hideMark/>
          </w:tcPr>
          <w:p w14:paraId="24ECE0EE" w14:textId="080CD6E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894" w:type="dxa"/>
            <w:tcBorders>
              <w:top w:val="nil"/>
              <w:left w:val="nil"/>
              <w:bottom w:val="single" w:sz="4" w:space="0" w:color="auto"/>
              <w:right w:val="single" w:sz="4" w:space="0" w:color="auto"/>
            </w:tcBorders>
            <w:noWrap/>
            <w:vAlign w:val="center"/>
            <w:hideMark/>
          </w:tcPr>
          <w:p w14:paraId="2E7DDBAF" w14:textId="20535630"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101,5</w:t>
            </w:r>
          </w:p>
        </w:tc>
      </w:tr>
      <w:tr w:rsidR="00725766" w:rsidRPr="000B2BD5" w14:paraId="73C6AB36"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150B14E8" w14:textId="77777777" w:rsidR="00F57358" w:rsidRPr="000B2BD5" w:rsidRDefault="00F57358" w:rsidP="00DB79E9">
            <w:pPr>
              <w:jc w:val="left"/>
              <w:rPr>
                <w:color w:val="000000"/>
                <w:sz w:val="16"/>
                <w:szCs w:val="16"/>
                <w:lang w:val="es-ES_tradnl" w:eastAsia="en-CA"/>
              </w:rPr>
            </w:pPr>
            <w:r w:rsidRPr="000B2BD5">
              <w:rPr>
                <w:color w:val="000000"/>
                <w:sz w:val="16"/>
                <w:szCs w:val="16"/>
                <w:lang w:val="es-ES_tradnl" w:eastAsia="en-CA"/>
              </w:rPr>
              <w:t>Otros</w:t>
            </w:r>
          </w:p>
        </w:tc>
        <w:tc>
          <w:tcPr>
            <w:tcW w:w="880" w:type="dxa"/>
            <w:tcBorders>
              <w:top w:val="nil"/>
              <w:left w:val="nil"/>
              <w:bottom w:val="single" w:sz="4" w:space="0" w:color="auto"/>
              <w:right w:val="single" w:sz="4" w:space="0" w:color="auto"/>
            </w:tcBorders>
            <w:noWrap/>
            <w:vAlign w:val="center"/>
            <w:hideMark/>
          </w:tcPr>
          <w:p w14:paraId="652DD1C9" w14:textId="4B25588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0,1</w:t>
            </w:r>
          </w:p>
        </w:tc>
        <w:tc>
          <w:tcPr>
            <w:tcW w:w="811" w:type="dxa"/>
            <w:tcBorders>
              <w:top w:val="nil"/>
              <w:left w:val="nil"/>
              <w:bottom w:val="single" w:sz="4" w:space="0" w:color="auto"/>
              <w:right w:val="single" w:sz="4" w:space="0" w:color="auto"/>
            </w:tcBorders>
            <w:noWrap/>
            <w:vAlign w:val="center"/>
            <w:hideMark/>
          </w:tcPr>
          <w:p w14:paraId="29D5ED21" w14:textId="5C1A325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687,5</w:t>
            </w:r>
          </w:p>
        </w:tc>
        <w:tc>
          <w:tcPr>
            <w:tcW w:w="978" w:type="dxa"/>
            <w:tcBorders>
              <w:top w:val="nil"/>
              <w:left w:val="nil"/>
              <w:bottom w:val="single" w:sz="4" w:space="0" w:color="auto"/>
              <w:right w:val="single" w:sz="4" w:space="0" w:color="auto"/>
            </w:tcBorders>
            <w:noWrap/>
            <w:vAlign w:val="center"/>
            <w:hideMark/>
          </w:tcPr>
          <w:p w14:paraId="0EF6CE0D" w14:textId="4E03840C"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32" w:type="dxa"/>
            <w:tcBorders>
              <w:top w:val="nil"/>
              <w:left w:val="nil"/>
              <w:bottom w:val="single" w:sz="4" w:space="0" w:color="auto"/>
              <w:right w:val="single" w:sz="4" w:space="0" w:color="auto"/>
            </w:tcBorders>
            <w:noWrap/>
            <w:vAlign w:val="center"/>
            <w:hideMark/>
          </w:tcPr>
          <w:p w14:paraId="2D4B9201" w14:textId="5C0025E4"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2,2</w:t>
            </w:r>
          </w:p>
        </w:tc>
        <w:tc>
          <w:tcPr>
            <w:tcW w:w="1286" w:type="dxa"/>
            <w:tcBorders>
              <w:top w:val="nil"/>
              <w:left w:val="nil"/>
              <w:bottom w:val="single" w:sz="4" w:space="0" w:color="auto"/>
              <w:right w:val="single" w:sz="4" w:space="0" w:color="auto"/>
            </w:tcBorders>
            <w:noWrap/>
            <w:vAlign w:val="center"/>
            <w:hideMark/>
          </w:tcPr>
          <w:p w14:paraId="472CFC91" w14:textId="11FF2F7B"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0,0</w:t>
            </w:r>
          </w:p>
        </w:tc>
        <w:tc>
          <w:tcPr>
            <w:tcW w:w="1160" w:type="dxa"/>
            <w:tcBorders>
              <w:top w:val="nil"/>
              <w:left w:val="nil"/>
              <w:bottom w:val="single" w:sz="4" w:space="0" w:color="auto"/>
              <w:right w:val="single" w:sz="4" w:space="0" w:color="auto"/>
            </w:tcBorders>
            <w:noWrap/>
            <w:vAlign w:val="center"/>
            <w:hideMark/>
          </w:tcPr>
          <w:p w14:paraId="23E2161A" w14:textId="58311C13"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21,8</w:t>
            </w:r>
          </w:p>
        </w:tc>
        <w:tc>
          <w:tcPr>
            <w:tcW w:w="880" w:type="dxa"/>
            <w:tcBorders>
              <w:top w:val="nil"/>
              <w:left w:val="nil"/>
              <w:bottom w:val="single" w:sz="4" w:space="0" w:color="auto"/>
              <w:right w:val="single" w:sz="4" w:space="0" w:color="auto"/>
            </w:tcBorders>
            <w:noWrap/>
            <w:vAlign w:val="center"/>
            <w:hideMark/>
          </w:tcPr>
          <w:p w14:paraId="3376AB9A" w14:textId="48E42D66"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21,6</w:t>
            </w:r>
          </w:p>
        </w:tc>
        <w:tc>
          <w:tcPr>
            <w:tcW w:w="936" w:type="dxa"/>
            <w:tcBorders>
              <w:top w:val="nil"/>
              <w:left w:val="nil"/>
              <w:bottom w:val="single" w:sz="4" w:space="0" w:color="auto"/>
              <w:right w:val="single" w:sz="4" w:space="0" w:color="auto"/>
            </w:tcBorders>
            <w:noWrap/>
            <w:vAlign w:val="center"/>
            <w:hideMark/>
          </w:tcPr>
          <w:p w14:paraId="6AA209B6" w14:textId="6AEF2B5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7,1</w:t>
            </w:r>
          </w:p>
        </w:tc>
        <w:tc>
          <w:tcPr>
            <w:tcW w:w="811" w:type="dxa"/>
            <w:tcBorders>
              <w:top w:val="nil"/>
              <w:left w:val="nil"/>
              <w:bottom w:val="single" w:sz="4" w:space="0" w:color="auto"/>
              <w:right w:val="single" w:sz="4" w:space="0" w:color="auto"/>
            </w:tcBorders>
            <w:noWrap/>
            <w:vAlign w:val="center"/>
            <w:hideMark/>
          </w:tcPr>
          <w:p w14:paraId="655B71FE" w14:textId="412FAB31"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6,5</w:t>
            </w:r>
          </w:p>
        </w:tc>
        <w:tc>
          <w:tcPr>
            <w:tcW w:w="894" w:type="dxa"/>
            <w:tcBorders>
              <w:top w:val="nil"/>
              <w:left w:val="nil"/>
              <w:bottom w:val="single" w:sz="4" w:space="0" w:color="auto"/>
              <w:right w:val="single" w:sz="4" w:space="0" w:color="auto"/>
            </w:tcBorders>
            <w:noWrap/>
            <w:vAlign w:val="center"/>
            <w:hideMark/>
          </w:tcPr>
          <w:p w14:paraId="0031062D" w14:textId="575003D2" w:rsidR="00F57358" w:rsidRPr="000B2BD5" w:rsidRDefault="00F57358" w:rsidP="00DB79E9">
            <w:pPr>
              <w:jc w:val="right"/>
              <w:rPr>
                <w:color w:val="000000"/>
                <w:sz w:val="16"/>
                <w:szCs w:val="16"/>
                <w:lang w:val="es-ES_tradnl" w:eastAsia="en-CA"/>
              </w:rPr>
            </w:pPr>
            <w:r w:rsidRPr="000B2BD5">
              <w:rPr>
                <w:color w:val="000000"/>
                <w:sz w:val="16"/>
                <w:szCs w:val="16"/>
                <w:lang w:val="es-ES_tradnl" w:eastAsia="en-CA"/>
              </w:rPr>
              <w:t>746,8</w:t>
            </w:r>
          </w:p>
        </w:tc>
      </w:tr>
      <w:tr w:rsidR="00725766" w:rsidRPr="000B2BD5" w14:paraId="3CCF6FB7"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hideMark/>
          </w:tcPr>
          <w:p w14:paraId="27A31FAC" w14:textId="77777777" w:rsidR="00F57358" w:rsidRPr="000B2BD5" w:rsidRDefault="00F57358" w:rsidP="00DB79E9">
            <w:pPr>
              <w:jc w:val="left"/>
              <w:rPr>
                <w:b/>
                <w:bCs/>
                <w:color w:val="000000"/>
                <w:sz w:val="16"/>
                <w:szCs w:val="16"/>
                <w:lang w:val="es-ES_tradnl" w:eastAsia="en-CA"/>
              </w:rPr>
            </w:pPr>
            <w:r w:rsidRPr="000B2BD5">
              <w:rPr>
                <w:b/>
                <w:bCs/>
                <w:color w:val="000000"/>
                <w:sz w:val="16"/>
                <w:szCs w:val="16"/>
                <w:lang w:val="es-ES_tradnl" w:eastAsia="en-CA"/>
              </w:rPr>
              <w:t>Total</w:t>
            </w:r>
          </w:p>
        </w:tc>
        <w:tc>
          <w:tcPr>
            <w:tcW w:w="880" w:type="dxa"/>
            <w:tcBorders>
              <w:top w:val="nil"/>
              <w:left w:val="nil"/>
              <w:bottom w:val="single" w:sz="4" w:space="0" w:color="auto"/>
              <w:right w:val="single" w:sz="4" w:space="0" w:color="auto"/>
            </w:tcBorders>
            <w:noWrap/>
            <w:vAlign w:val="center"/>
            <w:hideMark/>
          </w:tcPr>
          <w:p w14:paraId="3802BE4F" w14:textId="48636643"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19.061,7</w:t>
            </w:r>
          </w:p>
        </w:tc>
        <w:tc>
          <w:tcPr>
            <w:tcW w:w="811" w:type="dxa"/>
            <w:tcBorders>
              <w:top w:val="nil"/>
              <w:left w:val="nil"/>
              <w:bottom w:val="single" w:sz="4" w:space="0" w:color="auto"/>
              <w:right w:val="single" w:sz="4" w:space="0" w:color="auto"/>
            </w:tcBorders>
            <w:noWrap/>
            <w:vAlign w:val="center"/>
            <w:hideMark/>
          </w:tcPr>
          <w:p w14:paraId="5C4BB8B6" w14:textId="537C039D"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15.185,1</w:t>
            </w:r>
          </w:p>
        </w:tc>
        <w:tc>
          <w:tcPr>
            <w:tcW w:w="978" w:type="dxa"/>
            <w:tcBorders>
              <w:top w:val="nil"/>
              <w:left w:val="nil"/>
              <w:bottom w:val="single" w:sz="4" w:space="0" w:color="auto"/>
              <w:right w:val="single" w:sz="4" w:space="0" w:color="auto"/>
            </w:tcBorders>
            <w:noWrap/>
            <w:vAlign w:val="center"/>
            <w:hideMark/>
          </w:tcPr>
          <w:p w14:paraId="5FF9FA0D" w14:textId="6FA6E41A"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27.106,9</w:t>
            </w:r>
          </w:p>
        </w:tc>
        <w:tc>
          <w:tcPr>
            <w:tcW w:w="1132" w:type="dxa"/>
            <w:tcBorders>
              <w:top w:val="nil"/>
              <w:left w:val="nil"/>
              <w:bottom w:val="single" w:sz="4" w:space="0" w:color="auto"/>
              <w:right w:val="single" w:sz="4" w:space="0" w:color="auto"/>
            </w:tcBorders>
            <w:noWrap/>
            <w:vAlign w:val="center"/>
            <w:hideMark/>
          </w:tcPr>
          <w:p w14:paraId="13FAC00F" w14:textId="50C1250A"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111.060,6</w:t>
            </w:r>
          </w:p>
        </w:tc>
        <w:tc>
          <w:tcPr>
            <w:tcW w:w="1286" w:type="dxa"/>
            <w:tcBorders>
              <w:top w:val="nil"/>
              <w:left w:val="nil"/>
              <w:bottom w:val="single" w:sz="4" w:space="0" w:color="auto"/>
              <w:right w:val="single" w:sz="4" w:space="0" w:color="auto"/>
            </w:tcBorders>
            <w:noWrap/>
            <w:vAlign w:val="center"/>
            <w:hideMark/>
          </w:tcPr>
          <w:p w14:paraId="15A6B22E" w14:textId="1AE0D162"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240.594,3</w:t>
            </w:r>
          </w:p>
        </w:tc>
        <w:tc>
          <w:tcPr>
            <w:tcW w:w="1160" w:type="dxa"/>
            <w:tcBorders>
              <w:top w:val="nil"/>
              <w:left w:val="nil"/>
              <w:bottom w:val="single" w:sz="4" w:space="0" w:color="auto"/>
              <w:right w:val="single" w:sz="4" w:space="0" w:color="auto"/>
            </w:tcBorders>
            <w:noWrap/>
            <w:vAlign w:val="center"/>
            <w:hideMark/>
          </w:tcPr>
          <w:p w14:paraId="370E4110" w14:textId="09DACF5E"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5.640,2</w:t>
            </w:r>
          </w:p>
        </w:tc>
        <w:tc>
          <w:tcPr>
            <w:tcW w:w="880" w:type="dxa"/>
            <w:tcBorders>
              <w:top w:val="nil"/>
              <w:left w:val="nil"/>
              <w:bottom w:val="single" w:sz="4" w:space="0" w:color="auto"/>
              <w:right w:val="single" w:sz="4" w:space="0" w:color="auto"/>
            </w:tcBorders>
            <w:noWrap/>
            <w:vAlign w:val="center"/>
            <w:hideMark/>
          </w:tcPr>
          <w:p w14:paraId="38E2DF0D" w14:textId="483888C3"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194.347,8</w:t>
            </w:r>
          </w:p>
        </w:tc>
        <w:tc>
          <w:tcPr>
            <w:tcW w:w="936" w:type="dxa"/>
            <w:tcBorders>
              <w:top w:val="nil"/>
              <w:left w:val="nil"/>
              <w:bottom w:val="single" w:sz="4" w:space="0" w:color="auto"/>
              <w:right w:val="single" w:sz="4" w:space="0" w:color="auto"/>
            </w:tcBorders>
            <w:noWrap/>
            <w:vAlign w:val="center"/>
            <w:hideMark/>
          </w:tcPr>
          <w:p w14:paraId="7293C033" w14:textId="2EDE443C"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1.379,3</w:t>
            </w:r>
          </w:p>
        </w:tc>
        <w:tc>
          <w:tcPr>
            <w:tcW w:w="811" w:type="dxa"/>
            <w:tcBorders>
              <w:top w:val="nil"/>
              <w:left w:val="nil"/>
              <w:bottom w:val="single" w:sz="4" w:space="0" w:color="auto"/>
              <w:right w:val="single" w:sz="4" w:space="0" w:color="auto"/>
            </w:tcBorders>
            <w:noWrap/>
            <w:vAlign w:val="center"/>
            <w:hideMark/>
          </w:tcPr>
          <w:p w14:paraId="2941537F" w14:textId="6B7B4726"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9.223,2</w:t>
            </w:r>
          </w:p>
        </w:tc>
        <w:tc>
          <w:tcPr>
            <w:tcW w:w="894" w:type="dxa"/>
            <w:tcBorders>
              <w:top w:val="nil"/>
              <w:left w:val="nil"/>
              <w:bottom w:val="single" w:sz="4" w:space="0" w:color="auto"/>
              <w:right w:val="single" w:sz="4" w:space="0" w:color="auto"/>
            </w:tcBorders>
            <w:noWrap/>
            <w:vAlign w:val="center"/>
            <w:hideMark/>
          </w:tcPr>
          <w:p w14:paraId="4A2D096D" w14:textId="30CB505D" w:rsidR="00F57358" w:rsidRPr="000B2BD5" w:rsidRDefault="00F57358" w:rsidP="00DB79E9">
            <w:pPr>
              <w:jc w:val="right"/>
              <w:rPr>
                <w:b/>
                <w:bCs/>
                <w:color w:val="000000"/>
                <w:sz w:val="16"/>
                <w:szCs w:val="16"/>
                <w:lang w:val="es-ES_tradnl" w:eastAsia="en-CA"/>
              </w:rPr>
            </w:pPr>
            <w:r w:rsidRPr="000B2BD5">
              <w:rPr>
                <w:b/>
                <w:bCs/>
                <w:color w:val="000000"/>
                <w:sz w:val="16"/>
                <w:szCs w:val="16"/>
                <w:lang w:val="es-ES_tradnl" w:eastAsia="en-CA"/>
              </w:rPr>
              <w:t>623.639,6</w:t>
            </w:r>
          </w:p>
        </w:tc>
      </w:tr>
      <w:tr w:rsidR="00725766" w:rsidRPr="000B2BD5" w14:paraId="1DCE5E14" w14:textId="77777777" w:rsidTr="00725766">
        <w:trPr>
          <w:trHeight w:val="58"/>
        </w:trPr>
        <w:tc>
          <w:tcPr>
            <w:tcW w:w="1156" w:type="dxa"/>
            <w:tcBorders>
              <w:top w:val="single" w:sz="4" w:space="0" w:color="auto"/>
              <w:left w:val="single" w:sz="4" w:space="0" w:color="auto"/>
              <w:bottom w:val="single" w:sz="4" w:space="0" w:color="auto"/>
              <w:right w:val="single" w:sz="4" w:space="0" w:color="auto"/>
            </w:tcBorders>
            <w:noWrap/>
            <w:vAlign w:val="center"/>
          </w:tcPr>
          <w:p w14:paraId="27C56877" w14:textId="01C83A16" w:rsidR="00F57358" w:rsidRPr="000B2BD5" w:rsidRDefault="00B33C9D" w:rsidP="00F255CD">
            <w:pPr>
              <w:jc w:val="left"/>
              <w:rPr>
                <w:b/>
                <w:bCs/>
                <w:color w:val="000000"/>
                <w:sz w:val="16"/>
                <w:szCs w:val="16"/>
                <w:lang w:val="es-ES_tradnl" w:eastAsia="en-CA"/>
              </w:rPr>
            </w:pPr>
            <w:r>
              <w:rPr>
                <w:b/>
                <w:bCs/>
                <w:sz w:val="16"/>
                <w:szCs w:val="16"/>
                <w:lang w:val="es-ES_tradnl" w:eastAsia="en-CA"/>
              </w:rPr>
              <w:t>Menor</w:t>
            </w:r>
            <w:r w:rsidR="00F57358" w:rsidRPr="000B2BD5">
              <w:rPr>
                <w:b/>
                <w:bCs/>
                <w:sz w:val="16"/>
                <w:szCs w:val="16"/>
                <w:lang w:val="es-ES_tradnl" w:eastAsia="en-CA"/>
              </w:rPr>
              <w:t xml:space="preserve"> consumo***</w:t>
            </w:r>
          </w:p>
        </w:tc>
        <w:tc>
          <w:tcPr>
            <w:tcW w:w="880" w:type="dxa"/>
            <w:tcBorders>
              <w:top w:val="single" w:sz="4" w:space="0" w:color="auto"/>
              <w:left w:val="nil"/>
              <w:bottom w:val="single" w:sz="4" w:space="0" w:color="auto"/>
              <w:right w:val="single" w:sz="4" w:space="0" w:color="auto"/>
            </w:tcBorders>
            <w:noWrap/>
            <w:vAlign w:val="center"/>
          </w:tcPr>
          <w:p w14:paraId="5B45622A" w14:textId="462E20E1"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58,1</w:t>
            </w:r>
          </w:p>
        </w:tc>
        <w:tc>
          <w:tcPr>
            <w:tcW w:w="811" w:type="dxa"/>
            <w:tcBorders>
              <w:top w:val="single" w:sz="4" w:space="0" w:color="auto"/>
              <w:left w:val="nil"/>
              <w:bottom w:val="single" w:sz="4" w:space="0" w:color="auto"/>
              <w:right w:val="single" w:sz="4" w:space="0" w:color="auto"/>
            </w:tcBorders>
            <w:noWrap/>
            <w:vAlign w:val="center"/>
          </w:tcPr>
          <w:p w14:paraId="0FD3C34C" w14:textId="387F18E7"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341,2</w:t>
            </w:r>
          </w:p>
        </w:tc>
        <w:tc>
          <w:tcPr>
            <w:tcW w:w="978" w:type="dxa"/>
            <w:tcBorders>
              <w:top w:val="single" w:sz="4" w:space="0" w:color="auto"/>
              <w:left w:val="nil"/>
              <w:bottom w:val="single" w:sz="4" w:space="0" w:color="auto"/>
              <w:right w:val="single" w:sz="4" w:space="0" w:color="auto"/>
            </w:tcBorders>
            <w:noWrap/>
            <w:vAlign w:val="center"/>
          </w:tcPr>
          <w:p w14:paraId="49F7EC83" w14:textId="0D04131B"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30,4</w:t>
            </w:r>
          </w:p>
        </w:tc>
        <w:tc>
          <w:tcPr>
            <w:tcW w:w="1132" w:type="dxa"/>
            <w:tcBorders>
              <w:top w:val="single" w:sz="4" w:space="0" w:color="auto"/>
              <w:left w:val="nil"/>
              <w:bottom w:val="single" w:sz="4" w:space="0" w:color="auto"/>
              <w:right w:val="single" w:sz="4" w:space="0" w:color="auto"/>
            </w:tcBorders>
            <w:noWrap/>
            <w:vAlign w:val="center"/>
          </w:tcPr>
          <w:p w14:paraId="47393661" w14:textId="42AB6937"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269,7</w:t>
            </w:r>
          </w:p>
        </w:tc>
        <w:tc>
          <w:tcPr>
            <w:tcW w:w="1286" w:type="dxa"/>
            <w:tcBorders>
              <w:top w:val="single" w:sz="4" w:space="0" w:color="auto"/>
              <w:left w:val="nil"/>
              <w:bottom w:val="single" w:sz="4" w:space="0" w:color="auto"/>
              <w:right w:val="single" w:sz="4" w:space="0" w:color="auto"/>
            </w:tcBorders>
            <w:noWrap/>
            <w:vAlign w:val="center"/>
          </w:tcPr>
          <w:p w14:paraId="78E80A71" w14:textId="2EE207A1"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96,4</w:t>
            </w:r>
          </w:p>
        </w:tc>
        <w:tc>
          <w:tcPr>
            <w:tcW w:w="1160" w:type="dxa"/>
            <w:tcBorders>
              <w:top w:val="single" w:sz="4" w:space="0" w:color="auto"/>
              <w:left w:val="nil"/>
              <w:bottom w:val="single" w:sz="4" w:space="0" w:color="auto"/>
              <w:right w:val="single" w:sz="4" w:space="0" w:color="auto"/>
            </w:tcBorders>
            <w:noWrap/>
            <w:vAlign w:val="center"/>
          </w:tcPr>
          <w:p w14:paraId="78E57DC5" w14:textId="61FB82A2"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26,8</w:t>
            </w:r>
          </w:p>
        </w:tc>
        <w:tc>
          <w:tcPr>
            <w:tcW w:w="880" w:type="dxa"/>
            <w:tcBorders>
              <w:top w:val="single" w:sz="4" w:space="0" w:color="auto"/>
              <w:left w:val="nil"/>
              <w:bottom w:val="single" w:sz="4" w:space="0" w:color="auto"/>
              <w:right w:val="single" w:sz="4" w:space="0" w:color="auto"/>
            </w:tcBorders>
            <w:noWrap/>
            <w:vAlign w:val="center"/>
          </w:tcPr>
          <w:p w14:paraId="1716DDFD" w14:textId="6010CBBC"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17.531,8</w:t>
            </w:r>
          </w:p>
        </w:tc>
        <w:tc>
          <w:tcPr>
            <w:tcW w:w="936" w:type="dxa"/>
            <w:tcBorders>
              <w:top w:val="single" w:sz="4" w:space="0" w:color="auto"/>
              <w:left w:val="nil"/>
              <w:bottom w:val="single" w:sz="4" w:space="0" w:color="auto"/>
              <w:right w:val="single" w:sz="4" w:space="0" w:color="auto"/>
            </w:tcBorders>
            <w:noWrap/>
            <w:vAlign w:val="center"/>
          </w:tcPr>
          <w:p w14:paraId="634EEA48" w14:textId="101D6C14"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6,6</w:t>
            </w:r>
          </w:p>
        </w:tc>
        <w:tc>
          <w:tcPr>
            <w:tcW w:w="811" w:type="dxa"/>
            <w:tcBorders>
              <w:top w:val="single" w:sz="4" w:space="0" w:color="auto"/>
              <w:left w:val="nil"/>
              <w:bottom w:val="single" w:sz="4" w:space="0" w:color="auto"/>
              <w:right w:val="single" w:sz="4" w:space="0" w:color="auto"/>
            </w:tcBorders>
            <w:noWrap/>
            <w:vAlign w:val="center"/>
          </w:tcPr>
          <w:p w14:paraId="657EAEE9" w14:textId="7B853FFE"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156,7</w:t>
            </w:r>
          </w:p>
        </w:tc>
        <w:tc>
          <w:tcPr>
            <w:tcW w:w="894" w:type="dxa"/>
            <w:tcBorders>
              <w:top w:val="single" w:sz="4" w:space="0" w:color="auto"/>
              <w:left w:val="nil"/>
              <w:bottom w:val="single" w:sz="4" w:space="0" w:color="auto"/>
              <w:right w:val="single" w:sz="4" w:space="0" w:color="auto"/>
            </w:tcBorders>
            <w:noWrap/>
            <w:vAlign w:val="center"/>
          </w:tcPr>
          <w:p w14:paraId="480909EB" w14:textId="3F92A58E"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18.558,2</w:t>
            </w:r>
          </w:p>
        </w:tc>
      </w:tr>
      <w:tr w:rsidR="00725766" w:rsidRPr="000B2BD5" w14:paraId="3E39D8CF" w14:textId="77777777" w:rsidTr="00725766">
        <w:trPr>
          <w:trHeight w:val="58"/>
        </w:trPr>
        <w:tc>
          <w:tcPr>
            <w:tcW w:w="1156" w:type="dxa"/>
            <w:tcBorders>
              <w:top w:val="nil"/>
              <w:left w:val="single" w:sz="4" w:space="0" w:color="auto"/>
              <w:bottom w:val="single" w:sz="4" w:space="0" w:color="auto"/>
              <w:right w:val="single" w:sz="4" w:space="0" w:color="auto"/>
            </w:tcBorders>
            <w:noWrap/>
            <w:vAlign w:val="center"/>
          </w:tcPr>
          <w:p w14:paraId="4A6D05D4" w14:textId="0B5E8677" w:rsidR="00F57358" w:rsidRPr="000B2BD5" w:rsidRDefault="00D458BB" w:rsidP="00F255CD">
            <w:pPr>
              <w:jc w:val="left"/>
              <w:rPr>
                <w:b/>
                <w:bCs/>
                <w:color w:val="000000"/>
                <w:sz w:val="16"/>
                <w:szCs w:val="16"/>
                <w:lang w:val="es-ES_tradnl" w:eastAsia="en-CA"/>
              </w:rPr>
            </w:pPr>
            <w:r w:rsidRPr="000B2BD5">
              <w:rPr>
                <w:b/>
                <w:bCs/>
                <w:sz w:val="16"/>
                <w:szCs w:val="16"/>
                <w:lang w:val="es-ES_tradnl" w:eastAsia="en-CA"/>
              </w:rPr>
              <w:t>Mayor consumo</w:t>
            </w:r>
            <w:r w:rsidR="00F57358" w:rsidRPr="000B2BD5">
              <w:rPr>
                <w:b/>
                <w:bCs/>
                <w:sz w:val="16"/>
                <w:szCs w:val="16"/>
                <w:lang w:val="es-ES_tradnl" w:eastAsia="en-CA"/>
              </w:rPr>
              <w:t>***</w:t>
            </w:r>
          </w:p>
        </w:tc>
        <w:tc>
          <w:tcPr>
            <w:tcW w:w="880" w:type="dxa"/>
            <w:tcBorders>
              <w:top w:val="nil"/>
              <w:left w:val="nil"/>
              <w:bottom w:val="single" w:sz="4" w:space="0" w:color="auto"/>
              <w:right w:val="single" w:sz="4" w:space="0" w:color="auto"/>
            </w:tcBorders>
            <w:noWrap/>
            <w:vAlign w:val="center"/>
          </w:tcPr>
          <w:p w14:paraId="5385844F" w14:textId="0F61CC4D"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19.003,5</w:t>
            </w:r>
          </w:p>
        </w:tc>
        <w:tc>
          <w:tcPr>
            <w:tcW w:w="811" w:type="dxa"/>
            <w:tcBorders>
              <w:top w:val="nil"/>
              <w:left w:val="nil"/>
              <w:bottom w:val="single" w:sz="4" w:space="0" w:color="auto"/>
              <w:right w:val="single" w:sz="4" w:space="0" w:color="auto"/>
            </w:tcBorders>
            <w:noWrap/>
            <w:vAlign w:val="center"/>
          </w:tcPr>
          <w:p w14:paraId="4431B2ED" w14:textId="1AF7B85B"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14.843,9</w:t>
            </w:r>
          </w:p>
        </w:tc>
        <w:tc>
          <w:tcPr>
            <w:tcW w:w="978" w:type="dxa"/>
            <w:tcBorders>
              <w:top w:val="nil"/>
              <w:left w:val="nil"/>
              <w:bottom w:val="single" w:sz="4" w:space="0" w:color="auto"/>
              <w:right w:val="single" w:sz="4" w:space="0" w:color="auto"/>
            </w:tcBorders>
            <w:noWrap/>
            <w:vAlign w:val="center"/>
          </w:tcPr>
          <w:p w14:paraId="41A9FAF9" w14:textId="7A0213EE"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27.076,5</w:t>
            </w:r>
          </w:p>
        </w:tc>
        <w:tc>
          <w:tcPr>
            <w:tcW w:w="1132" w:type="dxa"/>
            <w:tcBorders>
              <w:top w:val="nil"/>
              <w:left w:val="nil"/>
              <w:bottom w:val="single" w:sz="4" w:space="0" w:color="auto"/>
              <w:right w:val="single" w:sz="4" w:space="0" w:color="auto"/>
            </w:tcBorders>
            <w:noWrap/>
            <w:vAlign w:val="center"/>
          </w:tcPr>
          <w:p w14:paraId="310E0A3C" w14:textId="461A7F75"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110.790,9</w:t>
            </w:r>
          </w:p>
        </w:tc>
        <w:tc>
          <w:tcPr>
            <w:tcW w:w="1286" w:type="dxa"/>
            <w:tcBorders>
              <w:top w:val="nil"/>
              <w:left w:val="nil"/>
              <w:bottom w:val="single" w:sz="4" w:space="0" w:color="auto"/>
              <w:right w:val="single" w:sz="4" w:space="0" w:color="auto"/>
            </w:tcBorders>
            <w:noWrap/>
            <w:vAlign w:val="center"/>
          </w:tcPr>
          <w:p w14:paraId="02AB693B" w14:textId="6172A583"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240.497,9</w:t>
            </w:r>
          </w:p>
        </w:tc>
        <w:tc>
          <w:tcPr>
            <w:tcW w:w="1160" w:type="dxa"/>
            <w:tcBorders>
              <w:top w:val="nil"/>
              <w:left w:val="nil"/>
              <w:bottom w:val="single" w:sz="4" w:space="0" w:color="auto"/>
              <w:right w:val="single" w:sz="4" w:space="0" w:color="auto"/>
            </w:tcBorders>
            <w:noWrap/>
            <w:vAlign w:val="center"/>
          </w:tcPr>
          <w:p w14:paraId="04F0B037" w14:textId="7DB043C8"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5.613,4</w:t>
            </w:r>
          </w:p>
        </w:tc>
        <w:tc>
          <w:tcPr>
            <w:tcW w:w="880" w:type="dxa"/>
            <w:tcBorders>
              <w:top w:val="nil"/>
              <w:left w:val="nil"/>
              <w:bottom w:val="single" w:sz="4" w:space="0" w:color="auto"/>
              <w:right w:val="single" w:sz="4" w:space="0" w:color="auto"/>
            </w:tcBorders>
            <w:noWrap/>
            <w:vAlign w:val="center"/>
          </w:tcPr>
          <w:p w14:paraId="20A4CECE" w14:textId="56CFB619"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176.816,0</w:t>
            </w:r>
          </w:p>
        </w:tc>
        <w:tc>
          <w:tcPr>
            <w:tcW w:w="936" w:type="dxa"/>
            <w:tcBorders>
              <w:top w:val="nil"/>
              <w:left w:val="nil"/>
              <w:bottom w:val="single" w:sz="4" w:space="0" w:color="auto"/>
              <w:right w:val="single" w:sz="4" w:space="0" w:color="auto"/>
            </w:tcBorders>
            <w:noWrap/>
            <w:vAlign w:val="center"/>
          </w:tcPr>
          <w:p w14:paraId="6D9E6E5E" w14:textId="2DDF136B"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1.372,7</w:t>
            </w:r>
          </w:p>
        </w:tc>
        <w:tc>
          <w:tcPr>
            <w:tcW w:w="811" w:type="dxa"/>
            <w:tcBorders>
              <w:top w:val="nil"/>
              <w:left w:val="nil"/>
              <w:bottom w:val="single" w:sz="4" w:space="0" w:color="auto"/>
              <w:right w:val="single" w:sz="4" w:space="0" w:color="auto"/>
            </w:tcBorders>
            <w:noWrap/>
            <w:vAlign w:val="center"/>
          </w:tcPr>
          <w:p w14:paraId="71FD1048" w14:textId="3BC5B20A"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9.066,4</w:t>
            </w:r>
          </w:p>
        </w:tc>
        <w:tc>
          <w:tcPr>
            <w:tcW w:w="894" w:type="dxa"/>
            <w:tcBorders>
              <w:top w:val="nil"/>
              <w:left w:val="nil"/>
              <w:bottom w:val="single" w:sz="4" w:space="0" w:color="auto"/>
              <w:right w:val="single" w:sz="4" w:space="0" w:color="auto"/>
            </w:tcBorders>
            <w:noWrap/>
            <w:vAlign w:val="center"/>
          </w:tcPr>
          <w:p w14:paraId="1466939E" w14:textId="5711365E" w:rsidR="00F57358" w:rsidRPr="000B2BD5" w:rsidRDefault="00F57358" w:rsidP="00F255CD">
            <w:pPr>
              <w:jc w:val="right"/>
              <w:rPr>
                <w:b/>
                <w:bCs/>
                <w:color w:val="000000"/>
                <w:sz w:val="16"/>
                <w:szCs w:val="16"/>
                <w:lang w:val="es-ES_tradnl" w:eastAsia="en-CA"/>
              </w:rPr>
            </w:pPr>
            <w:r w:rsidRPr="000B2BD5">
              <w:rPr>
                <w:b/>
                <w:bCs/>
                <w:color w:val="000000"/>
                <w:sz w:val="16"/>
                <w:szCs w:val="16"/>
                <w:lang w:val="es-ES_tradnl"/>
              </w:rPr>
              <w:t>605.081,4</w:t>
            </w:r>
          </w:p>
        </w:tc>
      </w:tr>
    </w:tbl>
    <w:p w14:paraId="7ECF83E0" w14:textId="29329BB9" w:rsidR="009E4887" w:rsidRPr="000B2BD5" w:rsidRDefault="00A77F5F" w:rsidP="009E4887">
      <w:pPr>
        <w:rPr>
          <w:sz w:val="19"/>
          <w:szCs w:val="19"/>
          <w:lang w:val="es-ES_tradnl"/>
        </w:rPr>
      </w:pPr>
      <w:r w:rsidRPr="000B2BD5">
        <w:rPr>
          <w:sz w:val="18"/>
          <w:szCs w:val="18"/>
          <w:lang w:val="es-ES_tradnl"/>
        </w:rPr>
        <w:t>* Dado que algunos países informan totales sin desglosar, l</w:t>
      </w:r>
      <w:r w:rsidR="009E4887" w:rsidRPr="000B2BD5">
        <w:rPr>
          <w:sz w:val="18"/>
          <w:szCs w:val="18"/>
          <w:lang w:val="es-ES_tradnl"/>
        </w:rPr>
        <w:t>a suma de las columnas puede no coincidir con el total</w:t>
      </w:r>
      <w:r w:rsidR="009E4887" w:rsidRPr="000B2BD5">
        <w:rPr>
          <w:sz w:val="19"/>
          <w:szCs w:val="19"/>
          <w:lang w:val="es-ES_tradnl"/>
        </w:rPr>
        <w:t>.</w:t>
      </w:r>
    </w:p>
    <w:p w14:paraId="7A032AAC" w14:textId="77777777" w:rsidR="009E4887" w:rsidRPr="000B2BD5" w:rsidRDefault="009E4887" w:rsidP="009E4887">
      <w:pPr>
        <w:rPr>
          <w:sz w:val="18"/>
          <w:szCs w:val="18"/>
          <w:lang w:val="es-ES_tradnl"/>
        </w:rPr>
      </w:pPr>
      <w:r w:rsidRPr="000B2BD5">
        <w:rPr>
          <w:sz w:val="18"/>
          <w:szCs w:val="18"/>
          <w:lang w:val="es-ES_tradnl"/>
        </w:rPr>
        <w:t>** El HFC-23 se utiliza tanto en estado puro como en la mezcla R-508B.</w:t>
      </w:r>
    </w:p>
    <w:p w14:paraId="7D1E013D" w14:textId="0ED8D3BF" w:rsidR="00771380" w:rsidRPr="000B2BD5" w:rsidRDefault="009E4887" w:rsidP="009E4887">
      <w:pPr>
        <w:rPr>
          <w:sz w:val="18"/>
          <w:szCs w:val="18"/>
          <w:lang w:val="es-ES_tradnl"/>
        </w:rPr>
      </w:pPr>
      <w:r w:rsidRPr="000B2BD5">
        <w:rPr>
          <w:sz w:val="18"/>
          <w:szCs w:val="18"/>
          <w:lang w:val="es-ES_tradnl"/>
        </w:rPr>
        <w:t xml:space="preserve">*** </w:t>
      </w:r>
      <w:r w:rsidR="00ED5B56">
        <w:rPr>
          <w:sz w:val="18"/>
          <w:szCs w:val="18"/>
          <w:lang w:val="es-ES_tradnl"/>
        </w:rPr>
        <w:t>Clasificación en menor y mayor consumo conforme a los niveles base</w:t>
      </w:r>
      <w:r w:rsidRPr="000B2BD5">
        <w:rPr>
          <w:sz w:val="18"/>
          <w:szCs w:val="18"/>
          <w:lang w:val="es-ES_tradnl"/>
        </w:rPr>
        <w:t>.</w:t>
      </w:r>
    </w:p>
    <w:p w14:paraId="03226D83" w14:textId="77777777" w:rsidR="00771380" w:rsidRPr="000B2BD5" w:rsidRDefault="00771380" w:rsidP="00771380">
      <w:pPr>
        <w:rPr>
          <w:lang w:val="es-ES_tradnl"/>
        </w:rPr>
      </w:pPr>
    </w:p>
    <w:p w14:paraId="298AABA1" w14:textId="7E8D4C73" w:rsidR="007276C3" w:rsidRPr="000B2BD5" w:rsidRDefault="009C5EF8" w:rsidP="00771380">
      <w:pPr>
        <w:pStyle w:val="Heading1"/>
        <w:rPr>
          <w:lang w:val="es-ES_tradnl"/>
        </w:rPr>
      </w:pPr>
      <w:r w:rsidRPr="000B2BD5">
        <w:rPr>
          <w:lang w:val="es-ES_tradnl"/>
        </w:rPr>
        <w:t xml:space="preserve">En 2024, los </w:t>
      </w:r>
      <w:r w:rsidRPr="00822F99">
        <w:rPr>
          <w:lang w:val="es-ES_tradnl"/>
        </w:rPr>
        <w:t xml:space="preserve">sectores </w:t>
      </w:r>
      <w:r>
        <w:rPr>
          <w:lang w:val="es-ES_tradnl"/>
        </w:rPr>
        <w:t xml:space="preserve">de mayor consumo </w:t>
      </w:r>
      <w:r w:rsidR="00771380" w:rsidRPr="000B2BD5">
        <w:rPr>
          <w:lang w:val="es-ES_tradnl"/>
        </w:rPr>
        <w:t xml:space="preserve">de HFC </w:t>
      </w:r>
      <w:r w:rsidR="00170F56" w:rsidRPr="000B2BD5">
        <w:rPr>
          <w:lang w:val="es-ES_tradnl"/>
        </w:rPr>
        <w:t>(en toneladas métricas)</w:t>
      </w:r>
      <w:r w:rsidR="00771380" w:rsidRPr="000B2BD5">
        <w:rPr>
          <w:lang w:val="es-ES_tradnl"/>
        </w:rPr>
        <w:t xml:space="preserve"> </w:t>
      </w:r>
      <w:r>
        <w:rPr>
          <w:lang w:val="es-ES_tradnl"/>
        </w:rPr>
        <w:t>correspondieron a</w:t>
      </w:r>
      <w:r w:rsidR="00771380" w:rsidRPr="000B2BD5">
        <w:rPr>
          <w:lang w:val="es-ES_tradnl"/>
        </w:rPr>
        <w:t xml:space="preserve"> </w:t>
      </w:r>
      <w:r w:rsidR="008250D5" w:rsidRPr="000B2BD5">
        <w:rPr>
          <w:lang w:val="es-ES_tradnl"/>
        </w:rPr>
        <w:t>fabricación de equipos de climatización (38,6</w:t>
      </w:r>
      <w:r w:rsidR="00F54394" w:rsidRPr="000B2BD5">
        <w:rPr>
          <w:lang w:val="es-ES_tradnl"/>
        </w:rPr>
        <w:t>%)</w:t>
      </w:r>
      <w:r w:rsidR="008250D5" w:rsidRPr="000B2BD5">
        <w:rPr>
          <w:lang w:val="es-ES_tradnl"/>
        </w:rPr>
        <w:t xml:space="preserve">, </w:t>
      </w:r>
      <w:r w:rsidR="00771380" w:rsidRPr="000B2BD5">
        <w:rPr>
          <w:lang w:val="es-ES_tradnl"/>
        </w:rPr>
        <w:t>servicio técnico (</w:t>
      </w:r>
      <w:r w:rsidR="008250D5" w:rsidRPr="000B2BD5">
        <w:rPr>
          <w:lang w:val="es-ES_tradnl"/>
        </w:rPr>
        <w:t>31,2</w:t>
      </w:r>
      <w:r w:rsidR="008D0C7F" w:rsidRPr="000B2BD5">
        <w:rPr>
          <w:lang w:val="es-ES_tradnl"/>
        </w:rPr>
        <w:t>%</w:t>
      </w:r>
      <w:r w:rsidR="007276C3" w:rsidRPr="000B2BD5">
        <w:rPr>
          <w:lang w:val="es-ES_tradnl"/>
        </w:rPr>
        <w:t>)</w:t>
      </w:r>
      <w:r w:rsidR="00771380" w:rsidRPr="000B2BD5">
        <w:rPr>
          <w:lang w:val="es-ES_tradnl"/>
        </w:rPr>
        <w:t xml:space="preserve">, </w:t>
      </w:r>
      <w:r w:rsidR="008250D5" w:rsidRPr="000B2BD5">
        <w:rPr>
          <w:lang w:val="es-ES_tradnl"/>
        </w:rPr>
        <w:t>fabricación de equipos de refrigeración (17,8</w:t>
      </w:r>
      <w:r w:rsidR="008D0C7F" w:rsidRPr="000B2BD5">
        <w:rPr>
          <w:lang w:val="es-ES_tradnl"/>
        </w:rPr>
        <w:t>%</w:t>
      </w:r>
      <w:r w:rsidR="007276C3" w:rsidRPr="000B2BD5">
        <w:rPr>
          <w:lang w:val="es-ES_tradnl"/>
        </w:rPr>
        <w:t>)</w:t>
      </w:r>
      <w:r w:rsidR="00BD2273" w:rsidRPr="000B2BD5">
        <w:rPr>
          <w:lang w:val="es-ES_tradnl"/>
        </w:rPr>
        <w:t xml:space="preserve">, </w:t>
      </w:r>
      <w:r w:rsidR="00771380" w:rsidRPr="000B2BD5">
        <w:rPr>
          <w:lang w:val="es-ES_tradnl"/>
        </w:rPr>
        <w:t>extinción de incendios (</w:t>
      </w:r>
      <w:r w:rsidR="008250D5" w:rsidRPr="000B2BD5">
        <w:rPr>
          <w:lang w:val="es-ES_tradnl"/>
        </w:rPr>
        <w:t>4,3</w:t>
      </w:r>
      <w:r w:rsidR="008D0C7F" w:rsidRPr="000B2BD5">
        <w:rPr>
          <w:lang w:val="es-ES_tradnl"/>
        </w:rPr>
        <w:t>%</w:t>
      </w:r>
      <w:r w:rsidR="007276C3" w:rsidRPr="000B2BD5">
        <w:rPr>
          <w:lang w:val="es-ES_tradnl"/>
        </w:rPr>
        <w:t>)</w:t>
      </w:r>
      <w:r w:rsidR="00771380" w:rsidRPr="000B2BD5">
        <w:rPr>
          <w:lang w:val="es-ES_tradnl"/>
        </w:rPr>
        <w:t xml:space="preserve"> y </w:t>
      </w:r>
      <w:r w:rsidR="008250D5" w:rsidRPr="000B2BD5">
        <w:rPr>
          <w:lang w:val="es-ES_tradnl"/>
        </w:rPr>
        <w:t xml:space="preserve">aerosoles </w:t>
      </w:r>
      <w:r w:rsidR="00771380" w:rsidRPr="000B2BD5">
        <w:rPr>
          <w:lang w:val="es-ES_tradnl"/>
        </w:rPr>
        <w:t>(</w:t>
      </w:r>
      <w:r w:rsidR="008250D5" w:rsidRPr="000B2BD5">
        <w:rPr>
          <w:lang w:val="es-ES_tradnl"/>
        </w:rPr>
        <w:t>3,1</w:t>
      </w:r>
      <w:r w:rsidR="008D0C7F" w:rsidRPr="000B2BD5">
        <w:rPr>
          <w:lang w:val="es-ES_tradnl"/>
        </w:rPr>
        <w:t>%</w:t>
      </w:r>
      <w:r w:rsidR="007276C3" w:rsidRPr="000B2BD5">
        <w:rPr>
          <w:lang w:val="es-ES_tradnl"/>
        </w:rPr>
        <w:t>)</w:t>
      </w:r>
      <w:r w:rsidR="00771380" w:rsidRPr="000B2BD5">
        <w:rPr>
          <w:lang w:val="es-ES_tradnl"/>
        </w:rPr>
        <w:t>.</w:t>
      </w:r>
    </w:p>
    <w:p w14:paraId="73F2EA9C" w14:textId="7B7B4812" w:rsidR="00771380" w:rsidRPr="000B2BD5" w:rsidRDefault="00490739" w:rsidP="00771380">
      <w:pPr>
        <w:pStyle w:val="Heading1"/>
        <w:rPr>
          <w:lang w:val="es-ES_tradnl"/>
        </w:rPr>
      </w:pPr>
      <w:r w:rsidRPr="000B2BD5">
        <w:rPr>
          <w:lang w:val="es-ES_tradnl"/>
        </w:rPr>
        <w:t xml:space="preserve">El </w:t>
      </w:r>
      <w:r w:rsidR="00C6798C">
        <w:rPr>
          <w:lang w:val="es-ES_tradnl"/>
        </w:rPr>
        <w:t>cuadro</w:t>
      </w:r>
      <w:r w:rsidRPr="000B2BD5">
        <w:rPr>
          <w:lang w:val="es-ES_tradnl"/>
        </w:rPr>
        <w:t xml:space="preserve"> 10 presenta la distribución sectorial del consumo total de HFC en toneladas de CO</w:t>
      </w:r>
      <w:r w:rsidRPr="000B2BD5">
        <w:rPr>
          <w:vertAlign w:val="subscript"/>
          <w:lang w:val="es-ES_tradnl"/>
        </w:rPr>
        <w:t>2</w:t>
      </w:r>
      <w:r w:rsidRPr="000B2BD5">
        <w:rPr>
          <w:lang w:val="es-ES_tradnl"/>
        </w:rPr>
        <w:t xml:space="preserve"> equivalente. </w:t>
      </w:r>
      <w:r w:rsidR="001A3F68" w:rsidRPr="000B2BD5">
        <w:rPr>
          <w:lang w:val="es-ES_tradnl"/>
        </w:rPr>
        <w:t>El 93,6 por ciento corresponde a R-410A, HFC-134a, HFC-32, R-404A, HFC-227ea, R-507A y HFC-125, desglosado en servicio técnico (35,2%), fabricación de equipos de climatización (27,0%) y fabricación de equipos de refrigeración (23,6%).</w:t>
      </w:r>
    </w:p>
    <w:p w14:paraId="491F4F78" w14:textId="783355E7" w:rsidR="00771380" w:rsidRPr="000B2BD5" w:rsidRDefault="00771380" w:rsidP="00D3334C">
      <w:pPr>
        <w:keepNext/>
        <w:rPr>
          <w:b/>
          <w:lang w:val="es-ES_tradnl"/>
        </w:rPr>
      </w:pPr>
      <w:r w:rsidRPr="000B2BD5">
        <w:rPr>
          <w:b/>
          <w:lang w:val="es-ES_tradnl"/>
        </w:rPr>
        <w:t xml:space="preserve">Cuadro 10. </w:t>
      </w:r>
      <w:r w:rsidR="00C027D5" w:rsidRPr="000B2BD5">
        <w:rPr>
          <w:b/>
          <w:lang w:val="es-ES_tradnl"/>
        </w:rPr>
        <w:t xml:space="preserve">Distribución sectorial del consumo de HFC en 2024 (miles de tons. de </w:t>
      </w:r>
      <w:r w:rsidR="00C027D5" w:rsidRPr="000B2BD5">
        <w:rPr>
          <w:rFonts w:eastAsia="MS Mincho"/>
          <w:b/>
          <w:lang w:val="es-ES_tradnl"/>
        </w:rPr>
        <w:t>CO</w:t>
      </w:r>
      <w:r w:rsidR="00C027D5" w:rsidRPr="000B2BD5">
        <w:rPr>
          <w:rFonts w:eastAsia="MS Mincho"/>
          <w:b/>
          <w:vertAlign w:val="subscript"/>
          <w:lang w:val="es-ES_tradnl"/>
        </w:rPr>
        <w:t>2</w:t>
      </w:r>
      <w:r w:rsidR="00C027D5" w:rsidRPr="000B2BD5">
        <w:rPr>
          <w:b/>
          <w:lang w:val="es-ES_tradnl"/>
        </w:rPr>
        <w:t xml:space="preserve"> equivalente)</w:t>
      </w:r>
    </w:p>
    <w:tbl>
      <w:tblPr>
        <w:tblW w:w="10943" w:type="dxa"/>
        <w:tblInd w:w="-572" w:type="dxa"/>
        <w:tblLayout w:type="fixed"/>
        <w:tblLook w:val="04A0" w:firstRow="1" w:lastRow="0" w:firstColumn="1" w:lastColumn="0" w:noHBand="0" w:noVBand="1"/>
      </w:tblPr>
      <w:tblGrid>
        <w:gridCol w:w="1258"/>
        <w:gridCol w:w="797"/>
        <w:gridCol w:w="713"/>
        <w:gridCol w:w="978"/>
        <w:gridCol w:w="1286"/>
        <w:gridCol w:w="1299"/>
        <w:gridCol w:w="965"/>
        <w:gridCol w:w="922"/>
        <w:gridCol w:w="936"/>
        <w:gridCol w:w="727"/>
        <w:gridCol w:w="1062"/>
      </w:tblGrid>
      <w:tr w:rsidR="00BA4308" w:rsidRPr="000B2BD5" w14:paraId="16F6F1CD" w14:textId="77777777" w:rsidTr="00680553">
        <w:trPr>
          <w:trHeight w:val="58"/>
          <w:tblHeader/>
        </w:trPr>
        <w:tc>
          <w:tcPr>
            <w:tcW w:w="1258"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716AE2F" w14:textId="77777777" w:rsidR="00445B56" w:rsidRPr="000B2BD5" w:rsidRDefault="00445B56" w:rsidP="00D3334C">
            <w:pPr>
              <w:keepNext/>
              <w:jc w:val="center"/>
              <w:rPr>
                <w:b/>
                <w:bCs/>
                <w:sz w:val="18"/>
                <w:szCs w:val="18"/>
                <w:lang w:val="es-ES_tradnl" w:eastAsia="en-CA"/>
              </w:rPr>
            </w:pPr>
            <w:r w:rsidRPr="000B2BD5">
              <w:rPr>
                <w:b/>
                <w:bCs/>
                <w:sz w:val="18"/>
                <w:szCs w:val="18"/>
                <w:lang w:val="es-ES_tradnl" w:eastAsia="en-CA"/>
              </w:rPr>
              <w:t>HFC</w:t>
            </w:r>
          </w:p>
        </w:tc>
        <w:tc>
          <w:tcPr>
            <w:tcW w:w="797" w:type="dxa"/>
            <w:vMerge w:val="restart"/>
            <w:tcBorders>
              <w:top w:val="single" w:sz="4" w:space="0" w:color="auto"/>
              <w:left w:val="single" w:sz="4" w:space="0" w:color="auto"/>
              <w:bottom w:val="single" w:sz="4" w:space="0" w:color="auto"/>
              <w:right w:val="single" w:sz="4" w:space="0" w:color="auto"/>
            </w:tcBorders>
            <w:vAlign w:val="center"/>
            <w:hideMark/>
          </w:tcPr>
          <w:p w14:paraId="1C2513CC" w14:textId="63C15B99" w:rsidR="00445B56" w:rsidRPr="000B2BD5" w:rsidRDefault="00445B56" w:rsidP="00132D10">
            <w:pPr>
              <w:keepNext/>
              <w:ind w:left="-111" w:right="-151"/>
              <w:jc w:val="center"/>
              <w:rPr>
                <w:b/>
                <w:bCs/>
                <w:sz w:val="18"/>
                <w:szCs w:val="18"/>
                <w:lang w:val="es-ES_tradnl" w:eastAsia="en-CA"/>
              </w:rPr>
            </w:pPr>
            <w:r w:rsidRPr="000B2BD5">
              <w:rPr>
                <w:b/>
                <w:bCs/>
                <w:sz w:val="18"/>
                <w:szCs w:val="18"/>
                <w:lang w:val="es-ES_tradnl" w:eastAsia="en-CA"/>
              </w:rPr>
              <w:t>Aerosol</w:t>
            </w:r>
          </w:p>
        </w:tc>
        <w:tc>
          <w:tcPr>
            <w:tcW w:w="713" w:type="dxa"/>
            <w:vMerge w:val="restart"/>
            <w:tcBorders>
              <w:top w:val="single" w:sz="4" w:space="0" w:color="auto"/>
              <w:left w:val="single" w:sz="4" w:space="0" w:color="auto"/>
              <w:bottom w:val="single" w:sz="4" w:space="0" w:color="auto"/>
              <w:right w:val="single" w:sz="4" w:space="0" w:color="auto"/>
            </w:tcBorders>
            <w:vAlign w:val="center"/>
            <w:hideMark/>
          </w:tcPr>
          <w:p w14:paraId="557540F7" w14:textId="77777777" w:rsidR="00445B56" w:rsidRPr="000B2BD5" w:rsidRDefault="00445B56" w:rsidP="00D3334C">
            <w:pPr>
              <w:keepNext/>
              <w:ind w:left="-111" w:right="-164"/>
              <w:jc w:val="center"/>
              <w:rPr>
                <w:b/>
                <w:bCs/>
                <w:sz w:val="18"/>
                <w:szCs w:val="18"/>
                <w:lang w:val="es-ES_tradnl" w:eastAsia="en-CA"/>
              </w:rPr>
            </w:pPr>
            <w:r w:rsidRPr="000B2BD5">
              <w:rPr>
                <w:b/>
                <w:bCs/>
                <w:sz w:val="18"/>
                <w:szCs w:val="18"/>
                <w:lang w:val="es-ES_tradnl" w:eastAsia="en-CA"/>
              </w:rPr>
              <w:t>Espuma</w:t>
            </w:r>
          </w:p>
        </w:tc>
        <w:tc>
          <w:tcPr>
            <w:tcW w:w="978" w:type="dxa"/>
            <w:vMerge w:val="restart"/>
            <w:tcBorders>
              <w:top w:val="single" w:sz="4" w:space="0" w:color="auto"/>
              <w:left w:val="single" w:sz="4" w:space="0" w:color="auto"/>
              <w:bottom w:val="single" w:sz="4" w:space="0" w:color="auto"/>
              <w:right w:val="single" w:sz="4" w:space="0" w:color="auto"/>
            </w:tcBorders>
            <w:vAlign w:val="center"/>
            <w:hideMark/>
          </w:tcPr>
          <w:p w14:paraId="0E4A24FE" w14:textId="64C179C8" w:rsidR="00445B56" w:rsidRPr="000B2BD5" w:rsidRDefault="00445B56" w:rsidP="00B75C08">
            <w:pPr>
              <w:keepNext/>
              <w:jc w:val="center"/>
              <w:rPr>
                <w:b/>
                <w:bCs/>
                <w:sz w:val="18"/>
                <w:szCs w:val="18"/>
                <w:lang w:val="es-ES_tradnl" w:eastAsia="en-CA"/>
              </w:rPr>
            </w:pPr>
            <w:r w:rsidRPr="000B2BD5">
              <w:rPr>
                <w:b/>
                <w:bCs/>
                <w:sz w:val="18"/>
                <w:szCs w:val="18"/>
                <w:lang w:val="es-ES_tradnl" w:eastAsia="en-CA"/>
              </w:rPr>
              <w:t>Extinción incendios</w:t>
            </w:r>
          </w:p>
        </w:tc>
        <w:tc>
          <w:tcPr>
            <w:tcW w:w="3550" w:type="dxa"/>
            <w:gridSpan w:val="3"/>
            <w:tcBorders>
              <w:top w:val="single" w:sz="4" w:space="0" w:color="auto"/>
              <w:left w:val="nil"/>
              <w:bottom w:val="single" w:sz="4" w:space="0" w:color="auto"/>
              <w:right w:val="single" w:sz="4" w:space="0" w:color="auto"/>
            </w:tcBorders>
            <w:noWrap/>
            <w:vAlign w:val="center"/>
            <w:hideMark/>
          </w:tcPr>
          <w:p w14:paraId="4D79CEE8" w14:textId="53C9139E" w:rsidR="00445B56" w:rsidRPr="000B2BD5" w:rsidRDefault="00445B56" w:rsidP="00A0216B">
            <w:pPr>
              <w:keepNext/>
              <w:jc w:val="center"/>
              <w:rPr>
                <w:b/>
                <w:bCs/>
                <w:sz w:val="18"/>
                <w:szCs w:val="18"/>
                <w:lang w:val="es-ES_tradnl" w:eastAsia="en-CA"/>
              </w:rPr>
            </w:pPr>
            <w:r w:rsidRPr="000B2BD5">
              <w:rPr>
                <w:b/>
                <w:bCs/>
                <w:sz w:val="18"/>
                <w:szCs w:val="18"/>
                <w:lang w:val="es-ES_tradnl" w:eastAsia="en-CA"/>
              </w:rPr>
              <w:t xml:space="preserve">Fabricación de </w:t>
            </w:r>
            <w:r w:rsidR="00A0216B">
              <w:rPr>
                <w:b/>
                <w:bCs/>
                <w:sz w:val="18"/>
                <w:szCs w:val="18"/>
                <w:lang w:val="es-ES_tradnl" w:eastAsia="en-CA"/>
              </w:rPr>
              <w:t>equipos</w:t>
            </w:r>
          </w:p>
        </w:tc>
        <w:tc>
          <w:tcPr>
            <w:tcW w:w="922" w:type="dxa"/>
            <w:vMerge w:val="restart"/>
            <w:tcBorders>
              <w:top w:val="single" w:sz="4" w:space="0" w:color="auto"/>
              <w:left w:val="single" w:sz="4" w:space="0" w:color="auto"/>
              <w:bottom w:val="single" w:sz="4" w:space="0" w:color="auto"/>
              <w:right w:val="single" w:sz="4" w:space="0" w:color="auto"/>
            </w:tcBorders>
            <w:vAlign w:val="center"/>
            <w:hideMark/>
          </w:tcPr>
          <w:p w14:paraId="550381AE" w14:textId="3AEC55FF" w:rsidR="00445B56" w:rsidRPr="000B2BD5" w:rsidRDefault="00B931BD" w:rsidP="00D3334C">
            <w:pPr>
              <w:keepNext/>
              <w:jc w:val="center"/>
              <w:rPr>
                <w:b/>
                <w:bCs/>
                <w:sz w:val="18"/>
                <w:szCs w:val="18"/>
                <w:lang w:val="es-ES_tradnl" w:eastAsia="en-CA"/>
              </w:rPr>
            </w:pPr>
            <w:r w:rsidRPr="000B2BD5">
              <w:rPr>
                <w:b/>
                <w:bCs/>
                <w:sz w:val="18"/>
                <w:szCs w:val="18"/>
                <w:lang w:val="es-ES_tradnl" w:eastAsia="en-CA"/>
              </w:rPr>
              <w:t>Servicio técnico</w:t>
            </w:r>
          </w:p>
        </w:tc>
        <w:tc>
          <w:tcPr>
            <w:tcW w:w="936" w:type="dxa"/>
            <w:vMerge w:val="restart"/>
            <w:tcBorders>
              <w:top w:val="single" w:sz="4" w:space="0" w:color="auto"/>
              <w:left w:val="single" w:sz="4" w:space="0" w:color="auto"/>
              <w:bottom w:val="single" w:sz="4" w:space="0" w:color="auto"/>
              <w:right w:val="single" w:sz="4" w:space="0" w:color="auto"/>
            </w:tcBorders>
            <w:vAlign w:val="center"/>
            <w:hideMark/>
          </w:tcPr>
          <w:p w14:paraId="0292E388" w14:textId="762FC9C3" w:rsidR="00445B56" w:rsidRPr="000B2BD5" w:rsidRDefault="000B2AAC" w:rsidP="00D3334C">
            <w:pPr>
              <w:keepNext/>
              <w:jc w:val="center"/>
              <w:rPr>
                <w:b/>
                <w:bCs/>
                <w:sz w:val="18"/>
                <w:szCs w:val="18"/>
                <w:lang w:val="es-ES_tradnl" w:eastAsia="en-CA"/>
              </w:rPr>
            </w:pPr>
            <w:r w:rsidRPr="000B2BD5">
              <w:rPr>
                <w:b/>
                <w:bCs/>
                <w:sz w:val="18"/>
                <w:szCs w:val="18"/>
                <w:lang w:val="es-ES_tradnl" w:eastAsia="en-CA"/>
              </w:rPr>
              <w:t>Solventes</w:t>
            </w:r>
          </w:p>
        </w:tc>
        <w:tc>
          <w:tcPr>
            <w:tcW w:w="727" w:type="dxa"/>
            <w:vMerge w:val="restart"/>
            <w:tcBorders>
              <w:top w:val="single" w:sz="4" w:space="0" w:color="auto"/>
              <w:left w:val="single" w:sz="4" w:space="0" w:color="auto"/>
              <w:bottom w:val="single" w:sz="4" w:space="0" w:color="auto"/>
              <w:right w:val="single" w:sz="4" w:space="0" w:color="auto"/>
            </w:tcBorders>
            <w:vAlign w:val="center"/>
            <w:hideMark/>
          </w:tcPr>
          <w:p w14:paraId="582F7A6C" w14:textId="77777777" w:rsidR="00445B56" w:rsidRPr="000B2BD5" w:rsidRDefault="00445B56" w:rsidP="00D3334C">
            <w:pPr>
              <w:keepNext/>
              <w:jc w:val="center"/>
              <w:rPr>
                <w:b/>
                <w:bCs/>
                <w:sz w:val="18"/>
                <w:szCs w:val="18"/>
                <w:lang w:val="es-ES_tradnl" w:eastAsia="en-CA"/>
              </w:rPr>
            </w:pPr>
            <w:r w:rsidRPr="000B2BD5">
              <w:rPr>
                <w:b/>
                <w:bCs/>
                <w:sz w:val="18"/>
                <w:szCs w:val="18"/>
                <w:lang w:val="es-ES_tradnl" w:eastAsia="en-CA"/>
              </w:rPr>
              <w:t>Otros</w:t>
            </w:r>
          </w:p>
        </w:tc>
        <w:tc>
          <w:tcPr>
            <w:tcW w:w="1062" w:type="dxa"/>
            <w:vMerge w:val="restart"/>
            <w:tcBorders>
              <w:top w:val="single" w:sz="4" w:space="0" w:color="auto"/>
              <w:left w:val="single" w:sz="4" w:space="0" w:color="auto"/>
              <w:bottom w:val="single" w:sz="4" w:space="0" w:color="auto"/>
              <w:right w:val="single" w:sz="4" w:space="0" w:color="auto"/>
            </w:tcBorders>
            <w:vAlign w:val="center"/>
            <w:hideMark/>
          </w:tcPr>
          <w:p w14:paraId="30786CE9" w14:textId="77777777" w:rsidR="00445B56" w:rsidRPr="000B2BD5" w:rsidRDefault="00445B56" w:rsidP="00D3334C">
            <w:pPr>
              <w:keepNext/>
              <w:jc w:val="center"/>
              <w:rPr>
                <w:b/>
                <w:bCs/>
                <w:sz w:val="18"/>
                <w:szCs w:val="18"/>
                <w:lang w:val="es-ES_tradnl" w:eastAsia="en-CA"/>
              </w:rPr>
            </w:pPr>
            <w:r w:rsidRPr="000B2BD5">
              <w:rPr>
                <w:b/>
                <w:bCs/>
                <w:sz w:val="18"/>
                <w:szCs w:val="18"/>
                <w:lang w:val="es-ES_tradnl" w:eastAsia="en-CA"/>
              </w:rPr>
              <w:t>Total*</w:t>
            </w:r>
          </w:p>
        </w:tc>
      </w:tr>
      <w:tr w:rsidR="00EB752A" w:rsidRPr="000B2BD5" w14:paraId="016718E9" w14:textId="77777777" w:rsidTr="00680553">
        <w:trPr>
          <w:trHeight w:val="444"/>
          <w:tblHeader/>
        </w:trPr>
        <w:tc>
          <w:tcPr>
            <w:tcW w:w="125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AA70012" w14:textId="77777777" w:rsidR="00445B56" w:rsidRPr="000B2BD5" w:rsidRDefault="00445B56" w:rsidP="00D3334C">
            <w:pPr>
              <w:keepNext/>
              <w:jc w:val="left"/>
              <w:rPr>
                <w:b/>
                <w:bCs/>
                <w:sz w:val="18"/>
                <w:szCs w:val="18"/>
                <w:lang w:val="es-ES_tradnl" w:eastAsia="en-CA"/>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14:paraId="13BA67AB" w14:textId="77777777" w:rsidR="00445B56" w:rsidRPr="000B2BD5" w:rsidRDefault="00445B56" w:rsidP="00D3334C">
            <w:pPr>
              <w:keepNext/>
              <w:jc w:val="left"/>
              <w:rPr>
                <w:b/>
                <w:bCs/>
                <w:sz w:val="18"/>
                <w:szCs w:val="18"/>
                <w:lang w:val="es-ES_tradnl" w:eastAsia="en-CA"/>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7127B647" w14:textId="77777777" w:rsidR="00445B56" w:rsidRPr="000B2BD5" w:rsidRDefault="00445B56" w:rsidP="00D3334C">
            <w:pPr>
              <w:keepNext/>
              <w:jc w:val="left"/>
              <w:rPr>
                <w:b/>
                <w:bCs/>
                <w:sz w:val="18"/>
                <w:szCs w:val="18"/>
                <w:lang w:val="es-ES_tradnl" w:eastAsia="en-CA"/>
              </w:rPr>
            </w:pPr>
          </w:p>
        </w:tc>
        <w:tc>
          <w:tcPr>
            <w:tcW w:w="978" w:type="dxa"/>
            <w:vMerge/>
            <w:tcBorders>
              <w:top w:val="single" w:sz="4" w:space="0" w:color="auto"/>
              <w:left w:val="single" w:sz="4" w:space="0" w:color="auto"/>
              <w:bottom w:val="single" w:sz="4" w:space="0" w:color="auto"/>
              <w:right w:val="single" w:sz="4" w:space="0" w:color="auto"/>
            </w:tcBorders>
            <w:vAlign w:val="center"/>
            <w:hideMark/>
          </w:tcPr>
          <w:p w14:paraId="1B88B39D" w14:textId="77777777" w:rsidR="00445B56" w:rsidRPr="000B2BD5" w:rsidRDefault="00445B56" w:rsidP="00D3334C">
            <w:pPr>
              <w:keepNext/>
              <w:jc w:val="left"/>
              <w:rPr>
                <w:b/>
                <w:bCs/>
                <w:sz w:val="18"/>
                <w:szCs w:val="18"/>
                <w:lang w:val="es-ES_tradnl" w:eastAsia="en-CA"/>
              </w:rPr>
            </w:pPr>
          </w:p>
        </w:tc>
        <w:tc>
          <w:tcPr>
            <w:tcW w:w="1286" w:type="dxa"/>
            <w:tcBorders>
              <w:top w:val="nil"/>
              <w:left w:val="nil"/>
              <w:bottom w:val="single" w:sz="4" w:space="0" w:color="auto"/>
              <w:right w:val="single" w:sz="4" w:space="0" w:color="auto"/>
            </w:tcBorders>
            <w:vAlign w:val="center"/>
            <w:hideMark/>
          </w:tcPr>
          <w:p w14:paraId="665F3E36" w14:textId="77777777" w:rsidR="00445B56" w:rsidRPr="000B2BD5" w:rsidRDefault="00445B56" w:rsidP="00D3334C">
            <w:pPr>
              <w:keepNext/>
              <w:jc w:val="center"/>
              <w:rPr>
                <w:b/>
                <w:bCs/>
                <w:sz w:val="18"/>
                <w:szCs w:val="18"/>
                <w:lang w:val="es-ES_tradnl" w:eastAsia="en-CA"/>
              </w:rPr>
            </w:pPr>
            <w:r w:rsidRPr="000B2BD5">
              <w:rPr>
                <w:b/>
                <w:bCs/>
                <w:sz w:val="18"/>
                <w:szCs w:val="18"/>
                <w:lang w:val="es-ES_tradnl" w:eastAsia="en-CA"/>
              </w:rPr>
              <w:t xml:space="preserve">Refrigeración </w:t>
            </w:r>
          </w:p>
        </w:tc>
        <w:tc>
          <w:tcPr>
            <w:tcW w:w="1299" w:type="dxa"/>
            <w:tcBorders>
              <w:top w:val="nil"/>
              <w:left w:val="nil"/>
              <w:bottom w:val="single" w:sz="4" w:space="0" w:color="auto"/>
              <w:right w:val="single" w:sz="4" w:space="0" w:color="auto"/>
            </w:tcBorders>
            <w:vAlign w:val="center"/>
            <w:hideMark/>
          </w:tcPr>
          <w:p w14:paraId="6EE295F3" w14:textId="1537BB29" w:rsidR="00445B56" w:rsidRPr="000B2BD5" w:rsidRDefault="0051355A" w:rsidP="00D3334C">
            <w:pPr>
              <w:keepNext/>
              <w:jc w:val="center"/>
              <w:rPr>
                <w:b/>
                <w:bCs/>
                <w:sz w:val="18"/>
                <w:szCs w:val="18"/>
                <w:lang w:val="es-ES_tradnl" w:eastAsia="en-CA"/>
              </w:rPr>
            </w:pPr>
            <w:r w:rsidRPr="000B2BD5">
              <w:rPr>
                <w:b/>
                <w:bCs/>
                <w:sz w:val="18"/>
                <w:szCs w:val="18"/>
                <w:lang w:val="es-ES_tradnl" w:eastAsia="en-CA"/>
              </w:rPr>
              <w:t>Climatización</w:t>
            </w:r>
          </w:p>
        </w:tc>
        <w:tc>
          <w:tcPr>
            <w:tcW w:w="965" w:type="dxa"/>
            <w:tcBorders>
              <w:top w:val="nil"/>
              <w:left w:val="nil"/>
              <w:bottom w:val="single" w:sz="4" w:space="0" w:color="auto"/>
              <w:right w:val="single" w:sz="4" w:space="0" w:color="auto"/>
            </w:tcBorders>
            <w:vAlign w:val="center"/>
            <w:hideMark/>
          </w:tcPr>
          <w:p w14:paraId="059F808B" w14:textId="73AEF1D2" w:rsidR="00445B56" w:rsidRPr="000B2BD5" w:rsidRDefault="00445B56" w:rsidP="0094632D">
            <w:pPr>
              <w:keepNext/>
              <w:ind w:left="-164" w:right="-195"/>
              <w:jc w:val="center"/>
              <w:rPr>
                <w:b/>
                <w:bCs/>
                <w:sz w:val="18"/>
                <w:szCs w:val="18"/>
                <w:lang w:val="es-ES_tradnl" w:eastAsia="en-CA"/>
              </w:rPr>
            </w:pPr>
            <w:r w:rsidRPr="000B2BD5">
              <w:rPr>
                <w:b/>
                <w:bCs/>
                <w:sz w:val="18"/>
                <w:szCs w:val="18"/>
                <w:lang w:val="es-ES_tradnl" w:eastAsia="en-CA"/>
              </w:rPr>
              <w:t>Otros no identificados</w:t>
            </w:r>
          </w:p>
        </w:tc>
        <w:tc>
          <w:tcPr>
            <w:tcW w:w="922" w:type="dxa"/>
            <w:vMerge/>
            <w:tcBorders>
              <w:top w:val="single" w:sz="4" w:space="0" w:color="auto"/>
              <w:left w:val="single" w:sz="4" w:space="0" w:color="auto"/>
              <w:bottom w:val="single" w:sz="4" w:space="0" w:color="auto"/>
              <w:right w:val="single" w:sz="4" w:space="0" w:color="auto"/>
            </w:tcBorders>
            <w:vAlign w:val="center"/>
            <w:hideMark/>
          </w:tcPr>
          <w:p w14:paraId="53131250" w14:textId="77777777" w:rsidR="00445B56" w:rsidRPr="000B2BD5" w:rsidRDefault="00445B56" w:rsidP="00D3334C">
            <w:pPr>
              <w:keepNext/>
              <w:jc w:val="left"/>
              <w:rPr>
                <w:b/>
                <w:bCs/>
                <w:sz w:val="18"/>
                <w:szCs w:val="18"/>
                <w:lang w:val="es-ES_tradnl" w:eastAsia="en-CA"/>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1DB25B49" w14:textId="77777777" w:rsidR="00445B56" w:rsidRPr="000B2BD5" w:rsidRDefault="00445B56" w:rsidP="00D3334C">
            <w:pPr>
              <w:keepNext/>
              <w:jc w:val="left"/>
              <w:rPr>
                <w:b/>
                <w:bCs/>
                <w:sz w:val="18"/>
                <w:szCs w:val="18"/>
                <w:lang w:val="es-ES_tradnl" w:eastAsia="en-CA"/>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14:paraId="5E64B94A" w14:textId="77777777" w:rsidR="00445B56" w:rsidRPr="000B2BD5" w:rsidRDefault="00445B56" w:rsidP="00D3334C">
            <w:pPr>
              <w:keepNext/>
              <w:jc w:val="left"/>
              <w:rPr>
                <w:b/>
                <w:bCs/>
                <w:sz w:val="18"/>
                <w:szCs w:val="18"/>
                <w:lang w:val="es-ES_tradnl" w:eastAsia="en-CA"/>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14:paraId="59252772" w14:textId="77777777" w:rsidR="00445B56" w:rsidRPr="000B2BD5" w:rsidRDefault="00445B56" w:rsidP="00D3334C">
            <w:pPr>
              <w:keepNext/>
              <w:jc w:val="left"/>
              <w:rPr>
                <w:b/>
                <w:bCs/>
                <w:sz w:val="18"/>
                <w:szCs w:val="18"/>
                <w:lang w:val="es-ES_tradnl" w:eastAsia="en-CA"/>
              </w:rPr>
            </w:pPr>
          </w:p>
        </w:tc>
      </w:tr>
      <w:tr w:rsidR="00EB752A" w:rsidRPr="000B2BD5" w14:paraId="5E0AA50B"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B33439C" w14:textId="77777777" w:rsidR="00A25B14" w:rsidRPr="000B2BD5" w:rsidRDefault="00A25B14" w:rsidP="00D3334C">
            <w:pPr>
              <w:keepNext/>
              <w:jc w:val="left"/>
              <w:rPr>
                <w:sz w:val="18"/>
                <w:szCs w:val="18"/>
                <w:lang w:val="es-ES_tradnl" w:eastAsia="en-CA"/>
              </w:rPr>
            </w:pPr>
            <w:r w:rsidRPr="000B2BD5">
              <w:rPr>
                <w:sz w:val="18"/>
                <w:szCs w:val="18"/>
                <w:lang w:val="es-ES_tradnl" w:eastAsia="en-CA"/>
              </w:rPr>
              <w:t>HFC-125</w:t>
            </w:r>
          </w:p>
        </w:tc>
        <w:tc>
          <w:tcPr>
            <w:tcW w:w="797" w:type="dxa"/>
            <w:tcBorders>
              <w:top w:val="nil"/>
              <w:left w:val="nil"/>
              <w:bottom w:val="single" w:sz="4" w:space="0" w:color="auto"/>
              <w:right w:val="single" w:sz="4" w:space="0" w:color="auto"/>
            </w:tcBorders>
            <w:noWrap/>
            <w:vAlign w:val="center"/>
            <w:hideMark/>
          </w:tcPr>
          <w:p w14:paraId="28B5B4E1" w14:textId="700CFFED" w:rsidR="00A25B14" w:rsidRPr="000B2BD5" w:rsidRDefault="00A25B14" w:rsidP="00D3334C">
            <w:pPr>
              <w:keepNext/>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5DE8EED5" w14:textId="01E470DE" w:rsidR="00A25B14" w:rsidRPr="000B2BD5" w:rsidRDefault="00A25B14" w:rsidP="00D3334C">
            <w:pPr>
              <w:keepNext/>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4C1F4C14" w14:textId="1E21CAE6" w:rsidR="00A25B14" w:rsidRPr="000B2BD5" w:rsidRDefault="00E13978" w:rsidP="00D3334C">
            <w:pPr>
              <w:keepNext/>
              <w:jc w:val="right"/>
              <w:rPr>
                <w:sz w:val="18"/>
                <w:szCs w:val="18"/>
                <w:lang w:val="es-ES_tradnl" w:eastAsia="en-CA"/>
              </w:rPr>
            </w:pPr>
            <w:r w:rsidRPr="000B2BD5">
              <w:rPr>
                <w:sz w:val="18"/>
                <w:szCs w:val="18"/>
                <w:lang w:val="es-ES_tradnl" w:eastAsia="en-CA"/>
              </w:rPr>
              <w:t>3.107</w:t>
            </w:r>
          </w:p>
        </w:tc>
        <w:tc>
          <w:tcPr>
            <w:tcW w:w="1286" w:type="dxa"/>
            <w:tcBorders>
              <w:top w:val="nil"/>
              <w:left w:val="nil"/>
              <w:bottom w:val="single" w:sz="4" w:space="0" w:color="auto"/>
              <w:right w:val="single" w:sz="4" w:space="0" w:color="auto"/>
            </w:tcBorders>
            <w:noWrap/>
            <w:vAlign w:val="center"/>
            <w:hideMark/>
          </w:tcPr>
          <w:p w14:paraId="67B667EA" w14:textId="1B33BC42" w:rsidR="00A25B14" w:rsidRPr="000B2BD5" w:rsidRDefault="00E13978" w:rsidP="00D3334C">
            <w:pPr>
              <w:keepNext/>
              <w:jc w:val="right"/>
              <w:rPr>
                <w:sz w:val="18"/>
                <w:szCs w:val="18"/>
                <w:lang w:val="es-ES_tradnl" w:eastAsia="en-CA"/>
              </w:rPr>
            </w:pPr>
            <w:r w:rsidRPr="000B2BD5">
              <w:rPr>
                <w:sz w:val="18"/>
                <w:szCs w:val="18"/>
                <w:lang w:val="es-ES_tradnl" w:eastAsia="en-CA"/>
              </w:rPr>
              <w:t>2.212</w:t>
            </w:r>
          </w:p>
        </w:tc>
        <w:tc>
          <w:tcPr>
            <w:tcW w:w="1299" w:type="dxa"/>
            <w:tcBorders>
              <w:top w:val="nil"/>
              <w:left w:val="nil"/>
              <w:bottom w:val="single" w:sz="4" w:space="0" w:color="auto"/>
              <w:right w:val="single" w:sz="4" w:space="0" w:color="auto"/>
            </w:tcBorders>
            <w:noWrap/>
            <w:vAlign w:val="center"/>
            <w:hideMark/>
          </w:tcPr>
          <w:p w14:paraId="5BBD753E" w14:textId="5D5142FA" w:rsidR="00A25B14" w:rsidRPr="000B2BD5" w:rsidRDefault="00E13978" w:rsidP="00D3334C">
            <w:pPr>
              <w:keepNext/>
              <w:jc w:val="right"/>
              <w:rPr>
                <w:sz w:val="18"/>
                <w:szCs w:val="18"/>
                <w:lang w:val="es-ES_tradnl" w:eastAsia="en-CA"/>
              </w:rPr>
            </w:pPr>
            <w:r w:rsidRPr="000B2BD5">
              <w:rPr>
                <w:sz w:val="18"/>
                <w:szCs w:val="18"/>
                <w:lang w:val="es-ES_tradnl" w:eastAsia="en-CA"/>
              </w:rPr>
              <w:t>15.168</w:t>
            </w:r>
          </w:p>
        </w:tc>
        <w:tc>
          <w:tcPr>
            <w:tcW w:w="965" w:type="dxa"/>
            <w:tcBorders>
              <w:top w:val="nil"/>
              <w:left w:val="nil"/>
              <w:bottom w:val="single" w:sz="4" w:space="0" w:color="auto"/>
              <w:right w:val="single" w:sz="4" w:space="0" w:color="auto"/>
            </w:tcBorders>
            <w:noWrap/>
            <w:vAlign w:val="center"/>
            <w:hideMark/>
          </w:tcPr>
          <w:p w14:paraId="0E47A152" w14:textId="4D3C375D" w:rsidR="00A25B14" w:rsidRPr="000B2BD5" w:rsidRDefault="00A25B14" w:rsidP="00D3334C">
            <w:pPr>
              <w:keepNext/>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D047970" w14:textId="4F9B0E80" w:rsidR="00A25B14" w:rsidRPr="000B2BD5" w:rsidRDefault="00E13978" w:rsidP="00D3334C">
            <w:pPr>
              <w:keepNext/>
              <w:jc w:val="right"/>
              <w:rPr>
                <w:sz w:val="18"/>
                <w:szCs w:val="18"/>
                <w:lang w:val="es-ES_tradnl" w:eastAsia="en-CA"/>
              </w:rPr>
            </w:pPr>
            <w:r w:rsidRPr="000B2BD5">
              <w:rPr>
                <w:sz w:val="18"/>
                <w:szCs w:val="18"/>
                <w:lang w:val="es-ES_tradnl" w:eastAsia="en-CA"/>
              </w:rPr>
              <w:t>14.282</w:t>
            </w:r>
          </w:p>
        </w:tc>
        <w:tc>
          <w:tcPr>
            <w:tcW w:w="936" w:type="dxa"/>
            <w:tcBorders>
              <w:top w:val="nil"/>
              <w:left w:val="nil"/>
              <w:bottom w:val="single" w:sz="4" w:space="0" w:color="auto"/>
              <w:right w:val="single" w:sz="4" w:space="0" w:color="auto"/>
            </w:tcBorders>
            <w:noWrap/>
            <w:vAlign w:val="center"/>
            <w:hideMark/>
          </w:tcPr>
          <w:p w14:paraId="5FB3B5CC" w14:textId="061EE962" w:rsidR="00A25B14" w:rsidRPr="000B2BD5" w:rsidRDefault="00A25B14" w:rsidP="00D3334C">
            <w:pPr>
              <w:keepNext/>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C52338C" w14:textId="7F03A6F1" w:rsidR="00A25B14" w:rsidRPr="000B2BD5" w:rsidRDefault="00E13978" w:rsidP="00D3334C">
            <w:pPr>
              <w:keepNext/>
              <w:jc w:val="right"/>
              <w:rPr>
                <w:sz w:val="18"/>
                <w:szCs w:val="18"/>
                <w:lang w:val="es-ES_tradnl" w:eastAsia="en-CA"/>
              </w:rPr>
            </w:pPr>
            <w:r w:rsidRPr="000B2BD5">
              <w:rPr>
                <w:sz w:val="18"/>
                <w:szCs w:val="18"/>
                <w:lang w:val="es-ES_tradnl" w:eastAsia="en-CA"/>
              </w:rPr>
              <w:t>6.344</w:t>
            </w:r>
          </w:p>
        </w:tc>
        <w:tc>
          <w:tcPr>
            <w:tcW w:w="1062" w:type="dxa"/>
            <w:tcBorders>
              <w:top w:val="nil"/>
              <w:left w:val="nil"/>
              <w:bottom w:val="single" w:sz="4" w:space="0" w:color="auto"/>
              <w:right w:val="single" w:sz="4" w:space="0" w:color="auto"/>
            </w:tcBorders>
            <w:noWrap/>
            <w:vAlign w:val="center"/>
            <w:hideMark/>
          </w:tcPr>
          <w:p w14:paraId="48902C91" w14:textId="60943BC0" w:rsidR="00A25B14" w:rsidRPr="000B2BD5" w:rsidRDefault="00E13978" w:rsidP="00D3334C">
            <w:pPr>
              <w:keepNext/>
              <w:jc w:val="right"/>
              <w:rPr>
                <w:sz w:val="18"/>
                <w:szCs w:val="18"/>
                <w:lang w:val="es-ES_tradnl" w:eastAsia="en-CA"/>
              </w:rPr>
            </w:pPr>
            <w:r w:rsidRPr="000B2BD5">
              <w:rPr>
                <w:sz w:val="18"/>
                <w:szCs w:val="18"/>
                <w:lang w:val="es-ES_tradnl" w:eastAsia="en-CA"/>
              </w:rPr>
              <w:t>41.113</w:t>
            </w:r>
          </w:p>
        </w:tc>
      </w:tr>
      <w:tr w:rsidR="00EB752A" w:rsidRPr="000B2BD5" w14:paraId="53E81A7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96A8630" w14:textId="77777777" w:rsidR="00A25B14" w:rsidRPr="000B2BD5" w:rsidRDefault="00A25B14" w:rsidP="00445B56">
            <w:pPr>
              <w:jc w:val="left"/>
              <w:rPr>
                <w:sz w:val="18"/>
                <w:szCs w:val="18"/>
                <w:lang w:val="es-ES_tradnl" w:eastAsia="en-CA"/>
              </w:rPr>
            </w:pPr>
            <w:r w:rsidRPr="000B2BD5">
              <w:rPr>
                <w:sz w:val="18"/>
                <w:szCs w:val="18"/>
                <w:lang w:val="es-ES_tradnl" w:eastAsia="en-CA"/>
              </w:rPr>
              <w:t>HFC-134a</w:t>
            </w:r>
          </w:p>
        </w:tc>
        <w:tc>
          <w:tcPr>
            <w:tcW w:w="797" w:type="dxa"/>
            <w:tcBorders>
              <w:top w:val="nil"/>
              <w:left w:val="nil"/>
              <w:bottom w:val="single" w:sz="4" w:space="0" w:color="auto"/>
              <w:right w:val="single" w:sz="4" w:space="0" w:color="auto"/>
            </w:tcBorders>
            <w:noWrap/>
            <w:vAlign w:val="center"/>
            <w:hideMark/>
          </w:tcPr>
          <w:p w14:paraId="66AACE8E" w14:textId="5A85ACF8" w:rsidR="00A25B14" w:rsidRPr="000B2BD5" w:rsidRDefault="00E13978" w:rsidP="00445B56">
            <w:pPr>
              <w:jc w:val="right"/>
              <w:rPr>
                <w:sz w:val="18"/>
                <w:szCs w:val="18"/>
                <w:lang w:val="es-ES_tradnl" w:eastAsia="en-CA"/>
              </w:rPr>
            </w:pPr>
            <w:r w:rsidRPr="000B2BD5">
              <w:rPr>
                <w:sz w:val="18"/>
                <w:szCs w:val="18"/>
                <w:lang w:val="es-ES_tradnl" w:eastAsia="en-CA"/>
              </w:rPr>
              <w:t>11.771</w:t>
            </w:r>
          </w:p>
        </w:tc>
        <w:tc>
          <w:tcPr>
            <w:tcW w:w="713" w:type="dxa"/>
            <w:tcBorders>
              <w:top w:val="nil"/>
              <w:left w:val="nil"/>
              <w:bottom w:val="single" w:sz="4" w:space="0" w:color="auto"/>
              <w:right w:val="single" w:sz="4" w:space="0" w:color="auto"/>
            </w:tcBorders>
            <w:noWrap/>
            <w:vAlign w:val="center"/>
            <w:hideMark/>
          </w:tcPr>
          <w:p w14:paraId="41C305BD" w14:textId="36A633EC" w:rsidR="00A25B14" w:rsidRPr="000B2BD5" w:rsidRDefault="00A25B14" w:rsidP="00445B56">
            <w:pPr>
              <w:jc w:val="right"/>
              <w:rPr>
                <w:sz w:val="18"/>
                <w:szCs w:val="18"/>
                <w:lang w:val="es-ES_tradnl" w:eastAsia="en-CA"/>
              </w:rPr>
            </w:pPr>
            <w:r w:rsidRPr="000B2BD5">
              <w:rPr>
                <w:sz w:val="18"/>
                <w:szCs w:val="18"/>
                <w:lang w:val="es-ES_tradnl" w:eastAsia="en-CA"/>
              </w:rPr>
              <w:t>575</w:t>
            </w:r>
          </w:p>
        </w:tc>
        <w:tc>
          <w:tcPr>
            <w:tcW w:w="978" w:type="dxa"/>
            <w:tcBorders>
              <w:top w:val="nil"/>
              <w:left w:val="nil"/>
              <w:bottom w:val="single" w:sz="4" w:space="0" w:color="auto"/>
              <w:right w:val="single" w:sz="4" w:space="0" w:color="auto"/>
            </w:tcBorders>
            <w:noWrap/>
            <w:vAlign w:val="center"/>
            <w:hideMark/>
          </w:tcPr>
          <w:p w14:paraId="71BFE991" w14:textId="4D4F121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A704B92" w14:textId="5C566F92" w:rsidR="00A25B14" w:rsidRPr="000B2BD5" w:rsidRDefault="00E13978" w:rsidP="00445B56">
            <w:pPr>
              <w:jc w:val="right"/>
              <w:rPr>
                <w:sz w:val="18"/>
                <w:szCs w:val="18"/>
                <w:lang w:val="es-ES_tradnl" w:eastAsia="en-CA"/>
              </w:rPr>
            </w:pPr>
            <w:r w:rsidRPr="000B2BD5">
              <w:rPr>
                <w:sz w:val="18"/>
                <w:szCs w:val="18"/>
                <w:lang w:val="es-ES_tradnl" w:eastAsia="en-CA"/>
              </w:rPr>
              <w:t>43.131</w:t>
            </w:r>
          </w:p>
        </w:tc>
        <w:tc>
          <w:tcPr>
            <w:tcW w:w="1299" w:type="dxa"/>
            <w:tcBorders>
              <w:top w:val="nil"/>
              <w:left w:val="nil"/>
              <w:bottom w:val="single" w:sz="4" w:space="0" w:color="auto"/>
              <w:right w:val="single" w:sz="4" w:space="0" w:color="auto"/>
            </w:tcBorders>
            <w:noWrap/>
            <w:vAlign w:val="center"/>
            <w:hideMark/>
          </w:tcPr>
          <w:p w14:paraId="71100F74" w14:textId="0BDF591A" w:rsidR="00A25B14" w:rsidRPr="000B2BD5" w:rsidRDefault="00E13978" w:rsidP="00445B56">
            <w:pPr>
              <w:jc w:val="right"/>
              <w:rPr>
                <w:sz w:val="18"/>
                <w:szCs w:val="18"/>
                <w:lang w:val="es-ES_tradnl" w:eastAsia="en-CA"/>
              </w:rPr>
            </w:pPr>
            <w:r w:rsidRPr="000B2BD5">
              <w:rPr>
                <w:sz w:val="18"/>
                <w:szCs w:val="18"/>
                <w:lang w:val="es-ES_tradnl" w:eastAsia="en-CA"/>
              </w:rPr>
              <w:t>46.372</w:t>
            </w:r>
          </w:p>
        </w:tc>
        <w:tc>
          <w:tcPr>
            <w:tcW w:w="965" w:type="dxa"/>
            <w:tcBorders>
              <w:top w:val="nil"/>
              <w:left w:val="nil"/>
              <w:bottom w:val="single" w:sz="4" w:space="0" w:color="auto"/>
              <w:right w:val="single" w:sz="4" w:space="0" w:color="auto"/>
            </w:tcBorders>
            <w:noWrap/>
            <w:vAlign w:val="center"/>
            <w:hideMark/>
          </w:tcPr>
          <w:p w14:paraId="102DD92B" w14:textId="282D1FDC" w:rsidR="00A25B14" w:rsidRPr="000B2BD5" w:rsidRDefault="00E13978" w:rsidP="00445B56">
            <w:pPr>
              <w:jc w:val="right"/>
              <w:rPr>
                <w:sz w:val="18"/>
                <w:szCs w:val="18"/>
                <w:lang w:val="es-ES_tradnl" w:eastAsia="en-CA"/>
              </w:rPr>
            </w:pPr>
            <w:r w:rsidRPr="000B2BD5">
              <w:rPr>
                <w:sz w:val="18"/>
                <w:szCs w:val="18"/>
                <w:lang w:val="es-ES_tradnl" w:eastAsia="en-CA"/>
              </w:rPr>
              <w:t>3.453</w:t>
            </w:r>
          </w:p>
        </w:tc>
        <w:tc>
          <w:tcPr>
            <w:tcW w:w="922" w:type="dxa"/>
            <w:tcBorders>
              <w:top w:val="nil"/>
              <w:left w:val="nil"/>
              <w:bottom w:val="single" w:sz="4" w:space="0" w:color="auto"/>
              <w:right w:val="single" w:sz="4" w:space="0" w:color="auto"/>
            </w:tcBorders>
            <w:noWrap/>
            <w:vAlign w:val="center"/>
            <w:hideMark/>
          </w:tcPr>
          <w:p w14:paraId="49F0FC32" w14:textId="4D838B0A" w:rsidR="00A25B14" w:rsidRPr="000B2BD5" w:rsidRDefault="00E13978" w:rsidP="00445B56">
            <w:pPr>
              <w:jc w:val="right"/>
              <w:rPr>
                <w:sz w:val="18"/>
                <w:szCs w:val="18"/>
                <w:lang w:val="es-ES_tradnl" w:eastAsia="en-CA"/>
              </w:rPr>
            </w:pPr>
            <w:r w:rsidRPr="000B2BD5">
              <w:rPr>
                <w:sz w:val="18"/>
                <w:szCs w:val="18"/>
                <w:lang w:val="es-ES_tradnl" w:eastAsia="en-CA"/>
              </w:rPr>
              <w:t>130.428</w:t>
            </w:r>
          </w:p>
        </w:tc>
        <w:tc>
          <w:tcPr>
            <w:tcW w:w="936" w:type="dxa"/>
            <w:tcBorders>
              <w:top w:val="nil"/>
              <w:left w:val="nil"/>
              <w:bottom w:val="single" w:sz="4" w:space="0" w:color="auto"/>
              <w:right w:val="single" w:sz="4" w:space="0" w:color="auto"/>
            </w:tcBorders>
            <w:noWrap/>
            <w:vAlign w:val="center"/>
            <w:hideMark/>
          </w:tcPr>
          <w:p w14:paraId="3D07DF22" w14:textId="1D79C73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207F470" w14:textId="43393955" w:rsidR="00A25B14" w:rsidRPr="000B2BD5" w:rsidRDefault="00E13978" w:rsidP="00445B56">
            <w:pPr>
              <w:jc w:val="right"/>
              <w:rPr>
                <w:sz w:val="18"/>
                <w:szCs w:val="18"/>
                <w:lang w:val="es-ES_tradnl" w:eastAsia="en-CA"/>
              </w:rPr>
            </w:pPr>
            <w:r w:rsidRPr="000B2BD5">
              <w:rPr>
                <w:sz w:val="18"/>
                <w:szCs w:val="18"/>
                <w:lang w:val="es-ES_tradnl" w:eastAsia="en-CA"/>
              </w:rPr>
              <w:t>3.033</w:t>
            </w:r>
          </w:p>
        </w:tc>
        <w:tc>
          <w:tcPr>
            <w:tcW w:w="1062" w:type="dxa"/>
            <w:tcBorders>
              <w:top w:val="nil"/>
              <w:left w:val="nil"/>
              <w:bottom w:val="single" w:sz="4" w:space="0" w:color="auto"/>
              <w:right w:val="single" w:sz="4" w:space="0" w:color="auto"/>
            </w:tcBorders>
            <w:noWrap/>
            <w:vAlign w:val="center"/>
            <w:hideMark/>
          </w:tcPr>
          <w:p w14:paraId="36396BC4" w14:textId="79AD5412" w:rsidR="00A25B14" w:rsidRPr="000B2BD5" w:rsidRDefault="00E13978" w:rsidP="00445B56">
            <w:pPr>
              <w:jc w:val="right"/>
              <w:rPr>
                <w:sz w:val="18"/>
                <w:szCs w:val="18"/>
                <w:lang w:val="es-ES_tradnl" w:eastAsia="en-CA"/>
              </w:rPr>
            </w:pPr>
            <w:r w:rsidRPr="000B2BD5">
              <w:rPr>
                <w:sz w:val="18"/>
                <w:szCs w:val="18"/>
                <w:lang w:val="es-ES_tradnl" w:eastAsia="en-CA"/>
              </w:rPr>
              <w:t>238.771</w:t>
            </w:r>
          </w:p>
        </w:tc>
      </w:tr>
      <w:tr w:rsidR="00EB752A" w:rsidRPr="000B2BD5" w14:paraId="4F8173E2" w14:textId="77777777" w:rsidTr="00680553">
        <w:trPr>
          <w:trHeight w:val="77"/>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0A4B2B88" w14:textId="77777777" w:rsidR="00A25B14" w:rsidRPr="000B2BD5" w:rsidRDefault="00A25B14" w:rsidP="00445B56">
            <w:pPr>
              <w:jc w:val="left"/>
              <w:rPr>
                <w:sz w:val="18"/>
                <w:szCs w:val="18"/>
                <w:lang w:val="es-ES_tradnl" w:eastAsia="en-CA"/>
              </w:rPr>
            </w:pPr>
            <w:r w:rsidRPr="000B2BD5">
              <w:rPr>
                <w:sz w:val="18"/>
                <w:szCs w:val="18"/>
                <w:lang w:val="es-ES_tradnl" w:eastAsia="en-CA"/>
              </w:rPr>
              <w:t>HFC-143a</w:t>
            </w:r>
          </w:p>
        </w:tc>
        <w:tc>
          <w:tcPr>
            <w:tcW w:w="797" w:type="dxa"/>
            <w:tcBorders>
              <w:top w:val="nil"/>
              <w:left w:val="nil"/>
              <w:bottom w:val="single" w:sz="4" w:space="0" w:color="auto"/>
              <w:right w:val="single" w:sz="4" w:space="0" w:color="auto"/>
            </w:tcBorders>
            <w:noWrap/>
            <w:vAlign w:val="center"/>
            <w:hideMark/>
          </w:tcPr>
          <w:p w14:paraId="00D1C904" w14:textId="0F996F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B19524F" w14:textId="0B1BAB0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6577487C" w14:textId="337380C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2C24B3B3" w14:textId="75A6BB6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170E9260" w14:textId="54342477" w:rsidR="00A25B14" w:rsidRPr="000B2BD5" w:rsidRDefault="00A25B14" w:rsidP="00445B56">
            <w:pPr>
              <w:jc w:val="right"/>
              <w:rPr>
                <w:sz w:val="18"/>
                <w:szCs w:val="18"/>
                <w:lang w:val="es-ES_tradnl" w:eastAsia="en-CA"/>
              </w:rPr>
            </w:pPr>
            <w:r w:rsidRPr="000B2BD5">
              <w:rPr>
                <w:sz w:val="18"/>
                <w:szCs w:val="18"/>
                <w:lang w:val="es-ES_tradnl" w:eastAsia="en-CA"/>
              </w:rPr>
              <w:t>51</w:t>
            </w:r>
          </w:p>
        </w:tc>
        <w:tc>
          <w:tcPr>
            <w:tcW w:w="965" w:type="dxa"/>
            <w:tcBorders>
              <w:top w:val="nil"/>
              <w:left w:val="nil"/>
              <w:bottom w:val="single" w:sz="4" w:space="0" w:color="auto"/>
              <w:right w:val="single" w:sz="4" w:space="0" w:color="auto"/>
            </w:tcBorders>
            <w:noWrap/>
            <w:vAlign w:val="center"/>
            <w:hideMark/>
          </w:tcPr>
          <w:p w14:paraId="25123722" w14:textId="7E429236" w:rsidR="00A25B14" w:rsidRPr="000B2BD5" w:rsidRDefault="00A25B14" w:rsidP="00445B56">
            <w:pPr>
              <w:jc w:val="right"/>
              <w:rPr>
                <w:sz w:val="18"/>
                <w:szCs w:val="18"/>
                <w:lang w:val="es-ES_tradnl" w:eastAsia="en-CA"/>
              </w:rPr>
            </w:pPr>
            <w:r w:rsidRPr="000B2BD5">
              <w:rPr>
                <w:sz w:val="18"/>
                <w:szCs w:val="18"/>
                <w:lang w:val="es-ES_tradnl" w:eastAsia="en-CA"/>
              </w:rPr>
              <w:t>8</w:t>
            </w:r>
          </w:p>
        </w:tc>
        <w:tc>
          <w:tcPr>
            <w:tcW w:w="922" w:type="dxa"/>
            <w:tcBorders>
              <w:top w:val="nil"/>
              <w:left w:val="nil"/>
              <w:bottom w:val="single" w:sz="4" w:space="0" w:color="auto"/>
              <w:right w:val="single" w:sz="4" w:space="0" w:color="auto"/>
            </w:tcBorders>
            <w:noWrap/>
            <w:vAlign w:val="center"/>
            <w:hideMark/>
          </w:tcPr>
          <w:p w14:paraId="46D9C70D" w14:textId="48F24B2D" w:rsidR="00A25B14" w:rsidRPr="000B2BD5" w:rsidRDefault="00A25B14" w:rsidP="00445B56">
            <w:pPr>
              <w:jc w:val="right"/>
              <w:rPr>
                <w:sz w:val="18"/>
                <w:szCs w:val="18"/>
                <w:lang w:val="es-ES_tradnl" w:eastAsia="en-CA"/>
              </w:rPr>
            </w:pPr>
            <w:r w:rsidRPr="000B2BD5">
              <w:rPr>
                <w:sz w:val="18"/>
                <w:szCs w:val="18"/>
                <w:lang w:val="es-ES_tradnl" w:eastAsia="en-CA"/>
              </w:rPr>
              <w:t>23</w:t>
            </w:r>
          </w:p>
        </w:tc>
        <w:tc>
          <w:tcPr>
            <w:tcW w:w="936" w:type="dxa"/>
            <w:tcBorders>
              <w:top w:val="nil"/>
              <w:left w:val="nil"/>
              <w:bottom w:val="single" w:sz="4" w:space="0" w:color="auto"/>
              <w:right w:val="single" w:sz="4" w:space="0" w:color="auto"/>
            </w:tcBorders>
            <w:noWrap/>
            <w:vAlign w:val="center"/>
            <w:hideMark/>
          </w:tcPr>
          <w:p w14:paraId="2BB6244D" w14:textId="741C581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59B6B01" w14:textId="560D9ED4" w:rsidR="00A25B14" w:rsidRPr="000B2BD5" w:rsidRDefault="00E13978" w:rsidP="00445B56">
            <w:pPr>
              <w:jc w:val="right"/>
              <w:rPr>
                <w:sz w:val="18"/>
                <w:szCs w:val="18"/>
                <w:lang w:val="es-ES_tradnl" w:eastAsia="en-CA"/>
              </w:rPr>
            </w:pPr>
            <w:r w:rsidRPr="000B2BD5">
              <w:rPr>
                <w:sz w:val="18"/>
                <w:szCs w:val="18"/>
                <w:lang w:val="es-ES_tradnl" w:eastAsia="en-CA"/>
              </w:rPr>
              <w:t>3.650</w:t>
            </w:r>
          </w:p>
        </w:tc>
        <w:tc>
          <w:tcPr>
            <w:tcW w:w="1062" w:type="dxa"/>
            <w:tcBorders>
              <w:top w:val="nil"/>
              <w:left w:val="nil"/>
              <w:bottom w:val="single" w:sz="4" w:space="0" w:color="auto"/>
              <w:right w:val="single" w:sz="4" w:space="0" w:color="auto"/>
            </w:tcBorders>
            <w:noWrap/>
            <w:vAlign w:val="center"/>
            <w:hideMark/>
          </w:tcPr>
          <w:p w14:paraId="3664AE5A" w14:textId="5DBD89F5" w:rsidR="00A25B14" w:rsidRPr="000B2BD5" w:rsidRDefault="00E13978" w:rsidP="00445B56">
            <w:pPr>
              <w:jc w:val="right"/>
              <w:rPr>
                <w:sz w:val="18"/>
                <w:szCs w:val="18"/>
                <w:lang w:val="es-ES_tradnl" w:eastAsia="en-CA"/>
              </w:rPr>
            </w:pPr>
            <w:r w:rsidRPr="000B2BD5">
              <w:rPr>
                <w:sz w:val="18"/>
                <w:szCs w:val="18"/>
                <w:lang w:val="es-ES_tradnl" w:eastAsia="en-CA"/>
              </w:rPr>
              <w:t>3.733</w:t>
            </w:r>
          </w:p>
        </w:tc>
      </w:tr>
      <w:tr w:rsidR="00EB752A" w:rsidRPr="000B2BD5" w14:paraId="41FCF1B3"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4477FFE" w14:textId="77777777" w:rsidR="00A25B14" w:rsidRPr="000B2BD5" w:rsidRDefault="00A25B14" w:rsidP="00445B56">
            <w:pPr>
              <w:jc w:val="left"/>
              <w:rPr>
                <w:sz w:val="18"/>
                <w:szCs w:val="18"/>
                <w:lang w:val="es-ES_tradnl" w:eastAsia="en-CA"/>
              </w:rPr>
            </w:pPr>
            <w:r w:rsidRPr="000B2BD5">
              <w:rPr>
                <w:sz w:val="18"/>
                <w:szCs w:val="18"/>
                <w:lang w:val="es-ES_tradnl" w:eastAsia="en-CA"/>
              </w:rPr>
              <w:t>HFC-152a</w:t>
            </w:r>
          </w:p>
        </w:tc>
        <w:tc>
          <w:tcPr>
            <w:tcW w:w="797" w:type="dxa"/>
            <w:tcBorders>
              <w:top w:val="nil"/>
              <w:left w:val="nil"/>
              <w:bottom w:val="single" w:sz="4" w:space="0" w:color="auto"/>
              <w:right w:val="single" w:sz="4" w:space="0" w:color="auto"/>
            </w:tcBorders>
            <w:noWrap/>
            <w:vAlign w:val="center"/>
            <w:hideMark/>
          </w:tcPr>
          <w:p w14:paraId="3605F36A" w14:textId="28D0C7FD" w:rsidR="00A25B14" w:rsidRPr="000B2BD5" w:rsidRDefault="00E13978" w:rsidP="00445B56">
            <w:pPr>
              <w:jc w:val="right"/>
              <w:rPr>
                <w:sz w:val="18"/>
                <w:szCs w:val="18"/>
                <w:lang w:val="es-ES_tradnl" w:eastAsia="en-CA"/>
              </w:rPr>
            </w:pPr>
            <w:r w:rsidRPr="000B2BD5">
              <w:rPr>
                <w:sz w:val="18"/>
                <w:szCs w:val="18"/>
                <w:lang w:val="es-ES_tradnl" w:eastAsia="en-CA"/>
              </w:rPr>
              <w:t>1.287</w:t>
            </w:r>
          </w:p>
        </w:tc>
        <w:tc>
          <w:tcPr>
            <w:tcW w:w="713" w:type="dxa"/>
            <w:tcBorders>
              <w:top w:val="nil"/>
              <w:left w:val="nil"/>
              <w:bottom w:val="single" w:sz="4" w:space="0" w:color="auto"/>
              <w:right w:val="single" w:sz="4" w:space="0" w:color="auto"/>
            </w:tcBorders>
            <w:noWrap/>
            <w:vAlign w:val="center"/>
            <w:hideMark/>
          </w:tcPr>
          <w:p w14:paraId="1D57EF91" w14:textId="7F193EDD" w:rsidR="00A25B14" w:rsidRPr="000B2BD5" w:rsidRDefault="00A25B14" w:rsidP="00445B56">
            <w:pPr>
              <w:jc w:val="right"/>
              <w:rPr>
                <w:sz w:val="18"/>
                <w:szCs w:val="18"/>
                <w:lang w:val="es-ES_tradnl" w:eastAsia="en-CA"/>
              </w:rPr>
            </w:pPr>
            <w:r w:rsidRPr="000B2BD5">
              <w:rPr>
                <w:sz w:val="18"/>
                <w:szCs w:val="18"/>
                <w:lang w:val="es-ES_tradnl" w:eastAsia="en-CA"/>
              </w:rPr>
              <w:t>816</w:t>
            </w:r>
          </w:p>
        </w:tc>
        <w:tc>
          <w:tcPr>
            <w:tcW w:w="978" w:type="dxa"/>
            <w:tcBorders>
              <w:top w:val="nil"/>
              <w:left w:val="nil"/>
              <w:bottom w:val="single" w:sz="4" w:space="0" w:color="auto"/>
              <w:right w:val="single" w:sz="4" w:space="0" w:color="auto"/>
            </w:tcBorders>
            <w:noWrap/>
            <w:vAlign w:val="center"/>
            <w:hideMark/>
          </w:tcPr>
          <w:p w14:paraId="518E6125" w14:textId="03C6975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5E31AF9E" w14:textId="77685357" w:rsidR="00A25B14" w:rsidRPr="000B2BD5" w:rsidRDefault="00A25B14" w:rsidP="00445B56">
            <w:pPr>
              <w:jc w:val="right"/>
              <w:rPr>
                <w:sz w:val="18"/>
                <w:szCs w:val="18"/>
                <w:lang w:val="es-ES_tradnl" w:eastAsia="en-CA"/>
              </w:rPr>
            </w:pPr>
            <w:r w:rsidRPr="000B2BD5">
              <w:rPr>
                <w:sz w:val="18"/>
                <w:szCs w:val="18"/>
                <w:lang w:val="es-ES_tradnl" w:eastAsia="en-CA"/>
              </w:rPr>
              <w:t>4</w:t>
            </w:r>
          </w:p>
        </w:tc>
        <w:tc>
          <w:tcPr>
            <w:tcW w:w="1299" w:type="dxa"/>
            <w:tcBorders>
              <w:top w:val="nil"/>
              <w:left w:val="nil"/>
              <w:bottom w:val="single" w:sz="4" w:space="0" w:color="auto"/>
              <w:right w:val="single" w:sz="4" w:space="0" w:color="auto"/>
            </w:tcBorders>
            <w:noWrap/>
            <w:vAlign w:val="center"/>
            <w:hideMark/>
          </w:tcPr>
          <w:p w14:paraId="332B1ECF" w14:textId="023E9CEF" w:rsidR="00A25B14" w:rsidRPr="000B2BD5" w:rsidRDefault="00A25B14" w:rsidP="00445B56">
            <w:pPr>
              <w:jc w:val="right"/>
              <w:rPr>
                <w:sz w:val="18"/>
                <w:szCs w:val="18"/>
                <w:lang w:val="es-ES_tradnl" w:eastAsia="en-CA"/>
              </w:rPr>
            </w:pPr>
            <w:r w:rsidRPr="000B2BD5">
              <w:rPr>
                <w:sz w:val="18"/>
                <w:szCs w:val="18"/>
                <w:lang w:val="es-ES_tradnl" w:eastAsia="en-CA"/>
              </w:rPr>
              <w:t>14</w:t>
            </w:r>
          </w:p>
        </w:tc>
        <w:tc>
          <w:tcPr>
            <w:tcW w:w="965" w:type="dxa"/>
            <w:tcBorders>
              <w:top w:val="nil"/>
              <w:left w:val="nil"/>
              <w:bottom w:val="single" w:sz="4" w:space="0" w:color="auto"/>
              <w:right w:val="single" w:sz="4" w:space="0" w:color="auto"/>
            </w:tcBorders>
            <w:noWrap/>
            <w:vAlign w:val="center"/>
            <w:hideMark/>
          </w:tcPr>
          <w:p w14:paraId="1849BFF2" w14:textId="1222EEF1" w:rsidR="00A25B14" w:rsidRPr="000B2BD5" w:rsidRDefault="00A25B14" w:rsidP="00445B56">
            <w:pPr>
              <w:jc w:val="right"/>
              <w:rPr>
                <w:sz w:val="18"/>
                <w:szCs w:val="18"/>
                <w:lang w:val="es-ES_tradnl" w:eastAsia="en-CA"/>
              </w:rPr>
            </w:pPr>
            <w:r w:rsidRPr="000B2BD5">
              <w:rPr>
                <w:sz w:val="18"/>
                <w:szCs w:val="18"/>
                <w:lang w:val="es-ES_tradnl" w:eastAsia="en-CA"/>
              </w:rPr>
              <w:t>4</w:t>
            </w:r>
          </w:p>
        </w:tc>
        <w:tc>
          <w:tcPr>
            <w:tcW w:w="922" w:type="dxa"/>
            <w:tcBorders>
              <w:top w:val="nil"/>
              <w:left w:val="nil"/>
              <w:bottom w:val="single" w:sz="4" w:space="0" w:color="auto"/>
              <w:right w:val="single" w:sz="4" w:space="0" w:color="auto"/>
            </w:tcBorders>
            <w:noWrap/>
            <w:vAlign w:val="center"/>
            <w:hideMark/>
          </w:tcPr>
          <w:p w14:paraId="60556B19" w14:textId="52745A6A" w:rsidR="00A25B14" w:rsidRPr="000B2BD5" w:rsidRDefault="00A25B14" w:rsidP="00445B56">
            <w:pPr>
              <w:jc w:val="right"/>
              <w:rPr>
                <w:sz w:val="18"/>
                <w:szCs w:val="18"/>
                <w:lang w:val="es-ES_tradnl" w:eastAsia="en-CA"/>
              </w:rPr>
            </w:pPr>
            <w:r w:rsidRPr="000B2BD5">
              <w:rPr>
                <w:sz w:val="18"/>
                <w:szCs w:val="18"/>
                <w:lang w:val="es-ES_tradnl" w:eastAsia="en-CA"/>
              </w:rPr>
              <w:t>26</w:t>
            </w:r>
          </w:p>
        </w:tc>
        <w:tc>
          <w:tcPr>
            <w:tcW w:w="936" w:type="dxa"/>
            <w:tcBorders>
              <w:top w:val="nil"/>
              <w:left w:val="nil"/>
              <w:bottom w:val="single" w:sz="4" w:space="0" w:color="auto"/>
              <w:right w:val="single" w:sz="4" w:space="0" w:color="auto"/>
            </w:tcBorders>
            <w:noWrap/>
            <w:vAlign w:val="center"/>
            <w:hideMark/>
          </w:tcPr>
          <w:p w14:paraId="47FA8329" w14:textId="03D46BC6" w:rsidR="00A25B14" w:rsidRPr="000B2BD5" w:rsidRDefault="00A25B14" w:rsidP="00445B56">
            <w:pPr>
              <w:jc w:val="right"/>
              <w:rPr>
                <w:sz w:val="18"/>
                <w:szCs w:val="18"/>
                <w:lang w:val="es-ES_tradnl" w:eastAsia="en-CA"/>
              </w:rPr>
            </w:pPr>
            <w:r w:rsidRPr="000B2BD5">
              <w:rPr>
                <w:sz w:val="18"/>
                <w:szCs w:val="18"/>
                <w:lang w:val="es-ES_tradnl" w:eastAsia="en-CA"/>
              </w:rPr>
              <w:t>144</w:t>
            </w:r>
          </w:p>
        </w:tc>
        <w:tc>
          <w:tcPr>
            <w:tcW w:w="727" w:type="dxa"/>
            <w:tcBorders>
              <w:top w:val="nil"/>
              <w:left w:val="nil"/>
              <w:bottom w:val="single" w:sz="4" w:space="0" w:color="auto"/>
              <w:right w:val="single" w:sz="4" w:space="0" w:color="auto"/>
            </w:tcBorders>
            <w:noWrap/>
            <w:vAlign w:val="center"/>
            <w:hideMark/>
          </w:tcPr>
          <w:p w14:paraId="70869701" w14:textId="6C7917ED" w:rsidR="00A25B14" w:rsidRPr="000B2BD5" w:rsidRDefault="00A25B14" w:rsidP="00445B56">
            <w:pPr>
              <w:jc w:val="right"/>
              <w:rPr>
                <w:sz w:val="18"/>
                <w:szCs w:val="18"/>
                <w:lang w:val="es-ES_tradnl" w:eastAsia="en-CA"/>
              </w:rPr>
            </w:pPr>
            <w:r w:rsidRPr="000B2BD5">
              <w:rPr>
                <w:sz w:val="18"/>
                <w:szCs w:val="18"/>
                <w:lang w:val="es-ES_tradnl" w:eastAsia="en-CA"/>
              </w:rPr>
              <w:t>82</w:t>
            </w:r>
          </w:p>
        </w:tc>
        <w:tc>
          <w:tcPr>
            <w:tcW w:w="1062" w:type="dxa"/>
            <w:tcBorders>
              <w:top w:val="nil"/>
              <w:left w:val="nil"/>
              <w:bottom w:val="single" w:sz="4" w:space="0" w:color="auto"/>
              <w:right w:val="single" w:sz="4" w:space="0" w:color="auto"/>
            </w:tcBorders>
            <w:noWrap/>
            <w:vAlign w:val="center"/>
            <w:hideMark/>
          </w:tcPr>
          <w:p w14:paraId="765BFCC4" w14:textId="034717E1" w:rsidR="00A25B14" w:rsidRPr="000B2BD5" w:rsidRDefault="00E13978" w:rsidP="00445B56">
            <w:pPr>
              <w:jc w:val="right"/>
              <w:rPr>
                <w:sz w:val="18"/>
                <w:szCs w:val="18"/>
                <w:lang w:val="es-ES_tradnl" w:eastAsia="en-CA"/>
              </w:rPr>
            </w:pPr>
            <w:r w:rsidRPr="000B2BD5">
              <w:rPr>
                <w:sz w:val="18"/>
                <w:szCs w:val="18"/>
                <w:lang w:val="es-ES_tradnl" w:eastAsia="en-CA"/>
              </w:rPr>
              <w:t>2.377</w:t>
            </w:r>
          </w:p>
        </w:tc>
      </w:tr>
      <w:tr w:rsidR="00EB752A" w:rsidRPr="000B2BD5" w14:paraId="7828416B" w14:textId="77777777" w:rsidTr="00680553">
        <w:trPr>
          <w:trHeight w:val="6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FD13BAB" w14:textId="77777777" w:rsidR="00A25B14" w:rsidRPr="000B2BD5" w:rsidRDefault="00A25B14" w:rsidP="00445B56">
            <w:pPr>
              <w:jc w:val="left"/>
              <w:rPr>
                <w:sz w:val="18"/>
                <w:szCs w:val="18"/>
                <w:lang w:val="es-ES_tradnl" w:eastAsia="en-CA"/>
              </w:rPr>
            </w:pPr>
            <w:r w:rsidRPr="000B2BD5">
              <w:rPr>
                <w:sz w:val="18"/>
                <w:szCs w:val="18"/>
                <w:lang w:val="es-ES_tradnl" w:eastAsia="en-CA"/>
              </w:rPr>
              <w:t>HFC-227ea</w:t>
            </w:r>
          </w:p>
        </w:tc>
        <w:tc>
          <w:tcPr>
            <w:tcW w:w="797" w:type="dxa"/>
            <w:tcBorders>
              <w:top w:val="nil"/>
              <w:left w:val="nil"/>
              <w:bottom w:val="single" w:sz="4" w:space="0" w:color="auto"/>
              <w:right w:val="single" w:sz="4" w:space="0" w:color="auto"/>
            </w:tcBorders>
            <w:noWrap/>
            <w:vAlign w:val="center"/>
            <w:hideMark/>
          </w:tcPr>
          <w:p w14:paraId="38EAC838" w14:textId="00F16DBA" w:rsidR="00A25B14" w:rsidRPr="000B2BD5" w:rsidRDefault="00E13978" w:rsidP="00445B56">
            <w:pPr>
              <w:jc w:val="right"/>
              <w:rPr>
                <w:sz w:val="18"/>
                <w:szCs w:val="18"/>
                <w:lang w:val="es-ES_tradnl" w:eastAsia="en-CA"/>
              </w:rPr>
            </w:pPr>
            <w:r w:rsidRPr="000B2BD5">
              <w:rPr>
                <w:sz w:val="18"/>
                <w:szCs w:val="18"/>
                <w:lang w:val="es-ES_tradnl" w:eastAsia="en-CA"/>
              </w:rPr>
              <w:t>1.429</w:t>
            </w:r>
          </w:p>
        </w:tc>
        <w:tc>
          <w:tcPr>
            <w:tcW w:w="713" w:type="dxa"/>
            <w:tcBorders>
              <w:top w:val="nil"/>
              <w:left w:val="nil"/>
              <w:bottom w:val="single" w:sz="4" w:space="0" w:color="auto"/>
              <w:right w:val="single" w:sz="4" w:space="0" w:color="auto"/>
            </w:tcBorders>
            <w:noWrap/>
            <w:vAlign w:val="center"/>
            <w:hideMark/>
          </w:tcPr>
          <w:p w14:paraId="220FCF8E" w14:textId="1D10FD5F" w:rsidR="00A25B14" w:rsidRPr="000B2BD5" w:rsidRDefault="00A25B14" w:rsidP="00445B56">
            <w:pPr>
              <w:jc w:val="right"/>
              <w:rPr>
                <w:sz w:val="18"/>
                <w:szCs w:val="18"/>
                <w:lang w:val="es-ES_tradnl" w:eastAsia="en-CA"/>
              </w:rPr>
            </w:pPr>
            <w:r w:rsidRPr="000B2BD5">
              <w:rPr>
                <w:sz w:val="18"/>
                <w:szCs w:val="18"/>
                <w:lang w:val="es-ES_tradnl" w:eastAsia="en-CA"/>
              </w:rPr>
              <w:t>16</w:t>
            </w:r>
          </w:p>
        </w:tc>
        <w:tc>
          <w:tcPr>
            <w:tcW w:w="978" w:type="dxa"/>
            <w:tcBorders>
              <w:top w:val="nil"/>
              <w:left w:val="nil"/>
              <w:bottom w:val="single" w:sz="4" w:space="0" w:color="auto"/>
              <w:right w:val="single" w:sz="4" w:space="0" w:color="auto"/>
            </w:tcBorders>
            <w:noWrap/>
            <w:vAlign w:val="center"/>
            <w:hideMark/>
          </w:tcPr>
          <w:p w14:paraId="539A51CD" w14:textId="083B9879" w:rsidR="00A25B14" w:rsidRPr="000B2BD5" w:rsidRDefault="00E13978" w:rsidP="00445B56">
            <w:pPr>
              <w:jc w:val="right"/>
              <w:rPr>
                <w:sz w:val="18"/>
                <w:szCs w:val="18"/>
                <w:lang w:val="es-ES_tradnl" w:eastAsia="en-CA"/>
              </w:rPr>
            </w:pPr>
            <w:r w:rsidRPr="000B2BD5">
              <w:rPr>
                <w:sz w:val="18"/>
                <w:szCs w:val="18"/>
                <w:lang w:val="es-ES_tradnl" w:eastAsia="en-CA"/>
              </w:rPr>
              <w:t>83.330</w:t>
            </w:r>
          </w:p>
        </w:tc>
        <w:tc>
          <w:tcPr>
            <w:tcW w:w="1286" w:type="dxa"/>
            <w:tcBorders>
              <w:top w:val="nil"/>
              <w:left w:val="nil"/>
              <w:bottom w:val="single" w:sz="4" w:space="0" w:color="auto"/>
              <w:right w:val="single" w:sz="4" w:space="0" w:color="auto"/>
            </w:tcBorders>
            <w:noWrap/>
            <w:vAlign w:val="center"/>
            <w:hideMark/>
          </w:tcPr>
          <w:p w14:paraId="62410FCB" w14:textId="6D76C29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7507D548" w14:textId="30D48B9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88E12A2" w14:textId="296BFFC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D6DA4D9" w14:textId="446FCF8D" w:rsidR="00A25B14" w:rsidRPr="000B2BD5" w:rsidRDefault="00A25B14" w:rsidP="00445B56">
            <w:pPr>
              <w:jc w:val="right"/>
              <w:rPr>
                <w:sz w:val="18"/>
                <w:szCs w:val="18"/>
                <w:lang w:val="es-ES_tradnl" w:eastAsia="en-CA"/>
              </w:rPr>
            </w:pPr>
            <w:r w:rsidRPr="000B2BD5">
              <w:rPr>
                <w:sz w:val="18"/>
                <w:szCs w:val="18"/>
                <w:lang w:val="es-ES_tradnl" w:eastAsia="en-CA"/>
              </w:rPr>
              <w:t>10</w:t>
            </w:r>
          </w:p>
        </w:tc>
        <w:tc>
          <w:tcPr>
            <w:tcW w:w="936" w:type="dxa"/>
            <w:tcBorders>
              <w:top w:val="nil"/>
              <w:left w:val="nil"/>
              <w:bottom w:val="single" w:sz="4" w:space="0" w:color="auto"/>
              <w:right w:val="single" w:sz="4" w:space="0" w:color="auto"/>
            </w:tcBorders>
            <w:noWrap/>
            <w:vAlign w:val="center"/>
            <w:hideMark/>
          </w:tcPr>
          <w:p w14:paraId="4259E40F" w14:textId="3888618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D8EFB61" w14:textId="5488127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414E693E" w14:textId="760CA0A7" w:rsidR="00A25B14" w:rsidRPr="000B2BD5" w:rsidRDefault="00E13978" w:rsidP="00445B56">
            <w:pPr>
              <w:jc w:val="right"/>
              <w:rPr>
                <w:sz w:val="18"/>
                <w:szCs w:val="18"/>
                <w:lang w:val="es-ES_tradnl" w:eastAsia="en-CA"/>
              </w:rPr>
            </w:pPr>
            <w:r w:rsidRPr="000B2BD5">
              <w:rPr>
                <w:sz w:val="18"/>
                <w:szCs w:val="18"/>
                <w:lang w:val="es-ES_tradnl" w:eastAsia="en-CA"/>
              </w:rPr>
              <w:t>84.786</w:t>
            </w:r>
          </w:p>
        </w:tc>
      </w:tr>
      <w:tr w:rsidR="00EB752A" w:rsidRPr="000B2BD5" w14:paraId="150A6246"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B62942B" w14:textId="77777777" w:rsidR="00A25B14" w:rsidRPr="000B2BD5" w:rsidRDefault="00A25B14" w:rsidP="00445B56">
            <w:pPr>
              <w:jc w:val="left"/>
              <w:rPr>
                <w:sz w:val="18"/>
                <w:szCs w:val="18"/>
                <w:lang w:val="es-ES_tradnl" w:eastAsia="en-CA"/>
              </w:rPr>
            </w:pPr>
            <w:r w:rsidRPr="000B2BD5">
              <w:rPr>
                <w:sz w:val="18"/>
                <w:szCs w:val="18"/>
                <w:lang w:val="es-ES_tradnl" w:eastAsia="en-CA"/>
              </w:rPr>
              <w:t>HFC-236ea</w:t>
            </w:r>
          </w:p>
        </w:tc>
        <w:tc>
          <w:tcPr>
            <w:tcW w:w="797" w:type="dxa"/>
            <w:tcBorders>
              <w:top w:val="nil"/>
              <w:left w:val="nil"/>
              <w:bottom w:val="single" w:sz="4" w:space="0" w:color="auto"/>
              <w:right w:val="single" w:sz="4" w:space="0" w:color="auto"/>
            </w:tcBorders>
            <w:noWrap/>
            <w:vAlign w:val="center"/>
            <w:hideMark/>
          </w:tcPr>
          <w:p w14:paraId="4FDAF77C" w14:textId="0DAF48A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E551CED" w14:textId="642C813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42437183" w14:textId="6F88F5C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0667805" w14:textId="3C215D4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661731F4" w14:textId="08DA055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22E44B30" w14:textId="5D97D49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2B253958" w14:textId="65E6B5E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4E15B4B1" w14:textId="7CD68A4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1C1CE55" w14:textId="7C2EC2A2" w:rsidR="00A25B14" w:rsidRPr="000B2BD5" w:rsidRDefault="00A25B14" w:rsidP="00445B56">
            <w:pPr>
              <w:jc w:val="right"/>
              <w:rPr>
                <w:sz w:val="18"/>
                <w:szCs w:val="18"/>
                <w:lang w:val="es-ES_tradnl" w:eastAsia="en-CA"/>
              </w:rPr>
            </w:pPr>
            <w:r w:rsidRPr="000B2BD5">
              <w:rPr>
                <w:sz w:val="18"/>
                <w:szCs w:val="18"/>
                <w:lang w:val="es-ES_tradnl" w:eastAsia="en-CA"/>
              </w:rPr>
              <w:t>161</w:t>
            </w:r>
          </w:p>
        </w:tc>
        <w:tc>
          <w:tcPr>
            <w:tcW w:w="1062" w:type="dxa"/>
            <w:tcBorders>
              <w:top w:val="nil"/>
              <w:left w:val="nil"/>
              <w:bottom w:val="single" w:sz="4" w:space="0" w:color="auto"/>
              <w:right w:val="single" w:sz="4" w:space="0" w:color="auto"/>
            </w:tcBorders>
            <w:noWrap/>
            <w:vAlign w:val="center"/>
            <w:hideMark/>
          </w:tcPr>
          <w:p w14:paraId="73155929" w14:textId="44F71DB1" w:rsidR="00A25B14" w:rsidRPr="000B2BD5" w:rsidRDefault="00A25B14" w:rsidP="00445B56">
            <w:pPr>
              <w:jc w:val="right"/>
              <w:rPr>
                <w:sz w:val="18"/>
                <w:szCs w:val="18"/>
                <w:lang w:val="es-ES_tradnl" w:eastAsia="en-CA"/>
              </w:rPr>
            </w:pPr>
            <w:r w:rsidRPr="000B2BD5">
              <w:rPr>
                <w:sz w:val="18"/>
                <w:szCs w:val="18"/>
                <w:lang w:val="es-ES_tradnl" w:eastAsia="en-CA"/>
              </w:rPr>
              <w:t>161</w:t>
            </w:r>
          </w:p>
        </w:tc>
      </w:tr>
      <w:tr w:rsidR="00EB752A" w:rsidRPr="000B2BD5" w14:paraId="5E8AABC1" w14:textId="77777777" w:rsidTr="00680553">
        <w:trPr>
          <w:trHeight w:val="75"/>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A68CBF4" w14:textId="77777777" w:rsidR="00A25B14" w:rsidRPr="000B2BD5" w:rsidRDefault="00A25B14" w:rsidP="00445B56">
            <w:pPr>
              <w:jc w:val="left"/>
              <w:rPr>
                <w:sz w:val="18"/>
                <w:szCs w:val="18"/>
                <w:lang w:val="es-ES_tradnl" w:eastAsia="en-CA"/>
              </w:rPr>
            </w:pPr>
            <w:r w:rsidRPr="000B2BD5">
              <w:rPr>
                <w:sz w:val="18"/>
                <w:szCs w:val="18"/>
                <w:lang w:val="es-ES_tradnl" w:eastAsia="en-CA"/>
              </w:rPr>
              <w:t>HFC-236fa</w:t>
            </w:r>
          </w:p>
        </w:tc>
        <w:tc>
          <w:tcPr>
            <w:tcW w:w="797" w:type="dxa"/>
            <w:tcBorders>
              <w:top w:val="nil"/>
              <w:left w:val="nil"/>
              <w:bottom w:val="single" w:sz="4" w:space="0" w:color="auto"/>
              <w:right w:val="single" w:sz="4" w:space="0" w:color="auto"/>
            </w:tcBorders>
            <w:noWrap/>
            <w:vAlign w:val="center"/>
            <w:hideMark/>
          </w:tcPr>
          <w:p w14:paraId="31653625" w14:textId="094884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2DAEF81" w14:textId="05924B51" w:rsidR="00A25B14" w:rsidRPr="000B2BD5" w:rsidRDefault="00A25B14" w:rsidP="00445B56">
            <w:pPr>
              <w:jc w:val="right"/>
              <w:rPr>
                <w:sz w:val="18"/>
                <w:szCs w:val="18"/>
                <w:lang w:val="es-ES_tradnl" w:eastAsia="en-CA"/>
              </w:rPr>
            </w:pPr>
            <w:r w:rsidRPr="000B2BD5">
              <w:rPr>
                <w:sz w:val="18"/>
                <w:szCs w:val="18"/>
                <w:lang w:val="es-ES_tradnl" w:eastAsia="en-CA"/>
              </w:rPr>
              <w:t>20</w:t>
            </w:r>
          </w:p>
        </w:tc>
        <w:tc>
          <w:tcPr>
            <w:tcW w:w="978" w:type="dxa"/>
            <w:tcBorders>
              <w:top w:val="nil"/>
              <w:left w:val="nil"/>
              <w:bottom w:val="single" w:sz="4" w:space="0" w:color="auto"/>
              <w:right w:val="single" w:sz="4" w:space="0" w:color="auto"/>
            </w:tcBorders>
            <w:noWrap/>
            <w:vAlign w:val="center"/>
            <w:hideMark/>
          </w:tcPr>
          <w:p w14:paraId="7422D4F8" w14:textId="16C6CBFD" w:rsidR="00A25B14" w:rsidRPr="000B2BD5" w:rsidRDefault="00E13978" w:rsidP="00445B56">
            <w:pPr>
              <w:jc w:val="right"/>
              <w:rPr>
                <w:sz w:val="18"/>
                <w:szCs w:val="18"/>
                <w:lang w:val="es-ES_tradnl" w:eastAsia="en-CA"/>
              </w:rPr>
            </w:pPr>
            <w:r w:rsidRPr="000B2BD5">
              <w:rPr>
                <w:sz w:val="18"/>
                <w:szCs w:val="18"/>
                <w:lang w:val="es-ES_tradnl" w:eastAsia="en-CA"/>
              </w:rPr>
              <w:t>3.205</w:t>
            </w:r>
          </w:p>
        </w:tc>
        <w:tc>
          <w:tcPr>
            <w:tcW w:w="1286" w:type="dxa"/>
            <w:tcBorders>
              <w:top w:val="nil"/>
              <w:left w:val="nil"/>
              <w:bottom w:val="single" w:sz="4" w:space="0" w:color="auto"/>
              <w:right w:val="single" w:sz="4" w:space="0" w:color="auto"/>
            </w:tcBorders>
            <w:noWrap/>
            <w:vAlign w:val="center"/>
            <w:hideMark/>
          </w:tcPr>
          <w:p w14:paraId="77511544" w14:textId="4A7DCDAA" w:rsidR="00A25B14" w:rsidRPr="000B2BD5" w:rsidRDefault="00A25B14" w:rsidP="00445B56">
            <w:pPr>
              <w:jc w:val="right"/>
              <w:rPr>
                <w:sz w:val="18"/>
                <w:szCs w:val="18"/>
                <w:lang w:val="es-ES_tradnl" w:eastAsia="en-CA"/>
              </w:rPr>
            </w:pPr>
            <w:r w:rsidRPr="000B2BD5">
              <w:rPr>
                <w:sz w:val="18"/>
                <w:szCs w:val="18"/>
                <w:lang w:val="es-ES_tradnl" w:eastAsia="en-CA"/>
              </w:rPr>
              <w:t>3</w:t>
            </w:r>
          </w:p>
        </w:tc>
        <w:tc>
          <w:tcPr>
            <w:tcW w:w="1299" w:type="dxa"/>
            <w:tcBorders>
              <w:top w:val="nil"/>
              <w:left w:val="nil"/>
              <w:bottom w:val="single" w:sz="4" w:space="0" w:color="auto"/>
              <w:right w:val="single" w:sz="4" w:space="0" w:color="auto"/>
            </w:tcBorders>
            <w:noWrap/>
            <w:vAlign w:val="center"/>
            <w:hideMark/>
          </w:tcPr>
          <w:p w14:paraId="7CA9D68C" w14:textId="799D6E7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1A98BB03" w14:textId="3709C6A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04B2932" w14:textId="4D9E9A63" w:rsidR="00A25B14" w:rsidRPr="000B2BD5" w:rsidRDefault="00A25B14" w:rsidP="00445B56">
            <w:pPr>
              <w:jc w:val="right"/>
              <w:rPr>
                <w:sz w:val="18"/>
                <w:szCs w:val="18"/>
                <w:lang w:val="es-ES_tradnl" w:eastAsia="en-CA"/>
              </w:rPr>
            </w:pPr>
            <w:r w:rsidRPr="000B2BD5">
              <w:rPr>
                <w:sz w:val="18"/>
                <w:szCs w:val="18"/>
                <w:lang w:val="es-ES_tradnl" w:eastAsia="en-CA"/>
              </w:rPr>
              <w:t>2</w:t>
            </w:r>
          </w:p>
        </w:tc>
        <w:tc>
          <w:tcPr>
            <w:tcW w:w="936" w:type="dxa"/>
            <w:tcBorders>
              <w:top w:val="nil"/>
              <w:left w:val="nil"/>
              <w:bottom w:val="single" w:sz="4" w:space="0" w:color="auto"/>
              <w:right w:val="single" w:sz="4" w:space="0" w:color="auto"/>
            </w:tcBorders>
            <w:noWrap/>
            <w:vAlign w:val="center"/>
            <w:hideMark/>
          </w:tcPr>
          <w:p w14:paraId="0E784B78" w14:textId="7F870C5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7F3E813" w14:textId="19FB269A" w:rsidR="00A25B14" w:rsidRPr="000B2BD5" w:rsidRDefault="00A25B14" w:rsidP="00445B56">
            <w:pPr>
              <w:jc w:val="right"/>
              <w:rPr>
                <w:sz w:val="18"/>
                <w:szCs w:val="18"/>
                <w:lang w:val="es-ES_tradnl" w:eastAsia="en-CA"/>
              </w:rPr>
            </w:pPr>
            <w:r w:rsidRPr="000B2BD5">
              <w:rPr>
                <w:sz w:val="18"/>
                <w:szCs w:val="18"/>
                <w:lang w:val="es-ES_tradnl" w:eastAsia="en-CA"/>
              </w:rPr>
              <w:t>2</w:t>
            </w:r>
          </w:p>
        </w:tc>
        <w:tc>
          <w:tcPr>
            <w:tcW w:w="1062" w:type="dxa"/>
            <w:tcBorders>
              <w:top w:val="nil"/>
              <w:left w:val="nil"/>
              <w:bottom w:val="single" w:sz="4" w:space="0" w:color="auto"/>
              <w:right w:val="single" w:sz="4" w:space="0" w:color="auto"/>
            </w:tcBorders>
            <w:noWrap/>
            <w:vAlign w:val="center"/>
            <w:hideMark/>
          </w:tcPr>
          <w:p w14:paraId="231B048F" w14:textId="647CDF13" w:rsidR="00A25B14" w:rsidRPr="000B2BD5" w:rsidRDefault="00E13978" w:rsidP="00445B56">
            <w:pPr>
              <w:jc w:val="right"/>
              <w:rPr>
                <w:sz w:val="18"/>
                <w:szCs w:val="18"/>
                <w:lang w:val="es-ES_tradnl" w:eastAsia="en-CA"/>
              </w:rPr>
            </w:pPr>
            <w:r w:rsidRPr="000B2BD5">
              <w:rPr>
                <w:sz w:val="18"/>
                <w:szCs w:val="18"/>
                <w:lang w:val="es-ES_tradnl" w:eastAsia="en-CA"/>
              </w:rPr>
              <w:t>3.232</w:t>
            </w:r>
          </w:p>
        </w:tc>
      </w:tr>
      <w:tr w:rsidR="00EB752A" w:rsidRPr="000B2BD5" w14:paraId="60FEAE4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08EBE1BC" w14:textId="77777777" w:rsidR="00A25B14" w:rsidRPr="000B2BD5" w:rsidRDefault="00A25B14" w:rsidP="00445B56">
            <w:pPr>
              <w:jc w:val="left"/>
              <w:rPr>
                <w:sz w:val="18"/>
                <w:szCs w:val="18"/>
                <w:lang w:val="es-ES_tradnl" w:eastAsia="en-CA"/>
              </w:rPr>
            </w:pPr>
            <w:r w:rsidRPr="000B2BD5">
              <w:rPr>
                <w:sz w:val="18"/>
                <w:szCs w:val="18"/>
                <w:lang w:val="es-ES_tradnl" w:eastAsia="en-CA"/>
              </w:rPr>
              <w:t>HFC-245fa</w:t>
            </w:r>
          </w:p>
        </w:tc>
        <w:tc>
          <w:tcPr>
            <w:tcW w:w="797" w:type="dxa"/>
            <w:tcBorders>
              <w:top w:val="nil"/>
              <w:left w:val="nil"/>
              <w:bottom w:val="single" w:sz="4" w:space="0" w:color="auto"/>
              <w:right w:val="single" w:sz="4" w:space="0" w:color="auto"/>
            </w:tcBorders>
            <w:noWrap/>
            <w:vAlign w:val="center"/>
            <w:hideMark/>
          </w:tcPr>
          <w:p w14:paraId="5C3F9BDF" w14:textId="644018A0" w:rsidR="00A25B14" w:rsidRPr="000B2BD5" w:rsidRDefault="00A25B14" w:rsidP="00445B56">
            <w:pPr>
              <w:jc w:val="right"/>
              <w:rPr>
                <w:sz w:val="18"/>
                <w:szCs w:val="18"/>
                <w:lang w:val="es-ES_tradnl" w:eastAsia="en-CA"/>
              </w:rPr>
            </w:pPr>
            <w:r w:rsidRPr="000B2BD5">
              <w:rPr>
                <w:sz w:val="18"/>
                <w:szCs w:val="18"/>
                <w:lang w:val="es-ES_tradnl" w:eastAsia="en-CA"/>
              </w:rPr>
              <w:t>5</w:t>
            </w:r>
          </w:p>
        </w:tc>
        <w:tc>
          <w:tcPr>
            <w:tcW w:w="713" w:type="dxa"/>
            <w:tcBorders>
              <w:top w:val="nil"/>
              <w:left w:val="nil"/>
              <w:bottom w:val="single" w:sz="4" w:space="0" w:color="auto"/>
              <w:right w:val="single" w:sz="4" w:space="0" w:color="auto"/>
            </w:tcBorders>
            <w:noWrap/>
            <w:vAlign w:val="center"/>
            <w:hideMark/>
          </w:tcPr>
          <w:p w14:paraId="0F4BAB28" w14:textId="29884EB8" w:rsidR="00A25B14" w:rsidRPr="000B2BD5" w:rsidRDefault="00E13978" w:rsidP="00445B56">
            <w:pPr>
              <w:jc w:val="right"/>
              <w:rPr>
                <w:sz w:val="18"/>
                <w:szCs w:val="18"/>
                <w:lang w:val="es-ES_tradnl" w:eastAsia="en-CA"/>
              </w:rPr>
            </w:pPr>
            <w:r w:rsidRPr="000B2BD5">
              <w:rPr>
                <w:sz w:val="18"/>
                <w:szCs w:val="18"/>
                <w:lang w:val="es-ES_tradnl" w:eastAsia="en-CA"/>
              </w:rPr>
              <w:t>6.987</w:t>
            </w:r>
          </w:p>
        </w:tc>
        <w:tc>
          <w:tcPr>
            <w:tcW w:w="978" w:type="dxa"/>
            <w:tcBorders>
              <w:top w:val="nil"/>
              <w:left w:val="nil"/>
              <w:bottom w:val="single" w:sz="4" w:space="0" w:color="auto"/>
              <w:right w:val="single" w:sz="4" w:space="0" w:color="auto"/>
            </w:tcBorders>
            <w:noWrap/>
            <w:vAlign w:val="center"/>
            <w:hideMark/>
          </w:tcPr>
          <w:p w14:paraId="64F1DBA5" w14:textId="69710BDD" w:rsidR="00A25B14" w:rsidRPr="000B2BD5" w:rsidRDefault="00A25B14" w:rsidP="00445B56">
            <w:pPr>
              <w:jc w:val="right"/>
              <w:rPr>
                <w:sz w:val="18"/>
                <w:szCs w:val="18"/>
                <w:lang w:val="es-ES_tradnl" w:eastAsia="en-CA"/>
              </w:rPr>
            </w:pPr>
            <w:r w:rsidRPr="000B2BD5">
              <w:rPr>
                <w:sz w:val="18"/>
                <w:szCs w:val="18"/>
                <w:lang w:val="es-ES_tradnl" w:eastAsia="en-CA"/>
              </w:rPr>
              <w:t>2</w:t>
            </w:r>
          </w:p>
        </w:tc>
        <w:tc>
          <w:tcPr>
            <w:tcW w:w="1286" w:type="dxa"/>
            <w:tcBorders>
              <w:top w:val="nil"/>
              <w:left w:val="nil"/>
              <w:bottom w:val="single" w:sz="4" w:space="0" w:color="auto"/>
              <w:right w:val="single" w:sz="4" w:space="0" w:color="auto"/>
            </w:tcBorders>
            <w:noWrap/>
            <w:vAlign w:val="center"/>
            <w:hideMark/>
          </w:tcPr>
          <w:p w14:paraId="2D843909" w14:textId="475A7467" w:rsidR="00A25B14" w:rsidRPr="000B2BD5" w:rsidRDefault="00A25B14" w:rsidP="00445B56">
            <w:pPr>
              <w:jc w:val="right"/>
              <w:rPr>
                <w:sz w:val="18"/>
                <w:szCs w:val="18"/>
                <w:lang w:val="es-ES_tradnl" w:eastAsia="en-CA"/>
              </w:rPr>
            </w:pPr>
            <w:r w:rsidRPr="000B2BD5">
              <w:rPr>
                <w:sz w:val="18"/>
                <w:szCs w:val="18"/>
                <w:lang w:val="es-ES_tradnl" w:eastAsia="en-CA"/>
              </w:rPr>
              <w:t>515</w:t>
            </w:r>
          </w:p>
        </w:tc>
        <w:tc>
          <w:tcPr>
            <w:tcW w:w="1299" w:type="dxa"/>
            <w:tcBorders>
              <w:top w:val="nil"/>
              <w:left w:val="nil"/>
              <w:bottom w:val="single" w:sz="4" w:space="0" w:color="auto"/>
              <w:right w:val="single" w:sz="4" w:space="0" w:color="auto"/>
            </w:tcBorders>
            <w:noWrap/>
            <w:vAlign w:val="center"/>
            <w:hideMark/>
          </w:tcPr>
          <w:p w14:paraId="448CDDEB" w14:textId="7E8389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6B2A5D6E" w14:textId="6496537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534F35BA" w14:textId="595FADC1" w:rsidR="00A25B14" w:rsidRPr="000B2BD5" w:rsidRDefault="00A25B14" w:rsidP="00445B56">
            <w:pPr>
              <w:jc w:val="right"/>
              <w:rPr>
                <w:sz w:val="18"/>
                <w:szCs w:val="18"/>
                <w:lang w:val="es-ES_tradnl" w:eastAsia="en-CA"/>
              </w:rPr>
            </w:pPr>
            <w:r w:rsidRPr="000B2BD5">
              <w:rPr>
                <w:sz w:val="18"/>
                <w:szCs w:val="18"/>
                <w:lang w:val="es-ES_tradnl" w:eastAsia="en-CA"/>
              </w:rPr>
              <w:t>236</w:t>
            </w:r>
          </w:p>
        </w:tc>
        <w:tc>
          <w:tcPr>
            <w:tcW w:w="936" w:type="dxa"/>
            <w:tcBorders>
              <w:top w:val="nil"/>
              <w:left w:val="nil"/>
              <w:bottom w:val="single" w:sz="4" w:space="0" w:color="auto"/>
              <w:right w:val="single" w:sz="4" w:space="0" w:color="auto"/>
            </w:tcBorders>
            <w:noWrap/>
            <w:vAlign w:val="center"/>
            <w:hideMark/>
          </w:tcPr>
          <w:p w14:paraId="20CD08A6" w14:textId="0DDE4F0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4D1873E" w14:textId="02F7ABD3" w:rsidR="00A25B14" w:rsidRPr="000B2BD5" w:rsidRDefault="00A25B14" w:rsidP="00445B56">
            <w:pPr>
              <w:jc w:val="right"/>
              <w:rPr>
                <w:sz w:val="18"/>
                <w:szCs w:val="18"/>
                <w:lang w:val="es-ES_tradnl" w:eastAsia="en-CA"/>
              </w:rPr>
            </w:pPr>
            <w:r w:rsidRPr="000B2BD5">
              <w:rPr>
                <w:sz w:val="18"/>
                <w:szCs w:val="18"/>
                <w:lang w:val="es-ES_tradnl" w:eastAsia="en-CA"/>
              </w:rPr>
              <w:t>16</w:t>
            </w:r>
          </w:p>
        </w:tc>
        <w:tc>
          <w:tcPr>
            <w:tcW w:w="1062" w:type="dxa"/>
            <w:tcBorders>
              <w:top w:val="nil"/>
              <w:left w:val="nil"/>
              <w:bottom w:val="single" w:sz="4" w:space="0" w:color="auto"/>
              <w:right w:val="single" w:sz="4" w:space="0" w:color="auto"/>
            </w:tcBorders>
            <w:noWrap/>
            <w:vAlign w:val="center"/>
            <w:hideMark/>
          </w:tcPr>
          <w:p w14:paraId="253E458B" w14:textId="0240A5D6" w:rsidR="00A25B14" w:rsidRPr="000B2BD5" w:rsidRDefault="00E13978" w:rsidP="00445B56">
            <w:pPr>
              <w:jc w:val="right"/>
              <w:rPr>
                <w:sz w:val="18"/>
                <w:szCs w:val="18"/>
                <w:lang w:val="es-ES_tradnl" w:eastAsia="en-CA"/>
              </w:rPr>
            </w:pPr>
            <w:r w:rsidRPr="000B2BD5">
              <w:rPr>
                <w:sz w:val="18"/>
                <w:szCs w:val="18"/>
                <w:lang w:val="es-ES_tradnl" w:eastAsia="en-CA"/>
              </w:rPr>
              <w:t>7.760</w:t>
            </w:r>
          </w:p>
        </w:tc>
      </w:tr>
      <w:tr w:rsidR="00EB752A" w:rsidRPr="000B2BD5" w14:paraId="1751A6B6"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56FB567" w14:textId="77777777" w:rsidR="00A25B14" w:rsidRPr="000B2BD5" w:rsidRDefault="00A25B14" w:rsidP="00445B56">
            <w:pPr>
              <w:jc w:val="left"/>
              <w:rPr>
                <w:sz w:val="18"/>
                <w:szCs w:val="18"/>
                <w:lang w:val="es-ES_tradnl" w:eastAsia="en-CA"/>
              </w:rPr>
            </w:pPr>
            <w:r w:rsidRPr="000B2BD5">
              <w:rPr>
                <w:sz w:val="18"/>
                <w:szCs w:val="18"/>
                <w:lang w:val="es-ES_tradnl" w:eastAsia="en-CA"/>
              </w:rPr>
              <w:t>HFC-32</w:t>
            </w:r>
          </w:p>
        </w:tc>
        <w:tc>
          <w:tcPr>
            <w:tcW w:w="797" w:type="dxa"/>
            <w:tcBorders>
              <w:top w:val="nil"/>
              <w:left w:val="nil"/>
              <w:bottom w:val="single" w:sz="4" w:space="0" w:color="auto"/>
              <w:right w:val="single" w:sz="4" w:space="0" w:color="auto"/>
            </w:tcBorders>
            <w:noWrap/>
            <w:vAlign w:val="center"/>
            <w:hideMark/>
          </w:tcPr>
          <w:p w14:paraId="498EF653" w14:textId="5EDDBB9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C8CBA0D" w14:textId="6C28C78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0DCA4DC8" w14:textId="7C40631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2516A8F5" w14:textId="767AEC58" w:rsidR="00A25B14" w:rsidRPr="000B2BD5" w:rsidRDefault="00E13978" w:rsidP="00445B56">
            <w:pPr>
              <w:jc w:val="right"/>
              <w:rPr>
                <w:sz w:val="18"/>
                <w:szCs w:val="18"/>
                <w:lang w:val="es-ES_tradnl" w:eastAsia="en-CA"/>
              </w:rPr>
            </w:pPr>
            <w:r w:rsidRPr="000B2BD5">
              <w:rPr>
                <w:sz w:val="18"/>
                <w:szCs w:val="18"/>
                <w:lang w:val="es-ES_tradnl" w:eastAsia="en-CA"/>
              </w:rPr>
              <w:t>9.649</w:t>
            </w:r>
          </w:p>
        </w:tc>
        <w:tc>
          <w:tcPr>
            <w:tcW w:w="1299" w:type="dxa"/>
            <w:tcBorders>
              <w:top w:val="nil"/>
              <w:left w:val="nil"/>
              <w:bottom w:val="single" w:sz="4" w:space="0" w:color="auto"/>
              <w:right w:val="single" w:sz="4" w:space="0" w:color="auto"/>
            </w:tcBorders>
            <w:noWrap/>
            <w:vAlign w:val="center"/>
            <w:hideMark/>
          </w:tcPr>
          <w:p w14:paraId="715C746D" w14:textId="05073935" w:rsidR="00A25B14" w:rsidRPr="000B2BD5" w:rsidRDefault="00E13978" w:rsidP="00445B56">
            <w:pPr>
              <w:jc w:val="right"/>
              <w:rPr>
                <w:sz w:val="18"/>
                <w:szCs w:val="18"/>
                <w:lang w:val="es-ES_tradnl" w:eastAsia="en-CA"/>
              </w:rPr>
            </w:pPr>
            <w:r w:rsidRPr="000B2BD5">
              <w:rPr>
                <w:sz w:val="18"/>
                <w:szCs w:val="18"/>
                <w:lang w:val="es-ES_tradnl" w:eastAsia="en-CA"/>
              </w:rPr>
              <w:t>97.977</w:t>
            </w:r>
          </w:p>
        </w:tc>
        <w:tc>
          <w:tcPr>
            <w:tcW w:w="965" w:type="dxa"/>
            <w:tcBorders>
              <w:top w:val="nil"/>
              <w:left w:val="nil"/>
              <w:bottom w:val="single" w:sz="4" w:space="0" w:color="auto"/>
              <w:right w:val="single" w:sz="4" w:space="0" w:color="auto"/>
            </w:tcBorders>
            <w:noWrap/>
            <w:vAlign w:val="center"/>
            <w:hideMark/>
          </w:tcPr>
          <w:p w14:paraId="02EB66FF" w14:textId="34C7C9E4" w:rsidR="00A25B14" w:rsidRPr="000B2BD5" w:rsidRDefault="00E13978" w:rsidP="00445B56">
            <w:pPr>
              <w:jc w:val="right"/>
              <w:rPr>
                <w:sz w:val="18"/>
                <w:szCs w:val="18"/>
                <w:lang w:val="es-ES_tradnl" w:eastAsia="en-CA"/>
              </w:rPr>
            </w:pPr>
            <w:r w:rsidRPr="000B2BD5">
              <w:rPr>
                <w:sz w:val="18"/>
                <w:szCs w:val="18"/>
                <w:lang w:val="es-ES_tradnl" w:eastAsia="en-CA"/>
              </w:rPr>
              <w:t>1.174</w:t>
            </w:r>
          </w:p>
        </w:tc>
        <w:tc>
          <w:tcPr>
            <w:tcW w:w="922" w:type="dxa"/>
            <w:tcBorders>
              <w:top w:val="nil"/>
              <w:left w:val="nil"/>
              <w:bottom w:val="single" w:sz="4" w:space="0" w:color="auto"/>
              <w:right w:val="single" w:sz="4" w:space="0" w:color="auto"/>
            </w:tcBorders>
            <w:noWrap/>
            <w:vAlign w:val="center"/>
            <w:hideMark/>
          </w:tcPr>
          <w:p w14:paraId="1BDAFF9C" w14:textId="550C4BC3" w:rsidR="00A25B14" w:rsidRPr="000B2BD5" w:rsidRDefault="00E13978" w:rsidP="00445B56">
            <w:pPr>
              <w:jc w:val="right"/>
              <w:rPr>
                <w:sz w:val="18"/>
                <w:szCs w:val="18"/>
                <w:lang w:val="es-ES_tradnl" w:eastAsia="en-CA"/>
              </w:rPr>
            </w:pPr>
            <w:r w:rsidRPr="000B2BD5">
              <w:rPr>
                <w:sz w:val="18"/>
                <w:szCs w:val="18"/>
                <w:lang w:val="es-ES_tradnl" w:eastAsia="en-CA"/>
              </w:rPr>
              <w:t>13.195</w:t>
            </w:r>
          </w:p>
        </w:tc>
        <w:tc>
          <w:tcPr>
            <w:tcW w:w="936" w:type="dxa"/>
            <w:tcBorders>
              <w:top w:val="nil"/>
              <w:left w:val="nil"/>
              <w:bottom w:val="single" w:sz="4" w:space="0" w:color="auto"/>
              <w:right w:val="single" w:sz="4" w:space="0" w:color="auto"/>
            </w:tcBorders>
            <w:noWrap/>
            <w:vAlign w:val="center"/>
            <w:hideMark/>
          </w:tcPr>
          <w:p w14:paraId="3B8CB547" w14:textId="6A015C1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01338B7" w14:textId="7EEDC068" w:rsidR="00A25B14" w:rsidRPr="000B2BD5" w:rsidRDefault="00E13978" w:rsidP="00445B56">
            <w:pPr>
              <w:jc w:val="right"/>
              <w:rPr>
                <w:sz w:val="18"/>
                <w:szCs w:val="18"/>
                <w:lang w:val="es-ES_tradnl" w:eastAsia="en-CA"/>
              </w:rPr>
            </w:pPr>
            <w:r w:rsidRPr="000B2BD5">
              <w:rPr>
                <w:sz w:val="18"/>
                <w:szCs w:val="18"/>
                <w:lang w:val="es-ES_tradnl" w:eastAsia="en-CA"/>
              </w:rPr>
              <w:t>1.374</w:t>
            </w:r>
          </w:p>
        </w:tc>
        <w:tc>
          <w:tcPr>
            <w:tcW w:w="1062" w:type="dxa"/>
            <w:tcBorders>
              <w:top w:val="nil"/>
              <w:left w:val="nil"/>
              <w:bottom w:val="single" w:sz="4" w:space="0" w:color="auto"/>
              <w:right w:val="single" w:sz="4" w:space="0" w:color="auto"/>
            </w:tcBorders>
            <w:noWrap/>
            <w:vAlign w:val="center"/>
            <w:hideMark/>
          </w:tcPr>
          <w:p w14:paraId="1C7388BE" w14:textId="5EED9FA2" w:rsidR="00A25B14" w:rsidRPr="000B2BD5" w:rsidRDefault="00E13978" w:rsidP="00445B56">
            <w:pPr>
              <w:jc w:val="right"/>
              <w:rPr>
                <w:sz w:val="18"/>
                <w:szCs w:val="18"/>
                <w:lang w:val="es-ES_tradnl" w:eastAsia="en-CA"/>
              </w:rPr>
            </w:pPr>
            <w:r w:rsidRPr="000B2BD5">
              <w:rPr>
                <w:sz w:val="18"/>
                <w:szCs w:val="18"/>
                <w:lang w:val="es-ES_tradnl" w:eastAsia="en-CA"/>
              </w:rPr>
              <w:t>123.373</w:t>
            </w:r>
          </w:p>
        </w:tc>
      </w:tr>
      <w:tr w:rsidR="00EB752A" w:rsidRPr="000B2BD5" w14:paraId="3FAA02AB"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27544BF" w14:textId="77777777" w:rsidR="00A25B14" w:rsidRPr="000B2BD5" w:rsidRDefault="00A25B14" w:rsidP="00445B56">
            <w:pPr>
              <w:jc w:val="left"/>
              <w:rPr>
                <w:sz w:val="18"/>
                <w:szCs w:val="18"/>
                <w:lang w:val="es-ES_tradnl" w:eastAsia="en-CA"/>
              </w:rPr>
            </w:pPr>
            <w:r w:rsidRPr="000B2BD5">
              <w:rPr>
                <w:sz w:val="18"/>
                <w:szCs w:val="18"/>
                <w:lang w:val="es-ES_tradnl" w:eastAsia="en-CA"/>
              </w:rPr>
              <w:t>HFC-365mfc</w:t>
            </w:r>
          </w:p>
        </w:tc>
        <w:tc>
          <w:tcPr>
            <w:tcW w:w="797" w:type="dxa"/>
            <w:tcBorders>
              <w:top w:val="nil"/>
              <w:left w:val="nil"/>
              <w:bottom w:val="single" w:sz="4" w:space="0" w:color="auto"/>
              <w:right w:val="single" w:sz="4" w:space="0" w:color="auto"/>
            </w:tcBorders>
            <w:noWrap/>
            <w:vAlign w:val="center"/>
            <w:hideMark/>
          </w:tcPr>
          <w:p w14:paraId="57DB28CE" w14:textId="3293E91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DB94360" w14:textId="3633A886" w:rsidR="00A25B14" w:rsidRPr="000B2BD5" w:rsidRDefault="00A25B14" w:rsidP="00445B56">
            <w:pPr>
              <w:jc w:val="right"/>
              <w:rPr>
                <w:sz w:val="18"/>
                <w:szCs w:val="18"/>
                <w:lang w:val="es-ES_tradnl" w:eastAsia="en-CA"/>
              </w:rPr>
            </w:pPr>
            <w:r w:rsidRPr="000B2BD5">
              <w:rPr>
                <w:sz w:val="18"/>
                <w:szCs w:val="18"/>
                <w:lang w:val="es-ES_tradnl" w:eastAsia="en-CA"/>
              </w:rPr>
              <w:t>427</w:t>
            </w:r>
          </w:p>
        </w:tc>
        <w:tc>
          <w:tcPr>
            <w:tcW w:w="978" w:type="dxa"/>
            <w:tcBorders>
              <w:top w:val="nil"/>
              <w:left w:val="nil"/>
              <w:bottom w:val="single" w:sz="4" w:space="0" w:color="auto"/>
              <w:right w:val="single" w:sz="4" w:space="0" w:color="auto"/>
            </w:tcBorders>
            <w:noWrap/>
            <w:vAlign w:val="center"/>
            <w:hideMark/>
          </w:tcPr>
          <w:p w14:paraId="175A79DE" w14:textId="626CA4B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501F1C6" w14:textId="4912696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36A4EE48" w14:textId="6ACCA32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70560038" w14:textId="3931779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2E5349CC" w14:textId="0B7D6C7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4C42EEDA" w14:textId="1916493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ED1EF92" w14:textId="57BA13C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16E08DBB" w14:textId="3D87ED88" w:rsidR="00A25B14" w:rsidRPr="000B2BD5" w:rsidRDefault="00A25B14" w:rsidP="00445B56">
            <w:pPr>
              <w:jc w:val="right"/>
              <w:rPr>
                <w:sz w:val="18"/>
                <w:szCs w:val="18"/>
                <w:lang w:val="es-ES_tradnl" w:eastAsia="en-CA"/>
              </w:rPr>
            </w:pPr>
            <w:r w:rsidRPr="000B2BD5">
              <w:rPr>
                <w:sz w:val="18"/>
                <w:szCs w:val="18"/>
                <w:lang w:val="es-ES_tradnl" w:eastAsia="en-CA"/>
              </w:rPr>
              <w:t>427</w:t>
            </w:r>
          </w:p>
        </w:tc>
      </w:tr>
      <w:tr w:rsidR="00EB752A" w:rsidRPr="000B2BD5" w14:paraId="7D2F6DC9" w14:textId="77777777" w:rsidTr="00680553">
        <w:trPr>
          <w:trHeight w:val="59"/>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8353BC0" w14:textId="77777777" w:rsidR="00A25B14" w:rsidRPr="000B2BD5" w:rsidRDefault="00A25B14" w:rsidP="00445B56">
            <w:pPr>
              <w:jc w:val="left"/>
              <w:rPr>
                <w:sz w:val="18"/>
                <w:szCs w:val="18"/>
                <w:lang w:val="es-ES_tradnl" w:eastAsia="en-CA"/>
              </w:rPr>
            </w:pPr>
            <w:r w:rsidRPr="000B2BD5">
              <w:rPr>
                <w:sz w:val="18"/>
                <w:szCs w:val="18"/>
                <w:lang w:val="es-ES_tradnl" w:eastAsia="en-CA"/>
              </w:rPr>
              <w:t>HFC-41</w:t>
            </w:r>
          </w:p>
        </w:tc>
        <w:tc>
          <w:tcPr>
            <w:tcW w:w="797" w:type="dxa"/>
            <w:tcBorders>
              <w:top w:val="nil"/>
              <w:left w:val="nil"/>
              <w:bottom w:val="single" w:sz="4" w:space="0" w:color="auto"/>
              <w:right w:val="single" w:sz="4" w:space="0" w:color="auto"/>
            </w:tcBorders>
            <w:noWrap/>
            <w:vAlign w:val="center"/>
            <w:hideMark/>
          </w:tcPr>
          <w:p w14:paraId="2D422897" w14:textId="621E20B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5E1BFBCD" w14:textId="3DC731F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7297C43B" w14:textId="7443FA1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435006B1" w14:textId="04A7ED4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701D867F" w14:textId="4F64847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37BD99F1" w14:textId="254247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FC78A4A" w14:textId="5F6F7D2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25112DA0" w14:textId="179163E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1F10069A" w14:textId="5E47076D" w:rsidR="00A25B14" w:rsidRPr="000B2BD5" w:rsidRDefault="00A25B14" w:rsidP="00445B56">
            <w:pPr>
              <w:jc w:val="right"/>
              <w:rPr>
                <w:sz w:val="18"/>
                <w:szCs w:val="18"/>
                <w:lang w:val="es-ES_tradnl" w:eastAsia="en-CA"/>
              </w:rPr>
            </w:pPr>
            <w:r w:rsidRPr="000B2BD5">
              <w:rPr>
                <w:sz w:val="18"/>
                <w:szCs w:val="18"/>
                <w:lang w:val="es-ES_tradnl" w:eastAsia="en-CA"/>
              </w:rPr>
              <w:t>3</w:t>
            </w:r>
          </w:p>
        </w:tc>
        <w:tc>
          <w:tcPr>
            <w:tcW w:w="1062" w:type="dxa"/>
            <w:tcBorders>
              <w:top w:val="nil"/>
              <w:left w:val="nil"/>
              <w:bottom w:val="single" w:sz="4" w:space="0" w:color="auto"/>
              <w:right w:val="single" w:sz="4" w:space="0" w:color="auto"/>
            </w:tcBorders>
            <w:noWrap/>
            <w:vAlign w:val="center"/>
            <w:hideMark/>
          </w:tcPr>
          <w:p w14:paraId="44DA139E" w14:textId="7B5E8CCD" w:rsidR="00A25B14" w:rsidRPr="000B2BD5" w:rsidRDefault="00A25B14" w:rsidP="00445B56">
            <w:pPr>
              <w:jc w:val="right"/>
              <w:rPr>
                <w:sz w:val="18"/>
                <w:szCs w:val="18"/>
                <w:lang w:val="es-ES_tradnl" w:eastAsia="en-CA"/>
              </w:rPr>
            </w:pPr>
            <w:r w:rsidRPr="000B2BD5">
              <w:rPr>
                <w:sz w:val="18"/>
                <w:szCs w:val="18"/>
                <w:lang w:val="es-ES_tradnl" w:eastAsia="en-CA"/>
              </w:rPr>
              <w:t>4</w:t>
            </w:r>
          </w:p>
        </w:tc>
      </w:tr>
      <w:tr w:rsidR="00EB752A" w:rsidRPr="000B2BD5" w14:paraId="5A419AEE"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F93AC9C" w14:textId="77777777" w:rsidR="00A25B14" w:rsidRPr="000B2BD5" w:rsidRDefault="00A25B14" w:rsidP="00445B56">
            <w:pPr>
              <w:jc w:val="left"/>
              <w:rPr>
                <w:sz w:val="18"/>
                <w:szCs w:val="18"/>
                <w:lang w:val="es-ES_tradnl" w:eastAsia="en-CA"/>
              </w:rPr>
            </w:pPr>
            <w:r w:rsidRPr="000B2BD5">
              <w:rPr>
                <w:sz w:val="18"/>
                <w:szCs w:val="18"/>
                <w:lang w:val="es-ES_tradnl" w:eastAsia="en-CA"/>
              </w:rPr>
              <w:t>HFC-43-10mee</w:t>
            </w:r>
          </w:p>
        </w:tc>
        <w:tc>
          <w:tcPr>
            <w:tcW w:w="797" w:type="dxa"/>
            <w:tcBorders>
              <w:top w:val="nil"/>
              <w:left w:val="nil"/>
              <w:bottom w:val="single" w:sz="4" w:space="0" w:color="auto"/>
              <w:right w:val="single" w:sz="4" w:space="0" w:color="auto"/>
            </w:tcBorders>
            <w:noWrap/>
            <w:vAlign w:val="center"/>
            <w:hideMark/>
          </w:tcPr>
          <w:p w14:paraId="7F51A86C" w14:textId="14A8D157" w:rsidR="00A25B14" w:rsidRPr="000B2BD5" w:rsidRDefault="00A25B14" w:rsidP="00445B56">
            <w:pPr>
              <w:jc w:val="right"/>
              <w:rPr>
                <w:sz w:val="18"/>
                <w:szCs w:val="18"/>
                <w:lang w:val="es-ES_tradnl" w:eastAsia="en-CA"/>
              </w:rPr>
            </w:pPr>
            <w:r w:rsidRPr="000B2BD5">
              <w:rPr>
                <w:sz w:val="18"/>
                <w:szCs w:val="18"/>
                <w:lang w:val="es-ES_tradnl" w:eastAsia="en-CA"/>
              </w:rPr>
              <w:t>2</w:t>
            </w:r>
          </w:p>
        </w:tc>
        <w:tc>
          <w:tcPr>
            <w:tcW w:w="713" w:type="dxa"/>
            <w:tcBorders>
              <w:top w:val="nil"/>
              <w:left w:val="nil"/>
              <w:bottom w:val="single" w:sz="4" w:space="0" w:color="auto"/>
              <w:right w:val="single" w:sz="4" w:space="0" w:color="auto"/>
            </w:tcBorders>
            <w:noWrap/>
            <w:vAlign w:val="center"/>
            <w:hideMark/>
          </w:tcPr>
          <w:p w14:paraId="7AB72992" w14:textId="11B7DDA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FC2CD6F" w14:textId="796A016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4F4FFDDB" w14:textId="7D19C47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4ACA8EED" w14:textId="30CD738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57DA082B" w14:textId="102C582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2782CF1" w14:textId="2E1DFBB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3760F2CB" w14:textId="0A8B3AEE" w:rsidR="00A25B14" w:rsidRPr="000B2BD5" w:rsidRDefault="00A25B14" w:rsidP="00445B56">
            <w:pPr>
              <w:jc w:val="right"/>
              <w:rPr>
                <w:sz w:val="18"/>
                <w:szCs w:val="18"/>
                <w:lang w:val="es-ES_tradnl" w:eastAsia="en-CA"/>
              </w:rPr>
            </w:pPr>
            <w:r w:rsidRPr="000B2BD5">
              <w:rPr>
                <w:sz w:val="18"/>
                <w:szCs w:val="18"/>
                <w:lang w:val="es-ES_tradnl" w:eastAsia="en-CA"/>
              </w:rPr>
              <w:t>91</w:t>
            </w:r>
          </w:p>
        </w:tc>
        <w:tc>
          <w:tcPr>
            <w:tcW w:w="727" w:type="dxa"/>
            <w:tcBorders>
              <w:top w:val="nil"/>
              <w:left w:val="nil"/>
              <w:bottom w:val="single" w:sz="4" w:space="0" w:color="auto"/>
              <w:right w:val="single" w:sz="4" w:space="0" w:color="auto"/>
            </w:tcBorders>
            <w:noWrap/>
            <w:vAlign w:val="center"/>
            <w:hideMark/>
          </w:tcPr>
          <w:p w14:paraId="1D4F1609" w14:textId="7FF8444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E0D2B43" w14:textId="5DF28E1B" w:rsidR="00A25B14" w:rsidRPr="000B2BD5" w:rsidRDefault="00A25B14" w:rsidP="00445B56">
            <w:pPr>
              <w:jc w:val="right"/>
              <w:rPr>
                <w:sz w:val="18"/>
                <w:szCs w:val="18"/>
                <w:lang w:val="es-ES_tradnl" w:eastAsia="en-CA"/>
              </w:rPr>
            </w:pPr>
            <w:r w:rsidRPr="000B2BD5">
              <w:rPr>
                <w:sz w:val="18"/>
                <w:szCs w:val="18"/>
                <w:lang w:val="es-ES_tradnl" w:eastAsia="en-CA"/>
              </w:rPr>
              <w:t>93</w:t>
            </w:r>
          </w:p>
        </w:tc>
      </w:tr>
      <w:tr w:rsidR="00EB752A" w:rsidRPr="000B2BD5" w14:paraId="3255627F"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1E18463" w14:textId="4E878AD1" w:rsidR="00A25B14" w:rsidRPr="000B2BD5" w:rsidRDefault="00A25B14" w:rsidP="00445B56">
            <w:pPr>
              <w:jc w:val="left"/>
              <w:rPr>
                <w:sz w:val="18"/>
                <w:szCs w:val="18"/>
                <w:lang w:val="es-ES_tradnl" w:eastAsia="en-CA"/>
              </w:rPr>
            </w:pPr>
            <w:r w:rsidRPr="000B2BD5">
              <w:rPr>
                <w:sz w:val="18"/>
                <w:szCs w:val="18"/>
                <w:lang w:val="es-ES_tradnl" w:eastAsia="en-CA"/>
              </w:rPr>
              <w:t>HFC-23**</w:t>
            </w:r>
          </w:p>
        </w:tc>
        <w:tc>
          <w:tcPr>
            <w:tcW w:w="797" w:type="dxa"/>
            <w:tcBorders>
              <w:top w:val="nil"/>
              <w:left w:val="nil"/>
              <w:bottom w:val="single" w:sz="4" w:space="0" w:color="auto"/>
              <w:right w:val="single" w:sz="4" w:space="0" w:color="auto"/>
            </w:tcBorders>
            <w:noWrap/>
            <w:vAlign w:val="center"/>
            <w:hideMark/>
          </w:tcPr>
          <w:p w14:paraId="63A0A154" w14:textId="3E03B92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245A0BC7" w14:textId="22B5D44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2D82993A" w14:textId="3292D4DF" w:rsidR="00A25B14" w:rsidRPr="000B2BD5" w:rsidRDefault="00A25B14" w:rsidP="00445B56">
            <w:pPr>
              <w:jc w:val="right"/>
              <w:rPr>
                <w:sz w:val="18"/>
                <w:szCs w:val="18"/>
                <w:lang w:val="es-ES_tradnl" w:eastAsia="en-CA"/>
              </w:rPr>
            </w:pPr>
            <w:r w:rsidRPr="000B2BD5">
              <w:rPr>
                <w:sz w:val="18"/>
                <w:szCs w:val="18"/>
                <w:lang w:val="es-ES_tradnl" w:eastAsia="en-CA"/>
              </w:rPr>
              <w:t>26</w:t>
            </w:r>
          </w:p>
        </w:tc>
        <w:tc>
          <w:tcPr>
            <w:tcW w:w="1286" w:type="dxa"/>
            <w:tcBorders>
              <w:top w:val="nil"/>
              <w:left w:val="nil"/>
              <w:bottom w:val="single" w:sz="4" w:space="0" w:color="auto"/>
              <w:right w:val="single" w:sz="4" w:space="0" w:color="auto"/>
            </w:tcBorders>
            <w:noWrap/>
            <w:vAlign w:val="center"/>
            <w:hideMark/>
          </w:tcPr>
          <w:p w14:paraId="063D07F0" w14:textId="521F2408" w:rsidR="00A25B14" w:rsidRPr="000B2BD5" w:rsidRDefault="00E13978" w:rsidP="00445B56">
            <w:pPr>
              <w:jc w:val="right"/>
              <w:rPr>
                <w:sz w:val="18"/>
                <w:szCs w:val="18"/>
                <w:lang w:val="es-ES_tradnl" w:eastAsia="en-CA"/>
              </w:rPr>
            </w:pPr>
            <w:r w:rsidRPr="000B2BD5">
              <w:rPr>
                <w:sz w:val="18"/>
                <w:szCs w:val="18"/>
                <w:lang w:val="es-ES_tradnl" w:eastAsia="en-CA"/>
              </w:rPr>
              <w:t>13.588</w:t>
            </w:r>
          </w:p>
        </w:tc>
        <w:tc>
          <w:tcPr>
            <w:tcW w:w="1299" w:type="dxa"/>
            <w:tcBorders>
              <w:top w:val="nil"/>
              <w:left w:val="nil"/>
              <w:bottom w:val="single" w:sz="4" w:space="0" w:color="auto"/>
              <w:right w:val="single" w:sz="4" w:space="0" w:color="auto"/>
            </w:tcBorders>
            <w:noWrap/>
            <w:vAlign w:val="center"/>
            <w:hideMark/>
          </w:tcPr>
          <w:p w14:paraId="6E6628B3" w14:textId="38134728" w:rsidR="00A25B14" w:rsidRPr="000B2BD5" w:rsidRDefault="00A25B14" w:rsidP="00445B56">
            <w:pPr>
              <w:jc w:val="right"/>
              <w:rPr>
                <w:sz w:val="18"/>
                <w:szCs w:val="18"/>
                <w:lang w:val="es-ES_tradnl" w:eastAsia="en-CA"/>
              </w:rPr>
            </w:pPr>
            <w:r w:rsidRPr="000B2BD5">
              <w:rPr>
                <w:sz w:val="18"/>
                <w:szCs w:val="18"/>
                <w:lang w:val="es-ES_tradnl" w:eastAsia="en-CA"/>
              </w:rPr>
              <w:t>122</w:t>
            </w:r>
          </w:p>
        </w:tc>
        <w:tc>
          <w:tcPr>
            <w:tcW w:w="965" w:type="dxa"/>
            <w:tcBorders>
              <w:top w:val="nil"/>
              <w:left w:val="nil"/>
              <w:bottom w:val="single" w:sz="4" w:space="0" w:color="auto"/>
              <w:right w:val="single" w:sz="4" w:space="0" w:color="auto"/>
            </w:tcBorders>
            <w:noWrap/>
            <w:vAlign w:val="center"/>
            <w:hideMark/>
          </w:tcPr>
          <w:p w14:paraId="603442CD" w14:textId="798E39C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4FF3A257" w14:textId="674A2631" w:rsidR="00A25B14" w:rsidRPr="000B2BD5" w:rsidRDefault="00E13978" w:rsidP="00445B56">
            <w:pPr>
              <w:jc w:val="right"/>
              <w:rPr>
                <w:sz w:val="18"/>
                <w:szCs w:val="18"/>
                <w:lang w:val="es-ES_tradnl" w:eastAsia="en-CA"/>
              </w:rPr>
            </w:pPr>
            <w:r w:rsidRPr="000B2BD5">
              <w:rPr>
                <w:sz w:val="18"/>
                <w:szCs w:val="18"/>
                <w:lang w:val="es-ES_tradnl" w:eastAsia="en-CA"/>
              </w:rPr>
              <w:t>5.216</w:t>
            </w:r>
          </w:p>
        </w:tc>
        <w:tc>
          <w:tcPr>
            <w:tcW w:w="936" w:type="dxa"/>
            <w:tcBorders>
              <w:top w:val="nil"/>
              <w:left w:val="nil"/>
              <w:bottom w:val="single" w:sz="4" w:space="0" w:color="auto"/>
              <w:right w:val="single" w:sz="4" w:space="0" w:color="auto"/>
            </w:tcBorders>
            <w:noWrap/>
            <w:vAlign w:val="center"/>
            <w:hideMark/>
          </w:tcPr>
          <w:p w14:paraId="50A7C4B6" w14:textId="4C45619C" w:rsidR="00A25B14" w:rsidRPr="000B2BD5" w:rsidRDefault="00A25B14" w:rsidP="00445B56">
            <w:pPr>
              <w:jc w:val="right"/>
              <w:rPr>
                <w:sz w:val="18"/>
                <w:szCs w:val="18"/>
                <w:lang w:val="es-ES_tradnl" w:eastAsia="en-CA"/>
              </w:rPr>
            </w:pPr>
            <w:r w:rsidRPr="000B2BD5">
              <w:rPr>
                <w:sz w:val="18"/>
                <w:szCs w:val="18"/>
                <w:lang w:val="es-ES_tradnl" w:eastAsia="en-CA"/>
              </w:rPr>
              <w:t>80</w:t>
            </w:r>
          </w:p>
        </w:tc>
        <w:tc>
          <w:tcPr>
            <w:tcW w:w="727" w:type="dxa"/>
            <w:tcBorders>
              <w:top w:val="nil"/>
              <w:left w:val="nil"/>
              <w:bottom w:val="single" w:sz="4" w:space="0" w:color="auto"/>
              <w:right w:val="single" w:sz="4" w:space="0" w:color="auto"/>
            </w:tcBorders>
            <w:noWrap/>
            <w:vAlign w:val="center"/>
            <w:hideMark/>
          </w:tcPr>
          <w:p w14:paraId="4F32638A" w14:textId="2B2354E4" w:rsidR="00A25B14" w:rsidRPr="000B2BD5" w:rsidRDefault="00E13978" w:rsidP="00445B56">
            <w:pPr>
              <w:jc w:val="right"/>
              <w:rPr>
                <w:sz w:val="18"/>
                <w:szCs w:val="18"/>
                <w:lang w:val="es-ES_tradnl" w:eastAsia="en-CA"/>
              </w:rPr>
            </w:pPr>
            <w:r w:rsidRPr="000B2BD5">
              <w:rPr>
                <w:sz w:val="18"/>
                <w:szCs w:val="18"/>
                <w:lang w:val="es-ES_tradnl" w:eastAsia="en-CA"/>
              </w:rPr>
              <w:t>4.377</w:t>
            </w:r>
          </w:p>
        </w:tc>
        <w:tc>
          <w:tcPr>
            <w:tcW w:w="1062" w:type="dxa"/>
            <w:tcBorders>
              <w:top w:val="nil"/>
              <w:left w:val="nil"/>
              <w:bottom w:val="single" w:sz="4" w:space="0" w:color="auto"/>
              <w:right w:val="single" w:sz="4" w:space="0" w:color="auto"/>
            </w:tcBorders>
            <w:noWrap/>
            <w:vAlign w:val="center"/>
            <w:hideMark/>
          </w:tcPr>
          <w:p w14:paraId="5B2194C6" w14:textId="0B0D2D81" w:rsidR="00A25B14" w:rsidRPr="000B2BD5" w:rsidRDefault="00E13978" w:rsidP="00445B56">
            <w:pPr>
              <w:jc w:val="right"/>
              <w:rPr>
                <w:sz w:val="18"/>
                <w:szCs w:val="18"/>
                <w:lang w:val="es-ES_tradnl" w:eastAsia="en-CA"/>
              </w:rPr>
            </w:pPr>
            <w:r w:rsidRPr="000B2BD5">
              <w:rPr>
                <w:sz w:val="18"/>
                <w:szCs w:val="18"/>
                <w:lang w:val="es-ES_tradnl" w:eastAsia="en-CA"/>
              </w:rPr>
              <w:t>23.408</w:t>
            </w:r>
          </w:p>
        </w:tc>
      </w:tr>
      <w:tr w:rsidR="00EB752A" w:rsidRPr="000B2BD5" w14:paraId="4F8C5F59" w14:textId="77777777" w:rsidTr="00680553">
        <w:trPr>
          <w:trHeight w:val="240"/>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0B07190"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R-401A </w:t>
            </w:r>
          </w:p>
        </w:tc>
        <w:tc>
          <w:tcPr>
            <w:tcW w:w="797" w:type="dxa"/>
            <w:tcBorders>
              <w:top w:val="nil"/>
              <w:left w:val="nil"/>
              <w:bottom w:val="single" w:sz="4" w:space="0" w:color="auto"/>
              <w:right w:val="single" w:sz="4" w:space="0" w:color="auto"/>
            </w:tcBorders>
            <w:noWrap/>
            <w:vAlign w:val="center"/>
            <w:hideMark/>
          </w:tcPr>
          <w:p w14:paraId="5C016978" w14:textId="53C266C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D37F75C" w14:textId="514FF3D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27196B4D" w14:textId="6676F2F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15362B83" w14:textId="3ABC33E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5A2FFF74" w14:textId="3FDFE33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7E67EE30" w14:textId="5E52C5F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4299A99" w14:textId="22C1FA1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7B1CE6D3" w14:textId="5EF98EE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1ED0279D" w14:textId="6A5A1B3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328C685C" w14:textId="63F5ED71"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64F4FD7B"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732AF93"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R-404A </w:t>
            </w:r>
          </w:p>
        </w:tc>
        <w:tc>
          <w:tcPr>
            <w:tcW w:w="797" w:type="dxa"/>
            <w:tcBorders>
              <w:top w:val="nil"/>
              <w:left w:val="nil"/>
              <w:bottom w:val="single" w:sz="4" w:space="0" w:color="auto"/>
              <w:right w:val="single" w:sz="4" w:space="0" w:color="auto"/>
            </w:tcBorders>
            <w:noWrap/>
            <w:vAlign w:val="center"/>
            <w:hideMark/>
          </w:tcPr>
          <w:p w14:paraId="4E8676DD" w14:textId="43D70A6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78ADBAC" w14:textId="45498E9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451A11BA" w14:textId="7302476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1426E7E9" w14:textId="5DFD18A0" w:rsidR="00A25B14" w:rsidRPr="000B2BD5" w:rsidRDefault="00E13978" w:rsidP="00445B56">
            <w:pPr>
              <w:jc w:val="right"/>
              <w:rPr>
                <w:sz w:val="18"/>
                <w:szCs w:val="18"/>
                <w:lang w:val="es-ES_tradnl" w:eastAsia="en-CA"/>
              </w:rPr>
            </w:pPr>
            <w:r w:rsidRPr="000B2BD5">
              <w:rPr>
                <w:sz w:val="18"/>
                <w:szCs w:val="18"/>
                <w:lang w:val="es-ES_tradnl" w:eastAsia="en-CA"/>
              </w:rPr>
              <w:t>29.895</w:t>
            </w:r>
          </w:p>
        </w:tc>
        <w:tc>
          <w:tcPr>
            <w:tcW w:w="1299" w:type="dxa"/>
            <w:tcBorders>
              <w:top w:val="nil"/>
              <w:left w:val="nil"/>
              <w:bottom w:val="single" w:sz="4" w:space="0" w:color="auto"/>
              <w:right w:val="single" w:sz="4" w:space="0" w:color="auto"/>
            </w:tcBorders>
            <w:noWrap/>
            <w:vAlign w:val="center"/>
            <w:hideMark/>
          </w:tcPr>
          <w:p w14:paraId="339B993B" w14:textId="4DAF6DD0" w:rsidR="00A25B14" w:rsidRPr="000B2BD5" w:rsidRDefault="00E13978" w:rsidP="00445B56">
            <w:pPr>
              <w:jc w:val="right"/>
              <w:rPr>
                <w:sz w:val="18"/>
                <w:szCs w:val="18"/>
                <w:lang w:val="es-ES_tradnl" w:eastAsia="en-CA"/>
              </w:rPr>
            </w:pPr>
            <w:r w:rsidRPr="000B2BD5">
              <w:rPr>
                <w:sz w:val="18"/>
                <w:szCs w:val="18"/>
                <w:lang w:val="es-ES_tradnl" w:eastAsia="en-CA"/>
              </w:rPr>
              <w:t>2.678</w:t>
            </w:r>
          </w:p>
        </w:tc>
        <w:tc>
          <w:tcPr>
            <w:tcW w:w="965" w:type="dxa"/>
            <w:tcBorders>
              <w:top w:val="nil"/>
              <w:left w:val="nil"/>
              <w:bottom w:val="single" w:sz="4" w:space="0" w:color="auto"/>
              <w:right w:val="single" w:sz="4" w:space="0" w:color="auto"/>
            </w:tcBorders>
            <w:noWrap/>
            <w:vAlign w:val="center"/>
            <w:hideMark/>
          </w:tcPr>
          <w:p w14:paraId="73524020" w14:textId="5D9914FA" w:rsidR="00A25B14" w:rsidRPr="000B2BD5" w:rsidRDefault="00A25B14" w:rsidP="00445B56">
            <w:pPr>
              <w:jc w:val="right"/>
              <w:rPr>
                <w:sz w:val="18"/>
                <w:szCs w:val="18"/>
                <w:lang w:val="es-ES_tradnl" w:eastAsia="en-CA"/>
              </w:rPr>
            </w:pPr>
            <w:r w:rsidRPr="000B2BD5">
              <w:rPr>
                <w:sz w:val="18"/>
                <w:szCs w:val="18"/>
                <w:lang w:val="es-ES_tradnl" w:eastAsia="en-CA"/>
              </w:rPr>
              <w:t>835</w:t>
            </w:r>
          </w:p>
        </w:tc>
        <w:tc>
          <w:tcPr>
            <w:tcW w:w="922" w:type="dxa"/>
            <w:tcBorders>
              <w:top w:val="nil"/>
              <w:left w:val="nil"/>
              <w:bottom w:val="single" w:sz="4" w:space="0" w:color="auto"/>
              <w:right w:val="single" w:sz="4" w:space="0" w:color="auto"/>
            </w:tcBorders>
            <w:noWrap/>
            <w:vAlign w:val="center"/>
            <w:hideMark/>
          </w:tcPr>
          <w:p w14:paraId="357307B5" w14:textId="7B3B4341" w:rsidR="00A25B14" w:rsidRPr="000B2BD5" w:rsidRDefault="00E13978" w:rsidP="00445B56">
            <w:pPr>
              <w:jc w:val="right"/>
              <w:rPr>
                <w:sz w:val="18"/>
                <w:szCs w:val="18"/>
                <w:lang w:val="es-ES_tradnl" w:eastAsia="en-CA"/>
              </w:rPr>
            </w:pPr>
            <w:r w:rsidRPr="000B2BD5">
              <w:rPr>
                <w:sz w:val="18"/>
                <w:szCs w:val="18"/>
                <w:lang w:val="es-ES_tradnl" w:eastAsia="en-CA"/>
              </w:rPr>
              <w:t>63.071</w:t>
            </w:r>
          </w:p>
        </w:tc>
        <w:tc>
          <w:tcPr>
            <w:tcW w:w="936" w:type="dxa"/>
            <w:tcBorders>
              <w:top w:val="nil"/>
              <w:left w:val="nil"/>
              <w:bottom w:val="single" w:sz="4" w:space="0" w:color="auto"/>
              <w:right w:val="single" w:sz="4" w:space="0" w:color="auto"/>
            </w:tcBorders>
            <w:noWrap/>
            <w:vAlign w:val="center"/>
            <w:hideMark/>
          </w:tcPr>
          <w:p w14:paraId="18FB7CCE" w14:textId="5B0985B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2EF9A58" w14:textId="4C682B8B" w:rsidR="00A25B14" w:rsidRPr="000B2BD5" w:rsidRDefault="00E13978" w:rsidP="00445B56">
            <w:pPr>
              <w:jc w:val="right"/>
              <w:rPr>
                <w:sz w:val="18"/>
                <w:szCs w:val="18"/>
                <w:lang w:val="es-ES_tradnl" w:eastAsia="en-CA"/>
              </w:rPr>
            </w:pPr>
            <w:r w:rsidRPr="000B2BD5">
              <w:rPr>
                <w:sz w:val="18"/>
                <w:szCs w:val="18"/>
                <w:lang w:val="es-ES_tradnl" w:eastAsia="en-CA"/>
              </w:rPr>
              <w:t>1.398</w:t>
            </w:r>
          </w:p>
        </w:tc>
        <w:tc>
          <w:tcPr>
            <w:tcW w:w="1062" w:type="dxa"/>
            <w:tcBorders>
              <w:top w:val="nil"/>
              <w:left w:val="nil"/>
              <w:bottom w:val="single" w:sz="4" w:space="0" w:color="auto"/>
              <w:right w:val="single" w:sz="4" w:space="0" w:color="auto"/>
            </w:tcBorders>
            <w:noWrap/>
            <w:vAlign w:val="center"/>
            <w:hideMark/>
          </w:tcPr>
          <w:p w14:paraId="3D00DB97" w14:textId="573B9401" w:rsidR="00A25B14" w:rsidRPr="000B2BD5" w:rsidRDefault="00E13978" w:rsidP="00445B56">
            <w:pPr>
              <w:jc w:val="right"/>
              <w:rPr>
                <w:sz w:val="18"/>
                <w:szCs w:val="18"/>
                <w:lang w:val="es-ES_tradnl" w:eastAsia="en-CA"/>
              </w:rPr>
            </w:pPr>
            <w:r w:rsidRPr="000B2BD5">
              <w:rPr>
                <w:sz w:val="18"/>
                <w:szCs w:val="18"/>
                <w:lang w:val="es-ES_tradnl" w:eastAsia="en-CA"/>
              </w:rPr>
              <w:t>97.912</w:t>
            </w:r>
          </w:p>
        </w:tc>
      </w:tr>
      <w:tr w:rsidR="00EB752A" w:rsidRPr="000B2BD5" w14:paraId="09990B5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5AD4F6C"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R-406A </w:t>
            </w:r>
          </w:p>
        </w:tc>
        <w:tc>
          <w:tcPr>
            <w:tcW w:w="797" w:type="dxa"/>
            <w:tcBorders>
              <w:top w:val="nil"/>
              <w:left w:val="nil"/>
              <w:bottom w:val="single" w:sz="4" w:space="0" w:color="auto"/>
              <w:right w:val="single" w:sz="4" w:space="0" w:color="auto"/>
            </w:tcBorders>
            <w:noWrap/>
            <w:vAlign w:val="center"/>
            <w:hideMark/>
          </w:tcPr>
          <w:p w14:paraId="04CC9FC1" w14:textId="3F02182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9196776" w14:textId="4B2C98E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1EA2E420" w14:textId="708747C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A165353" w14:textId="09590D6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75877DBA" w14:textId="02E7F2A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69EF3BF5" w14:textId="0ABE416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19DC1BB8" w14:textId="2495A38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2C202308" w14:textId="16004EA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67ECC4CB" w14:textId="4996E3A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01468641" w14:textId="26C9677F"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07C70512"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F53A92B"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R-407A </w:t>
            </w:r>
          </w:p>
        </w:tc>
        <w:tc>
          <w:tcPr>
            <w:tcW w:w="797" w:type="dxa"/>
            <w:tcBorders>
              <w:top w:val="nil"/>
              <w:left w:val="nil"/>
              <w:bottom w:val="single" w:sz="4" w:space="0" w:color="auto"/>
              <w:right w:val="single" w:sz="4" w:space="0" w:color="auto"/>
            </w:tcBorders>
            <w:noWrap/>
            <w:vAlign w:val="center"/>
            <w:hideMark/>
          </w:tcPr>
          <w:p w14:paraId="578DC94C" w14:textId="2C6E861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757055B4" w14:textId="78C297C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7194C636" w14:textId="5E3EDCD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7384EE24" w14:textId="46366DC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4DB0C3E7" w14:textId="0EDF8683" w:rsidR="00A25B14" w:rsidRPr="000B2BD5" w:rsidRDefault="00A25B14" w:rsidP="00445B56">
            <w:pPr>
              <w:jc w:val="right"/>
              <w:rPr>
                <w:sz w:val="18"/>
                <w:szCs w:val="18"/>
                <w:lang w:val="es-ES_tradnl" w:eastAsia="en-CA"/>
              </w:rPr>
            </w:pPr>
            <w:r w:rsidRPr="000B2BD5">
              <w:rPr>
                <w:sz w:val="18"/>
                <w:szCs w:val="18"/>
                <w:lang w:val="es-ES_tradnl" w:eastAsia="en-CA"/>
              </w:rPr>
              <w:t>7</w:t>
            </w:r>
          </w:p>
        </w:tc>
        <w:tc>
          <w:tcPr>
            <w:tcW w:w="965" w:type="dxa"/>
            <w:tcBorders>
              <w:top w:val="nil"/>
              <w:left w:val="nil"/>
              <w:bottom w:val="single" w:sz="4" w:space="0" w:color="auto"/>
              <w:right w:val="single" w:sz="4" w:space="0" w:color="auto"/>
            </w:tcBorders>
            <w:noWrap/>
            <w:vAlign w:val="center"/>
            <w:hideMark/>
          </w:tcPr>
          <w:p w14:paraId="11585342" w14:textId="70B20B2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47EB265" w14:textId="5632A959" w:rsidR="00A25B14" w:rsidRPr="000B2BD5" w:rsidRDefault="00E13978" w:rsidP="00445B56">
            <w:pPr>
              <w:jc w:val="right"/>
              <w:rPr>
                <w:sz w:val="18"/>
                <w:szCs w:val="18"/>
                <w:lang w:val="es-ES_tradnl" w:eastAsia="en-CA"/>
              </w:rPr>
            </w:pPr>
            <w:r w:rsidRPr="000B2BD5">
              <w:rPr>
                <w:sz w:val="18"/>
                <w:szCs w:val="18"/>
                <w:lang w:val="es-ES_tradnl" w:eastAsia="en-CA"/>
              </w:rPr>
              <w:t>1.039</w:t>
            </w:r>
          </w:p>
        </w:tc>
        <w:tc>
          <w:tcPr>
            <w:tcW w:w="936" w:type="dxa"/>
            <w:tcBorders>
              <w:top w:val="nil"/>
              <w:left w:val="nil"/>
              <w:bottom w:val="single" w:sz="4" w:space="0" w:color="auto"/>
              <w:right w:val="single" w:sz="4" w:space="0" w:color="auto"/>
            </w:tcBorders>
            <w:noWrap/>
            <w:vAlign w:val="center"/>
            <w:hideMark/>
          </w:tcPr>
          <w:p w14:paraId="0B8E6EA3" w14:textId="3FFDC19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237218D" w14:textId="59E465F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480F2338" w14:textId="5D2065A3" w:rsidR="00A25B14" w:rsidRPr="000B2BD5" w:rsidRDefault="00E13978" w:rsidP="00445B56">
            <w:pPr>
              <w:jc w:val="right"/>
              <w:rPr>
                <w:sz w:val="18"/>
                <w:szCs w:val="18"/>
                <w:lang w:val="es-ES_tradnl" w:eastAsia="en-CA"/>
              </w:rPr>
            </w:pPr>
            <w:r w:rsidRPr="000B2BD5">
              <w:rPr>
                <w:sz w:val="18"/>
                <w:szCs w:val="18"/>
                <w:lang w:val="es-ES_tradnl" w:eastAsia="en-CA"/>
              </w:rPr>
              <w:t>1.046</w:t>
            </w:r>
          </w:p>
        </w:tc>
      </w:tr>
      <w:tr w:rsidR="00EB752A" w:rsidRPr="000B2BD5" w14:paraId="75AAE908"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91A4253"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R-407C </w:t>
            </w:r>
          </w:p>
        </w:tc>
        <w:tc>
          <w:tcPr>
            <w:tcW w:w="797" w:type="dxa"/>
            <w:tcBorders>
              <w:top w:val="nil"/>
              <w:left w:val="nil"/>
              <w:bottom w:val="single" w:sz="4" w:space="0" w:color="auto"/>
              <w:right w:val="single" w:sz="4" w:space="0" w:color="auto"/>
            </w:tcBorders>
            <w:noWrap/>
            <w:vAlign w:val="center"/>
            <w:hideMark/>
          </w:tcPr>
          <w:p w14:paraId="7F6F7298" w14:textId="18343D5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718C2894" w14:textId="62358CB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28FD9D3E" w14:textId="0818BCE9" w:rsidR="00A25B14" w:rsidRPr="000B2BD5" w:rsidRDefault="00A25B14" w:rsidP="00445B56">
            <w:pPr>
              <w:jc w:val="right"/>
              <w:rPr>
                <w:sz w:val="18"/>
                <w:szCs w:val="18"/>
                <w:lang w:val="es-ES_tradnl" w:eastAsia="en-CA"/>
              </w:rPr>
            </w:pPr>
            <w:r w:rsidRPr="000B2BD5">
              <w:rPr>
                <w:sz w:val="18"/>
                <w:szCs w:val="18"/>
                <w:lang w:val="es-ES_tradnl" w:eastAsia="en-CA"/>
              </w:rPr>
              <w:t>17</w:t>
            </w:r>
          </w:p>
        </w:tc>
        <w:tc>
          <w:tcPr>
            <w:tcW w:w="1286" w:type="dxa"/>
            <w:tcBorders>
              <w:top w:val="nil"/>
              <w:left w:val="nil"/>
              <w:bottom w:val="single" w:sz="4" w:space="0" w:color="auto"/>
              <w:right w:val="single" w:sz="4" w:space="0" w:color="auto"/>
            </w:tcBorders>
            <w:noWrap/>
            <w:vAlign w:val="center"/>
            <w:hideMark/>
          </w:tcPr>
          <w:p w14:paraId="24862785" w14:textId="6D9C695B" w:rsidR="00A25B14" w:rsidRPr="000B2BD5" w:rsidRDefault="00A25B14" w:rsidP="00445B56">
            <w:pPr>
              <w:jc w:val="right"/>
              <w:rPr>
                <w:sz w:val="18"/>
                <w:szCs w:val="18"/>
                <w:lang w:val="es-ES_tradnl" w:eastAsia="en-CA"/>
              </w:rPr>
            </w:pPr>
            <w:r w:rsidRPr="000B2BD5">
              <w:rPr>
                <w:sz w:val="18"/>
                <w:szCs w:val="18"/>
                <w:lang w:val="es-ES_tradnl" w:eastAsia="en-CA"/>
              </w:rPr>
              <w:t>795</w:t>
            </w:r>
          </w:p>
        </w:tc>
        <w:tc>
          <w:tcPr>
            <w:tcW w:w="1299" w:type="dxa"/>
            <w:tcBorders>
              <w:top w:val="nil"/>
              <w:left w:val="nil"/>
              <w:bottom w:val="single" w:sz="4" w:space="0" w:color="auto"/>
              <w:right w:val="single" w:sz="4" w:space="0" w:color="auto"/>
            </w:tcBorders>
            <w:noWrap/>
            <w:vAlign w:val="center"/>
            <w:hideMark/>
          </w:tcPr>
          <w:p w14:paraId="49A6E48B" w14:textId="2866E11C" w:rsidR="00A25B14" w:rsidRPr="000B2BD5" w:rsidRDefault="00E13978" w:rsidP="00445B56">
            <w:pPr>
              <w:jc w:val="right"/>
              <w:rPr>
                <w:sz w:val="18"/>
                <w:szCs w:val="18"/>
                <w:lang w:val="es-ES_tradnl" w:eastAsia="en-CA"/>
              </w:rPr>
            </w:pPr>
            <w:r w:rsidRPr="000B2BD5">
              <w:rPr>
                <w:sz w:val="18"/>
                <w:szCs w:val="18"/>
                <w:lang w:val="es-ES_tradnl" w:eastAsia="en-CA"/>
              </w:rPr>
              <w:t>1.673</w:t>
            </w:r>
          </w:p>
        </w:tc>
        <w:tc>
          <w:tcPr>
            <w:tcW w:w="965" w:type="dxa"/>
            <w:tcBorders>
              <w:top w:val="nil"/>
              <w:left w:val="nil"/>
              <w:bottom w:val="single" w:sz="4" w:space="0" w:color="auto"/>
              <w:right w:val="single" w:sz="4" w:space="0" w:color="auto"/>
            </w:tcBorders>
            <w:noWrap/>
            <w:vAlign w:val="center"/>
            <w:hideMark/>
          </w:tcPr>
          <w:p w14:paraId="229A906C" w14:textId="599E1A5E" w:rsidR="00A25B14" w:rsidRPr="000B2BD5" w:rsidRDefault="00A25B14" w:rsidP="00445B56">
            <w:pPr>
              <w:jc w:val="right"/>
              <w:rPr>
                <w:sz w:val="18"/>
                <w:szCs w:val="18"/>
                <w:lang w:val="es-ES_tradnl" w:eastAsia="en-CA"/>
              </w:rPr>
            </w:pPr>
            <w:r w:rsidRPr="000B2BD5">
              <w:rPr>
                <w:sz w:val="18"/>
                <w:szCs w:val="18"/>
                <w:lang w:val="es-ES_tradnl" w:eastAsia="en-CA"/>
              </w:rPr>
              <w:t>95</w:t>
            </w:r>
          </w:p>
        </w:tc>
        <w:tc>
          <w:tcPr>
            <w:tcW w:w="922" w:type="dxa"/>
            <w:tcBorders>
              <w:top w:val="nil"/>
              <w:left w:val="nil"/>
              <w:bottom w:val="single" w:sz="4" w:space="0" w:color="auto"/>
              <w:right w:val="single" w:sz="4" w:space="0" w:color="auto"/>
            </w:tcBorders>
            <w:noWrap/>
            <w:vAlign w:val="center"/>
            <w:hideMark/>
          </w:tcPr>
          <w:p w14:paraId="1EA3569A" w14:textId="0A1BA352" w:rsidR="00A25B14" w:rsidRPr="000B2BD5" w:rsidRDefault="00E13978" w:rsidP="00445B56">
            <w:pPr>
              <w:jc w:val="right"/>
              <w:rPr>
                <w:sz w:val="18"/>
                <w:szCs w:val="18"/>
                <w:lang w:val="es-ES_tradnl" w:eastAsia="en-CA"/>
              </w:rPr>
            </w:pPr>
            <w:r w:rsidRPr="000B2BD5">
              <w:rPr>
                <w:sz w:val="18"/>
                <w:szCs w:val="18"/>
                <w:lang w:val="es-ES_tradnl" w:eastAsia="en-CA"/>
              </w:rPr>
              <w:t>11.824</w:t>
            </w:r>
          </w:p>
        </w:tc>
        <w:tc>
          <w:tcPr>
            <w:tcW w:w="936" w:type="dxa"/>
            <w:tcBorders>
              <w:top w:val="nil"/>
              <w:left w:val="nil"/>
              <w:bottom w:val="single" w:sz="4" w:space="0" w:color="auto"/>
              <w:right w:val="single" w:sz="4" w:space="0" w:color="auto"/>
            </w:tcBorders>
            <w:noWrap/>
            <w:vAlign w:val="center"/>
            <w:hideMark/>
          </w:tcPr>
          <w:p w14:paraId="7B3E23D7" w14:textId="1C8E1DE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19F1DD67" w14:textId="75038EEA" w:rsidR="00A25B14" w:rsidRPr="000B2BD5" w:rsidRDefault="00A25B14" w:rsidP="00445B56">
            <w:pPr>
              <w:jc w:val="right"/>
              <w:rPr>
                <w:sz w:val="18"/>
                <w:szCs w:val="18"/>
                <w:lang w:val="es-ES_tradnl" w:eastAsia="en-CA"/>
              </w:rPr>
            </w:pPr>
            <w:r w:rsidRPr="000B2BD5">
              <w:rPr>
                <w:sz w:val="18"/>
                <w:szCs w:val="18"/>
                <w:lang w:val="es-ES_tradnl" w:eastAsia="en-CA"/>
              </w:rPr>
              <w:t>276</w:t>
            </w:r>
          </w:p>
        </w:tc>
        <w:tc>
          <w:tcPr>
            <w:tcW w:w="1062" w:type="dxa"/>
            <w:tcBorders>
              <w:top w:val="nil"/>
              <w:left w:val="nil"/>
              <w:bottom w:val="single" w:sz="4" w:space="0" w:color="auto"/>
              <w:right w:val="single" w:sz="4" w:space="0" w:color="auto"/>
            </w:tcBorders>
            <w:noWrap/>
            <w:vAlign w:val="center"/>
            <w:hideMark/>
          </w:tcPr>
          <w:p w14:paraId="6EC77A47" w14:textId="6C1FBBBF" w:rsidR="00A25B14" w:rsidRPr="000B2BD5" w:rsidRDefault="00E13978" w:rsidP="00445B56">
            <w:pPr>
              <w:jc w:val="right"/>
              <w:rPr>
                <w:sz w:val="18"/>
                <w:szCs w:val="18"/>
                <w:lang w:val="es-ES_tradnl" w:eastAsia="en-CA"/>
              </w:rPr>
            </w:pPr>
            <w:r w:rsidRPr="000B2BD5">
              <w:rPr>
                <w:sz w:val="18"/>
                <w:szCs w:val="18"/>
                <w:lang w:val="es-ES_tradnl" w:eastAsia="en-CA"/>
              </w:rPr>
              <w:t>14.684</w:t>
            </w:r>
          </w:p>
        </w:tc>
      </w:tr>
      <w:tr w:rsidR="00EB752A" w:rsidRPr="000B2BD5" w14:paraId="6663E01C" w14:textId="77777777" w:rsidTr="00680553">
        <w:trPr>
          <w:trHeight w:val="75"/>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8BABFD5"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R-407F </w:t>
            </w:r>
          </w:p>
        </w:tc>
        <w:tc>
          <w:tcPr>
            <w:tcW w:w="797" w:type="dxa"/>
            <w:tcBorders>
              <w:top w:val="nil"/>
              <w:left w:val="nil"/>
              <w:bottom w:val="single" w:sz="4" w:space="0" w:color="auto"/>
              <w:right w:val="single" w:sz="4" w:space="0" w:color="auto"/>
            </w:tcBorders>
            <w:noWrap/>
            <w:vAlign w:val="center"/>
            <w:hideMark/>
          </w:tcPr>
          <w:p w14:paraId="6F5E25D1" w14:textId="69EEB1F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9DDC228" w14:textId="03EE50D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1B6E3C7E" w14:textId="53C9D94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F137DF2" w14:textId="33091FF6" w:rsidR="00A25B14" w:rsidRPr="000B2BD5" w:rsidRDefault="00A25B14" w:rsidP="00445B56">
            <w:pPr>
              <w:jc w:val="right"/>
              <w:rPr>
                <w:sz w:val="18"/>
                <w:szCs w:val="18"/>
                <w:lang w:val="es-ES_tradnl" w:eastAsia="en-CA"/>
              </w:rPr>
            </w:pPr>
            <w:r w:rsidRPr="000B2BD5">
              <w:rPr>
                <w:sz w:val="18"/>
                <w:szCs w:val="18"/>
                <w:lang w:val="es-ES_tradnl" w:eastAsia="en-CA"/>
              </w:rPr>
              <w:t>49</w:t>
            </w:r>
          </w:p>
        </w:tc>
        <w:tc>
          <w:tcPr>
            <w:tcW w:w="1299" w:type="dxa"/>
            <w:tcBorders>
              <w:top w:val="nil"/>
              <w:left w:val="nil"/>
              <w:bottom w:val="single" w:sz="4" w:space="0" w:color="auto"/>
              <w:right w:val="single" w:sz="4" w:space="0" w:color="auto"/>
            </w:tcBorders>
            <w:noWrap/>
            <w:vAlign w:val="center"/>
            <w:hideMark/>
          </w:tcPr>
          <w:p w14:paraId="59D39464" w14:textId="4C1E4325" w:rsidR="00A25B14" w:rsidRPr="000B2BD5" w:rsidRDefault="00A25B14" w:rsidP="00445B56">
            <w:pPr>
              <w:jc w:val="right"/>
              <w:rPr>
                <w:sz w:val="18"/>
                <w:szCs w:val="18"/>
                <w:lang w:val="es-ES_tradnl" w:eastAsia="en-CA"/>
              </w:rPr>
            </w:pPr>
            <w:r w:rsidRPr="000B2BD5">
              <w:rPr>
                <w:sz w:val="18"/>
                <w:szCs w:val="18"/>
                <w:lang w:val="es-ES_tradnl" w:eastAsia="en-CA"/>
              </w:rPr>
              <w:t>168</w:t>
            </w:r>
          </w:p>
        </w:tc>
        <w:tc>
          <w:tcPr>
            <w:tcW w:w="965" w:type="dxa"/>
            <w:tcBorders>
              <w:top w:val="nil"/>
              <w:left w:val="nil"/>
              <w:bottom w:val="single" w:sz="4" w:space="0" w:color="auto"/>
              <w:right w:val="single" w:sz="4" w:space="0" w:color="auto"/>
            </w:tcBorders>
            <w:noWrap/>
            <w:vAlign w:val="center"/>
            <w:hideMark/>
          </w:tcPr>
          <w:p w14:paraId="24F09453" w14:textId="41D77EF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3C76FF62" w14:textId="0EC1603E" w:rsidR="00A25B14" w:rsidRPr="000B2BD5" w:rsidRDefault="00A25B14" w:rsidP="00445B56">
            <w:pPr>
              <w:jc w:val="right"/>
              <w:rPr>
                <w:sz w:val="18"/>
                <w:szCs w:val="18"/>
                <w:lang w:val="es-ES_tradnl" w:eastAsia="en-CA"/>
              </w:rPr>
            </w:pPr>
            <w:r w:rsidRPr="000B2BD5">
              <w:rPr>
                <w:sz w:val="18"/>
                <w:szCs w:val="18"/>
                <w:lang w:val="es-ES_tradnl" w:eastAsia="en-CA"/>
              </w:rPr>
              <w:t>222</w:t>
            </w:r>
          </w:p>
        </w:tc>
        <w:tc>
          <w:tcPr>
            <w:tcW w:w="936" w:type="dxa"/>
            <w:tcBorders>
              <w:top w:val="nil"/>
              <w:left w:val="nil"/>
              <w:bottom w:val="single" w:sz="4" w:space="0" w:color="auto"/>
              <w:right w:val="single" w:sz="4" w:space="0" w:color="auto"/>
            </w:tcBorders>
            <w:noWrap/>
            <w:vAlign w:val="center"/>
            <w:hideMark/>
          </w:tcPr>
          <w:p w14:paraId="3C30142A" w14:textId="2FEB493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1B8266A0" w14:textId="0880B68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4A7DA05" w14:textId="7DCE9B39" w:rsidR="00A25B14" w:rsidRPr="000B2BD5" w:rsidRDefault="00A25B14" w:rsidP="00445B56">
            <w:pPr>
              <w:jc w:val="right"/>
              <w:rPr>
                <w:sz w:val="18"/>
                <w:szCs w:val="18"/>
                <w:lang w:val="es-ES_tradnl" w:eastAsia="en-CA"/>
              </w:rPr>
            </w:pPr>
            <w:r w:rsidRPr="000B2BD5">
              <w:rPr>
                <w:sz w:val="18"/>
                <w:szCs w:val="18"/>
                <w:lang w:val="es-ES_tradnl" w:eastAsia="en-CA"/>
              </w:rPr>
              <w:t>438</w:t>
            </w:r>
          </w:p>
        </w:tc>
      </w:tr>
      <w:tr w:rsidR="00EB752A" w:rsidRPr="000B2BD5" w14:paraId="6F43360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0997A66"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R-407H </w:t>
            </w:r>
          </w:p>
        </w:tc>
        <w:tc>
          <w:tcPr>
            <w:tcW w:w="797" w:type="dxa"/>
            <w:tcBorders>
              <w:top w:val="nil"/>
              <w:left w:val="nil"/>
              <w:bottom w:val="single" w:sz="4" w:space="0" w:color="auto"/>
              <w:right w:val="single" w:sz="4" w:space="0" w:color="auto"/>
            </w:tcBorders>
            <w:noWrap/>
            <w:vAlign w:val="center"/>
            <w:hideMark/>
          </w:tcPr>
          <w:p w14:paraId="3AF967EF" w14:textId="1A7E81E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D14FD3D" w14:textId="4C42673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7943D696" w14:textId="7DA8690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A8C38FF" w14:textId="040F02F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307355E5" w14:textId="7AA2994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53B30210" w14:textId="6C926EB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156311C8" w14:textId="7F3917EF" w:rsidR="00A25B14" w:rsidRPr="000B2BD5" w:rsidRDefault="00A25B14" w:rsidP="00445B56">
            <w:pPr>
              <w:jc w:val="right"/>
              <w:rPr>
                <w:sz w:val="18"/>
                <w:szCs w:val="18"/>
                <w:lang w:val="es-ES_tradnl" w:eastAsia="en-CA"/>
              </w:rPr>
            </w:pPr>
            <w:r w:rsidRPr="000B2BD5">
              <w:rPr>
                <w:sz w:val="18"/>
                <w:szCs w:val="18"/>
                <w:lang w:val="es-ES_tradnl" w:eastAsia="en-CA"/>
              </w:rPr>
              <w:t>19</w:t>
            </w:r>
          </w:p>
        </w:tc>
        <w:tc>
          <w:tcPr>
            <w:tcW w:w="936" w:type="dxa"/>
            <w:tcBorders>
              <w:top w:val="nil"/>
              <w:left w:val="nil"/>
              <w:bottom w:val="single" w:sz="4" w:space="0" w:color="auto"/>
              <w:right w:val="single" w:sz="4" w:space="0" w:color="auto"/>
            </w:tcBorders>
            <w:noWrap/>
            <w:vAlign w:val="center"/>
            <w:hideMark/>
          </w:tcPr>
          <w:p w14:paraId="14ADE3B3" w14:textId="6D55FD9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6E050CC9" w14:textId="5E298E9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2C87527" w14:textId="56E5D558" w:rsidR="00A25B14" w:rsidRPr="000B2BD5" w:rsidRDefault="00A25B14" w:rsidP="00445B56">
            <w:pPr>
              <w:jc w:val="right"/>
              <w:rPr>
                <w:sz w:val="18"/>
                <w:szCs w:val="18"/>
                <w:lang w:val="es-ES_tradnl" w:eastAsia="en-CA"/>
              </w:rPr>
            </w:pPr>
            <w:r w:rsidRPr="000B2BD5">
              <w:rPr>
                <w:sz w:val="18"/>
                <w:szCs w:val="18"/>
                <w:lang w:val="es-ES_tradnl" w:eastAsia="en-CA"/>
              </w:rPr>
              <w:t>19</w:t>
            </w:r>
          </w:p>
        </w:tc>
      </w:tr>
      <w:tr w:rsidR="00EB752A" w:rsidRPr="000B2BD5" w14:paraId="2F5E7C7D"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007BA03B"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R-410A </w:t>
            </w:r>
          </w:p>
        </w:tc>
        <w:tc>
          <w:tcPr>
            <w:tcW w:w="797" w:type="dxa"/>
            <w:tcBorders>
              <w:top w:val="nil"/>
              <w:left w:val="nil"/>
              <w:bottom w:val="single" w:sz="4" w:space="0" w:color="auto"/>
              <w:right w:val="single" w:sz="4" w:space="0" w:color="auto"/>
            </w:tcBorders>
            <w:noWrap/>
            <w:vAlign w:val="center"/>
            <w:hideMark/>
          </w:tcPr>
          <w:p w14:paraId="21BE9F39" w14:textId="24281ED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28EF127E" w14:textId="7195A05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76A5475F" w14:textId="2D7ED50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DAFF6AB" w14:textId="3A920F26" w:rsidR="00A25B14" w:rsidRPr="000B2BD5" w:rsidRDefault="00E13978" w:rsidP="00445B56">
            <w:pPr>
              <w:jc w:val="right"/>
              <w:rPr>
                <w:sz w:val="18"/>
                <w:szCs w:val="18"/>
                <w:lang w:val="es-ES_tradnl" w:eastAsia="en-CA"/>
              </w:rPr>
            </w:pPr>
            <w:r w:rsidRPr="000B2BD5">
              <w:rPr>
                <w:sz w:val="18"/>
                <w:szCs w:val="18"/>
                <w:lang w:val="es-ES_tradnl" w:eastAsia="en-CA"/>
              </w:rPr>
              <w:t>90.274</w:t>
            </w:r>
          </w:p>
        </w:tc>
        <w:tc>
          <w:tcPr>
            <w:tcW w:w="1299" w:type="dxa"/>
            <w:tcBorders>
              <w:top w:val="nil"/>
              <w:left w:val="nil"/>
              <w:bottom w:val="single" w:sz="4" w:space="0" w:color="auto"/>
              <w:right w:val="single" w:sz="4" w:space="0" w:color="auto"/>
            </w:tcBorders>
            <w:noWrap/>
            <w:vAlign w:val="center"/>
            <w:hideMark/>
          </w:tcPr>
          <w:p w14:paraId="2296D69D" w14:textId="1B7A6593" w:rsidR="00A25B14" w:rsidRPr="000B2BD5" w:rsidRDefault="00E13978" w:rsidP="00445B56">
            <w:pPr>
              <w:jc w:val="right"/>
              <w:rPr>
                <w:sz w:val="18"/>
                <w:szCs w:val="18"/>
                <w:lang w:val="es-ES_tradnl" w:eastAsia="en-CA"/>
              </w:rPr>
            </w:pPr>
            <w:r w:rsidRPr="000B2BD5">
              <w:rPr>
                <w:sz w:val="18"/>
                <w:szCs w:val="18"/>
                <w:lang w:val="es-ES_tradnl" w:eastAsia="en-CA"/>
              </w:rPr>
              <w:t>110.058</w:t>
            </w:r>
          </w:p>
        </w:tc>
        <w:tc>
          <w:tcPr>
            <w:tcW w:w="965" w:type="dxa"/>
            <w:tcBorders>
              <w:top w:val="nil"/>
              <w:left w:val="nil"/>
              <w:bottom w:val="single" w:sz="4" w:space="0" w:color="auto"/>
              <w:right w:val="single" w:sz="4" w:space="0" w:color="auto"/>
            </w:tcBorders>
            <w:noWrap/>
            <w:vAlign w:val="center"/>
            <w:hideMark/>
          </w:tcPr>
          <w:p w14:paraId="0FB40C5F" w14:textId="7737B2D4" w:rsidR="00A25B14" w:rsidRPr="000B2BD5" w:rsidRDefault="00E13978" w:rsidP="00445B56">
            <w:pPr>
              <w:jc w:val="right"/>
              <w:rPr>
                <w:sz w:val="18"/>
                <w:szCs w:val="18"/>
                <w:lang w:val="es-ES_tradnl" w:eastAsia="en-CA"/>
              </w:rPr>
            </w:pPr>
            <w:r w:rsidRPr="000B2BD5">
              <w:rPr>
                <w:sz w:val="18"/>
                <w:szCs w:val="18"/>
                <w:lang w:val="es-ES_tradnl" w:eastAsia="en-CA"/>
              </w:rPr>
              <w:t>2.255</w:t>
            </w:r>
          </w:p>
        </w:tc>
        <w:tc>
          <w:tcPr>
            <w:tcW w:w="922" w:type="dxa"/>
            <w:tcBorders>
              <w:top w:val="nil"/>
              <w:left w:val="nil"/>
              <w:bottom w:val="single" w:sz="4" w:space="0" w:color="auto"/>
              <w:right w:val="single" w:sz="4" w:space="0" w:color="auto"/>
            </w:tcBorders>
            <w:noWrap/>
            <w:vAlign w:val="center"/>
            <w:hideMark/>
          </w:tcPr>
          <w:p w14:paraId="094B48FE" w14:textId="2C55A2ED" w:rsidR="00A25B14" w:rsidRPr="000B2BD5" w:rsidRDefault="00E13978" w:rsidP="00445B56">
            <w:pPr>
              <w:jc w:val="right"/>
              <w:rPr>
                <w:sz w:val="18"/>
                <w:szCs w:val="18"/>
                <w:lang w:val="es-ES_tradnl" w:eastAsia="en-CA"/>
              </w:rPr>
            </w:pPr>
            <w:r w:rsidRPr="000B2BD5">
              <w:rPr>
                <w:sz w:val="18"/>
                <w:szCs w:val="18"/>
                <w:lang w:val="es-ES_tradnl" w:eastAsia="en-CA"/>
              </w:rPr>
              <w:t>95.948</w:t>
            </w:r>
          </w:p>
        </w:tc>
        <w:tc>
          <w:tcPr>
            <w:tcW w:w="936" w:type="dxa"/>
            <w:tcBorders>
              <w:top w:val="nil"/>
              <w:left w:val="nil"/>
              <w:bottom w:val="single" w:sz="4" w:space="0" w:color="auto"/>
              <w:right w:val="single" w:sz="4" w:space="0" w:color="auto"/>
            </w:tcBorders>
            <w:noWrap/>
            <w:vAlign w:val="center"/>
            <w:hideMark/>
          </w:tcPr>
          <w:p w14:paraId="283BFFC2" w14:textId="12D9DEA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0CF73E5" w14:textId="3D3A9B42" w:rsidR="00A25B14" w:rsidRPr="000B2BD5" w:rsidRDefault="00E13978" w:rsidP="00445B56">
            <w:pPr>
              <w:jc w:val="right"/>
              <w:rPr>
                <w:sz w:val="18"/>
                <w:szCs w:val="18"/>
                <w:lang w:val="es-ES_tradnl" w:eastAsia="en-CA"/>
              </w:rPr>
            </w:pPr>
            <w:r w:rsidRPr="000B2BD5">
              <w:rPr>
                <w:sz w:val="18"/>
                <w:szCs w:val="18"/>
                <w:lang w:val="es-ES_tradnl" w:eastAsia="en-CA"/>
              </w:rPr>
              <w:t>1.173</w:t>
            </w:r>
          </w:p>
        </w:tc>
        <w:tc>
          <w:tcPr>
            <w:tcW w:w="1062" w:type="dxa"/>
            <w:tcBorders>
              <w:top w:val="nil"/>
              <w:left w:val="nil"/>
              <w:bottom w:val="single" w:sz="4" w:space="0" w:color="auto"/>
              <w:right w:val="single" w:sz="4" w:space="0" w:color="auto"/>
            </w:tcBorders>
            <w:noWrap/>
            <w:vAlign w:val="center"/>
            <w:hideMark/>
          </w:tcPr>
          <w:p w14:paraId="519DD76E" w14:textId="566A6636" w:rsidR="00A25B14" w:rsidRPr="000B2BD5" w:rsidRDefault="00E13978" w:rsidP="00445B56">
            <w:pPr>
              <w:jc w:val="right"/>
              <w:rPr>
                <w:sz w:val="18"/>
                <w:szCs w:val="18"/>
                <w:lang w:val="es-ES_tradnl" w:eastAsia="en-CA"/>
              </w:rPr>
            </w:pPr>
            <w:r w:rsidRPr="000B2BD5">
              <w:rPr>
                <w:sz w:val="18"/>
                <w:szCs w:val="18"/>
                <w:lang w:val="es-ES_tradnl" w:eastAsia="en-CA"/>
              </w:rPr>
              <w:t>299.723</w:t>
            </w:r>
          </w:p>
        </w:tc>
      </w:tr>
      <w:tr w:rsidR="00EB752A" w:rsidRPr="000B2BD5" w14:paraId="15FEA497" w14:textId="77777777" w:rsidTr="00680553">
        <w:trPr>
          <w:trHeight w:val="113"/>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6DAA5F8"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R-417A </w:t>
            </w:r>
          </w:p>
        </w:tc>
        <w:tc>
          <w:tcPr>
            <w:tcW w:w="797" w:type="dxa"/>
            <w:tcBorders>
              <w:top w:val="nil"/>
              <w:left w:val="nil"/>
              <w:bottom w:val="single" w:sz="4" w:space="0" w:color="auto"/>
              <w:right w:val="single" w:sz="4" w:space="0" w:color="auto"/>
            </w:tcBorders>
            <w:noWrap/>
            <w:vAlign w:val="center"/>
            <w:hideMark/>
          </w:tcPr>
          <w:p w14:paraId="1D1DFDC7" w14:textId="5447FB2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229D773D" w14:textId="281D254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0DF41EA1" w14:textId="005F84E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947B431" w14:textId="7A4D2471" w:rsidR="00A25B14" w:rsidRPr="000B2BD5" w:rsidRDefault="00A25B14" w:rsidP="00445B56">
            <w:pPr>
              <w:jc w:val="right"/>
              <w:rPr>
                <w:sz w:val="18"/>
                <w:szCs w:val="18"/>
                <w:lang w:val="es-ES_tradnl" w:eastAsia="en-CA"/>
              </w:rPr>
            </w:pPr>
            <w:r w:rsidRPr="000B2BD5">
              <w:rPr>
                <w:sz w:val="18"/>
                <w:szCs w:val="18"/>
                <w:lang w:val="es-ES_tradnl" w:eastAsia="en-CA"/>
              </w:rPr>
              <w:t>3</w:t>
            </w:r>
          </w:p>
        </w:tc>
        <w:tc>
          <w:tcPr>
            <w:tcW w:w="1299" w:type="dxa"/>
            <w:tcBorders>
              <w:top w:val="nil"/>
              <w:left w:val="nil"/>
              <w:bottom w:val="single" w:sz="4" w:space="0" w:color="auto"/>
              <w:right w:val="single" w:sz="4" w:space="0" w:color="auto"/>
            </w:tcBorders>
            <w:noWrap/>
            <w:vAlign w:val="center"/>
            <w:hideMark/>
          </w:tcPr>
          <w:p w14:paraId="7ED8B45B" w14:textId="3E0595CF" w:rsidR="00A25B14" w:rsidRPr="000B2BD5" w:rsidRDefault="00A25B14" w:rsidP="00445B56">
            <w:pPr>
              <w:jc w:val="right"/>
              <w:rPr>
                <w:sz w:val="18"/>
                <w:szCs w:val="18"/>
                <w:lang w:val="es-ES_tradnl" w:eastAsia="en-CA"/>
              </w:rPr>
            </w:pPr>
            <w:r w:rsidRPr="000B2BD5">
              <w:rPr>
                <w:sz w:val="18"/>
                <w:szCs w:val="18"/>
                <w:lang w:val="es-ES_tradnl" w:eastAsia="en-CA"/>
              </w:rPr>
              <w:t>3</w:t>
            </w:r>
          </w:p>
        </w:tc>
        <w:tc>
          <w:tcPr>
            <w:tcW w:w="965" w:type="dxa"/>
            <w:tcBorders>
              <w:top w:val="nil"/>
              <w:left w:val="nil"/>
              <w:bottom w:val="single" w:sz="4" w:space="0" w:color="auto"/>
              <w:right w:val="single" w:sz="4" w:space="0" w:color="auto"/>
            </w:tcBorders>
            <w:noWrap/>
            <w:vAlign w:val="center"/>
            <w:hideMark/>
          </w:tcPr>
          <w:p w14:paraId="5A8C113A" w14:textId="76287795" w:rsidR="00A25B14" w:rsidRPr="000B2BD5" w:rsidRDefault="00A25B14" w:rsidP="00445B56">
            <w:pPr>
              <w:jc w:val="right"/>
              <w:rPr>
                <w:sz w:val="18"/>
                <w:szCs w:val="18"/>
                <w:lang w:val="es-ES_tradnl" w:eastAsia="en-CA"/>
              </w:rPr>
            </w:pPr>
            <w:r w:rsidRPr="000B2BD5">
              <w:rPr>
                <w:sz w:val="18"/>
                <w:szCs w:val="18"/>
                <w:lang w:val="es-ES_tradnl" w:eastAsia="en-CA"/>
              </w:rPr>
              <w:t>21</w:t>
            </w:r>
          </w:p>
        </w:tc>
        <w:tc>
          <w:tcPr>
            <w:tcW w:w="922" w:type="dxa"/>
            <w:tcBorders>
              <w:top w:val="nil"/>
              <w:left w:val="nil"/>
              <w:bottom w:val="single" w:sz="4" w:space="0" w:color="auto"/>
              <w:right w:val="single" w:sz="4" w:space="0" w:color="auto"/>
            </w:tcBorders>
            <w:noWrap/>
            <w:vAlign w:val="center"/>
            <w:hideMark/>
          </w:tcPr>
          <w:p w14:paraId="4A7DB5D0" w14:textId="30DCC342" w:rsidR="00A25B14" w:rsidRPr="000B2BD5" w:rsidRDefault="00E13978" w:rsidP="00445B56">
            <w:pPr>
              <w:jc w:val="right"/>
              <w:rPr>
                <w:sz w:val="18"/>
                <w:szCs w:val="18"/>
                <w:lang w:val="es-ES_tradnl" w:eastAsia="en-CA"/>
              </w:rPr>
            </w:pPr>
            <w:r w:rsidRPr="000B2BD5">
              <w:rPr>
                <w:sz w:val="18"/>
                <w:szCs w:val="18"/>
                <w:lang w:val="es-ES_tradnl" w:eastAsia="en-CA"/>
              </w:rPr>
              <w:t>1.101</w:t>
            </w:r>
          </w:p>
        </w:tc>
        <w:tc>
          <w:tcPr>
            <w:tcW w:w="936" w:type="dxa"/>
            <w:tcBorders>
              <w:top w:val="nil"/>
              <w:left w:val="nil"/>
              <w:bottom w:val="single" w:sz="4" w:space="0" w:color="auto"/>
              <w:right w:val="single" w:sz="4" w:space="0" w:color="auto"/>
            </w:tcBorders>
            <w:noWrap/>
            <w:vAlign w:val="center"/>
            <w:hideMark/>
          </w:tcPr>
          <w:p w14:paraId="53B4BAF0" w14:textId="1ECE044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577462E0" w14:textId="0EE5B02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2702157A" w14:textId="0E8B712B" w:rsidR="00A25B14" w:rsidRPr="000B2BD5" w:rsidRDefault="00E13978" w:rsidP="00445B56">
            <w:pPr>
              <w:jc w:val="right"/>
              <w:rPr>
                <w:sz w:val="18"/>
                <w:szCs w:val="18"/>
                <w:lang w:val="es-ES_tradnl" w:eastAsia="en-CA"/>
              </w:rPr>
            </w:pPr>
            <w:r w:rsidRPr="000B2BD5">
              <w:rPr>
                <w:sz w:val="18"/>
                <w:szCs w:val="18"/>
                <w:lang w:val="es-ES_tradnl" w:eastAsia="en-CA"/>
              </w:rPr>
              <w:t>1.128</w:t>
            </w:r>
          </w:p>
        </w:tc>
      </w:tr>
      <w:tr w:rsidR="00EB752A" w:rsidRPr="000B2BD5" w14:paraId="2095A2B6"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4FD0254" w14:textId="77777777" w:rsidR="00A25B14" w:rsidRPr="000B2BD5" w:rsidRDefault="00A25B14" w:rsidP="00445B56">
            <w:pPr>
              <w:jc w:val="left"/>
              <w:rPr>
                <w:sz w:val="18"/>
                <w:szCs w:val="18"/>
                <w:lang w:val="es-ES_tradnl" w:eastAsia="en-CA"/>
              </w:rPr>
            </w:pPr>
            <w:r w:rsidRPr="000B2BD5">
              <w:rPr>
                <w:sz w:val="18"/>
                <w:szCs w:val="18"/>
                <w:lang w:val="es-ES_tradnl" w:eastAsia="en-CA"/>
              </w:rPr>
              <w:t>R-417B</w:t>
            </w:r>
          </w:p>
        </w:tc>
        <w:tc>
          <w:tcPr>
            <w:tcW w:w="797" w:type="dxa"/>
            <w:tcBorders>
              <w:top w:val="nil"/>
              <w:left w:val="nil"/>
              <w:bottom w:val="single" w:sz="4" w:space="0" w:color="auto"/>
              <w:right w:val="single" w:sz="4" w:space="0" w:color="auto"/>
            </w:tcBorders>
            <w:noWrap/>
            <w:vAlign w:val="center"/>
            <w:hideMark/>
          </w:tcPr>
          <w:p w14:paraId="594F49AC" w14:textId="34086BA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51CA40AC" w14:textId="6191946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71FE39F" w14:textId="03747C6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7D6C1C21" w14:textId="5B2CFC1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3780283B" w14:textId="3545390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A943E38" w14:textId="51D2025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3423BB91" w14:textId="1DDDCE1E" w:rsidR="00A25B14" w:rsidRPr="000B2BD5" w:rsidRDefault="00A25B14" w:rsidP="00445B56">
            <w:pPr>
              <w:jc w:val="right"/>
              <w:rPr>
                <w:sz w:val="18"/>
                <w:szCs w:val="18"/>
                <w:lang w:val="es-ES_tradnl" w:eastAsia="en-CA"/>
              </w:rPr>
            </w:pPr>
            <w:r w:rsidRPr="000B2BD5">
              <w:rPr>
                <w:sz w:val="18"/>
                <w:szCs w:val="18"/>
                <w:lang w:val="es-ES_tradnl" w:eastAsia="en-CA"/>
              </w:rPr>
              <w:t>785</w:t>
            </w:r>
          </w:p>
        </w:tc>
        <w:tc>
          <w:tcPr>
            <w:tcW w:w="936" w:type="dxa"/>
            <w:tcBorders>
              <w:top w:val="nil"/>
              <w:left w:val="nil"/>
              <w:bottom w:val="single" w:sz="4" w:space="0" w:color="auto"/>
              <w:right w:val="single" w:sz="4" w:space="0" w:color="auto"/>
            </w:tcBorders>
            <w:noWrap/>
            <w:vAlign w:val="center"/>
            <w:hideMark/>
          </w:tcPr>
          <w:p w14:paraId="59DF7F9E" w14:textId="642E461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6E2FB759" w14:textId="02A806A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3799C133" w14:textId="4BA46CB8" w:rsidR="00A25B14" w:rsidRPr="000B2BD5" w:rsidRDefault="00A25B14" w:rsidP="00445B56">
            <w:pPr>
              <w:jc w:val="right"/>
              <w:rPr>
                <w:sz w:val="18"/>
                <w:szCs w:val="18"/>
                <w:lang w:val="es-ES_tradnl" w:eastAsia="en-CA"/>
              </w:rPr>
            </w:pPr>
            <w:r w:rsidRPr="000B2BD5">
              <w:rPr>
                <w:sz w:val="18"/>
                <w:szCs w:val="18"/>
                <w:lang w:val="es-ES_tradnl" w:eastAsia="en-CA"/>
              </w:rPr>
              <w:t>785</w:t>
            </w:r>
          </w:p>
        </w:tc>
      </w:tr>
      <w:tr w:rsidR="00EB752A" w:rsidRPr="000B2BD5" w14:paraId="46F30CD1"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78FEA26" w14:textId="77777777" w:rsidR="00A25B14" w:rsidRPr="000B2BD5" w:rsidRDefault="00A25B14" w:rsidP="00445B56">
            <w:pPr>
              <w:jc w:val="left"/>
              <w:rPr>
                <w:sz w:val="18"/>
                <w:szCs w:val="18"/>
                <w:lang w:val="es-ES_tradnl" w:eastAsia="en-CA"/>
              </w:rPr>
            </w:pPr>
            <w:r w:rsidRPr="000B2BD5">
              <w:rPr>
                <w:sz w:val="18"/>
                <w:szCs w:val="18"/>
                <w:lang w:val="es-ES_tradnl" w:eastAsia="en-CA"/>
              </w:rPr>
              <w:t>R-417C</w:t>
            </w:r>
          </w:p>
        </w:tc>
        <w:tc>
          <w:tcPr>
            <w:tcW w:w="797" w:type="dxa"/>
            <w:tcBorders>
              <w:top w:val="nil"/>
              <w:left w:val="nil"/>
              <w:bottom w:val="single" w:sz="4" w:space="0" w:color="auto"/>
              <w:right w:val="single" w:sz="4" w:space="0" w:color="auto"/>
            </w:tcBorders>
            <w:noWrap/>
            <w:vAlign w:val="center"/>
            <w:hideMark/>
          </w:tcPr>
          <w:p w14:paraId="571678F6" w14:textId="57B5429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42B684F" w14:textId="1ACF3C7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604D6A9A" w14:textId="7BA3216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14FF6FDD" w14:textId="26772D6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26732390" w14:textId="59ADEB8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2A282095" w14:textId="329FC04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076C2BA" w14:textId="53FDF36F" w:rsidR="00A25B14" w:rsidRPr="000B2BD5" w:rsidRDefault="00A25B14" w:rsidP="00445B56">
            <w:pPr>
              <w:jc w:val="right"/>
              <w:rPr>
                <w:sz w:val="18"/>
                <w:szCs w:val="18"/>
                <w:lang w:val="es-ES_tradnl" w:eastAsia="en-CA"/>
              </w:rPr>
            </w:pPr>
            <w:r w:rsidRPr="000B2BD5">
              <w:rPr>
                <w:sz w:val="18"/>
                <w:szCs w:val="18"/>
                <w:lang w:val="es-ES_tradnl" w:eastAsia="en-CA"/>
              </w:rPr>
              <w:t>30</w:t>
            </w:r>
          </w:p>
        </w:tc>
        <w:tc>
          <w:tcPr>
            <w:tcW w:w="936" w:type="dxa"/>
            <w:tcBorders>
              <w:top w:val="nil"/>
              <w:left w:val="nil"/>
              <w:bottom w:val="single" w:sz="4" w:space="0" w:color="auto"/>
              <w:right w:val="single" w:sz="4" w:space="0" w:color="auto"/>
            </w:tcBorders>
            <w:noWrap/>
            <w:vAlign w:val="center"/>
            <w:hideMark/>
          </w:tcPr>
          <w:p w14:paraId="4719482A" w14:textId="119FCC9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FF250FF" w14:textId="1075B6F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E1A0307" w14:textId="1464608F" w:rsidR="00A25B14" w:rsidRPr="000B2BD5" w:rsidRDefault="00A25B14" w:rsidP="00445B56">
            <w:pPr>
              <w:jc w:val="right"/>
              <w:rPr>
                <w:sz w:val="18"/>
                <w:szCs w:val="18"/>
                <w:lang w:val="es-ES_tradnl" w:eastAsia="en-CA"/>
              </w:rPr>
            </w:pPr>
            <w:r w:rsidRPr="000B2BD5">
              <w:rPr>
                <w:sz w:val="18"/>
                <w:szCs w:val="18"/>
                <w:lang w:val="es-ES_tradnl" w:eastAsia="en-CA"/>
              </w:rPr>
              <w:t>30</w:t>
            </w:r>
          </w:p>
        </w:tc>
      </w:tr>
      <w:tr w:rsidR="00EB752A" w:rsidRPr="000B2BD5" w14:paraId="1725F49C"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53F8FB4" w14:textId="77777777" w:rsidR="00A25B14" w:rsidRPr="000B2BD5" w:rsidRDefault="00A25B14" w:rsidP="00445B56">
            <w:pPr>
              <w:jc w:val="left"/>
              <w:rPr>
                <w:sz w:val="18"/>
                <w:szCs w:val="18"/>
                <w:lang w:val="es-ES_tradnl" w:eastAsia="en-CA"/>
              </w:rPr>
            </w:pPr>
            <w:r w:rsidRPr="000B2BD5">
              <w:rPr>
                <w:sz w:val="18"/>
                <w:szCs w:val="18"/>
                <w:lang w:val="es-ES_tradnl" w:eastAsia="en-CA"/>
              </w:rPr>
              <w:t>R-422A</w:t>
            </w:r>
          </w:p>
        </w:tc>
        <w:tc>
          <w:tcPr>
            <w:tcW w:w="797" w:type="dxa"/>
            <w:tcBorders>
              <w:top w:val="nil"/>
              <w:left w:val="nil"/>
              <w:bottom w:val="single" w:sz="4" w:space="0" w:color="auto"/>
              <w:right w:val="single" w:sz="4" w:space="0" w:color="auto"/>
            </w:tcBorders>
            <w:noWrap/>
            <w:vAlign w:val="center"/>
            <w:hideMark/>
          </w:tcPr>
          <w:p w14:paraId="2278EE2B" w14:textId="44E7A67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455B22E" w14:textId="014D174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6A137EC" w14:textId="0E99E18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1EB2ED3" w14:textId="315C80D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1670498B" w14:textId="13B59B8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6CC21AC2" w14:textId="7DF7842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D896655" w14:textId="7EB163F3" w:rsidR="00A25B14" w:rsidRPr="000B2BD5" w:rsidRDefault="00A25B14" w:rsidP="00445B56">
            <w:pPr>
              <w:jc w:val="right"/>
              <w:rPr>
                <w:sz w:val="18"/>
                <w:szCs w:val="18"/>
                <w:lang w:val="es-ES_tradnl" w:eastAsia="en-CA"/>
              </w:rPr>
            </w:pPr>
            <w:r w:rsidRPr="000B2BD5">
              <w:rPr>
                <w:sz w:val="18"/>
                <w:szCs w:val="18"/>
                <w:lang w:val="es-ES_tradnl" w:eastAsia="en-CA"/>
              </w:rPr>
              <w:t>10</w:t>
            </w:r>
          </w:p>
        </w:tc>
        <w:tc>
          <w:tcPr>
            <w:tcW w:w="936" w:type="dxa"/>
            <w:tcBorders>
              <w:top w:val="nil"/>
              <w:left w:val="nil"/>
              <w:bottom w:val="single" w:sz="4" w:space="0" w:color="auto"/>
              <w:right w:val="single" w:sz="4" w:space="0" w:color="auto"/>
            </w:tcBorders>
            <w:noWrap/>
            <w:vAlign w:val="center"/>
            <w:hideMark/>
          </w:tcPr>
          <w:p w14:paraId="4B27AD69" w14:textId="1E015F4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4C346997" w14:textId="7CE667D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11C39489" w14:textId="22F8EC8F" w:rsidR="00A25B14" w:rsidRPr="000B2BD5" w:rsidRDefault="00A25B14" w:rsidP="00445B56">
            <w:pPr>
              <w:jc w:val="right"/>
              <w:rPr>
                <w:sz w:val="18"/>
                <w:szCs w:val="18"/>
                <w:lang w:val="es-ES_tradnl" w:eastAsia="en-CA"/>
              </w:rPr>
            </w:pPr>
            <w:r w:rsidRPr="000B2BD5">
              <w:rPr>
                <w:sz w:val="18"/>
                <w:szCs w:val="18"/>
                <w:lang w:val="es-ES_tradnl" w:eastAsia="en-CA"/>
              </w:rPr>
              <w:t>10</w:t>
            </w:r>
          </w:p>
        </w:tc>
      </w:tr>
      <w:tr w:rsidR="00EB752A" w:rsidRPr="000B2BD5" w14:paraId="5D927C38"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625B7ED" w14:textId="77777777" w:rsidR="00A25B14" w:rsidRPr="000B2BD5" w:rsidRDefault="00A25B14" w:rsidP="00445B56">
            <w:pPr>
              <w:jc w:val="left"/>
              <w:rPr>
                <w:sz w:val="18"/>
                <w:szCs w:val="18"/>
                <w:lang w:val="es-ES_tradnl" w:eastAsia="en-CA"/>
              </w:rPr>
            </w:pPr>
            <w:r w:rsidRPr="000B2BD5">
              <w:rPr>
                <w:sz w:val="18"/>
                <w:szCs w:val="18"/>
                <w:lang w:val="es-ES_tradnl" w:eastAsia="en-CA"/>
              </w:rPr>
              <w:t>R-422D</w:t>
            </w:r>
          </w:p>
        </w:tc>
        <w:tc>
          <w:tcPr>
            <w:tcW w:w="797" w:type="dxa"/>
            <w:tcBorders>
              <w:top w:val="nil"/>
              <w:left w:val="nil"/>
              <w:bottom w:val="single" w:sz="4" w:space="0" w:color="auto"/>
              <w:right w:val="single" w:sz="4" w:space="0" w:color="auto"/>
            </w:tcBorders>
            <w:noWrap/>
            <w:vAlign w:val="center"/>
            <w:hideMark/>
          </w:tcPr>
          <w:p w14:paraId="100DBBDE" w14:textId="5A32AC7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79ECF309" w14:textId="768B7EE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123493BD" w14:textId="0E4C640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61469B1" w14:textId="1130160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58276F56" w14:textId="05016A9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7BE70D61" w14:textId="469137D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9F94BF4" w14:textId="6D4EF3B3" w:rsidR="00A25B14" w:rsidRPr="000B2BD5" w:rsidRDefault="00A25B14" w:rsidP="00445B56">
            <w:pPr>
              <w:jc w:val="right"/>
              <w:rPr>
                <w:sz w:val="18"/>
                <w:szCs w:val="18"/>
                <w:lang w:val="es-ES_tradnl" w:eastAsia="en-CA"/>
              </w:rPr>
            </w:pPr>
            <w:r w:rsidRPr="000B2BD5">
              <w:rPr>
                <w:sz w:val="18"/>
                <w:szCs w:val="18"/>
                <w:lang w:val="es-ES_tradnl" w:eastAsia="en-CA"/>
              </w:rPr>
              <w:t>304</w:t>
            </w:r>
          </w:p>
        </w:tc>
        <w:tc>
          <w:tcPr>
            <w:tcW w:w="936" w:type="dxa"/>
            <w:tcBorders>
              <w:top w:val="nil"/>
              <w:left w:val="nil"/>
              <w:bottom w:val="single" w:sz="4" w:space="0" w:color="auto"/>
              <w:right w:val="single" w:sz="4" w:space="0" w:color="auto"/>
            </w:tcBorders>
            <w:noWrap/>
            <w:vAlign w:val="center"/>
            <w:hideMark/>
          </w:tcPr>
          <w:p w14:paraId="1BE3CA73" w14:textId="4AF29EC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CDA6C75" w14:textId="4BC27AF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327F6D57" w14:textId="7A0B179C" w:rsidR="00A25B14" w:rsidRPr="000B2BD5" w:rsidRDefault="00A25B14" w:rsidP="00445B56">
            <w:pPr>
              <w:jc w:val="right"/>
              <w:rPr>
                <w:sz w:val="18"/>
                <w:szCs w:val="18"/>
                <w:lang w:val="es-ES_tradnl" w:eastAsia="en-CA"/>
              </w:rPr>
            </w:pPr>
            <w:r w:rsidRPr="000B2BD5">
              <w:rPr>
                <w:sz w:val="18"/>
                <w:szCs w:val="18"/>
                <w:lang w:val="es-ES_tradnl" w:eastAsia="en-CA"/>
              </w:rPr>
              <w:t>304</w:t>
            </w:r>
          </w:p>
        </w:tc>
      </w:tr>
      <w:tr w:rsidR="00EB752A" w:rsidRPr="000B2BD5" w14:paraId="136E3C3B"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7B45379" w14:textId="77777777" w:rsidR="00A25B14" w:rsidRPr="000B2BD5" w:rsidRDefault="00A25B14" w:rsidP="00445B56">
            <w:pPr>
              <w:jc w:val="left"/>
              <w:rPr>
                <w:sz w:val="18"/>
                <w:szCs w:val="18"/>
                <w:lang w:val="es-ES_tradnl" w:eastAsia="en-CA"/>
              </w:rPr>
            </w:pPr>
            <w:r w:rsidRPr="000B2BD5">
              <w:rPr>
                <w:sz w:val="18"/>
                <w:szCs w:val="18"/>
                <w:lang w:val="es-ES_tradnl" w:eastAsia="en-CA"/>
              </w:rPr>
              <w:t>R-426A</w:t>
            </w:r>
          </w:p>
        </w:tc>
        <w:tc>
          <w:tcPr>
            <w:tcW w:w="797" w:type="dxa"/>
            <w:tcBorders>
              <w:top w:val="nil"/>
              <w:left w:val="nil"/>
              <w:bottom w:val="single" w:sz="4" w:space="0" w:color="auto"/>
              <w:right w:val="single" w:sz="4" w:space="0" w:color="auto"/>
            </w:tcBorders>
            <w:noWrap/>
            <w:vAlign w:val="center"/>
            <w:hideMark/>
          </w:tcPr>
          <w:p w14:paraId="3BF32EB6" w14:textId="0AF33F8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7B53C937" w14:textId="64B46E1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85B3FA9" w14:textId="0E59DD4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FA619D3" w14:textId="6D1B9BB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62398EEA" w14:textId="3EB44B9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552C89FD" w14:textId="00945E3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28B686BA" w14:textId="343486AD" w:rsidR="00A25B14" w:rsidRPr="000B2BD5" w:rsidRDefault="00A25B14" w:rsidP="00445B56">
            <w:pPr>
              <w:jc w:val="right"/>
              <w:rPr>
                <w:sz w:val="18"/>
                <w:szCs w:val="18"/>
                <w:lang w:val="es-ES_tradnl" w:eastAsia="en-CA"/>
              </w:rPr>
            </w:pPr>
            <w:r w:rsidRPr="000B2BD5">
              <w:rPr>
                <w:sz w:val="18"/>
                <w:szCs w:val="18"/>
                <w:lang w:val="es-ES_tradnl" w:eastAsia="en-CA"/>
              </w:rPr>
              <w:t>3</w:t>
            </w:r>
          </w:p>
        </w:tc>
        <w:tc>
          <w:tcPr>
            <w:tcW w:w="936" w:type="dxa"/>
            <w:tcBorders>
              <w:top w:val="nil"/>
              <w:left w:val="nil"/>
              <w:bottom w:val="single" w:sz="4" w:space="0" w:color="auto"/>
              <w:right w:val="single" w:sz="4" w:space="0" w:color="auto"/>
            </w:tcBorders>
            <w:noWrap/>
            <w:vAlign w:val="center"/>
            <w:hideMark/>
          </w:tcPr>
          <w:p w14:paraId="7D5B62E9" w14:textId="7845102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5EE8094" w14:textId="37892BA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19C77207" w14:textId="68D99FE7" w:rsidR="00A25B14" w:rsidRPr="000B2BD5" w:rsidRDefault="00A25B14" w:rsidP="00445B56">
            <w:pPr>
              <w:jc w:val="right"/>
              <w:rPr>
                <w:sz w:val="18"/>
                <w:szCs w:val="18"/>
                <w:lang w:val="es-ES_tradnl" w:eastAsia="en-CA"/>
              </w:rPr>
            </w:pPr>
            <w:r w:rsidRPr="000B2BD5">
              <w:rPr>
                <w:sz w:val="18"/>
                <w:szCs w:val="18"/>
                <w:lang w:val="es-ES_tradnl" w:eastAsia="en-CA"/>
              </w:rPr>
              <w:t>3</w:t>
            </w:r>
          </w:p>
        </w:tc>
      </w:tr>
      <w:tr w:rsidR="00EB752A" w:rsidRPr="000B2BD5" w14:paraId="3E0D60DE"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07095411"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R-427A </w:t>
            </w:r>
          </w:p>
        </w:tc>
        <w:tc>
          <w:tcPr>
            <w:tcW w:w="797" w:type="dxa"/>
            <w:tcBorders>
              <w:top w:val="nil"/>
              <w:left w:val="nil"/>
              <w:bottom w:val="single" w:sz="4" w:space="0" w:color="auto"/>
              <w:right w:val="single" w:sz="4" w:space="0" w:color="auto"/>
            </w:tcBorders>
            <w:noWrap/>
            <w:vAlign w:val="center"/>
            <w:hideMark/>
          </w:tcPr>
          <w:p w14:paraId="0BEABF3C" w14:textId="26BA45F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47B716F8" w14:textId="6579FA9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5F90E72" w14:textId="12C7CE1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4EAC09E6" w14:textId="72DC8F9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39049845" w14:textId="14CEB9D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00524F22" w14:textId="13A1C26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0B28A70" w14:textId="4D1DE0F6" w:rsidR="00A25B14" w:rsidRPr="000B2BD5" w:rsidRDefault="00A25B14" w:rsidP="00445B56">
            <w:pPr>
              <w:jc w:val="right"/>
              <w:rPr>
                <w:sz w:val="18"/>
                <w:szCs w:val="18"/>
                <w:lang w:val="es-ES_tradnl" w:eastAsia="en-CA"/>
              </w:rPr>
            </w:pPr>
            <w:r w:rsidRPr="000B2BD5">
              <w:rPr>
                <w:sz w:val="18"/>
                <w:szCs w:val="18"/>
                <w:lang w:val="es-ES_tradnl" w:eastAsia="en-CA"/>
              </w:rPr>
              <w:t>7</w:t>
            </w:r>
          </w:p>
        </w:tc>
        <w:tc>
          <w:tcPr>
            <w:tcW w:w="936" w:type="dxa"/>
            <w:tcBorders>
              <w:top w:val="nil"/>
              <w:left w:val="nil"/>
              <w:bottom w:val="single" w:sz="4" w:space="0" w:color="auto"/>
              <w:right w:val="single" w:sz="4" w:space="0" w:color="auto"/>
            </w:tcBorders>
            <w:noWrap/>
            <w:vAlign w:val="center"/>
            <w:hideMark/>
          </w:tcPr>
          <w:p w14:paraId="0C75E8A6" w14:textId="16FB0B4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26AD0D8" w14:textId="58C5D2C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6DAAC35" w14:textId="14B971B6" w:rsidR="00A25B14" w:rsidRPr="000B2BD5" w:rsidRDefault="00A25B14" w:rsidP="00445B56">
            <w:pPr>
              <w:jc w:val="right"/>
              <w:rPr>
                <w:sz w:val="18"/>
                <w:szCs w:val="18"/>
                <w:lang w:val="es-ES_tradnl" w:eastAsia="en-CA"/>
              </w:rPr>
            </w:pPr>
            <w:r w:rsidRPr="000B2BD5">
              <w:rPr>
                <w:sz w:val="18"/>
                <w:szCs w:val="18"/>
                <w:lang w:val="es-ES_tradnl" w:eastAsia="en-CA"/>
              </w:rPr>
              <w:t>13</w:t>
            </w:r>
          </w:p>
        </w:tc>
      </w:tr>
      <w:tr w:rsidR="00EB752A" w:rsidRPr="000B2BD5" w14:paraId="6BA46277"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24A08FB" w14:textId="77777777" w:rsidR="00A25B14" w:rsidRPr="000B2BD5" w:rsidRDefault="00A25B14" w:rsidP="00445B56">
            <w:pPr>
              <w:jc w:val="left"/>
              <w:rPr>
                <w:sz w:val="18"/>
                <w:szCs w:val="18"/>
                <w:lang w:val="es-ES_tradnl" w:eastAsia="en-CA"/>
              </w:rPr>
            </w:pPr>
            <w:r w:rsidRPr="000B2BD5">
              <w:rPr>
                <w:sz w:val="18"/>
                <w:szCs w:val="18"/>
                <w:lang w:val="es-ES_tradnl" w:eastAsia="en-CA"/>
              </w:rPr>
              <w:t>R-437A</w:t>
            </w:r>
          </w:p>
        </w:tc>
        <w:tc>
          <w:tcPr>
            <w:tcW w:w="797" w:type="dxa"/>
            <w:tcBorders>
              <w:top w:val="nil"/>
              <w:left w:val="nil"/>
              <w:bottom w:val="single" w:sz="4" w:space="0" w:color="auto"/>
              <w:right w:val="single" w:sz="4" w:space="0" w:color="auto"/>
            </w:tcBorders>
            <w:noWrap/>
            <w:vAlign w:val="center"/>
            <w:hideMark/>
          </w:tcPr>
          <w:p w14:paraId="0D4740FB" w14:textId="6588DCA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1948EB7" w14:textId="1DA4DC9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B33B86E" w14:textId="5874555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4A372569" w14:textId="010BFCC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40A2FD18" w14:textId="1F83FD7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7D4544A" w14:textId="5F6FA70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37B27B2B" w14:textId="5BF4F1A5" w:rsidR="00A25B14" w:rsidRPr="000B2BD5" w:rsidRDefault="00A25B14" w:rsidP="00445B56">
            <w:pPr>
              <w:jc w:val="right"/>
              <w:rPr>
                <w:sz w:val="18"/>
                <w:szCs w:val="18"/>
                <w:lang w:val="es-ES_tradnl" w:eastAsia="en-CA"/>
              </w:rPr>
            </w:pPr>
            <w:r w:rsidRPr="000B2BD5">
              <w:rPr>
                <w:sz w:val="18"/>
                <w:szCs w:val="18"/>
                <w:lang w:val="es-ES_tradnl" w:eastAsia="en-CA"/>
              </w:rPr>
              <w:t>108</w:t>
            </w:r>
          </w:p>
        </w:tc>
        <w:tc>
          <w:tcPr>
            <w:tcW w:w="936" w:type="dxa"/>
            <w:tcBorders>
              <w:top w:val="nil"/>
              <w:left w:val="nil"/>
              <w:bottom w:val="single" w:sz="4" w:space="0" w:color="auto"/>
              <w:right w:val="single" w:sz="4" w:space="0" w:color="auto"/>
            </w:tcBorders>
            <w:noWrap/>
            <w:vAlign w:val="center"/>
            <w:hideMark/>
          </w:tcPr>
          <w:p w14:paraId="552BE3C2" w14:textId="63EFC9A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FCD59BA" w14:textId="37A2B08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3F7FCA7" w14:textId="6F578828" w:rsidR="00A25B14" w:rsidRPr="000B2BD5" w:rsidRDefault="00A25B14" w:rsidP="00445B56">
            <w:pPr>
              <w:jc w:val="right"/>
              <w:rPr>
                <w:sz w:val="18"/>
                <w:szCs w:val="18"/>
                <w:lang w:val="es-ES_tradnl" w:eastAsia="en-CA"/>
              </w:rPr>
            </w:pPr>
            <w:r w:rsidRPr="000B2BD5">
              <w:rPr>
                <w:sz w:val="18"/>
                <w:szCs w:val="18"/>
                <w:lang w:val="es-ES_tradnl" w:eastAsia="en-CA"/>
              </w:rPr>
              <w:t>108</w:t>
            </w:r>
          </w:p>
        </w:tc>
      </w:tr>
      <w:tr w:rsidR="00EB752A" w:rsidRPr="000B2BD5" w14:paraId="4D4196C2"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C625A3B" w14:textId="77777777" w:rsidR="00A25B14" w:rsidRPr="000B2BD5" w:rsidRDefault="00A25B14" w:rsidP="00445B56">
            <w:pPr>
              <w:jc w:val="left"/>
              <w:rPr>
                <w:sz w:val="18"/>
                <w:szCs w:val="18"/>
                <w:lang w:val="es-ES_tradnl" w:eastAsia="en-CA"/>
              </w:rPr>
            </w:pPr>
            <w:r w:rsidRPr="000B2BD5">
              <w:rPr>
                <w:sz w:val="18"/>
                <w:szCs w:val="18"/>
                <w:lang w:val="es-ES_tradnl" w:eastAsia="en-CA"/>
              </w:rPr>
              <w:t>R-438A</w:t>
            </w:r>
          </w:p>
        </w:tc>
        <w:tc>
          <w:tcPr>
            <w:tcW w:w="797" w:type="dxa"/>
            <w:tcBorders>
              <w:top w:val="nil"/>
              <w:left w:val="nil"/>
              <w:bottom w:val="single" w:sz="4" w:space="0" w:color="auto"/>
              <w:right w:val="single" w:sz="4" w:space="0" w:color="auto"/>
            </w:tcBorders>
            <w:noWrap/>
            <w:vAlign w:val="center"/>
            <w:hideMark/>
          </w:tcPr>
          <w:p w14:paraId="042C4B99" w14:textId="41673FC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25CEEF8" w14:textId="5EBA360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2487763" w14:textId="4DB06DD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2118DBE5" w14:textId="447E2DB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51B8AC3E" w14:textId="1AA4861C" w:rsidR="00A25B14" w:rsidRPr="000B2BD5" w:rsidRDefault="00A25B14" w:rsidP="00445B56">
            <w:pPr>
              <w:jc w:val="right"/>
              <w:rPr>
                <w:sz w:val="18"/>
                <w:szCs w:val="18"/>
                <w:lang w:val="es-ES_tradnl" w:eastAsia="en-CA"/>
              </w:rPr>
            </w:pPr>
            <w:r w:rsidRPr="000B2BD5">
              <w:rPr>
                <w:sz w:val="18"/>
                <w:szCs w:val="18"/>
                <w:lang w:val="es-ES_tradnl" w:eastAsia="en-CA"/>
              </w:rPr>
              <w:t>644</w:t>
            </w:r>
          </w:p>
        </w:tc>
        <w:tc>
          <w:tcPr>
            <w:tcW w:w="965" w:type="dxa"/>
            <w:tcBorders>
              <w:top w:val="nil"/>
              <w:left w:val="nil"/>
              <w:bottom w:val="single" w:sz="4" w:space="0" w:color="auto"/>
              <w:right w:val="single" w:sz="4" w:space="0" w:color="auto"/>
            </w:tcBorders>
            <w:noWrap/>
            <w:vAlign w:val="center"/>
            <w:hideMark/>
          </w:tcPr>
          <w:p w14:paraId="34B4AE60" w14:textId="4FA12A9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12926947" w14:textId="410F945A" w:rsidR="00A25B14" w:rsidRPr="000B2BD5" w:rsidRDefault="00A25B14" w:rsidP="00445B56">
            <w:pPr>
              <w:jc w:val="right"/>
              <w:rPr>
                <w:sz w:val="18"/>
                <w:szCs w:val="18"/>
                <w:lang w:val="es-ES_tradnl" w:eastAsia="en-CA"/>
              </w:rPr>
            </w:pPr>
            <w:r w:rsidRPr="000B2BD5">
              <w:rPr>
                <w:sz w:val="18"/>
                <w:szCs w:val="18"/>
                <w:lang w:val="es-ES_tradnl" w:eastAsia="en-CA"/>
              </w:rPr>
              <w:t>495</w:t>
            </w:r>
          </w:p>
        </w:tc>
        <w:tc>
          <w:tcPr>
            <w:tcW w:w="936" w:type="dxa"/>
            <w:tcBorders>
              <w:top w:val="nil"/>
              <w:left w:val="nil"/>
              <w:bottom w:val="single" w:sz="4" w:space="0" w:color="auto"/>
              <w:right w:val="single" w:sz="4" w:space="0" w:color="auto"/>
            </w:tcBorders>
            <w:noWrap/>
            <w:vAlign w:val="center"/>
            <w:hideMark/>
          </w:tcPr>
          <w:p w14:paraId="15DD7873" w14:textId="5AC5702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6C629B55" w14:textId="69D1CEB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1DEDF7A1" w14:textId="34E4A804" w:rsidR="00A25B14" w:rsidRPr="000B2BD5" w:rsidRDefault="00E13978" w:rsidP="00445B56">
            <w:pPr>
              <w:jc w:val="right"/>
              <w:rPr>
                <w:sz w:val="18"/>
                <w:szCs w:val="18"/>
                <w:lang w:val="es-ES_tradnl" w:eastAsia="en-CA"/>
              </w:rPr>
            </w:pPr>
            <w:r w:rsidRPr="000B2BD5">
              <w:rPr>
                <w:sz w:val="18"/>
                <w:szCs w:val="18"/>
                <w:lang w:val="es-ES_tradnl" w:eastAsia="en-CA"/>
              </w:rPr>
              <w:t>1.139</w:t>
            </w:r>
          </w:p>
        </w:tc>
      </w:tr>
      <w:tr w:rsidR="00EB752A" w:rsidRPr="000B2BD5" w14:paraId="2FFDCAEA"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8415DF3"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R-442A </w:t>
            </w:r>
          </w:p>
        </w:tc>
        <w:tc>
          <w:tcPr>
            <w:tcW w:w="797" w:type="dxa"/>
            <w:tcBorders>
              <w:top w:val="nil"/>
              <w:left w:val="nil"/>
              <w:bottom w:val="single" w:sz="4" w:space="0" w:color="auto"/>
              <w:right w:val="single" w:sz="4" w:space="0" w:color="auto"/>
            </w:tcBorders>
            <w:noWrap/>
            <w:vAlign w:val="center"/>
            <w:hideMark/>
          </w:tcPr>
          <w:p w14:paraId="2EBE2C70" w14:textId="2795CB8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50BB9383" w14:textId="2C51145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4716E5BA" w14:textId="3A37359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5477E1F1" w14:textId="688ABF0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1623BE6F" w14:textId="292A5D0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744D60AB" w14:textId="1C7A553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578270BD" w14:textId="242E311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422BDCCD" w14:textId="07EB6B9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7C26BA8" w14:textId="31A794A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68A8D4EF" w14:textId="5C38BF6F" w:rsidR="00A25B14" w:rsidRPr="000B2BD5" w:rsidRDefault="00A25B14" w:rsidP="00445B56">
            <w:pPr>
              <w:jc w:val="right"/>
              <w:rPr>
                <w:sz w:val="18"/>
                <w:szCs w:val="18"/>
                <w:lang w:val="es-ES_tradnl" w:eastAsia="en-CA"/>
              </w:rPr>
            </w:pPr>
            <w:r w:rsidRPr="000B2BD5">
              <w:rPr>
                <w:sz w:val="18"/>
                <w:szCs w:val="18"/>
                <w:lang w:val="es-ES_tradnl" w:eastAsia="en-CA"/>
              </w:rPr>
              <w:t>5</w:t>
            </w:r>
          </w:p>
        </w:tc>
      </w:tr>
      <w:tr w:rsidR="00EB752A" w:rsidRPr="000B2BD5" w14:paraId="7C17E1C9" w14:textId="77777777" w:rsidTr="00680553">
        <w:trPr>
          <w:trHeight w:val="87"/>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65E30AD"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R-448A </w:t>
            </w:r>
          </w:p>
        </w:tc>
        <w:tc>
          <w:tcPr>
            <w:tcW w:w="797" w:type="dxa"/>
            <w:tcBorders>
              <w:top w:val="nil"/>
              <w:left w:val="nil"/>
              <w:bottom w:val="single" w:sz="4" w:space="0" w:color="auto"/>
              <w:right w:val="single" w:sz="4" w:space="0" w:color="auto"/>
            </w:tcBorders>
            <w:noWrap/>
            <w:vAlign w:val="center"/>
            <w:hideMark/>
          </w:tcPr>
          <w:p w14:paraId="567E2321" w14:textId="251550A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4016915D" w14:textId="39B95F5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CD37799" w14:textId="64403DD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17A0081E" w14:textId="5CBE26C7" w:rsidR="00A25B14" w:rsidRPr="000B2BD5" w:rsidRDefault="00A25B14" w:rsidP="00445B56">
            <w:pPr>
              <w:jc w:val="right"/>
              <w:rPr>
                <w:sz w:val="18"/>
                <w:szCs w:val="18"/>
                <w:lang w:val="es-ES_tradnl" w:eastAsia="en-CA"/>
              </w:rPr>
            </w:pPr>
            <w:r w:rsidRPr="000B2BD5">
              <w:rPr>
                <w:sz w:val="18"/>
                <w:szCs w:val="18"/>
                <w:lang w:val="es-ES_tradnl" w:eastAsia="en-CA"/>
              </w:rPr>
              <w:t>32</w:t>
            </w:r>
          </w:p>
        </w:tc>
        <w:tc>
          <w:tcPr>
            <w:tcW w:w="1299" w:type="dxa"/>
            <w:tcBorders>
              <w:top w:val="nil"/>
              <w:left w:val="nil"/>
              <w:bottom w:val="single" w:sz="4" w:space="0" w:color="auto"/>
              <w:right w:val="single" w:sz="4" w:space="0" w:color="auto"/>
            </w:tcBorders>
            <w:noWrap/>
            <w:vAlign w:val="center"/>
            <w:hideMark/>
          </w:tcPr>
          <w:p w14:paraId="71643113" w14:textId="5C6E7C4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2BBB9F5D" w14:textId="1E718DD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57DD7732" w14:textId="360778AB" w:rsidR="00A25B14" w:rsidRPr="000B2BD5" w:rsidRDefault="00A25B14" w:rsidP="00445B56">
            <w:pPr>
              <w:jc w:val="right"/>
              <w:rPr>
                <w:sz w:val="18"/>
                <w:szCs w:val="18"/>
                <w:lang w:val="es-ES_tradnl" w:eastAsia="en-CA"/>
              </w:rPr>
            </w:pPr>
            <w:r w:rsidRPr="000B2BD5">
              <w:rPr>
                <w:sz w:val="18"/>
                <w:szCs w:val="18"/>
                <w:lang w:val="es-ES_tradnl" w:eastAsia="en-CA"/>
              </w:rPr>
              <w:t>151</w:t>
            </w:r>
          </w:p>
        </w:tc>
        <w:tc>
          <w:tcPr>
            <w:tcW w:w="936" w:type="dxa"/>
            <w:tcBorders>
              <w:top w:val="nil"/>
              <w:left w:val="nil"/>
              <w:bottom w:val="single" w:sz="4" w:space="0" w:color="auto"/>
              <w:right w:val="single" w:sz="4" w:space="0" w:color="auto"/>
            </w:tcBorders>
            <w:noWrap/>
            <w:vAlign w:val="center"/>
            <w:hideMark/>
          </w:tcPr>
          <w:p w14:paraId="66328CC8" w14:textId="2615565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C4FC9C5" w14:textId="29768E5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BFC60BC" w14:textId="3E8DBDA1" w:rsidR="00A25B14" w:rsidRPr="000B2BD5" w:rsidRDefault="00A25B14" w:rsidP="00445B56">
            <w:pPr>
              <w:jc w:val="right"/>
              <w:rPr>
                <w:sz w:val="18"/>
                <w:szCs w:val="18"/>
                <w:lang w:val="es-ES_tradnl" w:eastAsia="en-CA"/>
              </w:rPr>
            </w:pPr>
            <w:r w:rsidRPr="000B2BD5">
              <w:rPr>
                <w:sz w:val="18"/>
                <w:szCs w:val="18"/>
                <w:lang w:val="es-ES_tradnl" w:eastAsia="en-CA"/>
              </w:rPr>
              <w:t>183</w:t>
            </w:r>
          </w:p>
        </w:tc>
      </w:tr>
      <w:tr w:rsidR="00EB752A" w:rsidRPr="000B2BD5" w14:paraId="042AFBF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B3DE5E3"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R-449A </w:t>
            </w:r>
          </w:p>
        </w:tc>
        <w:tc>
          <w:tcPr>
            <w:tcW w:w="797" w:type="dxa"/>
            <w:tcBorders>
              <w:top w:val="nil"/>
              <w:left w:val="nil"/>
              <w:bottom w:val="single" w:sz="4" w:space="0" w:color="auto"/>
              <w:right w:val="single" w:sz="4" w:space="0" w:color="auto"/>
            </w:tcBorders>
            <w:noWrap/>
            <w:vAlign w:val="center"/>
            <w:hideMark/>
          </w:tcPr>
          <w:p w14:paraId="50A917B2" w14:textId="3B5F493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1FEE687" w14:textId="6E234EB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2ADE7ADF" w14:textId="29D547F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41C8ED6" w14:textId="0583BE1E" w:rsidR="00A25B14" w:rsidRPr="000B2BD5" w:rsidRDefault="00A25B14" w:rsidP="00445B56">
            <w:pPr>
              <w:jc w:val="right"/>
              <w:rPr>
                <w:sz w:val="18"/>
                <w:szCs w:val="18"/>
                <w:lang w:val="es-ES_tradnl" w:eastAsia="en-CA"/>
              </w:rPr>
            </w:pPr>
            <w:r w:rsidRPr="000B2BD5">
              <w:rPr>
                <w:sz w:val="18"/>
                <w:szCs w:val="18"/>
                <w:lang w:val="es-ES_tradnl" w:eastAsia="en-CA"/>
              </w:rPr>
              <w:t>25</w:t>
            </w:r>
          </w:p>
        </w:tc>
        <w:tc>
          <w:tcPr>
            <w:tcW w:w="1299" w:type="dxa"/>
            <w:tcBorders>
              <w:top w:val="nil"/>
              <w:left w:val="nil"/>
              <w:bottom w:val="single" w:sz="4" w:space="0" w:color="auto"/>
              <w:right w:val="single" w:sz="4" w:space="0" w:color="auto"/>
            </w:tcBorders>
            <w:noWrap/>
            <w:vAlign w:val="center"/>
            <w:hideMark/>
          </w:tcPr>
          <w:p w14:paraId="46A07FB5" w14:textId="598D74C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16502609" w14:textId="72D7FAC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1BCFF499" w14:textId="7E43BCBC" w:rsidR="00A25B14" w:rsidRPr="000B2BD5" w:rsidRDefault="00A25B14" w:rsidP="00445B56">
            <w:pPr>
              <w:jc w:val="right"/>
              <w:rPr>
                <w:sz w:val="18"/>
                <w:szCs w:val="18"/>
                <w:lang w:val="es-ES_tradnl" w:eastAsia="en-CA"/>
              </w:rPr>
            </w:pPr>
            <w:r w:rsidRPr="000B2BD5">
              <w:rPr>
                <w:sz w:val="18"/>
                <w:szCs w:val="18"/>
                <w:lang w:val="es-ES_tradnl" w:eastAsia="en-CA"/>
              </w:rPr>
              <w:t>422</w:t>
            </w:r>
          </w:p>
        </w:tc>
        <w:tc>
          <w:tcPr>
            <w:tcW w:w="936" w:type="dxa"/>
            <w:tcBorders>
              <w:top w:val="nil"/>
              <w:left w:val="nil"/>
              <w:bottom w:val="single" w:sz="4" w:space="0" w:color="auto"/>
              <w:right w:val="single" w:sz="4" w:space="0" w:color="auto"/>
            </w:tcBorders>
            <w:noWrap/>
            <w:vAlign w:val="center"/>
            <w:hideMark/>
          </w:tcPr>
          <w:p w14:paraId="13E75672" w14:textId="009A212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CEC041E" w14:textId="37187E2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566CF48" w14:textId="3601369C" w:rsidR="00A25B14" w:rsidRPr="000B2BD5" w:rsidRDefault="00A25B14" w:rsidP="00445B56">
            <w:pPr>
              <w:jc w:val="right"/>
              <w:rPr>
                <w:sz w:val="18"/>
                <w:szCs w:val="18"/>
                <w:lang w:val="es-ES_tradnl" w:eastAsia="en-CA"/>
              </w:rPr>
            </w:pPr>
            <w:r w:rsidRPr="000B2BD5">
              <w:rPr>
                <w:sz w:val="18"/>
                <w:szCs w:val="18"/>
                <w:lang w:val="es-ES_tradnl" w:eastAsia="en-CA"/>
              </w:rPr>
              <w:t>451</w:t>
            </w:r>
          </w:p>
        </w:tc>
      </w:tr>
      <w:tr w:rsidR="00EB752A" w:rsidRPr="000B2BD5" w14:paraId="4B78DB4A" w14:textId="77777777" w:rsidTr="00680553">
        <w:trPr>
          <w:trHeight w:val="64"/>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000FE68E"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R-449C </w:t>
            </w:r>
          </w:p>
        </w:tc>
        <w:tc>
          <w:tcPr>
            <w:tcW w:w="797" w:type="dxa"/>
            <w:tcBorders>
              <w:top w:val="nil"/>
              <w:left w:val="nil"/>
              <w:bottom w:val="single" w:sz="4" w:space="0" w:color="auto"/>
              <w:right w:val="single" w:sz="4" w:space="0" w:color="auto"/>
            </w:tcBorders>
            <w:noWrap/>
            <w:vAlign w:val="center"/>
            <w:hideMark/>
          </w:tcPr>
          <w:p w14:paraId="7D0C8A2F" w14:textId="6983DBA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651E1A8B" w14:textId="0BCBA25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4EED3C82" w14:textId="2B80F24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7E372449" w14:textId="488C471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2477F54A" w14:textId="5E89D042" w:rsidR="00A25B14" w:rsidRPr="000B2BD5" w:rsidRDefault="00A25B14" w:rsidP="00445B56">
            <w:pPr>
              <w:jc w:val="right"/>
              <w:rPr>
                <w:sz w:val="18"/>
                <w:szCs w:val="18"/>
                <w:lang w:val="es-ES_tradnl" w:eastAsia="en-CA"/>
              </w:rPr>
            </w:pPr>
            <w:r w:rsidRPr="000B2BD5">
              <w:rPr>
                <w:sz w:val="18"/>
                <w:szCs w:val="18"/>
                <w:lang w:val="es-ES_tradnl" w:eastAsia="en-CA"/>
              </w:rPr>
              <w:t>2</w:t>
            </w:r>
          </w:p>
        </w:tc>
        <w:tc>
          <w:tcPr>
            <w:tcW w:w="965" w:type="dxa"/>
            <w:tcBorders>
              <w:top w:val="nil"/>
              <w:left w:val="nil"/>
              <w:bottom w:val="single" w:sz="4" w:space="0" w:color="auto"/>
              <w:right w:val="single" w:sz="4" w:space="0" w:color="auto"/>
            </w:tcBorders>
            <w:noWrap/>
            <w:vAlign w:val="center"/>
            <w:hideMark/>
          </w:tcPr>
          <w:p w14:paraId="2909D999" w14:textId="7F2F2F5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9ED8185" w14:textId="04B5AFBB" w:rsidR="00A25B14" w:rsidRPr="000B2BD5" w:rsidRDefault="00A25B14" w:rsidP="00445B56">
            <w:pPr>
              <w:jc w:val="right"/>
              <w:rPr>
                <w:sz w:val="18"/>
                <w:szCs w:val="18"/>
                <w:lang w:val="es-ES_tradnl" w:eastAsia="en-CA"/>
              </w:rPr>
            </w:pPr>
            <w:r w:rsidRPr="000B2BD5">
              <w:rPr>
                <w:sz w:val="18"/>
                <w:szCs w:val="18"/>
                <w:lang w:val="es-ES_tradnl" w:eastAsia="en-CA"/>
              </w:rPr>
              <w:t>9</w:t>
            </w:r>
          </w:p>
        </w:tc>
        <w:tc>
          <w:tcPr>
            <w:tcW w:w="936" w:type="dxa"/>
            <w:tcBorders>
              <w:top w:val="nil"/>
              <w:left w:val="nil"/>
              <w:bottom w:val="single" w:sz="4" w:space="0" w:color="auto"/>
              <w:right w:val="single" w:sz="4" w:space="0" w:color="auto"/>
            </w:tcBorders>
            <w:noWrap/>
            <w:vAlign w:val="center"/>
            <w:hideMark/>
          </w:tcPr>
          <w:p w14:paraId="278EBB56" w14:textId="68685EA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9B59B00" w14:textId="2B1C510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370810CA" w14:textId="0F34BA47" w:rsidR="00A25B14" w:rsidRPr="000B2BD5" w:rsidRDefault="00A25B14" w:rsidP="00445B56">
            <w:pPr>
              <w:jc w:val="right"/>
              <w:rPr>
                <w:sz w:val="18"/>
                <w:szCs w:val="18"/>
                <w:lang w:val="es-ES_tradnl" w:eastAsia="en-CA"/>
              </w:rPr>
            </w:pPr>
            <w:r w:rsidRPr="000B2BD5">
              <w:rPr>
                <w:sz w:val="18"/>
                <w:szCs w:val="18"/>
                <w:lang w:val="es-ES_tradnl" w:eastAsia="en-CA"/>
              </w:rPr>
              <w:t>11</w:t>
            </w:r>
          </w:p>
        </w:tc>
      </w:tr>
      <w:tr w:rsidR="00EB752A" w:rsidRPr="000B2BD5" w14:paraId="280E57DD"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68191C7" w14:textId="77777777" w:rsidR="00A25B14" w:rsidRPr="000B2BD5" w:rsidRDefault="00A25B14" w:rsidP="00445B56">
            <w:pPr>
              <w:jc w:val="left"/>
              <w:rPr>
                <w:sz w:val="18"/>
                <w:szCs w:val="18"/>
                <w:lang w:val="es-ES_tradnl" w:eastAsia="en-CA"/>
              </w:rPr>
            </w:pPr>
            <w:r w:rsidRPr="000B2BD5">
              <w:rPr>
                <w:sz w:val="18"/>
                <w:szCs w:val="18"/>
                <w:lang w:val="es-ES_tradnl" w:eastAsia="en-CA"/>
              </w:rPr>
              <w:lastRenderedPageBreak/>
              <w:t xml:space="preserve">R-452A </w:t>
            </w:r>
          </w:p>
        </w:tc>
        <w:tc>
          <w:tcPr>
            <w:tcW w:w="797" w:type="dxa"/>
            <w:tcBorders>
              <w:top w:val="nil"/>
              <w:left w:val="nil"/>
              <w:bottom w:val="single" w:sz="4" w:space="0" w:color="auto"/>
              <w:right w:val="single" w:sz="4" w:space="0" w:color="auto"/>
            </w:tcBorders>
            <w:noWrap/>
            <w:vAlign w:val="center"/>
            <w:hideMark/>
          </w:tcPr>
          <w:p w14:paraId="63C26EB6" w14:textId="0F10F84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51E19DA" w14:textId="480CB39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ED2A2F3" w14:textId="5389F85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51C22D8D" w14:textId="598BBC4D" w:rsidR="00A25B14" w:rsidRPr="000B2BD5" w:rsidRDefault="00A25B14" w:rsidP="00445B56">
            <w:pPr>
              <w:jc w:val="right"/>
              <w:rPr>
                <w:sz w:val="18"/>
                <w:szCs w:val="18"/>
                <w:lang w:val="es-ES_tradnl" w:eastAsia="en-CA"/>
              </w:rPr>
            </w:pPr>
            <w:r w:rsidRPr="000B2BD5">
              <w:rPr>
                <w:sz w:val="18"/>
                <w:szCs w:val="18"/>
                <w:lang w:val="es-ES_tradnl" w:eastAsia="en-CA"/>
              </w:rPr>
              <w:t>111</w:t>
            </w:r>
          </w:p>
        </w:tc>
        <w:tc>
          <w:tcPr>
            <w:tcW w:w="1299" w:type="dxa"/>
            <w:tcBorders>
              <w:top w:val="nil"/>
              <w:left w:val="nil"/>
              <w:bottom w:val="single" w:sz="4" w:space="0" w:color="auto"/>
              <w:right w:val="single" w:sz="4" w:space="0" w:color="auto"/>
            </w:tcBorders>
            <w:noWrap/>
            <w:vAlign w:val="center"/>
            <w:hideMark/>
          </w:tcPr>
          <w:p w14:paraId="215A5BEE" w14:textId="4EC68A0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22858DE8" w14:textId="6219346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8A1CBF4" w14:textId="0A2F0414" w:rsidR="00A25B14" w:rsidRPr="000B2BD5" w:rsidRDefault="00A25B14" w:rsidP="00445B56">
            <w:pPr>
              <w:jc w:val="right"/>
              <w:rPr>
                <w:sz w:val="18"/>
                <w:szCs w:val="18"/>
                <w:lang w:val="es-ES_tradnl" w:eastAsia="en-CA"/>
              </w:rPr>
            </w:pPr>
            <w:r w:rsidRPr="000B2BD5">
              <w:rPr>
                <w:sz w:val="18"/>
                <w:szCs w:val="18"/>
                <w:lang w:val="es-ES_tradnl" w:eastAsia="en-CA"/>
              </w:rPr>
              <w:t>153</w:t>
            </w:r>
          </w:p>
        </w:tc>
        <w:tc>
          <w:tcPr>
            <w:tcW w:w="936" w:type="dxa"/>
            <w:tcBorders>
              <w:top w:val="nil"/>
              <w:left w:val="nil"/>
              <w:bottom w:val="single" w:sz="4" w:space="0" w:color="auto"/>
              <w:right w:val="single" w:sz="4" w:space="0" w:color="auto"/>
            </w:tcBorders>
            <w:noWrap/>
            <w:vAlign w:val="center"/>
            <w:hideMark/>
          </w:tcPr>
          <w:p w14:paraId="721A4533" w14:textId="7834F58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4DDB594" w14:textId="17CDA48B" w:rsidR="00A25B14" w:rsidRPr="000B2BD5" w:rsidRDefault="00A25B14" w:rsidP="00445B56">
            <w:pPr>
              <w:jc w:val="right"/>
              <w:rPr>
                <w:sz w:val="18"/>
                <w:szCs w:val="18"/>
                <w:lang w:val="es-ES_tradnl" w:eastAsia="en-CA"/>
              </w:rPr>
            </w:pPr>
            <w:r w:rsidRPr="000B2BD5">
              <w:rPr>
                <w:sz w:val="18"/>
                <w:szCs w:val="18"/>
                <w:lang w:val="es-ES_tradnl" w:eastAsia="en-CA"/>
              </w:rPr>
              <w:t>1</w:t>
            </w:r>
          </w:p>
        </w:tc>
        <w:tc>
          <w:tcPr>
            <w:tcW w:w="1062" w:type="dxa"/>
            <w:tcBorders>
              <w:top w:val="nil"/>
              <w:left w:val="nil"/>
              <w:bottom w:val="single" w:sz="4" w:space="0" w:color="auto"/>
              <w:right w:val="single" w:sz="4" w:space="0" w:color="auto"/>
            </w:tcBorders>
            <w:noWrap/>
            <w:vAlign w:val="center"/>
            <w:hideMark/>
          </w:tcPr>
          <w:p w14:paraId="788BD8F0" w14:textId="4E10DB58" w:rsidR="00A25B14" w:rsidRPr="000B2BD5" w:rsidRDefault="00A25B14" w:rsidP="00445B56">
            <w:pPr>
              <w:jc w:val="right"/>
              <w:rPr>
                <w:sz w:val="18"/>
                <w:szCs w:val="18"/>
                <w:lang w:val="es-ES_tradnl" w:eastAsia="en-CA"/>
              </w:rPr>
            </w:pPr>
            <w:r w:rsidRPr="000B2BD5">
              <w:rPr>
                <w:sz w:val="18"/>
                <w:szCs w:val="18"/>
                <w:lang w:val="es-ES_tradnl" w:eastAsia="en-CA"/>
              </w:rPr>
              <w:t>270</w:t>
            </w:r>
          </w:p>
        </w:tc>
      </w:tr>
      <w:tr w:rsidR="00EB752A" w:rsidRPr="000B2BD5" w14:paraId="579CF10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94D89AF" w14:textId="77777777" w:rsidR="00A25B14" w:rsidRPr="000B2BD5" w:rsidRDefault="00A25B14" w:rsidP="00445B56">
            <w:pPr>
              <w:jc w:val="left"/>
              <w:rPr>
                <w:sz w:val="18"/>
                <w:szCs w:val="18"/>
                <w:lang w:val="es-ES_tradnl" w:eastAsia="en-CA"/>
              </w:rPr>
            </w:pPr>
            <w:r w:rsidRPr="000B2BD5">
              <w:rPr>
                <w:sz w:val="18"/>
                <w:szCs w:val="18"/>
                <w:lang w:val="es-ES_tradnl" w:eastAsia="en-CA"/>
              </w:rPr>
              <w:t>R-453A</w:t>
            </w:r>
          </w:p>
        </w:tc>
        <w:tc>
          <w:tcPr>
            <w:tcW w:w="797" w:type="dxa"/>
            <w:tcBorders>
              <w:top w:val="nil"/>
              <w:left w:val="nil"/>
              <w:bottom w:val="single" w:sz="4" w:space="0" w:color="auto"/>
              <w:right w:val="single" w:sz="4" w:space="0" w:color="auto"/>
            </w:tcBorders>
            <w:noWrap/>
            <w:vAlign w:val="center"/>
            <w:hideMark/>
          </w:tcPr>
          <w:p w14:paraId="3EA7D498" w14:textId="759C8F7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479392C6" w14:textId="0448F0D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0372A1AE" w14:textId="1096AD0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5FB14B54" w14:textId="2DE6B5D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2FA3BB6B" w14:textId="1DB16E4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3759D2E9" w14:textId="6BD8DBF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BFD02B9" w14:textId="7943E92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045E3107" w14:textId="73E92BB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C8B8767" w14:textId="487046E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FD6342F" w14:textId="12AE1678"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73D8523E"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AD665A4" w14:textId="77777777" w:rsidR="00A25B14" w:rsidRPr="000B2BD5" w:rsidRDefault="00A25B14" w:rsidP="00445B56">
            <w:pPr>
              <w:jc w:val="left"/>
              <w:rPr>
                <w:sz w:val="18"/>
                <w:szCs w:val="18"/>
                <w:lang w:val="es-ES_tradnl" w:eastAsia="en-CA"/>
              </w:rPr>
            </w:pPr>
            <w:r w:rsidRPr="000B2BD5">
              <w:rPr>
                <w:sz w:val="18"/>
                <w:szCs w:val="18"/>
                <w:lang w:val="es-ES_tradnl" w:eastAsia="en-CA"/>
              </w:rPr>
              <w:t>R-454A</w:t>
            </w:r>
          </w:p>
        </w:tc>
        <w:tc>
          <w:tcPr>
            <w:tcW w:w="797" w:type="dxa"/>
            <w:tcBorders>
              <w:top w:val="nil"/>
              <w:left w:val="nil"/>
              <w:bottom w:val="single" w:sz="4" w:space="0" w:color="auto"/>
              <w:right w:val="single" w:sz="4" w:space="0" w:color="auto"/>
            </w:tcBorders>
            <w:noWrap/>
            <w:vAlign w:val="center"/>
            <w:hideMark/>
          </w:tcPr>
          <w:p w14:paraId="4E0619D9" w14:textId="1F27B13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5B1A686E" w14:textId="3815CFC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1F25328F" w14:textId="1197B4F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71114F52" w14:textId="0338BFB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401CDF8B" w14:textId="7874CE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2EB8C0EC" w14:textId="422F4FD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0CDE705" w14:textId="7231CEF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762450A7" w14:textId="2DAD712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6A370C74" w14:textId="5B356F5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CE5B833" w14:textId="46D7D14A"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44FCFD8B"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CD80CEF"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R-454B </w:t>
            </w:r>
          </w:p>
        </w:tc>
        <w:tc>
          <w:tcPr>
            <w:tcW w:w="797" w:type="dxa"/>
            <w:tcBorders>
              <w:top w:val="nil"/>
              <w:left w:val="nil"/>
              <w:bottom w:val="single" w:sz="4" w:space="0" w:color="auto"/>
              <w:right w:val="single" w:sz="4" w:space="0" w:color="auto"/>
            </w:tcBorders>
            <w:noWrap/>
            <w:vAlign w:val="center"/>
            <w:hideMark/>
          </w:tcPr>
          <w:p w14:paraId="177502C5" w14:textId="6617FE6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7EF80027" w14:textId="14F519E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0B2AC80A" w14:textId="6A3E77B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348E275" w14:textId="6EEC95D0" w:rsidR="00A25B14" w:rsidRPr="000B2BD5" w:rsidRDefault="00A25B14" w:rsidP="00445B56">
            <w:pPr>
              <w:jc w:val="right"/>
              <w:rPr>
                <w:sz w:val="18"/>
                <w:szCs w:val="18"/>
                <w:lang w:val="es-ES_tradnl" w:eastAsia="en-CA"/>
              </w:rPr>
            </w:pPr>
            <w:r w:rsidRPr="000B2BD5">
              <w:rPr>
                <w:sz w:val="18"/>
                <w:szCs w:val="18"/>
                <w:lang w:val="es-ES_tradnl" w:eastAsia="en-CA"/>
              </w:rPr>
              <w:t>5</w:t>
            </w:r>
          </w:p>
        </w:tc>
        <w:tc>
          <w:tcPr>
            <w:tcW w:w="1299" w:type="dxa"/>
            <w:tcBorders>
              <w:top w:val="nil"/>
              <w:left w:val="nil"/>
              <w:bottom w:val="single" w:sz="4" w:space="0" w:color="auto"/>
              <w:right w:val="single" w:sz="4" w:space="0" w:color="auto"/>
            </w:tcBorders>
            <w:noWrap/>
            <w:vAlign w:val="center"/>
            <w:hideMark/>
          </w:tcPr>
          <w:p w14:paraId="1E24462C" w14:textId="38B39927" w:rsidR="00A25B14" w:rsidRPr="000B2BD5" w:rsidRDefault="00E13978" w:rsidP="00445B56">
            <w:pPr>
              <w:jc w:val="right"/>
              <w:rPr>
                <w:sz w:val="18"/>
                <w:szCs w:val="18"/>
                <w:lang w:val="es-ES_tradnl" w:eastAsia="en-CA"/>
              </w:rPr>
            </w:pPr>
            <w:r w:rsidRPr="000B2BD5">
              <w:rPr>
                <w:sz w:val="18"/>
                <w:szCs w:val="18"/>
                <w:lang w:val="es-ES_tradnl" w:eastAsia="en-CA"/>
              </w:rPr>
              <w:t>1.705</w:t>
            </w:r>
          </w:p>
        </w:tc>
        <w:tc>
          <w:tcPr>
            <w:tcW w:w="965" w:type="dxa"/>
            <w:tcBorders>
              <w:top w:val="nil"/>
              <w:left w:val="nil"/>
              <w:bottom w:val="single" w:sz="4" w:space="0" w:color="auto"/>
              <w:right w:val="single" w:sz="4" w:space="0" w:color="auto"/>
            </w:tcBorders>
            <w:noWrap/>
            <w:vAlign w:val="center"/>
            <w:hideMark/>
          </w:tcPr>
          <w:p w14:paraId="70A4CB25" w14:textId="0E754F3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D122E05" w14:textId="66212D1D" w:rsidR="00A25B14" w:rsidRPr="000B2BD5" w:rsidRDefault="00A25B14" w:rsidP="00445B56">
            <w:pPr>
              <w:jc w:val="right"/>
              <w:rPr>
                <w:sz w:val="18"/>
                <w:szCs w:val="18"/>
                <w:lang w:val="es-ES_tradnl" w:eastAsia="en-CA"/>
              </w:rPr>
            </w:pPr>
            <w:r w:rsidRPr="000B2BD5">
              <w:rPr>
                <w:sz w:val="18"/>
                <w:szCs w:val="18"/>
                <w:lang w:val="es-ES_tradnl" w:eastAsia="en-CA"/>
              </w:rPr>
              <w:t>735</w:t>
            </w:r>
          </w:p>
        </w:tc>
        <w:tc>
          <w:tcPr>
            <w:tcW w:w="936" w:type="dxa"/>
            <w:tcBorders>
              <w:top w:val="nil"/>
              <w:left w:val="nil"/>
              <w:bottom w:val="single" w:sz="4" w:space="0" w:color="auto"/>
              <w:right w:val="single" w:sz="4" w:space="0" w:color="auto"/>
            </w:tcBorders>
            <w:noWrap/>
            <w:vAlign w:val="center"/>
            <w:hideMark/>
          </w:tcPr>
          <w:p w14:paraId="3D7C5F17" w14:textId="44D9D0A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6758D723" w14:textId="554CED4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6423520" w14:textId="4F9DFAD9" w:rsidR="00A25B14" w:rsidRPr="000B2BD5" w:rsidRDefault="00E13978" w:rsidP="00445B56">
            <w:pPr>
              <w:jc w:val="right"/>
              <w:rPr>
                <w:sz w:val="18"/>
                <w:szCs w:val="18"/>
                <w:lang w:val="es-ES_tradnl" w:eastAsia="en-CA"/>
              </w:rPr>
            </w:pPr>
            <w:r w:rsidRPr="000B2BD5">
              <w:rPr>
                <w:sz w:val="18"/>
                <w:szCs w:val="18"/>
                <w:lang w:val="es-ES_tradnl" w:eastAsia="en-CA"/>
              </w:rPr>
              <w:t>2.445</w:t>
            </w:r>
          </w:p>
        </w:tc>
      </w:tr>
      <w:tr w:rsidR="00EB752A" w:rsidRPr="000B2BD5" w14:paraId="07C9333A"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8978D12"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R-454C </w:t>
            </w:r>
          </w:p>
        </w:tc>
        <w:tc>
          <w:tcPr>
            <w:tcW w:w="797" w:type="dxa"/>
            <w:tcBorders>
              <w:top w:val="nil"/>
              <w:left w:val="nil"/>
              <w:bottom w:val="single" w:sz="4" w:space="0" w:color="auto"/>
              <w:right w:val="single" w:sz="4" w:space="0" w:color="auto"/>
            </w:tcBorders>
            <w:noWrap/>
            <w:vAlign w:val="center"/>
            <w:hideMark/>
          </w:tcPr>
          <w:p w14:paraId="290BC1A2" w14:textId="68AEDCB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43103260" w14:textId="789A93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F697480" w14:textId="39D5849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BA7345B" w14:textId="5D0CDFA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08906971" w14:textId="6E6C491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2729DA8F" w14:textId="68E7019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BB276DF" w14:textId="0C14633D" w:rsidR="00A25B14" w:rsidRPr="000B2BD5" w:rsidRDefault="00A25B14" w:rsidP="00445B56">
            <w:pPr>
              <w:jc w:val="right"/>
              <w:rPr>
                <w:sz w:val="18"/>
                <w:szCs w:val="18"/>
                <w:lang w:val="es-ES_tradnl" w:eastAsia="en-CA"/>
              </w:rPr>
            </w:pPr>
            <w:r w:rsidRPr="000B2BD5">
              <w:rPr>
                <w:sz w:val="18"/>
                <w:szCs w:val="18"/>
                <w:lang w:val="es-ES_tradnl" w:eastAsia="en-CA"/>
              </w:rPr>
              <w:t>1</w:t>
            </w:r>
          </w:p>
        </w:tc>
        <w:tc>
          <w:tcPr>
            <w:tcW w:w="936" w:type="dxa"/>
            <w:tcBorders>
              <w:top w:val="nil"/>
              <w:left w:val="nil"/>
              <w:bottom w:val="single" w:sz="4" w:space="0" w:color="auto"/>
              <w:right w:val="single" w:sz="4" w:space="0" w:color="auto"/>
            </w:tcBorders>
            <w:noWrap/>
            <w:vAlign w:val="center"/>
            <w:hideMark/>
          </w:tcPr>
          <w:p w14:paraId="5886F119" w14:textId="19055EA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4BDC2CBD" w14:textId="39EADFE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8AD34A3" w14:textId="65DF9F6F" w:rsidR="00A25B14" w:rsidRPr="000B2BD5" w:rsidRDefault="00A25B14" w:rsidP="00445B56">
            <w:pPr>
              <w:jc w:val="right"/>
              <w:rPr>
                <w:sz w:val="18"/>
                <w:szCs w:val="18"/>
                <w:lang w:val="es-ES_tradnl" w:eastAsia="en-CA"/>
              </w:rPr>
            </w:pPr>
            <w:r w:rsidRPr="000B2BD5">
              <w:rPr>
                <w:sz w:val="18"/>
                <w:szCs w:val="18"/>
                <w:lang w:val="es-ES_tradnl" w:eastAsia="en-CA"/>
              </w:rPr>
              <w:t>1</w:t>
            </w:r>
          </w:p>
        </w:tc>
      </w:tr>
      <w:tr w:rsidR="00EB752A" w:rsidRPr="000B2BD5" w14:paraId="3F2C2E63"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CBEDBA9" w14:textId="77777777" w:rsidR="00A25B14" w:rsidRPr="000B2BD5" w:rsidRDefault="00A25B14" w:rsidP="00445B56">
            <w:pPr>
              <w:jc w:val="left"/>
              <w:rPr>
                <w:sz w:val="18"/>
                <w:szCs w:val="18"/>
                <w:lang w:val="es-ES_tradnl" w:eastAsia="en-CA"/>
              </w:rPr>
            </w:pPr>
            <w:r w:rsidRPr="000B2BD5">
              <w:rPr>
                <w:sz w:val="18"/>
                <w:szCs w:val="18"/>
                <w:lang w:val="es-ES_tradnl" w:eastAsia="en-CA"/>
              </w:rPr>
              <w:t>R-455A</w:t>
            </w:r>
          </w:p>
        </w:tc>
        <w:tc>
          <w:tcPr>
            <w:tcW w:w="797" w:type="dxa"/>
            <w:tcBorders>
              <w:top w:val="nil"/>
              <w:left w:val="nil"/>
              <w:bottom w:val="single" w:sz="4" w:space="0" w:color="auto"/>
              <w:right w:val="single" w:sz="4" w:space="0" w:color="auto"/>
            </w:tcBorders>
            <w:noWrap/>
            <w:vAlign w:val="center"/>
            <w:hideMark/>
          </w:tcPr>
          <w:p w14:paraId="50FDC6F3" w14:textId="0CFF81B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2C628FA" w14:textId="153DA51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771ECA58" w14:textId="40CE69D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734595C4" w14:textId="3267688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4F8F6D86" w14:textId="64B2FE4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C69881E" w14:textId="35A48A3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797C9F5" w14:textId="4D9B00E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652B746C" w14:textId="60D70C6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4F1E4AD2" w14:textId="76C57B6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829303B" w14:textId="146FD26E"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0797A462"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CFC5579" w14:textId="77777777" w:rsidR="00A25B14" w:rsidRPr="000B2BD5" w:rsidRDefault="00A25B14" w:rsidP="00445B56">
            <w:pPr>
              <w:jc w:val="left"/>
              <w:rPr>
                <w:sz w:val="18"/>
                <w:szCs w:val="18"/>
                <w:lang w:val="es-ES_tradnl" w:eastAsia="en-CA"/>
              </w:rPr>
            </w:pPr>
            <w:r w:rsidRPr="000B2BD5">
              <w:rPr>
                <w:sz w:val="18"/>
                <w:szCs w:val="18"/>
                <w:lang w:val="es-ES_tradnl" w:eastAsia="en-CA"/>
              </w:rPr>
              <w:t>R-457A</w:t>
            </w:r>
          </w:p>
        </w:tc>
        <w:tc>
          <w:tcPr>
            <w:tcW w:w="797" w:type="dxa"/>
            <w:tcBorders>
              <w:top w:val="nil"/>
              <w:left w:val="nil"/>
              <w:bottom w:val="single" w:sz="4" w:space="0" w:color="auto"/>
              <w:right w:val="single" w:sz="4" w:space="0" w:color="auto"/>
            </w:tcBorders>
            <w:noWrap/>
            <w:vAlign w:val="center"/>
            <w:hideMark/>
          </w:tcPr>
          <w:p w14:paraId="1767BDB4" w14:textId="131CDD2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1E56575" w14:textId="41EF476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871DC6B" w14:textId="68357B8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2321E771" w14:textId="4A1DF1C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66B89A1D" w14:textId="439BBF6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52FD2FFD" w14:textId="306C9A2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5626D480" w14:textId="437F050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2AB3194E" w14:textId="26D6B9B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3DE80E8" w14:textId="6C84A2B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A040744" w14:textId="51CCE140"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590A978F"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F89EDA2"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R-463A </w:t>
            </w:r>
          </w:p>
        </w:tc>
        <w:tc>
          <w:tcPr>
            <w:tcW w:w="797" w:type="dxa"/>
            <w:tcBorders>
              <w:top w:val="nil"/>
              <w:left w:val="nil"/>
              <w:bottom w:val="single" w:sz="4" w:space="0" w:color="auto"/>
              <w:right w:val="single" w:sz="4" w:space="0" w:color="auto"/>
            </w:tcBorders>
            <w:noWrap/>
            <w:vAlign w:val="center"/>
            <w:hideMark/>
          </w:tcPr>
          <w:p w14:paraId="496E5C3B" w14:textId="23AEC63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29D5315B" w14:textId="7F53091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72D33570" w14:textId="3EC1981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2BB61189" w14:textId="4BF4CDD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02CB7463" w14:textId="0DF1D04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523CB59B" w14:textId="323ECAC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E0FEBA0" w14:textId="65C80DD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43CF54AF" w14:textId="24752BC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03F08549" w14:textId="6AC2B57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3D35EE7A" w14:textId="06FC7C3E"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2C821D95"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06652F9B"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R-507A </w:t>
            </w:r>
          </w:p>
        </w:tc>
        <w:tc>
          <w:tcPr>
            <w:tcW w:w="797" w:type="dxa"/>
            <w:tcBorders>
              <w:top w:val="nil"/>
              <w:left w:val="nil"/>
              <w:bottom w:val="single" w:sz="4" w:space="0" w:color="auto"/>
              <w:right w:val="single" w:sz="4" w:space="0" w:color="auto"/>
            </w:tcBorders>
            <w:noWrap/>
            <w:vAlign w:val="center"/>
            <w:hideMark/>
          </w:tcPr>
          <w:p w14:paraId="72DFFAF0" w14:textId="1CD25BD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5AABAC8" w14:textId="6048B0D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51CC4C38" w14:textId="297DBFE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2594D7B6" w14:textId="15D9CE0A" w:rsidR="00A25B14" w:rsidRPr="000B2BD5" w:rsidRDefault="00E13978" w:rsidP="00445B56">
            <w:pPr>
              <w:jc w:val="right"/>
              <w:rPr>
                <w:sz w:val="18"/>
                <w:szCs w:val="18"/>
                <w:lang w:val="es-ES_tradnl" w:eastAsia="en-CA"/>
              </w:rPr>
            </w:pPr>
            <w:r w:rsidRPr="000B2BD5">
              <w:rPr>
                <w:sz w:val="18"/>
                <w:szCs w:val="18"/>
                <w:lang w:val="es-ES_tradnl" w:eastAsia="en-CA"/>
              </w:rPr>
              <w:t>51.922</w:t>
            </w:r>
          </w:p>
        </w:tc>
        <w:tc>
          <w:tcPr>
            <w:tcW w:w="1299" w:type="dxa"/>
            <w:tcBorders>
              <w:top w:val="nil"/>
              <w:left w:val="nil"/>
              <w:bottom w:val="single" w:sz="4" w:space="0" w:color="auto"/>
              <w:right w:val="single" w:sz="4" w:space="0" w:color="auto"/>
            </w:tcBorders>
            <w:noWrap/>
            <w:vAlign w:val="center"/>
            <w:hideMark/>
          </w:tcPr>
          <w:p w14:paraId="5A243303" w14:textId="34D6E4BA" w:rsidR="00A25B14" w:rsidRPr="000B2BD5" w:rsidRDefault="00A25B14" w:rsidP="00445B56">
            <w:pPr>
              <w:jc w:val="right"/>
              <w:rPr>
                <w:sz w:val="18"/>
                <w:szCs w:val="18"/>
                <w:lang w:val="es-ES_tradnl" w:eastAsia="en-CA"/>
              </w:rPr>
            </w:pPr>
            <w:r w:rsidRPr="000B2BD5">
              <w:rPr>
                <w:sz w:val="18"/>
                <w:szCs w:val="18"/>
                <w:lang w:val="es-ES_tradnl" w:eastAsia="en-CA"/>
              </w:rPr>
              <w:t>479</w:t>
            </w:r>
          </w:p>
        </w:tc>
        <w:tc>
          <w:tcPr>
            <w:tcW w:w="965" w:type="dxa"/>
            <w:tcBorders>
              <w:top w:val="nil"/>
              <w:left w:val="nil"/>
              <w:bottom w:val="single" w:sz="4" w:space="0" w:color="auto"/>
              <w:right w:val="single" w:sz="4" w:space="0" w:color="auto"/>
            </w:tcBorders>
            <w:noWrap/>
            <w:vAlign w:val="center"/>
            <w:hideMark/>
          </w:tcPr>
          <w:p w14:paraId="39C5E863" w14:textId="4109623C" w:rsidR="00A25B14" w:rsidRPr="000B2BD5" w:rsidRDefault="00A25B14" w:rsidP="00445B56">
            <w:pPr>
              <w:jc w:val="right"/>
              <w:rPr>
                <w:sz w:val="18"/>
                <w:szCs w:val="18"/>
                <w:lang w:val="es-ES_tradnl" w:eastAsia="en-CA"/>
              </w:rPr>
            </w:pPr>
            <w:r w:rsidRPr="000B2BD5">
              <w:rPr>
                <w:sz w:val="18"/>
                <w:szCs w:val="18"/>
                <w:lang w:val="es-ES_tradnl" w:eastAsia="en-CA"/>
              </w:rPr>
              <w:t>295</w:t>
            </w:r>
          </w:p>
        </w:tc>
        <w:tc>
          <w:tcPr>
            <w:tcW w:w="922" w:type="dxa"/>
            <w:tcBorders>
              <w:top w:val="nil"/>
              <w:left w:val="nil"/>
              <w:bottom w:val="single" w:sz="4" w:space="0" w:color="auto"/>
              <w:right w:val="single" w:sz="4" w:space="0" w:color="auto"/>
            </w:tcBorders>
            <w:noWrap/>
            <w:vAlign w:val="center"/>
            <w:hideMark/>
          </w:tcPr>
          <w:p w14:paraId="7870DFD3" w14:textId="2E3CABED" w:rsidR="00A25B14" w:rsidRPr="000B2BD5" w:rsidRDefault="00E13978" w:rsidP="00445B56">
            <w:pPr>
              <w:jc w:val="right"/>
              <w:rPr>
                <w:sz w:val="18"/>
                <w:szCs w:val="18"/>
                <w:lang w:val="es-ES_tradnl" w:eastAsia="en-CA"/>
              </w:rPr>
            </w:pPr>
            <w:r w:rsidRPr="000B2BD5">
              <w:rPr>
                <w:sz w:val="18"/>
                <w:szCs w:val="18"/>
                <w:lang w:val="es-ES_tradnl" w:eastAsia="en-CA"/>
              </w:rPr>
              <w:t>21.082</w:t>
            </w:r>
          </w:p>
        </w:tc>
        <w:tc>
          <w:tcPr>
            <w:tcW w:w="936" w:type="dxa"/>
            <w:tcBorders>
              <w:top w:val="nil"/>
              <w:left w:val="nil"/>
              <w:bottom w:val="single" w:sz="4" w:space="0" w:color="auto"/>
              <w:right w:val="single" w:sz="4" w:space="0" w:color="auto"/>
            </w:tcBorders>
            <w:noWrap/>
            <w:vAlign w:val="center"/>
            <w:hideMark/>
          </w:tcPr>
          <w:p w14:paraId="1D4794E5" w14:textId="5A23930C" w:rsidR="00A25B14" w:rsidRPr="000B2BD5" w:rsidRDefault="00A25B14" w:rsidP="00445B56">
            <w:pPr>
              <w:jc w:val="right"/>
              <w:rPr>
                <w:sz w:val="18"/>
                <w:szCs w:val="18"/>
                <w:lang w:val="es-ES_tradnl" w:eastAsia="en-CA"/>
              </w:rPr>
            </w:pPr>
            <w:r w:rsidRPr="000B2BD5">
              <w:rPr>
                <w:sz w:val="18"/>
                <w:szCs w:val="18"/>
                <w:lang w:val="es-ES_tradnl" w:eastAsia="en-CA"/>
              </w:rPr>
              <w:t>595</w:t>
            </w:r>
          </w:p>
        </w:tc>
        <w:tc>
          <w:tcPr>
            <w:tcW w:w="727" w:type="dxa"/>
            <w:tcBorders>
              <w:top w:val="nil"/>
              <w:left w:val="nil"/>
              <w:bottom w:val="single" w:sz="4" w:space="0" w:color="auto"/>
              <w:right w:val="single" w:sz="4" w:space="0" w:color="auto"/>
            </w:tcBorders>
            <w:noWrap/>
            <w:vAlign w:val="center"/>
            <w:hideMark/>
          </w:tcPr>
          <w:p w14:paraId="5E27D6C1" w14:textId="5188FA52" w:rsidR="00A25B14" w:rsidRPr="000B2BD5" w:rsidRDefault="00A25B14" w:rsidP="00445B56">
            <w:pPr>
              <w:jc w:val="right"/>
              <w:rPr>
                <w:sz w:val="18"/>
                <w:szCs w:val="18"/>
                <w:lang w:val="es-ES_tradnl" w:eastAsia="en-CA"/>
              </w:rPr>
            </w:pPr>
            <w:r w:rsidRPr="000B2BD5">
              <w:rPr>
                <w:sz w:val="18"/>
                <w:szCs w:val="18"/>
                <w:lang w:val="es-ES_tradnl" w:eastAsia="en-CA"/>
              </w:rPr>
              <w:t>929</w:t>
            </w:r>
          </w:p>
        </w:tc>
        <w:tc>
          <w:tcPr>
            <w:tcW w:w="1062" w:type="dxa"/>
            <w:tcBorders>
              <w:top w:val="nil"/>
              <w:left w:val="nil"/>
              <w:bottom w:val="single" w:sz="4" w:space="0" w:color="auto"/>
              <w:right w:val="single" w:sz="4" w:space="0" w:color="auto"/>
            </w:tcBorders>
            <w:noWrap/>
            <w:vAlign w:val="center"/>
            <w:hideMark/>
          </w:tcPr>
          <w:p w14:paraId="3966817B" w14:textId="564EA7E9" w:rsidR="00A25B14" w:rsidRPr="000B2BD5" w:rsidRDefault="00E13978" w:rsidP="00445B56">
            <w:pPr>
              <w:jc w:val="right"/>
              <w:rPr>
                <w:sz w:val="18"/>
                <w:szCs w:val="18"/>
                <w:lang w:val="es-ES_tradnl" w:eastAsia="en-CA"/>
              </w:rPr>
            </w:pPr>
            <w:r w:rsidRPr="000B2BD5">
              <w:rPr>
                <w:sz w:val="18"/>
                <w:szCs w:val="18"/>
                <w:lang w:val="es-ES_tradnl" w:eastAsia="en-CA"/>
              </w:rPr>
              <w:t>75.302</w:t>
            </w:r>
          </w:p>
        </w:tc>
      </w:tr>
      <w:tr w:rsidR="00EB752A" w:rsidRPr="000B2BD5" w14:paraId="3E7B6250"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6B5A510" w14:textId="77777777" w:rsidR="00A25B14" w:rsidRPr="000B2BD5" w:rsidRDefault="00A25B14" w:rsidP="00445B56">
            <w:pPr>
              <w:jc w:val="left"/>
              <w:rPr>
                <w:sz w:val="18"/>
                <w:szCs w:val="18"/>
                <w:lang w:val="es-ES_tradnl" w:eastAsia="en-CA"/>
              </w:rPr>
            </w:pPr>
            <w:r w:rsidRPr="000B2BD5">
              <w:rPr>
                <w:sz w:val="18"/>
                <w:szCs w:val="18"/>
                <w:lang w:val="es-ES_tradnl" w:eastAsia="en-CA"/>
              </w:rPr>
              <w:t>R-507C</w:t>
            </w:r>
          </w:p>
        </w:tc>
        <w:tc>
          <w:tcPr>
            <w:tcW w:w="797" w:type="dxa"/>
            <w:tcBorders>
              <w:top w:val="nil"/>
              <w:left w:val="nil"/>
              <w:bottom w:val="single" w:sz="4" w:space="0" w:color="auto"/>
              <w:right w:val="single" w:sz="4" w:space="0" w:color="auto"/>
            </w:tcBorders>
            <w:noWrap/>
            <w:vAlign w:val="center"/>
            <w:hideMark/>
          </w:tcPr>
          <w:p w14:paraId="518A18AC" w14:textId="5732274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9E171BA" w14:textId="7410E83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18D4ADFC" w14:textId="35AE5DC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22365FA" w14:textId="0492ED5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130C01F6" w14:textId="1C2DC6A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EB4018C" w14:textId="4BF3AE1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AAC4720" w14:textId="473CCF9B" w:rsidR="00A25B14" w:rsidRPr="000B2BD5" w:rsidRDefault="00A25B14" w:rsidP="00445B56">
            <w:pPr>
              <w:jc w:val="right"/>
              <w:rPr>
                <w:sz w:val="18"/>
                <w:szCs w:val="18"/>
                <w:lang w:val="es-ES_tradnl" w:eastAsia="en-CA"/>
              </w:rPr>
            </w:pPr>
            <w:r w:rsidRPr="000B2BD5">
              <w:rPr>
                <w:sz w:val="18"/>
                <w:szCs w:val="18"/>
                <w:lang w:val="es-ES_tradnl" w:eastAsia="en-CA"/>
              </w:rPr>
              <w:t>58</w:t>
            </w:r>
          </w:p>
        </w:tc>
        <w:tc>
          <w:tcPr>
            <w:tcW w:w="936" w:type="dxa"/>
            <w:tcBorders>
              <w:top w:val="nil"/>
              <w:left w:val="nil"/>
              <w:bottom w:val="single" w:sz="4" w:space="0" w:color="auto"/>
              <w:right w:val="single" w:sz="4" w:space="0" w:color="auto"/>
            </w:tcBorders>
            <w:noWrap/>
            <w:vAlign w:val="center"/>
            <w:hideMark/>
          </w:tcPr>
          <w:p w14:paraId="6E318CB6" w14:textId="1871FA9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DF00625" w14:textId="6CC7A59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C28A629" w14:textId="0877F737" w:rsidR="00A25B14" w:rsidRPr="000B2BD5" w:rsidRDefault="00A25B14" w:rsidP="00445B56">
            <w:pPr>
              <w:jc w:val="right"/>
              <w:rPr>
                <w:sz w:val="18"/>
                <w:szCs w:val="18"/>
                <w:lang w:val="es-ES_tradnl" w:eastAsia="en-CA"/>
              </w:rPr>
            </w:pPr>
            <w:r w:rsidRPr="000B2BD5">
              <w:rPr>
                <w:sz w:val="18"/>
                <w:szCs w:val="18"/>
                <w:lang w:val="es-ES_tradnl" w:eastAsia="en-CA"/>
              </w:rPr>
              <w:t>58</w:t>
            </w:r>
          </w:p>
        </w:tc>
      </w:tr>
      <w:tr w:rsidR="00EB752A" w:rsidRPr="000B2BD5" w14:paraId="34B05E3D"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E7774CD" w14:textId="77777777" w:rsidR="00A25B14" w:rsidRPr="000B2BD5" w:rsidRDefault="00A25B14" w:rsidP="00445B56">
            <w:pPr>
              <w:jc w:val="left"/>
              <w:rPr>
                <w:sz w:val="18"/>
                <w:szCs w:val="18"/>
                <w:lang w:val="es-ES_tradnl" w:eastAsia="en-CA"/>
              </w:rPr>
            </w:pPr>
            <w:r w:rsidRPr="000B2BD5">
              <w:rPr>
                <w:sz w:val="18"/>
                <w:szCs w:val="18"/>
                <w:lang w:val="es-ES_tradnl" w:eastAsia="en-CA"/>
              </w:rPr>
              <w:t>R-508A</w:t>
            </w:r>
          </w:p>
        </w:tc>
        <w:tc>
          <w:tcPr>
            <w:tcW w:w="797" w:type="dxa"/>
            <w:tcBorders>
              <w:top w:val="nil"/>
              <w:left w:val="nil"/>
              <w:bottom w:val="single" w:sz="4" w:space="0" w:color="auto"/>
              <w:right w:val="single" w:sz="4" w:space="0" w:color="auto"/>
            </w:tcBorders>
            <w:noWrap/>
            <w:vAlign w:val="center"/>
            <w:hideMark/>
          </w:tcPr>
          <w:p w14:paraId="67C898DD" w14:textId="0C5409F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59D3F90" w14:textId="4F60F2B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4C9C32A8" w14:textId="012CDCD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1F502B7A" w14:textId="578D57A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61A0B5FE" w14:textId="3A91B62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6D72C6D5" w14:textId="33C75E4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6742D95B" w14:textId="55C3460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0A995B31" w14:textId="1438B2D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84C2631" w14:textId="18620E5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5C61F2E7" w14:textId="6E4A1245"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7F8351C4"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D1C0739" w14:textId="77777777" w:rsidR="00A25B14" w:rsidRPr="000B2BD5" w:rsidRDefault="00A25B14" w:rsidP="00445B56">
            <w:pPr>
              <w:jc w:val="left"/>
              <w:rPr>
                <w:sz w:val="18"/>
                <w:szCs w:val="18"/>
                <w:lang w:val="es-ES_tradnl" w:eastAsia="en-CA"/>
              </w:rPr>
            </w:pPr>
            <w:r w:rsidRPr="000B2BD5">
              <w:rPr>
                <w:sz w:val="18"/>
                <w:szCs w:val="18"/>
                <w:lang w:val="es-ES_tradnl" w:eastAsia="en-CA"/>
              </w:rPr>
              <w:t>R-508B</w:t>
            </w:r>
          </w:p>
        </w:tc>
        <w:tc>
          <w:tcPr>
            <w:tcW w:w="797" w:type="dxa"/>
            <w:tcBorders>
              <w:top w:val="nil"/>
              <w:left w:val="nil"/>
              <w:bottom w:val="single" w:sz="4" w:space="0" w:color="auto"/>
              <w:right w:val="single" w:sz="4" w:space="0" w:color="auto"/>
            </w:tcBorders>
            <w:noWrap/>
            <w:vAlign w:val="center"/>
            <w:hideMark/>
          </w:tcPr>
          <w:p w14:paraId="674E1755" w14:textId="1D4A38B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39E1FB02" w14:textId="6826363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2D67617B" w14:textId="761EDCE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721378C8" w14:textId="40321473" w:rsidR="00A25B14" w:rsidRPr="000B2BD5" w:rsidRDefault="00A25B14" w:rsidP="00445B56">
            <w:pPr>
              <w:jc w:val="right"/>
              <w:rPr>
                <w:sz w:val="18"/>
                <w:szCs w:val="18"/>
                <w:lang w:val="es-ES_tradnl" w:eastAsia="en-CA"/>
              </w:rPr>
            </w:pPr>
            <w:r w:rsidRPr="000B2BD5">
              <w:rPr>
                <w:sz w:val="18"/>
                <w:szCs w:val="18"/>
                <w:lang w:val="es-ES_tradnl" w:eastAsia="en-CA"/>
              </w:rPr>
              <w:t>14</w:t>
            </w:r>
          </w:p>
        </w:tc>
        <w:tc>
          <w:tcPr>
            <w:tcW w:w="1299" w:type="dxa"/>
            <w:tcBorders>
              <w:top w:val="nil"/>
              <w:left w:val="nil"/>
              <w:bottom w:val="single" w:sz="4" w:space="0" w:color="auto"/>
              <w:right w:val="single" w:sz="4" w:space="0" w:color="auto"/>
            </w:tcBorders>
            <w:noWrap/>
            <w:vAlign w:val="center"/>
            <w:hideMark/>
          </w:tcPr>
          <w:p w14:paraId="700D8D56" w14:textId="358593C2" w:rsidR="00A25B14" w:rsidRPr="000B2BD5" w:rsidRDefault="00A25B14" w:rsidP="00445B56">
            <w:pPr>
              <w:jc w:val="right"/>
              <w:rPr>
                <w:sz w:val="18"/>
                <w:szCs w:val="18"/>
                <w:lang w:val="es-ES_tradnl" w:eastAsia="en-CA"/>
              </w:rPr>
            </w:pPr>
            <w:r w:rsidRPr="000B2BD5">
              <w:rPr>
                <w:sz w:val="18"/>
                <w:szCs w:val="18"/>
                <w:lang w:val="es-ES_tradnl" w:eastAsia="en-CA"/>
              </w:rPr>
              <w:t>33</w:t>
            </w:r>
          </w:p>
        </w:tc>
        <w:tc>
          <w:tcPr>
            <w:tcW w:w="965" w:type="dxa"/>
            <w:tcBorders>
              <w:top w:val="nil"/>
              <w:left w:val="nil"/>
              <w:bottom w:val="single" w:sz="4" w:space="0" w:color="auto"/>
              <w:right w:val="single" w:sz="4" w:space="0" w:color="auto"/>
            </w:tcBorders>
            <w:noWrap/>
            <w:vAlign w:val="center"/>
            <w:hideMark/>
          </w:tcPr>
          <w:p w14:paraId="52F3FFAC" w14:textId="7EC6AA0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75A444D2" w14:textId="6EBFEC59" w:rsidR="00A25B14" w:rsidRPr="000B2BD5" w:rsidRDefault="00A25B14" w:rsidP="00445B56">
            <w:pPr>
              <w:jc w:val="right"/>
              <w:rPr>
                <w:sz w:val="18"/>
                <w:szCs w:val="18"/>
                <w:lang w:val="es-ES_tradnl" w:eastAsia="en-CA"/>
              </w:rPr>
            </w:pPr>
            <w:r w:rsidRPr="000B2BD5">
              <w:rPr>
                <w:sz w:val="18"/>
                <w:szCs w:val="18"/>
                <w:lang w:val="es-ES_tradnl" w:eastAsia="en-CA"/>
              </w:rPr>
              <w:t>89</w:t>
            </w:r>
          </w:p>
        </w:tc>
        <w:tc>
          <w:tcPr>
            <w:tcW w:w="936" w:type="dxa"/>
            <w:tcBorders>
              <w:top w:val="nil"/>
              <w:left w:val="nil"/>
              <w:bottom w:val="single" w:sz="4" w:space="0" w:color="auto"/>
              <w:right w:val="single" w:sz="4" w:space="0" w:color="auto"/>
            </w:tcBorders>
            <w:noWrap/>
            <w:vAlign w:val="center"/>
            <w:hideMark/>
          </w:tcPr>
          <w:p w14:paraId="39F1163D" w14:textId="13FE9F2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0EEF601" w14:textId="70E8B8D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1A606805" w14:textId="1312BD81" w:rsidR="00A25B14" w:rsidRPr="000B2BD5" w:rsidRDefault="00A25B14" w:rsidP="00445B56">
            <w:pPr>
              <w:jc w:val="right"/>
              <w:rPr>
                <w:sz w:val="18"/>
                <w:szCs w:val="18"/>
                <w:lang w:val="es-ES_tradnl" w:eastAsia="en-CA"/>
              </w:rPr>
            </w:pPr>
            <w:r w:rsidRPr="000B2BD5">
              <w:rPr>
                <w:sz w:val="18"/>
                <w:szCs w:val="18"/>
                <w:lang w:val="es-ES_tradnl" w:eastAsia="en-CA"/>
              </w:rPr>
              <w:t>137</w:t>
            </w:r>
          </w:p>
        </w:tc>
      </w:tr>
      <w:tr w:rsidR="00EB752A" w:rsidRPr="000B2BD5" w14:paraId="28484151"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BE4D71E" w14:textId="77777777" w:rsidR="00A25B14" w:rsidRPr="000B2BD5" w:rsidRDefault="00A25B14" w:rsidP="00445B56">
            <w:pPr>
              <w:jc w:val="left"/>
              <w:rPr>
                <w:sz w:val="18"/>
                <w:szCs w:val="18"/>
                <w:lang w:val="es-ES_tradnl" w:eastAsia="en-CA"/>
              </w:rPr>
            </w:pPr>
            <w:r w:rsidRPr="000B2BD5">
              <w:rPr>
                <w:sz w:val="18"/>
                <w:szCs w:val="18"/>
                <w:lang w:val="es-ES_tradnl" w:eastAsia="en-CA"/>
              </w:rPr>
              <w:t>R-513A</w:t>
            </w:r>
          </w:p>
        </w:tc>
        <w:tc>
          <w:tcPr>
            <w:tcW w:w="797" w:type="dxa"/>
            <w:tcBorders>
              <w:top w:val="nil"/>
              <w:left w:val="nil"/>
              <w:bottom w:val="single" w:sz="4" w:space="0" w:color="auto"/>
              <w:right w:val="single" w:sz="4" w:space="0" w:color="auto"/>
            </w:tcBorders>
            <w:noWrap/>
            <w:vAlign w:val="center"/>
            <w:hideMark/>
          </w:tcPr>
          <w:p w14:paraId="451D911C" w14:textId="0D3F995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A54B8B7" w14:textId="419363E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F3EFA48" w14:textId="32AAE59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6E145FAA" w14:textId="031EC5A2" w:rsidR="00A25B14" w:rsidRPr="000B2BD5" w:rsidRDefault="00A25B14" w:rsidP="00445B56">
            <w:pPr>
              <w:jc w:val="right"/>
              <w:rPr>
                <w:sz w:val="18"/>
                <w:szCs w:val="18"/>
                <w:lang w:val="es-ES_tradnl" w:eastAsia="en-CA"/>
              </w:rPr>
            </w:pPr>
            <w:r w:rsidRPr="000B2BD5">
              <w:rPr>
                <w:sz w:val="18"/>
                <w:szCs w:val="18"/>
                <w:lang w:val="es-ES_tradnl" w:eastAsia="en-CA"/>
              </w:rPr>
              <w:t>17</w:t>
            </w:r>
          </w:p>
        </w:tc>
        <w:tc>
          <w:tcPr>
            <w:tcW w:w="1299" w:type="dxa"/>
            <w:tcBorders>
              <w:top w:val="nil"/>
              <w:left w:val="nil"/>
              <w:bottom w:val="single" w:sz="4" w:space="0" w:color="auto"/>
              <w:right w:val="single" w:sz="4" w:space="0" w:color="auto"/>
            </w:tcBorders>
            <w:noWrap/>
            <w:vAlign w:val="center"/>
            <w:hideMark/>
          </w:tcPr>
          <w:p w14:paraId="1EA6EFDA" w14:textId="1A7484BC" w:rsidR="00A25B14" w:rsidRPr="000B2BD5" w:rsidRDefault="00A25B14" w:rsidP="00445B56">
            <w:pPr>
              <w:jc w:val="right"/>
              <w:rPr>
                <w:sz w:val="18"/>
                <w:szCs w:val="18"/>
                <w:lang w:val="es-ES_tradnl" w:eastAsia="en-CA"/>
              </w:rPr>
            </w:pPr>
            <w:r w:rsidRPr="000B2BD5">
              <w:rPr>
                <w:sz w:val="18"/>
                <w:szCs w:val="18"/>
                <w:lang w:val="es-ES_tradnl" w:eastAsia="en-CA"/>
              </w:rPr>
              <w:t>16</w:t>
            </w:r>
          </w:p>
        </w:tc>
        <w:tc>
          <w:tcPr>
            <w:tcW w:w="965" w:type="dxa"/>
            <w:tcBorders>
              <w:top w:val="nil"/>
              <w:left w:val="nil"/>
              <w:bottom w:val="single" w:sz="4" w:space="0" w:color="auto"/>
              <w:right w:val="single" w:sz="4" w:space="0" w:color="auto"/>
            </w:tcBorders>
            <w:noWrap/>
            <w:vAlign w:val="center"/>
            <w:hideMark/>
          </w:tcPr>
          <w:p w14:paraId="054C31AD" w14:textId="5432006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571A6528" w14:textId="1AB1DE3F" w:rsidR="00A25B14" w:rsidRPr="000B2BD5" w:rsidRDefault="00A25B14" w:rsidP="00445B56">
            <w:pPr>
              <w:jc w:val="right"/>
              <w:rPr>
                <w:sz w:val="18"/>
                <w:szCs w:val="18"/>
                <w:lang w:val="es-ES_tradnl" w:eastAsia="en-CA"/>
              </w:rPr>
            </w:pPr>
            <w:r w:rsidRPr="000B2BD5">
              <w:rPr>
                <w:sz w:val="18"/>
                <w:szCs w:val="18"/>
                <w:lang w:val="es-ES_tradnl" w:eastAsia="en-CA"/>
              </w:rPr>
              <w:t>505</w:t>
            </w:r>
          </w:p>
        </w:tc>
        <w:tc>
          <w:tcPr>
            <w:tcW w:w="936" w:type="dxa"/>
            <w:tcBorders>
              <w:top w:val="nil"/>
              <w:left w:val="nil"/>
              <w:bottom w:val="single" w:sz="4" w:space="0" w:color="auto"/>
              <w:right w:val="single" w:sz="4" w:space="0" w:color="auto"/>
            </w:tcBorders>
            <w:noWrap/>
            <w:vAlign w:val="center"/>
            <w:hideMark/>
          </w:tcPr>
          <w:p w14:paraId="2AA788EC" w14:textId="2807958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83C93F5" w14:textId="2D070F6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4705101F" w14:textId="635360E3" w:rsidR="00A25B14" w:rsidRPr="000B2BD5" w:rsidRDefault="00A25B14" w:rsidP="00445B56">
            <w:pPr>
              <w:jc w:val="right"/>
              <w:rPr>
                <w:sz w:val="18"/>
                <w:szCs w:val="18"/>
                <w:lang w:val="es-ES_tradnl" w:eastAsia="en-CA"/>
              </w:rPr>
            </w:pPr>
            <w:r w:rsidRPr="000B2BD5">
              <w:rPr>
                <w:sz w:val="18"/>
                <w:szCs w:val="18"/>
                <w:lang w:val="es-ES_tradnl" w:eastAsia="en-CA"/>
              </w:rPr>
              <w:t>538</w:t>
            </w:r>
          </w:p>
        </w:tc>
      </w:tr>
      <w:tr w:rsidR="00EB752A" w:rsidRPr="000B2BD5" w14:paraId="47F0470B"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6FE81E9" w14:textId="77777777" w:rsidR="00A25B14" w:rsidRPr="000B2BD5" w:rsidRDefault="00A25B14" w:rsidP="00445B56">
            <w:pPr>
              <w:jc w:val="left"/>
              <w:rPr>
                <w:color w:val="000000"/>
                <w:sz w:val="18"/>
                <w:szCs w:val="18"/>
                <w:lang w:val="es-ES_tradnl" w:eastAsia="en-CA"/>
              </w:rPr>
            </w:pPr>
            <w:r w:rsidRPr="000B2BD5">
              <w:rPr>
                <w:color w:val="000000"/>
                <w:sz w:val="18"/>
                <w:szCs w:val="18"/>
                <w:lang w:val="es-ES_tradnl" w:eastAsia="en-CA"/>
              </w:rPr>
              <w:t>R-514A</w:t>
            </w:r>
          </w:p>
        </w:tc>
        <w:tc>
          <w:tcPr>
            <w:tcW w:w="797" w:type="dxa"/>
            <w:tcBorders>
              <w:top w:val="nil"/>
              <w:left w:val="nil"/>
              <w:bottom w:val="single" w:sz="4" w:space="0" w:color="auto"/>
              <w:right w:val="single" w:sz="4" w:space="0" w:color="auto"/>
            </w:tcBorders>
            <w:noWrap/>
            <w:vAlign w:val="center"/>
            <w:hideMark/>
          </w:tcPr>
          <w:p w14:paraId="1CCABE69" w14:textId="1D635CB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28F771E0" w14:textId="292FE54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7D86CE7" w14:textId="0FE6F3B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4D69B2F" w14:textId="2DEE4BD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380C1591" w14:textId="2519CEA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2A43E0F" w14:textId="1E94689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31ED8BE2" w14:textId="60643E2C"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011C2D0E" w14:textId="46776B9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30F91E4B" w14:textId="039455C9"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600C0387" w14:textId="0FD2FAAD" w:rsidR="00A25B14" w:rsidRPr="000B2BD5" w:rsidRDefault="00A25B14" w:rsidP="00445B56">
            <w:pPr>
              <w:jc w:val="right"/>
              <w:rPr>
                <w:sz w:val="18"/>
                <w:szCs w:val="18"/>
                <w:lang w:val="es-ES_tradnl" w:eastAsia="en-CA"/>
              </w:rPr>
            </w:pPr>
            <w:r w:rsidRPr="000B2BD5">
              <w:rPr>
                <w:sz w:val="18"/>
                <w:szCs w:val="18"/>
                <w:lang w:val="es-ES_tradnl" w:eastAsia="en-CA"/>
              </w:rPr>
              <w:t>0</w:t>
            </w:r>
          </w:p>
        </w:tc>
      </w:tr>
      <w:tr w:rsidR="00EB752A" w:rsidRPr="000B2BD5" w14:paraId="44D93A0A" w14:textId="77777777" w:rsidTr="00680553">
        <w:trPr>
          <w:trHeight w:val="69"/>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7E24FDA" w14:textId="77777777" w:rsidR="00A25B14" w:rsidRPr="000B2BD5" w:rsidRDefault="00A25B14" w:rsidP="00445B56">
            <w:pPr>
              <w:jc w:val="left"/>
              <w:rPr>
                <w:sz w:val="18"/>
                <w:szCs w:val="18"/>
                <w:lang w:val="es-ES_tradnl" w:eastAsia="en-CA"/>
              </w:rPr>
            </w:pPr>
            <w:r w:rsidRPr="000B2BD5">
              <w:rPr>
                <w:sz w:val="18"/>
                <w:szCs w:val="18"/>
                <w:lang w:val="es-ES_tradnl" w:eastAsia="en-CA"/>
              </w:rPr>
              <w:t xml:space="preserve">R-515B </w:t>
            </w:r>
          </w:p>
        </w:tc>
        <w:tc>
          <w:tcPr>
            <w:tcW w:w="797" w:type="dxa"/>
            <w:tcBorders>
              <w:top w:val="nil"/>
              <w:left w:val="nil"/>
              <w:bottom w:val="single" w:sz="4" w:space="0" w:color="auto"/>
              <w:right w:val="single" w:sz="4" w:space="0" w:color="auto"/>
            </w:tcBorders>
            <w:noWrap/>
            <w:vAlign w:val="center"/>
            <w:hideMark/>
          </w:tcPr>
          <w:p w14:paraId="701E5CBF" w14:textId="6BD70C44"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57D90392" w14:textId="4628C0C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78" w:type="dxa"/>
            <w:tcBorders>
              <w:top w:val="nil"/>
              <w:left w:val="nil"/>
              <w:bottom w:val="single" w:sz="4" w:space="0" w:color="auto"/>
              <w:right w:val="single" w:sz="4" w:space="0" w:color="auto"/>
            </w:tcBorders>
            <w:noWrap/>
            <w:vAlign w:val="center"/>
            <w:hideMark/>
          </w:tcPr>
          <w:p w14:paraId="3B6ADF5E" w14:textId="31BDEEE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E07DF23" w14:textId="6645D3D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5F07E7DA" w14:textId="5567135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D56817E" w14:textId="3986B98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AB29CD0" w14:textId="34C76B97" w:rsidR="00A25B14" w:rsidRPr="000B2BD5" w:rsidRDefault="00A25B14" w:rsidP="00445B56">
            <w:pPr>
              <w:jc w:val="right"/>
              <w:rPr>
                <w:sz w:val="18"/>
                <w:szCs w:val="18"/>
                <w:lang w:val="es-ES_tradnl" w:eastAsia="en-CA"/>
              </w:rPr>
            </w:pPr>
            <w:r w:rsidRPr="000B2BD5">
              <w:rPr>
                <w:sz w:val="18"/>
                <w:szCs w:val="18"/>
                <w:lang w:val="es-ES_tradnl" w:eastAsia="en-CA"/>
              </w:rPr>
              <w:t>1</w:t>
            </w:r>
          </w:p>
        </w:tc>
        <w:tc>
          <w:tcPr>
            <w:tcW w:w="936" w:type="dxa"/>
            <w:tcBorders>
              <w:top w:val="nil"/>
              <w:left w:val="nil"/>
              <w:bottom w:val="single" w:sz="4" w:space="0" w:color="auto"/>
              <w:right w:val="single" w:sz="4" w:space="0" w:color="auto"/>
            </w:tcBorders>
            <w:noWrap/>
            <w:vAlign w:val="center"/>
            <w:hideMark/>
          </w:tcPr>
          <w:p w14:paraId="01368978" w14:textId="3B2BD9AA"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4447306" w14:textId="646EA27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70FD6A05" w14:textId="6F7A2617" w:rsidR="00A25B14" w:rsidRPr="000B2BD5" w:rsidRDefault="00A25B14" w:rsidP="00445B56">
            <w:pPr>
              <w:jc w:val="right"/>
              <w:rPr>
                <w:sz w:val="18"/>
                <w:szCs w:val="18"/>
                <w:lang w:val="es-ES_tradnl" w:eastAsia="en-CA"/>
              </w:rPr>
            </w:pPr>
            <w:r w:rsidRPr="000B2BD5">
              <w:rPr>
                <w:sz w:val="18"/>
                <w:szCs w:val="18"/>
                <w:lang w:val="es-ES_tradnl" w:eastAsia="en-CA"/>
              </w:rPr>
              <w:t>1</w:t>
            </w:r>
          </w:p>
        </w:tc>
      </w:tr>
      <w:tr w:rsidR="00EB752A" w:rsidRPr="000B2BD5" w14:paraId="6E6D50D8" w14:textId="77777777" w:rsidTr="00680553">
        <w:trPr>
          <w:trHeight w:val="240"/>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C94695F" w14:textId="78212EE4" w:rsidR="00A25B14" w:rsidRPr="000B2BD5" w:rsidRDefault="00A25B14" w:rsidP="00F52667">
            <w:pPr>
              <w:jc w:val="left"/>
              <w:rPr>
                <w:sz w:val="18"/>
                <w:szCs w:val="18"/>
                <w:lang w:val="es-ES_tradnl" w:eastAsia="en-CA"/>
              </w:rPr>
            </w:pPr>
            <w:r w:rsidRPr="000B2BD5">
              <w:rPr>
                <w:sz w:val="18"/>
                <w:szCs w:val="18"/>
                <w:lang w:val="es-ES_tradnl" w:eastAsia="en-CA"/>
              </w:rPr>
              <w:t>HFC-245fa en polioles</w:t>
            </w:r>
            <w:r w:rsidR="00D05F5B">
              <w:rPr>
                <w:sz w:val="18"/>
                <w:szCs w:val="18"/>
                <w:lang w:val="es-ES_tradnl" w:eastAsia="en-CA"/>
              </w:rPr>
              <w:t xml:space="preserve"> prem.</w:t>
            </w:r>
          </w:p>
        </w:tc>
        <w:tc>
          <w:tcPr>
            <w:tcW w:w="797" w:type="dxa"/>
            <w:tcBorders>
              <w:top w:val="nil"/>
              <w:left w:val="nil"/>
              <w:bottom w:val="single" w:sz="4" w:space="0" w:color="auto"/>
              <w:right w:val="single" w:sz="4" w:space="0" w:color="auto"/>
            </w:tcBorders>
            <w:noWrap/>
            <w:vAlign w:val="center"/>
            <w:hideMark/>
          </w:tcPr>
          <w:p w14:paraId="449B5640" w14:textId="6B99922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1648AEF1" w14:textId="3550B743" w:rsidR="00A25B14" w:rsidRPr="000B2BD5" w:rsidRDefault="00A25B14" w:rsidP="00445B56">
            <w:pPr>
              <w:jc w:val="right"/>
              <w:rPr>
                <w:sz w:val="18"/>
                <w:szCs w:val="18"/>
                <w:lang w:val="es-ES_tradnl" w:eastAsia="en-CA"/>
              </w:rPr>
            </w:pPr>
            <w:r w:rsidRPr="000B2BD5">
              <w:rPr>
                <w:sz w:val="18"/>
                <w:szCs w:val="18"/>
                <w:lang w:val="es-ES_tradnl" w:eastAsia="en-CA"/>
              </w:rPr>
              <w:t>87</w:t>
            </w:r>
          </w:p>
        </w:tc>
        <w:tc>
          <w:tcPr>
            <w:tcW w:w="978" w:type="dxa"/>
            <w:tcBorders>
              <w:top w:val="nil"/>
              <w:left w:val="nil"/>
              <w:bottom w:val="single" w:sz="4" w:space="0" w:color="auto"/>
              <w:right w:val="single" w:sz="4" w:space="0" w:color="auto"/>
            </w:tcBorders>
            <w:noWrap/>
            <w:vAlign w:val="center"/>
            <w:hideMark/>
          </w:tcPr>
          <w:p w14:paraId="7D6C1748" w14:textId="541640A0"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36C62D27" w14:textId="21A83BE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6BBEFEB7" w14:textId="133497FB"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193EB29C" w14:textId="055D80B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1556D587" w14:textId="20E8432D"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3F4A6121" w14:textId="224607C6"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237CF499" w14:textId="1A2019A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0BC0619C" w14:textId="159D485F" w:rsidR="00A25B14" w:rsidRPr="000B2BD5" w:rsidRDefault="00A25B14" w:rsidP="00445B56">
            <w:pPr>
              <w:jc w:val="right"/>
              <w:rPr>
                <w:sz w:val="18"/>
                <w:szCs w:val="18"/>
                <w:lang w:val="es-ES_tradnl" w:eastAsia="en-CA"/>
              </w:rPr>
            </w:pPr>
            <w:r w:rsidRPr="000B2BD5">
              <w:rPr>
                <w:sz w:val="18"/>
                <w:szCs w:val="18"/>
                <w:lang w:val="es-ES_tradnl" w:eastAsia="en-CA"/>
              </w:rPr>
              <w:t>87</w:t>
            </w:r>
          </w:p>
        </w:tc>
      </w:tr>
      <w:tr w:rsidR="00EB752A" w:rsidRPr="000B2BD5" w14:paraId="1CB8147C" w14:textId="77777777" w:rsidTr="00680553">
        <w:trPr>
          <w:trHeight w:val="240"/>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2C370FE" w14:textId="486DBA42" w:rsidR="00A25B14" w:rsidRPr="000B2BD5" w:rsidRDefault="00A25B14" w:rsidP="00F52667">
            <w:pPr>
              <w:jc w:val="left"/>
              <w:rPr>
                <w:sz w:val="18"/>
                <w:szCs w:val="18"/>
                <w:lang w:val="es-ES_tradnl" w:eastAsia="en-CA"/>
              </w:rPr>
            </w:pPr>
            <w:r w:rsidRPr="000B2BD5">
              <w:rPr>
                <w:sz w:val="18"/>
                <w:szCs w:val="18"/>
                <w:lang w:val="es-ES_tradnl" w:eastAsia="en-CA"/>
              </w:rPr>
              <w:t>HFC-365mfc en polioles</w:t>
            </w:r>
          </w:p>
        </w:tc>
        <w:tc>
          <w:tcPr>
            <w:tcW w:w="797" w:type="dxa"/>
            <w:tcBorders>
              <w:top w:val="nil"/>
              <w:left w:val="nil"/>
              <w:bottom w:val="single" w:sz="4" w:space="0" w:color="auto"/>
              <w:right w:val="single" w:sz="4" w:space="0" w:color="auto"/>
            </w:tcBorders>
            <w:noWrap/>
            <w:vAlign w:val="center"/>
            <w:hideMark/>
          </w:tcPr>
          <w:p w14:paraId="4ED2AA4C" w14:textId="449939D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02DC005A" w14:textId="5C45E88E" w:rsidR="00A25B14" w:rsidRPr="000B2BD5" w:rsidRDefault="00A25B14" w:rsidP="00445B56">
            <w:pPr>
              <w:jc w:val="right"/>
              <w:rPr>
                <w:sz w:val="18"/>
                <w:szCs w:val="18"/>
                <w:lang w:val="es-ES_tradnl" w:eastAsia="en-CA"/>
              </w:rPr>
            </w:pPr>
            <w:r w:rsidRPr="000B2BD5">
              <w:rPr>
                <w:sz w:val="18"/>
                <w:szCs w:val="18"/>
                <w:lang w:val="es-ES_tradnl" w:eastAsia="en-CA"/>
              </w:rPr>
              <w:t>81</w:t>
            </w:r>
          </w:p>
        </w:tc>
        <w:tc>
          <w:tcPr>
            <w:tcW w:w="978" w:type="dxa"/>
            <w:tcBorders>
              <w:top w:val="nil"/>
              <w:left w:val="nil"/>
              <w:bottom w:val="single" w:sz="4" w:space="0" w:color="auto"/>
              <w:right w:val="single" w:sz="4" w:space="0" w:color="auto"/>
            </w:tcBorders>
            <w:noWrap/>
            <w:vAlign w:val="center"/>
            <w:hideMark/>
          </w:tcPr>
          <w:p w14:paraId="4D062EE6" w14:textId="3009FB75"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141FBDC" w14:textId="52F7389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99" w:type="dxa"/>
            <w:tcBorders>
              <w:top w:val="nil"/>
              <w:left w:val="nil"/>
              <w:bottom w:val="single" w:sz="4" w:space="0" w:color="auto"/>
              <w:right w:val="single" w:sz="4" w:space="0" w:color="auto"/>
            </w:tcBorders>
            <w:noWrap/>
            <w:vAlign w:val="center"/>
            <w:hideMark/>
          </w:tcPr>
          <w:p w14:paraId="5B67EA48" w14:textId="2C111302"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3C93B150" w14:textId="41D45E2E"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22" w:type="dxa"/>
            <w:tcBorders>
              <w:top w:val="nil"/>
              <w:left w:val="nil"/>
              <w:bottom w:val="single" w:sz="4" w:space="0" w:color="auto"/>
              <w:right w:val="single" w:sz="4" w:space="0" w:color="auto"/>
            </w:tcBorders>
            <w:noWrap/>
            <w:vAlign w:val="center"/>
            <w:hideMark/>
          </w:tcPr>
          <w:p w14:paraId="09061140" w14:textId="786CA07F"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36" w:type="dxa"/>
            <w:tcBorders>
              <w:top w:val="nil"/>
              <w:left w:val="nil"/>
              <w:bottom w:val="single" w:sz="4" w:space="0" w:color="auto"/>
              <w:right w:val="single" w:sz="4" w:space="0" w:color="auto"/>
            </w:tcBorders>
            <w:noWrap/>
            <w:vAlign w:val="center"/>
            <w:hideMark/>
          </w:tcPr>
          <w:p w14:paraId="48D066CB" w14:textId="57D1D248"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27" w:type="dxa"/>
            <w:tcBorders>
              <w:top w:val="nil"/>
              <w:left w:val="nil"/>
              <w:bottom w:val="single" w:sz="4" w:space="0" w:color="auto"/>
              <w:right w:val="single" w:sz="4" w:space="0" w:color="auto"/>
            </w:tcBorders>
            <w:noWrap/>
            <w:vAlign w:val="center"/>
            <w:hideMark/>
          </w:tcPr>
          <w:p w14:paraId="7E044977" w14:textId="7EB7A1D3"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062" w:type="dxa"/>
            <w:tcBorders>
              <w:top w:val="nil"/>
              <w:left w:val="nil"/>
              <w:bottom w:val="single" w:sz="4" w:space="0" w:color="auto"/>
              <w:right w:val="single" w:sz="4" w:space="0" w:color="auto"/>
            </w:tcBorders>
            <w:noWrap/>
            <w:vAlign w:val="center"/>
            <w:hideMark/>
          </w:tcPr>
          <w:p w14:paraId="058364A0" w14:textId="4588D8D8" w:rsidR="00A25B14" w:rsidRPr="000B2BD5" w:rsidRDefault="00A25B14" w:rsidP="00445B56">
            <w:pPr>
              <w:jc w:val="right"/>
              <w:rPr>
                <w:sz w:val="18"/>
                <w:szCs w:val="18"/>
                <w:lang w:val="es-ES_tradnl" w:eastAsia="en-CA"/>
              </w:rPr>
            </w:pPr>
            <w:r w:rsidRPr="000B2BD5">
              <w:rPr>
                <w:sz w:val="18"/>
                <w:szCs w:val="18"/>
                <w:lang w:val="es-ES_tradnl" w:eastAsia="en-CA"/>
              </w:rPr>
              <w:t>81</w:t>
            </w:r>
          </w:p>
        </w:tc>
      </w:tr>
      <w:tr w:rsidR="00EB752A" w:rsidRPr="000B2BD5" w14:paraId="41AAB596"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CF6A207" w14:textId="77777777" w:rsidR="00A25B14" w:rsidRPr="000B2BD5" w:rsidRDefault="00A25B14" w:rsidP="00445B56">
            <w:pPr>
              <w:jc w:val="left"/>
              <w:rPr>
                <w:sz w:val="18"/>
                <w:szCs w:val="18"/>
                <w:lang w:val="es-ES_tradnl" w:eastAsia="en-CA"/>
              </w:rPr>
            </w:pPr>
            <w:r w:rsidRPr="000B2BD5">
              <w:rPr>
                <w:sz w:val="18"/>
                <w:szCs w:val="18"/>
                <w:lang w:val="es-ES_tradnl" w:eastAsia="en-CA"/>
              </w:rPr>
              <w:t>Otros</w:t>
            </w:r>
          </w:p>
        </w:tc>
        <w:tc>
          <w:tcPr>
            <w:tcW w:w="797" w:type="dxa"/>
            <w:tcBorders>
              <w:top w:val="nil"/>
              <w:left w:val="nil"/>
              <w:bottom w:val="single" w:sz="4" w:space="0" w:color="auto"/>
              <w:right w:val="single" w:sz="4" w:space="0" w:color="auto"/>
            </w:tcBorders>
            <w:noWrap/>
            <w:vAlign w:val="center"/>
            <w:hideMark/>
          </w:tcPr>
          <w:p w14:paraId="7CB2BD3B" w14:textId="79CAEC5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713" w:type="dxa"/>
            <w:tcBorders>
              <w:top w:val="nil"/>
              <w:left w:val="nil"/>
              <w:bottom w:val="single" w:sz="4" w:space="0" w:color="auto"/>
              <w:right w:val="single" w:sz="4" w:space="0" w:color="auto"/>
            </w:tcBorders>
            <w:noWrap/>
            <w:vAlign w:val="center"/>
            <w:hideMark/>
          </w:tcPr>
          <w:p w14:paraId="701286B4" w14:textId="55838826" w:rsidR="00A25B14" w:rsidRPr="000B2BD5" w:rsidRDefault="00A25B14" w:rsidP="00445B56">
            <w:pPr>
              <w:jc w:val="right"/>
              <w:rPr>
                <w:sz w:val="18"/>
                <w:szCs w:val="18"/>
                <w:lang w:val="es-ES_tradnl" w:eastAsia="en-CA"/>
              </w:rPr>
            </w:pPr>
            <w:r w:rsidRPr="000B2BD5">
              <w:rPr>
                <w:sz w:val="18"/>
                <w:szCs w:val="18"/>
                <w:lang w:val="es-ES_tradnl" w:eastAsia="en-CA"/>
              </w:rPr>
              <w:t>562</w:t>
            </w:r>
          </w:p>
        </w:tc>
        <w:tc>
          <w:tcPr>
            <w:tcW w:w="978" w:type="dxa"/>
            <w:tcBorders>
              <w:top w:val="nil"/>
              <w:left w:val="nil"/>
              <w:bottom w:val="single" w:sz="4" w:space="0" w:color="auto"/>
              <w:right w:val="single" w:sz="4" w:space="0" w:color="auto"/>
            </w:tcBorders>
            <w:noWrap/>
            <w:vAlign w:val="center"/>
            <w:hideMark/>
          </w:tcPr>
          <w:p w14:paraId="11C6946A" w14:textId="6BD83417"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1286" w:type="dxa"/>
            <w:tcBorders>
              <w:top w:val="nil"/>
              <w:left w:val="nil"/>
              <w:bottom w:val="single" w:sz="4" w:space="0" w:color="auto"/>
              <w:right w:val="single" w:sz="4" w:space="0" w:color="auto"/>
            </w:tcBorders>
            <w:noWrap/>
            <w:vAlign w:val="center"/>
            <w:hideMark/>
          </w:tcPr>
          <w:p w14:paraId="0A386514" w14:textId="7615D5BF" w:rsidR="00A25B14" w:rsidRPr="000B2BD5" w:rsidRDefault="00A25B14" w:rsidP="00445B56">
            <w:pPr>
              <w:jc w:val="right"/>
              <w:rPr>
                <w:sz w:val="18"/>
                <w:szCs w:val="18"/>
                <w:lang w:val="es-ES_tradnl" w:eastAsia="en-CA"/>
              </w:rPr>
            </w:pPr>
            <w:r w:rsidRPr="000B2BD5">
              <w:rPr>
                <w:sz w:val="18"/>
                <w:szCs w:val="18"/>
                <w:lang w:val="es-ES_tradnl" w:eastAsia="en-CA"/>
              </w:rPr>
              <w:t>2</w:t>
            </w:r>
          </w:p>
        </w:tc>
        <w:tc>
          <w:tcPr>
            <w:tcW w:w="1299" w:type="dxa"/>
            <w:tcBorders>
              <w:top w:val="nil"/>
              <w:left w:val="nil"/>
              <w:bottom w:val="single" w:sz="4" w:space="0" w:color="auto"/>
              <w:right w:val="single" w:sz="4" w:space="0" w:color="auto"/>
            </w:tcBorders>
            <w:noWrap/>
            <w:vAlign w:val="center"/>
            <w:hideMark/>
          </w:tcPr>
          <w:p w14:paraId="308A5714" w14:textId="681EC891" w:rsidR="00A25B14" w:rsidRPr="000B2BD5" w:rsidRDefault="00A25B14" w:rsidP="00445B56">
            <w:pPr>
              <w:jc w:val="right"/>
              <w:rPr>
                <w:sz w:val="18"/>
                <w:szCs w:val="18"/>
                <w:lang w:val="es-ES_tradnl" w:eastAsia="en-CA"/>
              </w:rPr>
            </w:pPr>
            <w:r w:rsidRPr="000B2BD5">
              <w:rPr>
                <w:sz w:val="18"/>
                <w:szCs w:val="18"/>
                <w:lang w:val="es-ES_tradnl" w:eastAsia="en-CA"/>
              </w:rPr>
              <w:t>0</w:t>
            </w:r>
          </w:p>
        </w:tc>
        <w:tc>
          <w:tcPr>
            <w:tcW w:w="965" w:type="dxa"/>
            <w:tcBorders>
              <w:top w:val="nil"/>
              <w:left w:val="nil"/>
              <w:bottom w:val="single" w:sz="4" w:space="0" w:color="auto"/>
              <w:right w:val="single" w:sz="4" w:space="0" w:color="auto"/>
            </w:tcBorders>
            <w:noWrap/>
            <w:vAlign w:val="center"/>
            <w:hideMark/>
          </w:tcPr>
          <w:p w14:paraId="463B778D" w14:textId="4E9A5629" w:rsidR="00A25B14" w:rsidRPr="000B2BD5" w:rsidRDefault="00A25B14" w:rsidP="00445B56">
            <w:pPr>
              <w:jc w:val="right"/>
              <w:rPr>
                <w:sz w:val="18"/>
                <w:szCs w:val="18"/>
                <w:lang w:val="es-ES_tradnl" w:eastAsia="en-CA"/>
              </w:rPr>
            </w:pPr>
            <w:r w:rsidRPr="000B2BD5">
              <w:rPr>
                <w:sz w:val="18"/>
                <w:szCs w:val="18"/>
                <w:lang w:val="es-ES_tradnl" w:eastAsia="en-CA"/>
              </w:rPr>
              <w:t>55</w:t>
            </w:r>
          </w:p>
        </w:tc>
        <w:tc>
          <w:tcPr>
            <w:tcW w:w="922" w:type="dxa"/>
            <w:tcBorders>
              <w:top w:val="nil"/>
              <w:left w:val="nil"/>
              <w:bottom w:val="single" w:sz="4" w:space="0" w:color="auto"/>
              <w:right w:val="single" w:sz="4" w:space="0" w:color="auto"/>
            </w:tcBorders>
            <w:noWrap/>
            <w:vAlign w:val="center"/>
            <w:hideMark/>
          </w:tcPr>
          <w:p w14:paraId="72663B87" w14:textId="18AD9275" w:rsidR="00A25B14" w:rsidRPr="000B2BD5" w:rsidRDefault="00A25B14" w:rsidP="00445B56">
            <w:pPr>
              <w:jc w:val="right"/>
              <w:rPr>
                <w:sz w:val="18"/>
                <w:szCs w:val="18"/>
                <w:lang w:val="es-ES_tradnl" w:eastAsia="en-CA"/>
              </w:rPr>
            </w:pPr>
            <w:r w:rsidRPr="000B2BD5">
              <w:rPr>
                <w:sz w:val="18"/>
                <w:szCs w:val="18"/>
                <w:lang w:val="es-ES_tradnl" w:eastAsia="en-CA"/>
              </w:rPr>
              <w:t>40</w:t>
            </w:r>
          </w:p>
        </w:tc>
        <w:tc>
          <w:tcPr>
            <w:tcW w:w="936" w:type="dxa"/>
            <w:tcBorders>
              <w:top w:val="nil"/>
              <w:left w:val="nil"/>
              <w:bottom w:val="single" w:sz="4" w:space="0" w:color="auto"/>
              <w:right w:val="single" w:sz="4" w:space="0" w:color="auto"/>
            </w:tcBorders>
            <w:noWrap/>
            <w:vAlign w:val="center"/>
            <w:hideMark/>
          </w:tcPr>
          <w:p w14:paraId="5706AC0B" w14:textId="68265BA4" w:rsidR="00A25B14" w:rsidRPr="000B2BD5" w:rsidRDefault="00A25B14" w:rsidP="00445B56">
            <w:pPr>
              <w:jc w:val="right"/>
              <w:rPr>
                <w:sz w:val="18"/>
                <w:szCs w:val="18"/>
                <w:lang w:val="es-ES_tradnl" w:eastAsia="en-CA"/>
              </w:rPr>
            </w:pPr>
            <w:r w:rsidRPr="000B2BD5">
              <w:rPr>
                <w:sz w:val="18"/>
                <w:szCs w:val="18"/>
                <w:lang w:val="es-ES_tradnl" w:eastAsia="en-CA"/>
              </w:rPr>
              <w:t>7</w:t>
            </w:r>
          </w:p>
        </w:tc>
        <w:tc>
          <w:tcPr>
            <w:tcW w:w="727" w:type="dxa"/>
            <w:tcBorders>
              <w:top w:val="nil"/>
              <w:left w:val="nil"/>
              <w:bottom w:val="single" w:sz="4" w:space="0" w:color="auto"/>
              <w:right w:val="single" w:sz="4" w:space="0" w:color="auto"/>
            </w:tcBorders>
            <w:noWrap/>
            <w:vAlign w:val="center"/>
            <w:hideMark/>
          </w:tcPr>
          <w:p w14:paraId="36030188" w14:textId="076B6A48" w:rsidR="00A25B14" w:rsidRPr="000B2BD5" w:rsidRDefault="00A25B14" w:rsidP="00445B56">
            <w:pPr>
              <w:jc w:val="right"/>
              <w:rPr>
                <w:sz w:val="18"/>
                <w:szCs w:val="18"/>
                <w:lang w:val="es-ES_tradnl" w:eastAsia="en-CA"/>
              </w:rPr>
            </w:pPr>
            <w:r w:rsidRPr="000B2BD5">
              <w:rPr>
                <w:sz w:val="18"/>
                <w:szCs w:val="18"/>
                <w:lang w:val="es-ES_tradnl" w:eastAsia="en-CA"/>
              </w:rPr>
              <w:t>6</w:t>
            </w:r>
          </w:p>
        </w:tc>
        <w:tc>
          <w:tcPr>
            <w:tcW w:w="1062" w:type="dxa"/>
            <w:tcBorders>
              <w:top w:val="nil"/>
              <w:left w:val="nil"/>
              <w:bottom w:val="single" w:sz="4" w:space="0" w:color="auto"/>
              <w:right w:val="single" w:sz="4" w:space="0" w:color="auto"/>
            </w:tcBorders>
            <w:noWrap/>
            <w:vAlign w:val="center"/>
            <w:hideMark/>
          </w:tcPr>
          <w:p w14:paraId="2C5E8896" w14:textId="256C402E" w:rsidR="00A25B14" w:rsidRPr="000B2BD5" w:rsidRDefault="00A25B14" w:rsidP="00445B56">
            <w:pPr>
              <w:jc w:val="right"/>
              <w:rPr>
                <w:sz w:val="18"/>
                <w:szCs w:val="18"/>
                <w:lang w:val="es-ES_tradnl" w:eastAsia="en-CA"/>
              </w:rPr>
            </w:pPr>
            <w:r w:rsidRPr="000B2BD5">
              <w:rPr>
                <w:sz w:val="18"/>
                <w:szCs w:val="18"/>
                <w:lang w:val="es-ES_tradnl" w:eastAsia="en-CA"/>
              </w:rPr>
              <w:t>672</w:t>
            </w:r>
          </w:p>
        </w:tc>
      </w:tr>
      <w:tr w:rsidR="00EB752A" w:rsidRPr="000B2BD5" w14:paraId="024DA006" w14:textId="77777777" w:rsidTr="00680553">
        <w:trPr>
          <w:trHeight w:val="58"/>
        </w:trPr>
        <w:tc>
          <w:tcPr>
            <w:tcW w:w="1258"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D052631" w14:textId="77777777" w:rsidR="00A25B14" w:rsidRPr="000B2BD5" w:rsidRDefault="00A25B14" w:rsidP="00445B56">
            <w:pPr>
              <w:jc w:val="left"/>
              <w:rPr>
                <w:b/>
                <w:bCs/>
                <w:sz w:val="18"/>
                <w:szCs w:val="18"/>
                <w:lang w:val="es-ES_tradnl" w:eastAsia="en-CA"/>
              </w:rPr>
            </w:pPr>
            <w:r w:rsidRPr="000B2BD5">
              <w:rPr>
                <w:b/>
                <w:bCs/>
                <w:sz w:val="18"/>
                <w:szCs w:val="18"/>
                <w:lang w:val="es-ES_tradnl" w:eastAsia="en-CA"/>
              </w:rPr>
              <w:t>Total</w:t>
            </w:r>
          </w:p>
        </w:tc>
        <w:tc>
          <w:tcPr>
            <w:tcW w:w="797" w:type="dxa"/>
            <w:tcBorders>
              <w:top w:val="nil"/>
              <w:left w:val="nil"/>
              <w:bottom w:val="single" w:sz="4" w:space="0" w:color="auto"/>
              <w:right w:val="single" w:sz="4" w:space="0" w:color="auto"/>
            </w:tcBorders>
            <w:noWrap/>
            <w:vAlign w:val="center"/>
            <w:hideMark/>
          </w:tcPr>
          <w:p w14:paraId="5996F274" w14:textId="0C7A8251" w:rsidR="00A25B14" w:rsidRPr="000B2BD5" w:rsidRDefault="00E13978" w:rsidP="00445B56">
            <w:pPr>
              <w:jc w:val="right"/>
              <w:rPr>
                <w:b/>
                <w:bCs/>
                <w:sz w:val="18"/>
                <w:szCs w:val="18"/>
                <w:lang w:val="es-ES_tradnl" w:eastAsia="en-CA"/>
              </w:rPr>
            </w:pPr>
            <w:r w:rsidRPr="000B2BD5">
              <w:rPr>
                <w:b/>
                <w:bCs/>
                <w:sz w:val="18"/>
                <w:szCs w:val="18"/>
                <w:lang w:val="es-ES_tradnl" w:eastAsia="en-CA"/>
              </w:rPr>
              <w:t>14.494</w:t>
            </w:r>
          </w:p>
        </w:tc>
        <w:tc>
          <w:tcPr>
            <w:tcW w:w="713" w:type="dxa"/>
            <w:tcBorders>
              <w:top w:val="nil"/>
              <w:left w:val="nil"/>
              <w:bottom w:val="single" w:sz="4" w:space="0" w:color="auto"/>
              <w:right w:val="single" w:sz="4" w:space="0" w:color="auto"/>
            </w:tcBorders>
            <w:noWrap/>
            <w:vAlign w:val="center"/>
            <w:hideMark/>
          </w:tcPr>
          <w:p w14:paraId="0EE01F04" w14:textId="79057CC9" w:rsidR="00A25B14" w:rsidRPr="000B2BD5" w:rsidRDefault="00E13978" w:rsidP="00445B56">
            <w:pPr>
              <w:jc w:val="right"/>
              <w:rPr>
                <w:b/>
                <w:bCs/>
                <w:sz w:val="18"/>
                <w:szCs w:val="18"/>
                <w:lang w:val="es-ES_tradnl" w:eastAsia="en-CA"/>
              </w:rPr>
            </w:pPr>
            <w:r w:rsidRPr="000B2BD5">
              <w:rPr>
                <w:b/>
                <w:bCs/>
                <w:sz w:val="18"/>
                <w:szCs w:val="18"/>
                <w:lang w:val="es-ES_tradnl" w:eastAsia="en-CA"/>
              </w:rPr>
              <w:t>9.571</w:t>
            </w:r>
          </w:p>
        </w:tc>
        <w:tc>
          <w:tcPr>
            <w:tcW w:w="978" w:type="dxa"/>
            <w:tcBorders>
              <w:top w:val="nil"/>
              <w:left w:val="nil"/>
              <w:bottom w:val="single" w:sz="4" w:space="0" w:color="auto"/>
              <w:right w:val="single" w:sz="4" w:space="0" w:color="auto"/>
            </w:tcBorders>
            <w:noWrap/>
            <w:vAlign w:val="center"/>
            <w:hideMark/>
          </w:tcPr>
          <w:p w14:paraId="47128BE2" w14:textId="2E43C5C2" w:rsidR="00A25B14" w:rsidRPr="000B2BD5" w:rsidRDefault="00E13978" w:rsidP="00445B56">
            <w:pPr>
              <w:jc w:val="right"/>
              <w:rPr>
                <w:b/>
                <w:bCs/>
                <w:sz w:val="18"/>
                <w:szCs w:val="18"/>
                <w:lang w:val="es-ES_tradnl" w:eastAsia="en-CA"/>
              </w:rPr>
            </w:pPr>
            <w:r w:rsidRPr="000B2BD5">
              <w:rPr>
                <w:b/>
                <w:bCs/>
                <w:sz w:val="18"/>
                <w:szCs w:val="18"/>
                <w:lang w:val="es-ES_tradnl" w:eastAsia="en-CA"/>
              </w:rPr>
              <w:t>89.688</w:t>
            </w:r>
          </w:p>
        </w:tc>
        <w:tc>
          <w:tcPr>
            <w:tcW w:w="1286" w:type="dxa"/>
            <w:tcBorders>
              <w:top w:val="nil"/>
              <w:left w:val="nil"/>
              <w:bottom w:val="single" w:sz="4" w:space="0" w:color="auto"/>
              <w:right w:val="single" w:sz="4" w:space="0" w:color="auto"/>
            </w:tcBorders>
            <w:noWrap/>
            <w:vAlign w:val="center"/>
            <w:hideMark/>
          </w:tcPr>
          <w:p w14:paraId="2D8D361E" w14:textId="6C7867F1" w:rsidR="00A25B14" w:rsidRPr="000B2BD5" w:rsidRDefault="00E13978" w:rsidP="00445B56">
            <w:pPr>
              <w:jc w:val="right"/>
              <w:rPr>
                <w:b/>
                <w:bCs/>
                <w:sz w:val="18"/>
                <w:szCs w:val="18"/>
                <w:lang w:val="es-ES_tradnl" w:eastAsia="en-CA"/>
              </w:rPr>
            </w:pPr>
            <w:r w:rsidRPr="000B2BD5">
              <w:rPr>
                <w:b/>
                <w:bCs/>
                <w:sz w:val="18"/>
                <w:szCs w:val="18"/>
                <w:lang w:val="es-ES_tradnl" w:eastAsia="en-CA"/>
              </w:rPr>
              <w:t>242.245</w:t>
            </w:r>
          </w:p>
        </w:tc>
        <w:tc>
          <w:tcPr>
            <w:tcW w:w="1299" w:type="dxa"/>
            <w:tcBorders>
              <w:top w:val="nil"/>
              <w:left w:val="nil"/>
              <w:bottom w:val="single" w:sz="4" w:space="0" w:color="auto"/>
              <w:right w:val="single" w:sz="4" w:space="0" w:color="auto"/>
            </w:tcBorders>
            <w:noWrap/>
            <w:vAlign w:val="center"/>
            <w:hideMark/>
          </w:tcPr>
          <w:p w14:paraId="1D61EEA6" w14:textId="52F774AA" w:rsidR="00A25B14" w:rsidRPr="000B2BD5" w:rsidRDefault="00E13978" w:rsidP="00445B56">
            <w:pPr>
              <w:jc w:val="right"/>
              <w:rPr>
                <w:b/>
                <w:bCs/>
                <w:sz w:val="18"/>
                <w:szCs w:val="18"/>
                <w:lang w:val="es-ES_tradnl" w:eastAsia="en-CA"/>
              </w:rPr>
            </w:pPr>
            <w:r w:rsidRPr="000B2BD5">
              <w:rPr>
                <w:b/>
                <w:bCs/>
                <w:sz w:val="18"/>
                <w:szCs w:val="18"/>
                <w:lang w:val="es-ES_tradnl" w:eastAsia="en-CA"/>
              </w:rPr>
              <w:t>277.169</w:t>
            </w:r>
          </w:p>
        </w:tc>
        <w:tc>
          <w:tcPr>
            <w:tcW w:w="965" w:type="dxa"/>
            <w:tcBorders>
              <w:top w:val="nil"/>
              <w:left w:val="nil"/>
              <w:bottom w:val="single" w:sz="4" w:space="0" w:color="auto"/>
              <w:right w:val="single" w:sz="4" w:space="0" w:color="auto"/>
            </w:tcBorders>
            <w:noWrap/>
            <w:vAlign w:val="center"/>
            <w:hideMark/>
          </w:tcPr>
          <w:p w14:paraId="510D104C" w14:textId="3E04746B" w:rsidR="00A25B14" w:rsidRPr="000B2BD5" w:rsidRDefault="00E13978" w:rsidP="00445B56">
            <w:pPr>
              <w:jc w:val="right"/>
              <w:rPr>
                <w:b/>
                <w:bCs/>
                <w:sz w:val="18"/>
                <w:szCs w:val="18"/>
                <w:lang w:val="es-ES_tradnl" w:eastAsia="en-CA"/>
              </w:rPr>
            </w:pPr>
            <w:r w:rsidRPr="000B2BD5">
              <w:rPr>
                <w:b/>
                <w:bCs/>
                <w:sz w:val="18"/>
                <w:szCs w:val="18"/>
                <w:lang w:val="es-ES_tradnl" w:eastAsia="en-CA"/>
              </w:rPr>
              <w:t>8.197</w:t>
            </w:r>
          </w:p>
        </w:tc>
        <w:tc>
          <w:tcPr>
            <w:tcW w:w="922" w:type="dxa"/>
            <w:tcBorders>
              <w:top w:val="nil"/>
              <w:left w:val="nil"/>
              <w:bottom w:val="single" w:sz="4" w:space="0" w:color="auto"/>
              <w:right w:val="single" w:sz="4" w:space="0" w:color="auto"/>
            </w:tcBorders>
            <w:noWrap/>
            <w:vAlign w:val="center"/>
            <w:hideMark/>
          </w:tcPr>
          <w:p w14:paraId="7D372413" w14:textId="1E6064F0" w:rsidR="00A25B14" w:rsidRPr="000B2BD5" w:rsidRDefault="00E13978" w:rsidP="00445B56">
            <w:pPr>
              <w:jc w:val="right"/>
              <w:rPr>
                <w:b/>
                <w:bCs/>
                <w:sz w:val="18"/>
                <w:szCs w:val="18"/>
                <w:lang w:val="es-ES_tradnl" w:eastAsia="en-CA"/>
              </w:rPr>
            </w:pPr>
            <w:r w:rsidRPr="000B2BD5">
              <w:rPr>
                <w:b/>
                <w:bCs/>
                <w:sz w:val="18"/>
                <w:szCs w:val="18"/>
                <w:lang w:val="es-ES_tradnl" w:eastAsia="en-CA"/>
              </w:rPr>
              <w:t>361.631</w:t>
            </w:r>
          </w:p>
        </w:tc>
        <w:tc>
          <w:tcPr>
            <w:tcW w:w="936" w:type="dxa"/>
            <w:tcBorders>
              <w:top w:val="nil"/>
              <w:left w:val="nil"/>
              <w:bottom w:val="single" w:sz="4" w:space="0" w:color="auto"/>
              <w:right w:val="single" w:sz="4" w:space="0" w:color="auto"/>
            </w:tcBorders>
            <w:noWrap/>
            <w:vAlign w:val="center"/>
            <w:hideMark/>
          </w:tcPr>
          <w:p w14:paraId="476FDF65" w14:textId="1EE3EFE0" w:rsidR="00A25B14" w:rsidRPr="000B2BD5" w:rsidRDefault="00A25B14" w:rsidP="00445B56">
            <w:pPr>
              <w:jc w:val="right"/>
              <w:rPr>
                <w:b/>
                <w:bCs/>
                <w:sz w:val="18"/>
                <w:szCs w:val="18"/>
                <w:lang w:val="es-ES_tradnl" w:eastAsia="en-CA"/>
              </w:rPr>
            </w:pPr>
            <w:r w:rsidRPr="000B2BD5">
              <w:rPr>
                <w:b/>
                <w:bCs/>
                <w:sz w:val="18"/>
                <w:szCs w:val="18"/>
                <w:lang w:val="es-ES_tradnl" w:eastAsia="en-CA"/>
              </w:rPr>
              <w:t>917</w:t>
            </w:r>
          </w:p>
        </w:tc>
        <w:tc>
          <w:tcPr>
            <w:tcW w:w="727" w:type="dxa"/>
            <w:tcBorders>
              <w:top w:val="nil"/>
              <w:left w:val="nil"/>
              <w:bottom w:val="single" w:sz="4" w:space="0" w:color="auto"/>
              <w:right w:val="single" w:sz="4" w:space="0" w:color="auto"/>
            </w:tcBorders>
            <w:noWrap/>
            <w:vAlign w:val="center"/>
            <w:hideMark/>
          </w:tcPr>
          <w:p w14:paraId="29D9EE26" w14:textId="3504F5F7" w:rsidR="00A25B14" w:rsidRPr="000B2BD5" w:rsidRDefault="00E13978" w:rsidP="00445B56">
            <w:pPr>
              <w:jc w:val="right"/>
              <w:rPr>
                <w:b/>
                <w:bCs/>
                <w:sz w:val="18"/>
                <w:szCs w:val="18"/>
                <w:lang w:val="es-ES_tradnl" w:eastAsia="en-CA"/>
              </w:rPr>
            </w:pPr>
            <w:r w:rsidRPr="000B2BD5">
              <w:rPr>
                <w:b/>
                <w:bCs/>
                <w:sz w:val="18"/>
                <w:szCs w:val="18"/>
                <w:lang w:val="es-ES_tradnl" w:eastAsia="en-CA"/>
              </w:rPr>
              <w:t>22.826</w:t>
            </w:r>
          </w:p>
        </w:tc>
        <w:tc>
          <w:tcPr>
            <w:tcW w:w="1062" w:type="dxa"/>
            <w:tcBorders>
              <w:top w:val="nil"/>
              <w:left w:val="nil"/>
              <w:bottom w:val="single" w:sz="4" w:space="0" w:color="auto"/>
              <w:right w:val="single" w:sz="4" w:space="0" w:color="auto"/>
            </w:tcBorders>
            <w:noWrap/>
            <w:vAlign w:val="center"/>
            <w:hideMark/>
          </w:tcPr>
          <w:p w14:paraId="2891F415" w14:textId="616F38AD" w:rsidR="00A25B14" w:rsidRPr="000B2BD5" w:rsidRDefault="00E13978" w:rsidP="00445B56">
            <w:pPr>
              <w:jc w:val="right"/>
              <w:rPr>
                <w:b/>
                <w:bCs/>
                <w:sz w:val="18"/>
                <w:szCs w:val="18"/>
                <w:lang w:val="es-ES_tradnl" w:eastAsia="en-CA"/>
              </w:rPr>
            </w:pPr>
            <w:r w:rsidRPr="000B2BD5">
              <w:rPr>
                <w:b/>
                <w:bCs/>
                <w:sz w:val="18"/>
                <w:szCs w:val="18"/>
                <w:lang w:val="es-ES_tradnl" w:eastAsia="en-CA"/>
              </w:rPr>
              <w:t>1.026</w:t>
            </w:r>
            <w:r w:rsidR="00F954E8">
              <w:rPr>
                <w:b/>
                <w:bCs/>
                <w:sz w:val="18"/>
                <w:szCs w:val="18"/>
                <w:lang w:val="es-ES_tradnl" w:eastAsia="en-CA"/>
              </w:rPr>
              <w:t>.</w:t>
            </w:r>
            <w:r w:rsidR="00A25B14" w:rsidRPr="000B2BD5">
              <w:rPr>
                <w:b/>
                <w:bCs/>
                <w:sz w:val="18"/>
                <w:szCs w:val="18"/>
                <w:lang w:val="es-ES_tradnl" w:eastAsia="en-CA"/>
              </w:rPr>
              <w:t>824</w:t>
            </w:r>
          </w:p>
        </w:tc>
      </w:tr>
    </w:tbl>
    <w:p w14:paraId="5A193881" w14:textId="77777777" w:rsidR="0057731A" w:rsidRPr="000B2BD5" w:rsidRDefault="0057731A" w:rsidP="0057731A">
      <w:pPr>
        <w:rPr>
          <w:sz w:val="19"/>
          <w:szCs w:val="19"/>
          <w:lang w:val="es-ES_tradnl"/>
        </w:rPr>
      </w:pPr>
      <w:bookmarkStart w:id="7" w:name="_Hlk84965854"/>
      <w:r w:rsidRPr="000B2BD5">
        <w:rPr>
          <w:sz w:val="18"/>
          <w:szCs w:val="18"/>
          <w:lang w:val="es-ES_tradnl"/>
        </w:rPr>
        <w:t>* Dado que algunos países informan totales sin desglosar, la suma de las columnas puede no coincidir con el total</w:t>
      </w:r>
      <w:r w:rsidRPr="000B2BD5">
        <w:rPr>
          <w:sz w:val="19"/>
          <w:szCs w:val="19"/>
          <w:lang w:val="es-ES_tradnl"/>
        </w:rPr>
        <w:t>.</w:t>
      </w:r>
    </w:p>
    <w:p w14:paraId="04CD7A14" w14:textId="1499982A" w:rsidR="00771380" w:rsidRPr="000B2BD5" w:rsidRDefault="0057731A" w:rsidP="0057731A">
      <w:pPr>
        <w:rPr>
          <w:sz w:val="18"/>
          <w:szCs w:val="18"/>
          <w:lang w:val="es-ES_tradnl"/>
        </w:rPr>
      </w:pPr>
      <w:r w:rsidRPr="000B2BD5">
        <w:rPr>
          <w:sz w:val="18"/>
          <w:szCs w:val="18"/>
          <w:lang w:val="es-ES_tradnl"/>
        </w:rPr>
        <w:t>** El HFC-23 se utiliza tanto en estado puro como en la mezcla R-508B.</w:t>
      </w:r>
    </w:p>
    <w:bookmarkEnd w:id="7"/>
    <w:p w14:paraId="59D10484" w14:textId="77777777" w:rsidR="00771380" w:rsidRPr="000B2BD5" w:rsidRDefault="00771380" w:rsidP="00771380">
      <w:pPr>
        <w:rPr>
          <w:lang w:val="es-ES_tradnl"/>
        </w:rPr>
      </w:pPr>
    </w:p>
    <w:p w14:paraId="04CF7F34" w14:textId="5C89EA65" w:rsidR="007276C3" w:rsidRPr="000B2BD5" w:rsidRDefault="009E581B" w:rsidP="00771380">
      <w:pPr>
        <w:pStyle w:val="Heading1"/>
        <w:rPr>
          <w:lang w:val="es-ES_tradnl"/>
        </w:rPr>
      </w:pPr>
      <w:r w:rsidRPr="000B2BD5">
        <w:rPr>
          <w:lang w:val="es-ES_tradnl"/>
        </w:rPr>
        <w:t xml:space="preserve">En 2024, </w:t>
      </w:r>
      <w:r w:rsidR="009C0955">
        <w:rPr>
          <w:lang w:val="es-ES_tradnl"/>
        </w:rPr>
        <w:t xml:space="preserve">los </w:t>
      </w:r>
      <w:r w:rsidRPr="000B2BD5">
        <w:rPr>
          <w:lang w:val="es-ES_tradnl"/>
        </w:rPr>
        <w:t>HFC</w:t>
      </w:r>
      <w:r>
        <w:rPr>
          <w:lang w:val="es-ES_tradnl"/>
        </w:rPr>
        <w:t xml:space="preserve"> y mezclas</w:t>
      </w:r>
      <w:r w:rsidR="002C7AAD" w:rsidRPr="000B2BD5">
        <w:rPr>
          <w:lang w:val="es-ES_tradnl"/>
        </w:rPr>
        <w:t xml:space="preserve"> </w:t>
      </w:r>
      <w:r w:rsidR="009C0955" w:rsidRPr="009C0955">
        <w:rPr>
          <w:lang w:val="es-ES_tradnl"/>
        </w:rPr>
        <w:t xml:space="preserve">de mayor consumo </w:t>
      </w:r>
      <w:r>
        <w:rPr>
          <w:lang w:val="es-ES_tradnl"/>
        </w:rPr>
        <w:t>(en</w:t>
      </w:r>
      <w:r w:rsidRPr="009E581B">
        <w:rPr>
          <w:lang w:val="es-ES_tradnl"/>
        </w:rPr>
        <w:t xml:space="preserve"> tons. de </w:t>
      </w:r>
      <w:r w:rsidRPr="009E581B">
        <w:rPr>
          <w:rFonts w:eastAsia="MS Mincho"/>
          <w:lang w:val="es-ES_tradnl"/>
        </w:rPr>
        <w:t>CO</w:t>
      </w:r>
      <w:r w:rsidRPr="009E581B">
        <w:rPr>
          <w:rFonts w:eastAsia="MS Mincho"/>
          <w:vertAlign w:val="subscript"/>
          <w:lang w:val="es-ES_tradnl"/>
        </w:rPr>
        <w:t>2</w:t>
      </w:r>
      <w:r w:rsidRPr="009E581B">
        <w:rPr>
          <w:lang w:val="es-ES_tradnl"/>
        </w:rPr>
        <w:t xml:space="preserve"> equivalente)</w:t>
      </w:r>
      <w:r>
        <w:rPr>
          <w:lang w:val="es-ES_tradnl"/>
        </w:rPr>
        <w:t xml:space="preserve"> </w:t>
      </w:r>
      <w:r w:rsidR="00154B38" w:rsidRPr="000B2BD5">
        <w:rPr>
          <w:lang w:val="es-ES_tradnl"/>
        </w:rPr>
        <w:t xml:space="preserve">en países de bajo consumo </w:t>
      </w:r>
      <w:r w:rsidR="00C23154">
        <w:rPr>
          <w:lang w:val="es-ES_tradnl"/>
        </w:rPr>
        <w:t>correspondieron a</w:t>
      </w:r>
      <w:r w:rsidR="00771380" w:rsidRPr="000B2BD5">
        <w:rPr>
          <w:lang w:val="es-ES_tradnl"/>
        </w:rPr>
        <w:t xml:space="preserve"> </w:t>
      </w:r>
      <w:r w:rsidR="00EC76CA" w:rsidRPr="000B2BD5">
        <w:rPr>
          <w:lang w:val="es-ES_tradnl"/>
        </w:rPr>
        <w:t>HFC-134a (</w:t>
      </w:r>
      <w:r w:rsidR="007A01DA" w:rsidRPr="000B2BD5">
        <w:rPr>
          <w:lang w:val="es-ES_tradnl"/>
        </w:rPr>
        <w:t>31,1</w:t>
      </w:r>
      <w:r w:rsidR="00F0609A" w:rsidRPr="000B2BD5">
        <w:rPr>
          <w:lang w:val="es-ES_tradnl"/>
        </w:rPr>
        <w:t>%)</w:t>
      </w:r>
      <w:r w:rsidR="00EC76CA" w:rsidRPr="000B2BD5">
        <w:rPr>
          <w:lang w:val="es-ES_tradnl"/>
        </w:rPr>
        <w:t xml:space="preserve">, </w:t>
      </w:r>
      <w:r w:rsidR="002C4918" w:rsidRPr="000B2BD5">
        <w:rPr>
          <w:lang w:val="es-ES_tradnl"/>
        </w:rPr>
        <w:t>R-404A (25,2</w:t>
      </w:r>
      <w:r w:rsidR="008D0C7F" w:rsidRPr="000B2BD5">
        <w:rPr>
          <w:lang w:val="es-ES_tradnl"/>
        </w:rPr>
        <w:t>%</w:t>
      </w:r>
      <w:r w:rsidR="007276C3" w:rsidRPr="000B2BD5">
        <w:rPr>
          <w:lang w:val="es-ES_tradnl"/>
        </w:rPr>
        <w:t>)</w:t>
      </w:r>
      <w:r w:rsidR="006879DA" w:rsidRPr="000B2BD5">
        <w:rPr>
          <w:lang w:val="es-ES_tradnl"/>
        </w:rPr>
        <w:t xml:space="preserve">, </w:t>
      </w:r>
      <w:r w:rsidR="00A538DF" w:rsidRPr="000B2BD5">
        <w:rPr>
          <w:lang w:val="es-ES_tradnl"/>
        </w:rPr>
        <w:t>R-410A</w:t>
      </w:r>
      <w:r w:rsidR="00C41D88" w:rsidRPr="000B2BD5">
        <w:rPr>
          <w:lang w:val="es-ES_tradnl"/>
        </w:rPr>
        <w:t xml:space="preserve"> (</w:t>
      </w:r>
      <w:r w:rsidR="008F13AF" w:rsidRPr="000B2BD5">
        <w:rPr>
          <w:lang w:val="es-ES_tradnl"/>
        </w:rPr>
        <w:t>22,1</w:t>
      </w:r>
      <w:r w:rsidR="008D0C7F" w:rsidRPr="000B2BD5">
        <w:rPr>
          <w:lang w:val="es-ES_tradnl"/>
        </w:rPr>
        <w:t>%</w:t>
      </w:r>
      <w:r w:rsidR="007276C3" w:rsidRPr="000B2BD5">
        <w:rPr>
          <w:lang w:val="es-ES_tradnl"/>
        </w:rPr>
        <w:t>)</w:t>
      </w:r>
      <w:r w:rsidR="00771380" w:rsidRPr="000B2BD5">
        <w:rPr>
          <w:lang w:val="es-ES_tradnl"/>
        </w:rPr>
        <w:t xml:space="preserve">, </w:t>
      </w:r>
      <w:r w:rsidR="00A044E2" w:rsidRPr="000B2BD5">
        <w:rPr>
          <w:lang w:val="es-ES_tradnl"/>
        </w:rPr>
        <w:t>R-507A (9</w:t>
      </w:r>
      <w:r w:rsidR="00C64699" w:rsidRPr="000B2BD5">
        <w:rPr>
          <w:lang w:val="es-ES_tradnl"/>
        </w:rPr>
        <w:t>,5</w:t>
      </w:r>
      <w:r w:rsidR="008D0C7F" w:rsidRPr="000B2BD5">
        <w:rPr>
          <w:lang w:val="es-ES_tradnl"/>
        </w:rPr>
        <w:t>%</w:t>
      </w:r>
      <w:r w:rsidR="007276C3" w:rsidRPr="000B2BD5">
        <w:rPr>
          <w:lang w:val="es-ES_tradnl"/>
        </w:rPr>
        <w:t>)</w:t>
      </w:r>
      <w:r w:rsidR="00A044E2" w:rsidRPr="000B2BD5">
        <w:rPr>
          <w:lang w:val="es-ES_tradnl"/>
        </w:rPr>
        <w:t xml:space="preserve">, </w:t>
      </w:r>
      <w:r w:rsidR="00771380" w:rsidRPr="000B2BD5">
        <w:rPr>
          <w:lang w:val="es-ES_tradnl"/>
        </w:rPr>
        <w:t>R-407C (</w:t>
      </w:r>
      <w:r w:rsidR="00F316B7" w:rsidRPr="000B2BD5">
        <w:rPr>
          <w:lang w:val="es-ES_tradnl"/>
        </w:rPr>
        <w:t>6,1</w:t>
      </w:r>
      <w:r w:rsidR="008D0C7F" w:rsidRPr="000B2BD5">
        <w:rPr>
          <w:lang w:val="es-ES_tradnl"/>
        </w:rPr>
        <w:t>%</w:t>
      </w:r>
      <w:r w:rsidR="007276C3" w:rsidRPr="000B2BD5">
        <w:rPr>
          <w:lang w:val="es-ES_tradnl"/>
        </w:rPr>
        <w:t>)</w:t>
      </w:r>
      <w:r w:rsidR="00771380" w:rsidRPr="000B2BD5">
        <w:rPr>
          <w:lang w:val="es-ES_tradnl"/>
        </w:rPr>
        <w:t xml:space="preserve"> y R-407A (</w:t>
      </w:r>
      <w:r w:rsidR="00395AB8" w:rsidRPr="000B2BD5">
        <w:rPr>
          <w:lang w:val="es-ES_tradnl"/>
        </w:rPr>
        <w:t>1,9</w:t>
      </w:r>
      <w:r w:rsidR="008D0C7F" w:rsidRPr="000B2BD5">
        <w:rPr>
          <w:lang w:val="es-ES_tradnl"/>
        </w:rPr>
        <w:t>%</w:t>
      </w:r>
      <w:r w:rsidR="007276C3" w:rsidRPr="000B2BD5">
        <w:rPr>
          <w:lang w:val="es-ES_tradnl"/>
        </w:rPr>
        <w:t>)</w:t>
      </w:r>
      <w:r w:rsidR="00C77431" w:rsidRPr="000B2BD5">
        <w:rPr>
          <w:lang w:val="es-ES_tradnl"/>
        </w:rPr>
        <w:t xml:space="preserve">. En países de mayor consumo, </w:t>
      </w:r>
      <w:r w:rsidR="00907E1A" w:rsidRPr="000B2BD5">
        <w:rPr>
          <w:lang w:val="es-ES_tradnl"/>
        </w:rPr>
        <w:t xml:space="preserve">la mayor utilización corresponde a </w:t>
      </w:r>
      <w:r w:rsidR="00771380" w:rsidRPr="000B2BD5">
        <w:rPr>
          <w:lang w:val="es-ES_tradnl"/>
        </w:rPr>
        <w:t>R-410A (</w:t>
      </w:r>
      <w:r w:rsidR="00C0017E" w:rsidRPr="000B2BD5">
        <w:rPr>
          <w:lang w:val="es-ES_tradnl"/>
        </w:rPr>
        <w:t>29,5</w:t>
      </w:r>
      <w:r w:rsidR="002A3256" w:rsidRPr="000B2BD5">
        <w:rPr>
          <w:lang w:val="es-ES_tradnl"/>
        </w:rPr>
        <w:t>%)</w:t>
      </w:r>
      <w:r w:rsidR="00771380" w:rsidRPr="000B2BD5">
        <w:rPr>
          <w:lang w:val="es-ES_tradnl"/>
        </w:rPr>
        <w:t>, HFC-134a (</w:t>
      </w:r>
      <w:r w:rsidR="004F7064" w:rsidRPr="000B2BD5">
        <w:rPr>
          <w:lang w:val="es-ES_tradnl"/>
        </w:rPr>
        <w:t>23,0</w:t>
      </w:r>
      <w:r w:rsidR="008D0C7F" w:rsidRPr="000B2BD5">
        <w:rPr>
          <w:lang w:val="es-ES_tradnl"/>
        </w:rPr>
        <w:t>%</w:t>
      </w:r>
      <w:r w:rsidR="007276C3" w:rsidRPr="000B2BD5">
        <w:rPr>
          <w:lang w:val="es-ES_tradnl"/>
        </w:rPr>
        <w:t>)</w:t>
      </w:r>
      <w:r w:rsidR="00771380" w:rsidRPr="000B2BD5">
        <w:rPr>
          <w:lang w:val="es-ES_tradnl"/>
        </w:rPr>
        <w:t xml:space="preserve">, </w:t>
      </w:r>
      <w:r w:rsidR="004F7064" w:rsidRPr="000B2BD5">
        <w:rPr>
          <w:lang w:val="es-ES_tradnl"/>
        </w:rPr>
        <w:t>HFC-32 (</w:t>
      </w:r>
      <w:r w:rsidR="004D397F" w:rsidRPr="000B2BD5">
        <w:rPr>
          <w:lang w:val="es-ES_tradnl"/>
        </w:rPr>
        <w:t>12,4</w:t>
      </w:r>
      <w:r w:rsidR="008D0C7F" w:rsidRPr="000B2BD5">
        <w:rPr>
          <w:lang w:val="es-ES_tradnl"/>
        </w:rPr>
        <w:t>%</w:t>
      </w:r>
      <w:r w:rsidR="007276C3" w:rsidRPr="000B2BD5">
        <w:rPr>
          <w:lang w:val="es-ES_tradnl"/>
        </w:rPr>
        <w:t>)</w:t>
      </w:r>
      <w:r w:rsidR="004F7064" w:rsidRPr="000B2BD5">
        <w:rPr>
          <w:lang w:val="es-ES_tradnl"/>
        </w:rPr>
        <w:t xml:space="preserve">, </w:t>
      </w:r>
      <w:r w:rsidR="00D70766" w:rsidRPr="000B2BD5">
        <w:rPr>
          <w:lang w:val="es-ES_tradnl"/>
        </w:rPr>
        <w:t>R-404A (8,9</w:t>
      </w:r>
      <w:r w:rsidR="008D0C7F" w:rsidRPr="000B2BD5">
        <w:rPr>
          <w:lang w:val="es-ES_tradnl"/>
        </w:rPr>
        <w:t>%</w:t>
      </w:r>
      <w:r w:rsidR="007276C3" w:rsidRPr="000B2BD5">
        <w:rPr>
          <w:lang w:val="es-ES_tradnl"/>
        </w:rPr>
        <w:t>)</w:t>
      </w:r>
      <w:r w:rsidR="00D70766" w:rsidRPr="000B2BD5">
        <w:rPr>
          <w:lang w:val="es-ES_tradnl"/>
        </w:rPr>
        <w:t xml:space="preserve">, </w:t>
      </w:r>
      <w:r w:rsidR="00252268" w:rsidRPr="000B2BD5">
        <w:rPr>
          <w:lang w:val="es-ES_tradnl"/>
        </w:rPr>
        <w:t>HFC-227ea (8,6</w:t>
      </w:r>
      <w:r w:rsidR="008D0C7F" w:rsidRPr="000B2BD5">
        <w:rPr>
          <w:lang w:val="es-ES_tradnl"/>
        </w:rPr>
        <w:t>%</w:t>
      </w:r>
      <w:r w:rsidR="007276C3" w:rsidRPr="000B2BD5">
        <w:rPr>
          <w:lang w:val="es-ES_tradnl"/>
        </w:rPr>
        <w:t>)</w:t>
      </w:r>
      <w:r w:rsidR="00252268" w:rsidRPr="000B2BD5">
        <w:rPr>
          <w:lang w:val="es-ES_tradnl"/>
        </w:rPr>
        <w:t xml:space="preserve"> </w:t>
      </w:r>
      <w:r w:rsidR="00DC158F" w:rsidRPr="000B2BD5">
        <w:rPr>
          <w:lang w:val="es-ES_tradnl"/>
        </w:rPr>
        <w:t xml:space="preserve">y </w:t>
      </w:r>
      <w:r w:rsidR="00771380" w:rsidRPr="000B2BD5">
        <w:rPr>
          <w:lang w:val="es-ES_tradnl"/>
        </w:rPr>
        <w:t>R-507A (</w:t>
      </w:r>
      <w:r w:rsidR="001F4CBB" w:rsidRPr="000B2BD5">
        <w:rPr>
          <w:lang w:val="es-ES_tradnl"/>
        </w:rPr>
        <w:t>7,3</w:t>
      </w:r>
      <w:r w:rsidR="008D0C7F" w:rsidRPr="000B2BD5">
        <w:rPr>
          <w:lang w:val="es-ES_tradnl"/>
        </w:rPr>
        <w:t>%</w:t>
      </w:r>
      <w:r w:rsidR="007276C3" w:rsidRPr="000B2BD5">
        <w:rPr>
          <w:lang w:val="es-ES_tradnl"/>
        </w:rPr>
        <w:t>)</w:t>
      </w:r>
      <w:r w:rsidR="00771380" w:rsidRPr="000B2BD5">
        <w:rPr>
          <w:lang w:val="es-ES_tradnl"/>
        </w:rPr>
        <w:t>.</w:t>
      </w:r>
      <w:r w:rsidR="00771380" w:rsidRPr="000B2BD5">
        <w:rPr>
          <w:rStyle w:val="FootnoteReference"/>
          <w:lang w:val="es-ES_tradnl"/>
        </w:rPr>
        <w:footnoteReference w:id="20"/>
      </w:r>
    </w:p>
    <w:p w14:paraId="20604E62" w14:textId="0A03F39C" w:rsidR="00771380" w:rsidRPr="000B2BD5" w:rsidRDefault="00D175D5" w:rsidP="00771380">
      <w:pPr>
        <w:pStyle w:val="Heading1"/>
        <w:rPr>
          <w:lang w:val="es-ES_tradnl"/>
        </w:rPr>
      </w:pPr>
      <w:r w:rsidRPr="00D175D5">
        <w:rPr>
          <w:lang w:val="es-ES_tradnl"/>
        </w:rPr>
        <w:t>Brasil, China, Egipto, El Salvador, Eritrea, India, Indonesia, Malasia, Maldivas, México, Filipinas, Seychelles, Sri Lanka, Suriname, Tailandia, Türkiye y Viet Nam</w:t>
      </w:r>
      <w:r>
        <w:rPr>
          <w:lang w:val="es-ES_tradnl"/>
        </w:rPr>
        <w:t xml:space="preserve"> </w:t>
      </w:r>
      <w:r w:rsidR="002D75FD" w:rsidRPr="000B2BD5">
        <w:rPr>
          <w:lang w:val="es-ES_tradnl"/>
        </w:rPr>
        <w:t xml:space="preserve">informaron </w:t>
      </w:r>
      <w:r w:rsidR="00055B66">
        <w:rPr>
          <w:lang w:val="es-ES_tradnl"/>
        </w:rPr>
        <w:t xml:space="preserve">además </w:t>
      </w:r>
      <w:r w:rsidR="002D75FD" w:rsidRPr="000B2BD5">
        <w:rPr>
          <w:lang w:val="es-ES_tradnl"/>
        </w:rPr>
        <w:t>un consumo total de 1.581,62 toneladas métricas de HFC-23 en los sectores de extinción de incendios, fabricación de equipos de refrigeración, servicio técnico, solventes y otros.</w:t>
      </w:r>
    </w:p>
    <w:p w14:paraId="29ABD2B4" w14:textId="5150C1AD" w:rsidR="00771380" w:rsidRPr="000B2BD5" w:rsidRDefault="00A25483" w:rsidP="00771380">
      <w:pPr>
        <w:pStyle w:val="Heading1"/>
        <w:rPr>
          <w:lang w:val="es-ES_tradnl"/>
        </w:rPr>
      </w:pPr>
      <w:r w:rsidRPr="000B2BD5">
        <w:rPr>
          <w:lang w:val="es-ES_tradnl"/>
        </w:rPr>
        <w:t>Conforme a la decisión 94/3 b)</w:t>
      </w:r>
      <w:r w:rsidR="00BC24E4">
        <w:rPr>
          <w:lang w:val="es-ES_tradnl"/>
        </w:rPr>
        <w:t>, la Secretaría solicitó mayor</w:t>
      </w:r>
      <w:r w:rsidRPr="000B2BD5">
        <w:rPr>
          <w:lang w:val="es-ES_tradnl"/>
        </w:rPr>
        <w:t xml:space="preserve"> </w:t>
      </w:r>
      <w:r w:rsidR="00BC24E4">
        <w:rPr>
          <w:lang w:val="es-ES_tradnl"/>
        </w:rPr>
        <w:t xml:space="preserve">información </w:t>
      </w:r>
      <w:r w:rsidRPr="000B2BD5">
        <w:rPr>
          <w:lang w:val="es-ES_tradnl"/>
        </w:rPr>
        <w:t xml:space="preserve">a un país que </w:t>
      </w:r>
      <w:r w:rsidR="009250B1" w:rsidRPr="009250B1">
        <w:rPr>
          <w:lang w:val="es-ES_tradnl"/>
        </w:rPr>
        <w:t>reportó</w:t>
      </w:r>
      <w:r w:rsidRPr="000B2BD5">
        <w:rPr>
          <w:lang w:val="es-ES_tradnl"/>
        </w:rPr>
        <w:t xml:space="preserve"> uso de HFC-23 en la columna </w:t>
      </w:r>
      <w:r w:rsidR="002D7A34" w:rsidRPr="000B2BD5">
        <w:rPr>
          <w:lang w:val="es-ES_tradnl"/>
        </w:rPr>
        <w:t>“</w:t>
      </w:r>
      <w:r w:rsidRPr="000B2BD5">
        <w:rPr>
          <w:lang w:val="es-ES_tradnl"/>
        </w:rPr>
        <w:t>Otros</w:t>
      </w:r>
      <w:r w:rsidR="002D7A34" w:rsidRPr="000B2BD5">
        <w:rPr>
          <w:lang w:val="es-ES_tradnl"/>
        </w:rPr>
        <w:t>”</w:t>
      </w:r>
      <w:r w:rsidRPr="000B2BD5">
        <w:rPr>
          <w:lang w:val="es-ES_tradnl"/>
        </w:rPr>
        <w:t>. No obstante, a la fecha no se dispone de mayores detalles al respecto.</w:t>
      </w:r>
    </w:p>
    <w:p w14:paraId="364FF4EA" w14:textId="6D6CB029" w:rsidR="007276C3" w:rsidRPr="000B2BD5" w:rsidRDefault="00D11DDA" w:rsidP="00764EEC">
      <w:pPr>
        <w:pStyle w:val="Heading1"/>
        <w:rPr>
          <w:lang w:val="es-ES_tradnl"/>
        </w:rPr>
      </w:pPr>
      <w:r w:rsidRPr="000B2BD5">
        <w:rPr>
          <w:lang w:val="es-ES_tradnl"/>
        </w:rPr>
        <w:t xml:space="preserve">Cuatro </w:t>
      </w:r>
      <w:r w:rsidR="00771380" w:rsidRPr="000B2BD5">
        <w:rPr>
          <w:lang w:val="es-ES_tradnl"/>
        </w:rPr>
        <w:t>países (</w:t>
      </w:r>
      <w:r w:rsidR="006C679E" w:rsidRPr="000B2BD5">
        <w:rPr>
          <w:lang w:val="es-ES_tradnl"/>
        </w:rPr>
        <w:t>Argentina, China, India y México</w:t>
      </w:r>
      <w:r w:rsidR="00771380" w:rsidRPr="000B2BD5">
        <w:rPr>
          <w:lang w:val="es-ES_tradnl"/>
        </w:rPr>
        <w:t xml:space="preserve">) </w:t>
      </w:r>
      <w:r w:rsidR="008F0112" w:rsidRPr="000B2BD5">
        <w:rPr>
          <w:lang w:val="es-ES_tradnl"/>
        </w:rPr>
        <w:t xml:space="preserve">notificaron la </w:t>
      </w:r>
      <w:r w:rsidR="00273B1F" w:rsidRPr="000B2BD5">
        <w:rPr>
          <w:lang w:val="es-ES_tradnl"/>
        </w:rPr>
        <w:t xml:space="preserve">generación de </w:t>
      </w:r>
      <w:r w:rsidR="008F0112" w:rsidRPr="000B2BD5">
        <w:rPr>
          <w:lang w:val="es-ES_tradnl"/>
        </w:rPr>
        <w:t xml:space="preserve">2.919,4 tm </w:t>
      </w:r>
      <w:r w:rsidR="00F063C1" w:rsidRPr="000B2BD5">
        <w:rPr>
          <w:lang w:val="es-ES_tradnl"/>
        </w:rPr>
        <w:t xml:space="preserve">de </w:t>
      </w:r>
      <w:r w:rsidR="00273B1F" w:rsidRPr="000B2BD5">
        <w:rPr>
          <w:lang w:val="es-ES_tradnl"/>
        </w:rPr>
        <w:t xml:space="preserve">HFC-23 </w:t>
      </w:r>
      <w:r w:rsidR="00771380" w:rsidRPr="000B2BD5">
        <w:rPr>
          <w:lang w:val="es-ES_tradnl"/>
        </w:rPr>
        <w:t xml:space="preserve">en el informe del programa país </w:t>
      </w:r>
      <w:r w:rsidR="004E15AD">
        <w:rPr>
          <w:lang w:val="es-ES_tradnl"/>
        </w:rPr>
        <w:t xml:space="preserve">para el año </w:t>
      </w:r>
      <w:r w:rsidR="00273B1F" w:rsidRPr="000B2BD5">
        <w:rPr>
          <w:lang w:val="es-ES_tradnl"/>
        </w:rPr>
        <w:t>2024</w:t>
      </w:r>
      <w:r w:rsidR="00771380" w:rsidRPr="000B2BD5">
        <w:rPr>
          <w:lang w:val="es-ES_tradnl"/>
        </w:rPr>
        <w:t xml:space="preserve">. </w:t>
      </w:r>
      <w:r w:rsidR="00ED617F" w:rsidRPr="000B2BD5">
        <w:rPr>
          <w:lang w:val="es-ES_tradnl"/>
        </w:rPr>
        <w:t xml:space="preserve">En cuanto a </w:t>
      </w:r>
      <w:r w:rsidR="008E570C">
        <w:rPr>
          <w:lang w:val="es-ES_tradnl"/>
        </w:rPr>
        <w:t>la emisión</w:t>
      </w:r>
      <w:r w:rsidR="00210F02" w:rsidRPr="000B2BD5">
        <w:rPr>
          <w:lang w:val="es-ES_tradnl"/>
        </w:rPr>
        <w:t xml:space="preserve"> de HFC-23 como subproducto</w:t>
      </w:r>
      <w:r w:rsidR="00CD5990" w:rsidRPr="000B2BD5">
        <w:rPr>
          <w:lang w:val="es-ES_tradnl"/>
        </w:rPr>
        <w:t xml:space="preserve"> durante el 2024</w:t>
      </w:r>
      <w:r w:rsidR="00210F02" w:rsidRPr="000B2BD5">
        <w:rPr>
          <w:lang w:val="es-ES_tradnl"/>
        </w:rPr>
        <w:t xml:space="preserve">, </w:t>
      </w:r>
      <w:r w:rsidR="00771380" w:rsidRPr="000B2BD5">
        <w:rPr>
          <w:lang w:val="es-ES_tradnl"/>
        </w:rPr>
        <w:t>Argentina</w:t>
      </w:r>
      <w:r w:rsidR="00910F25" w:rsidRPr="000B2BD5">
        <w:rPr>
          <w:lang w:val="es-ES_tradnl"/>
        </w:rPr>
        <w:t xml:space="preserve">, India </w:t>
      </w:r>
      <w:r w:rsidR="00771380" w:rsidRPr="000B2BD5">
        <w:rPr>
          <w:lang w:val="es-ES_tradnl"/>
        </w:rPr>
        <w:t xml:space="preserve">y México </w:t>
      </w:r>
      <w:r w:rsidR="00745355" w:rsidRPr="000B2BD5">
        <w:rPr>
          <w:lang w:val="es-ES_tradnl"/>
        </w:rPr>
        <w:t xml:space="preserve">informaron </w:t>
      </w:r>
      <w:r w:rsidR="00771380" w:rsidRPr="000B2BD5">
        <w:rPr>
          <w:lang w:val="es-ES_tradnl"/>
        </w:rPr>
        <w:t>cero</w:t>
      </w:r>
      <w:r w:rsidR="000077C9" w:rsidRPr="000B2BD5">
        <w:rPr>
          <w:lang w:val="es-ES_tradnl"/>
        </w:rPr>
        <w:t xml:space="preserve"> </w:t>
      </w:r>
      <w:r w:rsidR="00745355" w:rsidRPr="000B2BD5">
        <w:rPr>
          <w:lang w:val="es-ES_tradnl"/>
        </w:rPr>
        <w:t xml:space="preserve">y </w:t>
      </w:r>
      <w:r w:rsidR="00D01C7B" w:rsidRPr="000B2BD5">
        <w:rPr>
          <w:lang w:val="es-ES_tradnl"/>
        </w:rPr>
        <w:t xml:space="preserve">China </w:t>
      </w:r>
      <w:r w:rsidR="00745355" w:rsidRPr="000B2BD5">
        <w:rPr>
          <w:lang w:val="es-ES_tradnl"/>
        </w:rPr>
        <w:t xml:space="preserve">informó </w:t>
      </w:r>
      <w:r w:rsidR="00431F7B" w:rsidRPr="000B2BD5">
        <w:rPr>
          <w:lang w:val="es-ES_tradnl"/>
        </w:rPr>
        <w:t>937</w:t>
      </w:r>
      <w:r w:rsidR="0030274E" w:rsidRPr="000B2BD5">
        <w:rPr>
          <w:lang w:val="es-ES_tradnl"/>
        </w:rPr>
        <w:t>,</w:t>
      </w:r>
      <w:r w:rsidR="00431F7B" w:rsidRPr="000B2BD5">
        <w:rPr>
          <w:lang w:val="es-ES_tradnl"/>
        </w:rPr>
        <w:t xml:space="preserve">8 </w:t>
      </w:r>
      <w:r w:rsidR="0030274E" w:rsidRPr="000B2BD5">
        <w:rPr>
          <w:lang w:val="es-ES_tradnl"/>
        </w:rPr>
        <w:t>tm</w:t>
      </w:r>
      <w:r w:rsidR="00771380" w:rsidRPr="000B2BD5">
        <w:rPr>
          <w:lang w:val="es-ES_tradnl"/>
        </w:rPr>
        <w:t>.</w:t>
      </w:r>
    </w:p>
    <w:p w14:paraId="4EF15B60" w14:textId="30B1E6D1" w:rsidR="007276C3" w:rsidRPr="000B2BD5" w:rsidRDefault="00771380" w:rsidP="00771380">
      <w:pPr>
        <w:pStyle w:val="Heading1"/>
        <w:keepNext/>
        <w:keepLines/>
        <w:numPr>
          <w:ilvl w:val="0"/>
          <w:numId w:val="0"/>
        </w:numPr>
        <w:tabs>
          <w:tab w:val="left" w:pos="720"/>
        </w:tabs>
        <w:spacing w:before="240"/>
        <w:rPr>
          <w:b/>
          <w:sz w:val="24"/>
          <w:szCs w:val="24"/>
          <w:lang w:val="es-ES_tradnl"/>
        </w:rPr>
      </w:pPr>
      <w:r w:rsidRPr="000B2BD5">
        <w:rPr>
          <w:b/>
          <w:sz w:val="24"/>
          <w:szCs w:val="24"/>
          <w:lang w:val="es-ES_tradnl"/>
        </w:rPr>
        <w:t>III.3</w:t>
      </w:r>
      <w:r w:rsidRPr="000B2BD5">
        <w:rPr>
          <w:b/>
          <w:sz w:val="24"/>
          <w:szCs w:val="24"/>
          <w:lang w:val="es-ES_tradnl"/>
        </w:rPr>
        <w:tab/>
      </w:r>
      <w:r w:rsidR="00B95D5C" w:rsidRPr="000B2BD5">
        <w:rPr>
          <w:b/>
          <w:sz w:val="24"/>
          <w:szCs w:val="24"/>
          <w:lang w:val="es-ES_tradnl"/>
        </w:rPr>
        <w:t>Precios de HCFC, HFC y sus alternativas</w:t>
      </w:r>
    </w:p>
    <w:p w14:paraId="119B8686" w14:textId="49CEBA3E" w:rsidR="007276C3" w:rsidRPr="000B2BD5" w:rsidRDefault="00427514" w:rsidP="00771380">
      <w:pPr>
        <w:pStyle w:val="Heading1"/>
        <w:rPr>
          <w:lang w:val="es-ES_tradnl"/>
        </w:rPr>
      </w:pPr>
      <w:r w:rsidRPr="000B2BD5">
        <w:rPr>
          <w:lang w:val="es-ES_tradnl"/>
        </w:rPr>
        <w:t xml:space="preserve">El </w:t>
      </w:r>
      <w:r w:rsidR="00C6798C">
        <w:rPr>
          <w:lang w:val="es-ES_tradnl"/>
        </w:rPr>
        <w:t>cuadro</w:t>
      </w:r>
      <w:r w:rsidRPr="000B2BD5">
        <w:rPr>
          <w:lang w:val="es-ES_tradnl"/>
        </w:rPr>
        <w:t xml:space="preserve"> 11 resume el precio promedio de los HCFC, HFC y sus alternativas informados por países del artículo 5 desde el 2018 en adelante.</w:t>
      </w:r>
      <w:r w:rsidR="00771380" w:rsidRPr="000B2BD5">
        <w:rPr>
          <w:vertAlign w:val="superscript"/>
          <w:lang w:val="es-ES_tradnl"/>
        </w:rPr>
        <w:footnoteReference w:id="21"/>
      </w:r>
      <w:r w:rsidR="00771380" w:rsidRPr="000B2BD5">
        <w:rPr>
          <w:lang w:val="es-ES_tradnl"/>
        </w:rPr>
        <w:t xml:space="preserve"> </w:t>
      </w:r>
      <w:r w:rsidR="007529E0" w:rsidRPr="000B2BD5">
        <w:rPr>
          <w:lang w:val="es-ES_tradnl"/>
        </w:rPr>
        <w:t xml:space="preserve">Estos precios provienen principalmente de minoristas y proveedores y </w:t>
      </w:r>
      <w:r w:rsidR="00E36530">
        <w:rPr>
          <w:lang w:val="es-ES_tradnl"/>
        </w:rPr>
        <w:t>podrían</w:t>
      </w:r>
      <w:r w:rsidR="007529E0" w:rsidRPr="000B2BD5">
        <w:rPr>
          <w:lang w:val="es-ES_tradnl"/>
        </w:rPr>
        <w:t xml:space="preserve"> incluir impuestos y fletes, en tanto que los que figuran en las propuestas de proyecto son los precios franco a bordo (FOB)</w:t>
      </w:r>
      <w:r w:rsidR="00771380" w:rsidRPr="000B2BD5">
        <w:rPr>
          <w:vertAlign w:val="superscript"/>
          <w:lang w:val="es-ES_tradnl"/>
        </w:rPr>
        <w:footnoteReference w:id="22"/>
      </w:r>
      <w:r w:rsidR="00771380" w:rsidRPr="000B2BD5">
        <w:rPr>
          <w:lang w:val="es-ES_tradnl"/>
        </w:rPr>
        <w:t xml:space="preserve"> </w:t>
      </w:r>
      <w:r w:rsidR="006841A3" w:rsidRPr="000B2BD5">
        <w:rPr>
          <w:lang w:val="es-ES_tradnl"/>
        </w:rPr>
        <w:t xml:space="preserve">que normalmente </w:t>
      </w:r>
      <w:r w:rsidR="00766205">
        <w:rPr>
          <w:lang w:val="es-ES_tradnl"/>
        </w:rPr>
        <w:t>entregan</w:t>
      </w:r>
      <w:r w:rsidR="006841A3" w:rsidRPr="000B2BD5">
        <w:rPr>
          <w:lang w:val="es-ES_tradnl"/>
        </w:rPr>
        <w:t xml:space="preserve"> los importadores.</w:t>
      </w:r>
    </w:p>
    <w:p w14:paraId="245D2C39" w14:textId="6A915743" w:rsidR="00771380" w:rsidRPr="000B2BD5" w:rsidRDefault="00771380" w:rsidP="00771380">
      <w:pPr>
        <w:keepNext/>
        <w:rPr>
          <w:b/>
          <w:lang w:val="es-ES_tradnl"/>
        </w:rPr>
      </w:pPr>
      <w:r w:rsidRPr="000B2BD5">
        <w:rPr>
          <w:b/>
          <w:lang w:val="es-ES_tradnl"/>
        </w:rPr>
        <w:lastRenderedPageBreak/>
        <w:t xml:space="preserve">Cuadro 11. Precio promedio </w:t>
      </w:r>
      <w:r w:rsidR="00B95D5C" w:rsidRPr="000B2BD5">
        <w:rPr>
          <w:b/>
          <w:lang w:val="es-ES_tradnl"/>
        </w:rPr>
        <w:t>de HCFC, HFC y sus alternativas</w:t>
      </w:r>
      <w:r w:rsidRPr="000B2BD5">
        <w:rPr>
          <w:rStyle w:val="FootnoteReference"/>
          <w:b/>
          <w:lang w:val="es-ES_tradnl"/>
        </w:rPr>
        <w:footnoteReference w:id="23"/>
      </w:r>
    </w:p>
    <w:tbl>
      <w:tblPr>
        <w:tblW w:w="9923" w:type="dxa"/>
        <w:tblInd w:w="-147" w:type="dxa"/>
        <w:tblLayout w:type="fixed"/>
        <w:tblLook w:val="04A0" w:firstRow="1" w:lastRow="0" w:firstColumn="1" w:lastColumn="0" w:noHBand="0" w:noVBand="1"/>
      </w:tblPr>
      <w:tblGrid>
        <w:gridCol w:w="1276"/>
        <w:gridCol w:w="708"/>
        <w:gridCol w:w="709"/>
        <w:gridCol w:w="709"/>
        <w:gridCol w:w="709"/>
        <w:gridCol w:w="709"/>
        <w:gridCol w:w="709"/>
        <w:gridCol w:w="709"/>
        <w:gridCol w:w="2835"/>
        <w:gridCol w:w="850"/>
      </w:tblGrid>
      <w:tr w:rsidR="00163CBD" w:rsidRPr="000B2BD5" w14:paraId="638513E1" w14:textId="77777777" w:rsidTr="003B6125">
        <w:trPr>
          <w:trHeight w:val="68"/>
          <w:tblHeader/>
        </w:trPr>
        <w:tc>
          <w:tcPr>
            <w:tcW w:w="1276"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0DDF6E45" w14:textId="77777777" w:rsidR="00163CBD" w:rsidRPr="000B2BD5" w:rsidRDefault="00163CBD" w:rsidP="00163CBD">
            <w:pPr>
              <w:rPr>
                <w:b/>
                <w:bCs/>
                <w:sz w:val="18"/>
                <w:szCs w:val="18"/>
                <w:lang w:val="es-ES_tradnl" w:eastAsia="zh-CN"/>
              </w:rPr>
            </w:pPr>
            <w:r w:rsidRPr="000B2BD5">
              <w:rPr>
                <w:b/>
                <w:bCs/>
                <w:sz w:val="18"/>
                <w:szCs w:val="18"/>
                <w:lang w:val="es-ES_tradnl" w:eastAsia="zh-CN"/>
              </w:rPr>
              <w:t>Sustancia</w:t>
            </w:r>
          </w:p>
        </w:tc>
        <w:tc>
          <w:tcPr>
            <w:tcW w:w="4962" w:type="dxa"/>
            <w:gridSpan w:val="7"/>
            <w:tcBorders>
              <w:top w:val="single" w:sz="4" w:space="0" w:color="auto"/>
              <w:left w:val="nil"/>
              <w:bottom w:val="single" w:sz="4" w:space="0" w:color="auto"/>
              <w:right w:val="single" w:sz="4" w:space="0" w:color="auto"/>
            </w:tcBorders>
            <w:vAlign w:val="center"/>
            <w:hideMark/>
          </w:tcPr>
          <w:p w14:paraId="4F95FFA4" w14:textId="7197A29A" w:rsidR="00163CBD" w:rsidRPr="000B2BD5" w:rsidRDefault="007D536B" w:rsidP="00163CBD">
            <w:pPr>
              <w:jc w:val="center"/>
              <w:rPr>
                <w:b/>
                <w:bCs/>
                <w:sz w:val="18"/>
                <w:szCs w:val="18"/>
                <w:lang w:val="es-ES_tradnl" w:eastAsia="zh-CN"/>
              </w:rPr>
            </w:pPr>
            <w:r w:rsidRPr="000B2BD5">
              <w:rPr>
                <w:b/>
                <w:bCs/>
                <w:sz w:val="18"/>
                <w:szCs w:val="18"/>
                <w:lang w:val="es-ES_tradnl" w:eastAsia="zh-CN"/>
              </w:rPr>
              <w:t xml:space="preserve"> Precio promedio (USD/kg)*</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487D27B8" w14:textId="36B5B947" w:rsidR="00163CBD" w:rsidRPr="000B2BD5" w:rsidRDefault="00163CBD" w:rsidP="0003374E">
            <w:pPr>
              <w:jc w:val="center"/>
              <w:rPr>
                <w:b/>
                <w:bCs/>
                <w:sz w:val="18"/>
                <w:szCs w:val="18"/>
                <w:lang w:val="es-ES_tradnl" w:eastAsia="zh-CN"/>
              </w:rPr>
            </w:pPr>
            <w:r w:rsidRPr="000B2BD5">
              <w:rPr>
                <w:b/>
                <w:bCs/>
                <w:sz w:val="18"/>
                <w:szCs w:val="18"/>
                <w:lang w:val="es-ES_tradnl" w:eastAsia="zh-CN"/>
              </w:rPr>
              <w:t xml:space="preserve">Rango (USD/kg) </w:t>
            </w:r>
            <w:r w:rsidR="0003374E" w:rsidRPr="000B2BD5">
              <w:rPr>
                <w:b/>
                <w:bCs/>
                <w:sz w:val="18"/>
                <w:szCs w:val="18"/>
                <w:lang w:val="es-ES_tradnl" w:eastAsia="zh-CN"/>
              </w:rPr>
              <w:t xml:space="preserve">en </w:t>
            </w:r>
            <w:r w:rsidRPr="000B2BD5">
              <w:rPr>
                <w:b/>
                <w:bCs/>
                <w:sz w:val="18"/>
                <w:szCs w:val="18"/>
                <w:lang w:val="es-ES_tradnl" w:eastAsia="zh-CN"/>
              </w:rPr>
              <w:t>2024</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469A254" w14:textId="77777777" w:rsidR="00163CBD" w:rsidRPr="000B2BD5" w:rsidRDefault="00163CBD" w:rsidP="0087383B">
            <w:pPr>
              <w:ind w:left="-103" w:right="-104"/>
              <w:jc w:val="center"/>
              <w:rPr>
                <w:b/>
                <w:bCs/>
                <w:sz w:val="18"/>
                <w:szCs w:val="18"/>
                <w:lang w:val="es-ES_tradnl" w:eastAsia="zh-CN"/>
              </w:rPr>
            </w:pPr>
            <w:r w:rsidRPr="000B2BD5">
              <w:rPr>
                <w:b/>
                <w:bCs/>
                <w:sz w:val="18"/>
                <w:szCs w:val="18"/>
                <w:lang w:val="es-ES_tradnl" w:eastAsia="zh-CN"/>
              </w:rPr>
              <w:t>Países (2024)**</w:t>
            </w:r>
          </w:p>
        </w:tc>
      </w:tr>
      <w:tr w:rsidR="00163CBD" w:rsidRPr="000B2BD5" w14:paraId="7F5C7A23" w14:textId="77777777" w:rsidTr="003B6125">
        <w:trPr>
          <w:trHeight w:val="44"/>
          <w:tblHeader/>
        </w:trPr>
        <w:tc>
          <w:tcPr>
            <w:tcW w:w="1276"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5894C1" w14:textId="77777777" w:rsidR="00163CBD" w:rsidRPr="000B2BD5" w:rsidRDefault="00163CBD" w:rsidP="00163CBD">
            <w:pPr>
              <w:jc w:val="left"/>
              <w:rPr>
                <w:b/>
                <w:bCs/>
                <w:sz w:val="18"/>
                <w:szCs w:val="18"/>
                <w:lang w:val="es-ES_tradnl" w:eastAsia="zh-CN"/>
              </w:rPr>
            </w:pPr>
          </w:p>
        </w:tc>
        <w:tc>
          <w:tcPr>
            <w:tcW w:w="708" w:type="dxa"/>
            <w:tcBorders>
              <w:top w:val="nil"/>
              <w:left w:val="nil"/>
              <w:bottom w:val="single" w:sz="4" w:space="0" w:color="auto"/>
              <w:right w:val="single" w:sz="4" w:space="0" w:color="auto"/>
            </w:tcBorders>
            <w:vAlign w:val="center"/>
            <w:hideMark/>
          </w:tcPr>
          <w:p w14:paraId="784F66CF"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2018</w:t>
            </w:r>
          </w:p>
        </w:tc>
        <w:tc>
          <w:tcPr>
            <w:tcW w:w="709" w:type="dxa"/>
            <w:tcBorders>
              <w:top w:val="nil"/>
              <w:left w:val="nil"/>
              <w:bottom w:val="single" w:sz="4" w:space="0" w:color="auto"/>
              <w:right w:val="single" w:sz="4" w:space="0" w:color="auto"/>
            </w:tcBorders>
            <w:vAlign w:val="center"/>
            <w:hideMark/>
          </w:tcPr>
          <w:p w14:paraId="192803F8"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2019</w:t>
            </w:r>
          </w:p>
        </w:tc>
        <w:tc>
          <w:tcPr>
            <w:tcW w:w="709" w:type="dxa"/>
            <w:tcBorders>
              <w:top w:val="nil"/>
              <w:left w:val="nil"/>
              <w:bottom w:val="single" w:sz="4" w:space="0" w:color="auto"/>
              <w:right w:val="single" w:sz="4" w:space="0" w:color="auto"/>
            </w:tcBorders>
            <w:vAlign w:val="center"/>
            <w:hideMark/>
          </w:tcPr>
          <w:p w14:paraId="2F2D02CF"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2020</w:t>
            </w:r>
          </w:p>
        </w:tc>
        <w:tc>
          <w:tcPr>
            <w:tcW w:w="709" w:type="dxa"/>
            <w:tcBorders>
              <w:top w:val="nil"/>
              <w:left w:val="nil"/>
              <w:bottom w:val="single" w:sz="4" w:space="0" w:color="auto"/>
              <w:right w:val="single" w:sz="4" w:space="0" w:color="auto"/>
            </w:tcBorders>
            <w:vAlign w:val="center"/>
            <w:hideMark/>
          </w:tcPr>
          <w:p w14:paraId="6CD17E23"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2021</w:t>
            </w:r>
          </w:p>
        </w:tc>
        <w:tc>
          <w:tcPr>
            <w:tcW w:w="709" w:type="dxa"/>
            <w:tcBorders>
              <w:top w:val="nil"/>
              <w:left w:val="nil"/>
              <w:bottom w:val="single" w:sz="4" w:space="0" w:color="auto"/>
              <w:right w:val="single" w:sz="4" w:space="0" w:color="auto"/>
            </w:tcBorders>
            <w:vAlign w:val="center"/>
            <w:hideMark/>
          </w:tcPr>
          <w:p w14:paraId="3BE0F4BC"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2022</w:t>
            </w:r>
          </w:p>
        </w:tc>
        <w:tc>
          <w:tcPr>
            <w:tcW w:w="709" w:type="dxa"/>
            <w:tcBorders>
              <w:top w:val="nil"/>
              <w:left w:val="nil"/>
              <w:bottom w:val="single" w:sz="4" w:space="0" w:color="auto"/>
              <w:right w:val="single" w:sz="4" w:space="0" w:color="auto"/>
            </w:tcBorders>
            <w:vAlign w:val="center"/>
            <w:hideMark/>
          </w:tcPr>
          <w:p w14:paraId="4019990D"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2023</w:t>
            </w:r>
          </w:p>
        </w:tc>
        <w:tc>
          <w:tcPr>
            <w:tcW w:w="709" w:type="dxa"/>
            <w:tcBorders>
              <w:top w:val="nil"/>
              <w:left w:val="nil"/>
              <w:bottom w:val="single" w:sz="4" w:space="0" w:color="auto"/>
              <w:right w:val="single" w:sz="4" w:space="0" w:color="auto"/>
            </w:tcBorders>
            <w:vAlign w:val="center"/>
            <w:hideMark/>
          </w:tcPr>
          <w:p w14:paraId="31116FE0" w14:textId="77777777" w:rsidR="00163CBD" w:rsidRPr="000B2BD5" w:rsidRDefault="00163CBD" w:rsidP="00163CBD">
            <w:pPr>
              <w:jc w:val="center"/>
              <w:rPr>
                <w:b/>
                <w:bCs/>
                <w:sz w:val="18"/>
                <w:szCs w:val="18"/>
                <w:lang w:val="es-ES_tradnl" w:eastAsia="zh-CN"/>
              </w:rPr>
            </w:pPr>
            <w:r w:rsidRPr="000B2BD5">
              <w:rPr>
                <w:b/>
                <w:bCs/>
                <w:sz w:val="18"/>
                <w:szCs w:val="18"/>
                <w:lang w:val="es-ES_tradnl" w:eastAsia="zh-CN"/>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FDAA49" w14:textId="77777777" w:rsidR="00163CBD" w:rsidRPr="000B2BD5" w:rsidRDefault="00163CBD" w:rsidP="00163CBD">
            <w:pPr>
              <w:jc w:val="left"/>
              <w:rPr>
                <w:b/>
                <w:bCs/>
                <w:sz w:val="18"/>
                <w:szCs w:val="18"/>
                <w:lang w:val="es-ES_tradnl"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7A780E" w14:textId="77777777" w:rsidR="00163CBD" w:rsidRPr="000B2BD5" w:rsidRDefault="00163CBD" w:rsidP="00163CBD">
            <w:pPr>
              <w:jc w:val="left"/>
              <w:rPr>
                <w:b/>
                <w:bCs/>
                <w:sz w:val="18"/>
                <w:szCs w:val="18"/>
                <w:lang w:val="es-ES_tradnl" w:eastAsia="zh-CN"/>
              </w:rPr>
            </w:pPr>
          </w:p>
        </w:tc>
      </w:tr>
      <w:tr w:rsidR="00F35FDC" w:rsidRPr="000B2BD5" w14:paraId="258E2E66" w14:textId="77777777" w:rsidTr="003B6125">
        <w:trPr>
          <w:trHeight w:val="316"/>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9C694BE" w14:textId="77777777" w:rsidR="00F35FDC" w:rsidRPr="000B2BD5" w:rsidRDefault="00F35FDC" w:rsidP="00163CBD">
            <w:pPr>
              <w:rPr>
                <w:sz w:val="18"/>
                <w:szCs w:val="18"/>
                <w:lang w:val="es-ES_tradnl" w:eastAsia="zh-CN"/>
              </w:rPr>
            </w:pPr>
            <w:r w:rsidRPr="000B2BD5">
              <w:rPr>
                <w:sz w:val="18"/>
                <w:szCs w:val="18"/>
                <w:lang w:val="es-ES_tradnl" w:eastAsia="zh-CN"/>
              </w:rPr>
              <w:t>HCFC-22</w:t>
            </w:r>
          </w:p>
        </w:tc>
        <w:tc>
          <w:tcPr>
            <w:tcW w:w="708" w:type="dxa"/>
            <w:tcBorders>
              <w:top w:val="nil"/>
              <w:left w:val="nil"/>
              <w:bottom w:val="single" w:sz="4" w:space="0" w:color="auto"/>
              <w:right w:val="single" w:sz="4" w:space="0" w:color="auto"/>
            </w:tcBorders>
            <w:vAlign w:val="center"/>
            <w:hideMark/>
          </w:tcPr>
          <w:p w14:paraId="7244F298" w14:textId="2CA1C6C2" w:rsidR="00F35FDC" w:rsidRPr="000B2BD5" w:rsidRDefault="00E13978" w:rsidP="00163CBD">
            <w:pPr>
              <w:jc w:val="right"/>
              <w:rPr>
                <w:sz w:val="18"/>
                <w:szCs w:val="18"/>
                <w:lang w:val="es-ES_tradnl" w:eastAsia="zh-CN"/>
              </w:rPr>
            </w:pPr>
            <w:r w:rsidRPr="000B2BD5">
              <w:rPr>
                <w:sz w:val="18"/>
                <w:szCs w:val="18"/>
                <w:lang w:val="es-ES_tradnl" w:eastAsia="zh-CN"/>
              </w:rPr>
              <w:t>10,19</w:t>
            </w:r>
          </w:p>
        </w:tc>
        <w:tc>
          <w:tcPr>
            <w:tcW w:w="709" w:type="dxa"/>
            <w:tcBorders>
              <w:top w:val="nil"/>
              <w:left w:val="nil"/>
              <w:bottom w:val="single" w:sz="4" w:space="0" w:color="auto"/>
              <w:right w:val="single" w:sz="4" w:space="0" w:color="auto"/>
            </w:tcBorders>
            <w:vAlign w:val="center"/>
            <w:hideMark/>
          </w:tcPr>
          <w:p w14:paraId="5A1BAC8D" w14:textId="5A779DA2" w:rsidR="00F35FDC" w:rsidRPr="000B2BD5" w:rsidRDefault="00E13978" w:rsidP="00163CBD">
            <w:pPr>
              <w:jc w:val="right"/>
              <w:rPr>
                <w:sz w:val="18"/>
                <w:szCs w:val="18"/>
                <w:lang w:val="es-ES_tradnl" w:eastAsia="zh-CN"/>
              </w:rPr>
            </w:pPr>
            <w:r w:rsidRPr="000B2BD5">
              <w:rPr>
                <w:sz w:val="18"/>
                <w:szCs w:val="18"/>
                <w:lang w:val="es-ES_tradnl" w:eastAsia="zh-CN"/>
              </w:rPr>
              <w:t>9,62</w:t>
            </w:r>
          </w:p>
        </w:tc>
        <w:tc>
          <w:tcPr>
            <w:tcW w:w="709" w:type="dxa"/>
            <w:tcBorders>
              <w:top w:val="nil"/>
              <w:left w:val="nil"/>
              <w:bottom w:val="single" w:sz="4" w:space="0" w:color="auto"/>
              <w:right w:val="single" w:sz="4" w:space="0" w:color="auto"/>
            </w:tcBorders>
            <w:vAlign w:val="center"/>
            <w:hideMark/>
          </w:tcPr>
          <w:p w14:paraId="72B77676" w14:textId="448E90D3" w:rsidR="00F35FDC" w:rsidRPr="000B2BD5" w:rsidRDefault="00E13978" w:rsidP="00163CBD">
            <w:pPr>
              <w:jc w:val="right"/>
              <w:rPr>
                <w:sz w:val="18"/>
                <w:szCs w:val="18"/>
                <w:lang w:val="es-ES_tradnl" w:eastAsia="zh-CN"/>
              </w:rPr>
            </w:pPr>
            <w:r w:rsidRPr="000B2BD5">
              <w:rPr>
                <w:sz w:val="18"/>
                <w:szCs w:val="18"/>
                <w:lang w:val="es-ES_tradnl" w:eastAsia="zh-CN"/>
              </w:rPr>
              <w:t>10,66</w:t>
            </w:r>
          </w:p>
        </w:tc>
        <w:tc>
          <w:tcPr>
            <w:tcW w:w="709" w:type="dxa"/>
            <w:tcBorders>
              <w:top w:val="nil"/>
              <w:left w:val="nil"/>
              <w:bottom w:val="single" w:sz="4" w:space="0" w:color="auto"/>
              <w:right w:val="single" w:sz="4" w:space="0" w:color="auto"/>
            </w:tcBorders>
            <w:vAlign w:val="center"/>
            <w:hideMark/>
          </w:tcPr>
          <w:p w14:paraId="03487386" w14:textId="4F777FE7" w:rsidR="00F35FDC" w:rsidRPr="000B2BD5" w:rsidRDefault="00E13978" w:rsidP="00163CBD">
            <w:pPr>
              <w:jc w:val="right"/>
              <w:rPr>
                <w:sz w:val="18"/>
                <w:szCs w:val="18"/>
                <w:lang w:val="es-ES_tradnl" w:eastAsia="zh-CN"/>
              </w:rPr>
            </w:pPr>
            <w:r w:rsidRPr="000B2BD5">
              <w:rPr>
                <w:sz w:val="18"/>
                <w:szCs w:val="18"/>
                <w:lang w:val="es-ES_tradnl" w:eastAsia="zh-CN"/>
              </w:rPr>
              <w:t>10,80</w:t>
            </w:r>
          </w:p>
        </w:tc>
        <w:tc>
          <w:tcPr>
            <w:tcW w:w="709" w:type="dxa"/>
            <w:tcBorders>
              <w:top w:val="nil"/>
              <w:left w:val="nil"/>
              <w:bottom w:val="single" w:sz="4" w:space="0" w:color="auto"/>
              <w:right w:val="single" w:sz="4" w:space="0" w:color="auto"/>
            </w:tcBorders>
            <w:vAlign w:val="center"/>
            <w:hideMark/>
          </w:tcPr>
          <w:p w14:paraId="0D848977" w14:textId="66EAA0B7" w:rsidR="00F35FDC" w:rsidRPr="000B2BD5" w:rsidRDefault="00E13978" w:rsidP="00163CBD">
            <w:pPr>
              <w:jc w:val="right"/>
              <w:rPr>
                <w:sz w:val="18"/>
                <w:szCs w:val="18"/>
                <w:lang w:val="es-ES_tradnl" w:eastAsia="zh-CN"/>
              </w:rPr>
            </w:pPr>
            <w:r w:rsidRPr="000B2BD5">
              <w:rPr>
                <w:sz w:val="18"/>
                <w:szCs w:val="18"/>
                <w:lang w:val="es-ES_tradnl" w:eastAsia="zh-CN"/>
              </w:rPr>
              <w:t>10,58</w:t>
            </w:r>
          </w:p>
        </w:tc>
        <w:tc>
          <w:tcPr>
            <w:tcW w:w="709" w:type="dxa"/>
            <w:tcBorders>
              <w:top w:val="nil"/>
              <w:left w:val="nil"/>
              <w:bottom w:val="single" w:sz="4" w:space="0" w:color="auto"/>
              <w:right w:val="single" w:sz="4" w:space="0" w:color="auto"/>
            </w:tcBorders>
            <w:vAlign w:val="center"/>
            <w:hideMark/>
          </w:tcPr>
          <w:p w14:paraId="309A4D09" w14:textId="1F576BCD" w:rsidR="00F35FDC" w:rsidRPr="000B2BD5" w:rsidRDefault="00E13978" w:rsidP="00163CBD">
            <w:pPr>
              <w:jc w:val="right"/>
              <w:rPr>
                <w:sz w:val="18"/>
                <w:szCs w:val="18"/>
                <w:lang w:val="es-ES_tradnl" w:eastAsia="zh-CN"/>
              </w:rPr>
            </w:pPr>
            <w:r w:rsidRPr="000B2BD5">
              <w:rPr>
                <w:sz w:val="18"/>
                <w:szCs w:val="18"/>
                <w:lang w:val="es-ES_tradnl" w:eastAsia="zh-CN"/>
              </w:rPr>
              <w:t>15,43</w:t>
            </w:r>
          </w:p>
        </w:tc>
        <w:tc>
          <w:tcPr>
            <w:tcW w:w="709" w:type="dxa"/>
            <w:tcBorders>
              <w:top w:val="nil"/>
              <w:left w:val="nil"/>
              <w:bottom w:val="single" w:sz="4" w:space="0" w:color="auto"/>
              <w:right w:val="single" w:sz="4" w:space="0" w:color="auto"/>
            </w:tcBorders>
            <w:vAlign w:val="center"/>
            <w:hideMark/>
          </w:tcPr>
          <w:p w14:paraId="2A8A2298" w14:textId="0DF5E5AA" w:rsidR="00F35FDC" w:rsidRPr="000B2BD5" w:rsidRDefault="00E13978" w:rsidP="00163CBD">
            <w:pPr>
              <w:jc w:val="right"/>
              <w:rPr>
                <w:sz w:val="18"/>
                <w:szCs w:val="18"/>
                <w:lang w:val="es-ES_tradnl" w:eastAsia="zh-CN"/>
              </w:rPr>
            </w:pPr>
            <w:r w:rsidRPr="000B2BD5">
              <w:rPr>
                <w:sz w:val="18"/>
                <w:szCs w:val="18"/>
                <w:lang w:val="es-ES_tradnl" w:eastAsia="zh-CN"/>
              </w:rPr>
              <w:t>13,21</w:t>
            </w:r>
          </w:p>
        </w:tc>
        <w:tc>
          <w:tcPr>
            <w:tcW w:w="2835" w:type="dxa"/>
            <w:tcBorders>
              <w:top w:val="nil"/>
              <w:left w:val="nil"/>
              <w:bottom w:val="single" w:sz="4" w:space="0" w:color="auto"/>
              <w:right w:val="single" w:sz="4" w:space="0" w:color="auto"/>
            </w:tcBorders>
            <w:vAlign w:val="center"/>
            <w:hideMark/>
          </w:tcPr>
          <w:p w14:paraId="105DF045" w14:textId="7F028B72" w:rsidR="00F35FDC" w:rsidRPr="000B2BD5" w:rsidRDefault="00E13978" w:rsidP="00163CBD">
            <w:pPr>
              <w:jc w:val="left"/>
              <w:rPr>
                <w:sz w:val="18"/>
                <w:szCs w:val="18"/>
                <w:lang w:val="es-ES_tradnl" w:eastAsia="zh-CN"/>
              </w:rPr>
            </w:pPr>
            <w:r w:rsidRPr="000B2BD5">
              <w:rPr>
                <w:sz w:val="18"/>
                <w:szCs w:val="18"/>
                <w:lang w:val="es-ES_tradnl" w:eastAsia="zh-CN"/>
              </w:rPr>
              <w:t>2,10</w:t>
            </w:r>
            <w:r w:rsidR="00F35FDC" w:rsidRPr="000B2BD5">
              <w:rPr>
                <w:sz w:val="18"/>
                <w:szCs w:val="18"/>
                <w:lang w:val="es-ES_tradnl" w:eastAsia="zh-CN"/>
              </w:rPr>
              <w:t xml:space="preserve"> (Mauritania) a </w:t>
            </w:r>
            <w:r w:rsidRPr="000B2BD5">
              <w:rPr>
                <w:sz w:val="18"/>
                <w:szCs w:val="18"/>
                <w:lang w:val="es-ES_tradnl" w:eastAsia="zh-CN"/>
              </w:rPr>
              <w:t>170,00</w:t>
            </w:r>
            <w:r w:rsidR="00F35FDC" w:rsidRPr="000B2BD5">
              <w:rPr>
                <w:sz w:val="18"/>
                <w:szCs w:val="18"/>
                <w:lang w:val="es-ES_tradnl" w:eastAsia="zh-CN"/>
              </w:rPr>
              <w:t xml:space="preserve"> (Islas Salomón)</w:t>
            </w:r>
          </w:p>
        </w:tc>
        <w:tc>
          <w:tcPr>
            <w:tcW w:w="850" w:type="dxa"/>
            <w:tcBorders>
              <w:top w:val="nil"/>
              <w:left w:val="nil"/>
              <w:bottom w:val="single" w:sz="4" w:space="0" w:color="auto"/>
              <w:right w:val="single" w:sz="4" w:space="0" w:color="auto"/>
            </w:tcBorders>
            <w:vAlign w:val="center"/>
            <w:hideMark/>
          </w:tcPr>
          <w:p w14:paraId="7ED752BE" w14:textId="77777777" w:rsidR="00F35FDC" w:rsidRPr="000B2BD5" w:rsidRDefault="00F35FDC" w:rsidP="00163CBD">
            <w:pPr>
              <w:jc w:val="center"/>
              <w:rPr>
                <w:sz w:val="18"/>
                <w:szCs w:val="18"/>
                <w:lang w:val="es-ES_tradnl" w:eastAsia="zh-CN"/>
              </w:rPr>
            </w:pPr>
            <w:r w:rsidRPr="000B2BD5">
              <w:rPr>
                <w:sz w:val="18"/>
                <w:szCs w:val="18"/>
                <w:lang w:val="es-ES_tradnl" w:eastAsia="zh-CN"/>
              </w:rPr>
              <w:t>107</w:t>
            </w:r>
          </w:p>
        </w:tc>
      </w:tr>
      <w:tr w:rsidR="00F35FDC" w:rsidRPr="000B2BD5" w14:paraId="40BFC38A"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A96BDC5" w14:textId="77777777" w:rsidR="00F35FDC" w:rsidRPr="000B2BD5" w:rsidRDefault="00F35FDC" w:rsidP="00163CBD">
            <w:pPr>
              <w:rPr>
                <w:sz w:val="18"/>
                <w:szCs w:val="18"/>
                <w:lang w:val="es-ES_tradnl" w:eastAsia="zh-CN"/>
              </w:rPr>
            </w:pPr>
            <w:r w:rsidRPr="000B2BD5">
              <w:rPr>
                <w:sz w:val="18"/>
                <w:szCs w:val="18"/>
                <w:lang w:val="es-ES_tradnl" w:eastAsia="zh-CN"/>
              </w:rPr>
              <w:t>HCFC-141b</w:t>
            </w:r>
          </w:p>
        </w:tc>
        <w:tc>
          <w:tcPr>
            <w:tcW w:w="708" w:type="dxa"/>
            <w:tcBorders>
              <w:top w:val="nil"/>
              <w:left w:val="nil"/>
              <w:bottom w:val="single" w:sz="4" w:space="0" w:color="auto"/>
              <w:right w:val="single" w:sz="4" w:space="0" w:color="auto"/>
            </w:tcBorders>
            <w:vAlign w:val="center"/>
            <w:hideMark/>
          </w:tcPr>
          <w:p w14:paraId="63FB09AD" w14:textId="052EADF7" w:rsidR="00F35FDC" w:rsidRPr="000B2BD5" w:rsidRDefault="00E13978" w:rsidP="00163CBD">
            <w:pPr>
              <w:jc w:val="right"/>
              <w:rPr>
                <w:sz w:val="18"/>
                <w:szCs w:val="18"/>
                <w:lang w:val="es-ES_tradnl" w:eastAsia="zh-CN"/>
              </w:rPr>
            </w:pPr>
            <w:r w:rsidRPr="000B2BD5">
              <w:rPr>
                <w:sz w:val="18"/>
                <w:szCs w:val="18"/>
                <w:lang w:val="es-ES_tradnl" w:eastAsia="zh-CN"/>
              </w:rPr>
              <w:t>10,83</w:t>
            </w:r>
          </w:p>
        </w:tc>
        <w:tc>
          <w:tcPr>
            <w:tcW w:w="709" w:type="dxa"/>
            <w:tcBorders>
              <w:top w:val="nil"/>
              <w:left w:val="nil"/>
              <w:bottom w:val="single" w:sz="4" w:space="0" w:color="auto"/>
              <w:right w:val="single" w:sz="4" w:space="0" w:color="auto"/>
            </w:tcBorders>
            <w:vAlign w:val="center"/>
            <w:hideMark/>
          </w:tcPr>
          <w:p w14:paraId="30AF2D41" w14:textId="31BC2A2C" w:rsidR="00F35FDC" w:rsidRPr="000B2BD5" w:rsidRDefault="00E13978" w:rsidP="00163CBD">
            <w:pPr>
              <w:jc w:val="right"/>
              <w:rPr>
                <w:sz w:val="18"/>
                <w:szCs w:val="18"/>
                <w:lang w:val="es-ES_tradnl" w:eastAsia="zh-CN"/>
              </w:rPr>
            </w:pPr>
            <w:r w:rsidRPr="000B2BD5">
              <w:rPr>
                <w:sz w:val="18"/>
                <w:szCs w:val="18"/>
                <w:lang w:val="es-ES_tradnl" w:eastAsia="zh-CN"/>
              </w:rPr>
              <w:t>8,68</w:t>
            </w:r>
          </w:p>
        </w:tc>
        <w:tc>
          <w:tcPr>
            <w:tcW w:w="709" w:type="dxa"/>
            <w:tcBorders>
              <w:top w:val="nil"/>
              <w:left w:val="nil"/>
              <w:bottom w:val="single" w:sz="4" w:space="0" w:color="auto"/>
              <w:right w:val="single" w:sz="4" w:space="0" w:color="auto"/>
            </w:tcBorders>
            <w:vAlign w:val="center"/>
            <w:hideMark/>
          </w:tcPr>
          <w:p w14:paraId="4B67F6AC" w14:textId="30A937B1" w:rsidR="00F35FDC" w:rsidRPr="000B2BD5" w:rsidRDefault="00E13978" w:rsidP="00163CBD">
            <w:pPr>
              <w:jc w:val="right"/>
              <w:rPr>
                <w:sz w:val="18"/>
                <w:szCs w:val="18"/>
                <w:lang w:val="es-ES_tradnl" w:eastAsia="zh-CN"/>
              </w:rPr>
            </w:pPr>
            <w:r w:rsidRPr="000B2BD5">
              <w:rPr>
                <w:sz w:val="18"/>
                <w:szCs w:val="18"/>
                <w:lang w:val="es-ES_tradnl" w:eastAsia="zh-CN"/>
              </w:rPr>
              <w:t>12,85</w:t>
            </w:r>
          </w:p>
        </w:tc>
        <w:tc>
          <w:tcPr>
            <w:tcW w:w="709" w:type="dxa"/>
            <w:tcBorders>
              <w:top w:val="nil"/>
              <w:left w:val="nil"/>
              <w:bottom w:val="single" w:sz="4" w:space="0" w:color="auto"/>
              <w:right w:val="single" w:sz="4" w:space="0" w:color="auto"/>
            </w:tcBorders>
            <w:vAlign w:val="center"/>
            <w:hideMark/>
          </w:tcPr>
          <w:p w14:paraId="6E6EF913" w14:textId="35B3EFDE" w:rsidR="00F35FDC" w:rsidRPr="000B2BD5" w:rsidRDefault="00E13978" w:rsidP="00163CBD">
            <w:pPr>
              <w:jc w:val="right"/>
              <w:rPr>
                <w:sz w:val="18"/>
                <w:szCs w:val="18"/>
                <w:lang w:val="es-ES_tradnl" w:eastAsia="zh-CN"/>
              </w:rPr>
            </w:pPr>
            <w:r w:rsidRPr="000B2BD5">
              <w:rPr>
                <w:sz w:val="18"/>
                <w:szCs w:val="18"/>
                <w:lang w:val="es-ES_tradnl" w:eastAsia="zh-CN"/>
              </w:rPr>
              <w:t>8,42</w:t>
            </w:r>
          </w:p>
        </w:tc>
        <w:tc>
          <w:tcPr>
            <w:tcW w:w="709" w:type="dxa"/>
            <w:tcBorders>
              <w:top w:val="nil"/>
              <w:left w:val="nil"/>
              <w:bottom w:val="single" w:sz="4" w:space="0" w:color="auto"/>
              <w:right w:val="single" w:sz="4" w:space="0" w:color="auto"/>
            </w:tcBorders>
            <w:vAlign w:val="center"/>
            <w:hideMark/>
          </w:tcPr>
          <w:p w14:paraId="325650E1" w14:textId="3FBCF293" w:rsidR="00F35FDC" w:rsidRPr="000B2BD5" w:rsidRDefault="00E13978" w:rsidP="00163CBD">
            <w:pPr>
              <w:jc w:val="right"/>
              <w:rPr>
                <w:sz w:val="18"/>
                <w:szCs w:val="18"/>
                <w:lang w:val="es-ES_tradnl" w:eastAsia="zh-CN"/>
              </w:rPr>
            </w:pPr>
            <w:r w:rsidRPr="000B2BD5">
              <w:rPr>
                <w:sz w:val="18"/>
                <w:szCs w:val="18"/>
                <w:lang w:val="es-ES_tradnl" w:eastAsia="zh-CN"/>
              </w:rPr>
              <w:t>9,11</w:t>
            </w:r>
          </w:p>
        </w:tc>
        <w:tc>
          <w:tcPr>
            <w:tcW w:w="709" w:type="dxa"/>
            <w:tcBorders>
              <w:top w:val="nil"/>
              <w:left w:val="nil"/>
              <w:bottom w:val="single" w:sz="4" w:space="0" w:color="auto"/>
              <w:right w:val="single" w:sz="4" w:space="0" w:color="auto"/>
            </w:tcBorders>
            <w:vAlign w:val="center"/>
            <w:hideMark/>
          </w:tcPr>
          <w:p w14:paraId="34698EB2" w14:textId="0FFD1D36" w:rsidR="00F35FDC" w:rsidRPr="000B2BD5" w:rsidRDefault="00E13978" w:rsidP="00163CBD">
            <w:pPr>
              <w:jc w:val="right"/>
              <w:rPr>
                <w:sz w:val="18"/>
                <w:szCs w:val="18"/>
                <w:lang w:val="es-ES_tradnl" w:eastAsia="zh-CN"/>
              </w:rPr>
            </w:pPr>
            <w:r w:rsidRPr="000B2BD5">
              <w:rPr>
                <w:sz w:val="18"/>
                <w:szCs w:val="18"/>
                <w:lang w:val="es-ES_tradnl" w:eastAsia="zh-CN"/>
              </w:rPr>
              <w:t>12,15</w:t>
            </w:r>
          </w:p>
        </w:tc>
        <w:tc>
          <w:tcPr>
            <w:tcW w:w="709" w:type="dxa"/>
            <w:tcBorders>
              <w:top w:val="nil"/>
              <w:left w:val="nil"/>
              <w:bottom w:val="single" w:sz="4" w:space="0" w:color="auto"/>
              <w:right w:val="single" w:sz="4" w:space="0" w:color="auto"/>
            </w:tcBorders>
            <w:vAlign w:val="center"/>
            <w:hideMark/>
          </w:tcPr>
          <w:p w14:paraId="50941D07" w14:textId="5B3F1772" w:rsidR="00F35FDC" w:rsidRPr="000B2BD5" w:rsidRDefault="00E13978" w:rsidP="00163CBD">
            <w:pPr>
              <w:jc w:val="right"/>
              <w:rPr>
                <w:sz w:val="18"/>
                <w:szCs w:val="18"/>
                <w:lang w:val="es-ES_tradnl" w:eastAsia="zh-CN"/>
              </w:rPr>
            </w:pPr>
            <w:r w:rsidRPr="000B2BD5">
              <w:rPr>
                <w:sz w:val="18"/>
                <w:szCs w:val="18"/>
                <w:lang w:val="es-ES_tradnl" w:eastAsia="zh-CN"/>
              </w:rPr>
              <w:t>8,47</w:t>
            </w:r>
          </w:p>
        </w:tc>
        <w:tc>
          <w:tcPr>
            <w:tcW w:w="2835" w:type="dxa"/>
            <w:tcBorders>
              <w:top w:val="nil"/>
              <w:left w:val="nil"/>
              <w:bottom w:val="single" w:sz="4" w:space="0" w:color="auto"/>
              <w:right w:val="single" w:sz="4" w:space="0" w:color="auto"/>
            </w:tcBorders>
            <w:vAlign w:val="center"/>
            <w:hideMark/>
          </w:tcPr>
          <w:p w14:paraId="5D2A71A1" w14:textId="7AE4A5CD" w:rsidR="00F35FDC" w:rsidRPr="000B2BD5" w:rsidRDefault="00E13978" w:rsidP="00163CBD">
            <w:pPr>
              <w:jc w:val="left"/>
              <w:rPr>
                <w:sz w:val="18"/>
                <w:szCs w:val="18"/>
                <w:lang w:val="es-ES_tradnl" w:eastAsia="zh-CN"/>
              </w:rPr>
            </w:pPr>
            <w:r w:rsidRPr="000B2BD5">
              <w:rPr>
                <w:sz w:val="18"/>
                <w:szCs w:val="18"/>
                <w:lang w:val="es-ES_tradnl" w:eastAsia="zh-CN"/>
              </w:rPr>
              <w:t>2,51</w:t>
            </w:r>
            <w:r w:rsidR="00F35FDC" w:rsidRPr="000B2BD5">
              <w:rPr>
                <w:sz w:val="18"/>
                <w:szCs w:val="18"/>
                <w:lang w:val="es-ES_tradnl" w:eastAsia="zh-CN"/>
              </w:rPr>
              <w:t xml:space="preserve"> (China) a </w:t>
            </w:r>
            <w:r w:rsidRPr="000B2BD5">
              <w:rPr>
                <w:sz w:val="18"/>
                <w:szCs w:val="18"/>
                <w:lang w:val="es-ES_tradnl" w:eastAsia="zh-CN"/>
              </w:rPr>
              <w:t>25,00</w:t>
            </w:r>
            <w:r w:rsidR="00F35FDC" w:rsidRPr="000B2BD5">
              <w:rPr>
                <w:sz w:val="18"/>
                <w:szCs w:val="18"/>
                <w:lang w:val="es-ES_tradnl" w:eastAsia="zh-CN"/>
              </w:rPr>
              <w:t xml:space="preserve"> (Senegal)</w:t>
            </w:r>
          </w:p>
        </w:tc>
        <w:tc>
          <w:tcPr>
            <w:tcW w:w="850" w:type="dxa"/>
            <w:tcBorders>
              <w:top w:val="nil"/>
              <w:left w:val="nil"/>
              <w:bottom w:val="single" w:sz="4" w:space="0" w:color="auto"/>
              <w:right w:val="single" w:sz="4" w:space="0" w:color="auto"/>
            </w:tcBorders>
            <w:vAlign w:val="center"/>
            <w:hideMark/>
          </w:tcPr>
          <w:p w14:paraId="40561065" w14:textId="77777777" w:rsidR="00F35FDC" w:rsidRPr="000B2BD5" w:rsidRDefault="00F35FDC" w:rsidP="00163CBD">
            <w:pPr>
              <w:jc w:val="center"/>
              <w:rPr>
                <w:sz w:val="18"/>
                <w:szCs w:val="18"/>
                <w:lang w:val="es-ES_tradnl" w:eastAsia="zh-CN"/>
              </w:rPr>
            </w:pPr>
            <w:r w:rsidRPr="000B2BD5">
              <w:rPr>
                <w:sz w:val="18"/>
                <w:szCs w:val="18"/>
                <w:lang w:val="es-ES_tradnl" w:eastAsia="zh-CN"/>
              </w:rPr>
              <w:t>14</w:t>
            </w:r>
          </w:p>
        </w:tc>
      </w:tr>
      <w:tr w:rsidR="00F35FDC" w:rsidRPr="000B2BD5" w14:paraId="794CDCEE" w14:textId="77777777" w:rsidTr="003B6125">
        <w:trPr>
          <w:trHeight w:val="25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7BD5E9A" w14:textId="446B1D22" w:rsidR="00F35FDC" w:rsidRPr="000B2BD5" w:rsidRDefault="00F35FDC" w:rsidP="00163CBD">
            <w:pPr>
              <w:jc w:val="left"/>
              <w:rPr>
                <w:sz w:val="18"/>
                <w:szCs w:val="18"/>
                <w:lang w:val="es-ES_tradnl" w:eastAsia="zh-CN"/>
              </w:rPr>
            </w:pPr>
            <w:r w:rsidRPr="000B2BD5">
              <w:rPr>
                <w:sz w:val="18"/>
                <w:szCs w:val="18"/>
                <w:lang w:val="es-ES_tradnl" w:eastAsia="zh-CN"/>
              </w:rPr>
              <w:t xml:space="preserve">HCFC-141b </w:t>
            </w:r>
            <w:r w:rsidR="00976F82" w:rsidRPr="000B2BD5">
              <w:rPr>
                <w:sz w:val="18"/>
                <w:szCs w:val="18"/>
                <w:lang w:val="es-ES_tradnl" w:eastAsia="zh-CN"/>
              </w:rPr>
              <w:t>en polioles</w:t>
            </w:r>
            <w:r w:rsidRPr="000B2BD5">
              <w:rPr>
                <w:sz w:val="18"/>
                <w:szCs w:val="18"/>
                <w:lang w:val="es-ES_tradnl" w:eastAsia="zh-CN"/>
              </w:rPr>
              <w:t xml:space="preserve"> </w:t>
            </w:r>
          </w:p>
        </w:tc>
        <w:tc>
          <w:tcPr>
            <w:tcW w:w="708" w:type="dxa"/>
            <w:tcBorders>
              <w:top w:val="nil"/>
              <w:left w:val="nil"/>
              <w:bottom w:val="single" w:sz="4" w:space="0" w:color="auto"/>
              <w:right w:val="single" w:sz="4" w:space="0" w:color="auto"/>
            </w:tcBorders>
            <w:vAlign w:val="center"/>
            <w:hideMark/>
          </w:tcPr>
          <w:p w14:paraId="56E2E8C6" w14:textId="210D25B1" w:rsidR="00F35FDC" w:rsidRPr="000B2BD5" w:rsidRDefault="00E13978" w:rsidP="00163CBD">
            <w:pPr>
              <w:jc w:val="right"/>
              <w:rPr>
                <w:sz w:val="18"/>
                <w:szCs w:val="18"/>
                <w:lang w:val="es-ES_tradnl" w:eastAsia="zh-CN"/>
              </w:rPr>
            </w:pPr>
            <w:r w:rsidRPr="000B2BD5">
              <w:rPr>
                <w:sz w:val="18"/>
                <w:szCs w:val="18"/>
                <w:lang w:val="es-ES_tradnl" w:eastAsia="zh-CN"/>
              </w:rPr>
              <w:t>5,21</w:t>
            </w:r>
          </w:p>
        </w:tc>
        <w:tc>
          <w:tcPr>
            <w:tcW w:w="709" w:type="dxa"/>
            <w:tcBorders>
              <w:top w:val="nil"/>
              <w:left w:val="nil"/>
              <w:bottom w:val="single" w:sz="4" w:space="0" w:color="auto"/>
              <w:right w:val="single" w:sz="4" w:space="0" w:color="auto"/>
            </w:tcBorders>
            <w:vAlign w:val="center"/>
            <w:hideMark/>
          </w:tcPr>
          <w:p w14:paraId="5A08E1EC" w14:textId="30F35B03" w:rsidR="00F35FDC" w:rsidRPr="000B2BD5" w:rsidRDefault="00E13978" w:rsidP="00163CBD">
            <w:pPr>
              <w:jc w:val="right"/>
              <w:rPr>
                <w:sz w:val="18"/>
                <w:szCs w:val="18"/>
                <w:lang w:val="es-ES_tradnl" w:eastAsia="zh-CN"/>
              </w:rPr>
            </w:pPr>
            <w:r w:rsidRPr="000B2BD5">
              <w:rPr>
                <w:sz w:val="18"/>
                <w:szCs w:val="18"/>
                <w:lang w:val="es-ES_tradnl" w:eastAsia="zh-CN"/>
              </w:rPr>
              <w:t>4,87</w:t>
            </w:r>
          </w:p>
        </w:tc>
        <w:tc>
          <w:tcPr>
            <w:tcW w:w="709" w:type="dxa"/>
            <w:tcBorders>
              <w:top w:val="nil"/>
              <w:left w:val="nil"/>
              <w:bottom w:val="single" w:sz="4" w:space="0" w:color="auto"/>
              <w:right w:val="single" w:sz="4" w:space="0" w:color="auto"/>
            </w:tcBorders>
            <w:vAlign w:val="center"/>
            <w:hideMark/>
          </w:tcPr>
          <w:p w14:paraId="21D00D74" w14:textId="05150A25" w:rsidR="00F35FDC" w:rsidRPr="000B2BD5" w:rsidRDefault="00E13978" w:rsidP="00163CBD">
            <w:pPr>
              <w:jc w:val="right"/>
              <w:rPr>
                <w:sz w:val="18"/>
                <w:szCs w:val="18"/>
                <w:lang w:val="es-ES_tradnl" w:eastAsia="zh-CN"/>
              </w:rPr>
            </w:pPr>
            <w:r w:rsidRPr="000B2BD5">
              <w:rPr>
                <w:sz w:val="18"/>
                <w:szCs w:val="18"/>
                <w:lang w:val="es-ES_tradnl" w:eastAsia="zh-CN"/>
              </w:rPr>
              <w:t>5,73</w:t>
            </w:r>
          </w:p>
        </w:tc>
        <w:tc>
          <w:tcPr>
            <w:tcW w:w="709" w:type="dxa"/>
            <w:tcBorders>
              <w:top w:val="nil"/>
              <w:left w:val="nil"/>
              <w:bottom w:val="single" w:sz="4" w:space="0" w:color="auto"/>
              <w:right w:val="single" w:sz="4" w:space="0" w:color="auto"/>
            </w:tcBorders>
            <w:vAlign w:val="center"/>
            <w:hideMark/>
          </w:tcPr>
          <w:p w14:paraId="45A0D223" w14:textId="2B09E8C2" w:rsidR="00F35FDC" w:rsidRPr="000B2BD5" w:rsidRDefault="00E13978" w:rsidP="00163CBD">
            <w:pPr>
              <w:jc w:val="right"/>
              <w:rPr>
                <w:sz w:val="18"/>
                <w:szCs w:val="18"/>
                <w:lang w:val="es-ES_tradnl" w:eastAsia="zh-CN"/>
              </w:rPr>
            </w:pPr>
            <w:r w:rsidRPr="000B2BD5">
              <w:rPr>
                <w:sz w:val="18"/>
                <w:szCs w:val="18"/>
                <w:lang w:val="es-ES_tradnl" w:eastAsia="zh-CN"/>
              </w:rPr>
              <w:t>5,48</w:t>
            </w:r>
          </w:p>
        </w:tc>
        <w:tc>
          <w:tcPr>
            <w:tcW w:w="709" w:type="dxa"/>
            <w:tcBorders>
              <w:top w:val="nil"/>
              <w:left w:val="nil"/>
              <w:bottom w:val="single" w:sz="4" w:space="0" w:color="auto"/>
              <w:right w:val="single" w:sz="4" w:space="0" w:color="auto"/>
            </w:tcBorders>
            <w:vAlign w:val="center"/>
            <w:hideMark/>
          </w:tcPr>
          <w:p w14:paraId="45AA6EFE" w14:textId="3DD50C95" w:rsidR="00F35FDC" w:rsidRPr="000B2BD5" w:rsidRDefault="00E13978" w:rsidP="00163CBD">
            <w:pPr>
              <w:jc w:val="right"/>
              <w:rPr>
                <w:sz w:val="18"/>
                <w:szCs w:val="18"/>
                <w:lang w:val="es-ES_tradnl" w:eastAsia="zh-CN"/>
              </w:rPr>
            </w:pPr>
            <w:r w:rsidRPr="000B2BD5">
              <w:rPr>
                <w:sz w:val="18"/>
                <w:szCs w:val="18"/>
                <w:lang w:val="es-ES_tradnl" w:eastAsia="zh-CN"/>
              </w:rPr>
              <w:t>6,54</w:t>
            </w:r>
          </w:p>
        </w:tc>
        <w:tc>
          <w:tcPr>
            <w:tcW w:w="709" w:type="dxa"/>
            <w:tcBorders>
              <w:top w:val="nil"/>
              <w:left w:val="nil"/>
              <w:bottom w:val="single" w:sz="4" w:space="0" w:color="auto"/>
              <w:right w:val="single" w:sz="4" w:space="0" w:color="auto"/>
            </w:tcBorders>
            <w:vAlign w:val="center"/>
            <w:hideMark/>
          </w:tcPr>
          <w:p w14:paraId="3670DDCA" w14:textId="10C919D4" w:rsidR="00F35FDC" w:rsidRPr="000B2BD5" w:rsidRDefault="00E13978" w:rsidP="00163CBD">
            <w:pPr>
              <w:jc w:val="right"/>
              <w:rPr>
                <w:sz w:val="18"/>
                <w:szCs w:val="18"/>
                <w:lang w:val="es-ES_tradnl" w:eastAsia="zh-CN"/>
              </w:rPr>
            </w:pPr>
            <w:r w:rsidRPr="000B2BD5">
              <w:rPr>
                <w:sz w:val="18"/>
                <w:szCs w:val="18"/>
                <w:lang w:val="es-ES_tradnl" w:eastAsia="zh-CN"/>
              </w:rPr>
              <w:t>8,80</w:t>
            </w:r>
          </w:p>
        </w:tc>
        <w:tc>
          <w:tcPr>
            <w:tcW w:w="709" w:type="dxa"/>
            <w:tcBorders>
              <w:top w:val="nil"/>
              <w:left w:val="nil"/>
              <w:bottom w:val="single" w:sz="4" w:space="0" w:color="auto"/>
              <w:right w:val="single" w:sz="4" w:space="0" w:color="auto"/>
            </w:tcBorders>
            <w:vAlign w:val="center"/>
            <w:hideMark/>
          </w:tcPr>
          <w:p w14:paraId="22F96E38" w14:textId="5B455713" w:rsidR="00F35FDC" w:rsidRPr="000B2BD5" w:rsidRDefault="00E13978" w:rsidP="00163CBD">
            <w:pPr>
              <w:jc w:val="right"/>
              <w:rPr>
                <w:sz w:val="18"/>
                <w:szCs w:val="18"/>
                <w:lang w:val="es-ES_tradnl" w:eastAsia="zh-CN"/>
              </w:rPr>
            </w:pPr>
            <w:r w:rsidRPr="000B2BD5">
              <w:rPr>
                <w:sz w:val="18"/>
                <w:szCs w:val="18"/>
                <w:lang w:val="es-ES_tradnl" w:eastAsia="zh-CN"/>
              </w:rPr>
              <w:t>10,15</w:t>
            </w:r>
          </w:p>
        </w:tc>
        <w:tc>
          <w:tcPr>
            <w:tcW w:w="2835" w:type="dxa"/>
            <w:tcBorders>
              <w:top w:val="nil"/>
              <w:left w:val="nil"/>
              <w:bottom w:val="single" w:sz="4" w:space="0" w:color="auto"/>
              <w:right w:val="single" w:sz="4" w:space="0" w:color="auto"/>
            </w:tcBorders>
            <w:vAlign w:val="center"/>
            <w:hideMark/>
          </w:tcPr>
          <w:p w14:paraId="56061A08" w14:textId="0395D38A" w:rsidR="00F35FDC" w:rsidRPr="000B2BD5" w:rsidRDefault="00E13978" w:rsidP="00163CBD">
            <w:pPr>
              <w:jc w:val="left"/>
              <w:rPr>
                <w:sz w:val="18"/>
                <w:szCs w:val="18"/>
                <w:lang w:val="es-ES_tradnl" w:eastAsia="zh-CN"/>
              </w:rPr>
            </w:pPr>
            <w:r w:rsidRPr="000B2BD5">
              <w:rPr>
                <w:sz w:val="18"/>
                <w:szCs w:val="18"/>
                <w:lang w:val="es-ES_tradnl" w:eastAsia="zh-CN"/>
              </w:rPr>
              <w:t>7,00</w:t>
            </w:r>
            <w:r w:rsidR="00F35FDC" w:rsidRPr="000B2BD5">
              <w:rPr>
                <w:sz w:val="18"/>
                <w:szCs w:val="18"/>
                <w:lang w:val="es-ES_tradnl" w:eastAsia="zh-CN"/>
              </w:rPr>
              <w:t xml:space="preserve"> (Bangladesh) a </w:t>
            </w:r>
            <w:r w:rsidRPr="000B2BD5">
              <w:rPr>
                <w:sz w:val="18"/>
                <w:szCs w:val="18"/>
                <w:lang w:val="es-ES_tradnl" w:eastAsia="zh-CN"/>
              </w:rPr>
              <w:t>13,30</w:t>
            </w:r>
            <w:r w:rsidR="00F35FDC" w:rsidRPr="000B2BD5">
              <w:rPr>
                <w:sz w:val="18"/>
                <w:szCs w:val="18"/>
                <w:lang w:val="es-ES_tradnl" w:eastAsia="zh-CN"/>
              </w:rPr>
              <w:t xml:space="preserve"> (Yemen)</w:t>
            </w:r>
          </w:p>
        </w:tc>
        <w:tc>
          <w:tcPr>
            <w:tcW w:w="850" w:type="dxa"/>
            <w:tcBorders>
              <w:top w:val="nil"/>
              <w:left w:val="nil"/>
              <w:bottom w:val="single" w:sz="4" w:space="0" w:color="auto"/>
              <w:right w:val="single" w:sz="4" w:space="0" w:color="auto"/>
            </w:tcBorders>
            <w:vAlign w:val="center"/>
            <w:hideMark/>
          </w:tcPr>
          <w:p w14:paraId="43218DE2"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44C3B5F3" w14:textId="77777777" w:rsidTr="003B6125">
        <w:trPr>
          <w:trHeight w:val="13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4C4A1C1" w14:textId="77777777" w:rsidR="00F35FDC" w:rsidRPr="000B2BD5" w:rsidRDefault="00F35FDC" w:rsidP="00163CBD">
            <w:pPr>
              <w:rPr>
                <w:sz w:val="18"/>
                <w:szCs w:val="18"/>
                <w:lang w:val="es-ES_tradnl" w:eastAsia="zh-CN"/>
              </w:rPr>
            </w:pPr>
            <w:r w:rsidRPr="000B2BD5">
              <w:rPr>
                <w:sz w:val="18"/>
                <w:szCs w:val="18"/>
                <w:lang w:val="es-ES_tradnl" w:eastAsia="zh-CN"/>
              </w:rPr>
              <w:t>HCFC-142b</w:t>
            </w:r>
          </w:p>
        </w:tc>
        <w:tc>
          <w:tcPr>
            <w:tcW w:w="708" w:type="dxa"/>
            <w:tcBorders>
              <w:top w:val="nil"/>
              <w:left w:val="nil"/>
              <w:bottom w:val="single" w:sz="4" w:space="0" w:color="auto"/>
              <w:right w:val="single" w:sz="4" w:space="0" w:color="auto"/>
            </w:tcBorders>
            <w:vAlign w:val="center"/>
            <w:hideMark/>
          </w:tcPr>
          <w:p w14:paraId="567E365D" w14:textId="371C20A8" w:rsidR="00F35FDC" w:rsidRPr="000B2BD5" w:rsidRDefault="00E13978" w:rsidP="00163CBD">
            <w:pPr>
              <w:jc w:val="right"/>
              <w:rPr>
                <w:sz w:val="18"/>
                <w:szCs w:val="18"/>
                <w:lang w:val="es-ES_tradnl" w:eastAsia="zh-CN"/>
              </w:rPr>
            </w:pPr>
            <w:r w:rsidRPr="000B2BD5">
              <w:rPr>
                <w:sz w:val="18"/>
                <w:szCs w:val="18"/>
                <w:lang w:val="es-ES_tradnl" w:eastAsia="zh-CN"/>
              </w:rPr>
              <w:t>5,65</w:t>
            </w:r>
          </w:p>
        </w:tc>
        <w:tc>
          <w:tcPr>
            <w:tcW w:w="709" w:type="dxa"/>
            <w:tcBorders>
              <w:top w:val="nil"/>
              <w:left w:val="nil"/>
              <w:bottom w:val="single" w:sz="4" w:space="0" w:color="auto"/>
              <w:right w:val="single" w:sz="4" w:space="0" w:color="auto"/>
            </w:tcBorders>
            <w:vAlign w:val="center"/>
            <w:hideMark/>
          </w:tcPr>
          <w:p w14:paraId="42F8720A" w14:textId="4CF8A5CE" w:rsidR="00F35FDC" w:rsidRPr="000B2BD5" w:rsidRDefault="00E13978" w:rsidP="00163CBD">
            <w:pPr>
              <w:jc w:val="right"/>
              <w:rPr>
                <w:sz w:val="18"/>
                <w:szCs w:val="18"/>
                <w:lang w:val="es-ES_tradnl" w:eastAsia="zh-CN"/>
              </w:rPr>
            </w:pPr>
            <w:r w:rsidRPr="000B2BD5">
              <w:rPr>
                <w:sz w:val="18"/>
                <w:szCs w:val="18"/>
                <w:lang w:val="es-ES_tradnl" w:eastAsia="zh-CN"/>
              </w:rPr>
              <w:t>6,04</w:t>
            </w:r>
          </w:p>
        </w:tc>
        <w:tc>
          <w:tcPr>
            <w:tcW w:w="709" w:type="dxa"/>
            <w:tcBorders>
              <w:top w:val="nil"/>
              <w:left w:val="nil"/>
              <w:bottom w:val="single" w:sz="4" w:space="0" w:color="auto"/>
              <w:right w:val="single" w:sz="4" w:space="0" w:color="auto"/>
            </w:tcBorders>
            <w:vAlign w:val="center"/>
            <w:hideMark/>
          </w:tcPr>
          <w:p w14:paraId="503BC4D2" w14:textId="63E755C1" w:rsidR="00F35FDC" w:rsidRPr="000B2BD5" w:rsidRDefault="00E13978" w:rsidP="00163CBD">
            <w:pPr>
              <w:jc w:val="right"/>
              <w:rPr>
                <w:sz w:val="18"/>
                <w:szCs w:val="18"/>
                <w:lang w:val="es-ES_tradnl" w:eastAsia="zh-CN"/>
              </w:rPr>
            </w:pPr>
            <w:r w:rsidRPr="000B2BD5">
              <w:rPr>
                <w:sz w:val="18"/>
                <w:szCs w:val="18"/>
                <w:lang w:val="es-ES_tradnl" w:eastAsia="zh-CN"/>
              </w:rPr>
              <w:t>5,08</w:t>
            </w:r>
          </w:p>
        </w:tc>
        <w:tc>
          <w:tcPr>
            <w:tcW w:w="709" w:type="dxa"/>
            <w:tcBorders>
              <w:top w:val="nil"/>
              <w:left w:val="nil"/>
              <w:bottom w:val="single" w:sz="4" w:space="0" w:color="auto"/>
              <w:right w:val="single" w:sz="4" w:space="0" w:color="auto"/>
            </w:tcBorders>
            <w:vAlign w:val="center"/>
            <w:hideMark/>
          </w:tcPr>
          <w:p w14:paraId="1FFA884E" w14:textId="5FB4CB4A" w:rsidR="00F35FDC" w:rsidRPr="000B2BD5" w:rsidRDefault="00E13978" w:rsidP="00163CBD">
            <w:pPr>
              <w:jc w:val="right"/>
              <w:rPr>
                <w:sz w:val="18"/>
                <w:szCs w:val="18"/>
                <w:lang w:val="es-ES_tradnl" w:eastAsia="zh-CN"/>
              </w:rPr>
            </w:pPr>
            <w:r w:rsidRPr="000B2BD5">
              <w:rPr>
                <w:sz w:val="18"/>
                <w:szCs w:val="18"/>
                <w:lang w:val="es-ES_tradnl" w:eastAsia="zh-CN"/>
              </w:rPr>
              <w:t>7,12</w:t>
            </w:r>
          </w:p>
        </w:tc>
        <w:tc>
          <w:tcPr>
            <w:tcW w:w="709" w:type="dxa"/>
            <w:tcBorders>
              <w:top w:val="nil"/>
              <w:left w:val="nil"/>
              <w:bottom w:val="single" w:sz="4" w:space="0" w:color="auto"/>
              <w:right w:val="single" w:sz="4" w:space="0" w:color="auto"/>
            </w:tcBorders>
            <w:vAlign w:val="center"/>
            <w:hideMark/>
          </w:tcPr>
          <w:p w14:paraId="694BCDE8" w14:textId="1F10CADC" w:rsidR="00F35FDC" w:rsidRPr="000B2BD5" w:rsidRDefault="00E13978" w:rsidP="00163CBD">
            <w:pPr>
              <w:jc w:val="right"/>
              <w:rPr>
                <w:sz w:val="18"/>
                <w:szCs w:val="18"/>
                <w:lang w:val="es-ES_tradnl" w:eastAsia="zh-CN"/>
              </w:rPr>
            </w:pPr>
            <w:r w:rsidRPr="000B2BD5">
              <w:rPr>
                <w:sz w:val="18"/>
                <w:szCs w:val="18"/>
                <w:lang w:val="es-ES_tradnl" w:eastAsia="zh-CN"/>
              </w:rPr>
              <w:t>12,06</w:t>
            </w:r>
          </w:p>
        </w:tc>
        <w:tc>
          <w:tcPr>
            <w:tcW w:w="709" w:type="dxa"/>
            <w:tcBorders>
              <w:top w:val="nil"/>
              <w:left w:val="nil"/>
              <w:bottom w:val="single" w:sz="4" w:space="0" w:color="auto"/>
              <w:right w:val="single" w:sz="4" w:space="0" w:color="auto"/>
            </w:tcBorders>
            <w:vAlign w:val="center"/>
            <w:hideMark/>
          </w:tcPr>
          <w:p w14:paraId="1C27389E" w14:textId="2B9E9AD0" w:rsidR="00F35FDC" w:rsidRPr="000B2BD5" w:rsidRDefault="00E13978" w:rsidP="00163CBD">
            <w:pPr>
              <w:jc w:val="right"/>
              <w:rPr>
                <w:sz w:val="18"/>
                <w:szCs w:val="18"/>
                <w:lang w:val="es-ES_tradnl" w:eastAsia="zh-CN"/>
              </w:rPr>
            </w:pPr>
            <w:r w:rsidRPr="000B2BD5">
              <w:rPr>
                <w:sz w:val="18"/>
                <w:szCs w:val="18"/>
                <w:lang w:val="es-ES_tradnl" w:eastAsia="zh-CN"/>
              </w:rPr>
              <w:t>4,57</w:t>
            </w:r>
          </w:p>
        </w:tc>
        <w:tc>
          <w:tcPr>
            <w:tcW w:w="709" w:type="dxa"/>
            <w:tcBorders>
              <w:top w:val="nil"/>
              <w:left w:val="nil"/>
              <w:bottom w:val="single" w:sz="4" w:space="0" w:color="auto"/>
              <w:right w:val="single" w:sz="4" w:space="0" w:color="auto"/>
            </w:tcBorders>
            <w:vAlign w:val="center"/>
            <w:hideMark/>
          </w:tcPr>
          <w:p w14:paraId="27B3B820" w14:textId="1468327B" w:rsidR="00F35FDC" w:rsidRPr="000B2BD5" w:rsidRDefault="00E13978" w:rsidP="00163CBD">
            <w:pPr>
              <w:jc w:val="right"/>
              <w:rPr>
                <w:sz w:val="18"/>
                <w:szCs w:val="18"/>
                <w:lang w:val="es-ES_tradnl" w:eastAsia="zh-CN"/>
              </w:rPr>
            </w:pPr>
            <w:r w:rsidRPr="000B2BD5">
              <w:rPr>
                <w:sz w:val="18"/>
                <w:szCs w:val="18"/>
                <w:lang w:val="es-ES_tradnl" w:eastAsia="zh-CN"/>
              </w:rPr>
              <w:t>1,94</w:t>
            </w:r>
          </w:p>
        </w:tc>
        <w:tc>
          <w:tcPr>
            <w:tcW w:w="2835" w:type="dxa"/>
            <w:tcBorders>
              <w:top w:val="nil"/>
              <w:left w:val="nil"/>
              <w:bottom w:val="single" w:sz="4" w:space="0" w:color="auto"/>
              <w:right w:val="single" w:sz="4" w:space="0" w:color="auto"/>
            </w:tcBorders>
            <w:vAlign w:val="center"/>
            <w:hideMark/>
          </w:tcPr>
          <w:p w14:paraId="34AB7C57" w14:textId="2257EA59" w:rsidR="00F35FDC" w:rsidRPr="000B2BD5" w:rsidRDefault="00E13978" w:rsidP="00163CBD">
            <w:pPr>
              <w:jc w:val="left"/>
              <w:rPr>
                <w:sz w:val="18"/>
                <w:szCs w:val="18"/>
                <w:lang w:val="es-ES_tradnl" w:eastAsia="zh-CN"/>
              </w:rPr>
            </w:pPr>
            <w:r w:rsidRPr="000B2BD5">
              <w:rPr>
                <w:sz w:val="18"/>
                <w:szCs w:val="18"/>
                <w:lang w:val="es-ES_tradnl" w:eastAsia="zh-CN"/>
              </w:rPr>
              <w:t>1,94</w:t>
            </w:r>
            <w:r w:rsidR="00F35FDC" w:rsidRPr="000B2BD5">
              <w:rPr>
                <w:sz w:val="18"/>
                <w:szCs w:val="18"/>
                <w:lang w:val="es-ES_tradnl" w:eastAsia="zh-CN"/>
              </w:rPr>
              <w:t xml:space="preserve"> (China)</w:t>
            </w:r>
          </w:p>
        </w:tc>
        <w:tc>
          <w:tcPr>
            <w:tcW w:w="850" w:type="dxa"/>
            <w:tcBorders>
              <w:top w:val="nil"/>
              <w:left w:val="nil"/>
              <w:bottom w:val="single" w:sz="4" w:space="0" w:color="auto"/>
              <w:right w:val="single" w:sz="4" w:space="0" w:color="auto"/>
            </w:tcBorders>
            <w:vAlign w:val="center"/>
            <w:hideMark/>
          </w:tcPr>
          <w:p w14:paraId="31CDF1D8"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57A0E0E0" w14:textId="77777777" w:rsidTr="003B6125">
        <w:trPr>
          <w:trHeight w:val="150"/>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327F3E3" w14:textId="77777777" w:rsidR="00F35FDC" w:rsidRPr="000B2BD5" w:rsidRDefault="00F35FDC" w:rsidP="00163CBD">
            <w:pPr>
              <w:rPr>
                <w:sz w:val="18"/>
                <w:szCs w:val="18"/>
                <w:lang w:val="es-ES_tradnl" w:eastAsia="zh-CN"/>
              </w:rPr>
            </w:pPr>
            <w:r w:rsidRPr="000B2BD5">
              <w:rPr>
                <w:sz w:val="18"/>
                <w:szCs w:val="18"/>
                <w:lang w:val="es-ES_tradnl" w:eastAsia="zh-CN"/>
              </w:rPr>
              <w:t>HCFC-123</w:t>
            </w:r>
          </w:p>
        </w:tc>
        <w:tc>
          <w:tcPr>
            <w:tcW w:w="708" w:type="dxa"/>
            <w:tcBorders>
              <w:top w:val="nil"/>
              <w:left w:val="nil"/>
              <w:bottom w:val="single" w:sz="4" w:space="0" w:color="auto"/>
              <w:right w:val="single" w:sz="4" w:space="0" w:color="auto"/>
            </w:tcBorders>
            <w:vAlign w:val="center"/>
            <w:hideMark/>
          </w:tcPr>
          <w:p w14:paraId="4EC3FF51" w14:textId="5B7C1DFD" w:rsidR="00F35FDC" w:rsidRPr="000B2BD5" w:rsidRDefault="00E13978" w:rsidP="00163CBD">
            <w:pPr>
              <w:jc w:val="right"/>
              <w:rPr>
                <w:sz w:val="18"/>
                <w:szCs w:val="18"/>
                <w:lang w:val="es-ES_tradnl" w:eastAsia="zh-CN"/>
              </w:rPr>
            </w:pPr>
            <w:r w:rsidRPr="000B2BD5">
              <w:rPr>
                <w:sz w:val="18"/>
                <w:szCs w:val="18"/>
                <w:lang w:val="es-ES_tradnl" w:eastAsia="zh-CN"/>
              </w:rPr>
              <w:t>16,50</w:t>
            </w:r>
          </w:p>
        </w:tc>
        <w:tc>
          <w:tcPr>
            <w:tcW w:w="709" w:type="dxa"/>
            <w:tcBorders>
              <w:top w:val="nil"/>
              <w:left w:val="nil"/>
              <w:bottom w:val="single" w:sz="4" w:space="0" w:color="auto"/>
              <w:right w:val="single" w:sz="4" w:space="0" w:color="auto"/>
            </w:tcBorders>
            <w:vAlign w:val="center"/>
            <w:hideMark/>
          </w:tcPr>
          <w:p w14:paraId="50269493" w14:textId="7D3B10FE" w:rsidR="00F35FDC" w:rsidRPr="000B2BD5" w:rsidRDefault="00E13978" w:rsidP="00163CBD">
            <w:pPr>
              <w:jc w:val="right"/>
              <w:rPr>
                <w:sz w:val="18"/>
                <w:szCs w:val="18"/>
                <w:lang w:val="es-ES_tradnl" w:eastAsia="zh-CN"/>
              </w:rPr>
            </w:pPr>
            <w:r w:rsidRPr="000B2BD5">
              <w:rPr>
                <w:sz w:val="18"/>
                <w:szCs w:val="18"/>
                <w:lang w:val="es-ES_tradnl" w:eastAsia="zh-CN"/>
              </w:rPr>
              <w:t>15,53</w:t>
            </w:r>
          </w:p>
        </w:tc>
        <w:tc>
          <w:tcPr>
            <w:tcW w:w="709" w:type="dxa"/>
            <w:tcBorders>
              <w:top w:val="nil"/>
              <w:left w:val="nil"/>
              <w:bottom w:val="single" w:sz="4" w:space="0" w:color="auto"/>
              <w:right w:val="single" w:sz="4" w:space="0" w:color="auto"/>
            </w:tcBorders>
            <w:vAlign w:val="center"/>
            <w:hideMark/>
          </w:tcPr>
          <w:p w14:paraId="731EB68C" w14:textId="7BD7263C" w:rsidR="00F35FDC" w:rsidRPr="000B2BD5" w:rsidRDefault="00E13978" w:rsidP="00163CBD">
            <w:pPr>
              <w:jc w:val="right"/>
              <w:rPr>
                <w:sz w:val="18"/>
                <w:szCs w:val="18"/>
                <w:lang w:val="es-ES_tradnl" w:eastAsia="zh-CN"/>
              </w:rPr>
            </w:pPr>
            <w:r w:rsidRPr="000B2BD5">
              <w:rPr>
                <w:sz w:val="18"/>
                <w:szCs w:val="18"/>
                <w:lang w:val="es-ES_tradnl" w:eastAsia="zh-CN"/>
              </w:rPr>
              <w:t>20,65</w:t>
            </w:r>
          </w:p>
        </w:tc>
        <w:tc>
          <w:tcPr>
            <w:tcW w:w="709" w:type="dxa"/>
            <w:tcBorders>
              <w:top w:val="nil"/>
              <w:left w:val="nil"/>
              <w:bottom w:val="single" w:sz="4" w:space="0" w:color="auto"/>
              <w:right w:val="single" w:sz="4" w:space="0" w:color="auto"/>
            </w:tcBorders>
            <w:vAlign w:val="center"/>
            <w:hideMark/>
          </w:tcPr>
          <w:p w14:paraId="7C4E0F51" w14:textId="04588B32" w:rsidR="00F35FDC" w:rsidRPr="000B2BD5" w:rsidRDefault="00E13978" w:rsidP="00163CBD">
            <w:pPr>
              <w:jc w:val="right"/>
              <w:rPr>
                <w:sz w:val="18"/>
                <w:szCs w:val="18"/>
                <w:lang w:val="es-ES_tradnl" w:eastAsia="zh-CN"/>
              </w:rPr>
            </w:pPr>
            <w:r w:rsidRPr="000B2BD5">
              <w:rPr>
                <w:sz w:val="18"/>
                <w:szCs w:val="18"/>
                <w:lang w:val="es-ES_tradnl" w:eastAsia="zh-CN"/>
              </w:rPr>
              <w:t>21,71</w:t>
            </w:r>
          </w:p>
        </w:tc>
        <w:tc>
          <w:tcPr>
            <w:tcW w:w="709" w:type="dxa"/>
            <w:tcBorders>
              <w:top w:val="nil"/>
              <w:left w:val="nil"/>
              <w:bottom w:val="single" w:sz="4" w:space="0" w:color="auto"/>
              <w:right w:val="single" w:sz="4" w:space="0" w:color="auto"/>
            </w:tcBorders>
            <w:vAlign w:val="center"/>
            <w:hideMark/>
          </w:tcPr>
          <w:p w14:paraId="59AE9D5F" w14:textId="7CD3C8EC" w:rsidR="00F35FDC" w:rsidRPr="000B2BD5" w:rsidRDefault="00E13978" w:rsidP="00163CBD">
            <w:pPr>
              <w:jc w:val="right"/>
              <w:rPr>
                <w:sz w:val="18"/>
                <w:szCs w:val="18"/>
                <w:lang w:val="es-ES_tradnl" w:eastAsia="zh-CN"/>
              </w:rPr>
            </w:pPr>
            <w:r w:rsidRPr="000B2BD5">
              <w:rPr>
                <w:sz w:val="18"/>
                <w:szCs w:val="18"/>
                <w:lang w:val="es-ES_tradnl" w:eastAsia="zh-CN"/>
              </w:rPr>
              <w:t>24,14</w:t>
            </w:r>
          </w:p>
        </w:tc>
        <w:tc>
          <w:tcPr>
            <w:tcW w:w="709" w:type="dxa"/>
            <w:tcBorders>
              <w:top w:val="nil"/>
              <w:left w:val="nil"/>
              <w:bottom w:val="single" w:sz="4" w:space="0" w:color="auto"/>
              <w:right w:val="single" w:sz="4" w:space="0" w:color="auto"/>
            </w:tcBorders>
            <w:vAlign w:val="center"/>
            <w:hideMark/>
          </w:tcPr>
          <w:p w14:paraId="1AD82499" w14:textId="0FAA3177" w:rsidR="00F35FDC" w:rsidRPr="000B2BD5" w:rsidRDefault="00E13978" w:rsidP="00163CBD">
            <w:pPr>
              <w:jc w:val="right"/>
              <w:rPr>
                <w:sz w:val="18"/>
                <w:szCs w:val="18"/>
                <w:lang w:val="es-ES_tradnl" w:eastAsia="zh-CN"/>
              </w:rPr>
            </w:pPr>
            <w:r w:rsidRPr="000B2BD5">
              <w:rPr>
                <w:sz w:val="18"/>
                <w:szCs w:val="18"/>
                <w:lang w:val="es-ES_tradnl" w:eastAsia="zh-CN"/>
              </w:rPr>
              <w:t>23,55</w:t>
            </w:r>
          </w:p>
        </w:tc>
        <w:tc>
          <w:tcPr>
            <w:tcW w:w="709" w:type="dxa"/>
            <w:tcBorders>
              <w:top w:val="nil"/>
              <w:left w:val="nil"/>
              <w:bottom w:val="single" w:sz="4" w:space="0" w:color="auto"/>
              <w:right w:val="single" w:sz="4" w:space="0" w:color="auto"/>
            </w:tcBorders>
            <w:vAlign w:val="center"/>
            <w:hideMark/>
          </w:tcPr>
          <w:p w14:paraId="7100C850" w14:textId="4F8356A7" w:rsidR="00F35FDC" w:rsidRPr="000B2BD5" w:rsidRDefault="00E13978" w:rsidP="00163CBD">
            <w:pPr>
              <w:jc w:val="right"/>
              <w:rPr>
                <w:sz w:val="18"/>
                <w:szCs w:val="18"/>
                <w:lang w:val="es-ES_tradnl" w:eastAsia="zh-CN"/>
              </w:rPr>
            </w:pPr>
            <w:r w:rsidRPr="000B2BD5">
              <w:rPr>
                <w:sz w:val="18"/>
                <w:szCs w:val="18"/>
                <w:lang w:val="es-ES_tradnl" w:eastAsia="zh-CN"/>
              </w:rPr>
              <w:t>26,15</w:t>
            </w:r>
          </w:p>
        </w:tc>
        <w:tc>
          <w:tcPr>
            <w:tcW w:w="2835" w:type="dxa"/>
            <w:tcBorders>
              <w:top w:val="nil"/>
              <w:left w:val="nil"/>
              <w:bottom w:val="single" w:sz="4" w:space="0" w:color="auto"/>
              <w:right w:val="single" w:sz="4" w:space="0" w:color="auto"/>
            </w:tcBorders>
            <w:vAlign w:val="center"/>
            <w:hideMark/>
          </w:tcPr>
          <w:p w14:paraId="461190E2" w14:textId="2A4EE608" w:rsidR="00F35FDC" w:rsidRPr="000B2BD5" w:rsidRDefault="00E13978" w:rsidP="005E7354">
            <w:pPr>
              <w:jc w:val="left"/>
              <w:rPr>
                <w:sz w:val="18"/>
                <w:szCs w:val="18"/>
                <w:lang w:val="es-ES_tradnl" w:eastAsia="zh-CN"/>
              </w:rPr>
            </w:pPr>
            <w:r w:rsidRPr="000B2BD5">
              <w:rPr>
                <w:sz w:val="18"/>
                <w:szCs w:val="18"/>
                <w:lang w:val="es-ES_tradnl" w:eastAsia="zh-CN"/>
              </w:rPr>
              <w:t>3,55</w:t>
            </w:r>
            <w:r w:rsidR="00F35FDC" w:rsidRPr="000B2BD5">
              <w:rPr>
                <w:sz w:val="18"/>
                <w:szCs w:val="18"/>
                <w:lang w:val="es-ES_tradnl" w:eastAsia="zh-CN"/>
              </w:rPr>
              <w:t xml:space="preserve"> (Tailandia) a </w:t>
            </w:r>
            <w:r w:rsidRPr="000B2BD5">
              <w:rPr>
                <w:sz w:val="18"/>
                <w:szCs w:val="18"/>
                <w:lang w:val="es-ES_tradnl" w:eastAsia="zh-CN"/>
              </w:rPr>
              <w:t>68,24</w:t>
            </w:r>
            <w:r w:rsidR="005E7354">
              <w:rPr>
                <w:sz w:val="18"/>
                <w:szCs w:val="18"/>
                <w:lang w:val="es-ES_tradnl" w:eastAsia="zh-CN"/>
              </w:rPr>
              <w:t xml:space="preserve"> </w:t>
            </w:r>
            <w:r w:rsidR="00F35FDC" w:rsidRPr="000B2BD5">
              <w:rPr>
                <w:sz w:val="18"/>
                <w:szCs w:val="18"/>
                <w:lang w:val="es-ES_tradnl" w:eastAsia="zh-CN"/>
              </w:rPr>
              <w:t>(Estado Plurinacional</w:t>
            </w:r>
            <w:r w:rsidR="00C70830">
              <w:rPr>
                <w:sz w:val="18"/>
                <w:szCs w:val="18"/>
                <w:lang w:val="es-ES_tradnl" w:eastAsia="zh-CN"/>
              </w:rPr>
              <w:t xml:space="preserve"> de</w:t>
            </w:r>
            <w:r w:rsidR="005E7354" w:rsidRPr="00A9001A">
              <w:rPr>
                <w:lang w:val="fr-FR"/>
              </w:rPr>
              <w:t xml:space="preserve"> </w:t>
            </w:r>
            <w:r w:rsidR="005E7354" w:rsidRPr="005E7354">
              <w:rPr>
                <w:sz w:val="18"/>
                <w:szCs w:val="18"/>
                <w:lang w:val="es-ES_tradnl" w:eastAsia="zh-CN"/>
              </w:rPr>
              <w:t>Bolivia</w:t>
            </w:r>
            <w:r w:rsidR="00F35FDC"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2AF016A1" w14:textId="77777777" w:rsidR="00F35FDC" w:rsidRPr="000B2BD5" w:rsidRDefault="00F35FDC" w:rsidP="00163CBD">
            <w:pPr>
              <w:jc w:val="center"/>
              <w:rPr>
                <w:sz w:val="18"/>
                <w:szCs w:val="18"/>
                <w:lang w:val="es-ES_tradnl" w:eastAsia="zh-CN"/>
              </w:rPr>
            </w:pPr>
            <w:r w:rsidRPr="000B2BD5">
              <w:rPr>
                <w:sz w:val="18"/>
                <w:szCs w:val="18"/>
                <w:lang w:val="es-ES_tradnl" w:eastAsia="zh-CN"/>
              </w:rPr>
              <w:t>11</w:t>
            </w:r>
          </w:p>
        </w:tc>
      </w:tr>
      <w:tr w:rsidR="00F35FDC" w:rsidRPr="000B2BD5" w14:paraId="27755764" w14:textId="77777777" w:rsidTr="003B6125">
        <w:trPr>
          <w:trHeight w:val="156"/>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1DFC8AA" w14:textId="77777777" w:rsidR="00F35FDC" w:rsidRPr="000B2BD5" w:rsidRDefault="00F35FDC" w:rsidP="00163CBD">
            <w:pPr>
              <w:rPr>
                <w:sz w:val="18"/>
                <w:szCs w:val="18"/>
                <w:lang w:val="es-ES_tradnl" w:eastAsia="zh-CN"/>
              </w:rPr>
            </w:pPr>
            <w:r w:rsidRPr="000B2BD5">
              <w:rPr>
                <w:sz w:val="18"/>
                <w:szCs w:val="18"/>
                <w:lang w:val="es-ES_tradnl" w:eastAsia="zh-CN"/>
              </w:rPr>
              <w:t>HCFC-124</w:t>
            </w:r>
          </w:p>
        </w:tc>
        <w:tc>
          <w:tcPr>
            <w:tcW w:w="708" w:type="dxa"/>
            <w:tcBorders>
              <w:top w:val="nil"/>
              <w:left w:val="nil"/>
              <w:bottom w:val="single" w:sz="4" w:space="0" w:color="auto"/>
              <w:right w:val="single" w:sz="4" w:space="0" w:color="auto"/>
            </w:tcBorders>
            <w:vAlign w:val="center"/>
            <w:hideMark/>
          </w:tcPr>
          <w:p w14:paraId="1122130D" w14:textId="5E24F07F" w:rsidR="00F35FDC" w:rsidRPr="000B2BD5" w:rsidRDefault="00E13978" w:rsidP="00163CBD">
            <w:pPr>
              <w:jc w:val="right"/>
              <w:rPr>
                <w:sz w:val="18"/>
                <w:szCs w:val="18"/>
                <w:lang w:val="es-ES_tradnl" w:eastAsia="zh-CN"/>
              </w:rPr>
            </w:pPr>
            <w:r w:rsidRPr="000B2BD5">
              <w:rPr>
                <w:sz w:val="18"/>
                <w:szCs w:val="18"/>
                <w:lang w:val="es-ES_tradnl" w:eastAsia="zh-CN"/>
              </w:rPr>
              <w:t>16,55</w:t>
            </w:r>
          </w:p>
        </w:tc>
        <w:tc>
          <w:tcPr>
            <w:tcW w:w="709" w:type="dxa"/>
            <w:tcBorders>
              <w:top w:val="nil"/>
              <w:left w:val="nil"/>
              <w:bottom w:val="single" w:sz="4" w:space="0" w:color="auto"/>
              <w:right w:val="single" w:sz="4" w:space="0" w:color="auto"/>
            </w:tcBorders>
            <w:vAlign w:val="center"/>
            <w:hideMark/>
          </w:tcPr>
          <w:p w14:paraId="6341A5C6" w14:textId="596E214D" w:rsidR="00F35FDC" w:rsidRPr="000B2BD5" w:rsidRDefault="00E13978" w:rsidP="00163CBD">
            <w:pPr>
              <w:jc w:val="right"/>
              <w:rPr>
                <w:sz w:val="18"/>
                <w:szCs w:val="18"/>
                <w:lang w:val="es-ES_tradnl" w:eastAsia="zh-CN"/>
              </w:rPr>
            </w:pPr>
            <w:r w:rsidRPr="000B2BD5">
              <w:rPr>
                <w:sz w:val="18"/>
                <w:szCs w:val="18"/>
                <w:lang w:val="es-ES_tradnl" w:eastAsia="zh-CN"/>
              </w:rPr>
              <w:t>20,22</w:t>
            </w:r>
          </w:p>
        </w:tc>
        <w:tc>
          <w:tcPr>
            <w:tcW w:w="709" w:type="dxa"/>
            <w:tcBorders>
              <w:top w:val="nil"/>
              <w:left w:val="nil"/>
              <w:bottom w:val="single" w:sz="4" w:space="0" w:color="auto"/>
              <w:right w:val="single" w:sz="4" w:space="0" w:color="auto"/>
            </w:tcBorders>
            <w:vAlign w:val="center"/>
            <w:hideMark/>
          </w:tcPr>
          <w:p w14:paraId="688184C7" w14:textId="204C336E" w:rsidR="00F35FDC" w:rsidRPr="000B2BD5" w:rsidRDefault="00E13978" w:rsidP="00163CBD">
            <w:pPr>
              <w:jc w:val="right"/>
              <w:rPr>
                <w:sz w:val="18"/>
                <w:szCs w:val="18"/>
                <w:lang w:val="es-ES_tradnl" w:eastAsia="zh-CN"/>
              </w:rPr>
            </w:pPr>
            <w:r w:rsidRPr="000B2BD5">
              <w:rPr>
                <w:sz w:val="18"/>
                <w:szCs w:val="18"/>
                <w:lang w:val="es-ES_tradnl" w:eastAsia="zh-CN"/>
              </w:rPr>
              <w:t>17,69</w:t>
            </w:r>
          </w:p>
        </w:tc>
        <w:tc>
          <w:tcPr>
            <w:tcW w:w="709" w:type="dxa"/>
            <w:tcBorders>
              <w:top w:val="nil"/>
              <w:left w:val="nil"/>
              <w:bottom w:val="single" w:sz="4" w:space="0" w:color="auto"/>
              <w:right w:val="single" w:sz="4" w:space="0" w:color="auto"/>
            </w:tcBorders>
            <w:vAlign w:val="center"/>
            <w:hideMark/>
          </w:tcPr>
          <w:p w14:paraId="4BCFBD0E" w14:textId="1E5EA111" w:rsidR="00F35FDC" w:rsidRPr="000B2BD5" w:rsidRDefault="00E13978" w:rsidP="00163CBD">
            <w:pPr>
              <w:jc w:val="right"/>
              <w:rPr>
                <w:sz w:val="18"/>
                <w:szCs w:val="18"/>
                <w:lang w:val="es-ES_tradnl" w:eastAsia="zh-CN"/>
              </w:rPr>
            </w:pPr>
            <w:r w:rsidRPr="000B2BD5">
              <w:rPr>
                <w:sz w:val="18"/>
                <w:szCs w:val="18"/>
                <w:lang w:val="es-ES_tradnl" w:eastAsia="zh-CN"/>
              </w:rPr>
              <w:t>26,76</w:t>
            </w:r>
          </w:p>
        </w:tc>
        <w:tc>
          <w:tcPr>
            <w:tcW w:w="709" w:type="dxa"/>
            <w:tcBorders>
              <w:top w:val="nil"/>
              <w:left w:val="nil"/>
              <w:bottom w:val="single" w:sz="4" w:space="0" w:color="auto"/>
              <w:right w:val="single" w:sz="4" w:space="0" w:color="auto"/>
            </w:tcBorders>
            <w:vAlign w:val="center"/>
            <w:hideMark/>
          </w:tcPr>
          <w:p w14:paraId="7B94981A" w14:textId="2576F64F" w:rsidR="00F35FDC" w:rsidRPr="000B2BD5" w:rsidRDefault="00E13978" w:rsidP="00163CBD">
            <w:pPr>
              <w:jc w:val="right"/>
              <w:rPr>
                <w:sz w:val="18"/>
                <w:szCs w:val="18"/>
                <w:lang w:val="es-ES_tradnl" w:eastAsia="zh-CN"/>
              </w:rPr>
            </w:pPr>
            <w:r w:rsidRPr="000B2BD5">
              <w:rPr>
                <w:sz w:val="18"/>
                <w:szCs w:val="18"/>
                <w:lang w:val="es-ES_tradnl" w:eastAsia="zh-CN"/>
              </w:rPr>
              <w:t>16,72</w:t>
            </w:r>
          </w:p>
        </w:tc>
        <w:tc>
          <w:tcPr>
            <w:tcW w:w="709" w:type="dxa"/>
            <w:tcBorders>
              <w:top w:val="nil"/>
              <w:left w:val="nil"/>
              <w:bottom w:val="single" w:sz="4" w:space="0" w:color="auto"/>
              <w:right w:val="single" w:sz="4" w:space="0" w:color="auto"/>
            </w:tcBorders>
            <w:vAlign w:val="center"/>
            <w:hideMark/>
          </w:tcPr>
          <w:p w14:paraId="0E9C0B5E" w14:textId="0E697D3F" w:rsidR="00F35FDC" w:rsidRPr="000B2BD5" w:rsidRDefault="00E13978" w:rsidP="00163CBD">
            <w:pPr>
              <w:jc w:val="right"/>
              <w:rPr>
                <w:sz w:val="18"/>
                <w:szCs w:val="18"/>
                <w:lang w:val="es-ES_tradnl" w:eastAsia="zh-CN"/>
              </w:rPr>
            </w:pPr>
            <w:r w:rsidRPr="000B2BD5">
              <w:rPr>
                <w:sz w:val="18"/>
                <w:szCs w:val="18"/>
                <w:lang w:val="es-ES_tradnl" w:eastAsia="zh-CN"/>
              </w:rPr>
              <w:t>14,56</w:t>
            </w:r>
          </w:p>
        </w:tc>
        <w:tc>
          <w:tcPr>
            <w:tcW w:w="709" w:type="dxa"/>
            <w:tcBorders>
              <w:top w:val="nil"/>
              <w:left w:val="nil"/>
              <w:bottom w:val="single" w:sz="4" w:space="0" w:color="auto"/>
              <w:right w:val="single" w:sz="4" w:space="0" w:color="auto"/>
            </w:tcBorders>
            <w:vAlign w:val="center"/>
            <w:hideMark/>
          </w:tcPr>
          <w:p w14:paraId="136CDA9C" w14:textId="4CC49308" w:rsidR="00F35FDC" w:rsidRPr="000B2BD5" w:rsidRDefault="00F35FDC"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520B54C2" w14:textId="1C205313"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17BF7843" w14:textId="1FB85053"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22F09939" w14:textId="77777777" w:rsidTr="003B6125">
        <w:trPr>
          <w:trHeight w:val="130"/>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BA661E1" w14:textId="77777777" w:rsidR="00F35FDC" w:rsidRPr="000B2BD5" w:rsidRDefault="00F35FDC" w:rsidP="00163CBD">
            <w:pPr>
              <w:rPr>
                <w:sz w:val="18"/>
                <w:szCs w:val="18"/>
                <w:lang w:val="es-ES_tradnl" w:eastAsia="zh-CN"/>
              </w:rPr>
            </w:pPr>
            <w:r w:rsidRPr="000B2BD5">
              <w:rPr>
                <w:sz w:val="18"/>
                <w:szCs w:val="18"/>
                <w:lang w:val="es-ES_tradnl" w:eastAsia="zh-CN"/>
              </w:rPr>
              <w:t>HCFC-225</w:t>
            </w:r>
          </w:p>
        </w:tc>
        <w:tc>
          <w:tcPr>
            <w:tcW w:w="708" w:type="dxa"/>
            <w:tcBorders>
              <w:top w:val="nil"/>
              <w:left w:val="nil"/>
              <w:bottom w:val="single" w:sz="4" w:space="0" w:color="auto"/>
              <w:right w:val="single" w:sz="4" w:space="0" w:color="auto"/>
            </w:tcBorders>
            <w:vAlign w:val="center"/>
            <w:hideMark/>
          </w:tcPr>
          <w:p w14:paraId="1905EAAE" w14:textId="4C50F7D6" w:rsidR="00F35FDC" w:rsidRPr="000B2BD5" w:rsidRDefault="00E13978" w:rsidP="00163CBD">
            <w:pPr>
              <w:jc w:val="right"/>
              <w:rPr>
                <w:sz w:val="18"/>
                <w:szCs w:val="18"/>
                <w:lang w:val="es-ES_tradnl" w:eastAsia="zh-CN"/>
              </w:rPr>
            </w:pPr>
            <w:r w:rsidRPr="000B2BD5">
              <w:rPr>
                <w:sz w:val="18"/>
                <w:szCs w:val="18"/>
                <w:lang w:val="es-ES_tradnl" w:eastAsia="zh-CN"/>
              </w:rPr>
              <w:t>22,26</w:t>
            </w:r>
          </w:p>
        </w:tc>
        <w:tc>
          <w:tcPr>
            <w:tcW w:w="709" w:type="dxa"/>
            <w:tcBorders>
              <w:top w:val="nil"/>
              <w:left w:val="nil"/>
              <w:bottom w:val="single" w:sz="4" w:space="0" w:color="auto"/>
              <w:right w:val="single" w:sz="4" w:space="0" w:color="auto"/>
            </w:tcBorders>
            <w:vAlign w:val="center"/>
            <w:hideMark/>
          </w:tcPr>
          <w:p w14:paraId="1308C4F1" w14:textId="3F2A1892" w:rsidR="00F35FDC" w:rsidRPr="000B2BD5" w:rsidRDefault="00E13978" w:rsidP="00163CBD">
            <w:pPr>
              <w:jc w:val="right"/>
              <w:rPr>
                <w:sz w:val="18"/>
                <w:szCs w:val="18"/>
                <w:lang w:val="es-ES_tradnl" w:eastAsia="zh-CN"/>
              </w:rPr>
            </w:pPr>
            <w:r w:rsidRPr="000B2BD5">
              <w:rPr>
                <w:sz w:val="18"/>
                <w:szCs w:val="18"/>
                <w:lang w:val="es-ES_tradnl" w:eastAsia="zh-CN"/>
              </w:rPr>
              <w:t>20,32</w:t>
            </w:r>
          </w:p>
        </w:tc>
        <w:tc>
          <w:tcPr>
            <w:tcW w:w="709" w:type="dxa"/>
            <w:tcBorders>
              <w:top w:val="nil"/>
              <w:left w:val="nil"/>
              <w:bottom w:val="single" w:sz="4" w:space="0" w:color="auto"/>
              <w:right w:val="single" w:sz="4" w:space="0" w:color="auto"/>
            </w:tcBorders>
            <w:vAlign w:val="center"/>
            <w:hideMark/>
          </w:tcPr>
          <w:p w14:paraId="52782013" w14:textId="5B6D201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5736087" w14:textId="043EC25B" w:rsidR="00F35FDC" w:rsidRPr="000B2BD5" w:rsidRDefault="00E13978" w:rsidP="00163CBD">
            <w:pPr>
              <w:jc w:val="right"/>
              <w:rPr>
                <w:sz w:val="18"/>
                <w:szCs w:val="18"/>
                <w:lang w:val="es-ES_tradnl" w:eastAsia="zh-CN"/>
              </w:rPr>
            </w:pPr>
            <w:r w:rsidRPr="000B2BD5">
              <w:rPr>
                <w:sz w:val="18"/>
                <w:szCs w:val="18"/>
                <w:lang w:val="es-ES_tradnl" w:eastAsia="zh-CN"/>
              </w:rPr>
              <w:t>10,60</w:t>
            </w:r>
          </w:p>
        </w:tc>
        <w:tc>
          <w:tcPr>
            <w:tcW w:w="709" w:type="dxa"/>
            <w:tcBorders>
              <w:top w:val="nil"/>
              <w:left w:val="nil"/>
              <w:bottom w:val="single" w:sz="4" w:space="0" w:color="auto"/>
              <w:right w:val="single" w:sz="4" w:space="0" w:color="auto"/>
            </w:tcBorders>
            <w:vAlign w:val="center"/>
            <w:hideMark/>
          </w:tcPr>
          <w:p w14:paraId="164AFCE7" w14:textId="162A56BD"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5D4E5EF" w14:textId="49B8B0F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385EE9E" w14:textId="05108D9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242019B6" w14:textId="19F1EDE4"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7E872DAF" w14:textId="3F720C53"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13C4E8CD" w14:textId="77777777" w:rsidTr="003B6125">
        <w:trPr>
          <w:trHeight w:val="49"/>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0332E2EC" w14:textId="77777777" w:rsidR="00F35FDC" w:rsidRPr="000B2BD5" w:rsidRDefault="00F35FDC" w:rsidP="00163CBD">
            <w:pPr>
              <w:rPr>
                <w:sz w:val="18"/>
                <w:szCs w:val="18"/>
                <w:lang w:val="es-ES_tradnl" w:eastAsia="zh-CN"/>
              </w:rPr>
            </w:pPr>
            <w:r w:rsidRPr="000B2BD5">
              <w:rPr>
                <w:sz w:val="18"/>
                <w:szCs w:val="18"/>
                <w:lang w:val="es-ES_tradnl" w:eastAsia="zh-CN"/>
              </w:rPr>
              <w:t>HCFC-225ca</w:t>
            </w:r>
          </w:p>
        </w:tc>
        <w:tc>
          <w:tcPr>
            <w:tcW w:w="708" w:type="dxa"/>
            <w:tcBorders>
              <w:top w:val="nil"/>
              <w:left w:val="nil"/>
              <w:bottom w:val="single" w:sz="4" w:space="0" w:color="auto"/>
              <w:right w:val="single" w:sz="4" w:space="0" w:color="auto"/>
            </w:tcBorders>
            <w:vAlign w:val="center"/>
            <w:hideMark/>
          </w:tcPr>
          <w:p w14:paraId="52382896" w14:textId="77C4A10A" w:rsidR="00F35FDC" w:rsidRPr="000B2BD5" w:rsidRDefault="00E13978" w:rsidP="00163CBD">
            <w:pPr>
              <w:jc w:val="right"/>
              <w:rPr>
                <w:sz w:val="18"/>
                <w:szCs w:val="18"/>
                <w:lang w:val="es-ES_tradnl" w:eastAsia="zh-CN"/>
              </w:rPr>
            </w:pPr>
            <w:r w:rsidRPr="000B2BD5">
              <w:rPr>
                <w:sz w:val="18"/>
                <w:szCs w:val="18"/>
                <w:lang w:val="es-ES_tradnl" w:eastAsia="zh-CN"/>
              </w:rPr>
              <w:t>38,07</w:t>
            </w:r>
          </w:p>
        </w:tc>
        <w:tc>
          <w:tcPr>
            <w:tcW w:w="709" w:type="dxa"/>
            <w:tcBorders>
              <w:top w:val="nil"/>
              <w:left w:val="nil"/>
              <w:bottom w:val="single" w:sz="4" w:space="0" w:color="auto"/>
              <w:right w:val="single" w:sz="4" w:space="0" w:color="auto"/>
            </w:tcBorders>
            <w:vAlign w:val="center"/>
            <w:hideMark/>
          </w:tcPr>
          <w:p w14:paraId="4F79ECD1" w14:textId="07834741" w:rsidR="00F35FDC" w:rsidRPr="000B2BD5" w:rsidRDefault="00E13978" w:rsidP="00163CBD">
            <w:pPr>
              <w:jc w:val="right"/>
              <w:rPr>
                <w:sz w:val="18"/>
                <w:szCs w:val="18"/>
                <w:lang w:val="es-ES_tradnl" w:eastAsia="zh-CN"/>
              </w:rPr>
            </w:pPr>
            <w:r w:rsidRPr="000B2BD5">
              <w:rPr>
                <w:sz w:val="18"/>
                <w:szCs w:val="18"/>
                <w:lang w:val="es-ES_tradnl" w:eastAsia="zh-CN"/>
              </w:rPr>
              <w:t>36,00</w:t>
            </w:r>
          </w:p>
        </w:tc>
        <w:tc>
          <w:tcPr>
            <w:tcW w:w="709" w:type="dxa"/>
            <w:tcBorders>
              <w:top w:val="nil"/>
              <w:left w:val="nil"/>
              <w:bottom w:val="single" w:sz="4" w:space="0" w:color="auto"/>
              <w:right w:val="single" w:sz="4" w:space="0" w:color="auto"/>
            </w:tcBorders>
            <w:vAlign w:val="center"/>
            <w:hideMark/>
          </w:tcPr>
          <w:p w14:paraId="137EF51B" w14:textId="5036F78D" w:rsidR="00F35FDC" w:rsidRPr="000B2BD5" w:rsidRDefault="00E13978" w:rsidP="00163CBD">
            <w:pPr>
              <w:jc w:val="right"/>
              <w:rPr>
                <w:sz w:val="18"/>
                <w:szCs w:val="18"/>
                <w:lang w:val="es-ES_tradnl" w:eastAsia="zh-CN"/>
              </w:rPr>
            </w:pPr>
            <w:r w:rsidRPr="000B2BD5">
              <w:rPr>
                <w:sz w:val="18"/>
                <w:szCs w:val="18"/>
                <w:lang w:val="es-ES_tradnl" w:eastAsia="zh-CN"/>
              </w:rPr>
              <w:t>36,00</w:t>
            </w:r>
          </w:p>
        </w:tc>
        <w:tc>
          <w:tcPr>
            <w:tcW w:w="709" w:type="dxa"/>
            <w:tcBorders>
              <w:top w:val="nil"/>
              <w:left w:val="nil"/>
              <w:bottom w:val="single" w:sz="4" w:space="0" w:color="auto"/>
              <w:right w:val="single" w:sz="4" w:space="0" w:color="auto"/>
            </w:tcBorders>
            <w:vAlign w:val="center"/>
            <w:hideMark/>
          </w:tcPr>
          <w:p w14:paraId="088DC4DC" w14:textId="369BF6A9" w:rsidR="00F35FDC" w:rsidRPr="000B2BD5" w:rsidRDefault="00E13978" w:rsidP="00163CBD">
            <w:pPr>
              <w:jc w:val="right"/>
              <w:rPr>
                <w:sz w:val="18"/>
                <w:szCs w:val="18"/>
                <w:lang w:val="es-ES_tradnl" w:eastAsia="zh-CN"/>
              </w:rPr>
            </w:pPr>
            <w:r w:rsidRPr="000B2BD5">
              <w:rPr>
                <w:sz w:val="18"/>
                <w:szCs w:val="18"/>
                <w:lang w:val="es-ES_tradnl" w:eastAsia="zh-CN"/>
              </w:rPr>
              <w:t>36,00</w:t>
            </w:r>
          </w:p>
        </w:tc>
        <w:tc>
          <w:tcPr>
            <w:tcW w:w="709" w:type="dxa"/>
            <w:tcBorders>
              <w:top w:val="nil"/>
              <w:left w:val="nil"/>
              <w:bottom w:val="single" w:sz="4" w:space="0" w:color="auto"/>
              <w:right w:val="single" w:sz="4" w:space="0" w:color="auto"/>
            </w:tcBorders>
            <w:vAlign w:val="center"/>
            <w:hideMark/>
          </w:tcPr>
          <w:p w14:paraId="41C5DA4D" w14:textId="63FD3459"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E54A685" w14:textId="1309375A"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0852164" w14:textId="21CCEEC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3E5EFACE" w14:textId="4ADC1C03"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5CC885E1" w14:textId="155D8208"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48556C13" w14:textId="77777777" w:rsidTr="003B6125">
        <w:trPr>
          <w:trHeight w:val="10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0423AEB5" w14:textId="77777777" w:rsidR="00F35FDC" w:rsidRPr="000B2BD5" w:rsidRDefault="00F35FDC" w:rsidP="00163CBD">
            <w:pPr>
              <w:rPr>
                <w:sz w:val="18"/>
                <w:szCs w:val="18"/>
                <w:lang w:val="es-ES_tradnl" w:eastAsia="zh-CN"/>
              </w:rPr>
            </w:pPr>
            <w:r w:rsidRPr="000B2BD5">
              <w:rPr>
                <w:sz w:val="18"/>
                <w:szCs w:val="18"/>
                <w:lang w:val="es-ES_tradnl" w:eastAsia="zh-CN"/>
              </w:rPr>
              <w:t>HCFC-225cb</w:t>
            </w:r>
          </w:p>
        </w:tc>
        <w:tc>
          <w:tcPr>
            <w:tcW w:w="708" w:type="dxa"/>
            <w:tcBorders>
              <w:top w:val="nil"/>
              <w:left w:val="nil"/>
              <w:bottom w:val="single" w:sz="4" w:space="0" w:color="auto"/>
              <w:right w:val="single" w:sz="4" w:space="0" w:color="auto"/>
            </w:tcBorders>
            <w:vAlign w:val="center"/>
            <w:hideMark/>
          </w:tcPr>
          <w:p w14:paraId="67F20C00" w14:textId="4C6C246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BC34952" w14:textId="166B8885" w:rsidR="00F35FDC" w:rsidRPr="000B2BD5" w:rsidRDefault="00E13978" w:rsidP="00163CBD">
            <w:pPr>
              <w:jc w:val="right"/>
              <w:rPr>
                <w:sz w:val="18"/>
                <w:szCs w:val="18"/>
                <w:lang w:val="es-ES_tradnl" w:eastAsia="zh-CN"/>
              </w:rPr>
            </w:pPr>
            <w:r w:rsidRPr="000B2BD5">
              <w:rPr>
                <w:sz w:val="18"/>
                <w:szCs w:val="18"/>
                <w:lang w:val="es-ES_tradnl" w:eastAsia="zh-CN"/>
              </w:rPr>
              <w:t>36,00</w:t>
            </w:r>
          </w:p>
        </w:tc>
        <w:tc>
          <w:tcPr>
            <w:tcW w:w="709" w:type="dxa"/>
            <w:tcBorders>
              <w:top w:val="nil"/>
              <w:left w:val="nil"/>
              <w:bottom w:val="single" w:sz="4" w:space="0" w:color="auto"/>
              <w:right w:val="single" w:sz="4" w:space="0" w:color="auto"/>
            </w:tcBorders>
            <w:vAlign w:val="center"/>
            <w:hideMark/>
          </w:tcPr>
          <w:p w14:paraId="1DE0A928" w14:textId="20FA8272" w:rsidR="00F35FDC" w:rsidRPr="000B2BD5" w:rsidRDefault="00E13978" w:rsidP="00163CBD">
            <w:pPr>
              <w:jc w:val="right"/>
              <w:rPr>
                <w:sz w:val="18"/>
                <w:szCs w:val="18"/>
                <w:lang w:val="es-ES_tradnl" w:eastAsia="zh-CN"/>
              </w:rPr>
            </w:pPr>
            <w:r w:rsidRPr="000B2BD5">
              <w:rPr>
                <w:sz w:val="18"/>
                <w:szCs w:val="18"/>
                <w:lang w:val="es-ES_tradnl" w:eastAsia="zh-CN"/>
              </w:rPr>
              <w:t>36,00</w:t>
            </w:r>
          </w:p>
        </w:tc>
        <w:tc>
          <w:tcPr>
            <w:tcW w:w="709" w:type="dxa"/>
            <w:tcBorders>
              <w:top w:val="nil"/>
              <w:left w:val="nil"/>
              <w:bottom w:val="single" w:sz="4" w:space="0" w:color="auto"/>
              <w:right w:val="single" w:sz="4" w:space="0" w:color="auto"/>
            </w:tcBorders>
            <w:vAlign w:val="center"/>
            <w:hideMark/>
          </w:tcPr>
          <w:p w14:paraId="4EC61941" w14:textId="5516AB22" w:rsidR="00F35FDC" w:rsidRPr="000B2BD5" w:rsidRDefault="00E13978" w:rsidP="00163CBD">
            <w:pPr>
              <w:jc w:val="right"/>
              <w:rPr>
                <w:sz w:val="18"/>
                <w:szCs w:val="18"/>
                <w:lang w:val="es-ES_tradnl" w:eastAsia="zh-CN"/>
              </w:rPr>
            </w:pPr>
            <w:r w:rsidRPr="000B2BD5">
              <w:rPr>
                <w:sz w:val="18"/>
                <w:szCs w:val="18"/>
                <w:lang w:val="es-ES_tradnl" w:eastAsia="zh-CN"/>
              </w:rPr>
              <w:t>36,00</w:t>
            </w:r>
          </w:p>
        </w:tc>
        <w:tc>
          <w:tcPr>
            <w:tcW w:w="709" w:type="dxa"/>
            <w:tcBorders>
              <w:top w:val="nil"/>
              <w:left w:val="nil"/>
              <w:bottom w:val="single" w:sz="4" w:space="0" w:color="auto"/>
              <w:right w:val="single" w:sz="4" w:space="0" w:color="auto"/>
            </w:tcBorders>
            <w:vAlign w:val="center"/>
            <w:hideMark/>
          </w:tcPr>
          <w:p w14:paraId="20C3B585" w14:textId="17C5812C"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F17802B" w14:textId="6731A1F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39CA4BA" w14:textId="3D32DD4A"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7B682266" w14:textId="7F8D291D"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64FC910C" w14:textId="781907F9"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0E97E822"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01FF244" w14:textId="77777777" w:rsidR="00F35FDC" w:rsidRPr="000B2BD5" w:rsidRDefault="00F35FDC" w:rsidP="00163CBD">
            <w:pPr>
              <w:rPr>
                <w:sz w:val="18"/>
                <w:szCs w:val="18"/>
                <w:lang w:val="es-ES_tradnl" w:eastAsia="zh-CN"/>
              </w:rPr>
            </w:pPr>
            <w:r w:rsidRPr="000B2BD5">
              <w:rPr>
                <w:sz w:val="18"/>
                <w:szCs w:val="18"/>
                <w:lang w:val="es-ES_tradnl" w:eastAsia="zh-CN"/>
              </w:rPr>
              <w:t>HFC-125</w:t>
            </w:r>
          </w:p>
        </w:tc>
        <w:tc>
          <w:tcPr>
            <w:tcW w:w="708" w:type="dxa"/>
            <w:tcBorders>
              <w:top w:val="nil"/>
              <w:left w:val="nil"/>
              <w:bottom w:val="single" w:sz="4" w:space="0" w:color="auto"/>
              <w:right w:val="single" w:sz="4" w:space="0" w:color="auto"/>
            </w:tcBorders>
            <w:vAlign w:val="center"/>
            <w:hideMark/>
          </w:tcPr>
          <w:p w14:paraId="349DDA9E" w14:textId="7127AAB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6D8B6EB" w14:textId="09144CC8" w:rsidR="00F35FDC" w:rsidRPr="000B2BD5" w:rsidRDefault="00E13978" w:rsidP="00163CBD">
            <w:pPr>
              <w:jc w:val="right"/>
              <w:rPr>
                <w:sz w:val="18"/>
                <w:szCs w:val="18"/>
                <w:lang w:val="es-ES_tradnl" w:eastAsia="zh-CN"/>
              </w:rPr>
            </w:pPr>
            <w:r w:rsidRPr="000B2BD5">
              <w:rPr>
                <w:sz w:val="18"/>
                <w:szCs w:val="18"/>
                <w:lang w:val="es-ES_tradnl" w:eastAsia="zh-CN"/>
              </w:rPr>
              <w:t>17,38</w:t>
            </w:r>
          </w:p>
        </w:tc>
        <w:tc>
          <w:tcPr>
            <w:tcW w:w="709" w:type="dxa"/>
            <w:tcBorders>
              <w:top w:val="nil"/>
              <w:left w:val="nil"/>
              <w:bottom w:val="single" w:sz="4" w:space="0" w:color="auto"/>
              <w:right w:val="single" w:sz="4" w:space="0" w:color="auto"/>
            </w:tcBorders>
            <w:vAlign w:val="center"/>
            <w:hideMark/>
          </w:tcPr>
          <w:p w14:paraId="62EE0ED7" w14:textId="21E86C24" w:rsidR="00F35FDC" w:rsidRPr="000B2BD5" w:rsidRDefault="00E13978" w:rsidP="00163CBD">
            <w:pPr>
              <w:jc w:val="right"/>
              <w:rPr>
                <w:sz w:val="18"/>
                <w:szCs w:val="18"/>
                <w:lang w:val="es-ES_tradnl" w:eastAsia="zh-CN"/>
              </w:rPr>
            </w:pPr>
            <w:r w:rsidRPr="000B2BD5">
              <w:rPr>
                <w:sz w:val="18"/>
                <w:szCs w:val="18"/>
                <w:lang w:val="es-ES_tradnl" w:eastAsia="zh-CN"/>
              </w:rPr>
              <w:t>13,36</w:t>
            </w:r>
          </w:p>
        </w:tc>
        <w:tc>
          <w:tcPr>
            <w:tcW w:w="709" w:type="dxa"/>
            <w:tcBorders>
              <w:top w:val="nil"/>
              <w:left w:val="nil"/>
              <w:bottom w:val="single" w:sz="4" w:space="0" w:color="auto"/>
              <w:right w:val="single" w:sz="4" w:space="0" w:color="auto"/>
            </w:tcBorders>
            <w:vAlign w:val="center"/>
            <w:hideMark/>
          </w:tcPr>
          <w:p w14:paraId="61BC3428" w14:textId="3DE1B3EC" w:rsidR="00F35FDC" w:rsidRPr="000B2BD5" w:rsidRDefault="00E13978" w:rsidP="00163CBD">
            <w:pPr>
              <w:jc w:val="right"/>
              <w:rPr>
                <w:sz w:val="18"/>
                <w:szCs w:val="18"/>
                <w:lang w:val="es-ES_tradnl" w:eastAsia="zh-CN"/>
              </w:rPr>
            </w:pPr>
            <w:r w:rsidRPr="000B2BD5">
              <w:rPr>
                <w:sz w:val="18"/>
                <w:szCs w:val="18"/>
                <w:lang w:val="es-ES_tradnl" w:eastAsia="zh-CN"/>
              </w:rPr>
              <w:t>20,19</w:t>
            </w:r>
          </w:p>
        </w:tc>
        <w:tc>
          <w:tcPr>
            <w:tcW w:w="709" w:type="dxa"/>
            <w:tcBorders>
              <w:top w:val="nil"/>
              <w:left w:val="nil"/>
              <w:bottom w:val="single" w:sz="4" w:space="0" w:color="auto"/>
              <w:right w:val="single" w:sz="4" w:space="0" w:color="auto"/>
            </w:tcBorders>
            <w:vAlign w:val="center"/>
            <w:hideMark/>
          </w:tcPr>
          <w:p w14:paraId="0C29CB82" w14:textId="625128BD" w:rsidR="00F35FDC" w:rsidRPr="000B2BD5" w:rsidRDefault="00E13978" w:rsidP="00163CBD">
            <w:pPr>
              <w:jc w:val="right"/>
              <w:rPr>
                <w:sz w:val="18"/>
                <w:szCs w:val="18"/>
                <w:lang w:val="es-ES_tradnl" w:eastAsia="zh-CN"/>
              </w:rPr>
            </w:pPr>
            <w:r w:rsidRPr="000B2BD5">
              <w:rPr>
                <w:sz w:val="18"/>
                <w:szCs w:val="18"/>
                <w:lang w:val="es-ES_tradnl" w:eastAsia="zh-CN"/>
              </w:rPr>
              <w:t>14,19</w:t>
            </w:r>
          </w:p>
        </w:tc>
        <w:tc>
          <w:tcPr>
            <w:tcW w:w="709" w:type="dxa"/>
            <w:tcBorders>
              <w:top w:val="nil"/>
              <w:left w:val="nil"/>
              <w:bottom w:val="single" w:sz="4" w:space="0" w:color="auto"/>
              <w:right w:val="single" w:sz="4" w:space="0" w:color="auto"/>
            </w:tcBorders>
            <w:vAlign w:val="center"/>
            <w:hideMark/>
          </w:tcPr>
          <w:p w14:paraId="3A71000F" w14:textId="09327183" w:rsidR="00F35FDC" w:rsidRPr="000B2BD5" w:rsidRDefault="00E13978" w:rsidP="00163CBD">
            <w:pPr>
              <w:jc w:val="right"/>
              <w:rPr>
                <w:sz w:val="18"/>
                <w:szCs w:val="18"/>
                <w:lang w:val="es-ES_tradnl" w:eastAsia="zh-CN"/>
              </w:rPr>
            </w:pPr>
            <w:r w:rsidRPr="000B2BD5">
              <w:rPr>
                <w:sz w:val="18"/>
                <w:szCs w:val="18"/>
                <w:lang w:val="es-ES_tradnl" w:eastAsia="zh-CN"/>
              </w:rPr>
              <w:t>14,31</w:t>
            </w:r>
          </w:p>
        </w:tc>
        <w:tc>
          <w:tcPr>
            <w:tcW w:w="709" w:type="dxa"/>
            <w:tcBorders>
              <w:top w:val="nil"/>
              <w:left w:val="nil"/>
              <w:bottom w:val="single" w:sz="4" w:space="0" w:color="auto"/>
              <w:right w:val="single" w:sz="4" w:space="0" w:color="auto"/>
            </w:tcBorders>
            <w:vAlign w:val="center"/>
            <w:hideMark/>
          </w:tcPr>
          <w:p w14:paraId="1C1C2461" w14:textId="00AF2CC4" w:rsidR="00F35FDC" w:rsidRPr="000B2BD5" w:rsidRDefault="00E13978" w:rsidP="00163CBD">
            <w:pPr>
              <w:jc w:val="right"/>
              <w:rPr>
                <w:sz w:val="18"/>
                <w:szCs w:val="18"/>
                <w:lang w:val="es-ES_tradnl" w:eastAsia="zh-CN"/>
              </w:rPr>
            </w:pPr>
            <w:r w:rsidRPr="000B2BD5">
              <w:rPr>
                <w:sz w:val="18"/>
                <w:szCs w:val="18"/>
                <w:lang w:val="es-ES_tradnl" w:eastAsia="zh-CN"/>
              </w:rPr>
              <w:t>20,04</w:t>
            </w:r>
          </w:p>
        </w:tc>
        <w:tc>
          <w:tcPr>
            <w:tcW w:w="2835" w:type="dxa"/>
            <w:tcBorders>
              <w:top w:val="nil"/>
              <w:left w:val="nil"/>
              <w:bottom w:val="single" w:sz="4" w:space="0" w:color="auto"/>
              <w:right w:val="single" w:sz="4" w:space="0" w:color="auto"/>
            </w:tcBorders>
            <w:noWrap/>
            <w:vAlign w:val="center"/>
            <w:hideMark/>
          </w:tcPr>
          <w:p w14:paraId="7EAC6A69" w14:textId="3873A0A9" w:rsidR="00F35FDC" w:rsidRPr="000B2BD5" w:rsidRDefault="00E13978" w:rsidP="00163CBD">
            <w:pPr>
              <w:jc w:val="left"/>
              <w:rPr>
                <w:sz w:val="18"/>
                <w:szCs w:val="18"/>
                <w:lang w:val="es-ES_tradnl" w:eastAsia="zh-CN"/>
              </w:rPr>
            </w:pPr>
            <w:r w:rsidRPr="000B2BD5">
              <w:rPr>
                <w:sz w:val="18"/>
                <w:szCs w:val="18"/>
                <w:lang w:val="es-ES_tradnl" w:eastAsia="zh-CN"/>
              </w:rPr>
              <w:t>3,30</w:t>
            </w:r>
            <w:r w:rsidR="00F35FDC" w:rsidRPr="000B2BD5">
              <w:rPr>
                <w:sz w:val="18"/>
                <w:szCs w:val="18"/>
                <w:lang w:val="es-ES_tradnl" w:eastAsia="zh-CN"/>
              </w:rPr>
              <w:t xml:space="preserve"> (Argentina) a </w:t>
            </w:r>
            <w:r w:rsidRPr="000B2BD5">
              <w:rPr>
                <w:sz w:val="18"/>
                <w:szCs w:val="18"/>
                <w:lang w:val="es-ES_tradnl" w:eastAsia="zh-CN"/>
              </w:rPr>
              <w:t>118,97</w:t>
            </w:r>
            <w:r w:rsidR="00F35FDC" w:rsidRPr="000B2BD5">
              <w:rPr>
                <w:sz w:val="18"/>
                <w:szCs w:val="18"/>
                <w:lang w:val="es-ES_tradnl" w:eastAsia="zh-CN"/>
              </w:rPr>
              <w:t xml:space="preserve"> (Chile)</w:t>
            </w:r>
          </w:p>
        </w:tc>
        <w:tc>
          <w:tcPr>
            <w:tcW w:w="850" w:type="dxa"/>
            <w:tcBorders>
              <w:top w:val="nil"/>
              <w:left w:val="nil"/>
              <w:bottom w:val="single" w:sz="4" w:space="0" w:color="auto"/>
              <w:right w:val="single" w:sz="4" w:space="0" w:color="auto"/>
            </w:tcBorders>
            <w:vAlign w:val="center"/>
            <w:hideMark/>
          </w:tcPr>
          <w:p w14:paraId="377B41CB" w14:textId="77777777" w:rsidR="00F35FDC" w:rsidRPr="000B2BD5" w:rsidRDefault="00F35FDC" w:rsidP="00163CBD">
            <w:pPr>
              <w:jc w:val="center"/>
              <w:rPr>
                <w:sz w:val="18"/>
                <w:szCs w:val="18"/>
                <w:lang w:val="es-ES_tradnl" w:eastAsia="zh-CN"/>
              </w:rPr>
            </w:pPr>
            <w:r w:rsidRPr="000B2BD5">
              <w:rPr>
                <w:sz w:val="18"/>
                <w:szCs w:val="18"/>
                <w:lang w:val="es-ES_tradnl" w:eastAsia="zh-CN"/>
              </w:rPr>
              <w:t>11</w:t>
            </w:r>
          </w:p>
        </w:tc>
      </w:tr>
      <w:tr w:rsidR="00F35FDC" w:rsidRPr="000B2BD5" w14:paraId="00581017" w14:textId="77777777" w:rsidTr="003B6125">
        <w:trPr>
          <w:trHeight w:val="23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4B11C97" w14:textId="77777777" w:rsidR="00F35FDC" w:rsidRPr="000B2BD5" w:rsidRDefault="00F35FDC" w:rsidP="00163CBD">
            <w:pPr>
              <w:rPr>
                <w:sz w:val="18"/>
                <w:szCs w:val="18"/>
                <w:lang w:val="es-ES_tradnl" w:eastAsia="zh-CN"/>
              </w:rPr>
            </w:pPr>
            <w:r w:rsidRPr="000B2BD5">
              <w:rPr>
                <w:sz w:val="18"/>
                <w:szCs w:val="18"/>
                <w:lang w:val="es-ES_tradnl" w:eastAsia="zh-CN"/>
              </w:rPr>
              <w:t>HFC-134</w:t>
            </w:r>
          </w:p>
        </w:tc>
        <w:tc>
          <w:tcPr>
            <w:tcW w:w="708" w:type="dxa"/>
            <w:tcBorders>
              <w:top w:val="nil"/>
              <w:left w:val="nil"/>
              <w:bottom w:val="single" w:sz="4" w:space="0" w:color="auto"/>
              <w:right w:val="single" w:sz="4" w:space="0" w:color="auto"/>
            </w:tcBorders>
            <w:vAlign w:val="center"/>
            <w:hideMark/>
          </w:tcPr>
          <w:p w14:paraId="49A2CE8E" w14:textId="518F9A5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5DB079D" w14:textId="0E4E6BEC" w:rsidR="00F35FDC" w:rsidRPr="000B2BD5" w:rsidRDefault="00E13978" w:rsidP="00163CBD">
            <w:pPr>
              <w:jc w:val="right"/>
              <w:rPr>
                <w:sz w:val="18"/>
                <w:szCs w:val="18"/>
                <w:lang w:val="es-ES_tradnl" w:eastAsia="zh-CN"/>
              </w:rPr>
            </w:pPr>
            <w:r w:rsidRPr="000B2BD5">
              <w:rPr>
                <w:sz w:val="18"/>
                <w:szCs w:val="18"/>
                <w:lang w:val="es-ES_tradnl" w:eastAsia="zh-CN"/>
              </w:rPr>
              <w:t>10,06</w:t>
            </w:r>
          </w:p>
        </w:tc>
        <w:tc>
          <w:tcPr>
            <w:tcW w:w="709" w:type="dxa"/>
            <w:tcBorders>
              <w:top w:val="nil"/>
              <w:left w:val="nil"/>
              <w:bottom w:val="single" w:sz="4" w:space="0" w:color="auto"/>
              <w:right w:val="single" w:sz="4" w:space="0" w:color="auto"/>
            </w:tcBorders>
            <w:vAlign w:val="center"/>
            <w:hideMark/>
          </w:tcPr>
          <w:p w14:paraId="3EBFC656" w14:textId="7CAC808C" w:rsidR="00F35FDC" w:rsidRPr="000B2BD5" w:rsidRDefault="00E13978" w:rsidP="00163CBD">
            <w:pPr>
              <w:jc w:val="right"/>
              <w:rPr>
                <w:sz w:val="18"/>
                <w:szCs w:val="18"/>
                <w:lang w:val="es-ES_tradnl" w:eastAsia="zh-CN"/>
              </w:rPr>
            </w:pPr>
            <w:r w:rsidRPr="000B2BD5">
              <w:rPr>
                <w:sz w:val="18"/>
                <w:szCs w:val="18"/>
                <w:lang w:val="es-ES_tradnl" w:eastAsia="zh-CN"/>
              </w:rPr>
              <w:t>12,29</w:t>
            </w:r>
          </w:p>
        </w:tc>
        <w:tc>
          <w:tcPr>
            <w:tcW w:w="709" w:type="dxa"/>
            <w:tcBorders>
              <w:top w:val="nil"/>
              <w:left w:val="nil"/>
              <w:bottom w:val="single" w:sz="4" w:space="0" w:color="auto"/>
              <w:right w:val="single" w:sz="4" w:space="0" w:color="auto"/>
            </w:tcBorders>
            <w:vAlign w:val="center"/>
            <w:hideMark/>
          </w:tcPr>
          <w:p w14:paraId="5E28A2D6" w14:textId="689FC375" w:rsidR="00F35FDC" w:rsidRPr="000B2BD5" w:rsidRDefault="00E13978" w:rsidP="00163CBD">
            <w:pPr>
              <w:jc w:val="right"/>
              <w:rPr>
                <w:sz w:val="18"/>
                <w:szCs w:val="18"/>
                <w:lang w:val="es-ES_tradnl" w:eastAsia="zh-CN"/>
              </w:rPr>
            </w:pPr>
            <w:r w:rsidRPr="000B2BD5">
              <w:rPr>
                <w:sz w:val="18"/>
                <w:szCs w:val="18"/>
                <w:lang w:val="es-ES_tradnl" w:eastAsia="zh-CN"/>
              </w:rPr>
              <w:t>7,89</w:t>
            </w:r>
          </w:p>
        </w:tc>
        <w:tc>
          <w:tcPr>
            <w:tcW w:w="709" w:type="dxa"/>
            <w:tcBorders>
              <w:top w:val="nil"/>
              <w:left w:val="nil"/>
              <w:bottom w:val="single" w:sz="4" w:space="0" w:color="auto"/>
              <w:right w:val="single" w:sz="4" w:space="0" w:color="auto"/>
            </w:tcBorders>
            <w:vAlign w:val="center"/>
            <w:hideMark/>
          </w:tcPr>
          <w:p w14:paraId="57FBE487" w14:textId="2A527CBD" w:rsidR="00F35FDC" w:rsidRPr="000B2BD5" w:rsidRDefault="00E13978" w:rsidP="00163CBD">
            <w:pPr>
              <w:jc w:val="right"/>
              <w:rPr>
                <w:sz w:val="18"/>
                <w:szCs w:val="18"/>
                <w:lang w:val="es-ES_tradnl" w:eastAsia="zh-CN"/>
              </w:rPr>
            </w:pPr>
            <w:r w:rsidRPr="000B2BD5">
              <w:rPr>
                <w:sz w:val="18"/>
                <w:szCs w:val="18"/>
                <w:lang w:val="es-ES_tradnl" w:eastAsia="zh-CN"/>
              </w:rPr>
              <w:t>10,17</w:t>
            </w:r>
          </w:p>
        </w:tc>
        <w:tc>
          <w:tcPr>
            <w:tcW w:w="709" w:type="dxa"/>
            <w:tcBorders>
              <w:top w:val="nil"/>
              <w:left w:val="nil"/>
              <w:bottom w:val="single" w:sz="4" w:space="0" w:color="auto"/>
              <w:right w:val="single" w:sz="4" w:space="0" w:color="auto"/>
            </w:tcBorders>
            <w:vAlign w:val="center"/>
            <w:hideMark/>
          </w:tcPr>
          <w:p w14:paraId="757AE163" w14:textId="037203FE" w:rsidR="00F35FDC" w:rsidRPr="000B2BD5" w:rsidRDefault="00E13978" w:rsidP="00163CBD">
            <w:pPr>
              <w:jc w:val="right"/>
              <w:rPr>
                <w:sz w:val="18"/>
                <w:szCs w:val="18"/>
                <w:lang w:val="es-ES_tradnl" w:eastAsia="zh-CN"/>
              </w:rPr>
            </w:pPr>
            <w:r w:rsidRPr="000B2BD5">
              <w:rPr>
                <w:sz w:val="18"/>
                <w:szCs w:val="18"/>
                <w:lang w:val="es-ES_tradnl" w:eastAsia="zh-CN"/>
              </w:rPr>
              <w:t>13,26</w:t>
            </w:r>
          </w:p>
        </w:tc>
        <w:tc>
          <w:tcPr>
            <w:tcW w:w="709" w:type="dxa"/>
            <w:tcBorders>
              <w:top w:val="nil"/>
              <w:left w:val="nil"/>
              <w:bottom w:val="single" w:sz="4" w:space="0" w:color="auto"/>
              <w:right w:val="single" w:sz="4" w:space="0" w:color="auto"/>
            </w:tcBorders>
            <w:vAlign w:val="center"/>
            <w:hideMark/>
          </w:tcPr>
          <w:p w14:paraId="062584B6" w14:textId="4F9FD325" w:rsidR="00F35FDC" w:rsidRPr="000B2BD5" w:rsidRDefault="00E13978" w:rsidP="00163CBD">
            <w:pPr>
              <w:jc w:val="right"/>
              <w:rPr>
                <w:sz w:val="18"/>
                <w:szCs w:val="18"/>
                <w:lang w:val="es-ES_tradnl" w:eastAsia="zh-CN"/>
              </w:rPr>
            </w:pPr>
            <w:r w:rsidRPr="000B2BD5">
              <w:rPr>
                <w:sz w:val="18"/>
                <w:szCs w:val="18"/>
                <w:lang w:val="es-ES_tradnl" w:eastAsia="zh-CN"/>
              </w:rPr>
              <w:t>13,40</w:t>
            </w:r>
          </w:p>
        </w:tc>
        <w:tc>
          <w:tcPr>
            <w:tcW w:w="2835" w:type="dxa"/>
            <w:tcBorders>
              <w:top w:val="nil"/>
              <w:left w:val="nil"/>
              <w:bottom w:val="single" w:sz="4" w:space="0" w:color="auto"/>
              <w:right w:val="single" w:sz="4" w:space="0" w:color="auto"/>
            </w:tcBorders>
            <w:noWrap/>
            <w:vAlign w:val="center"/>
            <w:hideMark/>
          </w:tcPr>
          <w:p w14:paraId="6860E367" w14:textId="501FB1A7" w:rsidR="00F35FDC" w:rsidRPr="000B2BD5" w:rsidRDefault="00E13978" w:rsidP="00163CBD">
            <w:pPr>
              <w:jc w:val="left"/>
              <w:rPr>
                <w:sz w:val="18"/>
                <w:szCs w:val="18"/>
                <w:lang w:val="es-ES_tradnl" w:eastAsia="zh-CN"/>
              </w:rPr>
            </w:pPr>
            <w:r w:rsidRPr="000B2BD5">
              <w:rPr>
                <w:sz w:val="18"/>
                <w:szCs w:val="18"/>
                <w:lang w:val="es-ES_tradnl" w:eastAsia="zh-CN"/>
              </w:rPr>
              <w:t>10,30</w:t>
            </w:r>
            <w:r w:rsidR="00F35FDC" w:rsidRPr="000B2BD5">
              <w:rPr>
                <w:sz w:val="18"/>
                <w:szCs w:val="18"/>
                <w:lang w:val="es-ES_tradnl" w:eastAsia="zh-CN"/>
              </w:rPr>
              <w:t xml:space="preserve"> (Níger) a </w:t>
            </w:r>
            <w:r w:rsidRPr="000B2BD5">
              <w:rPr>
                <w:sz w:val="18"/>
                <w:szCs w:val="18"/>
                <w:lang w:val="es-ES_tradnl" w:eastAsia="zh-CN"/>
              </w:rPr>
              <w:t>17,90</w:t>
            </w:r>
            <w:r w:rsidR="00F35FDC" w:rsidRPr="000B2BD5">
              <w:rPr>
                <w:sz w:val="18"/>
                <w:szCs w:val="18"/>
                <w:lang w:val="es-ES_tradnl" w:eastAsia="zh-CN"/>
              </w:rPr>
              <w:t xml:space="preserve"> (Etiopía)</w:t>
            </w:r>
          </w:p>
        </w:tc>
        <w:tc>
          <w:tcPr>
            <w:tcW w:w="850" w:type="dxa"/>
            <w:tcBorders>
              <w:top w:val="nil"/>
              <w:left w:val="nil"/>
              <w:bottom w:val="single" w:sz="4" w:space="0" w:color="auto"/>
              <w:right w:val="single" w:sz="4" w:space="0" w:color="auto"/>
            </w:tcBorders>
            <w:vAlign w:val="center"/>
            <w:hideMark/>
          </w:tcPr>
          <w:p w14:paraId="6800C37A" w14:textId="77777777" w:rsidR="00F35FDC" w:rsidRPr="000B2BD5" w:rsidRDefault="00F35FDC" w:rsidP="00163CBD">
            <w:pPr>
              <w:jc w:val="center"/>
              <w:rPr>
                <w:sz w:val="18"/>
                <w:szCs w:val="18"/>
                <w:lang w:val="es-ES_tradnl" w:eastAsia="zh-CN"/>
              </w:rPr>
            </w:pPr>
            <w:r w:rsidRPr="000B2BD5">
              <w:rPr>
                <w:sz w:val="18"/>
                <w:szCs w:val="18"/>
                <w:lang w:val="es-ES_tradnl" w:eastAsia="zh-CN"/>
              </w:rPr>
              <w:t>3</w:t>
            </w:r>
          </w:p>
        </w:tc>
      </w:tr>
      <w:tr w:rsidR="00F35FDC" w:rsidRPr="000B2BD5" w14:paraId="6F235D9E" w14:textId="77777777" w:rsidTr="003B6125">
        <w:trPr>
          <w:trHeight w:val="35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4D6E03FE" w14:textId="77777777" w:rsidR="00F35FDC" w:rsidRPr="000B2BD5" w:rsidRDefault="00F35FDC" w:rsidP="00163CBD">
            <w:pPr>
              <w:rPr>
                <w:sz w:val="18"/>
                <w:szCs w:val="18"/>
                <w:lang w:val="es-ES_tradnl" w:eastAsia="zh-CN"/>
              </w:rPr>
            </w:pPr>
            <w:r w:rsidRPr="000B2BD5">
              <w:rPr>
                <w:sz w:val="18"/>
                <w:szCs w:val="18"/>
                <w:lang w:val="es-ES_tradnl" w:eastAsia="zh-CN"/>
              </w:rPr>
              <w:t>HFC-134a</w:t>
            </w:r>
          </w:p>
        </w:tc>
        <w:tc>
          <w:tcPr>
            <w:tcW w:w="708" w:type="dxa"/>
            <w:tcBorders>
              <w:top w:val="nil"/>
              <w:left w:val="nil"/>
              <w:bottom w:val="single" w:sz="4" w:space="0" w:color="auto"/>
              <w:right w:val="single" w:sz="4" w:space="0" w:color="auto"/>
            </w:tcBorders>
            <w:vAlign w:val="center"/>
            <w:hideMark/>
          </w:tcPr>
          <w:p w14:paraId="109C059D" w14:textId="239BD917" w:rsidR="00F35FDC" w:rsidRPr="000B2BD5" w:rsidRDefault="00E13978" w:rsidP="00163CBD">
            <w:pPr>
              <w:jc w:val="right"/>
              <w:rPr>
                <w:sz w:val="18"/>
                <w:szCs w:val="18"/>
                <w:lang w:val="es-ES_tradnl" w:eastAsia="zh-CN"/>
              </w:rPr>
            </w:pPr>
            <w:r w:rsidRPr="000B2BD5">
              <w:rPr>
                <w:sz w:val="18"/>
                <w:szCs w:val="18"/>
                <w:lang w:val="es-ES_tradnl" w:eastAsia="zh-CN"/>
              </w:rPr>
              <w:t>12,26</w:t>
            </w:r>
          </w:p>
        </w:tc>
        <w:tc>
          <w:tcPr>
            <w:tcW w:w="709" w:type="dxa"/>
            <w:tcBorders>
              <w:top w:val="nil"/>
              <w:left w:val="nil"/>
              <w:bottom w:val="single" w:sz="4" w:space="0" w:color="auto"/>
              <w:right w:val="single" w:sz="4" w:space="0" w:color="auto"/>
            </w:tcBorders>
            <w:vAlign w:val="center"/>
            <w:hideMark/>
          </w:tcPr>
          <w:p w14:paraId="4C900DD5" w14:textId="2D6B5183" w:rsidR="00F35FDC" w:rsidRPr="000B2BD5" w:rsidRDefault="00E13978" w:rsidP="00163CBD">
            <w:pPr>
              <w:jc w:val="right"/>
              <w:rPr>
                <w:sz w:val="18"/>
                <w:szCs w:val="18"/>
                <w:lang w:val="es-ES_tradnl" w:eastAsia="zh-CN"/>
              </w:rPr>
            </w:pPr>
            <w:r w:rsidRPr="000B2BD5">
              <w:rPr>
                <w:sz w:val="18"/>
                <w:szCs w:val="18"/>
                <w:lang w:val="es-ES_tradnl" w:eastAsia="zh-CN"/>
              </w:rPr>
              <w:t>12,20</w:t>
            </w:r>
          </w:p>
        </w:tc>
        <w:tc>
          <w:tcPr>
            <w:tcW w:w="709" w:type="dxa"/>
            <w:tcBorders>
              <w:top w:val="nil"/>
              <w:left w:val="nil"/>
              <w:bottom w:val="single" w:sz="4" w:space="0" w:color="auto"/>
              <w:right w:val="single" w:sz="4" w:space="0" w:color="auto"/>
            </w:tcBorders>
            <w:vAlign w:val="center"/>
            <w:hideMark/>
          </w:tcPr>
          <w:p w14:paraId="4D6F8E41" w14:textId="6A5AC333" w:rsidR="00F35FDC" w:rsidRPr="000B2BD5" w:rsidRDefault="00E13978" w:rsidP="00163CBD">
            <w:pPr>
              <w:jc w:val="right"/>
              <w:rPr>
                <w:sz w:val="18"/>
                <w:szCs w:val="18"/>
                <w:lang w:val="es-ES_tradnl" w:eastAsia="zh-CN"/>
              </w:rPr>
            </w:pPr>
            <w:r w:rsidRPr="000B2BD5">
              <w:rPr>
                <w:sz w:val="18"/>
                <w:szCs w:val="18"/>
                <w:lang w:val="es-ES_tradnl" w:eastAsia="zh-CN"/>
              </w:rPr>
              <w:t>12,63</w:t>
            </w:r>
          </w:p>
        </w:tc>
        <w:tc>
          <w:tcPr>
            <w:tcW w:w="709" w:type="dxa"/>
            <w:tcBorders>
              <w:top w:val="nil"/>
              <w:left w:val="nil"/>
              <w:bottom w:val="single" w:sz="4" w:space="0" w:color="auto"/>
              <w:right w:val="single" w:sz="4" w:space="0" w:color="auto"/>
            </w:tcBorders>
            <w:vAlign w:val="center"/>
            <w:hideMark/>
          </w:tcPr>
          <w:p w14:paraId="4BB12057" w14:textId="5E27630F" w:rsidR="00F35FDC" w:rsidRPr="000B2BD5" w:rsidRDefault="00E13978" w:rsidP="00163CBD">
            <w:pPr>
              <w:jc w:val="right"/>
              <w:rPr>
                <w:sz w:val="18"/>
                <w:szCs w:val="18"/>
                <w:lang w:val="es-ES_tradnl" w:eastAsia="zh-CN"/>
              </w:rPr>
            </w:pPr>
            <w:r w:rsidRPr="000B2BD5">
              <w:rPr>
                <w:sz w:val="18"/>
                <w:szCs w:val="18"/>
                <w:lang w:val="es-ES_tradnl" w:eastAsia="zh-CN"/>
              </w:rPr>
              <w:t>13,63</w:t>
            </w:r>
          </w:p>
        </w:tc>
        <w:tc>
          <w:tcPr>
            <w:tcW w:w="709" w:type="dxa"/>
            <w:tcBorders>
              <w:top w:val="nil"/>
              <w:left w:val="nil"/>
              <w:bottom w:val="single" w:sz="4" w:space="0" w:color="auto"/>
              <w:right w:val="single" w:sz="4" w:space="0" w:color="auto"/>
            </w:tcBorders>
            <w:vAlign w:val="center"/>
            <w:hideMark/>
          </w:tcPr>
          <w:p w14:paraId="65328371" w14:textId="50CED863" w:rsidR="00F35FDC" w:rsidRPr="000B2BD5" w:rsidRDefault="00E13978" w:rsidP="00163CBD">
            <w:pPr>
              <w:jc w:val="right"/>
              <w:rPr>
                <w:sz w:val="18"/>
                <w:szCs w:val="18"/>
                <w:lang w:val="es-ES_tradnl" w:eastAsia="zh-CN"/>
              </w:rPr>
            </w:pPr>
            <w:r w:rsidRPr="000B2BD5">
              <w:rPr>
                <w:sz w:val="18"/>
                <w:szCs w:val="18"/>
                <w:lang w:val="es-ES_tradnl" w:eastAsia="zh-CN"/>
              </w:rPr>
              <w:t>13,32</w:t>
            </w:r>
          </w:p>
        </w:tc>
        <w:tc>
          <w:tcPr>
            <w:tcW w:w="709" w:type="dxa"/>
            <w:tcBorders>
              <w:top w:val="nil"/>
              <w:left w:val="nil"/>
              <w:bottom w:val="single" w:sz="4" w:space="0" w:color="auto"/>
              <w:right w:val="single" w:sz="4" w:space="0" w:color="auto"/>
            </w:tcBorders>
            <w:vAlign w:val="center"/>
            <w:hideMark/>
          </w:tcPr>
          <w:p w14:paraId="5DE97E16" w14:textId="62C4FF3B" w:rsidR="00F35FDC" w:rsidRPr="000B2BD5" w:rsidRDefault="00E13978" w:rsidP="00163CBD">
            <w:pPr>
              <w:jc w:val="right"/>
              <w:rPr>
                <w:sz w:val="18"/>
                <w:szCs w:val="18"/>
                <w:lang w:val="es-ES_tradnl" w:eastAsia="zh-CN"/>
              </w:rPr>
            </w:pPr>
            <w:r w:rsidRPr="000B2BD5">
              <w:rPr>
                <w:sz w:val="18"/>
                <w:szCs w:val="18"/>
                <w:lang w:val="es-ES_tradnl" w:eastAsia="zh-CN"/>
              </w:rPr>
              <w:t>13,47</w:t>
            </w:r>
          </w:p>
        </w:tc>
        <w:tc>
          <w:tcPr>
            <w:tcW w:w="709" w:type="dxa"/>
            <w:tcBorders>
              <w:top w:val="nil"/>
              <w:left w:val="nil"/>
              <w:bottom w:val="single" w:sz="4" w:space="0" w:color="auto"/>
              <w:right w:val="single" w:sz="4" w:space="0" w:color="auto"/>
            </w:tcBorders>
            <w:vAlign w:val="center"/>
            <w:hideMark/>
          </w:tcPr>
          <w:p w14:paraId="6196EB61" w14:textId="54016781" w:rsidR="00F35FDC" w:rsidRPr="000B2BD5" w:rsidRDefault="00E13978" w:rsidP="00163CBD">
            <w:pPr>
              <w:jc w:val="right"/>
              <w:rPr>
                <w:sz w:val="18"/>
                <w:szCs w:val="18"/>
                <w:lang w:val="es-ES_tradnl" w:eastAsia="zh-CN"/>
              </w:rPr>
            </w:pPr>
            <w:r w:rsidRPr="000B2BD5">
              <w:rPr>
                <w:sz w:val="18"/>
                <w:szCs w:val="18"/>
                <w:lang w:val="es-ES_tradnl" w:eastAsia="zh-CN"/>
              </w:rPr>
              <w:t>15,48</w:t>
            </w:r>
          </w:p>
        </w:tc>
        <w:tc>
          <w:tcPr>
            <w:tcW w:w="2835" w:type="dxa"/>
            <w:tcBorders>
              <w:top w:val="nil"/>
              <w:left w:val="nil"/>
              <w:bottom w:val="single" w:sz="4" w:space="0" w:color="auto"/>
              <w:right w:val="single" w:sz="4" w:space="0" w:color="auto"/>
            </w:tcBorders>
            <w:vAlign w:val="center"/>
            <w:hideMark/>
          </w:tcPr>
          <w:p w14:paraId="75D0DCD3" w14:textId="710B082A" w:rsidR="00F35FDC" w:rsidRPr="000B2BD5" w:rsidRDefault="00E13978" w:rsidP="00163CBD">
            <w:pPr>
              <w:jc w:val="left"/>
              <w:rPr>
                <w:sz w:val="18"/>
                <w:szCs w:val="18"/>
                <w:lang w:val="es-ES_tradnl" w:eastAsia="zh-CN"/>
              </w:rPr>
            </w:pPr>
            <w:r w:rsidRPr="000B2BD5">
              <w:rPr>
                <w:sz w:val="18"/>
                <w:szCs w:val="18"/>
                <w:lang w:val="es-ES_tradnl" w:eastAsia="zh-CN"/>
              </w:rPr>
              <w:t>1,60</w:t>
            </w:r>
            <w:r w:rsidR="00F35FDC" w:rsidRPr="000B2BD5">
              <w:rPr>
                <w:sz w:val="18"/>
                <w:szCs w:val="18"/>
                <w:lang w:val="es-ES_tradnl" w:eastAsia="zh-CN"/>
              </w:rPr>
              <w:t xml:space="preserve"> (Suriname) a </w:t>
            </w:r>
            <w:r w:rsidRPr="000B2BD5">
              <w:rPr>
                <w:sz w:val="18"/>
                <w:szCs w:val="18"/>
                <w:lang w:val="es-ES_tradnl" w:eastAsia="zh-CN"/>
              </w:rPr>
              <w:t>150,00</w:t>
            </w:r>
            <w:r w:rsidR="00F35FDC" w:rsidRPr="000B2BD5">
              <w:rPr>
                <w:sz w:val="18"/>
                <w:szCs w:val="18"/>
                <w:lang w:val="es-ES_tradnl" w:eastAsia="zh-CN"/>
              </w:rPr>
              <w:t xml:space="preserve"> (Islas Salomón)</w:t>
            </w:r>
          </w:p>
        </w:tc>
        <w:tc>
          <w:tcPr>
            <w:tcW w:w="850" w:type="dxa"/>
            <w:tcBorders>
              <w:top w:val="nil"/>
              <w:left w:val="nil"/>
              <w:bottom w:val="single" w:sz="4" w:space="0" w:color="auto"/>
              <w:right w:val="single" w:sz="4" w:space="0" w:color="auto"/>
            </w:tcBorders>
            <w:vAlign w:val="center"/>
            <w:hideMark/>
          </w:tcPr>
          <w:p w14:paraId="68B47CC4" w14:textId="77777777" w:rsidR="00F35FDC" w:rsidRPr="000B2BD5" w:rsidRDefault="00F35FDC" w:rsidP="00163CBD">
            <w:pPr>
              <w:jc w:val="center"/>
              <w:rPr>
                <w:sz w:val="18"/>
                <w:szCs w:val="18"/>
                <w:lang w:val="es-ES_tradnl" w:eastAsia="zh-CN"/>
              </w:rPr>
            </w:pPr>
            <w:r w:rsidRPr="000B2BD5">
              <w:rPr>
                <w:sz w:val="18"/>
                <w:szCs w:val="18"/>
                <w:lang w:val="es-ES_tradnl" w:eastAsia="zh-CN"/>
              </w:rPr>
              <w:t>108</w:t>
            </w:r>
          </w:p>
        </w:tc>
      </w:tr>
      <w:tr w:rsidR="00F35FDC" w:rsidRPr="000B2BD5" w14:paraId="20A2B7F5"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ACB5E40" w14:textId="77777777" w:rsidR="00F35FDC" w:rsidRPr="000B2BD5" w:rsidRDefault="00F35FDC" w:rsidP="00163CBD">
            <w:pPr>
              <w:rPr>
                <w:sz w:val="18"/>
                <w:szCs w:val="18"/>
                <w:lang w:val="es-ES_tradnl" w:eastAsia="zh-CN"/>
              </w:rPr>
            </w:pPr>
            <w:r w:rsidRPr="000B2BD5">
              <w:rPr>
                <w:sz w:val="18"/>
                <w:szCs w:val="18"/>
                <w:lang w:val="es-ES_tradnl" w:eastAsia="zh-CN"/>
              </w:rPr>
              <w:t>HFC-143</w:t>
            </w:r>
          </w:p>
        </w:tc>
        <w:tc>
          <w:tcPr>
            <w:tcW w:w="708" w:type="dxa"/>
            <w:tcBorders>
              <w:top w:val="nil"/>
              <w:left w:val="nil"/>
              <w:bottom w:val="single" w:sz="4" w:space="0" w:color="auto"/>
              <w:right w:val="single" w:sz="4" w:space="0" w:color="auto"/>
            </w:tcBorders>
            <w:vAlign w:val="center"/>
            <w:hideMark/>
          </w:tcPr>
          <w:p w14:paraId="26EB8DCD" w14:textId="60D769E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5ABAF11" w14:textId="156A3E01"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667DE7E" w14:textId="3FA230CD" w:rsidR="00F35FDC" w:rsidRPr="000B2BD5" w:rsidRDefault="00E13978" w:rsidP="00163CBD">
            <w:pPr>
              <w:jc w:val="right"/>
              <w:rPr>
                <w:sz w:val="18"/>
                <w:szCs w:val="18"/>
                <w:lang w:val="es-ES_tradnl" w:eastAsia="zh-CN"/>
              </w:rPr>
            </w:pPr>
            <w:r w:rsidRPr="000B2BD5">
              <w:rPr>
                <w:sz w:val="18"/>
                <w:szCs w:val="18"/>
                <w:lang w:val="es-ES_tradnl" w:eastAsia="zh-CN"/>
              </w:rPr>
              <w:t>7,96</w:t>
            </w:r>
          </w:p>
        </w:tc>
        <w:tc>
          <w:tcPr>
            <w:tcW w:w="709" w:type="dxa"/>
            <w:tcBorders>
              <w:top w:val="nil"/>
              <w:left w:val="nil"/>
              <w:bottom w:val="single" w:sz="4" w:space="0" w:color="auto"/>
              <w:right w:val="single" w:sz="4" w:space="0" w:color="auto"/>
            </w:tcBorders>
            <w:vAlign w:val="center"/>
            <w:hideMark/>
          </w:tcPr>
          <w:p w14:paraId="29CF4DE8" w14:textId="6D99B96B" w:rsidR="00F35FDC" w:rsidRPr="000B2BD5" w:rsidRDefault="00E13978" w:rsidP="00163CBD">
            <w:pPr>
              <w:jc w:val="right"/>
              <w:rPr>
                <w:sz w:val="18"/>
                <w:szCs w:val="18"/>
                <w:lang w:val="es-ES_tradnl" w:eastAsia="zh-CN"/>
              </w:rPr>
            </w:pPr>
            <w:r w:rsidRPr="000B2BD5">
              <w:rPr>
                <w:sz w:val="18"/>
                <w:szCs w:val="18"/>
                <w:lang w:val="es-ES_tradnl" w:eastAsia="zh-CN"/>
              </w:rPr>
              <w:t>16,78</w:t>
            </w:r>
          </w:p>
        </w:tc>
        <w:tc>
          <w:tcPr>
            <w:tcW w:w="709" w:type="dxa"/>
            <w:tcBorders>
              <w:top w:val="nil"/>
              <w:left w:val="nil"/>
              <w:bottom w:val="single" w:sz="4" w:space="0" w:color="auto"/>
              <w:right w:val="single" w:sz="4" w:space="0" w:color="auto"/>
            </w:tcBorders>
            <w:vAlign w:val="center"/>
            <w:hideMark/>
          </w:tcPr>
          <w:p w14:paraId="10EC97B9" w14:textId="07C5C637"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F8550E6" w14:textId="7AA0FE11" w:rsidR="00F35FDC" w:rsidRPr="000B2BD5" w:rsidRDefault="00E13978" w:rsidP="00163CBD">
            <w:pPr>
              <w:jc w:val="right"/>
              <w:rPr>
                <w:sz w:val="18"/>
                <w:szCs w:val="18"/>
                <w:lang w:val="es-ES_tradnl" w:eastAsia="zh-CN"/>
              </w:rPr>
            </w:pPr>
            <w:r w:rsidRPr="000B2BD5">
              <w:rPr>
                <w:sz w:val="18"/>
                <w:szCs w:val="18"/>
                <w:lang w:val="es-ES_tradnl" w:eastAsia="zh-CN"/>
              </w:rPr>
              <w:t>21,85</w:t>
            </w:r>
          </w:p>
        </w:tc>
        <w:tc>
          <w:tcPr>
            <w:tcW w:w="709" w:type="dxa"/>
            <w:tcBorders>
              <w:top w:val="nil"/>
              <w:left w:val="nil"/>
              <w:bottom w:val="single" w:sz="4" w:space="0" w:color="auto"/>
              <w:right w:val="single" w:sz="4" w:space="0" w:color="auto"/>
            </w:tcBorders>
            <w:vAlign w:val="center"/>
            <w:hideMark/>
          </w:tcPr>
          <w:p w14:paraId="187D6657" w14:textId="63E99E72" w:rsidR="00F35FDC" w:rsidRPr="000B2BD5" w:rsidRDefault="00E13978" w:rsidP="00163CBD">
            <w:pPr>
              <w:jc w:val="right"/>
              <w:rPr>
                <w:sz w:val="18"/>
                <w:szCs w:val="18"/>
                <w:lang w:val="es-ES_tradnl" w:eastAsia="zh-CN"/>
              </w:rPr>
            </w:pPr>
            <w:r w:rsidRPr="000B2BD5">
              <w:rPr>
                <w:sz w:val="18"/>
                <w:szCs w:val="18"/>
                <w:lang w:val="es-ES_tradnl" w:eastAsia="zh-CN"/>
              </w:rPr>
              <w:t>21,85</w:t>
            </w:r>
          </w:p>
        </w:tc>
        <w:tc>
          <w:tcPr>
            <w:tcW w:w="2835" w:type="dxa"/>
            <w:tcBorders>
              <w:top w:val="nil"/>
              <w:left w:val="nil"/>
              <w:bottom w:val="single" w:sz="4" w:space="0" w:color="auto"/>
              <w:right w:val="single" w:sz="4" w:space="0" w:color="auto"/>
            </w:tcBorders>
            <w:vAlign w:val="center"/>
            <w:hideMark/>
          </w:tcPr>
          <w:p w14:paraId="1DCBE8D5" w14:textId="5E650659" w:rsidR="00F35FDC" w:rsidRPr="000B2BD5" w:rsidRDefault="00E13978" w:rsidP="00163CBD">
            <w:pPr>
              <w:jc w:val="left"/>
              <w:rPr>
                <w:sz w:val="18"/>
                <w:szCs w:val="18"/>
                <w:lang w:val="es-ES_tradnl" w:eastAsia="zh-CN"/>
              </w:rPr>
            </w:pPr>
            <w:r w:rsidRPr="000B2BD5">
              <w:rPr>
                <w:sz w:val="18"/>
                <w:szCs w:val="18"/>
                <w:lang w:val="es-ES_tradnl" w:eastAsia="zh-CN"/>
              </w:rPr>
              <w:t>11,20</w:t>
            </w:r>
            <w:r w:rsidR="00F35FDC" w:rsidRPr="000B2BD5">
              <w:rPr>
                <w:sz w:val="18"/>
                <w:szCs w:val="18"/>
                <w:lang w:val="es-ES_tradnl" w:eastAsia="zh-CN"/>
              </w:rPr>
              <w:t xml:space="preserve"> (Uganda) a </w:t>
            </w:r>
            <w:r w:rsidRPr="000B2BD5">
              <w:rPr>
                <w:sz w:val="18"/>
                <w:szCs w:val="18"/>
                <w:lang w:val="es-ES_tradnl" w:eastAsia="zh-CN"/>
              </w:rPr>
              <w:t>32,50</w:t>
            </w:r>
            <w:r w:rsidR="00F35FDC" w:rsidRPr="000B2BD5">
              <w:rPr>
                <w:sz w:val="18"/>
                <w:szCs w:val="18"/>
                <w:lang w:val="es-ES_tradnl" w:eastAsia="zh-CN"/>
              </w:rPr>
              <w:t xml:space="preserve"> (Tonga)</w:t>
            </w:r>
          </w:p>
        </w:tc>
        <w:tc>
          <w:tcPr>
            <w:tcW w:w="850" w:type="dxa"/>
            <w:tcBorders>
              <w:top w:val="nil"/>
              <w:left w:val="nil"/>
              <w:bottom w:val="single" w:sz="4" w:space="0" w:color="auto"/>
              <w:right w:val="single" w:sz="4" w:space="0" w:color="auto"/>
            </w:tcBorders>
            <w:vAlign w:val="center"/>
            <w:hideMark/>
          </w:tcPr>
          <w:p w14:paraId="32AFE2F6"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74A46317" w14:textId="77777777" w:rsidTr="003B6125">
        <w:trPr>
          <w:trHeight w:val="27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D77FB83" w14:textId="77777777" w:rsidR="00F35FDC" w:rsidRPr="000B2BD5" w:rsidRDefault="00F35FDC" w:rsidP="00163CBD">
            <w:pPr>
              <w:rPr>
                <w:sz w:val="18"/>
                <w:szCs w:val="18"/>
                <w:lang w:val="es-ES_tradnl" w:eastAsia="zh-CN"/>
              </w:rPr>
            </w:pPr>
            <w:r w:rsidRPr="000B2BD5">
              <w:rPr>
                <w:sz w:val="18"/>
                <w:szCs w:val="18"/>
                <w:lang w:val="es-ES_tradnl" w:eastAsia="zh-CN"/>
              </w:rPr>
              <w:t>HFC-143a</w:t>
            </w:r>
          </w:p>
        </w:tc>
        <w:tc>
          <w:tcPr>
            <w:tcW w:w="708" w:type="dxa"/>
            <w:tcBorders>
              <w:top w:val="nil"/>
              <w:left w:val="nil"/>
              <w:bottom w:val="single" w:sz="4" w:space="0" w:color="auto"/>
              <w:right w:val="single" w:sz="4" w:space="0" w:color="auto"/>
            </w:tcBorders>
            <w:vAlign w:val="center"/>
            <w:hideMark/>
          </w:tcPr>
          <w:p w14:paraId="1EF88B56" w14:textId="7870E986"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006254E" w14:textId="3F9DDB70" w:rsidR="00F35FDC" w:rsidRPr="000B2BD5" w:rsidRDefault="00E13978" w:rsidP="00163CBD">
            <w:pPr>
              <w:jc w:val="right"/>
              <w:rPr>
                <w:sz w:val="18"/>
                <w:szCs w:val="18"/>
                <w:lang w:val="es-ES_tradnl" w:eastAsia="zh-CN"/>
              </w:rPr>
            </w:pPr>
            <w:r w:rsidRPr="000B2BD5">
              <w:rPr>
                <w:sz w:val="18"/>
                <w:szCs w:val="18"/>
                <w:lang w:val="es-ES_tradnl" w:eastAsia="zh-CN"/>
              </w:rPr>
              <w:t>30,92</w:t>
            </w:r>
          </w:p>
        </w:tc>
        <w:tc>
          <w:tcPr>
            <w:tcW w:w="709" w:type="dxa"/>
            <w:tcBorders>
              <w:top w:val="nil"/>
              <w:left w:val="nil"/>
              <w:bottom w:val="single" w:sz="4" w:space="0" w:color="auto"/>
              <w:right w:val="single" w:sz="4" w:space="0" w:color="auto"/>
            </w:tcBorders>
            <w:vAlign w:val="center"/>
            <w:hideMark/>
          </w:tcPr>
          <w:p w14:paraId="46D1EA9E" w14:textId="63A032E2" w:rsidR="00F35FDC" w:rsidRPr="000B2BD5" w:rsidRDefault="00E13978" w:rsidP="00163CBD">
            <w:pPr>
              <w:jc w:val="right"/>
              <w:rPr>
                <w:sz w:val="18"/>
                <w:szCs w:val="18"/>
                <w:lang w:val="es-ES_tradnl" w:eastAsia="zh-CN"/>
              </w:rPr>
            </w:pPr>
            <w:r w:rsidRPr="000B2BD5">
              <w:rPr>
                <w:sz w:val="18"/>
                <w:szCs w:val="18"/>
                <w:lang w:val="es-ES_tradnl" w:eastAsia="zh-CN"/>
              </w:rPr>
              <w:t>9,65</w:t>
            </w:r>
          </w:p>
        </w:tc>
        <w:tc>
          <w:tcPr>
            <w:tcW w:w="709" w:type="dxa"/>
            <w:tcBorders>
              <w:top w:val="nil"/>
              <w:left w:val="nil"/>
              <w:bottom w:val="single" w:sz="4" w:space="0" w:color="auto"/>
              <w:right w:val="single" w:sz="4" w:space="0" w:color="auto"/>
            </w:tcBorders>
            <w:vAlign w:val="center"/>
            <w:hideMark/>
          </w:tcPr>
          <w:p w14:paraId="7E227B99" w14:textId="0B00C7F6" w:rsidR="00F35FDC" w:rsidRPr="000B2BD5" w:rsidRDefault="00E13978" w:rsidP="00163CBD">
            <w:pPr>
              <w:jc w:val="right"/>
              <w:rPr>
                <w:sz w:val="18"/>
                <w:szCs w:val="18"/>
                <w:lang w:val="es-ES_tradnl" w:eastAsia="zh-CN"/>
              </w:rPr>
            </w:pPr>
            <w:r w:rsidRPr="000B2BD5">
              <w:rPr>
                <w:sz w:val="18"/>
                <w:szCs w:val="18"/>
                <w:lang w:val="es-ES_tradnl" w:eastAsia="zh-CN"/>
              </w:rPr>
              <w:t>8,30</w:t>
            </w:r>
          </w:p>
        </w:tc>
        <w:tc>
          <w:tcPr>
            <w:tcW w:w="709" w:type="dxa"/>
            <w:tcBorders>
              <w:top w:val="nil"/>
              <w:left w:val="nil"/>
              <w:bottom w:val="single" w:sz="4" w:space="0" w:color="auto"/>
              <w:right w:val="single" w:sz="4" w:space="0" w:color="auto"/>
            </w:tcBorders>
            <w:vAlign w:val="center"/>
            <w:hideMark/>
          </w:tcPr>
          <w:p w14:paraId="0BEC925F" w14:textId="12D32AD5" w:rsidR="00F35FDC" w:rsidRPr="000B2BD5" w:rsidRDefault="00E13978" w:rsidP="00163CBD">
            <w:pPr>
              <w:jc w:val="right"/>
              <w:rPr>
                <w:sz w:val="18"/>
                <w:szCs w:val="18"/>
                <w:lang w:val="es-ES_tradnl" w:eastAsia="zh-CN"/>
              </w:rPr>
            </w:pPr>
            <w:r w:rsidRPr="000B2BD5">
              <w:rPr>
                <w:sz w:val="18"/>
                <w:szCs w:val="18"/>
                <w:lang w:val="es-ES_tradnl" w:eastAsia="zh-CN"/>
              </w:rPr>
              <w:t>3,96</w:t>
            </w:r>
          </w:p>
        </w:tc>
        <w:tc>
          <w:tcPr>
            <w:tcW w:w="709" w:type="dxa"/>
            <w:tcBorders>
              <w:top w:val="nil"/>
              <w:left w:val="nil"/>
              <w:bottom w:val="single" w:sz="4" w:space="0" w:color="auto"/>
              <w:right w:val="single" w:sz="4" w:space="0" w:color="auto"/>
            </w:tcBorders>
            <w:vAlign w:val="center"/>
            <w:hideMark/>
          </w:tcPr>
          <w:p w14:paraId="0DB80EAC" w14:textId="2D91446F" w:rsidR="00F35FDC" w:rsidRPr="000B2BD5" w:rsidRDefault="00E13978" w:rsidP="00163CBD">
            <w:pPr>
              <w:jc w:val="right"/>
              <w:rPr>
                <w:sz w:val="18"/>
                <w:szCs w:val="18"/>
                <w:lang w:val="es-ES_tradnl" w:eastAsia="zh-CN"/>
              </w:rPr>
            </w:pPr>
            <w:r w:rsidRPr="000B2BD5">
              <w:rPr>
                <w:sz w:val="18"/>
                <w:szCs w:val="18"/>
                <w:lang w:val="es-ES_tradnl" w:eastAsia="zh-CN"/>
              </w:rPr>
              <w:t>6,27</w:t>
            </w:r>
          </w:p>
        </w:tc>
        <w:tc>
          <w:tcPr>
            <w:tcW w:w="709" w:type="dxa"/>
            <w:tcBorders>
              <w:top w:val="nil"/>
              <w:left w:val="nil"/>
              <w:bottom w:val="single" w:sz="4" w:space="0" w:color="auto"/>
              <w:right w:val="single" w:sz="4" w:space="0" w:color="auto"/>
            </w:tcBorders>
            <w:vAlign w:val="center"/>
            <w:hideMark/>
          </w:tcPr>
          <w:p w14:paraId="69178CE3" w14:textId="1993A4A6" w:rsidR="00F35FDC" w:rsidRPr="000B2BD5" w:rsidRDefault="00E13978" w:rsidP="00163CBD">
            <w:pPr>
              <w:jc w:val="right"/>
              <w:rPr>
                <w:sz w:val="18"/>
                <w:szCs w:val="18"/>
                <w:lang w:val="es-ES_tradnl" w:eastAsia="zh-CN"/>
              </w:rPr>
            </w:pPr>
            <w:r w:rsidRPr="000B2BD5">
              <w:rPr>
                <w:sz w:val="18"/>
                <w:szCs w:val="18"/>
                <w:lang w:val="es-ES_tradnl" w:eastAsia="zh-CN"/>
              </w:rPr>
              <w:t>6,32</w:t>
            </w:r>
          </w:p>
        </w:tc>
        <w:tc>
          <w:tcPr>
            <w:tcW w:w="2835" w:type="dxa"/>
            <w:tcBorders>
              <w:top w:val="nil"/>
              <w:left w:val="nil"/>
              <w:bottom w:val="single" w:sz="4" w:space="0" w:color="auto"/>
              <w:right w:val="single" w:sz="4" w:space="0" w:color="auto"/>
            </w:tcBorders>
            <w:vAlign w:val="center"/>
            <w:hideMark/>
          </w:tcPr>
          <w:p w14:paraId="4784C757" w14:textId="4F5AA77F" w:rsidR="00F35FDC" w:rsidRPr="000B2BD5" w:rsidRDefault="00E13978" w:rsidP="00163CBD">
            <w:pPr>
              <w:jc w:val="left"/>
              <w:rPr>
                <w:sz w:val="18"/>
                <w:szCs w:val="18"/>
                <w:lang w:val="es-ES_tradnl" w:eastAsia="zh-CN"/>
              </w:rPr>
            </w:pPr>
            <w:r w:rsidRPr="000B2BD5">
              <w:rPr>
                <w:sz w:val="18"/>
                <w:szCs w:val="18"/>
                <w:lang w:val="es-ES_tradnl" w:eastAsia="zh-CN"/>
              </w:rPr>
              <w:t>2,75</w:t>
            </w:r>
            <w:r w:rsidR="00F35FDC" w:rsidRPr="000B2BD5">
              <w:rPr>
                <w:sz w:val="18"/>
                <w:szCs w:val="18"/>
                <w:lang w:val="es-ES_tradnl" w:eastAsia="zh-CN"/>
              </w:rPr>
              <w:t xml:space="preserve"> (Argentina) a </w:t>
            </w:r>
            <w:r w:rsidRPr="000B2BD5">
              <w:rPr>
                <w:sz w:val="18"/>
                <w:szCs w:val="18"/>
                <w:lang w:val="es-ES_tradnl" w:eastAsia="zh-CN"/>
              </w:rPr>
              <w:t>17,80</w:t>
            </w:r>
            <w:r w:rsidR="00F35FDC" w:rsidRPr="000B2BD5">
              <w:rPr>
                <w:sz w:val="18"/>
                <w:szCs w:val="18"/>
                <w:lang w:val="es-ES_tradnl" w:eastAsia="zh-CN"/>
              </w:rPr>
              <w:t xml:space="preserve"> (Madagascar)</w:t>
            </w:r>
          </w:p>
        </w:tc>
        <w:tc>
          <w:tcPr>
            <w:tcW w:w="850" w:type="dxa"/>
            <w:tcBorders>
              <w:top w:val="nil"/>
              <w:left w:val="nil"/>
              <w:bottom w:val="single" w:sz="4" w:space="0" w:color="auto"/>
              <w:right w:val="single" w:sz="4" w:space="0" w:color="auto"/>
            </w:tcBorders>
            <w:vAlign w:val="center"/>
            <w:hideMark/>
          </w:tcPr>
          <w:p w14:paraId="4BE03D81" w14:textId="77777777" w:rsidR="00F35FDC" w:rsidRPr="000B2BD5" w:rsidRDefault="00F35FDC" w:rsidP="00163CBD">
            <w:pPr>
              <w:jc w:val="center"/>
              <w:rPr>
                <w:sz w:val="18"/>
                <w:szCs w:val="18"/>
                <w:lang w:val="es-ES_tradnl" w:eastAsia="zh-CN"/>
              </w:rPr>
            </w:pPr>
            <w:r w:rsidRPr="000B2BD5">
              <w:rPr>
                <w:sz w:val="18"/>
                <w:szCs w:val="18"/>
                <w:lang w:val="es-ES_tradnl" w:eastAsia="zh-CN"/>
              </w:rPr>
              <w:t>6</w:t>
            </w:r>
          </w:p>
        </w:tc>
      </w:tr>
      <w:tr w:rsidR="00F35FDC" w:rsidRPr="000B2BD5" w14:paraId="54F6E76E" w14:textId="77777777" w:rsidTr="003B6125">
        <w:trPr>
          <w:trHeight w:val="14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17A5267" w14:textId="77777777" w:rsidR="00F35FDC" w:rsidRPr="000B2BD5" w:rsidRDefault="00F35FDC" w:rsidP="00163CBD">
            <w:pPr>
              <w:rPr>
                <w:sz w:val="18"/>
                <w:szCs w:val="18"/>
                <w:lang w:val="es-ES_tradnl" w:eastAsia="zh-CN"/>
              </w:rPr>
            </w:pPr>
            <w:r w:rsidRPr="000B2BD5">
              <w:rPr>
                <w:sz w:val="18"/>
                <w:szCs w:val="18"/>
                <w:lang w:val="es-ES_tradnl" w:eastAsia="zh-CN"/>
              </w:rPr>
              <w:t>HFC-152</w:t>
            </w:r>
          </w:p>
        </w:tc>
        <w:tc>
          <w:tcPr>
            <w:tcW w:w="708" w:type="dxa"/>
            <w:tcBorders>
              <w:top w:val="nil"/>
              <w:left w:val="nil"/>
              <w:bottom w:val="single" w:sz="4" w:space="0" w:color="auto"/>
              <w:right w:val="single" w:sz="4" w:space="0" w:color="auto"/>
            </w:tcBorders>
            <w:vAlign w:val="center"/>
            <w:hideMark/>
          </w:tcPr>
          <w:p w14:paraId="2CB82CBC" w14:textId="23697E5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098F0AE" w14:textId="6B173B2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6560884" w14:textId="60E6063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D91B0D4" w14:textId="045950D2" w:rsidR="00F35FDC" w:rsidRPr="000B2BD5" w:rsidRDefault="00E13978" w:rsidP="00163CBD">
            <w:pPr>
              <w:jc w:val="right"/>
              <w:rPr>
                <w:sz w:val="18"/>
                <w:szCs w:val="18"/>
                <w:lang w:val="es-ES_tradnl" w:eastAsia="zh-CN"/>
              </w:rPr>
            </w:pPr>
            <w:r w:rsidRPr="000B2BD5">
              <w:rPr>
                <w:sz w:val="18"/>
                <w:szCs w:val="18"/>
                <w:lang w:val="es-ES_tradnl" w:eastAsia="zh-CN"/>
              </w:rPr>
              <w:t>3,07</w:t>
            </w:r>
          </w:p>
        </w:tc>
        <w:tc>
          <w:tcPr>
            <w:tcW w:w="709" w:type="dxa"/>
            <w:tcBorders>
              <w:top w:val="nil"/>
              <w:left w:val="nil"/>
              <w:bottom w:val="single" w:sz="4" w:space="0" w:color="auto"/>
              <w:right w:val="single" w:sz="4" w:space="0" w:color="auto"/>
            </w:tcBorders>
            <w:vAlign w:val="center"/>
            <w:hideMark/>
          </w:tcPr>
          <w:p w14:paraId="39399F0A" w14:textId="6546D98D"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2971D4B" w14:textId="3731DFD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A4BBE35" w14:textId="4121C690"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36CCC9C0" w14:textId="7EA60C9D"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6964A410" w14:textId="5DBA7740"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6873319D" w14:textId="77777777" w:rsidTr="003B6125">
        <w:trPr>
          <w:trHeight w:val="20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F195D33" w14:textId="77777777" w:rsidR="00F35FDC" w:rsidRPr="000B2BD5" w:rsidRDefault="00F35FDC" w:rsidP="00163CBD">
            <w:pPr>
              <w:rPr>
                <w:sz w:val="18"/>
                <w:szCs w:val="18"/>
                <w:lang w:val="es-ES_tradnl" w:eastAsia="zh-CN"/>
              </w:rPr>
            </w:pPr>
            <w:r w:rsidRPr="000B2BD5">
              <w:rPr>
                <w:sz w:val="18"/>
                <w:szCs w:val="18"/>
                <w:lang w:val="es-ES_tradnl" w:eastAsia="zh-CN"/>
              </w:rPr>
              <w:t>HFC-152a</w:t>
            </w:r>
          </w:p>
        </w:tc>
        <w:tc>
          <w:tcPr>
            <w:tcW w:w="708" w:type="dxa"/>
            <w:tcBorders>
              <w:top w:val="nil"/>
              <w:left w:val="nil"/>
              <w:bottom w:val="single" w:sz="4" w:space="0" w:color="auto"/>
              <w:right w:val="single" w:sz="4" w:space="0" w:color="auto"/>
            </w:tcBorders>
            <w:vAlign w:val="center"/>
            <w:hideMark/>
          </w:tcPr>
          <w:p w14:paraId="2B193922" w14:textId="55A3AD76"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1B18B65" w14:textId="7588B3A4" w:rsidR="00F35FDC" w:rsidRPr="000B2BD5" w:rsidRDefault="00E13978" w:rsidP="00163CBD">
            <w:pPr>
              <w:jc w:val="right"/>
              <w:rPr>
                <w:sz w:val="18"/>
                <w:szCs w:val="18"/>
                <w:lang w:val="es-ES_tradnl" w:eastAsia="zh-CN"/>
              </w:rPr>
            </w:pPr>
            <w:r w:rsidRPr="000B2BD5">
              <w:rPr>
                <w:sz w:val="18"/>
                <w:szCs w:val="18"/>
                <w:lang w:val="es-ES_tradnl" w:eastAsia="zh-CN"/>
              </w:rPr>
              <w:t>7,00</w:t>
            </w:r>
          </w:p>
        </w:tc>
        <w:tc>
          <w:tcPr>
            <w:tcW w:w="709" w:type="dxa"/>
            <w:tcBorders>
              <w:top w:val="nil"/>
              <w:left w:val="nil"/>
              <w:bottom w:val="single" w:sz="4" w:space="0" w:color="auto"/>
              <w:right w:val="single" w:sz="4" w:space="0" w:color="auto"/>
            </w:tcBorders>
            <w:vAlign w:val="center"/>
            <w:hideMark/>
          </w:tcPr>
          <w:p w14:paraId="133D6475" w14:textId="549A776A" w:rsidR="00F35FDC" w:rsidRPr="000B2BD5" w:rsidRDefault="00E13978" w:rsidP="00163CBD">
            <w:pPr>
              <w:jc w:val="right"/>
              <w:rPr>
                <w:sz w:val="18"/>
                <w:szCs w:val="18"/>
                <w:lang w:val="es-ES_tradnl" w:eastAsia="zh-CN"/>
              </w:rPr>
            </w:pPr>
            <w:r w:rsidRPr="000B2BD5">
              <w:rPr>
                <w:sz w:val="18"/>
                <w:szCs w:val="18"/>
                <w:lang w:val="es-ES_tradnl" w:eastAsia="zh-CN"/>
              </w:rPr>
              <w:t>5,47</w:t>
            </w:r>
          </w:p>
        </w:tc>
        <w:tc>
          <w:tcPr>
            <w:tcW w:w="709" w:type="dxa"/>
            <w:tcBorders>
              <w:top w:val="nil"/>
              <w:left w:val="nil"/>
              <w:bottom w:val="single" w:sz="4" w:space="0" w:color="auto"/>
              <w:right w:val="single" w:sz="4" w:space="0" w:color="auto"/>
            </w:tcBorders>
            <w:vAlign w:val="center"/>
            <w:hideMark/>
          </w:tcPr>
          <w:p w14:paraId="354389EA" w14:textId="1399DD60" w:rsidR="00F35FDC" w:rsidRPr="000B2BD5" w:rsidRDefault="00E13978" w:rsidP="00163CBD">
            <w:pPr>
              <w:jc w:val="right"/>
              <w:rPr>
                <w:sz w:val="18"/>
                <w:szCs w:val="18"/>
                <w:lang w:val="es-ES_tradnl" w:eastAsia="zh-CN"/>
              </w:rPr>
            </w:pPr>
            <w:r w:rsidRPr="000B2BD5">
              <w:rPr>
                <w:sz w:val="18"/>
                <w:szCs w:val="18"/>
                <w:lang w:val="es-ES_tradnl" w:eastAsia="zh-CN"/>
              </w:rPr>
              <w:t>9,43</w:t>
            </w:r>
          </w:p>
        </w:tc>
        <w:tc>
          <w:tcPr>
            <w:tcW w:w="709" w:type="dxa"/>
            <w:tcBorders>
              <w:top w:val="nil"/>
              <w:left w:val="nil"/>
              <w:bottom w:val="single" w:sz="4" w:space="0" w:color="auto"/>
              <w:right w:val="single" w:sz="4" w:space="0" w:color="auto"/>
            </w:tcBorders>
            <w:vAlign w:val="center"/>
            <w:hideMark/>
          </w:tcPr>
          <w:p w14:paraId="7B0EA355" w14:textId="717E845B" w:rsidR="00F35FDC" w:rsidRPr="000B2BD5" w:rsidRDefault="00E13978" w:rsidP="00163CBD">
            <w:pPr>
              <w:jc w:val="right"/>
              <w:rPr>
                <w:sz w:val="18"/>
                <w:szCs w:val="18"/>
                <w:lang w:val="es-ES_tradnl" w:eastAsia="zh-CN"/>
              </w:rPr>
            </w:pPr>
            <w:r w:rsidRPr="000B2BD5">
              <w:rPr>
                <w:sz w:val="18"/>
                <w:szCs w:val="18"/>
                <w:lang w:val="es-ES_tradnl" w:eastAsia="zh-CN"/>
              </w:rPr>
              <w:t>13,28</w:t>
            </w:r>
          </w:p>
        </w:tc>
        <w:tc>
          <w:tcPr>
            <w:tcW w:w="709" w:type="dxa"/>
            <w:tcBorders>
              <w:top w:val="nil"/>
              <w:left w:val="nil"/>
              <w:bottom w:val="single" w:sz="4" w:space="0" w:color="auto"/>
              <w:right w:val="single" w:sz="4" w:space="0" w:color="auto"/>
            </w:tcBorders>
            <w:vAlign w:val="center"/>
            <w:hideMark/>
          </w:tcPr>
          <w:p w14:paraId="7B9CDF19" w14:textId="44464F28" w:rsidR="00F35FDC" w:rsidRPr="000B2BD5" w:rsidRDefault="00E13978" w:rsidP="00163CBD">
            <w:pPr>
              <w:jc w:val="right"/>
              <w:rPr>
                <w:sz w:val="18"/>
                <w:szCs w:val="18"/>
                <w:lang w:val="es-ES_tradnl" w:eastAsia="zh-CN"/>
              </w:rPr>
            </w:pPr>
            <w:r w:rsidRPr="000B2BD5">
              <w:rPr>
                <w:sz w:val="18"/>
                <w:szCs w:val="18"/>
                <w:lang w:val="es-ES_tradnl" w:eastAsia="zh-CN"/>
              </w:rPr>
              <w:t>9,25</w:t>
            </w:r>
          </w:p>
        </w:tc>
        <w:tc>
          <w:tcPr>
            <w:tcW w:w="709" w:type="dxa"/>
            <w:tcBorders>
              <w:top w:val="nil"/>
              <w:left w:val="nil"/>
              <w:bottom w:val="single" w:sz="4" w:space="0" w:color="auto"/>
              <w:right w:val="single" w:sz="4" w:space="0" w:color="auto"/>
            </w:tcBorders>
            <w:vAlign w:val="center"/>
            <w:hideMark/>
          </w:tcPr>
          <w:p w14:paraId="4C27BF96" w14:textId="7D2D71A7" w:rsidR="00F35FDC" w:rsidRPr="000B2BD5" w:rsidRDefault="00E13978" w:rsidP="00163CBD">
            <w:pPr>
              <w:jc w:val="right"/>
              <w:rPr>
                <w:sz w:val="18"/>
                <w:szCs w:val="18"/>
                <w:lang w:val="es-ES_tradnl" w:eastAsia="zh-CN"/>
              </w:rPr>
            </w:pPr>
            <w:r w:rsidRPr="000B2BD5">
              <w:rPr>
                <w:sz w:val="18"/>
                <w:szCs w:val="18"/>
                <w:lang w:val="es-ES_tradnl" w:eastAsia="zh-CN"/>
              </w:rPr>
              <w:t>7,26</w:t>
            </w:r>
          </w:p>
        </w:tc>
        <w:tc>
          <w:tcPr>
            <w:tcW w:w="2835" w:type="dxa"/>
            <w:tcBorders>
              <w:top w:val="nil"/>
              <w:left w:val="nil"/>
              <w:bottom w:val="single" w:sz="4" w:space="0" w:color="auto"/>
              <w:right w:val="single" w:sz="4" w:space="0" w:color="auto"/>
            </w:tcBorders>
            <w:vAlign w:val="center"/>
            <w:hideMark/>
          </w:tcPr>
          <w:p w14:paraId="2BEDC0EC" w14:textId="676EDB99" w:rsidR="00F35FDC" w:rsidRPr="000B2BD5" w:rsidRDefault="00E13978" w:rsidP="00163CBD">
            <w:pPr>
              <w:jc w:val="left"/>
              <w:rPr>
                <w:sz w:val="18"/>
                <w:szCs w:val="18"/>
                <w:lang w:val="es-ES_tradnl" w:eastAsia="zh-CN"/>
              </w:rPr>
            </w:pPr>
            <w:r w:rsidRPr="000B2BD5">
              <w:rPr>
                <w:sz w:val="18"/>
                <w:szCs w:val="18"/>
                <w:lang w:val="es-ES_tradnl" w:eastAsia="zh-CN"/>
              </w:rPr>
              <w:t>2,75</w:t>
            </w:r>
            <w:r w:rsidR="00F35FDC" w:rsidRPr="000B2BD5">
              <w:rPr>
                <w:sz w:val="18"/>
                <w:szCs w:val="18"/>
                <w:lang w:val="es-ES_tradnl" w:eastAsia="zh-CN"/>
              </w:rPr>
              <w:t xml:space="preserve"> (Macedonia del Norte) a </w:t>
            </w:r>
            <w:r w:rsidRPr="000B2BD5">
              <w:rPr>
                <w:sz w:val="18"/>
                <w:szCs w:val="18"/>
                <w:lang w:val="es-ES_tradnl" w:eastAsia="zh-CN"/>
              </w:rPr>
              <w:t>17,86</w:t>
            </w:r>
            <w:r w:rsidR="00F35FDC" w:rsidRPr="000B2BD5">
              <w:rPr>
                <w:sz w:val="18"/>
                <w:szCs w:val="18"/>
                <w:lang w:val="es-ES_tradnl" w:eastAsia="zh-CN"/>
              </w:rPr>
              <w:t xml:space="preserve"> (Ecuador)</w:t>
            </w:r>
          </w:p>
        </w:tc>
        <w:tc>
          <w:tcPr>
            <w:tcW w:w="850" w:type="dxa"/>
            <w:tcBorders>
              <w:top w:val="nil"/>
              <w:left w:val="nil"/>
              <w:bottom w:val="single" w:sz="4" w:space="0" w:color="auto"/>
              <w:right w:val="single" w:sz="4" w:space="0" w:color="auto"/>
            </w:tcBorders>
            <w:vAlign w:val="center"/>
            <w:hideMark/>
          </w:tcPr>
          <w:p w14:paraId="5B0EF8FF" w14:textId="77777777" w:rsidR="00F35FDC" w:rsidRPr="000B2BD5" w:rsidRDefault="00F35FDC" w:rsidP="00163CBD">
            <w:pPr>
              <w:jc w:val="center"/>
              <w:rPr>
                <w:sz w:val="18"/>
                <w:szCs w:val="18"/>
                <w:lang w:val="es-ES_tradnl" w:eastAsia="zh-CN"/>
              </w:rPr>
            </w:pPr>
            <w:r w:rsidRPr="000B2BD5">
              <w:rPr>
                <w:sz w:val="18"/>
                <w:szCs w:val="18"/>
                <w:lang w:val="es-ES_tradnl" w:eastAsia="zh-CN"/>
              </w:rPr>
              <w:t>14</w:t>
            </w:r>
          </w:p>
        </w:tc>
      </w:tr>
      <w:tr w:rsidR="00F35FDC" w:rsidRPr="000B2BD5" w14:paraId="053875D8" w14:textId="77777777" w:rsidTr="003B6125">
        <w:trPr>
          <w:trHeight w:val="66"/>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6435237" w14:textId="77777777" w:rsidR="00F35FDC" w:rsidRPr="000B2BD5" w:rsidRDefault="00F35FDC" w:rsidP="00163CBD">
            <w:pPr>
              <w:rPr>
                <w:sz w:val="18"/>
                <w:szCs w:val="18"/>
                <w:lang w:val="es-ES_tradnl" w:eastAsia="zh-CN"/>
              </w:rPr>
            </w:pPr>
            <w:r w:rsidRPr="000B2BD5">
              <w:rPr>
                <w:sz w:val="18"/>
                <w:szCs w:val="18"/>
                <w:lang w:val="es-ES_tradnl" w:eastAsia="zh-CN"/>
              </w:rPr>
              <w:t>HFC-227ea</w:t>
            </w:r>
          </w:p>
        </w:tc>
        <w:tc>
          <w:tcPr>
            <w:tcW w:w="708" w:type="dxa"/>
            <w:tcBorders>
              <w:top w:val="nil"/>
              <w:left w:val="nil"/>
              <w:bottom w:val="single" w:sz="4" w:space="0" w:color="auto"/>
              <w:right w:val="single" w:sz="4" w:space="0" w:color="auto"/>
            </w:tcBorders>
            <w:vAlign w:val="center"/>
            <w:hideMark/>
          </w:tcPr>
          <w:p w14:paraId="7FB5DD52" w14:textId="773C6C7A" w:rsidR="00F35FDC" w:rsidRPr="000B2BD5" w:rsidRDefault="00E13978" w:rsidP="00163CBD">
            <w:pPr>
              <w:jc w:val="right"/>
              <w:rPr>
                <w:sz w:val="18"/>
                <w:szCs w:val="18"/>
                <w:lang w:val="es-ES_tradnl" w:eastAsia="zh-CN"/>
              </w:rPr>
            </w:pPr>
            <w:r w:rsidRPr="000B2BD5">
              <w:rPr>
                <w:sz w:val="18"/>
                <w:szCs w:val="18"/>
                <w:lang w:val="es-ES_tradnl" w:eastAsia="zh-CN"/>
              </w:rPr>
              <w:t>24,22</w:t>
            </w:r>
          </w:p>
        </w:tc>
        <w:tc>
          <w:tcPr>
            <w:tcW w:w="709" w:type="dxa"/>
            <w:tcBorders>
              <w:top w:val="nil"/>
              <w:left w:val="nil"/>
              <w:bottom w:val="single" w:sz="4" w:space="0" w:color="auto"/>
              <w:right w:val="single" w:sz="4" w:space="0" w:color="auto"/>
            </w:tcBorders>
            <w:vAlign w:val="center"/>
            <w:hideMark/>
          </w:tcPr>
          <w:p w14:paraId="7EF88EB8" w14:textId="0B0E66FD" w:rsidR="00F35FDC" w:rsidRPr="000B2BD5" w:rsidRDefault="00E13978" w:rsidP="00163CBD">
            <w:pPr>
              <w:jc w:val="right"/>
              <w:rPr>
                <w:sz w:val="18"/>
                <w:szCs w:val="18"/>
                <w:lang w:val="es-ES_tradnl" w:eastAsia="zh-CN"/>
              </w:rPr>
            </w:pPr>
            <w:r w:rsidRPr="000B2BD5">
              <w:rPr>
                <w:sz w:val="18"/>
                <w:szCs w:val="18"/>
                <w:lang w:val="es-ES_tradnl" w:eastAsia="zh-CN"/>
              </w:rPr>
              <w:t>24,67</w:t>
            </w:r>
          </w:p>
        </w:tc>
        <w:tc>
          <w:tcPr>
            <w:tcW w:w="709" w:type="dxa"/>
            <w:tcBorders>
              <w:top w:val="nil"/>
              <w:left w:val="nil"/>
              <w:bottom w:val="single" w:sz="4" w:space="0" w:color="auto"/>
              <w:right w:val="single" w:sz="4" w:space="0" w:color="auto"/>
            </w:tcBorders>
            <w:vAlign w:val="center"/>
            <w:hideMark/>
          </w:tcPr>
          <w:p w14:paraId="20881378" w14:textId="4863DF66" w:rsidR="00F35FDC" w:rsidRPr="000B2BD5" w:rsidRDefault="00E13978" w:rsidP="00163CBD">
            <w:pPr>
              <w:jc w:val="right"/>
              <w:rPr>
                <w:sz w:val="18"/>
                <w:szCs w:val="18"/>
                <w:lang w:val="es-ES_tradnl" w:eastAsia="zh-CN"/>
              </w:rPr>
            </w:pPr>
            <w:r w:rsidRPr="000B2BD5">
              <w:rPr>
                <w:sz w:val="18"/>
                <w:szCs w:val="18"/>
                <w:lang w:val="es-ES_tradnl" w:eastAsia="zh-CN"/>
              </w:rPr>
              <w:t>33,83</w:t>
            </w:r>
          </w:p>
        </w:tc>
        <w:tc>
          <w:tcPr>
            <w:tcW w:w="709" w:type="dxa"/>
            <w:tcBorders>
              <w:top w:val="nil"/>
              <w:left w:val="nil"/>
              <w:bottom w:val="single" w:sz="4" w:space="0" w:color="auto"/>
              <w:right w:val="single" w:sz="4" w:space="0" w:color="auto"/>
            </w:tcBorders>
            <w:vAlign w:val="center"/>
            <w:hideMark/>
          </w:tcPr>
          <w:p w14:paraId="1F5FA85B" w14:textId="7E8E92C7" w:rsidR="00F35FDC" w:rsidRPr="000B2BD5" w:rsidRDefault="00E13978" w:rsidP="00163CBD">
            <w:pPr>
              <w:jc w:val="right"/>
              <w:rPr>
                <w:sz w:val="18"/>
                <w:szCs w:val="18"/>
                <w:lang w:val="es-ES_tradnl" w:eastAsia="zh-CN"/>
              </w:rPr>
            </w:pPr>
            <w:r w:rsidRPr="000B2BD5">
              <w:rPr>
                <w:sz w:val="18"/>
                <w:szCs w:val="18"/>
                <w:lang w:val="es-ES_tradnl" w:eastAsia="zh-CN"/>
              </w:rPr>
              <w:t>46,82</w:t>
            </w:r>
          </w:p>
        </w:tc>
        <w:tc>
          <w:tcPr>
            <w:tcW w:w="709" w:type="dxa"/>
            <w:tcBorders>
              <w:top w:val="nil"/>
              <w:left w:val="nil"/>
              <w:bottom w:val="single" w:sz="4" w:space="0" w:color="auto"/>
              <w:right w:val="single" w:sz="4" w:space="0" w:color="auto"/>
            </w:tcBorders>
            <w:vAlign w:val="center"/>
            <w:hideMark/>
          </w:tcPr>
          <w:p w14:paraId="33CA62A8" w14:textId="13E1D1D7" w:rsidR="00F35FDC" w:rsidRPr="000B2BD5" w:rsidRDefault="00E13978" w:rsidP="00163CBD">
            <w:pPr>
              <w:jc w:val="right"/>
              <w:rPr>
                <w:sz w:val="18"/>
                <w:szCs w:val="18"/>
                <w:lang w:val="es-ES_tradnl" w:eastAsia="zh-CN"/>
              </w:rPr>
            </w:pPr>
            <w:r w:rsidRPr="000B2BD5">
              <w:rPr>
                <w:sz w:val="18"/>
                <w:szCs w:val="18"/>
                <w:lang w:val="es-ES_tradnl" w:eastAsia="zh-CN"/>
              </w:rPr>
              <w:t>28,13</w:t>
            </w:r>
          </w:p>
        </w:tc>
        <w:tc>
          <w:tcPr>
            <w:tcW w:w="709" w:type="dxa"/>
            <w:tcBorders>
              <w:top w:val="nil"/>
              <w:left w:val="nil"/>
              <w:bottom w:val="single" w:sz="4" w:space="0" w:color="auto"/>
              <w:right w:val="single" w:sz="4" w:space="0" w:color="auto"/>
            </w:tcBorders>
            <w:vAlign w:val="center"/>
            <w:hideMark/>
          </w:tcPr>
          <w:p w14:paraId="76379853" w14:textId="452571EB" w:rsidR="00F35FDC" w:rsidRPr="000B2BD5" w:rsidRDefault="00E13978" w:rsidP="00163CBD">
            <w:pPr>
              <w:jc w:val="right"/>
              <w:rPr>
                <w:sz w:val="18"/>
                <w:szCs w:val="18"/>
                <w:lang w:val="es-ES_tradnl" w:eastAsia="zh-CN"/>
              </w:rPr>
            </w:pPr>
            <w:r w:rsidRPr="000B2BD5">
              <w:rPr>
                <w:sz w:val="18"/>
                <w:szCs w:val="18"/>
                <w:lang w:val="es-ES_tradnl" w:eastAsia="zh-CN"/>
              </w:rPr>
              <w:t>26,15</w:t>
            </w:r>
          </w:p>
        </w:tc>
        <w:tc>
          <w:tcPr>
            <w:tcW w:w="709" w:type="dxa"/>
            <w:tcBorders>
              <w:top w:val="nil"/>
              <w:left w:val="nil"/>
              <w:bottom w:val="single" w:sz="4" w:space="0" w:color="auto"/>
              <w:right w:val="single" w:sz="4" w:space="0" w:color="auto"/>
            </w:tcBorders>
            <w:vAlign w:val="center"/>
            <w:hideMark/>
          </w:tcPr>
          <w:p w14:paraId="4DDBAB6D" w14:textId="6D8DC5E1" w:rsidR="00F35FDC" w:rsidRPr="000B2BD5" w:rsidRDefault="00E13978" w:rsidP="00163CBD">
            <w:pPr>
              <w:jc w:val="right"/>
              <w:rPr>
                <w:sz w:val="18"/>
                <w:szCs w:val="18"/>
                <w:lang w:val="es-ES_tradnl" w:eastAsia="zh-CN"/>
              </w:rPr>
            </w:pPr>
            <w:r w:rsidRPr="000B2BD5">
              <w:rPr>
                <w:sz w:val="18"/>
                <w:szCs w:val="18"/>
                <w:lang w:val="es-ES_tradnl" w:eastAsia="zh-CN"/>
              </w:rPr>
              <w:t>59,00</w:t>
            </w:r>
          </w:p>
        </w:tc>
        <w:tc>
          <w:tcPr>
            <w:tcW w:w="2835" w:type="dxa"/>
            <w:tcBorders>
              <w:top w:val="nil"/>
              <w:left w:val="nil"/>
              <w:bottom w:val="single" w:sz="4" w:space="0" w:color="auto"/>
              <w:right w:val="single" w:sz="4" w:space="0" w:color="auto"/>
            </w:tcBorders>
            <w:vAlign w:val="center"/>
            <w:hideMark/>
          </w:tcPr>
          <w:p w14:paraId="7F4C576D" w14:textId="23FB76F2" w:rsidR="00F35FDC" w:rsidRPr="000B2BD5" w:rsidRDefault="00E13978" w:rsidP="00163CBD">
            <w:pPr>
              <w:jc w:val="left"/>
              <w:rPr>
                <w:sz w:val="18"/>
                <w:szCs w:val="18"/>
                <w:lang w:val="es-ES_tradnl" w:eastAsia="zh-CN"/>
              </w:rPr>
            </w:pPr>
            <w:r w:rsidRPr="000B2BD5">
              <w:rPr>
                <w:sz w:val="18"/>
                <w:szCs w:val="18"/>
                <w:lang w:val="es-ES_tradnl" w:eastAsia="zh-CN"/>
              </w:rPr>
              <w:t>4,90</w:t>
            </w:r>
            <w:r w:rsidR="00F35FDC" w:rsidRPr="000B2BD5">
              <w:rPr>
                <w:sz w:val="18"/>
                <w:szCs w:val="18"/>
                <w:lang w:val="es-ES_tradnl" w:eastAsia="zh-CN"/>
              </w:rPr>
              <w:t xml:space="preserve"> (Argentina) a </w:t>
            </w:r>
            <w:r w:rsidRPr="000B2BD5">
              <w:rPr>
                <w:sz w:val="18"/>
                <w:szCs w:val="18"/>
                <w:lang w:val="es-ES_tradnl" w:eastAsia="zh-CN"/>
              </w:rPr>
              <w:t>701,65</w:t>
            </w:r>
            <w:r w:rsidR="00F35FDC" w:rsidRPr="000B2BD5">
              <w:rPr>
                <w:sz w:val="18"/>
                <w:szCs w:val="18"/>
                <w:lang w:val="es-ES_tradnl" w:eastAsia="zh-CN"/>
              </w:rPr>
              <w:t xml:space="preserve"> (Chile)</w:t>
            </w:r>
          </w:p>
        </w:tc>
        <w:tc>
          <w:tcPr>
            <w:tcW w:w="850" w:type="dxa"/>
            <w:tcBorders>
              <w:top w:val="nil"/>
              <w:left w:val="nil"/>
              <w:bottom w:val="single" w:sz="4" w:space="0" w:color="auto"/>
              <w:right w:val="single" w:sz="4" w:space="0" w:color="auto"/>
            </w:tcBorders>
            <w:vAlign w:val="center"/>
            <w:hideMark/>
          </w:tcPr>
          <w:p w14:paraId="2EC2E0D7" w14:textId="77777777" w:rsidR="00F35FDC" w:rsidRPr="000B2BD5" w:rsidRDefault="00F35FDC" w:rsidP="00163CBD">
            <w:pPr>
              <w:jc w:val="center"/>
              <w:rPr>
                <w:sz w:val="18"/>
                <w:szCs w:val="18"/>
                <w:lang w:val="es-ES_tradnl" w:eastAsia="zh-CN"/>
              </w:rPr>
            </w:pPr>
            <w:r w:rsidRPr="000B2BD5">
              <w:rPr>
                <w:sz w:val="18"/>
                <w:szCs w:val="18"/>
                <w:lang w:val="es-ES_tradnl" w:eastAsia="zh-CN"/>
              </w:rPr>
              <w:t>18</w:t>
            </w:r>
          </w:p>
        </w:tc>
      </w:tr>
      <w:tr w:rsidR="00F35FDC" w:rsidRPr="000B2BD5" w14:paraId="685365FA"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20D9BDC" w14:textId="77777777" w:rsidR="00F35FDC" w:rsidRPr="000B2BD5" w:rsidRDefault="00F35FDC" w:rsidP="00163CBD">
            <w:pPr>
              <w:rPr>
                <w:sz w:val="18"/>
                <w:szCs w:val="18"/>
                <w:lang w:val="es-ES_tradnl" w:eastAsia="zh-CN"/>
              </w:rPr>
            </w:pPr>
            <w:r w:rsidRPr="000B2BD5">
              <w:rPr>
                <w:sz w:val="18"/>
                <w:szCs w:val="18"/>
                <w:lang w:val="es-ES_tradnl" w:eastAsia="zh-CN"/>
              </w:rPr>
              <w:t>HFC-23</w:t>
            </w:r>
          </w:p>
        </w:tc>
        <w:tc>
          <w:tcPr>
            <w:tcW w:w="708" w:type="dxa"/>
            <w:tcBorders>
              <w:top w:val="nil"/>
              <w:left w:val="nil"/>
              <w:bottom w:val="single" w:sz="4" w:space="0" w:color="auto"/>
              <w:right w:val="single" w:sz="4" w:space="0" w:color="auto"/>
            </w:tcBorders>
            <w:vAlign w:val="center"/>
            <w:hideMark/>
          </w:tcPr>
          <w:p w14:paraId="3F213032" w14:textId="24970F55"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742CFDE" w14:textId="51D7F48A" w:rsidR="00F35FDC" w:rsidRPr="000B2BD5" w:rsidRDefault="00E13978" w:rsidP="00163CBD">
            <w:pPr>
              <w:jc w:val="right"/>
              <w:rPr>
                <w:sz w:val="18"/>
                <w:szCs w:val="18"/>
                <w:lang w:val="es-ES_tradnl" w:eastAsia="zh-CN"/>
              </w:rPr>
            </w:pPr>
            <w:r w:rsidRPr="000B2BD5">
              <w:rPr>
                <w:sz w:val="18"/>
                <w:szCs w:val="18"/>
                <w:lang w:val="es-ES_tradnl" w:eastAsia="zh-CN"/>
              </w:rPr>
              <w:t>66,89</w:t>
            </w:r>
          </w:p>
        </w:tc>
        <w:tc>
          <w:tcPr>
            <w:tcW w:w="709" w:type="dxa"/>
            <w:tcBorders>
              <w:top w:val="nil"/>
              <w:left w:val="nil"/>
              <w:bottom w:val="single" w:sz="4" w:space="0" w:color="auto"/>
              <w:right w:val="single" w:sz="4" w:space="0" w:color="auto"/>
            </w:tcBorders>
            <w:vAlign w:val="center"/>
            <w:hideMark/>
          </w:tcPr>
          <w:p w14:paraId="592D7274" w14:textId="5A476372" w:rsidR="00F35FDC" w:rsidRPr="000B2BD5" w:rsidRDefault="00E13978" w:rsidP="00163CBD">
            <w:pPr>
              <w:jc w:val="right"/>
              <w:rPr>
                <w:sz w:val="18"/>
                <w:szCs w:val="18"/>
                <w:lang w:val="es-ES_tradnl" w:eastAsia="zh-CN"/>
              </w:rPr>
            </w:pPr>
            <w:r w:rsidRPr="000B2BD5">
              <w:rPr>
                <w:sz w:val="18"/>
                <w:szCs w:val="18"/>
                <w:lang w:val="es-ES_tradnl" w:eastAsia="zh-CN"/>
              </w:rPr>
              <w:t>58,72</w:t>
            </w:r>
          </w:p>
        </w:tc>
        <w:tc>
          <w:tcPr>
            <w:tcW w:w="709" w:type="dxa"/>
            <w:tcBorders>
              <w:top w:val="nil"/>
              <w:left w:val="nil"/>
              <w:bottom w:val="single" w:sz="4" w:space="0" w:color="auto"/>
              <w:right w:val="single" w:sz="4" w:space="0" w:color="auto"/>
            </w:tcBorders>
            <w:vAlign w:val="center"/>
            <w:hideMark/>
          </w:tcPr>
          <w:p w14:paraId="3F8CC141" w14:textId="19DF4C9E" w:rsidR="00F35FDC" w:rsidRPr="000B2BD5" w:rsidRDefault="00E13978" w:rsidP="00163CBD">
            <w:pPr>
              <w:jc w:val="right"/>
              <w:rPr>
                <w:sz w:val="18"/>
                <w:szCs w:val="18"/>
                <w:lang w:val="es-ES_tradnl" w:eastAsia="zh-CN"/>
              </w:rPr>
            </w:pPr>
            <w:r w:rsidRPr="000B2BD5">
              <w:rPr>
                <w:sz w:val="18"/>
                <w:szCs w:val="18"/>
                <w:lang w:val="es-ES_tradnl" w:eastAsia="zh-CN"/>
              </w:rPr>
              <w:t>77,55</w:t>
            </w:r>
          </w:p>
        </w:tc>
        <w:tc>
          <w:tcPr>
            <w:tcW w:w="709" w:type="dxa"/>
            <w:tcBorders>
              <w:top w:val="nil"/>
              <w:left w:val="nil"/>
              <w:bottom w:val="single" w:sz="4" w:space="0" w:color="auto"/>
              <w:right w:val="single" w:sz="4" w:space="0" w:color="auto"/>
            </w:tcBorders>
            <w:vAlign w:val="center"/>
            <w:hideMark/>
          </w:tcPr>
          <w:p w14:paraId="15DEB0C9" w14:textId="0429498A" w:rsidR="00F35FDC" w:rsidRPr="000B2BD5" w:rsidRDefault="00E13978" w:rsidP="00163CBD">
            <w:pPr>
              <w:jc w:val="right"/>
              <w:rPr>
                <w:sz w:val="18"/>
                <w:szCs w:val="18"/>
                <w:lang w:val="es-ES_tradnl" w:eastAsia="zh-CN"/>
              </w:rPr>
            </w:pPr>
            <w:r w:rsidRPr="000B2BD5">
              <w:rPr>
                <w:sz w:val="18"/>
                <w:szCs w:val="18"/>
                <w:lang w:val="es-ES_tradnl" w:eastAsia="zh-CN"/>
              </w:rPr>
              <w:t>50,83</w:t>
            </w:r>
          </w:p>
        </w:tc>
        <w:tc>
          <w:tcPr>
            <w:tcW w:w="709" w:type="dxa"/>
            <w:tcBorders>
              <w:top w:val="nil"/>
              <w:left w:val="nil"/>
              <w:bottom w:val="single" w:sz="4" w:space="0" w:color="auto"/>
              <w:right w:val="single" w:sz="4" w:space="0" w:color="auto"/>
            </w:tcBorders>
            <w:vAlign w:val="center"/>
            <w:hideMark/>
          </w:tcPr>
          <w:p w14:paraId="1B30BE27" w14:textId="2968E3DE" w:rsidR="00F35FDC" w:rsidRPr="000B2BD5" w:rsidRDefault="00E13978" w:rsidP="00163CBD">
            <w:pPr>
              <w:jc w:val="right"/>
              <w:rPr>
                <w:sz w:val="18"/>
                <w:szCs w:val="18"/>
                <w:lang w:val="es-ES_tradnl" w:eastAsia="zh-CN"/>
              </w:rPr>
            </w:pPr>
            <w:r w:rsidRPr="000B2BD5">
              <w:rPr>
                <w:sz w:val="18"/>
                <w:szCs w:val="18"/>
                <w:lang w:val="es-ES_tradnl" w:eastAsia="zh-CN"/>
              </w:rPr>
              <w:t>53,50</w:t>
            </w:r>
          </w:p>
        </w:tc>
        <w:tc>
          <w:tcPr>
            <w:tcW w:w="709" w:type="dxa"/>
            <w:tcBorders>
              <w:top w:val="nil"/>
              <w:left w:val="nil"/>
              <w:bottom w:val="single" w:sz="4" w:space="0" w:color="auto"/>
              <w:right w:val="single" w:sz="4" w:space="0" w:color="auto"/>
            </w:tcBorders>
            <w:vAlign w:val="center"/>
            <w:hideMark/>
          </w:tcPr>
          <w:p w14:paraId="37FB9B4F" w14:textId="2387528D" w:rsidR="00F35FDC" w:rsidRPr="000B2BD5" w:rsidRDefault="00E13978" w:rsidP="00163CBD">
            <w:pPr>
              <w:jc w:val="right"/>
              <w:rPr>
                <w:sz w:val="18"/>
                <w:szCs w:val="18"/>
                <w:lang w:val="es-ES_tradnl" w:eastAsia="zh-CN"/>
              </w:rPr>
            </w:pPr>
            <w:r w:rsidRPr="000B2BD5">
              <w:rPr>
                <w:sz w:val="18"/>
                <w:szCs w:val="18"/>
                <w:lang w:val="es-ES_tradnl" w:eastAsia="zh-CN"/>
              </w:rPr>
              <w:t>64,42</w:t>
            </w:r>
          </w:p>
        </w:tc>
        <w:tc>
          <w:tcPr>
            <w:tcW w:w="2835" w:type="dxa"/>
            <w:tcBorders>
              <w:top w:val="nil"/>
              <w:left w:val="nil"/>
              <w:bottom w:val="single" w:sz="4" w:space="0" w:color="auto"/>
              <w:right w:val="single" w:sz="4" w:space="0" w:color="auto"/>
            </w:tcBorders>
            <w:vAlign w:val="center"/>
            <w:hideMark/>
          </w:tcPr>
          <w:p w14:paraId="4A8207EE" w14:textId="670923C2" w:rsidR="00F35FDC" w:rsidRPr="000B2BD5" w:rsidRDefault="00E13978" w:rsidP="00163CBD">
            <w:pPr>
              <w:jc w:val="left"/>
              <w:rPr>
                <w:sz w:val="18"/>
                <w:szCs w:val="18"/>
                <w:lang w:val="es-ES_tradnl" w:eastAsia="zh-CN"/>
              </w:rPr>
            </w:pPr>
            <w:r w:rsidRPr="000B2BD5">
              <w:rPr>
                <w:sz w:val="18"/>
                <w:szCs w:val="18"/>
                <w:lang w:val="es-ES_tradnl" w:eastAsia="zh-CN"/>
              </w:rPr>
              <w:t>15,48</w:t>
            </w:r>
            <w:r w:rsidR="00F35FDC" w:rsidRPr="000B2BD5">
              <w:rPr>
                <w:sz w:val="18"/>
                <w:szCs w:val="18"/>
                <w:lang w:val="es-ES_tradnl" w:eastAsia="zh-CN"/>
              </w:rPr>
              <w:t xml:space="preserve"> (Egipto) a </w:t>
            </w:r>
            <w:r w:rsidRPr="000B2BD5">
              <w:rPr>
                <w:sz w:val="18"/>
                <w:szCs w:val="18"/>
                <w:lang w:val="es-ES_tradnl" w:eastAsia="zh-CN"/>
              </w:rPr>
              <w:t>229,70</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79771451" w14:textId="77777777" w:rsidR="00F35FDC" w:rsidRPr="000B2BD5" w:rsidRDefault="00F35FDC" w:rsidP="00163CBD">
            <w:pPr>
              <w:jc w:val="center"/>
              <w:rPr>
                <w:sz w:val="18"/>
                <w:szCs w:val="18"/>
                <w:lang w:val="es-ES_tradnl" w:eastAsia="zh-CN"/>
              </w:rPr>
            </w:pPr>
            <w:r w:rsidRPr="000B2BD5">
              <w:rPr>
                <w:sz w:val="18"/>
                <w:szCs w:val="18"/>
                <w:lang w:val="es-ES_tradnl" w:eastAsia="zh-CN"/>
              </w:rPr>
              <w:t>11</w:t>
            </w:r>
          </w:p>
        </w:tc>
      </w:tr>
      <w:tr w:rsidR="00F35FDC" w:rsidRPr="000B2BD5" w14:paraId="7126DCD9" w14:textId="77777777" w:rsidTr="003B6125">
        <w:trPr>
          <w:trHeight w:val="59"/>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27C2014" w14:textId="77777777" w:rsidR="00F35FDC" w:rsidRPr="000B2BD5" w:rsidRDefault="00F35FDC" w:rsidP="00163CBD">
            <w:pPr>
              <w:rPr>
                <w:sz w:val="18"/>
                <w:szCs w:val="18"/>
                <w:lang w:val="es-ES_tradnl" w:eastAsia="zh-CN"/>
              </w:rPr>
            </w:pPr>
            <w:r w:rsidRPr="000B2BD5">
              <w:rPr>
                <w:sz w:val="18"/>
                <w:szCs w:val="18"/>
                <w:lang w:val="es-ES_tradnl" w:eastAsia="zh-CN"/>
              </w:rPr>
              <w:t>HFC-236ea</w:t>
            </w:r>
          </w:p>
        </w:tc>
        <w:tc>
          <w:tcPr>
            <w:tcW w:w="708" w:type="dxa"/>
            <w:tcBorders>
              <w:top w:val="nil"/>
              <w:left w:val="nil"/>
              <w:bottom w:val="single" w:sz="4" w:space="0" w:color="auto"/>
              <w:right w:val="single" w:sz="4" w:space="0" w:color="auto"/>
            </w:tcBorders>
            <w:vAlign w:val="center"/>
            <w:hideMark/>
          </w:tcPr>
          <w:p w14:paraId="4EE78D8F" w14:textId="2FE771B8"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42E8F2D" w14:textId="433C7DA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9377E3A" w14:textId="25886F97" w:rsidR="00F35FDC" w:rsidRPr="000B2BD5" w:rsidRDefault="00E13978" w:rsidP="00163CBD">
            <w:pPr>
              <w:jc w:val="right"/>
              <w:rPr>
                <w:sz w:val="18"/>
                <w:szCs w:val="18"/>
                <w:lang w:val="es-ES_tradnl" w:eastAsia="zh-CN"/>
              </w:rPr>
            </w:pPr>
            <w:r w:rsidRPr="000B2BD5">
              <w:rPr>
                <w:sz w:val="18"/>
                <w:szCs w:val="18"/>
                <w:lang w:val="es-ES_tradnl" w:eastAsia="zh-CN"/>
              </w:rPr>
              <w:t>6,98</w:t>
            </w:r>
          </w:p>
        </w:tc>
        <w:tc>
          <w:tcPr>
            <w:tcW w:w="709" w:type="dxa"/>
            <w:tcBorders>
              <w:top w:val="nil"/>
              <w:left w:val="nil"/>
              <w:bottom w:val="single" w:sz="4" w:space="0" w:color="auto"/>
              <w:right w:val="single" w:sz="4" w:space="0" w:color="auto"/>
            </w:tcBorders>
            <w:vAlign w:val="center"/>
            <w:hideMark/>
          </w:tcPr>
          <w:p w14:paraId="50F2387B" w14:textId="577D981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76DB679" w14:textId="5FF711B3"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6FE4075" w14:textId="38DBA8A8"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2FBB620" w14:textId="4ED386DA"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2D86B980" w14:textId="29234069"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24872F1B" w14:textId="417B45F1"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2A6ADBE3"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AF359F4" w14:textId="77777777" w:rsidR="00F35FDC" w:rsidRPr="000B2BD5" w:rsidRDefault="00F35FDC" w:rsidP="00163CBD">
            <w:pPr>
              <w:rPr>
                <w:sz w:val="18"/>
                <w:szCs w:val="18"/>
                <w:lang w:val="es-ES_tradnl" w:eastAsia="zh-CN"/>
              </w:rPr>
            </w:pPr>
            <w:r w:rsidRPr="000B2BD5">
              <w:rPr>
                <w:sz w:val="18"/>
                <w:szCs w:val="18"/>
                <w:lang w:val="es-ES_tradnl" w:eastAsia="zh-CN"/>
              </w:rPr>
              <w:t>HFC-236fa</w:t>
            </w:r>
          </w:p>
        </w:tc>
        <w:tc>
          <w:tcPr>
            <w:tcW w:w="708" w:type="dxa"/>
            <w:tcBorders>
              <w:top w:val="nil"/>
              <w:left w:val="nil"/>
              <w:bottom w:val="single" w:sz="4" w:space="0" w:color="auto"/>
              <w:right w:val="single" w:sz="4" w:space="0" w:color="auto"/>
            </w:tcBorders>
            <w:vAlign w:val="center"/>
            <w:hideMark/>
          </w:tcPr>
          <w:p w14:paraId="64CEDFD9" w14:textId="2524AEB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F6E6B8F" w14:textId="50FADDCE" w:rsidR="00F35FDC" w:rsidRPr="000B2BD5" w:rsidRDefault="00E13978" w:rsidP="00163CBD">
            <w:pPr>
              <w:jc w:val="right"/>
              <w:rPr>
                <w:sz w:val="18"/>
                <w:szCs w:val="18"/>
                <w:lang w:val="es-ES_tradnl" w:eastAsia="zh-CN"/>
              </w:rPr>
            </w:pPr>
            <w:r w:rsidRPr="000B2BD5">
              <w:rPr>
                <w:sz w:val="18"/>
                <w:szCs w:val="18"/>
                <w:lang w:val="es-ES_tradnl" w:eastAsia="zh-CN"/>
              </w:rPr>
              <w:t>42,46</w:t>
            </w:r>
          </w:p>
        </w:tc>
        <w:tc>
          <w:tcPr>
            <w:tcW w:w="709" w:type="dxa"/>
            <w:tcBorders>
              <w:top w:val="nil"/>
              <w:left w:val="nil"/>
              <w:bottom w:val="single" w:sz="4" w:space="0" w:color="auto"/>
              <w:right w:val="single" w:sz="4" w:space="0" w:color="auto"/>
            </w:tcBorders>
            <w:vAlign w:val="center"/>
            <w:hideMark/>
          </w:tcPr>
          <w:p w14:paraId="7A214415" w14:textId="7CDD5F80" w:rsidR="00F35FDC" w:rsidRPr="000B2BD5" w:rsidRDefault="00E13978" w:rsidP="00163CBD">
            <w:pPr>
              <w:jc w:val="right"/>
              <w:rPr>
                <w:sz w:val="18"/>
                <w:szCs w:val="18"/>
                <w:lang w:val="es-ES_tradnl" w:eastAsia="zh-CN"/>
              </w:rPr>
            </w:pPr>
            <w:r w:rsidRPr="000B2BD5">
              <w:rPr>
                <w:sz w:val="18"/>
                <w:szCs w:val="18"/>
                <w:lang w:val="es-ES_tradnl" w:eastAsia="zh-CN"/>
              </w:rPr>
              <w:t>25,20</w:t>
            </w:r>
          </w:p>
        </w:tc>
        <w:tc>
          <w:tcPr>
            <w:tcW w:w="709" w:type="dxa"/>
            <w:tcBorders>
              <w:top w:val="nil"/>
              <w:left w:val="nil"/>
              <w:bottom w:val="single" w:sz="4" w:space="0" w:color="auto"/>
              <w:right w:val="single" w:sz="4" w:space="0" w:color="auto"/>
            </w:tcBorders>
            <w:vAlign w:val="center"/>
            <w:hideMark/>
          </w:tcPr>
          <w:p w14:paraId="693DD2A3" w14:textId="457D6617" w:rsidR="00F35FDC" w:rsidRPr="000B2BD5" w:rsidRDefault="00E13978" w:rsidP="00163CBD">
            <w:pPr>
              <w:jc w:val="right"/>
              <w:rPr>
                <w:sz w:val="18"/>
                <w:szCs w:val="18"/>
                <w:lang w:val="es-ES_tradnl" w:eastAsia="zh-CN"/>
              </w:rPr>
            </w:pPr>
            <w:r w:rsidRPr="000B2BD5">
              <w:rPr>
                <w:sz w:val="18"/>
                <w:szCs w:val="18"/>
                <w:lang w:val="es-ES_tradnl" w:eastAsia="zh-CN"/>
              </w:rPr>
              <w:t>31,56</w:t>
            </w:r>
          </w:p>
        </w:tc>
        <w:tc>
          <w:tcPr>
            <w:tcW w:w="709" w:type="dxa"/>
            <w:tcBorders>
              <w:top w:val="nil"/>
              <w:left w:val="nil"/>
              <w:bottom w:val="single" w:sz="4" w:space="0" w:color="auto"/>
              <w:right w:val="single" w:sz="4" w:space="0" w:color="auto"/>
            </w:tcBorders>
            <w:vAlign w:val="center"/>
            <w:hideMark/>
          </w:tcPr>
          <w:p w14:paraId="03C69E8C" w14:textId="4B449356" w:rsidR="00F35FDC" w:rsidRPr="000B2BD5" w:rsidRDefault="00E13978" w:rsidP="00163CBD">
            <w:pPr>
              <w:jc w:val="right"/>
              <w:rPr>
                <w:sz w:val="18"/>
                <w:szCs w:val="18"/>
                <w:lang w:val="es-ES_tradnl" w:eastAsia="zh-CN"/>
              </w:rPr>
            </w:pPr>
            <w:r w:rsidRPr="000B2BD5">
              <w:rPr>
                <w:sz w:val="18"/>
                <w:szCs w:val="18"/>
                <w:lang w:val="es-ES_tradnl" w:eastAsia="zh-CN"/>
              </w:rPr>
              <w:t>44,61</w:t>
            </w:r>
          </w:p>
        </w:tc>
        <w:tc>
          <w:tcPr>
            <w:tcW w:w="709" w:type="dxa"/>
            <w:tcBorders>
              <w:top w:val="nil"/>
              <w:left w:val="nil"/>
              <w:bottom w:val="single" w:sz="4" w:space="0" w:color="auto"/>
              <w:right w:val="single" w:sz="4" w:space="0" w:color="auto"/>
            </w:tcBorders>
            <w:vAlign w:val="center"/>
            <w:hideMark/>
          </w:tcPr>
          <w:p w14:paraId="75BD007A" w14:textId="05F6A51B" w:rsidR="00F35FDC" w:rsidRPr="000B2BD5" w:rsidRDefault="00E13978" w:rsidP="00163CBD">
            <w:pPr>
              <w:jc w:val="right"/>
              <w:rPr>
                <w:sz w:val="18"/>
                <w:szCs w:val="18"/>
                <w:lang w:val="es-ES_tradnl" w:eastAsia="zh-CN"/>
              </w:rPr>
            </w:pPr>
            <w:r w:rsidRPr="000B2BD5">
              <w:rPr>
                <w:sz w:val="18"/>
                <w:szCs w:val="18"/>
                <w:lang w:val="es-ES_tradnl" w:eastAsia="zh-CN"/>
              </w:rPr>
              <w:t>21,15</w:t>
            </w:r>
          </w:p>
        </w:tc>
        <w:tc>
          <w:tcPr>
            <w:tcW w:w="709" w:type="dxa"/>
            <w:tcBorders>
              <w:top w:val="nil"/>
              <w:left w:val="nil"/>
              <w:bottom w:val="single" w:sz="4" w:space="0" w:color="auto"/>
              <w:right w:val="single" w:sz="4" w:space="0" w:color="auto"/>
            </w:tcBorders>
            <w:vAlign w:val="center"/>
            <w:hideMark/>
          </w:tcPr>
          <w:p w14:paraId="6EC83B2F" w14:textId="410CE73B" w:rsidR="00F35FDC" w:rsidRPr="000B2BD5" w:rsidRDefault="00E13978" w:rsidP="00163CBD">
            <w:pPr>
              <w:jc w:val="right"/>
              <w:rPr>
                <w:sz w:val="18"/>
                <w:szCs w:val="18"/>
                <w:lang w:val="es-ES_tradnl" w:eastAsia="zh-CN"/>
              </w:rPr>
            </w:pPr>
            <w:r w:rsidRPr="000B2BD5">
              <w:rPr>
                <w:sz w:val="18"/>
                <w:szCs w:val="18"/>
                <w:lang w:val="es-ES_tradnl" w:eastAsia="zh-CN"/>
              </w:rPr>
              <w:t>32,64</w:t>
            </w:r>
          </w:p>
        </w:tc>
        <w:tc>
          <w:tcPr>
            <w:tcW w:w="2835" w:type="dxa"/>
            <w:tcBorders>
              <w:top w:val="nil"/>
              <w:left w:val="nil"/>
              <w:bottom w:val="single" w:sz="4" w:space="0" w:color="auto"/>
              <w:right w:val="single" w:sz="4" w:space="0" w:color="auto"/>
            </w:tcBorders>
            <w:vAlign w:val="center"/>
            <w:hideMark/>
          </w:tcPr>
          <w:p w14:paraId="12936573" w14:textId="3C4328A9" w:rsidR="00F35FDC" w:rsidRPr="000B2BD5" w:rsidRDefault="00E13978" w:rsidP="00163CBD">
            <w:pPr>
              <w:jc w:val="left"/>
              <w:rPr>
                <w:sz w:val="18"/>
                <w:szCs w:val="18"/>
                <w:lang w:val="es-ES_tradnl" w:eastAsia="zh-CN"/>
              </w:rPr>
            </w:pPr>
            <w:r w:rsidRPr="000B2BD5">
              <w:rPr>
                <w:sz w:val="18"/>
                <w:szCs w:val="18"/>
                <w:lang w:val="es-ES_tradnl" w:eastAsia="zh-CN"/>
              </w:rPr>
              <w:t>10,10</w:t>
            </w:r>
            <w:r w:rsidR="00F35FDC" w:rsidRPr="000B2BD5">
              <w:rPr>
                <w:sz w:val="18"/>
                <w:szCs w:val="18"/>
                <w:lang w:val="es-ES_tradnl" w:eastAsia="zh-CN"/>
              </w:rPr>
              <w:t xml:space="preserve"> (China) a </w:t>
            </w:r>
            <w:r w:rsidRPr="000B2BD5">
              <w:rPr>
                <w:sz w:val="18"/>
                <w:szCs w:val="18"/>
                <w:lang w:val="es-ES_tradnl" w:eastAsia="zh-CN"/>
              </w:rPr>
              <w:t>105,63</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3BA7AB7E" w14:textId="77777777" w:rsidR="00F35FDC" w:rsidRPr="000B2BD5" w:rsidRDefault="00F35FDC" w:rsidP="00163CBD">
            <w:pPr>
              <w:jc w:val="center"/>
              <w:rPr>
                <w:sz w:val="18"/>
                <w:szCs w:val="18"/>
                <w:lang w:val="es-ES_tradnl" w:eastAsia="zh-CN"/>
              </w:rPr>
            </w:pPr>
            <w:r w:rsidRPr="000B2BD5">
              <w:rPr>
                <w:sz w:val="18"/>
                <w:szCs w:val="18"/>
                <w:lang w:val="es-ES_tradnl" w:eastAsia="zh-CN"/>
              </w:rPr>
              <w:t>8</w:t>
            </w:r>
          </w:p>
        </w:tc>
      </w:tr>
      <w:tr w:rsidR="00F35FDC" w:rsidRPr="000B2BD5" w14:paraId="1EA939A4" w14:textId="77777777" w:rsidTr="003B6125">
        <w:trPr>
          <w:trHeight w:val="51"/>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0826882" w14:textId="77777777" w:rsidR="00F35FDC" w:rsidRPr="000B2BD5" w:rsidRDefault="00F35FDC" w:rsidP="00163CBD">
            <w:pPr>
              <w:rPr>
                <w:sz w:val="18"/>
                <w:szCs w:val="18"/>
                <w:lang w:val="es-ES_tradnl" w:eastAsia="zh-CN"/>
              </w:rPr>
            </w:pPr>
            <w:r w:rsidRPr="000B2BD5">
              <w:rPr>
                <w:sz w:val="18"/>
                <w:szCs w:val="18"/>
                <w:lang w:val="es-ES_tradnl" w:eastAsia="zh-CN"/>
              </w:rPr>
              <w:t>HFC-245ca</w:t>
            </w:r>
          </w:p>
        </w:tc>
        <w:tc>
          <w:tcPr>
            <w:tcW w:w="708" w:type="dxa"/>
            <w:tcBorders>
              <w:top w:val="nil"/>
              <w:left w:val="nil"/>
              <w:bottom w:val="single" w:sz="4" w:space="0" w:color="auto"/>
              <w:right w:val="single" w:sz="4" w:space="0" w:color="auto"/>
            </w:tcBorders>
            <w:vAlign w:val="center"/>
            <w:hideMark/>
          </w:tcPr>
          <w:p w14:paraId="05F0234A" w14:textId="6F4AAED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8867C1D" w14:textId="6B243E7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A544126" w14:textId="1458B57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D5415C3" w14:textId="69D4127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DD3B433" w14:textId="4297461E"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DB50AFA" w14:textId="5887F977" w:rsidR="00F35FDC" w:rsidRPr="000B2BD5" w:rsidRDefault="00E13978" w:rsidP="00163CBD">
            <w:pPr>
              <w:jc w:val="right"/>
              <w:rPr>
                <w:sz w:val="18"/>
                <w:szCs w:val="18"/>
                <w:lang w:val="es-ES_tradnl" w:eastAsia="zh-CN"/>
              </w:rPr>
            </w:pPr>
            <w:r w:rsidRPr="000B2BD5">
              <w:rPr>
                <w:sz w:val="18"/>
                <w:szCs w:val="18"/>
                <w:lang w:val="es-ES_tradnl" w:eastAsia="zh-CN"/>
              </w:rPr>
              <w:t>24,25</w:t>
            </w:r>
          </w:p>
        </w:tc>
        <w:tc>
          <w:tcPr>
            <w:tcW w:w="709" w:type="dxa"/>
            <w:tcBorders>
              <w:top w:val="nil"/>
              <w:left w:val="nil"/>
              <w:bottom w:val="single" w:sz="4" w:space="0" w:color="auto"/>
              <w:right w:val="single" w:sz="4" w:space="0" w:color="auto"/>
            </w:tcBorders>
            <w:vAlign w:val="center"/>
            <w:hideMark/>
          </w:tcPr>
          <w:p w14:paraId="6572FBCC" w14:textId="5B0F319B" w:rsidR="00F35FDC" w:rsidRPr="000B2BD5" w:rsidRDefault="00E13978" w:rsidP="00163CBD">
            <w:pPr>
              <w:jc w:val="right"/>
              <w:rPr>
                <w:sz w:val="18"/>
                <w:szCs w:val="18"/>
                <w:lang w:val="es-ES_tradnl" w:eastAsia="zh-CN"/>
              </w:rPr>
            </w:pPr>
            <w:r w:rsidRPr="000B2BD5">
              <w:rPr>
                <w:sz w:val="18"/>
                <w:szCs w:val="18"/>
                <w:lang w:val="es-ES_tradnl" w:eastAsia="zh-CN"/>
              </w:rPr>
              <w:t>11,00</w:t>
            </w:r>
          </w:p>
        </w:tc>
        <w:tc>
          <w:tcPr>
            <w:tcW w:w="2835" w:type="dxa"/>
            <w:tcBorders>
              <w:top w:val="nil"/>
              <w:left w:val="nil"/>
              <w:bottom w:val="single" w:sz="4" w:space="0" w:color="auto"/>
              <w:right w:val="single" w:sz="4" w:space="0" w:color="auto"/>
            </w:tcBorders>
            <w:vAlign w:val="center"/>
            <w:hideMark/>
          </w:tcPr>
          <w:p w14:paraId="0732BF4B" w14:textId="05B6613A" w:rsidR="00F35FDC" w:rsidRPr="000B2BD5" w:rsidRDefault="00E13978" w:rsidP="00163CBD">
            <w:pPr>
              <w:jc w:val="left"/>
              <w:rPr>
                <w:sz w:val="18"/>
                <w:szCs w:val="18"/>
                <w:lang w:val="es-ES_tradnl" w:eastAsia="zh-CN"/>
              </w:rPr>
            </w:pPr>
            <w:r w:rsidRPr="000B2BD5">
              <w:rPr>
                <w:sz w:val="18"/>
                <w:szCs w:val="18"/>
                <w:lang w:val="es-ES_tradnl" w:eastAsia="zh-CN"/>
              </w:rPr>
              <w:t>11,00</w:t>
            </w:r>
            <w:r w:rsidR="00F35FDC" w:rsidRPr="000B2BD5">
              <w:rPr>
                <w:sz w:val="18"/>
                <w:szCs w:val="18"/>
                <w:lang w:val="es-ES_tradnl" w:eastAsia="zh-CN"/>
              </w:rPr>
              <w:t xml:space="preserve"> (Argentina)</w:t>
            </w:r>
          </w:p>
        </w:tc>
        <w:tc>
          <w:tcPr>
            <w:tcW w:w="850" w:type="dxa"/>
            <w:tcBorders>
              <w:top w:val="nil"/>
              <w:left w:val="nil"/>
              <w:bottom w:val="single" w:sz="4" w:space="0" w:color="auto"/>
              <w:right w:val="single" w:sz="4" w:space="0" w:color="auto"/>
            </w:tcBorders>
            <w:vAlign w:val="center"/>
            <w:hideMark/>
          </w:tcPr>
          <w:p w14:paraId="40E14F3A"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1E5725F2"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D150CB0" w14:textId="77777777" w:rsidR="00F35FDC" w:rsidRPr="000B2BD5" w:rsidRDefault="00F35FDC" w:rsidP="00163CBD">
            <w:pPr>
              <w:rPr>
                <w:sz w:val="18"/>
                <w:szCs w:val="18"/>
                <w:lang w:val="es-ES_tradnl" w:eastAsia="zh-CN"/>
              </w:rPr>
            </w:pPr>
            <w:r w:rsidRPr="000B2BD5">
              <w:rPr>
                <w:sz w:val="18"/>
                <w:szCs w:val="18"/>
                <w:lang w:val="es-ES_tradnl" w:eastAsia="zh-CN"/>
              </w:rPr>
              <w:t>HFC-245fa</w:t>
            </w:r>
          </w:p>
        </w:tc>
        <w:tc>
          <w:tcPr>
            <w:tcW w:w="708" w:type="dxa"/>
            <w:tcBorders>
              <w:top w:val="nil"/>
              <w:left w:val="nil"/>
              <w:bottom w:val="single" w:sz="4" w:space="0" w:color="auto"/>
              <w:right w:val="single" w:sz="4" w:space="0" w:color="auto"/>
            </w:tcBorders>
            <w:vAlign w:val="center"/>
            <w:hideMark/>
          </w:tcPr>
          <w:p w14:paraId="0B949A0D" w14:textId="215FFC4E" w:rsidR="00F35FDC" w:rsidRPr="000B2BD5" w:rsidRDefault="00E13978" w:rsidP="00163CBD">
            <w:pPr>
              <w:jc w:val="right"/>
              <w:rPr>
                <w:sz w:val="18"/>
                <w:szCs w:val="18"/>
                <w:lang w:val="es-ES_tradnl" w:eastAsia="zh-CN"/>
              </w:rPr>
            </w:pPr>
            <w:r w:rsidRPr="000B2BD5">
              <w:rPr>
                <w:sz w:val="18"/>
                <w:szCs w:val="18"/>
                <w:lang w:val="es-ES_tradnl" w:eastAsia="zh-CN"/>
              </w:rPr>
              <w:t>11,50</w:t>
            </w:r>
          </w:p>
        </w:tc>
        <w:tc>
          <w:tcPr>
            <w:tcW w:w="709" w:type="dxa"/>
            <w:tcBorders>
              <w:top w:val="nil"/>
              <w:left w:val="nil"/>
              <w:bottom w:val="single" w:sz="4" w:space="0" w:color="auto"/>
              <w:right w:val="single" w:sz="4" w:space="0" w:color="auto"/>
            </w:tcBorders>
            <w:vAlign w:val="center"/>
            <w:hideMark/>
          </w:tcPr>
          <w:p w14:paraId="5EE69D97" w14:textId="46B1636F" w:rsidR="00F35FDC" w:rsidRPr="000B2BD5" w:rsidRDefault="00E13978" w:rsidP="00163CBD">
            <w:pPr>
              <w:jc w:val="right"/>
              <w:rPr>
                <w:sz w:val="18"/>
                <w:szCs w:val="18"/>
                <w:lang w:val="es-ES_tradnl" w:eastAsia="zh-CN"/>
              </w:rPr>
            </w:pPr>
            <w:r w:rsidRPr="000B2BD5">
              <w:rPr>
                <w:sz w:val="18"/>
                <w:szCs w:val="18"/>
                <w:lang w:val="es-ES_tradnl" w:eastAsia="zh-CN"/>
              </w:rPr>
              <w:t>10,52</w:t>
            </w:r>
          </w:p>
        </w:tc>
        <w:tc>
          <w:tcPr>
            <w:tcW w:w="709" w:type="dxa"/>
            <w:tcBorders>
              <w:top w:val="nil"/>
              <w:left w:val="nil"/>
              <w:bottom w:val="single" w:sz="4" w:space="0" w:color="auto"/>
              <w:right w:val="single" w:sz="4" w:space="0" w:color="auto"/>
            </w:tcBorders>
            <w:vAlign w:val="center"/>
            <w:hideMark/>
          </w:tcPr>
          <w:p w14:paraId="5038A4E3" w14:textId="42A28E3B" w:rsidR="00F35FDC" w:rsidRPr="000B2BD5" w:rsidRDefault="00E13978" w:rsidP="00163CBD">
            <w:pPr>
              <w:jc w:val="right"/>
              <w:rPr>
                <w:sz w:val="18"/>
                <w:szCs w:val="18"/>
                <w:lang w:val="es-ES_tradnl" w:eastAsia="zh-CN"/>
              </w:rPr>
            </w:pPr>
            <w:r w:rsidRPr="000B2BD5">
              <w:rPr>
                <w:sz w:val="18"/>
                <w:szCs w:val="18"/>
                <w:lang w:val="es-ES_tradnl" w:eastAsia="zh-CN"/>
              </w:rPr>
              <w:t>9,02</w:t>
            </w:r>
          </w:p>
        </w:tc>
        <w:tc>
          <w:tcPr>
            <w:tcW w:w="709" w:type="dxa"/>
            <w:tcBorders>
              <w:top w:val="nil"/>
              <w:left w:val="nil"/>
              <w:bottom w:val="single" w:sz="4" w:space="0" w:color="auto"/>
              <w:right w:val="single" w:sz="4" w:space="0" w:color="auto"/>
            </w:tcBorders>
            <w:vAlign w:val="center"/>
            <w:hideMark/>
          </w:tcPr>
          <w:p w14:paraId="281A7C0C" w14:textId="77136EA5" w:rsidR="00F35FDC" w:rsidRPr="000B2BD5" w:rsidRDefault="00E13978" w:rsidP="00163CBD">
            <w:pPr>
              <w:jc w:val="right"/>
              <w:rPr>
                <w:sz w:val="18"/>
                <w:szCs w:val="18"/>
                <w:lang w:val="es-ES_tradnl" w:eastAsia="zh-CN"/>
              </w:rPr>
            </w:pPr>
            <w:r w:rsidRPr="000B2BD5">
              <w:rPr>
                <w:sz w:val="18"/>
                <w:szCs w:val="18"/>
                <w:lang w:val="es-ES_tradnl" w:eastAsia="zh-CN"/>
              </w:rPr>
              <w:t>11,86</w:t>
            </w:r>
          </w:p>
        </w:tc>
        <w:tc>
          <w:tcPr>
            <w:tcW w:w="709" w:type="dxa"/>
            <w:tcBorders>
              <w:top w:val="nil"/>
              <w:left w:val="nil"/>
              <w:bottom w:val="single" w:sz="4" w:space="0" w:color="auto"/>
              <w:right w:val="single" w:sz="4" w:space="0" w:color="auto"/>
            </w:tcBorders>
            <w:vAlign w:val="center"/>
            <w:hideMark/>
          </w:tcPr>
          <w:p w14:paraId="1B159B33" w14:textId="14A6AD3D" w:rsidR="00F35FDC" w:rsidRPr="000B2BD5" w:rsidRDefault="00E13978" w:rsidP="00163CBD">
            <w:pPr>
              <w:jc w:val="right"/>
              <w:rPr>
                <w:sz w:val="18"/>
                <w:szCs w:val="18"/>
                <w:lang w:val="es-ES_tradnl" w:eastAsia="zh-CN"/>
              </w:rPr>
            </w:pPr>
            <w:r w:rsidRPr="000B2BD5">
              <w:rPr>
                <w:sz w:val="18"/>
                <w:szCs w:val="18"/>
                <w:lang w:val="es-ES_tradnl" w:eastAsia="zh-CN"/>
              </w:rPr>
              <w:t>12,21</w:t>
            </w:r>
          </w:p>
        </w:tc>
        <w:tc>
          <w:tcPr>
            <w:tcW w:w="709" w:type="dxa"/>
            <w:tcBorders>
              <w:top w:val="nil"/>
              <w:left w:val="nil"/>
              <w:bottom w:val="single" w:sz="4" w:space="0" w:color="auto"/>
              <w:right w:val="single" w:sz="4" w:space="0" w:color="auto"/>
            </w:tcBorders>
            <w:vAlign w:val="center"/>
            <w:hideMark/>
          </w:tcPr>
          <w:p w14:paraId="26EFA7E7" w14:textId="776F0A69" w:rsidR="00F35FDC" w:rsidRPr="000B2BD5" w:rsidRDefault="00E13978" w:rsidP="00163CBD">
            <w:pPr>
              <w:jc w:val="right"/>
              <w:rPr>
                <w:sz w:val="18"/>
                <w:szCs w:val="18"/>
                <w:lang w:val="es-ES_tradnl" w:eastAsia="zh-CN"/>
              </w:rPr>
            </w:pPr>
            <w:r w:rsidRPr="000B2BD5">
              <w:rPr>
                <w:sz w:val="18"/>
                <w:szCs w:val="18"/>
                <w:lang w:val="es-ES_tradnl" w:eastAsia="zh-CN"/>
              </w:rPr>
              <w:t>11,31</w:t>
            </w:r>
          </w:p>
        </w:tc>
        <w:tc>
          <w:tcPr>
            <w:tcW w:w="709" w:type="dxa"/>
            <w:tcBorders>
              <w:top w:val="nil"/>
              <w:left w:val="nil"/>
              <w:bottom w:val="single" w:sz="4" w:space="0" w:color="auto"/>
              <w:right w:val="single" w:sz="4" w:space="0" w:color="auto"/>
            </w:tcBorders>
            <w:vAlign w:val="center"/>
            <w:hideMark/>
          </w:tcPr>
          <w:p w14:paraId="5309217B" w14:textId="6D6BBACD" w:rsidR="00F35FDC" w:rsidRPr="000B2BD5" w:rsidRDefault="00E13978" w:rsidP="00163CBD">
            <w:pPr>
              <w:jc w:val="right"/>
              <w:rPr>
                <w:sz w:val="18"/>
                <w:szCs w:val="18"/>
                <w:lang w:val="es-ES_tradnl" w:eastAsia="zh-CN"/>
              </w:rPr>
            </w:pPr>
            <w:r w:rsidRPr="000B2BD5">
              <w:rPr>
                <w:sz w:val="18"/>
                <w:szCs w:val="18"/>
                <w:lang w:val="es-ES_tradnl" w:eastAsia="zh-CN"/>
              </w:rPr>
              <w:t>19,22</w:t>
            </w:r>
          </w:p>
        </w:tc>
        <w:tc>
          <w:tcPr>
            <w:tcW w:w="2835" w:type="dxa"/>
            <w:tcBorders>
              <w:top w:val="nil"/>
              <w:left w:val="nil"/>
              <w:bottom w:val="single" w:sz="4" w:space="0" w:color="auto"/>
              <w:right w:val="single" w:sz="4" w:space="0" w:color="auto"/>
            </w:tcBorders>
            <w:vAlign w:val="center"/>
            <w:hideMark/>
          </w:tcPr>
          <w:p w14:paraId="20566059" w14:textId="633542C0" w:rsidR="00F35FDC" w:rsidRPr="000B2BD5" w:rsidRDefault="00E13978" w:rsidP="00163CBD">
            <w:pPr>
              <w:jc w:val="left"/>
              <w:rPr>
                <w:sz w:val="18"/>
                <w:szCs w:val="18"/>
                <w:lang w:val="es-ES_tradnl" w:eastAsia="zh-CN"/>
              </w:rPr>
            </w:pPr>
            <w:r w:rsidRPr="000B2BD5">
              <w:rPr>
                <w:sz w:val="18"/>
                <w:szCs w:val="18"/>
                <w:lang w:val="es-ES_tradnl" w:eastAsia="zh-CN"/>
              </w:rPr>
              <w:t>6,13</w:t>
            </w:r>
            <w:r w:rsidR="00F35FDC" w:rsidRPr="000B2BD5">
              <w:rPr>
                <w:sz w:val="18"/>
                <w:szCs w:val="18"/>
                <w:lang w:val="es-ES_tradnl" w:eastAsia="zh-CN"/>
              </w:rPr>
              <w:t xml:space="preserve"> (China) a </w:t>
            </w:r>
            <w:r w:rsidRPr="000B2BD5">
              <w:rPr>
                <w:sz w:val="18"/>
                <w:szCs w:val="18"/>
                <w:lang w:val="es-ES_tradnl" w:eastAsia="zh-CN"/>
              </w:rPr>
              <w:t>90,38</w:t>
            </w:r>
            <w:r w:rsidR="00F35FDC" w:rsidRPr="000B2BD5">
              <w:rPr>
                <w:sz w:val="18"/>
                <w:szCs w:val="18"/>
                <w:lang w:val="es-ES_tradnl" w:eastAsia="zh-CN"/>
              </w:rPr>
              <w:t xml:space="preserve"> (Chile)</w:t>
            </w:r>
          </w:p>
        </w:tc>
        <w:tc>
          <w:tcPr>
            <w:tcW w:w="850" w:type="dxa"/>
            <w:tcBorders>
              <w:top w:val="nil"/>
              <w:left w:val="nil"/>
              <w:bottom w:val="single" w:sz="4" w:space="0" w:color="auto"/>
              <w:right w:val="single" w:sz="4" w:space="0" w:color="auto"/>
            </w:tcBorders>
            <w:vAlign w:val="center"/>
            <w:hideMark/>
          </w:tcPr>
          <w:p w14:paraId="2CBB090E" w14:textId="77777777" w:rsidR="00F35FDC" w:rsidRPr="000B2BD5" w:rsidRDefault="00F35FDC" w:rsidP="00163CBD">
            <w:pPr>
              <w:jc w:val="center"/>
              <w:rPr>
                <w:sz w:val="18"/>
                <w:szCs w:val="18"/>
                <w:lang w:val="es-ES_tradnl" w:eastAsia="zh-CN"/>
              </w:rPr>
            </w:pPr>
            <w:r w:rsidRPr="000B2BD5">
              <w:rPr>
                <w:sz w:val="18"/>
                <w:szCs w:val="18"/>
                <w:lang w:val="es-ES_tradnl" w:eastAsia="zh-CN"/>
              </w:rPr>
              <w:t>10</w:t>
            </w:r>
          </w:p>
        </w:tc>
      </w:tr>
      <w:tr w:rsidR="00F35FDC" w:rsidRPr="000B2BD5" w14:paraId="399BF946" w14:textId="77777777" w:rsidTr="003B6125">
        <w:trPr>
          <w:trHeight w:val="185"/>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0576FD0" w14:textId="0AE7DBC6" w:rsidR="00F35FDC" w:rsidRPr="000B2BD5" w:rsidRDefault="00F35FDC" w:rsidP="00163CBD">
            <w:pPr>
              <w:jc w:val="left"/>
              <w:rPr>
                <w:sz w:val="18"/>
                <w:szCs w:val="18"/>
                <w:lang w:val="es-ES_tradnl" w:eastAsia="zh-CN"/>
              </w:rPr>
            </w:pPr>
            <w:r w:rsidRPr="000B2BD5">
              <w:rPr>
                <w:sz w:val="18"/>
                <w:szCs w:val="18"/>
                <w:lang w:val="es-ES_tradnl" w:eastAsia="zh-CN"/>
              </w:rPr>
              <w:t xml:space="preserve">HFC-245fa </w:t>
            </w:r>
            <w:r w:rsidR="00976F82" w:rsidRPr="000B2BD5">
              <w:rPr>
                <w:sz w:val="18"/>
                <w:szCs w:val="18"/>
                <w:lang w:val="es-ES_tradnl" w:eastAsia="zh-CN"/>
              </w:rPr>
              <w:t>en polioles</w:t>
            </w:r>
            <w:r w:rsidR="00D6414E">
              <w:rPr>
                <w:sz w:val="18"/>
                <w:szCs w:val="18"/>
                <w:lang w:val="es-ES_tradnl" w:eastAsia="zh-CN"/>
              </w:rPr>
              <w:t xml:space="preserve"> prem.</w:t>
            </w:r>
          </w:p>
        </w:tc>
        <w:tc>
          <w:tcPr>
            <w:tcW w:w="708" w:type="dxa"/>
            <w:tcBorders>
              <w:top w:val="nil"/>
              <w:left w:val="nil"/>
              <w:bottom w:val="single" w:sz="4" w:space="0" w:color="auto"/>
              <w:right w:val="single" w:sz="4" w:space="0" w:color="auto"/>
            </w:tcBorders>
            <w:vAlign w:val="center"/>
            <w:hideMark/>
          </w:tcPr>
          <w:p w14:paraId="05692933" w14:textId="2B39BCE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E5E4A91" w14:textId="00979D64" w:rsidR="00F35FDC" w:rsidRPr="000B2BD5" w:rsidRDefault="00E13978" w:rsidP="00163CBD">
            <w:pPr>
              <w:jc w:val="right"/>
              <w:rPr>
                <w:sz w:val="18"/>
                <w:szCs w:val="18"/>
                <w:lang w:val="es-ES_tradnl" w:eastAsia="zh-CN"/>
              </w:rPr>
            </w:pPr>
            <w:r w:rsidRPr="000B2BD5">
              <w:rPr>
                <w:sz w:val="18"/>
                <w:szCs w:val="18"/>
                <w:lang w:val="es-ES_tradnl" w:eastAsia="zh-CN"/>
              </w:rPr>
              <w:t>10,50</w:t>
            </w:r>
          </w:p>
        </w:tc>
        <w:tc>
          <w:tcPr>
            <w:tcW w:w="709" w:type="dxa"/>
            <w:tcBorders>
              <w:top w:val="nil"/>
              <w:left w:val="nil"/>
              <w:bottom w:val="single" w:sz="4" w:space="0" w:color="auto"/>
              <w:right w:val="single" w:sz="4" w:space="0" w:color="auto"/>
            </w:tcBorders>
            <w:vAlign w:val="center"/>
            <w:hideMark/>
          </w:tcPr>
          <w:p w14:paraId="725F69A0" w14:textId="0ED50C29" w:rsidR="00F35FDC" w:rsidRPr="000B2BD5" w:rsidRDefault="00E13978" w:rsidP="00163CBD">
            <w:pPr>
              <w:jc w:val="right"/>
              <w:rPr>
                <w:sz w:val="18"/>
                <w:szCs w:val="18"/>
                <w:lang w:val="es-ES_tradnl" w:eastAsia="zh-CN"/>
              </w:rPr>
            </w:pPr>
            <w:r w:rsidRPr="000B2BD5">
              <w:rPr>
                <w:sz w:val="18"/>
                <w:szCs w:val="18"/>
                <w:lang w:val="es-ES_tradnl" w:eastAsia="zh-CN"/>
              </w:rPr>
              <w:t>8,58</w:t>
            </w:r>
          </w:p>
        </w:tc>
        <w:tc>
          <w:tcPr>
            <w:tcW w:w="709" w:type="dxa"/>
            <w:tcBorders>
              <w:top w:val="nil"/>
              <w:left w:val="nil"/>
              <w:bottom w:val="single" w:sz="4" w:space="0" w:color="auto"/>
              <w:right w:val="single" w:sz="4" w:space="0" w:color="auto"/>
            </w:tcBorders>
            <w:vAlign w:val="center"/>
            <w:hideMark/>
          </w:tcPr>
          <w:p w14:paraId="51640DDE" w14:textId="5D8ABFCB" w:rsidR="00F35FDC" w:rsidRPr="000B2BD5" w:rsidRDefault="00E13978" w:rsidP="00163CBD">
            <w:pPr>
              <w:jc w:val="right"/>
              <w:rPr>
                <w:sz w:val="18"/>
                <w:szCs w:val="18"/>
                <w:lang w:val="es-ES_tradnl" w:eastAsia="zh-CN"/>
              </w:rPr>
            </w:pPr>
            <w:r w:rsidRPr="000B2BD5">
              <w:rPr>
                <w:sz w:val="18"/>
                <w:szCs w:val="18"/>
                <w:lang w:val="es-ES_tradnl" w:eastAsia="zh-CN"/>
              </w:rPr>
              <w:t>4,35</w:t>
            </w:r>
          </w:p>
        </w:tc>
        <w:tc>
          <w:tcPr>
            <w:tcW w:w="709" w:type="dxa"/>
            <w:tcBorders>
              <w:top w:val="nil"/>
              <w:left w:val="nil"/>
              <w:bottom w:val="single" w:sz="4" w:space="0" w:color="auto"/>
              <w:right w:val="single" w:sz="4" w:space="0" w:color="auto"/>
            </w:tcBorders>
            <w:vAlign w:val="center"/>
            <w:hideMark/>
          </w:tcPr>
          <w:p w14:paraId="0674E979" w14:textId="40618604" w:rsidR="00F35FDC" w:rsidRPr="000B2BD5" w:rsidRDefault="00E13978" w:rsidP="00163CBD">
            <w:pPr>
              <w:jc w:val="right"/>
              <w:rPr>
                <w:sz w:val="18"/>
                <w:szCs w:val="18"/>
                <w:lang w:val="es-ES_tradnl" w:eastAsia="zh-CN"/>
              </w:rPr>
            </w:pPr>
            <w:r w:rsidRPr="000B2BD5">
              <w:rPr>
                <w:sz w:val="18"/>
                <w:szCs w:val="18"/>
                <w:lang w:val="es-ES_tradnl" w:eastAsia="zh-CN"/>
              </w:rPr>
              <w:t>6,28</w:t>
            </w:r>
          </w:p>
        </w:tc>
        <w:tc>
          <w:tcPr>
            <w:tcW w:w="709" w:type="dxa"/>
            <w:tcBorders>
              <w:top w:val="nil"/>
              <w:left w:val="nil"/>
              <w:bottom w:val="single" w:sz="4" w:space="0" w:color="auto"/>
              <w:right w:val="single" w:sz="4" w:space="0" w:color="auto"/>
            </w:tcBorders>
            <w:vAlign w:val="center"/>
            <w:hideMark/>
          </w:tcPr>
          <w:p w14:paraId="4E2D890B" w14:textId="33846325"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3EF4CC7" w14:textId="38880AEF"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4E6149B4" w14:textId="2ED3612E"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05556F50" w14:textId="0F13990C"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6D2AAF14" w14:textId="77777777" w:rsidTr="003B6125">
        <w:trPr>
          <w:trHeight w:val="4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FB6C886" w14:textId="77777777" w:rsidR="00F35FDC" w:rsidRPr="000B2BD5" w:rsidRDefault="00F35FDC" w:rsidP="00163CBD">
            <w:pPr>
              <w:rPr>
                <w:sz w:val="18"/>
                <w:szCs w:val="18"/>
                <w:lang w:val="es-ES_tradnl" w:eastAsia="zh-CN"/>
              </w:rPr>
            </w:pPr>
            <w:r w:rsidRPr="000B2BD5">
              <w:rPr>
                <w:sz w:val="18"/>
                <w:szCs w:val="18"/>
                <w:lang w:val="es-ES_tradnl" w:eastAsia="zh-CN"/>
              </w:rPr>
              <w:t>HFC-32</w:t>
            </w:r>
          </w:p>
        </w:tc>
        <w:tc>
          <w:tcPr>
            <w:tcW w:w="708" w:type="dxa"/>
            <w:tcBorders>
              <w:top w:val="nil"/>
              <w:left w:val="nil"/>
              <w:bottom w:val="single" w:sz="4" w:space="0" w:color="auto"/>
              <w:right w:val="single" w:sz="4" w:space="0" w:color="auto"/>
            </w:tcBorders>
            <w:vAlign w:val="center"/>
            <w:hideMark/>
          </w:tcPr>
          <w:p w14:paraId="12378B35" w14:textId="0CE518EF"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7E43183" w14:textId="078AAE5B" w:rsidR="00F35FDC" w:rsidRPr="000B2BD5" w:rsidRDefault="00E13978" w:rsidP="00163CBD">
            <w:pPr>
              <w:jc w:val="right"/>
              <w:rPr>
                <w:sz w:val="18"/>
                <w:szCs w:val="18"/>
                <w:lang w:val="es-ES_tradnl" w:eastAsia="zh-CN"/>
              </w:rPr>
            </w:pPr>
            <w:r w:rsidRPr="000B2BD5">
              <w:rPr>
                <w:sz w:val="18"/>
                <w:szCs w:val="18"/>
                <w:lang w:val="es-ES_tradnl" w:eastAsia="zh-CN"/>
              </w:rPr>
              <w:t>18,01</w:t>
            </w:r>
          </w:p>
        </w:tc>
        <w:tc>
          <w:tcPr>
            <w:tcW w:w="709" w:type="dxa"/>
            <w:tcBorders>
              <w:top w:val="nil"/>
              <w:left w:val="nil"/>
              <w:bottom w:val="single" w:sz="4" w:space="0" w:color="auto"/>
              <w:right w:val="single" w:sz="4" w:space="0" w:color="auto"/>
            </w:tcBorders>
            <w:vAlign w:val="center"/>
            <w:hideMark/>
          </w:tcPr>
          <w:p w14:paraId="084C76D0" w14:textId="3D428F37" w:rsidR="00F35FDC" w:rsidRPr="000B2BD5" w:rsidRDefault="00E13978" w:rsidP="00163CBD">
            <w:pPr>
              <w:jc w:val="right"/>
              <w:rPr>
                <w:sz w:val="18"/>
                <w:szCs w:val="18"/>
                <w:lang w:val="es-ES_tradnl" w:eastAsia="zh-CN"/>
              </w:rPr>
            </w:pPr>
            <w:r w:rsidRPr="000B2BD5">
              <w:rPr>
                <w:sz w:val="18"/>
                <w:szCs w:val="18"/>
                <w:lang w:val="es-ES_tradnl" w:eastAsia="zh-CN"/>
              </w:rPr>
              <w:t>16,65</w:t>
            </w:r>
          </w:p>
        </w:tc>
        <w:tc>
          <w:tcPr>
            <w:tcW w:w="709" w:type="dxa"/>
            <w:tcBorders>
              <w:top w:val="nil"/>
              <w:left w:val="nil"/>
              <w:bottom w:val="single" w:sz="4" w:space="0" w:color="auto"/>
              <w:right w:val="single" w:sz="4" w:space="0" w:color="auto"/>
            </w:tcBorders>
            <w:vAlign w:val="center"/>
            <w:hideMark/>
          </w:tcPr>
          <w:p w14:paraId="7876C5BA" w14:textId="51BA992F" w:rsidR="00F35FDC" w:rsidRPr="000B2BD5" w:rsidRDefault="00E13978" w:rsidP="00163CBD">
            <w:pPr>
              <w:jc w:val="right"/>
              <w:rPr>
                <w:sz w:val="18"/>
                <w:szCs w:val="18"/>
                <w:lang w:val="es-ES_tradnl" w:eastAsia="zh-CN"/>
              </w:rPr>
            </w:pPr>
            <w:r w:rsidRPr="000B2BD5">
              <w:rPr>
                <w:sz w:val="18"/>
                <w:szCs w:val="18"/>
                <w:lang w:val="es-ES_tradnl" w:eastAsia="zh-CN"/>
              </w:rPr>
              <w:t>25,05</w:t>
            </w:r>
          </w:p>
        </w:tc>
        <w:tc>
          <w:tcPr>
            <w:tcW w:w="709" w:type="dxa"/>
            <w:tcBorders>
              <w:top w:val="nil"/>
              <w:left w:val="nil"/>
              <w:bottom w:val="single" w:sz="4" w:space="0" w:color="auto"/>
              <w:right w:val="single" w:sz="4" w:space="0" w:color="auto"/>
            </w:tcBorders>
            <w:vAlign w:val="center"/>
            <w:hideMark/>
          </w:tcPr>
          <w:p w14:paraId="7F8C6B4D" w14:textId="744519FD" w:rsidR="00F35FDC" w:rsidRPr="000B2BD5" w:rsidRDefault="00E13978" w:rsidP="00163CBD">
            <w:pPr>
              <w:jc w:val="right"/>
              <w:rPr>
                <w:sz w:val="18"/>
                <w:szCs w:val="18"/>
                <w:lang w:val="es-ES_tradnl" w:eastAsia="zh-CN"/>
              </w:rPr>
            </w:pPr>
            <w:r w:rsidRPr="000B2BD5">
              <w:rPr>
                <w:sz w:val="18"/>
                <w:szCs w:val="18"/>
                <w:lang w:val="es-ES_tradnl" w:eastAsia="zh-CN"/>
              </w:rPr>
              <w:t>21,60</w:t>
            </w:r>
          </w:p>
        </w:tc>
        <w:tc>
          <w:tcPr>
            <w:tcW w:w="709" w:type="dxa"/>
            <w:tcBorders>
              <w:top w:val="nil"/>
              <w:left w:val="nil"/>
              <w:bottom w:val="single" w:sz="4" w:space="0" w:color="auto"/>
              <w:right w:val="single" w:sz="4" w:space="0" w:color="auto"/>
            </w:tcBorders>
            <w:vAlign w:val="center"/>
            <w:hideMark/>
          </w:tcPr>
          <w:p w14:paraId="48FD5731" w14:textId="16D0FA44" w:rsidR="00F35FDC" w:rsidRPr="000B2BD5" w:rsidRDefault="00E13978" w:rsidP="00163CBD">
            <w:pPr>
              <w:jc w:val="right"/>
              <w:rPr>
                <w:sz w:val="18"/>
                <w:szCs w:val="18"/>
                <w:lang w:val="es-ES_tradnl" w:eastAsia="zh-CN"/>
              </w:rPr>
            </w:pPr>
            <w:r w:rsidRPr="000B2BD5">
              <w:rPr>
                <w:sz w:val="18"/>
                <w:szCs w:val="18"/>
                <w:lang w:val="es-ES_tradnl" w:eastAsia="zh-CN"/>
              </w:rPr>
              <w:t>18,45</w:t>
            </w:r>
          </w:p>
        </w:tc>
        <w:tc>
          <w:tcPr>
            <w:tcW w:w="709" w:type="dxa"/>
            <w:tcBorders>
              <w:top w:val="nil"/>
              <w:left w:val="nil"/>
              <w:bottom w:val="single" w:sz="4" w:space="0" w:color="auto"/>
              <w:right w:val="single" w:sz="4" w:space="0" w:color="auto"/>
            </w:tcBorders>
            <w:vAlign w:val="center"/>
            <w:hideMark/>
          </w:tcPr>
          <w:p w14:paraId="3A06D422" w14:textId="72F3334E" w:rsidR="00F35FDC" w:rsidRPr="000B2BD5" w:rsidRDefault="00E13978" w:rsidP="00163CBD">
            <w:pPr>
              <w:jc w:val="right"/>
              <w:rPr>
                <w:sz w:val="18"/>
                <w:szCs w:val="18"/>
                <w:lang w:val="es-ES_tradnl" w:eastAsia="zh-CN"/>
              </w:rPr>
            </w:pPr>
            <w:r w:rsidRPr="000B2BD5">
              <w:rPr>
                <w:sz w:val="18"/>
                <w:szCs w:val="18"/>
                <w:lang w:val="es-ES_tradnl" w:eastAsia="zh-CN"/>
              </w:rPr>
              <w:t>20,74</w:t>
            </w:r>
          </w:p>
        </w:tc>
        <w:tc>
          <w:tcPr>
            <w:tcW w:w="2835" w:type="dxa"/>
            <w:tcBorders>
              <w:top w:val="nil"/>
              <w:left w:val="nil"/>
              <w:bottom w:val="single" w:sz="4" w:space="0" w:color="auto"/>
              <w:right w:val="single" w:sz="4" w:space="0" w:color="auto"/>
            </w:tcBorders>
            <w:vAlign w:val="center"/>
            <w:hideMark/>
          </w:tcPr>
          <w:p w14:paraId="3304F452" w14:textId="11B31D48" w:rsidR="00F35FDC" w:rsidRPr="000B2BD5" w:rsidRDefault="00E13978" w:rsidP="00163CBD">
            <w:pPr>
              <w:jc w:val="left"/>
              <w:rPr>
                <w:sz w:val="18"/>
                <w:szCs w:val="18"/>
                <w:lang w:val="es-ES_tradnl" w:eastAsia="zh-CN"/>
              </w:rPr>
            </w:pPr>
            <w:r w:rsidRPr="000B2BD5">
              <w:rPr>
                <w:sz w:val="18"/>
                <w:szCs w:val="18"/>
                <w:lang w:val="es-ES_tradnl" w:eastAsia="zh-CN"/>
              </w:rPr>
              <w:t>1,47</w:t>
            </w:r>
            <w:r w:rsidR="00F35FDC" w:rsidRPr="000B2BD5">
              <w:rPr>
                <w:sz w:val="18"/>
                <w:szCs w:val="18"/>
                <w:lang w:val="es-ES_tradnl" w:eastAsia="zh-CN"/>
              </w:rPr>
              <w:t xml:space="preserve"> (Paraguay) a </w:t>
            </w:r>
            <w:r w:rsidRPr="000B2BD5">
              <w:rPr>
                <w:sz w:val="18"/>
                <w:szCs w:val="18"/>
                <w:lang w:val="es-ES_tradnl" w:eastAsia="zh-CN"/>
              </w:rPr>
              <w:t>176,50</w:t>
            </w:r>
            <w:r w:rsidR="00F35FDC" w:rsidRPr="000B2BD5">
              <w:rPr>
                <w:sz w:val="18"/>
                <w:szCs w:val="18"/>
                <w:lang w:val="es-ES_tradnl" w:eastAsia="zh-CN"/>
              </w:rPr>
              <w:t xml:space="preserve"> (Chile)</w:t>
            </w:r>
          </w:p>
        </w:tc>
        <w:tc>
          <w:tcPr>
            <w:tcW w:w="850" w:type="dxa"/>
            <w:tcBorders>
              <w:top w:val="nil"/>
              <w:left w:val="nil"/>
              <w:bottom w:val="single" w:sz="4" w:space="0" w:color="auto"/>
              <w:right w:val="single" w:sz="4" w:space="0" w:color="auto"/>
            </w:tcBorders>
            <w:vAlign w:val="center"/>
            <w:hideMark/>
          </w:tcPr>
          <w:p w14:paraId="601DAAB4" w14:textId="77777777" w:rsidR="00F35FDC" w:rsidRPr="000B2BD5" w:rsidRDefault="00F35FDC" w:rsidP="00163CBD">
            <w:pPr>
              <w:jc w:val="center"/>
              <w:rPr>
                <w:sz w:val="18"/>
                <w:szCs w:val="18"/>
                <w:lang w:val="es-ES_tradnl" w:eastAsia="zh-CN"/>
              </w:rPr>
            </w:pPr>
            <w:r w:rsidRPr="000B2BD5">
              <w:rPr>
                <w:sz w:val="18"/>
                <w:szCs w:val="18"/>
                <w:lang w:val="es-ES_tradnl" w:eastAsia="zh-CN"/>
              </w:rPr>
              <w:t>86</w:t>
            </w:r>
          </w:p>
        </w:tc>
      </w:tr>
      <w:tr w:rsidR="00F35FDC" w:rsidRPr="000B2BD5" w14:paraId="50F178F7"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98B7D7E" w14:textId="77777777" w:rsidR="00F35FDC" w:rsidRPr="000B2BD5" w:rsidRDefault="00F35FDC" w:rsidP="00163CBD">
            <w:pPr>
              <w:rPr>
                <w:sz w:val="18"/>
                <w:szCs w:val="18"/>
                <w:lang w:val="es-ES_tradnl" w:eastAsia="zh-CN"/>
              </w:rPr>
            </w:pPr>
            <w:r w:rsidRPr="000B2BD5">
              <w:rPr>
                <w:sz w:val="18"/>
                <w:szCs w:val="18"/>
                <w:lang w:val="es-ES_tradnl" w:eastAsia="zh-CN"/>
              </w:rPr>
              <w:t>HFC-365mfc</w:t>
            </w:r>
          </w:p>
        </w:tc>
        <w:tc>
          <w:tcPr>
            <w:tcW w:w="708" w:type="dxa"/>
            <w:tcBorders>
              <w:top w:val="nil"/>
              <w:left w:val="nil"/>
              <w:bottom w:val="single" w:sz="4" w:space="0" w:color="auto"/>
              <w:right w:val="single" w:sz="4" w:space="0" w:color="auto"/>
            </w:tcBorders>
            <w:vAlign w:val="center"/>
            <w:hideMark/>
          </w:tcPr>
          <w:p w14:paraId="1759FB8E" w14:textId="3975595A" w:rsidR="00F35FDC" w:rsidRPr="000B2BD5" w:rsidRDefault="00E13978" w:rsidP="00163CBD">
            <w:pPr>
              <w:jc w:val="right"/>
              <w:rPr>
                <w:sz w:val="18"/>
                <w:szCs w:val="18"/>
                <w:lang w:val="es-ES_tradnl" w:eastAsia="zh-CN"/>
              </w:rPr>
            </w:pPr>
            <w:r w:rsidRPr="000B2BD5">
              <w:rPr>
                <w:sz w:val="18"/>
                <w:szCs w:val="18"/>
                <w:lang w:val="es-ES_tradnl" w:eastAsia="zh-CN"/>
              </w:rPr>
              <w:t>9,97</w:t>
            </w:r>
          </w:p>
        </w:tc>
        <w:tc>
          <w:tcPr>
            <w:tcW w:w="709" w:type="dxa"/>
            <w:tcBorders>
              <w:top w:val="nil"/>
              <w:left w:val="nil"/>
              <w:bottom w:val="single" w:sz="4" w:space="0" w:color="auto"/>
              <w:right w:val="single" w:sz="4" w:space="0" w:color="auto"/>
            </w:tcBorders>
            <w:vAlign w:val="center"/>
            <w:hideMark/>
          </w:tcPr>
          <w:p w14:paraId="72143393" w14:textId="15B0C8F9" w:rsidR="00F35FDC" w:rsidRPr="000B2BD5" w:rsidRDefault="00E13978" w:rsidP="00163CBD">
            <w:pPr>
              <w:jc w:val="right"/>
              <w:rPr>
                <w:sz w:val="18"/>
                <w:szCs w:val="18"/>
                <w:lang w:val="es-ES_tradnl" w:eastAsia="zh-CN"/>
              </w:rPr>
            </w:pPr>
            <w:r w:rsidRPr="000B2BD5">
              <w:rPr>
                <w:sz w:val="18"/>
                <w:szCs w:val="18"/>
                <w:lang w:val="es-ES_tradnl" w:eastAsia="zh-CN"/>
              </w:rPr>
              <w:t>11,43</w:t>
            </w:r>
          </w:p>
        </w:tc>
        <w:tc>
          <w:tcPr>
            <w:tcW w:w="709" w:type="dxa"/>
            <w:tcBorders>
              <w:top w:val="nil"/>
              <w:left w:val="nil"/>
              <w:bottom w:val="single" w:sz="4" w:space="0" w:color="auto"/>
              <w:right w:val="single" w:sz="4" w:space="0" w:color="auto"/>
            </w:tcBorders>
            <w:vAlign w:val="center"/>
            <w:hideMark/>
          </w:tcPr>
          <w:p w14:paraId="0C0B8910" w14:textId="33061137" w:rsidR="00F35FDC" w:rsidRPr="000B2BD5" w:rsidRDefault="00E13978" w:rsidP="00163CBD">
            <w:pPr>
              <w:jc w:val="right"/>
              <w:rPr>
                <w:sz w:val="18"/>
                <w:szCs w:val="18"/>
                <w:lang w:val="es-ES_tradnl" w:eastAsia="zh-CN"/>
              </w:rPr>
            </w:pPr>
            <w:r w:rsidRPr="000B2BD5">
              <w:rPr>
                <w:sz w:val="18"/>
                <w:szCs w:val="18"/>
                <w:lang w:val="es-ES_tradnl" w:eastAsia="zh-CN"/>
              </w:rPr>
              <w:t>9,01</w:t>
            </w:r>
          </w:p>
        </w:tc>
        <w:tc>
          <w:tcPr>
            <w:tcW w:w="709" w:type="dxa"/>
            <w:tcBorders>
              <w:top w:val="nil"/>
              <w:left w:val="nil"/>
              <w:bottom w:val="single" w:sz="4" w:space="0" w:color="auto"/>
              <w:right w:val="single" w:sz="4" w:space="0" w:color="auto"/>
            </w:tcBorders>
            <w:vAlign w:val="center"/>
            <w:hideMark/>
          </w:tcPr>
          <w:p w14:paraId="3195EBA0" w14:textId="0A440FC7" w:rsidR="00F35FDC" w:rsidRPr="000B2BD5" w:rsidRDefault="00E13978" w:rsidP="00163CBD">
            <w:pPr>
              <w:jc w:val="right"/>
              <w:rPr>
                <w:sz w:val="18"/>
                <w:szCs w:val="18"/>
                <w:lang w:val="es-ES_tradnl" w:eastAsia="zh-CN"/>
              </w:rPr>
            </w:pPr>
            <w:r w:rsidRPr="000B2BD5">
              <w:rPr>
                <w:sz w:val="18"/>
                <w:szCs w:val="18"/>
                <w:lang w:val="es-ES_tradnl" w:eastAsia="zh-CN"/>
              </w:rPr>
              <w:t>8,18</w:t>
            </w:r>
          </w:p>
        </w:tc>
        <w:tc>
          <w:tcPr>
            <w:tcW w:w="709" w:type="dxa"/>
            <w:tcBorders>
              <w:top w:val="nil"/>
              <w:left w:val="nil"/>
              <w:bottom w:val="single" w:sz="4" w:space="0" w:color="auto"/>
              <w:right w:val="single" w:sz="4" w:space="0" w:color="auto"/>
            </w:tcBorders>
            <w:vAlign w:val="center"/>
            <w:hideMark/>
          </w:tcPr>
          <w:p w14:paraId="5F7D3788" w14:textId="3801B6ED" w:rsidR="00F35FDC" w:rsidRPr="000B2BD5" w:rsidRDefault="00E13978" w:rsidP="00163CBD">
            <w:pPr>
              <w:jc w:val="right"/>
              <w:rPr>
                <w:sz w:val="18"/>
                <w:szCs w:val="18"/>
                <w:lang w:val="es-ES_tradnl" w:eastAsia="zh-CN"/>
              </w:rPr>
            </w:pPr>
            <w:r w:rsidRPr="000B2BD5">
              <w:rPr>
                <w:sz w:val="18"/>
                <w:szCs w:val="18"/>
                <w:lang w:val="es-ES_tradnl" w:eastAsia="zh-CN"/>
              </w:rPr>
              <w:t>9,56</w:t>
            </w:r>
          </w:p>
        </w:tc>
        <w:tc>
          <w:tcPr>
            <w:tcW w:w="709" w:type="dxa"/>
            <w:tcBorders>
              <w:top w:val="nil"/>
              <w:left w:val="nil"/>
              <w:bottom w:val="single" w:sz="4" w:space="0" w:color="auto"/>
              <w:right w:val="single" w:sz="4" w:space="0" w:color="auto"/>
            </w:tcBorders>
            <w:vAlign w:val="center"/>
            <w:hideMark/>
          </w:tcPr>
          <w:p w14:paraId="61C85783" w14:textId="27B9382F" w:rsidR="00F35FDC" w:rsidRPr="000B2BD5" w:rsidRDefault="00E13978" w:rsidP="00163CBD">
            <w:pPr>
              <w:jc w:val="right"/>
              <w:rPr>
                <w:sz w:val="18"/>
                <w:szCs w:val="18"/>
                <w:lang w:val="es-ES_tradnl" w:eastAsia="zh-CN"/>
              </w:rPr>
            </w:pPr>
            <w:r w:rsidRPr="000B2BD5">
              <w:rPr>
                <w:sz w:val="18"/>
                <w:szCs w:val="18"/>
                <w:lang w:val="es-ES_tradnl" w:eastAsia="zh-CN"/>
              </w:rPr>
              <w:t>9,23</w:t>
            </w:r>
          </w:p>
        </w:tc>
        <w:tc>
          <w:tcPr>
            <w:tcW w:w="709" w:type="dxa"/>
            <w:tcBorders>
              <w:top w:val="nil"/>
              <w:left w:val="nil"/>
              <w:bottom w:val="single" w:sz="4" w:space="0" w:color="auto"/>
              <w:right w:val="single" w:sz="4" w:space="0" w:color="auto"/>
            </w:tcBorders>
            <w:vAlign w:val="center"/>
            <w:hideMark/>
          </w:tcPr>
          <w:p w14:paraId="5DD22723" w14:textId="31FB38BC" w:rsidR="00F35FDC" w:rsidRPr="000B2BD5" w:rsidRDefault="00E13978" w:rsidP="00163CBD">
            <w:pPr>
              <w:jc w:val="right"/>
              <w:rPr>
                <w:sz w:val="18"/>
                <w:szCs w:val="18"/>
                <w:lang w:val="es-ES_tradnl" w:eastAsia="zh-CN"/>
              </w:rPr>
            </w:pPr>
            <w:r w:rsidRPr="000B2BD5">
              <w:rPr>
                <w:sz w:val="18"/>
                <w:szCs w:val="18"/>
                <w:lang w:val="es-ES_tradnl" w:eastAsia="zh-CN"/>
              </w:rPr>
              <w:t>10,98</w:t>
            </w:r>
          </w:p>
        </w:tc>
        <w:tc>
          <w:tcPr>
            <w:tcW w:w="2835" w:type="dxa"/>
            <w:tcBorders>
              <w:top w:val="nil"/>
              <w:left w:val="nil"/>
              <w:bottom w:val="single" w:sz="4" w:space="0" w:color="auto"/>
              <w:right w:val="single" w:sz="4" w:space="0" w:color="auto"/>
            </w:tcBorders>
            <w:vAlign w:val="center"/>
            <w:hideMark/>
          </w:tcPr>
          <w:p w14:paraId="62344ECB" w14:textId="4D1276AA" w:rsidR="00F35FDC" w:rsidRPr="000B2BD5" w:rsidRDefault="00E13978" w:rsidP="0087383B">
            <w:pPr>
              <w:ind w:right="-253"/>
              <w:jc w:val="left"/>
              <w:rPr>
                <w:sz w:val="18"/>
                <w:szCs w:val="18"/>
                <w:lang w:val="es-ES_tradnl" w:eastAsia="zh-CN"/>
              </w:rPr>
            </w:pPr>
            <w:r w:rsidRPr="000B2BD5">
              <w:rPr>
                <w:sz w:val="18"/>
                <w:szCs w:val="18"/>
                <w:lang w:val="es-ES_tradnl" w:eastAsia="zh-CN"/>
              </w:rPr>
              <w:t>9,35</w:t>
            </w:r>
            <w:r w:rsidR="00F35FDC" w:rsidRPr="000B2BD5">
              <w:rPr>
                <w:sz w:val="18"/>
                <w:szCs w:val="18"/>
                <w:lang w:val="es-ES_tradnl" w:eastAsia="zh-CN"/>
              </w:rPr>
              <w:t xml:space="preserve"> (Kirguistán) a </w:t>
            </w:r>
            <w:r w:rsidRPr="000B2BD5">
              <w:rPr>
                <w:sz w:val="18"/>
                <w:szCs w:val="18"/>
                <w:lang w:val="es-ES_tradnl" w:eastAsia="zh-CN"/>
              </w:rPr>
              <w:t>12,60</w:t>
            </w:r>
            <w:r w:rsidR="00F35FDC" w:rsidRPr="000B2BD5">
              <w:rPr>
                <w:sz w:val="18"/>
                <w:szCs w:val="18"/>
                <w:lang w:val="es-ES_tradnl" w:eastAsia="zh-CN"/>
              </w:rPr>
              <w:t xml:space="preserve"> (Egipto)</w:t>
            </w:r>
          </w:p>
        </w:tc>
        <w:tc>
          <w:tcPr>
            <w:tcW w:w="850" w:type="dxa"/>
            <w:tcBorders>
              <w:top w:val="nil"/>
              <w:left w:val="nil"/>
              <w:bottom w:val="single" w:sz="4" w:space="0" w:color="auto"/>
              <w:right w:val="single" w:sz="4" w:space="0" w:color="auto"/>
            </w:tcBorders>
            <w:vAlign w:val="center"/>
            <w:hideMark/>
          </w:tcPr>
          <w:p w14:paraId="0BBF9CDD"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730CF53A" w14:textId="77777777" w:rsidTr="003B6125">
        <w:trPr>
          <w:trHeight w:val="32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ABA7BCA" w14:textId="699C1D56" w:rsidR="00F35FDC" w:rsidRPr="000B2BD5" w:rsidRDefault="00976F82" w:rsidP="0087383B">
            <w:pPr>
              <w:ind w:right="-55"/>
              <w:jc w:val="left"/>
              <w:rPr>
                <w:sz w:val="18"/>
                <w:szCs w:val="18"/>
                <w:lang w:val="es-ES_tradnl" w:eastAsia="zh-CN"/>
              </w:rPr>
            </w:pPr>
            <w:r w:rsidRPr="000B2BD5">
              <w:rPr>
                <w:sz w:val="18"/>
                <w:szCs w:val="18"/>
                <w:lang w:val="es-ES_tradnl" w:eastAsia="zh-CN"/>
              </w:rPr>
              <w:t>HFC-365mfc en polioles</w:t>
            </w:r>
            <w:r w:rsidR="005E7354">
              <w:rPr>
                <w:sz w:val="18"/>
                <w:szCs w:val="18"/>
                <w:lang w:val="es-ES_tradnl" w:eastAsia="zh-CN"/>
              </w:rPr>
              <w:t xml:space="preserve"> prem.</w:t>
            </w:r>
          </w:p>
        </w:tc>
        <w:tc>
          <w:tcPr>
            <w:tcW w:w="708" w:type="dxa"/>
            <w:tcBorders>
              <w:top w:val="nil"/>
              <w:left w:val="nil"/>
              <w:bottom w:val="single" w:sz="4" w:space="0" w:color="auto"/>
              <w:right w:val="single" w:sz="4" w:space="0" w:color="auto"/>
            </w:tcBorders>
            <w:vAlign w:val="center"/>
            <w:hideMark/>
          </w:tcPr>
          <w:p w14:paraId="3F2BC8FA" w14:textId="59AEAA3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DC9FB6F" w14:textId="77B5D5DD" w:rsidR="00F35FDC" w:rsidRPr="000B2BD5" w:rsidRDefault="00E13978" w:rsidP="00163CBD">
            <w:pPr>
              <w:jc w:val="right"/>
              <w:rPr>
                <w:sz w:val="18"/>
                <w:szCs w:val="18"/>
                <w:lang w:val="es-ES_tradnl" w:eastAsia="zh-CN"/>
              </w:rPr>
            </w:pPr>
            <w:r w:rsidRPr="000B2BD5">
              <w:rPr>
                <w:sz w:val="18"/>
                <w:szCs w:val="18"/>
                <w:lang w:val="es-ES_tradnl" w:eastAsia="zh-CN"/>
              </w:rPr>
              <w:t>6,03</w:t>
            </w:r>
          </w:p>
        </w:tc>
        <w:tc>
          <w:tcPr>
            <w:tcW w:w="709" w:type="dxa"/>
            <w:tcBorders>
              <w:top w:val="nil"/>
              <w:left w:val="nil"/>
              <w:bottom w:val="single" w:sz="4" w:space="0" w:color="auto"/>
              <w:right w:val="single" w:sz="4" w:space="0" w:color="auto"/>
            </w:tcBorders>
            <w:vAlign w:val="center"/>
            <w:hideMark/>
          </w:tcPr>
          <w:p w14:paraId="18BF9849" w14:textId="7A803C44" w:rsidR="00F35FDC" w:rsidRPr="000B2BD5" w:rsidRDefault="00E13978" w:rsidP="00163CBD">
            <w:pPr>
              <w:jc w:val="right"/>
              <w:rPr>
                <w:sz w:val="18"/>
                <w:szCs w:val="18"/>
                <w:lang w:val="es-ES_tradnl" w:eastAsia="zh-CN"/>
              </w:rPr>
            </w:pPr>
            <w:r w:rsidRPr="000B2BD5">
              <w:rPr>
                <w:sz w:val="18"/>
                <w:szCs w:val="18"/>
                <w:lang w:val="es-ES_tradnl" w:eastAsia="zh-CN"/>
              </w:rPr>
              <w:t>5,05</w:t>
            </w:r>
          </w:p>
        </w:tc>
        <w:tc>
          <w:tcPr>
            <w:tcW w:w="709" w:type="dxa"/>
            <w:tcBorders>
              <w:top w:val="nil"/>
              <w:left w:val="nil"/>
              <w:bottom w:val="single" w:sz="4" w:space="0" w:color="auto"/>
              <w:right w:val="single" w:sz="4" w:space="0" w:color="auto"/>
            </w:tcBorders>
            <w:vAlign w:val="center"/>
            <w:hideMark/>
          </w:tcPr>
          <w:p w14:paraId="0941DC86" w14:textId="12AE91C6" w:rsidR="00F35FDC" w:rsidRPr="000B2BD5" w:rsidRDefault="00E13978" w:rsidP="00163CBD">
            <w:pPr>
              <w:jc w:val="right"/>
              <w:rPr>
                <w:sz w:val="18"/>
                <w:szCs w:val="18"/>
                <w:lang w:val="es-ES_tradnl" w:eastAsia="zh-CN"/>
              </w:rPr>
            </w:pPr>
            <w:r w:rsidRPr="000B2BD5">
              <w:rPr>
                <w:sz w:val="18"/>
                <w:szCs w:val="18"/>
                <w:lang w:val="es-ES_tradnl" w:eastAsia="zh-CN"/>
              </w:rPr>
              <w:t>4,15</w:t>
            </w:r>
          </w:p>
        </w:tc>
        <w:tc>
          <w:tcPr>
            <w:tcW w:w="709" w:type="dxa"/>
            <w:tcBorders>
              <w:top w:val="nil"/>
              <w:left w:val="nil"/>
              <w:bottom w:val="single" w:sz="4" w:space="0" w:color="auto"/>
              <w:right w:val="single" w:sz="4" w:space="0" w:color="auto"/>
            </w:tcBorders>
            <w:vAlign w:val="center"/>
            <w:hideMark/>
          </w:tcPr>
          <w:p w14:paraId="3EB5B667" w14:textId="751323D9" w:rsidR="00F35FDC" w:rsidRPr="000B2BD5" w:rsidRDefault="00E13978" w:rsidP="00163CBD">
            <w:pPr>
              <w:jc w:val="right"/>
              <w:rPr>
                <w:sz w:val="18"/>
                <w:szCs w:val="18"/>
                <w:lang w:val="es-ES_tradnl" w:eastAsia="zh-CN"/>
              </w:rPr>
            </w:pPr>
            <w:r w:rsidRPr="000B2BD5">
              <w:rPr>
                <w:sz w:val="18"/>
                <w:szCs w:val="18"/>
                <w:lang w:val="es-ES_tradnl" w:eastAsia="zh-CN"/>
              </w:rPr>
              <w:t>9,35</w:t>
            </w:r>
          </w:p>
        </w:tc>
        <w:tc>
          <w:tcPr>
            <w:tcW w:w="709" w:type="dxa"/>
            <w:tcBorders>
              <w:top w:val="nil"/>
              <w:left w:val="nil"/>
              <w:bottom w:val="single" w:sz="4" w:space="0" w:color="auto"/>
              <w:right w:val="single" w:sz="4" w:space="0" w:color="auto"/>
            </w:tcBorders>
            <w:vAlign w:val="center"/>
            <w:hideMark/>
          </w:tcPr>
          <w:p w14:paraId="5C237052" w14:textId="7AC983E1"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698F100" w14:textId="53149E63"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44626677" w14:textId="6C596042"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0E01B86D" w14:textId="03FE84D8"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66F26B84" w14:textId="77777777" w:rsidTr="003B6125">
        <w:trPr>
          <w:trHeight w:val="47"/>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328A4C9" w14:textId="77777777" w:rsidR="00F35FDC" w:rsidRPr="000B2BD5" w:rsidRDefault="00F35FDC" w:rsidP="00163CBD">
            <w:pPr>
              <w:rPr>
                <w:sz w:val="18"/>
                <w:szCs w:val="18"/>
                <w:lang w:val="es-ES_tradnl" w:eastAsia="zh-CN"/>
              </w:rPr>
            </w:pPr>
            <w:r w:rsidRPr="000B2BD5">
              <w:rPr>
                <w:sz w:val="18"/>
                <w:szCs w:val="18"/>
                <w:lang w:val="es-ES_tradnl" w:eastAsia="zh-CN"/>
              </w:rPr>
              <w:t>HFC-41</w:t>
            </w:r>
          </w:p>
        </w:tc>
        <w:tc>
          <w:tcPr>
            <w:tcW w:w="708" w:type="dxa"/>
            <w:tcBorders>
              <w:top w:val="nil"/>
              <w:left w:val="nil"/>
              <w:bottom w:val="single" w:sz="4" w:space="0" w:color="auto"/>
              <w:right w:val="single" w:sz="4" w:space="0" w:color="auto"/>
            </w:tcBorders>
            <w:vAlign w:val="center"/>
            <w:hideMark/>
          </w:tcPr>
          <w:p w14:paraId="59469074" w14:textId="31DB810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3209F64" w14:textId="6E40E20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58F6C5D" w14:textId="30076B2C"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A3CE5A2" w14:textId="6618B0DC"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D424B05" w14:textId="7DBF29A2"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344F07D" w14:textId="508C7881" w:rsidR="00F35FDC" w:rsidRPr="000B2BD5" w:rsidRDefault="00E13978" w:rsidP="00163CBD">
            <w:pPr>
              <w:jc w:val="right"/>
              <w:rPr>
                <w:sz w:val="18"/>
                <w:szCs w:val="18"/>
                <w:lang w:val="es-ES_tradnl" w:eastAsia="zh-CN"/>
              </w:rPr>
            </w:pPr>
            <w:r w:rsidRPr="000B2BD5">
              <w:rPr>
                <w:sz w:val="18"/>
                <w:szCs w:val="18"/>
                <w:lang w:val="es-ES_tradnl" w:eastAsia="zh-CN"/>
              </w:rPr>
              <w:t>40,29</w:t>
            </w:r>
          </w:p>
        </w:tc>
        <w:tc>
          <w:tcPr>
            <w:tcW w:w="709" w:type="dxa"/>
            <w:tcBorders>
              <w:top w:val="nil"/>
              <w:left w:val="nil"/>
              <w:bottom w:val="single" w:sz="4" w:space="0" w:color="auto"/>
              <w:right w:val="single" w:sz="4" w:space="0" w:color="auto"/>
            </w:tcBorders>
            <w:vAlign w:val="center"/>
            <w:hideMark/>
          </w:tcPr>
          <w:p w14:paraId="06CA8D95" w14:textId="6DDF0D51" w:rsidR="00F35FDC" w:rsidRPr="000B2BD5" w:rsidRDefault="00E13978" w:rsidP="00163CBD">
            <w:pPr>
              <w:jc w:val="right"/>
              <w:rPr>
                <w:sz w:val="18"/>
                <w:szCs w:val="18"/>
                <w:lang w:val="es-ES_tradnl" w:eastAsia="zh-CN"/>
              </w:rPr>
            </w:pPr>
            <w:r w:rsidRPr="000B2BD5">
              <w:rPr>
                <w:sz w:val="18"/>
                <w:szCs w:val="18"/>
                <w:lang w:val="es-ES_tradnl" w:eastAsia="zh-CN"/>
              </w:rPr>
              <w:t>89,49</w:t>
            </w:r>
          </w:p>
        </w:tc>
        <w:tc>
          <w:tcPr>
            <w:tcW w:w="2835" w:type="dxa"/>
            <w:tcBorders>
              <w:top w:val="nil"/>
              <w:left w:val="nil"/>
              <w:bottom w:val="single" w:sz="4" w:space="0" w:color="auto"/>
              <w:right w:val="single" w:sz="4" w:space="0" w:color="auto"/>
            </w:tcBorders>
            <w:vAlign w:val="center"/>
            <w:hideMark/>
          </w:tcPr>
          <w:p w14:paraId="23A63A04" w14:textId="366F153A" w:rsidR="00F35FDC" w:rsidRPr="000B2BD5" w:rsidRDefault="00E13978" w:rsidP="00163CBD">
            <w:pPr>
              <w:jc w:val="left"/>
              <w:rPr>
                <w:sz w:val="18"/>
                <w:szCs w:val="18"/>
                <w:lang w:val="es-ES_tradnl" w:eastAsia="zh-CN"/>
              </w:rPr>
            </w:pPr>
            <w:r w:rsidRPr="000B2BD5">
              <w:rPr>
                <w:sz w:val="18"/>
                <w:szCs w:val="18"/>
                <w:lang w:val="es-ES_tradnl" w:eastAsia="zh-CN"/>
              </w:rPr>
              <w:t>89,49</w:t>
            </w:r>
            <w:r w:rsidR="00F35FDC" w:rsidRPr="000B2BD5">
              <w:rPr>
                <w:sz w:val="18"/>
                <w:szCs w:val="18"/>
                <w:lang w:val="es-ES_tradnl" w:eastAsia="zh-CN"/>
              </w:rPr>
              <w:t xml:space="preserve"> (China)</w:t>
            </w:r>
          </w:p>
        </w:tc>
        <w:tc>
          <w:tcPr>
            <w:tcW w:w="850" w:type="dxa"/>
            <w:tcBorders>
              <w:top w:val="nil"/>
              <w:left w:val="nil"/>
              <w:bottom w:val="single" w:sz="4" w:space="0" w:color="auto"/>
              <w:right w:val="single" w:sz="4" w:space="0" w:color="auto"/>
            </w:tcBorders>
            <w:vAlign w:val="center"/>
            <w:hideMark/>
          </w:tcPr>
          <w:p w14:paraId="3B0C6E5B"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13318A02" w14:textId="77777777" w:rsidTr="003B6125">
        <w:trPr>
          <w:trHeight w:val="24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D139000" w14:textId="77777777" w:rsidR="00F35FDC" w:rsidRPr="000B2BD5" w:rsidRDefault="00F35FDC" w:rsidP="00163CBD">
            <w:pPr>
              <w:rPr>
                <w:sz w:val="18"/>
                <w:szCs w:val="18"/>
                <w:lang w:val="es-ES_tradnl" w:eastAsia="zh-CN"/>
              </w:rPr>
            </w:pPr>
            <w:r w:rsidRPr="000B2BD5">
              <w:rPr>
                <w:sz w:val="18"/>
                <w:szCs w:val="18"/>
                <w:lang w:val="es-ES_tradnl" w:eastAsia="zh-CN"/>
              </w:rPr>
              <w:t>HFC-43-10mee</w:t>
            </w:r>
          </w:p>
        </w:tc>
        <w:tc>
          <w:tcPr>
            <w:tcW w:w="708" w:type="dxa"/>
            <w:tcBorders>
              <w:top w:val="nil"/>
              <w:left w:val="nil"/>
              <w:bottom w:val="single" w:sz="4" w:space="0" w:color="auto"/>
              <w:right w:val="single" w:sz="4" w:space="0" w:color="auto"/>
            </w:tcBorders>
            <w:vAlign w:val="center"/>
            <w:hideMark/>
          </w:tcPr>
          <w:p w14:paraId="72884329" w14:textId="44BC4E2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0858323" w14:textId="731903DC" w:rsidR="00F35FDC" w:rsidRPr="000B2BD5" w:rsidRDefault="00E13978" w:rsidP="00163CBD">
            <w:pPr>
              <w:jc w:val="right"/>
              <w:rPr>
                <w:sz w:val="18"/>
                <w:szCs w:val="18"/>
                <w:lang w:val="es-ES_tradnl" w:eastAsia="zh-CN"/>
              </w:rPr>
            </w:pPr>
            <w:r w:rsidRPr="000B2BD5">
              <w:rPr>
                <w:sz w:val="18"/>
                <w:szCs w:val="18"/>
                <w:lang w:val="es-ES_tradnl" w:eastAsia="zh-CN"/>
              </w:rPr>
              <w:t>58,65</w:t>
            </w:r>
          </w:p>
        </w:tc>
        <w:tc>
          <w:tcPr>
            <w:tcW w:w="709" w:type="dxa"/>
            <w:tcBorders>
              <w:top w:val="nil"/>
              <w:left w:val="nil"/>
              <w:bottom w:val="single" w:sz="4" w:space="0" w:color="auto"/>
              <w:right w:val="single" w:sz="4" w:space="0" w:color="auto"/>
            </w:tcBorders>
            <w:vAlign w:val="center"/>
            <w:hideMark/>
          </w:tcPr>
          <w:p w14:paraId="4D04D0AC" w14:textId="59459ED8" w:rsidR="00F35FDC" w:rsidRPr="000B2BD5" w:rsidRDefault="00E13978" w:rsidP="00163CBD">
            <w:pPr>
              <w:jc w:val="right"/>
              <w:rPr>
                <w:sz w:val="18"/>
                <w:szCs w:val="18"/>
                <w:lang w:val="es-ES_tradnl" w:eastAsia="zh-CN"/>
              </w:rPr>
            </w:pPr>
            <w:r w:rsidRPr="000B2BD5">
              <w:rPr>
                <w:sz w:val="18"/>
                <w:szCs w:val="18"/>
                <w:lang w:val="es-ES_tradnl" w:eastAsia="zh-CN"/>
              </w:rPr>
              <w:t>70,99</w:t>
            </w:r>
          </w:p>
        </w:tc>
        <w:tc>
          <w:tcPr>
            <w:tcW w:w="709" w:type="dxa"/>
            <w:tcBorders>
              <w:top w:val="nil"/>
              <w:left w:val="nil"/>
              <w:bottom w:val="single" w:sz="4" w:space="0" w:color="auto"/>
              <w:right w:val="single" w:sz="4" w:space="0" w:color="auto"/>
            </w:tcBorders>
            <w:vAlign w:val="center"/>
            <w:hideMark/>
          </w:tcPr>
          <w:p w14:paraId="4CC6332C" w14:textId="3C53B907" w:rsidR="00F35FDC" w:rsidRPr="000B2BD5" w:rsidRDefault="00E13978" w:rsidP="00163CBD">
            <w:pPr>
              <w:jc w:val="right"/>
              <w:rPr>
                <w:sz w:val="18"/>
                <w:szCs w:val="18"/>
                <w:lang w:val="es-ES_tradnl" w:eastAsia="zh-CN"/>
              </w:rPr>
            </w:pPr>
            <w:r w:rsidRPr="000B2BD5">
              <w:rPr>
                <w:sz w:val="18"/>
                <w:szCs w:val="18"/>
                <w:lang w:val="es-ES_tradnl" w:eastAsia="zh-CN"/>
              </w:rPr>
              <w:t>91,60</w:t>
            </w:r>
          </w:p>
        </w:tc>
        <w:tc>
          <w:tcPr>
            <w:tcW w:w="709" w:type="dxa"/>
            <w:tcBorders>
              <w:top w:val="nil"/>
              <w:left w:val="nil"/>
              <w:bottom w:val="single" w:sz="4" w:space="0" w:color="auto"/>
              <w:right w:val="single" w:sz="4" w:space="0" w:color="auto"/>
            </w:tcBorders>
            <w:vAlign w:val="center"/>
            <w:hideMark/>
          </w:tcPr>
          <w:p w14:paraId="6AA5ECE8" w14:textId="08B8BCEE" w:rsidR="00F35FDC" w:rsidRPr="000B2BD5" w:rsidRDefault="00E13978" w:rsidP="00163CBD">
            <w:pPr>
              <w:jc w:val="right"/>
              <w:rPr>
                <w:sz w:val="18"/>
                <w:szCs w:val="18"/>
                <w:lang w:val="es-ES_tradnl" w:eastAsia="zh-CN"/>
              </w:rPr>
            </w:pPr>
            <w:r w:rsidRPr="000B2BD5">
              <w:rPr>
                <w:sz w:val="18"/>
                <w:szCs w:val="18"/>
                <w:lang w:val="es-ES_tradnl" w:eastAsia="zh-CN"/>
              </w:rPr>
              <w:t>101,17</w:t>
            </w:r>
          </w:p>
        </w:tc>
        <w:tc>
          <w:tcPr>
            <w:tcW w:w="709" w:type="dxa"/>
            <w:tcBorders>
              <w:top w:val="nil"/>
              <w:left w:val="nil"/>
              <w:bottom w:val="single" w:sz="4" w:space="0" w:color="auto"/>
              <w:right w:val="single" w:sz="4" w:space="0" w:color="auto"/>
            </w:tcBorders>
            <w:vAlign w:val="center"/>
            <w:hideMark/>
          </w:tcPr>
          <w:p w14:paraId="7A7E7CE2" w14:textId="15428E20" w:rsidR="00F35FDC" w:rsidRPr="000B2BD5" w:rsidRDefault="00E13978" w:rsidP="00163CBD">
            <w:pPr>
              <w:jc w:val="right"/>
              <w:rPr>
                <w:sz w:val="18"/>
                <w:szCs w:val="18"/>
                <w:lang w:val="es-ES_tradnl" w:eastAsia="zh-CN"/>
              </w:rPr>
            </w:pPr>
            <w:r w:rsidRPr="000B2BD5">
              <w:rPr>
                <w:sz w:val="18"/>
                <w:szCs w:val="18"/>
                <w:lang w:val="es-ES_tradnl" w:eastAsia="zh-CN"/>
              </w:rPr>
              <w:t>87,90</w:t>
            </w:r>
          </w:p>
        </w:tc>
        <w:tc>
          <w:tcPr>
            <w:tcW w:w="709" w:type="dxa"/>
            <w:tcBorders>
              <w:top w:val="nil"/>
              <w:left w:val="nil"/>
              <w:bottom w:val="single" w:sz="4" w:space="0" w:color="auto"/>
              <w:right w:val="single" w:sz="4" w:space="0" w:color="auto"/>
            </w:tcBorders>
            <w:vAlign w:val="center"/>
            <w:hideMark/>
          </w:tcPr>
          <w:p w14:paraId="6189ECED" w14:textId="6B9B5BB6" w:rsidR="00F35FDC" w:rsidRPr="000B2BD5" w:rsidRDefault="00E13978" w:rsidP="00163CBD">
            <w:pPr>
              <w:jc w:val="right"/>
              <w:rPr>
                <w:sz w:val="18"/>
                <w:szCs w:val="18"/>
                <w:lang w:val="es-ES_tradnl" w:eastAsia="zh-CN"/>
              </w:rPr>
            </w:pPr>
            <w:r w:rsidRPr="000B2BD5">
              <w:rPr>
                <w:sz w:val="18"/>
                <w:szCs w:val="18"/>
                <w:lang w:val="es-ES_tradnl" w:eastAsia="zh-CN"/>
              </w:rPr>
              <w:t>98,36</w:t>
            </w:r>
          </w:p>
        </w:tc>
        <w:tc>
          <w:tcPr>
            <w:tcW w:w="2835" w:type="dxa"/>
            <w:tcBorders>
              <w:top w:val="nil"/>
              <w:left w:val="nil"/>
              <w:bottom w:val="single" w:sz="4" w:space="0" w:color="auto"/>
              <w:right w:val="single" w:sz="4" w:space="0" w:color="auto"/>
            </w:tcBorders>
            <w:vAlign w:val="center"/>
            <w:hideMark/>
          </w:tcPr>
          <w:p w14:paraId="03531FA3" w14:textId="25A719FF" w:rsidR="00F35FDC" w:rsidRPr="000B2BD5" w:rsidRDefault="00E13978" w:rsidP="00163CBD">
            <w:pPr>
              <w:jc w:val="left"/>
              <w:rPr>
                <w:sz w:val="18"/>
                <w:szCs w:val="18"/>
                <w:lang w:val="es-ES_tradnl" w:eastAsia="zh-CN"/>
              </w:rPr>
            </w:pPr>
            <w:r w:rsidRPr="000B2BD5">
              <w:rPr>
                <w:sz w:val="18"/>
                <w:szCs w:val="18"/>
                <w:lang w:val="es-ES_tradnl" w:eastAsia="zh-CN"/>
              </w:rPr>
              <w:t>89,50</w:t>
            </w:r>
            <w:r w:rsidR="00F35FDC" w:rsidRPr="000B2BD5">
              <w:rPr>
                <w:sz w:val="18"/>
                <w:szCs w:val="18"/>
                <w:lang w:val="es-ES_tradnl" w:eastAsia="zh-CN"/>
              </w:rPr>
              <w:t xml:space="preserve"> (Chile) y </w:t>
            </w:r>
            <w:r w:rsidRPr="000B2BD5">
              <w:rPr>
                <w:sz w:val="18"/>
                <w:szCs w:val="18"/>
                <w:lang w:val="es-ES_tradnl" w:eastAsia="zh-CN"/>
              </w:rPr>
              <w:t>107,22</w:t>
            </w:r>
            <w:r w:rsidR="00F35FDC" w:rsidRPr="000B2BD5">
              <w:rPr>
                <w:sz w:val="18"/>
                <w:szCs w:val="18"/>
                <w:lang w:val="es-ES_tradnl" w:eastAsia="zh-CN"/>
              </w:rPr>
              <w:t xml:space="preserve"> (Filipinas)</w:t>
            </w:r>
          </w:p>
        </w:tc>
        <w:tc>
          <w:tcPr>
            <w:tcW w:w="850" w:type="dxa"/>
            <w:tcBorders>
              <w:top w:val="nil"/>
              <w:left w:val="nil"/>
              <w:bottom w:val="single" w:sz="4" w:space="0" w:color="auto"/>
              <w:right w:val="single" w:sz="4" w:space="0" w:color="auto"/>
            </w:tcBorders>
            <w:vAlign w:val="center"/>
            <w:hideMark/>
          </w:tcPr>
          <w:p w14:paraId="26F15408"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5FE384B2" w14:textId="77777777" w:rsidTr="003B6125">
        <w:trPr>
          <w:trHeight w:val="11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E8823B3" w14:textId="77777777" w:rsidR="00F35FDC" w:rsidRPr="000B2BD5" w:rsidRDefault="00F35FDC" w:rsidP="00163CBD">
            <w:pPr>
              <w:rPr>
                <w:sz w:val="18"/>
                <w:szCs w:val="18"/>
                <w:lang w:val="es-ES_tradnl" w:eastAsia="zh-CN"/>
              </w:rPr>
            </w:pPr>
            <w:r w:rsidRPr="000B2BD5">
              <w:rPr>
                <w:sz w:val="18"/>
                <w:szCs w:val="18"/>
                <w:lang w:val="es-ES_tradnl" w:eastAsia="zh-CN"/>
              </w:rPr>
              <w:t>R-404A</w:t>
            </w:r>
          </w:p>
        </w:tc>
        <w:tc>
          <w:tcPr>
            <w:tcW w:w="708" w:type="dxa"/>
            <w:tcBorders>
              <w:top w:val="nil"/>
              <w:left w:val="nil"/>
              <w:bottom w:val="single" w:sz="4" w:space="0" w:color="auto"/>
              <w:right w:val="single" w:sz="4" w:space="0" w:color="auto"/>
            </w:tcBorders>
            <w:vAlign w:val="center"/>
            <w:hideMark/>
          </w:tcPr>
          <w:p w14:paraId="77CE73F9" w14:textId="1894FC83" w:rsidR="00F35FDC" w:rsidRPr="000B2BD5" w:rsidRDefault="00E13978" w:rsidP="00163CBD">
            <w:pPr>
              <w:jc w:val="right"/>
              <w:rPr>
                <w:sz w:val="18"/>
                <w:szCs w:val="18"/>
                <w:lang w:val="es-ES_tradnl" w:eastAsia="zh-CN"/>
              </w:rPr>
            </w:pPr>
            <w:r w:rsidRPr="000B2BD5">
              <w:rPr>
                <w:sz w:val="18"/>
                <w:szCs w:val="18"/>
                <w:lang w:val="es-ES_tradnl" w:eastAsia="zh-CN"/>
              </w:rPr>
              <w:t>14,71</w:t>
            </w:r>
          </w:p>
        </w:tc>
        <w:tc>
          <w:tcPr>
            <w:tcW w:w="709" w:type="dxa"/>
            <w:tcBorders>
              <w:top w:val="nil"/>
              <w:left w:val="nil"/>
              <w:bottom w:val="single" w:sz="4" w:space="0" w:color="auto"/>
              <w:right w:val="single" w:sz="4" w:space="0" w:color="auto"/>
            </w:tcBorders>
            <w:vAlign w:val="center"/>
            <w:hideMark/>
          </w:tcPr>
          <w:p w14:paraId="464411AA" w14:textId="114432D5" w:rsidR="00F35FDC" w:rsidRPr="000B2BD5" w:rsidRDefault="00E13978" w:rsidP="00163CBD">
            <w:pPr>
              <w:jc w:val="right"/>
              <w:rPr>
                <w:sz w:val="18"/>
                <w:szCs w:val="18"/>
                <w:lang w:val="es-ES_tradnl" w:eastAsia="zh-CN"/>
              </w:rPr>
            </w:pPr>
            <w:r w:rsidRPr="000B2BD5">
              <w:rPr>
                <w:sz w:val="18"/>
                <w:szCs w:val="18"/>
                <w:lang w:val="es-ES_tradnl" w:eastAsia="zh-CN"/>
              </w:rPr>
              <w:t>13,76</w:t>
            </w:r>
          </w:p>
        </w:tc>
        <w:tc>
          <w:tcPr>
            <w:tcW w:w="709" w:type="dxa"/>
            <w:tcBorders>
              <w:top w:val="nil"/>
              <w:left w:val="nil"/>
              <w:bottom w:val="single" w:sz="4" w:space="0" w:color="auto"/>
              <w:right w:val="single" w:sz="4" w:space="0" w:color="auto"/>
            </w:tcBorders>
            <w:vAlign w:val="center"/>
            <w:hideMark/>
          </w:tcPr>
          <w:p w14:paraId="3C668A7D" w14:textId="01C135B4" w:rsidR="00F35FDC" w:rsidRPr="000B2BD5" w:rsidRDefault="00E13978" w:rsidP="00163CBD">
            <w:pPr>
              <w:jc w:val="right"/>
              <w:rPr>
                <w:sz w:val="18"/>
                <w:szCs w:val="18"/>
                <w:lang w:val="es-ES_tradnl" w:eastAsia="zh-CN"/>
              </w:rPr>
            </w:pPr>
            <w:r w:rsidRPr="000B2BD5">
              <w:rPr>
                <w:sz w:val="18"/>
                <w:szCs w:val="18"/>
                <w:lang w:val="es-ES_tradnl" w:eastAsia="zh-CN"/>
              </w:rPr>
              <w:t>14,33</w:t>
            </w:r>
          </w:p>
        </w:tc>
        <w:tc>
          <w:tcPr>
            <w:tcW w:w="709" w:type="dxa"/>
            <w:tcBorders>
              <w:top w:val="nil"/>
              <w:left w:val="nil"/>
              <w:bottom w:val="single" w:sz="4" w:space="0" w:color="auto"/>
              <w:right w:val="single" w:sz="4" w:space="0" w:color="auto"/>
            </w:tcBorders>
            <w:vAlign w:val="center"/>
            <w:hideMark/>
          </w:tcPr>
          <w:p w14:paraId="44DBAE2F" w14:textId="41095F2A" w:rsidR="00F35FDC" w:rsidRPr="000B2BD5" w:rsidRDefault="00E13978" w:rsidP="00163CBD">
            <w:pPr>
              <w:jc w:val="right"/>
              <w:rPr>
                <w:sz w:val="18"/>
                <w:szCs w:val="18"/>
                <w:lang w:val="es-ES_tradnl" w:eastAsia="zh-CN"/>
              </w:rPr>
            </w:pPr>
            <w:r w:rsidRPr="000B2BD5">
              <w:rPr>
                <w:sz w:val="18"/>
                <w:szCs w:val="18"/>
                <w:lang w:val="es-ES_tradnl" w:eastAsia="zh-CN"/>
              </w:rPr>
              <w:t>16,32</w:t>
            </w:r>
          </w:p>
        </w:tc>
        <w:tc>
          <w:tcPr>
            <w:tcW w:w="709" w:type="dxa"/>
            <w:tcBorders>
              <w:top w:val="nil"/>
              <w:left w:val="nil"/>
              <w:bottom w:val="single" w:sz="4" w:space="0" w:color="auto"/>
              <w:right w:val="single" w:sz="4" w:space="0" w:color="auto"/>
            </w:tcBorders>
            <w:vAlign w:val="center"/>
            <w:hideMark/>
          </w:tcPr>
          <w:p w14:paraId="3AB61392" w14:textId="59F0022B" w:rsidR="00F35FDC" w:rsidRPr="000B2BD5" w:rsidRDefault="00E13978" w:rsidP="00163CBD">
            <w:pPr>
              <w:jc w:val="right"/>
              <w:rPr>
                <w:sz w:val="18"/>
                <w:szCs w:val="18"/>
                <w:lang w:val="es-ES_tradnl" w:eastAsia="zh-CN"/>
              </w:rPr>
            </w:pPr>
            <w:r w:rsidRPr="000B2BD5">
              <w:rPr>
                <w:sz w:val="18"/>
                <w:szCs w:val="18"/>
                <w:lang w:val="es-ES_tradnl" w:eastAsia="zh-CN"/>
              </w:rPr>
              <w:t>15,44</w:t>
            </w:r>
          </w:p>
        </w:tc>
        <w:tc>
          <w:tcPr>
            <w:tcW w:w="709" w:type="dxa"/>
            <w:tcBorders>
              <w:top w:val="nil"/>
              <w:left w:val="nil"/>
              <w:bottom w:val="single" w:sz="4" w:space="0" w:color="auto"/>
              <w:right w:val="single" w:sz="4" w:space="0" w:color="auto"/>
            </w:tcBorders>
            <w:vAlign w:val="center"/>
            <w:hideMark/>
          </w:tcPr>
          <w:p w14:paraId="7619A15A" w14:textId="0419F013" w:rsidR="00F35FDC" w:rsidRPr="000B2BD5" w:rsidRDefault="00E13978" w:rsidP="00163CBD">
            <w:pPr>
              <w:jc w:val="right"/>
              <w:rPr>
                <w:sz w:val="18"/>
                <w:szCs w:val="18"/>
                <w:lang w:val="es-ES_tradnl" w:eastAsia="zh-CN"/>
              </w:rPr>
            </w:pPr>
            <w:r w:rsidRPr="000B2BD5">
              <w:rPr>
                <w:sz w:val="18"/>
                <w:szCs w:val="18"/>
                <w:lang w:val="es-ES_tradnl" w:eastAsia="zh-CN"/>
              </w:rPr>
              <w:t>16,09</w:t>
            </w:r>
          </w:p>
        </w:tc>
        <w:tc>
          <w:tcPr>
            <w:tcW w:w="709" w:type="dxa"/>
            <w:tcBorders>
              <w:top w:val="nil"/>
              <w:left w:val="nil"/>
              <w:bottom w:val="single" w:sz="4" w:space="0" w:color="auto"/>
              <w:right w:val="single" w:sz="4" w:space="0" w:color="auto"/>
            </w:tcBorders>
            <w:vAlign w:val="center"/>
            <w:hideMark/>
          </w:tcPr>
          <w:p w14:paraId="504FE751" w14:textId="5CD56EB2" w:rsidR="00F35FDC" w:rsidRPr="000B2BD5" w:rsidRDefault="00E13978" w:rsidP="00163CBD">
            <w:pPr>
              <w:jc w:val="right"/>
              <w:rPr>
                <w:sz w:val="18"/>
                <w:szCs w:val="18"/>
                <w:lang w:val="es-ES_tradnl" w:eastAsia="zh-CN"/>
              </w:rPr>
            </w:pPr>
            <w:r w:rsidRPr="000B2BD5">
              <w:rPr>
                <w:sz w:val="18"/>
                <w:szCs w:val="18"/>
                <w:lang w:val="es-ES_tradnl" w:eastAsia="zh-CN"/>
              </w:rPr>
              <w:t>17,21</w:t>
            </w:r>
          </w:p>
        </w:tc>
        <w:tc>
          <w:tcPr>
            <w:tcW w:w="2835" w:type="dxa"/>
            <w:tcBorders>
              <w:top w:val="nil"/>
              <w:left w:val="nil"/>
              <w:bottom w:val="single" w:sz="4" w:space="0" w:color="auto"/>
              <w:right w:val="single" w:sz="4" w:space="0" w:color="auto"/>
            </w:tcBorders>
            <w:vAlign w:val="center"/>
            <w:hideMark/>
          </w:tcPr>
          <w:p w14:paraId="2469DE60" w14:textId="37B7951F" w:rsidR="00F35FDC" w:rsidRPr="000B2BD5" w:rsidRDefault="00E13978" w:rsidP="00163CBD">
            <w:pPr>
              <w:jc w:val="left"/>
              <w:rPr>
                <w:sz w:val="18"/>
                <w:szCs w:val="18"/>
                <w:lang w:val="es-ES_tradnl" w:eastAsia="zh-CN"/>
              </w:rPr>
            </w:pPr>
            <w:r w:rsidRPr="000B2BD5">
              <w:rPr>
                <w:sz w:val="18"/>
                <w:szCs w:val="18"/>
                <w:lang w:val="es-ES_tradnl" w:eastAsia="zh-CN"/>
              </w:rPr>
              <w:t>3,14</w:t>
            </w:r>
            <w:r w:rsidR="00F35FDC" w:rsidRPr="000B2BD5">
              <w:rPr>
                <w:sz w:val="18"/>
                <w:szCs w:val="18"/>
                <w:lang w:val="es-ES_tradnl" w:eastAsia="zh-CN"/>
              </w:rPr>
              <w:t xml:space="preserve"> (</w:t>
            </w:r>
            <w:r w:rsidR="007276C3" w:rsidRPr="000B2BD5">
              <w:rPr>
                <w:sz w:val="18"/>
                <w:szCs w:val="18"/>
                <w:lang w:val="es-ES_tradnl" w:eastAsia="zh-CN"/>
              </w:rPr>
              <w:t>República Islámica del Irán</w:t>
            </w:r>
            <w:r w:rsidR="00F35FDC" w:rsidRPr="000B2BD5">
              <w:rPr>
                <w:sz w:val="18"/>
                <w:szCs w:val="18"/>
                <w:lang w:val="es-ES_tradnl" w:eastAsia="zh-CN"/>
              </w:rPr>
              <w:t xml:space="preserve">) a </w:t>
            </w:r>
            <w:r w:rsidRPr="000B2BD5">
              <w:rPr>
                <w:sz w:val="18"/>
                <w:szCs w:val="18"/>
                <w:lang w:val="es-ES_tradnl" w:eastAsia="zh-CN"/>
              </w:rPr>
              <w:t>150,00</w:t>
            </w:r>
            <w:r w:rsidR="00F35FDC" w:rsidRPr="000B2BD5">
              <w:rPr>
                <w:sz w:val="18"/>
                <w:szCs w:val="18"/>
                <w:lang w:val="es-ES_tradnl" w:eastAsia="zh-CN"/>
              </w:rPr>
              <w:t xml:space="preserve"> (Islas Salomón)</w:t>
            </w:r>
          </w:p>
        </w:tc>
        <w:tc>
          <w:tcPr>
            <w:tcW w:w="850" w:type="dxa"/>
            <w:tcBorders>
              <w:top w:val="nil"/>
              <w:left w:val="nil"/>
              <w:bottom w:val="single" w:sz="4" w:space="0" w:color="auto"/>
              <w:right w:val="single" w:sz="4" w:space="0" w:color="auto"/>
            </w:tcBorders>
            <w:vAlign w:val="center"/>
            <w:hideMark/>
          </w:tcPr>
          <w:p w14:paraId="0C84DB73" w14:textId="77777777" w:rsidR="00F35FDC" w:rsidRPr="000B2BD5" w:rsidRDefault="00F35FDC" w:rsidP="00163CBD">
            <w:pPr>
              <w:jc w:val="center"/>
              <w:rPr>
                <w:sz w:val="18"/>
                <w:szCs w:val="18"/>
                <w:lang w:val="es-ES_tradnl" w:eastAsia="zh-CN"/>
              </w:rPr>
            </w:pPr>
            <w:r w:rsidRPr="000B2BD5">
              <w:rPr>
                <w:sz w:val="18"/>
                <w:szCs w:val="18"/>
                <w:lang w:val="es-ES_tradnl" w:eastAsia="zh-CN"/>
              </w:rPr>
              <w:t>108</w:t>
            </w:r>
          </w:p>
        </w:tc>
      </w:tr>
      <w:tr w:rsidR="00F35FDC" w:rsidRPr="000B2BD5" w14:paraId="6777A707" w14:textId="77777777" w:rsidTr="003B6125">
        <w:trPr>
          <w:trHeight w:val="105"/>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6668A2A" w14:textId="77777777" w:rsidR="00F35FDC" w:rsidRPr="000B2BD5" w:rsidRDefault="00F35FDC" w:rsidP="00163CBD">
            <w:pPr>
              <w:rPr>
                <w:sz w:val="18"/>
                <w:szCs w:val="18"/>
                <w:lang w:val="es-ES_tradnl" w:eastAsia="zh-CN"/>
              </w:rPr>
            </w:pPr>
            <w:r w:rsidRPr="000B2BD5">
              <w:rPr>
                <w:sz w:val="18"/>
                <w:szCs w:val="18"/>
                <w:lang w:val="es-ES_tradnl" w:eastAsia="zh-CN"/>
              </w:rPr>
              <w:t>R-406A</w:t>
            </w:r>
          </w:p>
        </w:tc>
        <w:tc>
          <w:tcPr>
            <w:tcW w:w="708" w:type="dxa"/>
            <w:tcBorders>
              <w:top w:val="nil"/>
              <w:left w:val="nil"/>
              <w:bottom w:val="single" w:sz="4" w:space="0" w:color="auto"/>
              <w:right w:val="single" w:sz="4" w:space="0" w:color="auto"/>
            </w:tcBorders>
            <w:vAlign w:val="center"/>
            <w:hideMark/>
          </w:tcPr>
          <w:p w14:paraId="16CF3D82" w14:textId="640CA4E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7776C4F" w14:textId="0F2B0BE3" w:rsidR="00F35FDC" w:rsidRPr="000B2BD5" w:rsidRDefault="00E13978" w:rsidP="00163CBD">
            <w:pPr>
              <w:jc w:val="right"/>
              <w:rPr>
                <w:sz w:val="18"/>
                <w:szCs w:val="18"/>
                <w:lang w:val="es-ES_tradnl" w:eastAsia="zh-CN"/>
              </w:rPr>
            </w:pPr>
            <w:r w:rsidRPr="000B2BD5">
              <w:rPr>
                <w:sz w:val="18"/>
                <w:szCs w:val="18"/>
                <w:lang w:val="es-ES_tradnl" w:eastAsia="zh-CN"/>
              </w:rPr>
              <w:t>6,31</w:t>
            </w:r>
          </w:p>
        </w:tc>
        <w:tc>
          <w:tcPr>
            <w:tcW w:w="709" w:type="dxa"/>
            <w:tcBorders>
              <w:top w:val="nil"/>
              <w:left w:val="nil"/>
              <w:bottom w:val="single" w:sz="4" w:space="0" w:color="auto"/>
              <w:right w:val="single" w:sz="4" w:space="0" w:color="auto"/>
            </w:tcBorders>
            <w:vAlign w:val="center"/>
            <w:hideMark/>
          </w:tcPr>
          <w:p w14:paraId="2B82E280" w14:textId="79BF022B" w:rsidR="00F35FDC" w:rsidRPr="000B2BD5" w:rsidRDefault="00E13978" w:rsidP="00163CBD">
            <w:pPr>
              <w:jc w:val="right"/>
              <w:rPr>
                <w:sz w:val="18"/>
                <w:szCs w:val="18"/>
                <w:lang w:val="es-ES_tradnl" w:eastAsia="zh-CN"/>
              </w:rPr>
            </w:pPr>
            <w:r w:rsidRPr="000B2BD5">
              <w:rPr>
                <w:sz w:val="18"/>
                <w:szCs w:val="18"/>
                <w:lang w:val="es-ES_tradnl" w:eastAsia="zh-CN"/>
              </w:rPr>
              <w:t>5,86</w:t>
            </w:r>
          </w:p>
        </w:tc>
        <w:tc>
          <w:tcPr>
            <w:tcW w:w="709" w:type="dxa"/>
            <w:tcBorders>
              <w:top w:val="nil"/>
              <w:left w:val="nil"/>
              <w:bottom w:val="single" w:sz="4" w:space="0" w:color="auto"/>
              <w:right w:val="single" w:sz="4" w:space="0" w:color="auto"/>
            </w:tcBorders>
            <w:vAlign w:val="center"/>
            <w:hideMark/>
          </w:tcPr>
          <w:p w14:paraId="57380D22" w14:textId="342DD7CA" w:rsidR="00F35FDC" w:rsidRPr="000B2BD5" w:rsidRDefault="00E13978" w:rsidP="00163CBD">
            <w:pPr>
              <w:jc w:val="right"/>
              <w:rPr>
                <w:sz w:val="18"/>
                <w:szCs w:val="18"/>
                <w:lang w:val="es-ES_tradnl" w:eastAsia="zh-CN"/>
              </w:rPr>
            </w:pPr>
            <w:r w:rsidRPr="000B2BD5">
              <w:rPr>
                <w:sz w:val="18"/>
                <w:szCs w:val="18"/>
                <w:lang w:val="es-ES_tradnl" w:eastAsia="zh-CN"/>
              </w:rPr>
              <w:t>11,20</w:t>
            </w:r>
          </w:p>
        </w:tc>
        <w:tc>
          <w:tcPr>
            <w:tcW w:w="709" w:type="dxa"/>
            <w:tcBorders>
              <w:top w:val="nil"/>
              <w:left w:val="nil"/>
              <w:bottom w:val="single" w:sz="4" w:space="0" w:color="auto"/>
              <w:right w:val="single" w:sz="4" w:space="0" w:color="auto"/>
            </w:tcBorders>
            <w:vAlign w:val="center"/>
            <w:hideMark/>
          </w:tcPr>
          <w:p w14:paraId="1C5CB9E1" w14:textId="45ACE148" w:rsidR="00F35FDC" w:rsidRPr="000B2BD5" w:rsidRDefault="00E13978" w:rsidP="00163CBD">
            <w:pPr>
              <w:jc w:val="right"/>
              <w:rPr>
                <w:sz w:val="18"/>
                <w:szCs w:val="18"/>
                <w:lang w:val="es-ES_tradnl" w:eastAsia="zh-CN"/>
              </w:rPr>
            </w:pPr>
            <w:r w:rsidRPr="000B2BD5">
              <w:rPr>
                <w:sz w:val="18"/>
                <w:szCs w:val="18"/>
                <w:lang w:val="es-ES_tradnl" w:eastAsia="zh-CN"/>
              </w:rPr>
              <w:t>4,28</w:t>
            </w:r>
          </w:p>
        </w:tc>
        <w:tc>
          <w:tcPr>
            <w:tcW w:w="709" w:type="dxa"/>
            <w:tcBorders>
              <w:top w:val="nil"/>
              <w:left w:val="nil"/>
              <w:bottom w:val="single" w:sz="4" w:space="0" w:color="auto"/>
              <w:right w:val="single" w:sz="4" w:space="0" w:color="auto"/>
            </w:tcBorders>
            <w:vAlign w:val="center"/>
            <w:hideMark/>
          </w:tcPr>
          <w:p w14:paraId="2C53AF20" w14:textId="747FBB3F"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17235EB" w14:textId="0E0BEA13"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358B434D" w14:textId="323109B8"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3AA1AD07" w14:textId="4A2BED75"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13E23D69" w14:textId="77777777" w:rsidTr="003B6125">
        <w:trPr>
          <w:trHeight w:val="196"/>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44FAE4D" w14:textId="77777777" w:rsidR="00F35FDC" w:rsidRPr="000B2BD5" w:rsidRDefault="00F35FDC" w:rsidP="00163CBD">
            <w:pPr>
              <w:rPr>
                <w:sz w:val="18"/>
                <w:szCs w:val="18"/>
                <w:lang w:val="es-ES_tradnl" w:eastAsia="zh-CN"/>
              </w:rPr>
            </w:pPr>
            <w:r w:rsidRPr="000B2BD5">
              <w:rPr>
                <w:sz w:val="18"/>
                <w:szCs w:val="18"/>
                <w:lang w:val="es-ES_tradnl" w:eastAsia="zh-CN"/>
              </w:rPr>
              <w:t>R-407A</w:t>
            </w:r>
          </w:p>
        </w:tc>
        <w:tc>
          <w:tcPr>
            <w:tcW w:w="708" w:type="dxa"/>
            <w:tcBorders>
              <w:top w:val="nil"/>
              <w:left w:val="nil"/>
              <w:bottom w:val="single" w:sz="4" w:space="0" w:color="auto"/>
              <w:right w:val="single" w:sz="4" w:space="0" w:color="auto"/>
            </w:tcBorders>
            <w:vAlign w:val="center"/>
            <w:hideMark/>
          </w:tcPr>
          <w:p w14:paraId="2FDEBC5B" w14:textId="72E10AC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EECB69E" w14:textId="41ABBCC5" w:rsidR="00F35FDC" w:rsidRPr="000B2BD5" w:rsidRDefault="00E13978" w:rsidP="00163CBD">
            <w:pPr>
              <w:jc w:val="right"/>
              <w:rPr>
                <w:sz w:val="18"/>
                <w:szCs w:val="18"/>
                <w:lang w:val="es-ES_tradnl" w:eastAsia="zh-CN"/>
              </w:rPr>
            </w:pPr>
            <w:r w:rsidRPr="000B2BD5">
              <w:rPr>
                <w:sz w:val="18"/>
                <w:szCs w:val="18"/>
                <w:lang w:val="es-ES_tradnl" w:eastAsia="zh-CN"/>
              </w:rPr>
              <w:t>16,69</w:t>
            </w:r>
          </w:p>
        </w:tc>
        <w:tc>
          <w:tcPr>
            <w:tcW w:w="709" w:type="dxa"/>
            <w:tcBorders>
              <w:top w:val="nil"/>
              <w:left w:val="nil"/>
              <w:bottom w:val="single" w:sz="4" w:space="0" w:color="auto"/>
              <w:right w:val="single" w:sz="4" w:space="0" w:color="auto"/>
            </w:tcBorders>
            <w:vAlign w:val="center"/>
            <w:hideMark/>
          </w:tcPr>
          <w:p w14:paraId="2A2690C9" w14:textId="60A3636D" w:rsidR="00F35FDC" w:rsidRPr="000B2BD5" w:rsidRDefault="00E13978" w:rsidP="00163CBD">
            <w:pPr>
              <w:jc w:val="right"/>
              <w:rPr>
                <w:sz w:val="18"/>
                <w:szCs w:val="18"/>
                <w:lang w:val="es-ES_tradnl" w:eastAsia="zh-CN"/>
              </w:rPr>
            </w:pPr>
            <w:r w:rsidRPr="000B2BD5">
              <w:rPr>
                <w:sz w:val="18"/>
                <w:szCs w:val="18"/>
                <w:lang w:val="es-ES_tradnl" w:eastAsia="zh-CN"/>
              </w:rPr>
              <w:t>18,42</w:t>
            </w:r>
          </w:p>
        </w:tc>
        <w:tc>
          <w:tcPr>
            <w:tcW w:w="709" w:type="dxa"/>
            <w:tcBorders>
              <w:top w:val="nil"/>
              <w:left w:val="nil"/>
              <w:bottom w:val="single" w:sz="4" w:space="0" w:color="auto"/>
              <w:right w:val="single" w:sz="4" w:space="0" w:color="auto"/>
            </w:tcBorders>
            <w:vAlign w:val="center"/>
            <w:hideMark/>
          </w:tcPr>
          <w:p w14:paraId="248D2A24" w14:textId="383CFD0D" w:rsidR="00F35FDC" w:rsidRPr="000B2BD5" w:rsidRDefault="00E13978" w:rsidP="00163CBD">
            <w:pPr>
              <w:jc w:val="right"/>
              <w:rPr>
                <w:sz w:val="18"/>
                <w:szCs w:val="18"/>
                <w:lang w:val="es-ES_tradnl" w:eastAsia="zh-CN"/>
              </w:rPr>
            </w:pPr>
            <w:r w:rsidRPr="000B2BD5">
              <w:rPr>
                <w:sz w:val="18"/>
                <w:szCs w:val="18"/>
                <w:lang w:val="es-ES_tradnl" w:eastAsia="zh-CN"/>
              </w:rPr>
              <w:t>17,22</w:t>
            </w:r>
          </w:p>
        </w:tc>
        <w:tc>
          <w:tcPr>
            <w:tcW w:w="709" w:type="dxa"/>
            <w:tcBorders>
              <w:top w:val="nil"/>
              <w:left w:val="nil"/>
              <w:bottom w:val="single" w:sz="4" w:space="0" w:color="auto"/>
              <w:right w:val="single" w:sz="4" w:space="0" w:color="auto"/>
            </w:tcBorders>
            <w:vAlign w:val="center"/>
            <w:hideMark/>
          </w:tcPr>
          <w:p w14:paraId="5696669E" w14:textId="2AA416C5" w:rsidR="00F35FDC" w:rsidRPr="000B2BD5" w:rsidRDefault="00E13978" w:rsidP="00163CBD">
            <w:pPr>
              <w:jc w:val="right"/>
              <w:rPr>
                <w:sz w:val="18"/>
                <w:szCs w:val="18"/>
                <w:lang w:val="es-ES_tradnl" w:eastAsia="zh-CN"/>
              </w:rPr>
            </w:pPr>
            <w:r w:rsidRPr="000B2BD5">
              <w:rPr>
                <w:sz w:val="18"/>
                <w:szCs w:val="18"/>
                <w:lang w:val="es-ES_tradnl" w:eastAsia="zh-CN"/>
              </w:rPr>
              <w:t>21,17</w:t>
            </w:r>
          </w:p>
        </w:tc>
        <w:tc>
          <w:tcPr>
            <w:tcW w:w="709" w:type="dxa"/>
            <w:tcBorders>
              <w:top w:val="nil"/>
              <w:left w:val="nil"/>
              <w:bottom w:val="single" w:sz="4" w:space="0" w:color="auto"/>
              <w:right w:val="single" w:sz="4" w:space="0" w:color="auto"/>
            </w:tcBorders>
            <w:vAlign w:val="center"/>
            <w:hideMark/>
          </w:tcPr>
          <w:p w14:paraId="62EB966F" w14:textId="215DDD99" w:rsidR="00F35FDC" w:rsidRPr="000B2BD5" w:rsidRDefault="00E13978" w:rsidP="00163CBD">
            <w:pPr>
              <w:jc w:val="right"/>
              <w:rPr>
                <w:sz w:val="18"/>
                <w:szCs w:val="18"/>
                <w:lang w:val="es-ES_tradnl" w:eastAsia="zh-CN"/>
              </w:rPr>
            </w:pPr>
            <w:r w:rsidRPr="000B2BD5">
              <w:rPr>
                <w:sz w:val="18"/>
                <w:szCs w:val="18"/>
                <w:lang w:val="es-ES_tradnl" w:eastAsia="zh-CN"/>
              </w:rPr>
              <w:t>20,63</w:t>
            </w:r>
          </w:p>
        </w:tc>
        <w:tc>
          <w:tcPr>
            <w:tcW w:w="709" w:type="dxa"/>
            <w:tcBorders>
              <w:top w:val="nil"/>
              <w:left w:val="nil"/>
              <w:bottom w:val="single" w:sz="4" w:space="0" w:color="auto"/>
              <w:right w:val="single" w:sz="4" w:space="0" w:color="auto"/>
            </w:tcBorders>
            <w:vAlign w:val="center"/>
            <w:hideMark/>
          </w:tcPr>
          <w:p w14:paraId="02F714C4" w14:textId="1EBE719D" w:rsidR="00F35FDC" w:rsidRPr="000B2BD5" w:rsidRDefault="00E13978" w:rsidP="00163CBD">
            <w:pPr>
              <w:jc w:val="right"/>
              <w:rPr>
                <w:sz w:val="18"/>
                <w:szCs w:val="18"/>
                <w:lang w:val="es-ES_tradnl" w:eastAsia="zh-CN"/>
              </w:rPr>
            </w:pPr>
            <w:r w:rsidRPr="000B2BD5">
              <w:rPr>
                <w:sz w:val="18"/>
                <w:szCs w:val="18"/>
                <w:lang w:val="es-ES_tradnl" w:eastAsia="zh-CN"/>
              </w:rPr>
              <w:t>16,85</w:t>
            </w:r>
          </w:p>
        </w:tc>
        <w:tc>
          <w:tcPr>
            <w:tcW w:w="2835" w:type="dxa"/>
            <w:tcBorders>
              <w:top w:val="nil"/>
              <w:left w:val="nil"/>
              <w:bottom w:val="single" w:sz="4" w:space="0" w:color="auto"/>
              <w:right w:val="single" w:sz="4" w:space="0" w:color="auto"/>
            </w:tcBorders>
            <w:vAlign w:val="center"/>
            <w:hideMark/>
          </w:tcPr>
          <w:p w14:paraId="5BE46105" w14:textId="6A634DE6" w:rsidR="00F35FDC" w:rsidRPr="000B2BD5" w:rsidRDefault="00E13978" w:rsidP="0087383B">
            <w:pPr>
              <w:ind w:right="-111"/>
              <w:jc w:val="left"/>
              <w:rPr>
                <w:sz w:val="18"/>
                <w:szCs w:val="18"/>
                <w:lang w:val="es-ES_tradnl" w:eastAsia="zh-CN"/>
              </w:rPr>
            </w:pPr>
            <w:r w:rsidRPr="000B2BD5">
              <w:rPr>
                <w:sz w:val="18"/>
                <w:szCs w:val="18"/>
                <w:lang w:val="es-ES_tradnl" w:eastAsia="zh-CN"/>
              </w:rPr>
              <w:t>3,10</w:t>
            </w:r>
            <w:r w:rsidR="00F35FDC" w:rsidRPr="000B2BD5">
              <w:rPr>
                <w:sz w:val="18"/>
                <w:szCs w:val="18"/>
                <w:lang w:val="es-ES_tradnl" w:eastAsia="zh-CN"/>
              </w:rPr>
              <w:t xml:space="preserve"> (China) a </w:t>
            </w:r>
            <w:r w:rsidRPr="000B2BD5">
              <w:rPr>
                <w:sz w:val="18"/>
                <w:szCs w:val="18"/>
                <w:lang w:val="es-ES_tradnl" w:eastAsia="zh-CN"/>
              </w:rPr>
              <w:t>45,70</w:t>
            </w:r>
            <w:r w:rsidR="00F35FDC" w:rsidRPr="000B2BD5">
              <w:rPr>
                <w:sz w:val="18"/>
                <w:szCs w:val="18"/>
                <w:lang w:val="es-ES_tradnl" w:eastAsia="zh-CN"/>
              </w:rPr>
              <w:t xml:space="preserve"> (Mozambique)</w:t>
            </w:r>
          </w:p>
        </w:tc>
        <w:tc>
          <w:tcPr>
            <w:tcW w:w="850" w:type="dxa"/>
            <w:tcBorders>
              <w:top w:val="nil"/>
              <w:left w:val="nil"/>
              <w:bottom w:val="single" w:sz="4" w:space="0" w:color="auto"/>
              <w:right w:val="single" w:sz="4" w:space="0" w:color="auto"/>
            </w:tcBorders>
            <w:vAlign w:val="center"/>
            <w:hideMark/>
          </w:tcPr>
          <w:p w14:paraId="636AD109" w14:textId="77777777" w:rsidR="00F35FDC" w:rsidRPr="000B2BD5" w:rsidRDefault="00F35FDC" w:rsidP="00163CBD">
            <w:pPr>
              <w:jc w:val="center"/>
              <w:rPr>
                <w:sz w:val="18"/>
                <w:szCs w:val="18"/>
                <w:lang w:val="es-ES_tradnl" w:eastAsia="zh-CN"/>
              </w:rPr>
            </w:pPr>
            <w:r w:rsidRPr="000B2BD5">
              <w:rPr>
                <w:sz w:val="18"/>
                <w:szCs w:val="18"/>
                <w:lang w:val="es-ES_tradnl" w:eastAsia="zh-CN"/>
              </w:rPr>
              <w:t>26</w:t>
            </w:r>
          </w:p>
        </w:tc>
      </w:tr>
      <w:tr w:rsidR="00F35FDC" w:rsidRPr="000B2BD5" w14:paraId="33FA721A" w14:textId="77777777" w:rsidTr="003B6125">
        <w:trPr>
          <w:trHeight w:val="18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95A9146" w14:textId="77777777" w:rsidR="00F35FDC" w:rsidRPr="000B2BD5" w:rsidRDefault="00F35FDC" w:rsidP="00163CBD">
            <w:pPr>
              <w:rPr>
                <w:sz w:val="18"/>
                <w:szCs w:val="18"/>
                <w:lang w:val="es-ES_tradnl" w:eastAsia="zh-CN"/>
              </w:rPr>
            </w:pPr>
            <w:r w:rsidRPr="000B2BD5">
              <w:rPr>
                <w:sz w:val="18"/>
                <w:szCs w:val="18"/>
                <w:lang w:val="es-ES_tradnl" w:eastAsia="zh-CN"/>
              </w:rPr>
              <w:t>R-407C</w:t>
            </w:r>
          </w:p>
        </w:tc>
        <w:tc>
          <w:tcPr>
            <w:tcW w:w="708" w:type="dxa"/>
            <w:tcBorders>
              <w:top w:val="nil"/>
              <w:left w:val="nil"/>
              <w:bottom w:val="single" w:sz="4" w:space="0" w:color="auto"/>
              <w:right w:val="single" w:sz="4" w:space="0" w:color="auto"/>
            </w:tcBorders>
            <w:vAlign w:val="center"/>
            <w:hideMark/>
          </w:tcPr>
          <w:p w14:paraId="52842A1B" w14:textId="22635E7D" w:rsidR="00F35FDC" w:rsidRPr="000B2BD5" w:rsidRDefault="00E13978" w:rsidP="00163CBD">
            <w:pPr>
              <w:jc w:val="right"/>
              <w:rPr>
                <w:sz w:val="18"/>
                <w:szCs w:val="18"/>
                <w:lang w:val="es-ES_tradnl" w:eastAsia="zh-CN"/>
              </w:rPr>
            </w:pPr>
            <w:r w:rsidRPr="000B2BD5">
              <w:rPr>
                <w:sz w:val="18"/>
                <w:szCs w:val="18"/>
                <w:lang w:val="es-ES_tradnl" w:eastAsia="zh-CN"/>
              </w:rPr>
              <w:t>13,57</w:t>
            </w:r>
          </w:p>
        </w:tc>
        <w:tc>
          <w:tcPr>
            <w:tcW w:w="709" w:type="dxa"/>
            <w:tcBorders>
              <w:top w:val="nil"/>
              <w:left w:val="nil"/>
              <w:bottom w:val="single" w:sz="4" w:space="0" w:color="auto"/>
              <w:right w:val="single" w:sz="4" w:space="0" w:color="auto"/>
            </w:tcBorders>
            <w:vAlign w:val="center"/>
            <w:hideMark/>
          </w:tcPr>
          <w:p w14:paraId="33503B6E" w14:textId="0BC6BEC1" w:rsidR="00F35FDC" w:rsidRPr="000B2BD5" w:rsidRDefault="00E13978" w:rsidP="00163CBD">
            <w:pPr>
              <w:jc w:val="right"/>
              <w:rPr>
                <w:sz w:val="18"/>
                <w:szCs w:val="18"/>
                <w:lang w:val="es-ES_tradnl" w:eastAsia="zh-CN"/>
              </w:rPr>
            </w:pPr>
            <w:r w:rsidRPr="000B2BD5">
              <w:rPr>
                <w:sz w:val="18"/>
                <w:szCs w:val="18"/>
                <w:lang w:val="es-ES_tradnl" w:eastAsia="zh-CN"/>
              </w:rPr>
              <w:t>12,92</w:t>
            </w:r>
          </w:p>
        </w:tc>
        <w:tc>
          <w:tcPr>
            <w:tcW w:w="709" w:type="dxa"/>
            <w:tcBorders>
              <w:top w:val="nil"/>
              <w:left w:val="nil"/>
              <w:bottom w:val="single" w:sz="4" w:space="0" w:color="auto"/>
              <w:right w:val="single" w:sz="4" w:space="0" w:color="auto"/>
            </w:tcBorders>
            <w:vAlign w:val="center"/>
            <w:hideMark/>
          </w:tcPr>
          <w:p w14:paraId="2804BAD6" w14:textId="3DCA6C05" w:rsidR="00F35FDC" w:rsidRPr="000B2BD5" w:rsidRDefault="00E13978" w:rsidP="00163CBD">
            <w:pPr>
              <w:jc w:val="right"/>
              <w:rPr>
                <w:sz w:val="18"/>
                <w:szCs w:val="18"/>
                <w:lang w:val="es-ES_tradnl" w:eastAsia="zh-CN"/>
              </w:rPr>
            </w:pPr>
            <w:r w:rsidRPr="000B2BD5">
              <w:rPr>
                <w:sz w:val="18"/>
                <w:szCs w:val="18"/>
                <w:lang w:val="es-ES_tradnl" w:eastAsia="zh-CN"/>
              </w:rPr>
              <w:t>13,62</w:t>
            </w:r>
          </w:p>
        </w:tc>
        <w:tc>
          <w:tcPr>
            <w:tcW w:w="709" w:type="dxa"/>
            <w:tcBorders>
              <w:top w:val="nil"/>
              <w:left w:val="nil"/>
              <w:bottom w:val="single" w:sz="4" w:space="0" w:color="auto"/>
              <w:right w:val="single" w:sz="4" w:space="0" w:color="auto"/>
            </w:tcBorders>
            <w:vAlign w:val="center"/>
            <w:hideMark/>
          </w:tcPr>
          <w:p w14:paraId="58806F58" w14:textId="69325903" w:rsidR="00F35FDC" w:rsidRPr="000B2BD5" w:rsidRDefault="00E13978" w:rsidP="00163CBD">
            <w:pPr>
              <w:jc w:val="right"/>
              <w:rPr>
                <w:sz w:val="18"/>
                <w:szCs w:val="18"/>
                <w:lang w:val="es-ES_tradnl" w:eastAsia="zh-CN"/>
              </w:rPr>
            </w:pPr>
            <w:r w:rsidRPr="000B2BD5">
              <w:rPr>
                <w:sz w:val="18"/>
                <w:szCs w:val="18"/>
                <w:lang w:val="es-ES_tradnl" w:eastAsia="zh-CN"/>
              </w:rPr>
              <w:t>15,66</w:t>
            </w:r>
          </w:p>
        </w:tc>
        <w:tc>
          <w:tcPr>
            <w:tcW w:w="709" w:type="dxa"/>
            <w:tcBorders>
              <w:top w:val="nil"/>
              <w:left w:val="nil"/>
              <w:bottom w:val="single" w:sz="4" w:space="0" w:color="auto"/>
              <w:right w:val="single" w:sz="4" w:space="0" w:color="auto"/>
            </w:tcBorders>
            <w:vAlign w:val="center"/>
            <w:hideMark/>
          </w:tcPr>
          <w:p w14:paraId="523C675F" w14:textId="0076F469" w:rsidR="00F35FDC" w:rsidRPr="000B2BD5" w:rsidRDefault="00E13978" w:rsidP="00163CBD">
            <w:pPr>
              <w:jc w:val="right"/>
              <w:rPr>
                <w:sz w:val="18"/>
                <w:szCs w:val="18"/>
                <w:lang w:val="es-ES_tradnl" w:eastAsia="zh-CN"/>
              </w:rPr>
            </w:pPr>
            <w:r w:rsidRPr="000B2BD5">
              <w:rPr>
                <w:sz w:val="18"/>
                <w:szCs w:val="18"/>
                <w:lang w:val="es-ES_tradnl" w:eastAsia="zh-CN"/>
              </w:rPr>
              <w:t>14,21</w:t>
            </w:r>
          </w:p>
        </w:tc>
        <w:tc>
          <w:tcPr>
            <w:tcW w:w="709" w:type="dxa"/>
            <w:tcBorders>
              <w:top w:val="nil"/>
              <w:left w:val="nil"/>
              <w:bottom w:val="single" w:sz="4" w:space="0" w:color="auto"/>
              <w:right w:val="single" w:sz="4" w:space="0" w:color="auto"/>
            </w:tcBorders>
            <w:vAlign w:val="center"/>
            <w:hideMark/>
          </w:tcPr>
          <w:p w14:paraId="725690A2" w14:textId="6C4B4561" w:rsidR="00F35FDC" w:rsidRPr="000B2BD5" w:rsidRDefault="00E13978" w:rsidP="00163CBD">
            <w:pPr>
              <w:jc w:val="right"/>
              <w:rPr>
                <w:sz w:val="18"/>
                <w:szCs w:val="18"/>
                <w:lang w:val="es-ES_tradnl" w:eastAsia="zh-CN"/>
              </w:rPr>
            </w:pPr>
            <w:r w:rsidRPr="000B2BD5">
              <w:rPr>
                <w:sz w:val="18"/>
                <w:szCs w:val="18"/>
                <w:lang w:val="es-ES_tradnl" w:eastAsia="zh-CN"/>
              </w:rPr>
              <w:t>14,89</w:t>
            </w:r>
          </w:p>
        </w:tc>
        <w:tc>
          <w:tcPr>
            <w:tcW w:w="709" w:type="dxa"/>
            <w:tcBorders>
              <w:top w:val="nil"/>
              <w:left w:val="nil"/>
              <w:bottom w:val="single" w:sz="4" w:space="0" w:color="auto"/>
              <w:right w:val="single" w:sz="4" w:space="0" w:color="auto"/>
            </w:tcBorders>
            <w:vAlign w:val="center"/>
            <w:hideMark/>
          </w:tcPr>
          <w:p w14:paraId="7DF790FB" w14:textId="010E1783" w:rsidR="00F35FDC" w:rsidRPr="000B2BD5" w:rsidRDefault="00E13978" w:rsidP="00163CBD">
            <w:pPr>
              <w:jc w:val="right"/>
              <w:rPr>
                <w:sz w:val="18"/>
                <w:szCs w:val="18"/>
                <w:lang w:val="es-ES_tradnl" w:eastAsia="zh-CN"/>
              </w:rPr>
            </w:pPr>
            <w:r w:rsidRPr="000B2BD5">
              <w:rPr>
                <w:sz w:val="18"/>
                <w:szCs w:val="18"/>
                <w:lang w:val="es-ES_tradnl" w:eastAsia="zh-CN"/>
              </w:rPr>
              <w:t>15,81</w:t>
            </w:r>
          </w:p>
        </w:tc>
        <w:tc>
          <w:tcPr>
            <w:tcW w:w="2835" w:type="dxa"/>
            <w:tcBorders>
              <w:top w:val="nil"/>
              <w:left w:val="nil"/>
              <w:bottom w:val="single" w:sz="4" w:space="0" w:color="auto"/>
              <w:right w:val="single" w:sz="4" w:space="0" w:color="auto"/>
            </w:tcBorders>
            <w:vAlign w:val="center"/>
            <w:hideMark/>
          </w:tcPr>
          <w:p w14:paraId="1D81F063" w14:textId="0E0C9467" w:rsidR="00F35FDC" w:rsidRPr="000B2BD5" w:rsidRDefault="00E13978" w:rsidP="00163CBD">
            <w:pPr>
              <w:jc w:val="left"/>
              <w:rPr>
                <w:sz w:val="18"/>
                <w:szCs w:val="18"/>
                <w:lang w:val="es-ES_tradnl" w:eastAsia="zh-CN"/>
              </w:rPr>
            </w:pPr>
            <w:r w:rsidRPr="000B2BD5">
              <w:rPr>
                <w:sz w:val="18"/>
                <w:szCs w:val="18"/>
                <w:lang w:val="es-ES_tradnl" w:eastAsia="zh-CN"/>
              </w:rPr>
              <w:t>3,40</w:t>
            </w:r>
            <w:r w:rsidR="00F35FDC" w:rsidRPr="000B2BD5">
              <w:rPr>
                <w:sz w:val="18"/>
                <w:szCs w:val="18"/>
                <w:lang w:val="es-ES_tradnl" w:eastAsia="zh-CN"/>
              </w:rPr>
              <w:t xml:space="preserve"> (Viet Nam) a </w:t>
            </w:r>
            <w:r w:rsidRPr="000B2BD5">
              <w:rPr>
                <w:sz w:val="18"/>
                <w:szCs w:val="18"/>
                <w:lang w:val="es-ES_tradnl" w:eastAsia="zh-CN"/>
              </w:rPr>
              <w:t>101,98</w:t>
            </w:r>
            <w:r w:rsidR="00F35FDC" w:rsidRPr="000B2BD5">
              <w:rPr>
                <w:sz w:val="18"/>
                <w:szCs w:val="18"/>
                <w:lang w:val="es-ES_tradnl" w:eastAsia="zh-CN"/>
              </w:rPr>
              <w:t xml:space="preserve"> (Dominica)</w:t>
            </w:r>
          </w:p>
        </w:tc>
        <w:tc>
          <w:tcPr>
            <w:tcW w:w="850" w:type="dxa"/>
            <w:tcBorders>
              <w:top w:val="nil"/>
              <w:left w:val="nil"/>
              <w:bottom w:val="single" w:sz="4" w:space="0" w:color="auto"/>
              <w:right w:val="single" w:sz="4" w:space="0" w:color="auto"/>
            </w:tcBorders>
            <w:vAlign w:val="center"/>
            <w:hideMark/>
          </w:tcPr>
          <w:p w14:paraId="1CEFBB8B" w14:textId="77777777" w:rsidR="00F35FDC" w:rsidRPr="000B2BD5" w:rsidRDefault="00F35FDC" w:rsidP="00163CBD">
            <w:pPr>
              <w:jc w:val="center"/>
              <w:rPr>
                <w:sz w:val="18"/>
                <w:szCs w:val="18"/>
                <w:lang w:val="es-ES_tradnl" w:eastAsia="zh-CN"/>
              </w:rPr>
            </w:pPr>
            <w:r w:rsidRPr="000B2BD5">
              <w:rPr>
                <w:sz w:val="18"/>
                <w:szCs w:val="18"/>
                <w:lang w:val="es-ES_tradnl" w:eastAsia="zh-CN"/>
              </w:rPr>
              <w:t>92</w:t>
            </w:r>
          </w:p>
        </w:tc>
      </w:tr>
      <w:tr w:rsidR="00F35FDC" w:rsidRPr="000B2BD5" w14:paraId="431C8B07"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9F82889" w14:textId="77777777" w:rsidR="00F35FDC" w:rsidRPr="000B2BD5" w:rsidRDefault="00F35FDC" w:rsidP="00163CBD">
            <w:pPr>
              <w:rPr>
                <w:sz w:val="18"/>
                <w:szCs w:val="18"/>
                <w:lang w:val="es-ES_tradnl" w:eastAsia="zh-CN"/>
              </w:rPr>
            </w:pPr>
            <w:r w:rsidRPr="000B2BD5">
              <w:rPr>
                <w:sz w:val="18"/>
                <w:szCs w:val="18"/>
                <w:lang w:val="es-ES_tradnl" w:eastAsia="zh-CN"/>
              </w:rPr>
              <w:t>R-407F</w:t>
            </w:r>
          </w:p>
        </w:tc>
        <w:tc>
          <w:tcPr>
            <w:tcW w:w="708" w:type="dxa"/>
            <w:tcBorders>
              <w:top w:val="nil"/>
              <w:left w:val="nil"/>
              <w:bottom w:val="single" w:sz="4" w:space="0" w:color="auto"/>
              <w:right w:val="single" w:sz="4" w:space="0" w:color="auto"/>
            </w:tcBorders>
            <w:vAlign w:val="center"/>
            <w:hideMark/>
          </w:tcPr>
          <w:p w14:paraId="3037E87C" w14:textId="09221B7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BDEB948" w14:textId="26A61C6C"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A76EFFF" w14:textId="42EF2BC3" w:rsidR="00F35FDC" w:rsidRPr="000B2BD5" w:rsidRDefault="00E13978" w:rsidP="00163CBD">
            <w:pPr>
              <w:jc w:val="right"/>
              <w:rPr>
                <w:sz w:val="18"/>
                <w:szCs w:val="18"/>
                <w:lang w:val="es-ES_tradnl" w:eastAsia="zh-CN"/>
              </w:rPr>
            </w:pPr>
            <w:r w:rsidRPr="000B2BD5">
              <w:rPr>
                <w:sz w:val="18"/>
                <w:szCs w:val="18"/>
                <w:lang w:val="es-ES_tradnl" w:eastAsia="zh-CN"/>
              </w:rPr>
              <w:t>10,55</w:t>
            </w:r>
          </w:p>
        </w:tc>
        <w:tc>
          <w:tcPr>
            <w:tcW w:w="709" w:type="dxa"/>
            <w:tcBorders>
              <w:top w:val="nil"/>
              <w:left w:val="nil"/>
              <w:bottom w:val="single" w:sz="4" w:space="0" w:color="auto"/>
              <w:right w:val="single" w:sz="4" w:space="0" w:color="auto"/>
            </w:tcBorders>
            <w:vAlign w:val="center"/>
            <w:hideMark/>
          </w:tcPr>
          <w:p w14:paraId="1FE1F8C2" w14:textId="05CDC9C4" w:rsidR="00F35FDC" w:rsidRPr="000B2BD5" w:rsidRDefault="00E13978" w:rsidP="00163CBD">
            <w:pPr>
              <w:jc w:val="right"/>
              <w:rPr>
                <w:sz w:val="18"/>
                <w:szCs w:val="18"/>
                <w:lang w:val="es-ES_tradnl" w:eastAsia="zh-CN"/>
              </w:rPr>
            </w:pPr>
            <w:r w:rsidRPr="000B2BD5">
              <w:rPr>
                <w:sz w:val="18"/>
                <w:szCs w:val="18"/>
                <w:lang w:val="es-ES_tradnl" w:eastAsia="zh-CN"/>
              </w:rPr>
              <w:t>16,48</w:t>
            </w:r>
          </w:p>
        </w:tc>
        <w:tc>
          <w:tcPr>
            <w:tcW w:w="709" w:type="dxa"/>
            <w:tcBorders>
              <w:top w:val="nil"/>
              <w:left w:val="nil"/>
              <w:bottom w:val="single" w:sz="4" w:space="0" w:color="auto"/>
              <w:right w:val="single" w:sz="4" w:space="0" w:color="auto"/>
            </w:tcBorders>
            <w:vAlign w:val="center"/>
            <w:hideMark/>
          </w:tcPr>
          <w:p w14:paraId="3B10EC44" w14:textId="30AC22F2" w:rsidR="00F35FDC" w:rsidRPr="000B2BD5" w:rsidRDefault="00E13978" w:rsidP="00163CBD">
            <w:pPr>
              <w:jc w:val="right"/>
              <w:rPr>
                <w:sz w:val="18"/>
                <w:szCs w:val="18"/>
                <w:lang w:val="es-ES_tradnl" w:eastAsia="zh-CN"/>
              </w:rPr>
            </w:pPr>
            <w:r w:rsidRPr="000B2BD5">
              <w:rPr>
                <w:sz w:val="18"/>
                <w:szCs w:val="18"/>
                <w:lang w:val="es-ES_tradnl" w:eastAsia="zh-CN"/>
              </w:rPr>
              <w:t>10,47</w:t>
            </w:r>
          </w:p>
        </w:tc>
        <w:tc>
          <w:tcPr>
            <w:tcW w:w="709" w:type="dxa"/>
            <w:tcBorders>
              <w:top w:val="nil"/>
              <w:left w:val="nil"/>
              <w:bottom w:val="single" w:sz="4" w:space="0" w:color="auto"/>
              <w:right w:val="single" w:sz="4" w:space="0" w:color="auto"/>
            </w:tcBorders>
            <w:vAlign w:val="center"/>
            <w:hideMark/>
          </w:tcPr>
          <w:p w14:paraId="1344B29D" w14:textId="250AF31C" w:rsidR="00F35FDC" w:rsidRPr="000B2BD5" w:rsidRDefault="00E13978" w:rsidP="00163CBD">
            <w:pPr>
              <w:jc w:val="right"/>
              <w:rPr>
                <w:sz w:val="18"/>
                <w:szCs w:val="18"/>
                <w:lang w:val="es-ES_tradnl" w:eastAsia="zh-CN"/>
              </w:rPr>
            </w:pPr>
            <w:r w:rsidRPr="000B2BD5">
              <w:rPr>
                <w:sz w:val="18"/>
                <w:szCs w:val="18"/>
                <w:lang w:val="es-ES_tradnl" w:eastAsia="zh-CN"/>
              </w:rPr>
              <w:t>8,56</w:t>
            </w:r>
          </w:p>
        </w:tc>
        <w:tc>
          <w:tcPr>
            <w:tcW w:w="709" w:type="dxa"/>
            <w:tcBorders>
              <w:top w:val="nil"/>
              <w:left w:val="nil"/>
              <w:bottom w:val="single" w:sz="4" w:space="0" w:color="auto"/>
              <w:right w:val="single" w:sz="4" w:space="0" w:color="auto"/>
            </w:tcBorders>
            <w:vAlign w:val="center"/>
            <w:hideMark/>
          </w:tcPr>
          <w:p w14:paraId="4D84F691" w14:textId="5D8E0E75" w:rsidR="00F35FDC" w:rsidRPr="000B2BD5" w:rsidRDefault="00E13978" w:rsidP="00163CBD">
            <w:pPr>
              <w:jc w:val="right"/>
              <w:rPr>
                <w:sz w:val="18"/>
                <w:szCs w:val="18"/>
                <w:lang w:val="es-ES_tradnl" w:eastAsia="zh-CN"/>
              </w:rPr>
            </w:pPr>
            <w:r w:rsidRPr="000B2BD5">
              <w:rPr>
                <w:sz w:val="18"/>
                <w:szCs w:val="18"/>
                <w:lang w:val="es-ES_tradnl" w:eastAsia="zh-CN"/>
              </w:rPr>
              <w:t>7,89</w:t>
            </w:r>
          </w:p>
        </w:tc>
        <w:tc>
          <w:tcPr>
            <w:tcW w:w="2835" w:type="dxa"/>
            <w:tcBorders>
              <w:top w:val="nil"/>
              <w:left w:val="nil"/>
              <w:bottom w:val="single" w:sz="4" w:space="0" w:color="auto"/>
              <w:right w:val="single" w:sz="4" w:space="0" w:color="auto"/>
            </w:tcBorders>
            <w:vAlign w:val="center"/>
            <w:hideMark/>
          </w:tcPr>
          <w:p w14:paraId="00F40819" w14:textId="35E15D46" w:rsidR="00F35FDC" w:rsidRPr="000B2BD5" w:rsidRDefault="00E13978" w:rsidP="00163CBD">
            <w:pPr>
              <w:jc w:val="left"/>
              <w:rPr>
                <w:sz w:val="18"/>
                <w:szCs w:val="18"/>
                <w:lang w:val="es-ES_tradnl" w:eastAsia="zh-CN"/>
              </w:rPr>
            </w:pPr>
            <w:r w:rsidRPr="000B2BD5">
              <w:rPr>
                <w:sz w:val="18"/>
                <w:szCs w:val="18"/>
                <w:lang w:val="es-ES_tradnl" w:eastAsia="zh-CN"/>
              </w:rPr>
              <w:t>2,80</w:t>
            </w:r>
            <w:r w:rsidR="00F35FDC" w:rsidRPr="000B2BD5">
              <w:rPr>
                <w:sz w:val="18"/>
                <w:szCs w:val="18"/>
                <w:lang w:val="es-ES_tradnl" w:eastAsia="zh-CN"/>
              </w:rPr>
              <w:t xml:space="preserve"> (Egipto) a </w:t>
            </w:r>
            <w:r w:rsidRPr="000B2BD5">
              <w:rPr>
                <w:sz w:val="18"/>
                <w:szCs w:val="18"/>
                <w:lang w:val="es-ES_tradnl" w:eastAsia="zh-CN"/>
              </w:rPr>
              <w:t>13,33</w:t>
            </w:r>
            <w:r w:rsidR="00F35FDC" w:rsidRPr="000B2BD5">
              <w:rPr>
                <w:sz w:val="18"/>
                <w:szCs w:val="18"/>
                <w:lang w:val="es-ES_tradnl" w:eastAsia="zh-CN"/>
              </w:rPr>
              <w:t xml:space="preserve"> (Costa Rica)</w:t>
            </w:r>
          </w:p>
        </w:tc>
        <w:tc>
          <w:tcPr>
            <w:tcW w:w="850" w:type="dxa"/>
            <w:tcBorders>
              <w:top w:val="nil"/>
              <w:left w:val="nil"/>
              <w:bottom w:val="single" w:sz="4" w:space="0" w:color="auto"/>
              <w:right w:val="single" w:sz="4" w:space="0" w:color="auto"/>
            </w:tcBorders>
            <w:vAlign w:val="center"/>
            <w:hideMark/>
          </w:tcPr>
          <w:p w14:paraId="2CE75E61" w14:textId="77777777" w:rsidR="00F35FDC" w:rsidRPr="000B2BD5" w:rsidRDefault="00F35FDC" w:rsidP="00163CBD">
            <w:pPr>
              <w:jc w:val="center"/>
              <w:rPr>
                <w:sz w:val="18"/>
                <w:szCs w:val="18"/>
                <w:lang w:val="es-ES_tradnl" w:eastAsia="zh-CN"/>
              </w:rPr>
            </w:pPr>
            <w:r w:rsidRPr="000B2BD5">
              <w:rPr>
                <w:sz w:val="18"/>
                <w:szCs w:val="18"/>
                <w:lang w:val="es-ES_tradnl" w:eastAsia="zh-CN"/>
              </w:rPr>
              <w:t>7</w:t>
            </w:r>
          </w:p>
        </w:tc>
      </w:tr>
      <w:tr w:rsidR="00F35FDC" w:rsidRPr="000B2BD5" w14:paraId="390A469F" w14:textId="77777777" w:rsidTr="003B6125">
        <w:trPr>
          <w:trHeight w:val="109"/>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90E5E14" w14:textId="77777777" w:rsidR="00F35FDC" w:rsidRPr="000B2BD5" w:rsidRDefault="00F35FDC" w:rsidP="00163CBD">
            <w:pPr>
              <w:rPr>
                <w:sz w:val="18"/>
                <w:szCs w:val="18"/>
                <w:lang w:val="es-ES_tradnl" w:eastAsia="zh-CN"/>
              </w:rPr>
            </w:pPr>
            <w:r w:rsidRPr="000B2BD5">
              <w:rPr>
                <w:sz w:val="18"/>
                <w:szCs w:val="18"/>
                <w:lang w:val="es-ES_tradnl" w:eastAsia="zh-CN"/>
              </w:rPr>
              <w:t>R-408A</w:t>
            </w:r>
          </w:p>
        </w:tc>
        <w:tc>
          <w:tcPr>
            <w:tcW w:w="708" w:type="dxa"/>
            <w:tcBorders>
              <w:top w:val="nil"/>
              <w:left w:val="nil"/>
              <w:bottom w:val="single" w:sz="4" w:space="0" w:color="auto"/>
              <w:right w:val="single" w:sz="4" w:space="0" w:color="auto"/>
            </w:tcBorders>
            <w:vAlign w:val="center"/>
            <w:hideMark/>
          </w:tcPr>
          <w:p w14:paraId="773BEED8" w14:textId="1EA4B866"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146BC8B" w14:textId="0E4CE37D" w:rsidR="00F35FDC" w:rsidRPr="000B2BD5" w:rsidRDefault="00E13978" w:rsidP="00163CBD">
            <w:pPr>
              <w:jc w:val="right"/>
              <w:rPr>
                <w:sz w:val="18"/>
                <w:szCs w:val="18"/>
                <w:lang w:val="es-ES_tradnl" w:eastAsia="zh-CN"/>
              </w:rPr>
            </w:pPr>
            <w:r w:rsidRPr="000B2BD5">
              <w:rPr>
                <w:sz w:val="18"/>
                <w:szCs w:val="18"/>
                <w:lang w:val="es-ES_tradnl" w:eastAsia="zh-CN"/>
              </w:rPr>
              <w:t>5,59</w:t>
            </w:r>
          </w:p>
        </w:tc>
        <w:tc>
          <w:tcPr>
            <w:tcW w:w="709" w:type="dxa"/>
            <w:tcBorders>
              <w:top w:val="nil"/>
              <w:left w:val="nil"/>
              <w:bottom w:val="single" w:sz="4" w:space="0" w:color="auto"/>
              <w:right w:val="single" w:sz="4" w:space="0" w:color="auto"/>
            </w:tcBorders>
            <w:vAlign w:val="center"/>
            <w:hideMark/>
          </w:tcPr>
          <w:p w14:paraId="21BC05E0" w14:textId="3350D114" w:rsidR="00F35FDC" w:rsidRPr="000B2BD5" w:rsidRDefault="00E13978" w:rsidP="00163CBD">
            <w:pPr>
              <w:jc w:val="right"/>
              <w:rPr>
                <w:sz w:val="18"/>
                <w:szCs w:val="18"/>
                <w:lang w:val="es-ES_tradnl" w:eastAsia="zh-CN"/>
              </w:rPr>
            </w:pPr>
            <w:r w:rsidRPr="000B2BD5">
              <w:rPr>
                <w:sz w:val="18"/>
                <w:szCs w:val="18"/>
                <w:lang w:val="es-ES_tradnl" w:eastAsia="zh-CN"/>
              </w:rPr>
              <w:t>5,59</w:t>
            </w:r>
          </w:p>
        </w:tc>
        <w:tc>
          <w:tcPr>
            <w:tcW w:w="709" w:type="dxa"/>
            <w:tcBorders>
              <w:top w:val="nil"/>
              <w:left w:val="nil"/>
              <w:bottom w:val="single" w:sz="4" w:space="0" w:color="auto"/>
              <w:right w:val="single" w:sz="4" w:space="0" w:color="auto"/>
            </w:tcBorders>
            <w:vAlign w:val="center"/>
            <w:hideMark/>
          </w:tcPr>
          <w:p w14:paraId="453A32FF" w14:textId="21F575FE" w:rsidR="00F35FDC" w:rsidRPr="000B2BD5" w:rsidRDefault="00E13978" w:rsidP="00163CBD">
            <w:pPr>
              <w:jc w:val="right"/>
              <w:rPr>
                <w:sz w:val="18"/>
                <w:szCs w:val="18"/>
                <w:lang w:val="es-ES_tradnl" w:eastAsia="zh-CN"/>
              </w:rPr>
            </w:pPr>
            <w:r w:rsidRPr="000B2BD5">
              <w:rPr>
                <w:sz w:val="18"/>
                <w:szCs w:val="18"/>
                <w:lang w:val="es-ES_tradnl" w:eastAsia="zh-CN"/>
              </w:rPr>
              <w:t>56,09</w:t>
            </w:r>
          </w:p>
        </w:tc>
        <w:tc>
          <w:tcPr>
            <w:tcW w:w="709" w:type="dxa"/>
            <w:tcBorders>
              <w:top w:val="nil"/>
              <w:left w:val="nil"/>
              <w:bottom w:val="single" w:sz="4" w:space="0" w:color="auto"/>
              <w:right w:val="single" w:sz="4" w:space="0" w:color="auto"/>
            </w:tcBorders>
            <w:vAlign w:val="center"/>
            <w:hideMark/>
          </w:tcPr>
          <w:p w14:paraId="64C34B8F" w14:textId="2074C952"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3368E82" w14:textId="57CF0E55"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F05D7BC" w14:textId="04E9EF1E"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2E321E37" w14:textId="0DC8DBF6"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53BDF26E" w14:textId="582DFBEF"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3511C7C6" w14:textId="77777777" w:rsidTr="003B6125">
        <w:trPr>
          <w:trHeight w:val="140"/>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A440160" w14:textId="77777777" w:rsidR="00F35FDC" w:rsidRPr="000B2BD5" w:rsidRDefault="00F35FDC" w:rsidP="00163CBD">
            <w:pPr>
              <w:rPr>
                <w:sz w:val="18"/>
                <w:szCs w:val="18"/>
                <w:lang w:val="es-ES_tradnl" w:eastAsia="zh-CN"/>
              </w:rPr>
            </w:pPr>
            <w:r w:rsidRPr="000B2BD5">
              <w:rPr>
                <w:sz w:val="18"/>
                <w:szCs w:val="18"/>
                <w:lang w:val="es-ES_tradnl" w:eastAsia="zh-CN"/>
              </w:rPr>
              <w:t>R-409A</w:t>
            </w:r>
          </w:p>
        </w:tc>
        <w:tc>
          <w:tcPr>
            <w:tcW w:w="708" w:type="dxa"/>
            <w:tcBorders>
              <w:top w:val="nil"/>
              <w:left w:val="nil"/>
              <w:bottom w:val="single" w:sz="4" w:space="0" w:color="auto"/>
              <w:right w:val="single" w:sz="4" w:space="0" w:color="auto"/>
            </w:tcBorders>
            <w:vAlign w:val="center"/>
            <w:hideMark/>
          </w:tcPr>
          <w:p w14:paraId="7DF5A1E1" w14:textId="2A2E0CC6"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350250E" w14:textId="24A071F3" w:rsidR="00F35FDC" w:rsidRPr="000B2BD5" w:rsidRDefault="00E13978" w:rsidP="00163CBD">
            <w:pPr>
              <w:jc w:val="right"/>
              <w:rPr>
                <w:sz w:val="18"/>
                <w:szCs w:val="18"/>
                <w:lang w:val="es-ES_tradnl" w:eastAsia="zh-CN"/>
              </w:rPr>
            </w:pPr>
            <w:r w:rsidRPr="000B2BD5">
              <w:rPr>
                <w:sz w:val="18"/>
                <w:szCs w:val="18"/>
                <w:lang w:val="es-ES_tradnl" w:eastAsia="zh-CN"/>
              </w:rPr>
              <w:t>6,25</w:t>
            </w:r>
          </w:p>
        </w:tc>
        <w:tc>
          <w:tcPr>
            <w:tcW w:w="709" w:type="dxa"/>
            <w:tcBorders>
              <w:top w:val="nil"/>
              <w:left w:val="nil"/>
              <w:bottom w:val="single" w:sz="4" w:space="0" w:color="auto"/>
              <w:right w:val="single" w:sz="4" w:space="0" w:color="auto"/>
            </w:tcBorders>
            <w:vAlign w:val="center"/>
            <w:hideMark/>
          </w:tcPr>
          <w:p w14:paraId="44AA6EB7" w14:textId="5EF60A9E" w:rsidR="00F35FDC" w:rsidRPr="000B2BD5" w:rsidRDefault="00E13978" w:rsidP="00163CBD">
            <w:pPr>
              <w:jc w:val="right"/>
              <w:rPr>
                <w:sz w:val="18"/>
                <w:szCs w:val="18"/>
                <w:lang w:val="es-ES_tradnl" w:eastAsia="zh-CN"/>
              </w:rPr>
            </w:pPr>
            <w:r w:rsidRPr="000B2BD5">
              <w:rPr>
                <w:sz w:val="18"/>
                <w:szCs w:val="18"/>
                <w:lang w:val="es-ES_tradnl" w:eastAsia="zh-CN"/>
              </w:rPr>
              <w:t>6,25</w:t>
            </w:r>
          </w:p>
        </w:tc>
        <w:tc>
          <w:tcPr>
            <w:tcW w:w="709" w:type="dxa"/>
            <w:tcBorders>
              <w:top w:val="nil"/>
              <w:left w:val="nil"/>
              <w:bottom w:val="single" w:sz="4" w:space="0" w:color="auto"/>
              <w:right w:val="single" w:sz="4" w:space="0" w:color="auto"/>
            </w:tcBorders>
            <w:vAlign w:val="center"/>
            <w:hideMark/>
          </w:tcPr>
          <w:p w14:paraId="59663A25" w14:textId="5FA108A6"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1D18B36" w14:textId="04FBD19D"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ED6746E" w14:textId="18F82921"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43D6353" w14:textId="77340820"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621825F1" w14:textId="2C1F2819"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537470A2" w14:textId="62392140"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58510F22" w14:textId="77777777" w:rsidTr="003B6125">
        <w:trPr>
          <w:trHeight w:val="22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0629D75E" w14:textId="77777777" w:rsidR="00F35FDC" w:rsidRPr="000B2BD5" w:rsidRDefault="00F35FDC" w:rsidP="00163CBD">
            <w:pPr>
              <w:rPr>
                <w:sz w:val="18"/>
                <w:szCs w:val="18"/>
                <w:lang w:val="es-ES_tradnl" w:eastAsia="zh-CN"/>
              </w:rPr>
            </w:pPr>
            <w:r w:rsidRPr="000B2BD5">
              <w:rPr>
                <w:sz w:val="18"/>
                <w:szCs w:val="18"/>
                <w:lang w:val="es-ES_tradnl" w:eastAsia="zh-CN"/>
              </w:rPr>
              <w:t>R-410A</w:t>
            </w:r>
          </w:p>
        </w:tc>
        <w:tc>
          <w:tcPr>
            <w:tcW w:w="708" w:type="dxa"/>
            <w:tcBorders>
              <w:top w:val="nil"/>
              <w:left w:val="nil"/>
              <w:bottom w:val="single" w:sz="4" w:space="0" w:color="auto"/>
              <w:right w:val="single" w:sz="4" w:space="0" w:color="auto"/>
            </w:tcBorders>
            <w:vAlign w:val="center"/>
            <w:hideMark/>
          </w:tcPr>
          <w:p w14:paraId="0E37DBDC" w14:textId="3ACBB994" w:rsidR="00F35FDC" w:rsidRPr="000B2BD5" w:rsidRDefault="00E13978" w:rsidP="00163CBD">
            <w:pPr>
              <w:jc w:val="right"/>
              <w:rPr>
                <w:sz w:val="18"/>
                <w:szCs w:val="18"/>
                <w:lang w:val="es-ES_tradnl" w:eastAsia="zh-CN"/>
              </w:rPr>
            </w:pPr>
            <w:r w:rsidRPr="000B2BD5">
              <w:rPr>
                <w:sz w:val="18"/>
                <w:szCs w:val="18"/>
                <w:lang w:val="es-ES_tradnl" w:eastAsia="zh-CN"/>
              </w:rPr>
              <w:t>14,64</w:t>
            </w:r>
          </w:p>
        </w:tc>
        <w:tc>
          <w:tcPr>
            <w:tcW w:w="709" w:type="dxa"/>
            <w:tcBorders>
              <w:top w:val="nil"/>
              <w:left w:val="nil"/>
              <w:bottom w:val="single" w:sz="4" w:space="0" w:color="auto"/>
              <w:right w:val="single" w:sz="4" w:space="0" w:color="auto"/>
            </w:tcBorders>
            <w:vAlign w:val="center"/>
            <w:hideMark/>
          </w:tcPr>
          <w:p w14:paraId="0FFA4EEE" w14:textId="67852A41" w:rsidR="00F35FDC" w:rsidRPr="000B2BD5" w:rsidRDefault="00E13978" w:rsidP="00163CBD">
            <w:pPr>
              <w:jc w:val="right"/>
              <w:rPr>
                <w:sz w:val="18"/>
                <w:szCs w:val="18"/>
                <w:lang w:val="es-ES_tradnl" w:eastAsia="zh-CN"/>
              </w:rPr>
            </w:pPr>
            <w:r w:rsidRPr="000B2BD5">
              <w:rPr>
                <w:sz w:val="18"/>
                <w:szCs w:val="18"/>
                <w:lang w:val="es-ES_tradnl" w:eastAsia="zh-CN"/>
              </w:rPr>
              <w:t>14,39</w:t>
            </w:r>
          </w:p>
        </w:tc>
        <w:tc>
          <w:tcPr>
            <w:tcW w:w="709" w:type="dxa"/>
            <w:tcBorders>
              <w:top w:val="nil"/>
              <w:left w:val="nil"/>
              <w:bottom w:val="single" w:sz="4" w:space="0" w:color="auto"/>
              <w:right w:val="single" w:sz="4" w:space="0" w:color="auto"/>
            </w:tcBorders>
            <w:vAlign w:val="center"/>
            <w:hideMark/>
          </w:tcPr>
          <w:p w14:paraId="10B2C94B" w14:textId="062C0672" w:rsidR="00F35FDC" w:rsidRPr="000B2BD5" w:rsidRDefault="00E13978" w:rsidP="00163CBD">
            <w:pPr>
              <w:jc w:val="right"/>
              <w:rPr>
                <w:sz w:val="18"/>
                <w:szCs w:val="18"/>
                <w:lang w:val="es-ES_tradnl" w:eastAsia="zh-CN"/>
              </w:rPr>
            </w:pPr>
            <w:r w:rsidRPr="000B2BD5">
              <w:rPr>
                <w:sz w:val="18"/>
                <w:szCs w:val="18"/>
                <w:lang w:val="es-ES_tradnl" w:eastAsia="zh-CN"/>
              </w:rPr>
              <w:t>14,51</w:t>
            </w:r>
          </w:p>
        </w:tc>
        <w:tc>
          <w:tcPr>
            <w:tcW w:w="709" w:type="dxa"/>
            <w:tcBorders>
              <w:top w:val="nil"/>
              <w:left w:val="nil"/>
              <w:bottom w:val="single" w:sz="4" w:space="0" w:color="auto"/>
              <w:right w:val="single" w:sz="4" w:space="0" w:color="auto"/>
            </w:tcBorders>
            <w:vAlign w:val="center"/>
            <w:hideMark/>
          </w:tcPr>
          <w:p w14:paraId="35E10B01" w14:textId="3F258CE2" w:rsidR="00F35FDC" w:rsidRPr="000B2BD5" w:rsidRDefault="00E13978" w:rsidP="00163CBD">
            <w:pPr>
              <w:jc w:val="right"/>
              <w:rPr>
                <w:sz w:val="18"/>
                <w:szCs w:val="18"/>
                <w:lang w:val="es-ES_tradnl" w:eastAsia="zh-CN"/>
              </w:rPr>
            </w:pPr>
            <w:r w:rsidRPr="000B2BD5">
              <w:rPr>
                <w:sz w:val="18"/>
                <w:szCs w:val="18"/>
                <w:lang w:val="es-ES_tradnl" w:eastAsia="zh-CN"/>
              </w:rPr>
              <w:t>16,56</w:t>
            </w:r>
          </w:p>
        </w:tc>
        <w:tc>
          <w:tcPr>
            <w:tcW w:w="709" w:type="dxa"/>
            <w:tcBorders>
              <w:top w:val="nil"/>
              <w:left w:val="nil"/>
              <w:bottom w:val="single" w:sz="4" w:space="0" w:color="auto"/>
              <w:right w:val="single" w:sz="4" w:space="0" w:color="auto"/>
            </w:tcBorders>
            <w:vAlign w:val="center"/>
            <w:hideMark/>
          </w:tcPr>
          <w:p w14:paraId="156FE727" w14:textId="429C1528" w:rsidR="00F35FDC" w:rsidRPr="000B2BD5" w:rsidRDefault="00E13978" w:rsidP="00163CBD">
            <w:pPr>
              <w:jc w:val="right"/>
              <w:rPr>
                <w:sz w:val="18"/>
                <w:szCs w:val="18"/>
                <w:lang w:val="es-ES_tradnl" w:eastAsia="zh-CN"/>
              </w:rPr>
            </w:pPr>
            <w:r w:rsidRPr="000B2BD5">
              <w:rPr>
                <w:sz w:val="18"/>
                <w:szCs w:val="18"/>
                <w:lang w:val="es-ES_tradnl" w:eastAsia="zh-CN"/>
              </w:rPr>
              <w:t>15,02</w:t>
            </w:r>
          </w:p>
        </w:tc>
        <w:tc>
          <w:tcPr>
            <w:tcW w:w="709" w:type="dxa"/>
            <w:tcBorders>
              <w:top w:val="nil"/>
              <w:left w:val="nil"/>
              <w:bottom w:val="single" w:sz="4" w:space="0" w:color="auto"/>
              <w:right w:val="single" w:sz="4" w:space="0" w:color="auto"/>
            </w:tcBorders>
            <w:vAlign w:val="center"/>
            <w:hideMark/>
          </w:tcPr>
          <w:p w14:paraId="01038915" w14:textId="33964EDC" w:rsidR="00F35FDC" w:rsidRPr="000B2BD5" w:rsidRDefault="00E13978" w:rsidP="00163CBD">
            <w:pPr>
              <w:jc w:val="right"/>
              <w:rPr>
                <w:sz w:val="18"/>
                <w:szCs w:val="18"/>
                <w:lang w:val="es-ES_tradnl" w:eastAsia="zh-CN"/>
              </w:rPr>
            </w:pPr>
            <w:r w:rsidRPr="000B2BD5">
              <w:rPr>
                <w:sz w:val="18"/>
                <w:szCs w:val="18"/>
                <w:lang w:val="es-ES_tradnl" w:eastAsia="zh-CN"/>
              </w:rPr>
              <w:t>15,71</w:t>
            </w:r>
          </w:p>
        </w:tc>
        <w:tc>
          <w:tcPr>
            <w:tcW w:w="709" w:type="dxa"/>
            <w:tcBorders>
              <w:top w:val="nil"/>
              <w:left w:val="nil"/>
              <w:bottom w:val="single" w:sz="4" w:space="0" w:color="auto"/>
              <w:right w:val="single" w:sz="4" w:space="0" w:color="auto"/>
            </w:tcBorders>
            <w:vAlign w:val="center"/>
            <w:hideMark/>
          </w:tcPr>
          <w:p w14:paraId="7FAE89CC" w14:textId="3A132DFE" w:rsidR="00F35FDC" w:rsidRPr="000B2BD5" w:rsidRDefault="00E13978" w:rsidP="00163CBD">
            <w:pPr>
              <w:jc w:val="right"/>
              <w:rPr>
                <w:sz w:val="18"/>
                <w:szCs w:val="18"/>
                <w:lang w:val="es-ES_tradnl" w:eastAsia="zh-CN"/>
              </w:rPr>
            </w:pPr>
            <w:r w:rsidRPr="000B2BD5">
              <w:rPr>
                <w:sz w:val="18"/>
                <w:szCs w:val="18"/>
                <w:lang w:val="es-ES_tradnl" w:eastAsia="zh-CN"/>
              </w:rPr>
              <w:t>16,61</w:t>
            </w:r>
          </w:p>
        </w:tc>
        <w:tc>
          <w:tcPr>
            <w:tcW w:w="2835" w:type="dxa"/>
            <w:tcBorders>
              <w:top w:val="nil"/>
              <w:left w:val="nil"/>
              <w:bottom w:val="single" w:sz="4" w:space="0" w:color="auto"/>
              <w:right w:val="single" w:sz="4" w:space="0" w:color="auto"/>
            </w:tcBorders>
            <w:vAlign w:val="center"/>
            <w:hideMark/>
          </w:tcPr>
          <w:p w14:paraId="65E94687" w14:textId="384220D3" w:rsidR="00F35FDC" w:rsidRPr="000B2BD5" w:rsidRDefault="00E13978" w:rsidP="00163CBD">
            <w:pPr>
              <w:jc w:val="left"/>
              <w:rPr>
                <w:sz w:val="18"/>
                <w:szCs w:val="18"/>
                <w:lang w:val="es-ES_tradnl" w:eastAsia="zh-CN"/>
              </w:rPr>
            </w:pPr>
            <w:r w:rsidRPr="000B2BD5">
              <w:rPr>
                <w:sz w:val="18"/>
                <w:szCs w:val="18"/>
                <w:lang w:val="es-ES_tradnl" w:eastAsia="zh-CN"/>
              </w:rPr>
              <w:t>1,00</w:t>
            </w:r>
            <w:r w:rsidR="00F35FDC" w:rsidRPr="000B2BD5">
              <w:rPr>
                <w:sz w:val="18"/>
                <w:szCs w:val="18"/>
                <w:lang w:val="es-ES_tradnl" w:eastAsia="zh-CN"/>
              </w:rPr>
              <w:t xml:space="preserve"> (Irak) a </w:t>
            </w:r>
            <w:r w:rsidRPr="000B2BD5">
              <w:rPr>
                <w:sz w:val="18"/>
                <w:szCs w:val="18"/>
                <w:lang w:val="es-ES_tradnl" w:eastAsia="zh-CN"/>
              </w:rPr>
              <w:t>150,00</w:t>
            </w:r>
            <w:r w:rsidR="00F35FDC" w:rsidRPr="000B2BD5">
              <w:rPr>
                <w:sz w:val="18"/>
                <w:szCs w:val="18"/>
                <w:lang w:val="es-ES_tradnl" w:eastAsia="zh-CN"/>
              </w:rPr>
              <w:t xml:space="preserve"> (Islas Salomón)</w:t>
            </w:r>
          </w:p>
        </w:tc>
        <w:tc>
          <w:tcPr>
            <w:tcW w:w="850" w:type="dxa"/>
            <w:tcBorders>
              <w:top w:val="nil"/>
              <w:left w:val="nil"/>
              <w:bottom w:val="single" w:sz="4" w:space="0" w:color="auto"/>
              <w:right w:val="single" w:sz="4" w:space="0" w:color="auto"/>
            </w:tcBorders>
            <w:vAlign w:val="center"/>
            <w:hideMark/>
          </w:tcPr>
          <w:p w14:paraId="41439251" w14:textId="77777777" w:rsidR="00F35FDC" w:rsidRPr="000B2BD5" w:rsidRDefault="00F35FDC" w:rsidP="00163CBD">
            <w:pPr>
              <w:jc w:val="center"/>
              <w:rPr>
                <w:sz w:val="18"/>
                <w:szCs w:val="18"/>
                <w:lang w:val="es-ES_tradnl" w:eastAsia="zh-CN"/>
              </w:rPr>
            </w:pPr>
            <w:r w:rsidRPr="000B2BD5">
              <w:rPr>
                <w:sz w:val="18"/>
                <w:szCs w:val="18"/>
                <w:lang w:val="es-ES_tradnl" w:eastAsia="zh-CN"/>
              </w:rPr>
              <w:t>108</w:t>
            </w:r>
          </w:p>
        </w:tc>
      </w:tr>
      <w:tr w:rsidR="00F35FDC" w:rsidRPr="000B2BD5" w14:paraId="7BEFEFD8" w14:textId="77777777" w:rsidTr="003B6125">
        <w:trPr>
          <w:trHeight w:val="9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8BE5FCC" w14:textId="77777777" w:rsidR="00F35FDC" w:rsidRPr="000B2BD5" w:rsidRDefault="00F35FDC" w:rsidP="00163CBD">
            <w:pPr>
              <w:rPr>
                <w:sz w:val="18"/>
                <w:szCs w:val="18"/>
                <w:lang w:val="es-ES_tradnl" w:eastAsia="zh-CN"/>
              </w:rPr>
            </w:pPr>
            <w:r w:rsidRPr="000B2BD5">
              <w:rPr>
                <w:sz w:val="18"/>
                <w:szCs w:val="18"/>
                <w:lang w:val="es-ES_tradnl" w:eastAsia="zh-CN"/>
              </w:rPr>
              <w:t>R-410C</w:t>
            </w:r>
          </w:p>
        </w:tc>
        <w:tc>
          <w:tcPr>
            <w:tcW w:w="708" w:type="dxa"/>
            <w:tcBorders>
              <w:top w:val="nil"/>
              <w:left w:val="nil"/>
              <w:bottom w:val="single" w:sz="4" w:space="0" w:color="auto"/>
              <w:right w:val="single" w:sz="4" w:space="0" w:color="auto"/>
            </w:tcBorders>
            <w:vAlign w:val="center"/>
            <w:hideMark/>
          </w:tcPr>
          <w:p w14:paraId="7A6DE3C8" w14:textId="36E1043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4C86538" w14:textId="58D9AE66"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6DFEF08" w14:textId="6E627D6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7E1F002" w14:textId="266C4E61"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1C13800" w14:textId="668D2142" w:rsidR="00F35FDC" w:rsidRPr="000B2BD5" w:rsidRDefault="00E13978" w:rsidP="00163CBD">
            <w:pPr>
              <w:jc w:val="right"/>
              <w:rPr>
                <w:sz w:val="18"/>
                <w:szCs w:val="18"/>
                <w:lang w:val="es-ES_tradnl" w:eastAsia="zh-CN"/>
              </w:rPr>
            </w:pPr>
            <w:r w:rsidRPr="000B2BD5">
              <w:rPr>
                <w:sz w:val="18"/>
                <w:szCs w:val="18"/>
                <w:lang w:val="es-ES_tradnl" w:eastAsia="zh-CN"/>
              </w:rPr>
              <w:t>13,50</w:t>
            </w:r>
          </w:p>
        </w:tc>
        <w:tc>
          <w:tcPr>
            <w:tcW w:w="709" w:type="dxa"/>
            <w:tcBorders>
              <w:top w:val="nil"/>
              <w:left w:val="nil"/>
              <w:bottom w:val="single" w:sz="4" w:space="0" w:color="auto"/>
              <w:right w:val="single" w:sz="4" w:space="0" w:color="auto"/>
            </w:tcBorders>
            <w:vAlign w:val="center"/>
            <w:hideMark/>
          </w:tcPr>
          <w:p w14:paraId="6C8DFF1C" w14:textId="0AC1E026"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E80CE56" w14:textId="5F7A170B"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4E7878B5" w14:textId="1473910B"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7EBB8BD2" w14:textId="2212AD96"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35889AF4" w14:textId="77777777" w:rsidTr="003B6125">
        <w:trPr>
          <w:trHeight w:val="15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ED13BB6" w14:textId="77777777" w:rsidR="00F35FDC" w:rsidRPr="000B2BD5" w:rsidRDefault="00F35FDC" w:rsidP="00163CBD">
            <w:pPr>
              <w:jc w:val="left"/>
              <w:rPr>
                <w:sz w:val="18"/>
                <w:szCs w:val="18"/>
                <w:lang w:val="es-ES_tradnl" w:eastAsia="zh-CN"/>
              </w:rPr>
            </w:pPr>
            <w:r w:rsidRPr="000B2BD5">
              <w:rPr>
                <w:sz w:val="18"/>
                <w:szCs w:val="18"/>
                <w:lang w:val="es-ES_tradnl" w:eastAsia="zh-CN"/>
              </w:rPr>
              <w:t>R-417A</w:t>
            </w:r>
          </w:p>
        </w:tc>
        <w:tc>
          <w:tcPr>
            <w:tcW w:w="708" w:type="dxa"/>
            <w:tcBorders>
              <w:top w:val="nil"/>
              <w:left w:val="nil"/>
              <w:bottom w:val="single" w:sz="4" w:space="0" w:color="auto"/>
              <w:right w:val="single" w:sz="4" w:space="0" w:color="auto"/>
            </w:tcBorders>
            <w:vAlign w:val="center"/>
            <w:hideMark/>
          </w:tcPr>
          <w:p w14:paraId="7BEC93E6" w14:textId="4EFB736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DF2D624" w14:textId="12356FE3" w:rsidR="00F35FDC" w:rsidRPr="000B2BD5" w:rsidRDefault="00E13978" w:rsidP="00163CBD">
            <w:pPr>
              <w:jc w:val="right"/>
              <w:rPr>
                <w:sz w:val="18"/>
                <w:szCs w:val="18"/>
                <w:lang w:val="es-ES_tradnl" w:eastAsia="zh-CN"/>
              </w:rPr>
            </w:pPr>
            <w:r w:rsidRPr="000B2BD5">
              <w:rPr>
                <w:sz w:val="18"/>
                <w:szCs w:val="18"/>
                <w:lang w:val="es-ES_tradnl" w:eastAsia="zh-CN"/>
              </w:rPr>
              <w:t>21,62</w:t>
            </w:r>
          </w:p>
        </w:tc>
        <w:tc>
          <w:tcPr>
            <w:tcW w:w="709" w:type="dxa"/>
            <w:tcBorders>
              <w:top w:val="nil"/>
              <w:left w:val="nil"/>
              <w:bottom w:val="single" w:sz="4" w:space="0" w:color="auto"/>
              <w:right w:val="single" w:sz="4" w:space="0" w:color="auto"/>
            </w:tcBorders>
            <w:vAlign w:val="center"/>
            <w:hideMark/>
          </w:tcPr>
          <w:p w14:paraId="280DF906" w14:textId="3263E9CA" w:rsidR="00F35FDC" w:rsidRPr="000B2BD5" w:rsidRDefault="00E13978" w:rsidP="00163CBD">
            <w:pPr>
              <w:jc w:val="right"/>
              <w:rPr>
                <w:sz w:val="18"/>
                <w:szCs w:val="18"/>
                <w:lang w:val="es-ES_tradnl" w:eastAsia="zh-CN"/>
              </w:rPr>
            </w:pPr>
            <w:r w:rsidRPr="000B2BD5">
              <w:rPr>
                <w:sz w:val="18"/>
                <w:szCs w:val="18"/>
                <w:lang w:val="es-ES_tradnl" w:eastAsia="zh-CN"/>
              </w:rPr>
              <w:t>12,25</w:t>
            </w:r>
          </w:p>
        </w:tc>
        <w:tc>
          <w:tcPr>
            <w:tcW w:w="709" w:type="dxa"/>
            <w:tcBorders>
              <w:top w:val="nil"/>
              <w:left w:val="nil"/>
              <w:bottom w:val="single" w:sz="4" w:space="0" w:color="auto"/>
              <w:right w:val="single" w:sz="4" w:space="0" w:color="auto"/>
            </w:tcBorders>
            <w:vAlign w:val="center"/>
            <w:hideMark/>
          </w:tcPr>
          <w:p w14:paraId="3B171BC5" w14:textId="0EC8E8F0" w:rsidR="00F35FDC" w:rsidRPr="000B2BD5" w:rsidRDefault="00E13978" w:rsidP="00163CBD">
            <w:pPr>
              <w:jc w:val="right"/>
              <w:rPr>
                <w:sz w:val="18"/>
                <w:szCs w:val="18"/>
                <w:lang w:val="es-ES_tradnl" w:eastAsia="zh-CN"/>
              </w:rPr>
            </w:pPr>
            <w:r w:rsidRPr="000B2BD5">
              <w:rPr>
                <w:sz w:val="18"/>
                <w:szCs w:val="18"/>
                <w:lang w:val="es-ES_tradnl" w:eastAsia="zh-CN"/>
              </w:rPr>
              <w:t>43,28</w:t>
            </w:r>
          </w:p>
        </w:tc>
        <w:tc>
          <w:tcPr>
            <w:tcW w:w="709" w:type="dxa"/>
            <w:tcBorders>
              <w:top w:val="nil"/>
              <w:left w:val="nil"/>
              <w:bottom w:val="single" w:sz="4" w:space="0" w:color="auto"/>
              <w:right w:val="single" w:sz="4" w:space="0" w:color="auto"/>
            </w:tcBorders>
            <w:vAlign w:val="center"/>
            <w:hideMark/>
          </w:tcPr>
          <w:p w14:paraId="00911E13" w14:textId="1F1D055D" w:rsidR="00F35FDC" w:rsidRPr="000B2BD5" w:rsidRDefault="00E13978" w:rsidP="00163CBD">
            <w:pPr>
              <w:jc w:val="right"/>
              <w:rPr>
                <w:sz w:val="18"/>
                <w:szCs w:val="18"/>
                <w:lang w:val="es-ES_tradnl" w:eastAsia="zh-CN"/>
              </w:rPr>
            </w:pPr>
            <w:r w:rsidRPr="000B2BD5">
              <w:rPr>
                <w:sz w:val="18"/>
                <w:szCs w:val="18"/>
                <w:lang w:val="es-ES_tradnl" w:eastAsia="zh-CN"/>
              </w:rPr>
              <w:t>10,70</w:t>
            </w:r>
          </w:p>
        </w:tc>
        <w:tc>
          <w:tcPr>
            <w:tcW w:w="709" w:type="dxa"/>
            <w:tcBorders>
              <w:top w:val="nil"/>
              <w:left w:val="nil"/>
              <w:bottom w:val="single" w:sz="4" w:space="0" w:color="auto"/>
              <w:right w:val="single" w:sz="4" w:space="0" w:color="auto"/>
            </w:tcBorders>
            <w:vAlign w:val="center"/>
            <w:hideMark/>
          </w:tcPr>
          <w:p w14:paraId="5A3B79A5" w14:textId="53019D8E" w:rsidR="00F35FDC" w:rsidRPr="000B2BD5" w:rsidRDefault="00E13978" w:rsidP="00163CBD">
            <w:pPr>
              <w:jc w:val="right"/>
              <w:rPr>
                <w:sz w:val="18"/>
                <w:szCs w:val="18"/>
                <w:lang w:val="es-ES_tradnl" w:eastAsia="zh-CN"/>
              </w:rPr>
            </w:pPr>
            <w:r w:rsidRPr="000B2BD5">
              <w:rPr>
                <w:sz w:val="18"/>
                <w:szCs w:val="18"/>
                <w:lang w:val="es-ES_tradnl" w:eastAsia="zh-CN"/>
              </w:rPr>
              <w:t>8,01</w:t>
            </w:r>
          </w:p>
        </w:tc>
        <w:tc>
          <w:tcPr>
            <w:tcW w:w="709" w:type="dxa"/>
            <w:tcBorders>
              <w:top w:val="nil"/>
              <w:left w:val="nil"/>
              <w:bottom w:val="single" w:sz="4" w:space="0" w:color="auto"/>
              <w:right w:val="single" w:sz="4" w:space="0" w:color="auto"/>
            </w:tcBorders>
            <w:vAlign w:val="center"/>
            <w:hideMark/>
          </w:tcPr>
          <w:p w14:paraId="36B6985E" w14:textId="5CF8A999" w:rsidR="00F35FDC" w:rsidRPr="000B2BD5" w:rsidRDefault="00E13978" w:rsidP="00163CBD">
            <w:pPr>
              <w:jc w:val="right"/>
              <w:rPr>
                <w:sz w:val="18"/>
                <w:szCs w:val="18"/>
                <w:lang w:val="es-ES_tradnl" w:eastAsia="zh-CN"/>
              </w:rPr>
            </w:pPr>
            <w:r w:rsidRPr="000B2BD5">
              <w:rPr>
                <w:sz w:val="18"/>
                <w:szCs w:val="18"/>
                <w:lang w:val="es-ES_tradnl" w:eastAsia="zh-CN"/>
              </w:rPr>
              <w:t>11,62</w:t>
            </w:r>
          </w:p>
        </w:tc>
        <w:tc>
          <w:tcPr>
            <w:tcW w:w="2835" w:type="dxa"/>
            <w:tcBorders>
              <w:top w:val="nil"/>
              <w:left w:val="nil"/>
              <w:bottom w:val="single" w:sz="4" w:space="0" w:color="auto"/>
              <w:right w:val="single" w:sz="4" w:space="0" w:color="auto"/>
            </w:tcBorders>
            <w:vAlign w:val="center"/>
            <w:hideMark/>
          </w:tcPr>
          <w:p w14:paraId="160022E5" w14:textId="6BBC4778" w:rsidR="00F35FDC" w:rsidRPr="000B2BD5" w:rsidRDefault="00E13978" w:rsidP="00163CBD">
            <w:pPr>
              <w:jc w:val="left"/>
              <w:rPr>
                <w:sz w:val="18"/>
                <w:szCs w:val="18"/>
                <w:lang w:val="es-ES_tradnl" w:eastAsia="zh-CN"/>
              </w:rPr>
            </w:pPr>
            <w:r w:rsidRPr="000B2BD5">
              <w:rPr>
                <w:sz w:val="18"/>
                <w:szCs w:val="18"/>
                <w:lang w:val="es-ES_tradnl" w:eastAsia="zh-CN"/>
              </w:rPr>
              <w:t>3,78</w:t>
            </w:r>
            <w:r w:rsidR="00F35FDC" w:rsidRPr="000B2BD5">
              <w:rPr>
                <w:sz w:val="18"/>
                <w:szCs w:val="18"/>
                <w:lang w:val="es-ES_tradnl" w:eastAsia="zh-CN"/>
              </w:rPr>
              <w:t xml:space="preserve"> (Guyana) a </w:t>
            </w:r>
            <w:r w:rsidRPr="000B2BD5">
              <w:rPr>
                <w:sz w:val="18"/>
                <w:szCs w:val="18"/>
                <w:lang w:val="es-ES_tradnl" w:eastAsia="zh-CN"/>
              </w:rPr>
              <w:t>26,33</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1E476F61" w14:textId="77777777" w:rsidR="00F35FDC" w:rsidRPr="000B2BD5" w:rsidRDefault="00F35FDC" w:rsidP="00163CBD">
            <w:pPr>
              <w:jc w:val="center"/>
              <w:rPr>
                <w:sz w:val="18"/>
                <w:szCs w:val="18"/>
                <w:lang w:val="es-ES_tradnl" w:eastAsia="zh-CN"/>
              </w:rPr>
            </w:pPr>
            <w:r w:rsidRPr="000B2BD5">
              <w:rPr>
                <w:sz w:val="18"/>
                <w:szCs w:val="18"/>
                <w:lang w:val="es-ES_tradnl" w:eastAsia="zh-CN"/>
              </w:rPr>
              <w:t>12</w:t>
            </w:r>
          </w:p>
        </w:tc>
      </w:tr>
      <w:tr w:rsidR="00F35FDC" w:rsidRPr="000B2BD5" w14:paraId="1D9083CC"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4AD5DC1" w14:textId="77777777" w:rsidR="00F35FDC" w:rsidRPr="000B2BD5" w:rsidRDefault="00F35FDC" w:rsidP="00163CBD">
            <w:pPr>
              <w:jc w:val="left"/>
              <w:rPr>
                <w:sz w:val="18"/>
                <w:szCs w:val="18"/>
                <w:lang w:val="es-ES_tradnl" w:eastAsia="zh-CN"/>
              </w:rPr>
            </w:pPr>
            <w:r w:rsidRPr="000B2BD5">
              <w:rPr>
                <w:sz w:val="18"/>
                <w:szCs w:val="18"/>
                <w:lang w:val="es-ES_tradnl" w:eastAsia="zh-CN"/>
              </w:rPr>
              <w:t>R-417B</w:t>
            </w:r>
          </w:p>
        </w:tc>
        <w:tc>
          <w:tcPr>
            <w:tcW w:w="708" w:type="dxa"/>
            <w:tcBorders>
              <w:top w:val="nil"/>
              <w:left w:val="nil"/>
              <w:bottom w:val="single" w:sz="4" w:space="0" w:color="auto"/>
              <w:right w:val="single" w:sz="4" w:space="0" w:color="auto"/>
            </w:tcBorders>
            <w:vAlign w:val="center"/>
            <w:hideMark/>
          </w:tcPr>
          <w:p w14:paraId="19F28A29" w14:textId="0C9B518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8AB0098" w14:textId="69E9A142" w:rsidR="00F35FDC" w:rsidRPr="000B2BD5" w:rsidRDefault="00E13978" w:rsidP="00163CBD">
            <w:pPr>
              <w:jc w:val="right"/>
              <w:rPr>
                <w:sz w:val="18"/>
                <w:szCs w:val="18"/>
                <w:lang w:val="es-ES_tradnl" w:eastAsia="zh-CN"/>
              </w:rPr>
            </w:pPr>
            <w:r w:rsidRPr="000B2BD5">
              <w:rPr>
                <w:sz w:val="18"/>
                <w:szCs w:val="18"/>
                <w:lang w:val="es-ES_tradnl" w:eastAsia="zh-CN"/>
              </w:rPr>
              <w:t>10,70</w:t>
            </w:r>
          </w:p>
        </w:tc>
        <w:tc>
          <w:tcPr>
            <w:tcW w:w="709" w:type="dxa"/>
            <w:tcBorders>
              <w:top w:val="nil"/>
              <w:left w:val="nil"/>
              <w:bottom w:val="single" w:sz="4" w:space="0" w:color="auto"/>
              <w:right w:val="single" w:sz="4" w:space="0" w:color="auto"/>
            </w:tcBorders>
            <w:vAlign w:val="center"/>
            <w:hideMark/>
          </w:tcPr>
          <w:p w14:paraId="23427574" w14:textId="447B4C44" w:rsidR="00F35FDC" w:rsidRPr="000B2BD5" w:rsidRDefault="00E13978" w:rsidP="00163CBD">
            <w:pPr>
              <w:jc w:val="right"/>
              <w:rPr>
                <w:sz w:val="18"/>
                <w:szCs w:val="18"/>
                <w:lang w:val="es-ES_tradnl" w:eastAsia="zh-CN"/>
              </w:rPr>
            </w:pPr>
            <w:r w:rsidRPr="000B2BD5">
              <w:rPr>
                <w:sz w:val="18"/>
                <w:szCs w:val="18"/>
                <w:lang w:val="es-ES_tradnl" w:eastAsia="zh-CN"/>
              </w:rPr>
              <w:t>3,30</w:t>
            </w:r>
          </w:p>
        </w:tc>
        <w:tc>
          <w:tcPr>
            <w:tcW w:w="709" w:type="dxa"/>
            <w:tcBorders>
              <w:top w:val="nil"/>
              <w:left w:val="nil"/>
              <w:bottom w:val="single" w:sz="4" w:space="0" w:color="auto"/>
              <w:right w:val="single" w:sz="4" w:space="0" w:color="auto"/>
            </w:tcBorders>
            <w:vAlign w:val="center"/>
            <w:hideMark/>
          </w:tcPr>
          <w:p w14:paraId="47A09963" w14:textId="2439A5AF" w:rsidR="00F35FDC" w:rsidRPr="000B2BD5" w:rsidRDefault="00E13978" w:rsidP="00163CBD">
            <w:pPr>
              <w:jc w:val="right"/>
              <w:rPr>
                <w:sz w:val="18"/>
                <w:szCs w:val="18"/>
                <w:lang w:val="es-ES_tradnl" w:eastAsia="zh-CN"/>
              </w:rPr>
            </w:pPr>
            <w:r w:rsidRPr="000B2BD5">
              <w:rPr>
                <w:sz w:val="18"/>
                <w:szCs w:val="18"/>
                <w:lang w:val="es-ES_tradnl" w:eastAsia="zh-CN"/>
              </w:rPr>
              <w:t>2,88</w:t>
            </w:r>
          </w:p>
        </w:tc>
        <w:tc>
          <w:tcPr>
            <w:tcW w:w="709" w:type="dxa"/>
            <w:tcBorders>
              <w:top w:val="nil"/>
              <w:left w:val="nil"/>
              <w:bottom w:val="single" w:sz="4" w:space="0" w:color="auto"/>
              <w:right w:val="single" w:sz="4" w:space="0" w:color="auto"/>
            </w:tcBorders>
            <w:vAlign w:val="center"/>
            <w:hideMark/>
          </w:tcPr>
          <w:p w14:paraId="77295848" w14:textId="36CC348D" w:rsidR="00F35FDC" w:rsidRPr="000B2BD5" w:rsidRDefault="00E13978" w:rsidP="00163CBD">
            <w:pPr>
              <w:jc w:val="right"/>
              <w:rPr>
                <w:sz w:val="18"/>
                <w:szCs w:val="18"/>
                <w:lang w:val="es-ES_tradnl" w:eastAsia="zh-CN"/>
              </w:rPr>
            </w:pPr>
            <w:r w:rsidRPr="000B2BD5">
              <w:rPr>
                <w:sz w:val="18"/>
                <w:szCs w:val="18"/>
                <w:lang w:val="es-ES_tradnl" w:eastAsia="zh-CN"/>
              </w:rPr>
              <w:t>5,77</w:t>
            </w:r>
          </w:p>
        </w:tc>
        <w:tc>
          <w:tcPr>
            <w:tcW w:w="709" w:type="dxa"/>
            <w:tcBorders>
              <w:top w:val="nil"/>
              <w:left w:val="nil"/>
              <w:bottom w:val="single" w:sz="4" w:space="0" w:color="auto"/>
              <w:right w:val="single" w:sz="4" w:space="0" w:color="auto"/>
            </w:tcBorders>
            <w:vAlign w:val="center"/>
            <w:hideMark/>
          </w:tcPr>
          <w:p w14:paraId="082CC2E3" w14:textId="57BDBF6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83D3457" w14:textId="66DE0850" w:rsidR="00F35FDC" w:rsidRPr="000B2BD5" w:rsidRDefault="00E13978" w:rsidP="00163CBD">
            <w:pPr>
              <w:jc w:val="right"/>
              <w:rPr>
                <w:sz w:val="18"/>
                <w:szCs w:val="18"/>
                <w:lang w:val="es-ES_tradnl" w:eastAsia="zh-CN"/>
              </w:rPr>
            </w:pPr>
            <w:r w:rsidRPr="000B2BD5">
              <w:rPr>
                <w:sz w:val="18"/>
                <w:szCs w:val="18"/>
                <w:lang w:val="es-ES_tradnl" w:eastAsia="zh-CN"/>
              </w:rPr>
              <w:t>3,87</w:t>
            </w:r>
          </w:p>
        </w:tc>
        <w:tc>
          <w:tcPr>
            <w:tcW w:w="2835" w:type="dxa"/>
            <w:tcBorders>
              <w:top w:val="nil"/>
              <w:left w:val="nil"/>
              <w:bottom w:val="single" w:sz="4" w:space="0" w:color="auto"/>
              <w:right w:val="single" w:sz="4" w:space="0" w:color="auto"/>
            </w:tcBorders>
            <w:vAlign w:val="center"/>
            <w:hideMark/>
          </w:tcPr>
          <w:p w14:paraId="1F0DB816" w14:textId="5D12118C" w:rsidR="00F35FDC" w:rsidRPr="000B2BD5" w:rsidRDefault="00E13978" w:rsidP="00163CBD">
            <w:pPr>
              <w:jc w:val="left"/>
              <w:rPr>
                <w:sz w:val="18"/>
                <w:szCs w:val="18"/>
                <w:lang w:val="es-ES_tradnl" w:eastAsia="zh-CN"/>
              </w:rPr>
            </w:pPr>
            <w:r w:rsidRPr="000B2BD5">
              <w:rPr>
                <w:sz w:val="18"/>
                <w:szCs w:val="18"/>
                <w:lang w:val="es-ES_tradnl" w:eastAsia="zh-CN"/>
              </w:rPr>
              <w:t>3,87</w:t>
            </w:r>
            <w:r w:rsidR="00F35FDC" w:rsidRPr="000B2BD5">
              <w:rPr>
                <w:sz w:val="18"/>
                <w:szCs w:val="18"/>
                <w:lang w:val="es-ES_tradnl" w:eastAsia="zh-CN"/>
              </w:rPr>
              <w:t xml:space="preserve"> (Paraguay)</w:t>
            </w:r>
          </w:p>
        </w:tc>
        <w:tc>
          <w:tcPr>
            <w:tcW w:w="850" w:type="dxa"/>
            <w:tcBorders>
              <w:top w:val="nil"/>
              <w:left w:val="nil"/>
              <w:bottom w:val="single" w:sz="4" w:space="0" w:color="auto"/>
              <w:right w:val="single" w:sz="4" w:space="0" w:color="auto"/>
            </w:tcBorders>
            <w:vAlign w:val="center"/>
            <w:hideMark/>
          </w:tcPr>
          <w:p w14:paraId="6C5BEC98"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3053EC8C"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4C1CF742" w14:textId="77777777" w:rsidR="00F35FDC" w:rsidRPr="000B2BD5" w:rsidRDefault="00F35FDC" w:rsidP="00163CBD">
            <w:pPr>
              <w:jc w:val="left"/>
              <w:rPr>
                <w:sz w:val="18"/>
                <w:szCs w:val="18"/>
                <w:lang w:val="es-ES_tradnl" w:eastAsia="zh-CN"/>
              </w:rPr>
            </w:pPr>
            <w:r w:rsidRPr="000B2BD5">
              <w:rPr>
                <w:sz w:val="18"/>
                <w:szCs w:val="18"/>
                <w:lang w:val="es-ES_tradnl" w:eastAsia="zh-CN"/>
              </w:rPr>
              <w:t>R-417C</w:t>
            </w:r>
          </w:p>
        </w:tc>
        <w:tc>
          <w:tcPr>
            <w:tcW w:w="708" w:type="dxa"/>
            <w:tcBorders>
              <w:top w:val="nil"/>
              <w:left w:val="nil"/>
              <w:bottom w:val="single" w:sz="4" w:space="0" w:color="auto"/>
              <w:right w:val="single" w:sz="4" w:space="0" w:color="auto"/>
            </w:tcBorders>
            <w:vAlign w:val="center"/>
            <w:hideMark/>
          </w:tcPr>
          <w:p w14:paraId="0E468A21" w14:textId="3151237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32DBDB9" w14:textId="24A82A0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CD442B7" w14:textId="32FDF115"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6103E86" w14:textId="22D58C3E"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83B5E91" w14:textId="76232499" w:rsidR="00F35FDC" w:rsidRPr="000B2BD5" w:rsidRDefault="00E13978" w:rsidP="00163CBD">
            <w:pPr>
              <w:jc w:val="right"/>
              <w:rPr>
                <w:sz w:val="18"/>
                <w:szCs w:val="18"/>
                <w:lang w:val="es-ES_tradnl" w:eastAsia="zh-CN"/>
              </w:rPr>
            </w:pPr>
            <w:r w:rsidRPr="000B2BD5">
              <w:rPr>
                <w:sz w:val="18"/>
                <w:szCs w:val="18"/>
                <w:lang w:val="es-ES_tradnl" w:eastAsia="zh-CN"/>
              </w:rPr>
              <w:t>9,20</w:t>
            </w:r>
          </w:p>
        </w:tc>
        <w:tc>
          <w:tcPr>
            <w:tcW w:w="709" w:type="dxa"/>
            <w:tcBorders>
              <w:top w:val="nil"/>
              <w:left w:val="nil"/>
              <w:bottom w:val="single" w:sz="4" w:space="0" w:color="auto"/>
              <w:right w:val="single" w:sz="4" w:space="0" w:color="auto"/>
            </w:tcBorders>
            <w:vAlign w:val="center"/>
            <w:hideMark/>
          </w:tcPr>
          <w:p w14:paraId="58A7A9E1" w14:textId="662EC3BA" w:rsidR="00F35FDC" w:rsidRPr="000B2BD5" w:rsidRDefault="00E13978" w:rsidP="00163CBD">
            <w:pPr>
              <w:jc w:val="right"/>
              <w:rPr>
                <w:sz w:val="18"/>
                <w:szCs w:val="18"/>
                <w:lang w:val="es-ES_tradnl" w:eastAsia="zh-CN"/>
              </w:rPr>
            </w:pPr>
            <w:r w:rsidRPr="000B2BD5">
              <w:rPr>
                <w:sz w:val="18"/>
                <w:szCs w:val="18"/>
                <w:lang w:val="es-ES_tradnl" w:eastAsia="zh-CN"/>
              </w:rPr>
              <w:t>14,93</w:t>
            </w:r>
          </w:p>
        </w:tc>
        <w:tc>
          <w:tcPr>
            <w:tcW w:w="709" w:type="dxa"/>
            <w:tcBorders>
              <w:top w:val="nil"/>
              <w:left w:val="nil"/>
              <w:bottom w:val="single" w:sz="4" w:space="0" w:color="auto"/>
              <w:right w:val="single" w:sz="4" w:space="0" w:color="auto"/>
            </w:tcBorders>
            <w:vAlign w:val="center"/>
            <w:hideMark/>
          </w:tcPr>
          <w:p w14:paraId="332D0856" w14:textId="386E2A25" w:rsidR="00F35FDC" w:rsidRPr="000B2BD5" w:rsidRDefault="00E13978" w:rsidP="00163CBD">
            <w:pPr>
              <w:jc w:val="right"/>
              <w:rPr>
                <w:sz w:val="18"/>
                <w:szCs w:val="18"/>
                <w:lang w:val="es-ES_tradnl" w:eastAsia="zh-CN"/>
              </w:rPr>
            </w:pPr>
            <w:r w:rsidRPr="000B2BD5">
              <w:rPr>
                <w:sz w:val="18"/>
                <w:szCs w:val="18"/>
                <w:lang w:val="es-ES_tradnl" w:eastAsia="zh-CN"/>
              </w:rPr>
              <w:t>8,99</w:t>
            </w:r>
          </w:p>
        </w:tc>
        <w:tc>
          <w:tcPr>
            <w:tcW w:w="2835" w:type="dxa"/>
            <w:tcBorders>
              <w:top w:val="nil"/>
              <w:left w:val="nil"/>
              <w:bottom w:val="single" w:sz="4" w:space="0" w:color="auto"/>
              <w:right w:val="single" w:sz="4" w:space="0" w:color="auto"/>
            </w:tcBorders>
            <w:vAlign w:val="center"/>
            <w:hideMark/>
          </w:tcPr>
          <w:p w14:paraId="61A59EC9" w14:textId="133C38B6" w:rsidR="00F35FDC" w:rsidRPr="000B2BD5" w:rsidRDefault="00E13978" w:rsidP="00163CBD">
            <w:pPr>
              <w:jc w:val="left"/>
              <w:rPr>
                <w:sz w:val="18"/>
                <w:szCs w:val="18"/>
                <w:lang w:val="es-ES_tradnl" w:eastAsia="zh-CN"/>
              </w:rPr>
            </w:pPr>
            <w:r w:rsidRPr="000B2BD5">
              <w:rPr>
                <w:sz w:val="18"/>
                <w:szCs w:val="18"/>
                <w:lang w:val="es-ES_tradnl" w:eastAsia="zh-CN"/>
              </w:rPr>
              <w:t>8,99</w:t>
            </w:r>
            <w:r w:rsidR="00F35FDC" w:rsidRPr="000B2BD5">
              <w:rPr>
                <w:sz w:val="18"/>
                <w:szCs w:val="18"/>
                <w:lang w:val="es-ES_tradnl" w:eastAsia="zh-CN"/>
              </w:rPr>
              <w:t xml:space="preserve"> (Cuba)</w:t>
            </w:r>
          </w:p>
        </w:tc>
        <w:tc>
          <w:tcPr>
            <w:tcW w:w="850" w:type="dxa"/>
            <w:tcBorders>
              <w:top w:val="nil"/>
              <w:left w:val="nil"/>
              <w:bottom w:val="single" w:sz="4" w:space="0" w:color="auto"/>
              <w:right w:val="single" w:sz="4" w:space="0" w:color="auto"/>
            </w:tcBorders>
            <w:vAlign w:val="center"/>
            <w:hideMark/>
          </w:tcPr>
          <w:p w14:paraId="29C9732A"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5A12FFB6" w14:textId="77777777" w:rsidTr="003B6125">
        <w:trPr>
          <w:trHeight w:val="33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EA68BFB" w14:textId="77777777" w:rsidR="00F35FDC" w:rsidRPr="000B2BD5" w:rsidRDefault="00F35FDC" w:rsidP="00163CBD">
            <w:pPr>
              <w:jc w:val="left"/>
              <w:rPr>
                <w:sz w:val="18"/>
                <w:szCs w:val="18"/>
                <w:lang w:val="es-ES_tradnl" w:eastAsia="zh-CN"/>
              </w:rPr>
            </w:pPr>
            <w:r w:rsidRPr="000B2BD5">
              <w:rPr>
                <w:sz w:val="18"/>
                <w:szCs w:val="18"/>
                <w:lang w:val="es-ES_tradnl" w:eastAsia="zh-CN"/>
              </w:rPr>
              <w:t>R-422A</w:t>
            </w:r>
          </w:p>
        </w:tc>
        <w:tc>
          <w:tcPr>
            <w:tcW w:w="708" w:type="dxa"/>
            <w:tcBorders>
              <w:top w:val="nil"/>
              <w:left w:val="nil"/>
              <w:bottom w:val="single" w:sz="4" w:space="0" w:color="auto"/>
              <w:right w:val="single" w:sz="4" w:space="0" w:color="auto"/>
            </w:tcBorders>
            <w:vAlign w:val="center"/>
            <w:hideMark/>
          </w:tcPr>
          <w:p w14:paraId="7654DCD8" w14:textId="2E688548"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0A9414E" w14:textId="3D290779" w:rsidR="00F35FDC" w:rsidRPr="000B2BD5" w:rsidRDefault="00E13978" w:rsidP="00163CBD">
            <w:pPr>
              <w:jc w:val="right"/>
              <w:rPr>
                <w:sz w:val="18"/>
                <w:szCs w:val="18"/>
                <w:lang w:val="es-ES_tradnl" w:eastAsia="zh-CN"/>
              </w:rPr>
            </w:pPr>
            <w:r w:rsidRPr="000B2BD5">
              <w:rPr>
                <w:sz w:val="18"/>
                <w:szCs w:val="18"/>
                <w:lang w:val="es-ES_tradnl" w:eastAsia="zh-CN"/>
              </w:rPr>
              <w:t>20,26</w:t>
            </w:r>
          </w:p>
        </w:tc>
        <w:tc>
          <w:tcPr>
            <w:tcW w:w="709" w:type="dxa"/>
            <w:tcBorders>
              <w:top w:val="nil"/>
              <w:left w:val="nil"/>
              <w:bottom w:val="single" w:sz="4" w:space="0" w:color="auto"/>
              <w:right w:val="single" w:sz="4" w:space="0" w:color="auto"/>
            </w:tcBorders>
            <w:vAlign w:val="center"/>
            <w:hideMark/>
          </w:tcPr>
          <w:p w14:paraId="683B2A78" w14:textId="14D92211" w:rsidR="00F35FDC" w:rsidRPr="000B2BD5" w:rsidRDefault="00E13978" w:rsidP="00163CBD">
            <w:pPr>
              <w:jc w:val="right"/>
              <w:rPr>
                <w:sz w:val="18"/>
                <w:szCs w:val="18"/>
                <w:lang w:val="es-ES_tradnl" w:eastAsia="zh-CN"/>
              </w:rPr>
            </w:pPr>
            <w:r w:rsidRPr="000B2BD5">
              <w:rPr>
                <w:sz w:val="18"/>
                <w:szCs w:val="18"/>
                <w:lang w:val="es-ES_tradnl" w:eastAsia="zh-CN"/>
              </w:rPr>
              <w:t>20,26</w:t>
            </w:r>
          </w:p>
        </w:tc>
        <w:tc>
          <w:tcPr>
            <w:tcW w:w="709" w:type="dxa"/>
            <w:tcBorders>
              <w:top w:val="nil"/>
              <w:left w:val="nil"/>
              <w:bottom w:val="single" w:sz="4" w:space="0" w:color="auto"/>
              <w:right w:val="single" w:sz="4" w:space="0" w:color="auto"/>
            </w:tcBorders>
            <w:vAlign w:val="center"/>
            <w:hideMark/>
          </w:tcPr>
          <w:p w14:paraId="40D93554" w14:textId="48C6FD1F"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7DFBB65" w14:textId="5E86929C" w:rsidR="00F35FDC" w:rsidRPr="000B2BD5" w:rsidRDefault="00E13978" w:rsidP="00163CBD">
            <w:pPr>
              <w:jc w:val="right"/>
              <w:rPr>
                <w:sz w:val="18"/>
                <w:szCs w:val="18"/>
                <w:lang w:val="es-ES_tradnl" w:eastAsia="zh-CN"/>
              </w:rPr>
            </w:pPr>
            <w:r w:rsidRPr="000B2BD5">
              <w:rPr>
                <w:sz w:val="18"/>
                <w:szCs w:val="18"/>
                <w:lang w:val="es-ES_tradnl" w:eastAsia="zh-CN"/>
              </w:rPr>
              <w:t>9,20</w:t>
            </w:r>
          </w:p>
        </w:tc>
        <w:tc>
          <w:tcPr>
            <w:tcW w:w="709" w:type="dxa"/>
            <w:tcBorders>
              <w:top w:val="nil"/>
              <w:left w:val="nil"/>
              <w:bottom w:val="single" w:sz="4" w:space="0" w:color="auto"/>
              <w:right w:val="single" w:sz="4" w:space="0" w:color="auto"/>
            </w:tcBorders>
            <w:vAlign w:val="center"/>
            <w:hideMark/>
          </w:tcPr>
          <w:p w14:paraId="0D24F067" w14:textId="59068238"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D2769AC" w14:textId="4EB87468" w:rsidR="00F35FDC" w:rsidRPr="000B2BD5" w:rsidRDefault="00E13978" w:rsidP="00163CBD">
            <w:pPr>
              <w:jc w:val="right"/>
              <w:rPr>
                <w:sz w:val="18"/>
                <w:szCs w:val="18"/>
                <w:lang w:val="es-ES_tradnl" w:eastAsia="zh-CN"/>
              </w:rPr>
            </w:pPr>
            <w:r w:rsidRPr="000B2BD5">
              <w:rPr>
                <w:sz w:val="18"/>
                <w:szCs w:val="18"/>
                <w:lang w:val="es-ES_tradnl" w:eastAsia="zh-CN"/>
              </w:rPr>
              <w:t>10,79</w:t>
            </w:r>
          </w:p>
        </w:tc>
        <w:tc>
          <w:tcPr>
            <w:tcW w:w="2835" w:type="dxa"/>
            <w:tcBorders>
              <w:top w:val="nil"/>
              <w:left w:val="nil"/>
              <w:bottom w:val="single" w:sz="4" w:space="0" w:color="auto"/>
              <w:right w:val="single" w:sz="4" w:space="0" w:color="auto"/>
            </w:tcBorders>
            <w:vAlign w:val="center"/>
            <w:hideMark/>
          </w:tcPr>
          <w:p w14:paraId="4C0DC58C" w14:textId="5432CBE9" w:rsidR="00F35FDC" w:rsidRPr="000B2BD5" w:rsidRDefault="00E13978" w:rsidP="00163CBD">
            <w:pPr>
              <w:jc w:val="left"/>
              <w:rPr>
                <w:sz w:val="18"/>
                <w:szCs w:val="18"/>
                <w:lang w:val="es-ES_tradnl" w:eastAsia="zh-CN"/>
              </w:rPr>
            </w:pPr>
            <w:r w:rsidRPr="000B2BD5">
              <w:rPr>
                <w:sz w:val="18"/>
                <w:szCs w:val="18"/>
                <w:lang w:val="es-ES_tradnl" w:eastAsia="zh-CN"/>
              </w:rPr>
              <w:t>8,64</w:t>
            </w:r>
            <w:r w:rsidR="00F35FDC" w:rsidRPr="000B2BD5">
              <w:rPr>
                <w:sz w:val="18"/>
                <w:szCs w:val="18"/>
                <w:lang w:val="es-ES_tradnl" w:eastAsia="zh-CN"/>
              </w:rPr>
              <w:t xml:space="preserve"> (Panamá) a </w:t>
            </w:r>
            <w:r w:rsidRPr="000B2BD5">
              <w:rPr>
                <w:sz w:val="18"/>
                <w:szCs w:val="18"/>
                <w:lang w:val="es-ES_tradnl" w:eastAsia="zh-CN"/>
              </w:rPr>
              <w:t>12,93</w:t>
            </w:r>
            <w:r w:rsidR="00F35FDC" w:rsidRPr="000B2BD5">
              <w:rPr>
                <w:sz w:val="18"/>
                <w:szCs w:val="18"/>
                <w:lang w:val="es-ES_tradnl" w:eastAsia="zh-CN"/>
              </w:rPr>
              <w:t xml:space="preserve"> (República Dominicana)</w:t>
            </w:r>
          </w:p>
        </w:tc>
        <w:tc>
          <w:tcPr>
            <w:tcW w:w="850" w:type="dxa"/>
            <w:tcBorders>
              <w:top w:val="nil"/>
              <w:left w:val="nil"/>
              <w:bottom w:val="single" w:sz="4" w:space="0" w:color="auto"/>
              <w:right w:val="single" w:sz="4" w:space="0" w:color="auto"/>
            </w:tcBorders>
            <w:vAlign w:val="center"/>
            <w:hideMark/>
          </w:tcPr>
          <w:p w14:paraId="47607270"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7B6393AF" w14:textId="77777777" w:rsidTr="003B6125">
        <w:trPr>
          <w:trHeight w:val="22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5E8DED5" w14:textId="77777777" w:rsidR="00F35FDC" w:rsidRPr="000B2BD5" w:rsidRDefault="00F35FDC" w:rsidP="00163CBD">
            <w:pPr>
              <w:jc w:val="left"/>
              <w:rPr>
                <w:sz w:val="18"/>
                <w:szCs w:val="18"/>
                <w:lang w:val="es-ES_tradnl" w:eastAsia="zh-CN"/>
              </w:rPr>
            </w:pPr>
            <w:r w:rsidRPr="000B2BD5">
              <w:rPr>
                <w:sz w:val="18"/>
                <w:szCs w:val="18"/>
                <w:lang w:val="es-ES_tradnl" w:eastAsia="zh-CN"/>
              </w:rPr>
              <w:lastRenderedPageBreak/>
              <w:t>R-422D</w:t>
            </w:r>
          </w:p>
        </w:tc>
        <w:tc>
          <w:tcPr>
            <w:tcW w:w="708" w:type="dxa"/>
            <w:tcBorders>
              <w:top w:val="nil"/>
              <w:left w:val="nil"/>
              <w:bottom w:val="single" w:sz="4" w:space="0" w:color="auto"/>
              <w:right w:val="single" w:sz="4" w:space="0" w:color="auto"/>
            </w:tcBorders>
            <w:vAlign w:val="center"/>
            <w:hideMark/>
          </w:tcPr>
          <w:p w14:paraId="71B95290" w14:textId="4E570F3E"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DA15F90" w14:textId="18699BC5" w:rsidR="00F35FDC" w:rsidRPr="000B2BD5" w:rsidRDefault="00E13978" w:rsidP="00163CBD">
            <w:pPr>
              <w:jc w:val="right"/>
              <w:rPr>
                <w:sz w:val="18"/>
                <w:szCs w:val="18"/>
                <w:lang w:val="es-ES_tradnl" w:eastAsia="zh-CN"/>
              </w:rPr>
            </w:pPr>
            <w:r w:rsidRPr="000B2BD5">
              <w:rPr>
                <w:sz w:val="18"/>
                <w:szCs w:val="18"/>
                <w:lang w:val="es-ES_tradnl" w:eastAsia="zh-CN"/>
              </w:rPr>
              <w:t>18,04</w:t>
            </w:r>
          </w:p>
        </w:tc>
        <w:tc>
          <w:tcPr>
            <w:tcW w:w="709" w:type="dxa"/>
            <w:tcBorders>
              <w:top w:val="nil"/>
              <w:left w:val="nil"/>
              <w:bottom w:val="single" w:sz="4" w:space="0" w:color="auto"/>
              <w:right w:val="single" w:sz="4" w:space="0" w:color="auto"/>
            </w:tcBorders>
            <w:vAlign w:val="center"/>
            <w:hideMark/>
          </w:tcPr>
          <w:p w14:paraId="62DBFDE3" w14:textId="54A52C8A" w:rsidR="00F35FDC" w:rsidRPr="000B2BD5" w:rsidRDefault="00E13978" w:rsidP="00163CBD">
            <w:pPr>
              <w:jc w:val="right"/>
              <w:rPr>
                <w:sz w:val="18"/>
                <w:szCs w:val="18"/>
                <w:lang w:val="es-ES_tradnl" w:eastAsia="zh-CN"/>
              </w:rPr>
            </w:pPr>
            <w:r w:rsidRPr="000B2BD5">
              <w:rPr>
                <w:sz w:val="18"/>
                <w:szCs w:val="18"/>
                <w:lang w:val="es-ES_tradnl" w:eastAsia="zh-CN"/>
              </w:rPr>
              <w:t>14,36</w:t>
            </w:r>
          </w:p>
        </w:tc>
        <w:tc>
          <w:tcPr>
            <w:tcW w:w="709" w:type="dxa"/>
            <w:tcBorders>
              <w:top w:val="nil"/>
              <w:left w:val="nil"/>
              <w:bottom w:val="single" w:sz="4" w:space="0" w:color="auto"/>
              <w:right w:val="single" w:sz="4" w:space="0" w:color="auto"/>
            </w:tcBorders>
            <w:vAlign w:val="center"/>
            <w:hideMark/>
          </w:tcPr>
          <w:p w14:paraId="2CA7E0EE" w14:textId="15C6C40A" w:rsidR="00F35FDC" w:rsidRPr="000B2BD5" w:rsidRDefault="00E13978" w:rsidP="00163CBD">
            <w:pPr>
              <w:jc w:val="right"/>
              <w:rPr>
                <w:sz w:val="18"/>
                <w:szCs w:val="18"/>
                <w:lang w:val="es-ES_tradnl" w:eastAsia="zh-CN"/>
              </w:rPr>
            </w:pPr>
            <w:r w:rsidRPr="000B2BD5">
              <w:rPr>
                <w:sz w:val="18"/>
                <w:szCs w:val="18"/>
                <w:lang w:val="es-ES_tradnl" w:eastAsia="zh-CN"/>
              </w:rPr>
              <w:t>16,83</w:t>
            </w:r>
          </w:p>
        </w:tc>
        <w:tc>
          <w:tcPr>
            <w:tcW w:w="709" w:type="dxa"/>
            <w:tcBorders>
              <w:top w:val="nil"/>
              <w:left w:val="nil"/>
              <w:bottom w:val="single" w:sz="4" w:space="0" w:color="auto"/>
              <w:right w:val="single" w:sz="4" w:space="0" w:color="auto"/>
            </w:tcBorders>
            <w:vAlign w:val="center"/>
            <w:hideMark/>
          </w:tcPr>
          <w:p w14:paraId="3F6CE0C7" w14:textId="0CD4E7CF" w:rsidR="00F35FDC" w:rsidRPr="000B2BD5" w:rsidRDefault="00E13978" w:rsidP="00163CBD">
            <w:pPr>
              <w:jc w:val="right"/>
              <w:rPr>
                <w:sz w:val="18"/>
                <w:szCs w:val="18"/>
                <w:lang w:val="es-ES_tradnl" w:eastAsia="zh-CN"/>
              </w:rPr>
            </w:pPr>
            <w:r w:rsidRPr="000B2BD5">
              <w:rPr>
                <w:sz w:val="18"/>
                <w:szCs w:val="18"/>
                <w:lang w:val="es-ES_tradnl" w:eastAsia="zh-CN"/>
              </w:rPr>
              <w:t>12,67</w:t>
            </w:r>
          </w:p>
        </w:tc>
        <w:tc>
          <w:tcPr>
            <w:tcW w:w="709" w:type="dxa"/>
            <w:tcBorders>
              <w:top w:val="nil"/>
              <w:left w:val="nil"/>
              <w:bottom w:val="single" w:sz="4" w:space="0" w:color="auto"/>
              <w:right w:val="single" w:sz="4" w:space="0" w:color="auto"/>
            </w:tcBorders>
            <w:vAlign w:val="center"/>
            <w:hideMark/>
          </w:tcPr>
          <w:p w14:paraId="4EF815B9" w14:textId="20200231" w:rsidR="00F35FDC" w:rsidRPr="000B2BD5" w:rsidRDefault="00E13978" w:rsidP="00163CBD">
            <w:pPr>
              <w:jc w:val="right"/>
              <w:rPr>
                <w:sz w:val="18"/>
                <w:szCs w:val="18"/>
                <w:lang w:val="es-ES_tradnl" w:eastAsia="zh-CN"/>
              </w:rPr>
            </w:pPr>
            <w:r w:rsidRPr="000B2BD5">
              <w:rPr>
                <w:sz w:val="18"/>
                <w:szCs w:val="18"/>
                <w:lang w:val="es-ES_tradnl" w:eastAsia="zh-CN"/>
              </w:rPr>
              <w:t>17,45</w:t>
            </w:r>
          </w:p>
        </w:tc>
        <w:tc>
          <w:tcPr>
            <w:tcW w:w="709" w:type="dxa"/>
            <w:tcBorders>
              <w:top w:val="nil"/>
              <w:left w:val="nil"/>
              <w:bottom w:val="single" w:sz="4" w:space="0" w:color="auto"/>
              <w:right w:val="single" w:sz="4" w:space="0" w:color="auto"/>
            </w:tcBorders>
            <w:vAlign w:val="center"/>
            <w:hideMark/>
          </w:tcPr>
          <w:p w14:paraId="1E663579" w14:textId="3A9DF215" w:rsidR="00F35FDC" w:rsidRPr="000B2BD5" w:rsidRDefault="00E13978" w:rsidP="00163CBD">
            <w:pPr>
              <w:jc w:val="right"/>
              <w:rPr>
                <w:sz w:val="18"/>
                <w:szCs w:val="18"/>
                <w:lang w:val="es-ES_tradnl" w:eastAsia="zh-CN"/>
              </w:rPr>
            </w:pPr>
            <w:r w:rsidRPr="000B2BD5">
              <w:rPr>
                <w:sz w:val="18"/>
                <w:szCs w:val="18"/>
                <w:lang w:val="es-ES_tradnl" w:eastAsia="zh-CN"/>
              </w:rPr>
              <w:t>12,28</w:t>
            </w:r>
          </w:p>
        </w:tc>
        <w:tc>
          <w:tcPr>
            <w:tcW w:w="2835" w:type="dxa"/>
            <w:tcBorders>
              <w:top w:val="nil"/>
              <w:left w:val="nil"/>
              <w:bottom w:val="single" w:sz="4" w:space="0" w:color="auto"/>
              <w:right w:val="single" w:sz="4" w:space="0" w:color="auto"/>
            </w:tcBorders>
            <w:vAlign w:val="center"/>
            <w:hideMark/>
          </w:tcPr>
          <w:p w14:paraId="521E1F93" w14:textId="14FBA80E" w:rsidR="00F35FDC" w:rsidRPr="000B2BD5" w:rsidRDefault="00E13978" w:rsidP="00163CBD">
            <w:pPr>
              <w:jc w:val="left"/>
              <w:rPr>
                <w:sz w:val="18"/>
                <w:szCs w:val="18"/>
                <w:lang w:val="es-ES_tradnl" w:eastAsia="zh-CN"/>
              </w:rPr>
            </w:pPr>
            <w:r w:rsidRPr="000B2BD5">
              <w:rPr>
                <w:sz w:val="18"/>
                <w:szCs w:val="18"/>
                <w:lang w:val="es-ES_tradnl" w:eastAsia="zh-CN"/>
              </w:rPr>
              <w:t>6,00</w:t>
            </w:r>
            <w:r w:rsidR="00F35FDC" w:rsidRPr="000B2BD5">
              <w:rPr>
                <w:sz w:val="18"/>
                <w:szCs w:val="18"/>
                <w:lang w:val="es-ES_tradnl" w:eastAsia="zh-CN"/>
              </w:rPr>
              <w:t xml:space="preserve"> (Guatemala) a </w:t>
            </w:r>
            <w:r w:rsidRPr="000B2BD5">
              <w:rPr>
                <w:sz w:val="18"/>
                <w:szCs w:val="18"/>
                <w:lang w:val="es-ES_tradnl" w:eastAsia="zh-CN"/>
              </w:rPr>
              <w:t>26,99</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68AE2237" w14:textId="77777777" w:rsidR="00F35FDC" w:rsidRPr="000B2BD5" w:rsidRDefault="00F35FDC" w:rsidP="00163CBD">
            <w:pPr>
              <w:jc w:val="center"/>
              <w:rPr>
                <w:sz w:val="18"/>
                <w:szCs w:val="18"/>
                <w:lang w:val="es-ES_tradnl" w:eastAsia="zh-CN"/>
              </w:rPr>
            </w:pPr>
            <w:r w:rsidRPr="000B2BD5">
              <w:rPr>
                <w:sz w:val="18"/>
                <w:szCs w:val="18"/>
                <w:lang w:val="es-ES_tradnl" w:eastAsia="zh-CN"/>
              </w:rPr>
              <w:t>6</w:t>
            </w:r>
          </w:p>
        </w:tc>
      </w:tr>
      <w:tr w:rsidR="00F35FDC" w:rsidRPr="000B2BD5" w14:paraId="09378916"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6259C82" w14:textId="77777777" w:rsidR="00F35FDC" w:rsidRPr="000B2BD5" w:rsidRDefault="00F35FDC" w:rsidP="00163CBD">
            <w:pPr>
              <w:jc w:val="left"/>
              <w:rPr>
                <w:sz w:val="18"/>
                <w:szCs w:val="18"/>
                <w:lang w:val="es-ES_tradnl" w:eastAsia="zh-CN"/>
              </w:rPr>
            </w:pPr>
            <w:r w:rsidRPr="000B2BD5">
              <w:rPr>
                <w:sz w:val="18"/>
                <w:szCs w:val="18"/>
                <w:lang w:val="es-ES_tradnl" w:eastAsia="zh-CN"/>
              </w:rPr>
              <w:t>R-426A</w:t>
            </w:r>
          </w:p>
        </w:tc>
        <w:tc>
          <w:tcPr>
            <w:tcW w:w="708" w:type="dxa"/>
            <w:tcBorders>
              <w:top w:val="nil"/>
              <w:left w:val="nil"/>
              <w:bottom w:val="single" w:sz="4" w:space="0" w:color="auto"/>
              <w:right w:val="single" w:sz="4" w:space="0" w:color="auto"/>
            </w:tcBorders>
            <w:vAlign w:val="center"/>
            <w:hideMark/>
          </w:tcPr>
          <w:p w14:paraId="5BF1EB7C" w14:textId="33FA275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AE3E017" w14:textId="45C3472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318CFB6" w14:textId="2191A088" w:rsidR="00F35FDC" w:rsidRPr="000B2BD5" w:rsidRDefault="00E13978" w:rsidP="00163CBD">
            <w:pPr>
              <w:jc w:val="right"/>
              <w:rPr>
                <w:sz w:val="18"/>
                <w:szCs w:val="18"/>
                <w:lang w:val="es-ES_tradnl" w:eastAsia="zh-CN"/>
              </w:rPr>
            </w:pPr>
            <w:r w:rsidRPr="000B2BD5">
              <w:rPr>
                <w:sz w:val="18"/>
                <w:szCs w:val="18"/>
                <w:lang w:val="es-ES_tradnl" w:eastAsia="zh-CN"/>
              </w:rPr>
              <w:t>8,00</w:t>
            </w:r>
          </w:p>
        </w:tc>
        <w:tc>
          <w:tcPr>
            <w:tcW w:w="709" w:type="dxa"/>
            <w:tcBorders>
              <w:top w:val="nil"/>
              <w:left w:val="nil"/>
              <w:bottom w:val="single" w:sz="4" w:space="0" w:color="auto"/>
              <w:right w:val="single" w:sz="4" w:space="0" w:color="auto"/>
            </w:tcBorders>
            <w:vAlign w:val="center"/>
            <w:hideMark/>
          </w:tcPr>
          <w:p w14:paraId="29E54E9D" w14:textId="7A810E5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D059A2D" w14:textId="5B8A1361"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AF89294" w14:textId="057D20E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D1C169F" w14:textId="5BDC95FD"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699CD050" w14:textId="6F945E50"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3FF08553" w14:textId="6DC54EA8"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4E5837F9" w14:textId="77777777" w:rsidTr="003B6125">
        <w:trPr>
          <w:trHeight w:val="79"/>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292D2DB" w14:textId="77777777" w:rsidR="00F35FDC" w:rsidRPr="000B2BD5" w:rsidRDefault="00F35FDC" w:rsidP="00163CBD">
            <w:pPr>
              <w:jc w:val="left"/>
              <w:rPr>
                <w:sz w:val="18"/>
                <w:szCs w:val="18"/>
                <w:lang w:val="es-ES_tradnl" w:eastAsia="zh-CN"/>
              </w:rPr>
            </w:pPr>
            <w:r w:rsidRPr="000B2BD5">
              <w:rPr>
                <w:sz w:val="18"/>
                <w:szCs w:val="18"/>
                <w:lang w:val="es-ES_tradnl" w:eastAsia="zh-CN"/>
              </w:rPr>
              <w:t>R-427A</w:t>
            </w:r>
          </w:p>
        </w:tc>
        <w:tc>
          <w:tcPr>
            <w:tcW w:w="708" w:type="dxa"/>
            <w:tcBorders>
              <w:top w:val="nil"/>
              <w:left w:val="nil"/>
              <w:bottom w:val="single" w:sz="4" w:space="0" w:color="auto"/>
              <w:right w:val="single" w:sz="4" w:space="0" w:color="auto"/>
            </w:tcBorders>
            <w:vAlign w:val="center"/>
            <w:hideMark/>
          </w:tcPr>
          <w:p w14:paraId="45AFE86F" w14:textId="2DE914B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874D21B" w14:textId="7F3C597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4ACF8E1" w14:textId="4B0FB57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AD48383" w14:textId="5254D0AD" w:rsidR="00F35FDC" w:rsidRPr="000B2BD5" w:rsidRDefault="00E13978" w:rsidP="00163CBD">
            <w:pPr>
              <w:jc w:val="right"/>
              <w:rPr>
                <w:sz w:val="18"/>
                <w:szCs w:val="18"/>
                <w:lang w:val="es-ES_tradnl" w:eastAsia="zh-CN"/>
              </w:rPr>
            </w:pPr>
            <w:r w:rsidRPr="000B2BD5">
              <w:rPr>
                <w:sz w:val="18"/>
                <w:szCs w:val="18"/>
                <w:lang w:val="es-ES_tradnl" w:eastAsia="zh-CN"/>
              </w:rPr>
              <w:t>11,15</w:t>
            </w:r>
          </w:p>
        </w:tc>
        <w:tc>
          <w:tcPr>
            <w:tcW w:w="709" w:type="dxa"/>
            <w:tcBorders>
              <w:top w:val="nil"/>
              <w:left w:val="nil"/>
              <w:bottom w:val="single" w:sz="4" w:space="0" w:color="auto"/>
              <w:right w:val="single" w:sz="4" w:space="0" w:color="auto"/>
            </w:tcBorders>
            <w:vAlign w:val="center"/>
            <w:hideMark/>
          </w:tcPr>
          <w:p w14:paraId="45C62623" w14:textId="4DB24848" w:rsidR="00F35FDC" w:rsidRPr="000B2BD5" w:rsidRDefault="00E13978" w:rsidP="00163CBD">
            <w:pPr>
              <w:jc w:val="right"/>
              <w:rPr>
                <w:sz w:val="18"/>
                <w:szCs w:val="18"/>
                <w:lang w:val="es-ES_tradnl" w:eastAsia="zh-CN"/>
              </w:rPr>
            </w:pPr>
            <w:r w:rsidRPr="000B2BD5">
              <w:rPr>
                <w:sz w:val="18"/>
                <w:szCs w:val="18"/>
                <w:lang w:val="es-ES_tradnl" w:eastAsia="zh-CN"/>
              </w:rPr>
              <w:t>23,97</w:t>
            </w:r>
          </w:p>
        </w:tc>
        <w:tc>
          <w:tcPr>
            <w:tcW w:w="709" w:type="dxa"/>
            <w:tcBorders>
              <w:top w:val="nil"/>
              <w:left w:val="nil"/>
              <w:bottom w:val="single" w:sz="4" w:space="0" w:color="auto"/>
              <w:right w:val="single" w:sz="4" w:space="0" w:color="auto"/>
            </w:tcBorders>
            <w:vAlign w:val="center"/>
            <w:hideMark/>
          </w:tcPr>
          <w:p w14:paraId="5DB1D5C5" w14:textId="5D32F13C" w:rsidR="00F35FDC" w:rsidRPr="000B2BD5" w:rsidRDefault="00E13978" w:rsidP="00163CBD">
            <w:pPr>
              <w:jc w:val="right"/>
              <w:rPr>
                <w:sz w:val="18"/>
                <w:szCs w:val="18"/>
                <w:lang w:val="es-ES_tradnl" w:eastAsia="zh-CN"/>
              </w:rPr>
            </w:pPr>
            <w:r w:rsidRPr="000B2BD5">
              <w:rPr>
                <w:sz w:val="18"/>
                <w:szCs w:val="18"/>
                <w:lang w:val="es-ES_tradnl" w:eastAsia="zh-CN"/>
              </w:rPr>
              <w:t>10,95</w:t>
            </w:r>
          </w:p>
        </w:tc>
        <w:tc>
          <w:tcPr>
            <w:tcW w:w="709" w:type="dxa"/>
            <w:tcBorders>
              <w:top w:val="nil"/>
              <w:left w:val="nil"/>
              <w:bottom w:val="single" w:sz="4" w:space="0" w:color="auto"/>
              <w:right w:val="single" w:sz="4" w:space="0" w:color="auto"/>
            </w:tcBorders>
            <w:vAlign w:val="center"/>
            <w:hideMark/>
          </w:tcPr>
          <w:p w14:paraId="0A62C43B" w14:textId="53E96558" w:rsidR="00F35FDC" w:rsidRPr="000B2BD5" w:rsidRDefault="00E13978" w:rsidP="00163CBD">
            <w:pPr>
              <w:jc w:val="right"/>
              <w:rPr>
                <w:sz w:val="18"/>
                <w:szCs w:val="18"/>
                <w:lang w:val="es-ES_tradnl" w:eastAsia="zh-CN"/>
              </w:rPr>
            </w:pPr>
            <w:r w:rsidRPr="000B2BD5">
              <w:rPr>
                <w:sz w:val="18"/>
                <w:szCs w:val="18"/>
                <w:lang w:val="es-ES_tradnl" w:eastAsia="zh-CN"/>
              </w:rPr>
              <w:t>13,00</w:t>
            </w:r>
          </w:p>
        </w:tc>
        <w:tc>
          <w:tcPr>
            <w:tcW w:w="2835" w:type="dxa"/>
            <w:tcBorders>
              <w:top w:val="nil"/>
              <w:left w:val="nil"/>
              <w:bottom w:val="single" w:sz="4" w:space="0" w:color="auto"/>
              <w:right w:val="single" w:sz="4" w:space="0" w:color="auto"/>
            </w:tcBorders>
            <w:vAlign w:val="center"/>
            <w:hideMark/>
          </w:tcPr>
          <w:p w14:paraId="0A0EC0DC" w14:textId="1BAFAFD1" w:rsidR="00F35FDC" w:rsidRPr="000B2BD5" w:rsidRDefault="00E13978" w:rsidP="00163CBD">
            <w:pPr>
              <w:jc w:val="left"/>
              <w:rPr>
                <w:sz w:val="18"/>
                <w:szCs w:val="18"/>
                <w:lang w:val="es-ES_tradnl" w:eastAsia="zh-CN"/>
              </w:rPr>
            </w:pPr>
            <w:r w:rsidRPr="000B2BD5">
              <w:rPr>
                <w:sz w:val="18"/>
                <w:szCs w:val="18"/>
                <w:lang w:val="es-ES_tradnl" w:eastAsia="zh-CN"/>
              </w:rPr>
              <w:t>13,00</w:t>
            </w:r>
            <w:r w:rsidR="00F35FDC" w:rsidRPr="000B2BD5">
              <w:rPr>
                <w:sz w:val="18"/>
                <w:szCs w:val="18"/>
                <w:lang w:val="es-ES_tradnl" w:eastAsia="zh-CN"/>
              </w:rPr>
              <w:t xml:space="preserve"> (Samoa)</w:t>
            </w:r>
          </w:p>
        </w:tc>
        <w:tc>
          <w:tcPr>
            <w:tcW w:w="850" w:type="dxa"/>
            <w:tcBorders>
              <w:top w:val="nil"/>
              <w:left w:val="nil"/>
              <w:bottom w:val="single" w:sz="4" w:space="0" w:color="auto"/>
              <w:right w:val="single" w:sz="4" w:space="0" w:color="auto"/>
            </w:tcBorders>
            <w:vAlign w:val="center"/>
            <w:hideMark/>
          </w:tcPr>
          <w:p w14:paraId="73097EF3"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425F510F" w14:textId="77777777" w:rsidTr="003B6125">
        <w:trPr>
          <w:trHeight w:val="49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9682380" w14:textId="77777777" w:rsidR="00F35FDC" w:rsidRPr="000B2BD5" w:rsidRDefault="00F35FDC" w:rsidP="00163CBD">
            <w:pPr>
              <w:jc w:val="left"/>
              <w:rPr>
                <w:sz w:val="18"/>
                <w:szCs w:val="18"/>
                <w:lang w:val="es-ES_tradnl" w:eastAsia="zh-CN"/>
              </w:rPr>
            </w:pPr>
            <w:r w:rsidRPr="000B2BD5">
              <w:rPr>
                <w:sz w:val="18"/>
                <w:szCs w:val="18"/>
                <w:lang w:val="es-ES_tradnl" w:eastAsia="zh-CN"/>
              </w:rPr>
              <w:t>R-437A</w:t>
            </w:r>
          </w:p>
        </w:tc>
        <w:tc>
          <w:tcPr>
            <w:tcW w:w="708" w:type="dxa"/>
            <w:tcBorders>
              <w:top w:val="nil"/>
              <w:left w:val="nil"/>
              <w:bottom w:val="single" w:sz="4" w:space="0" w:color="auto"/>
              <w:right w:val="single" w:sz="4" w:space="0" w:color="auto"/>
            </w:tcBorders>
            <w:vAlign w:val="center"/>
            <w:hideMark/>
          </w:tcPr>
          <w:p w14:paraId="1B26A963" w14:textId="376A5505"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53D042C" w14:textId="2D67C1AF" w:rsidR="00F35FDC" w:rsidRPr="000B2BD5" w:rsidRDefault="00E13978" w:rsidP="00163CBD">
            <w:pPr>
              <w:jc w:val="right"/>
              <w:rPr>
                <w:sz w:val="18"/>
                <w:szCs w:val="18"/>
                <w:lang w:val="es-ES_tradnl" w:eastAsia="zh-CN"/>
              </w:rPr>
            </w:pPr>
            <w:r w:rsidRPr="000B2BD5">
              <w:rPr>
                <w:sz w:val="18"/>
                <w:szCs w:val="18"/>
                <w:lang w:val="es-ES_tradnl" w:eastAsia="zh-CN"/>
              </w:rPr>
              <w:t>13,81</w:t>
            </w:r>
          </w:p>
        </w:tc>
        <w:tc>
          <w:tcPr>
            <w:tcW w:w="709" w:type="dxa"/>
            <w:tcBorders>
              <w:top w:val="nil"/>
              <w:left w:val="nil"/>
              <w:bottom w:val="single" w:sz="4" w:space="0" w:color="auto"/>
              <w:right w:val="single" w:sz="4" w:space="0" w:color="auto"/>
            </w:tcBorders>
            <w:vAlign w:val="center"/>
            <w:hideMark/>
          </w:tcPr>
          <w:p w14:paraId="00D5D139" w14:textId="1EDDE6F5" w:rsidR="00F35FDC" w:rsidRPr="000B2BD5" w:rsidRDefault="00E13978" w:rsidP="00163CBD">
            <w:pPr>
              <w:jc w:val="right"/>
              <w:rPr>
                <w:sz w:val="18"/>
                <w:szCs w:val="18"/>
                <w:lang w:val="es-ES_tradnl" w:eastAsia="zh-CN"/>
              </w:rPr>
            </w:pPr>
            <w:r w:rsidRPr="000B2BD5">
              <w:rPr>
                <w:sz w:val="18"/>
                <w:szCs w:val="18"/>
                <w:lang w:val="es-ES_tradnl" w:eastAsia="zh-CN"/>
              </w:rPr>
              <w:t>8,72</w:t>
            </w:r>
          </w:p>
        </w:tc>
        <w:tc>
          <w:tcPr>
            <w:tcW w:w="709" w:type="dxa"/>
            <w:tcBorders>
              <w:top w:val="nil"/>
              <w:left w:val="nil"/>
              <w:bottom w:val="single" w:sz="4" w:space="0" w:color="auto"/>
              <w:right w:val="single" w:sz="4" w:space="0" w:color="auto"/>
            </w:tcBorders>
            <w:vAlign w:val="center"/>
            <w:hideMark/>
          </w:tcPr>
          <w:p w14:paraId="25C824E4" w14:textId="493F54CA" w:rsidR="00F35FDC" w:rsidRPr="000B2BD5" w:rsidRDefault="00E13978" w:rsidP="00163CBD">
            <w:pPr>
              <w:jc w:val="right"/>
              <w:rPr>
                <w:sz w:val="18"/>
                <w:szCs w:val="18"/>
                <w:lang w:val="es-ES_tradnl" w:eastAsia="zh-CN"/>
              </w:rPr>
            </w:pPr>
            <w:r w:rsidRPr="000B2BD5">
              <w:rPr>
                <w:sz w:val="18"/>
                <w:szCs w:val="18"/>
                <w:lang w:val="es-ES_tradnl" w:eastAsia="zh-CN"/>
              </w:rPr>
              <w:t>15,69</w:t>
            </w:r>
          </w:p>
        </w:tc>
        <w:tc>
          <w:tcPr>
            <w:tcW w:w="709" w:type="dxa"/>
            <w:tcBorders>
              <w:top w:val="nil"/>
              <w:left w:val="nil"/>
              <w:bottom w:val="single" w:sz="4" w:space="0" w:color="auto"/>
              <w:right w:val="single" w:sz="4" w:space="0" w:color="auto"/>
            </w:tcBorders>
            <w:vAlign w:val="center"/>
            <w:hideMark/>
          </w:tcPr>
          <w:p w14:paraId="0A3C069D" w14:textId="2D730C1B" w:rsidR="00F35FDC" w:rsidRPr="000B2BD5" w:rsidRDefault="00E13978" w:rsidP="00163CBD">
            <w:pPr>
              <w:jc w:val="right"/>
              <w:rPr>
                <w:sz w:val="18"/>
                <w:szCs w:val="18"/>
                <w:lang w:val="es-ES_tradnl" w:eastAsia="zh-CN"/>
              </w:rPr>
            </w:pPr>
            <w:r w:rsidRPr="000B2BD5">
              <w:rPr>
                <w:sz w:val="18"/>
                <w:szCs w:val="18"/>
                <w:lang w:val="es-ES_tradnl" w:eastAsia="zh-CN"/>
              </w:rPr>
              <w:t>14,62</w:t>
            </w:r>
          </w:p>
        </w:tc>
        <w:tc>
          <w:tcPr>
            <w:tcW w:w="709" w:type="dxa"/>
            <w:tcBorders>
              <w:top w:val="nil"/>
              <w:left w:val="nil"/>
              <w:bottom w:val="single" w:sz="4" w:space="0" w:color="auto"/>
              <w:right w:val="single" w:sz="4" w:space="0" w:color="auto"/>
            </w:tcBorders>
            <w:vAlign w:val="center"/>
            <w:hideMark/>
          </w:tcPr>
          <w:p w14:paraId="3BD67476" w14:textId="45E323E0" w:rsidR="00F35FDC" w:rsidRPr="000B2BD5" w:rsidRDefault="00E13978" w:rsidP="00163CBD">
            <w:pPr>
              <w:jc w:val="right"/>
              <w:rPr>
                <w:sz w:val="18"/>
                <w:szCs w:val="18"/>
                <w:lang w:val="es-ES_tradnl" w:eastAsia="zh-CN"/>
              </w:rPr>
            </w:pPr>
            <w:r w:rsidRPr="000B2BD5">
              <w:rPr>
                <w:sz w:val="18"/>
                <w:szCs w:val="18"/>
                <w:lang w:val="es-ES_tradnl" w:eastAsia="zh-CN"/>
              </w:rPr>
              <w:t>12,63</w:t>
            </w:r>
          </w:p>
        </w:tc>
        <w:tc>
          <w:tcPr>
            <w:tcW w:w="709" w:type="dxa"/>
            <w:tcBorders>
              <w:top w:val="nil"/>
              <w:left w:val="nil"/>
              <w:bottom w:val="single" w:sz="4" w:space="0" w:color="auto"/>
              <w:right w:val="single" w:sz="4" w:space="0" w:color="auto"/>
            </w:tcBorders>
            <w:vAlign w:val="center"/>
            <w:hideMark/>
          </w:tcPr>
          <w:p w14:paraId="2D3EB6A3" w14:textId="676BE868" w:rsidR="00F35FDC" w:rsidRPr="000B2BD5" w:rsidRDefault="00E13978" w:rsidP="00163CBD">
            <w:pPr>
              <w:jc w:val="right"/>
              <w:rPr>
                <w:sz w:val="18"/>
                <w:szCs w:val="18"/>
                <w:lang w:val="es-ES_tradnl" w:eastAsia="zh-CN"/>
              </w:rPr>
            </w:pPr>
            <w:r w:rsidRPr="000B2BD5">
              <w:rPr>
                <w:sz w:val="18"/>
                <w:szCs w:val="18"/>
                <w:lang w:val="es-ES_tradnl" w:eastAsia="zh-CN"/>
              </w:rPr>
              <w:t>13,93</w:t>
            </w:r>
          </w:p>
        </w:tc>
        <w:tc>
          <w:tcPr>
            <w:tcW w:w="2835" w:type="dxa"/>
            <w:tcBorders>
              <w:top w:val="nil"/>
              <w:left w:val="nil"/>
              <w:bottom w:val="single" w:sz="4" w:space="0" w:color="auto"/>
              <w:right w:val="single" w:sz="4" w:space="0" w:color="auto"/>
            </w:tcBorders>
            <w:vAlign w:val="center"/>
            <w:hideMark/>
          </w:tcPr>
          <w:p w14:paraId="59F14C40" w14:textId="277DBF93" w:rsidR="00F35FDC" w:rsidRPr="000B2BD5" w:rsidRDefault="00E13978" w:rsidP="00163CBD">
            <w:pPr>
              <w:jc w:val="left"/>
              <w:rPr>
                <w:sz w:val="18"/>
                <w:szCs w:val="18"/>
                <w:lang w:val="es-ES_tradnl" w:eastAsia="zh-CN"/>
              </w:rPr>
            </w:pPr>
            <w:r w:rsidRPr="000B2BD5">
              <w:rPr>
                <w:sz w:val="18"/>
                <w:szCs w:val="18"/>
                <w:lang w:val="es-ES_tradnl" w:eastAsia="zh-CN"/>
              </w:rPr>
              <w:t>7,50</w:t>
            </w:r>
            <w:r w:rsidR="00F35FDC" w:rsidRPr="000B2BD5">
              <w:rPr>
                <w:sz w:val="18"/>
                <w:szCs w:val="18"/>
                <w:lang w:val="es-ES_tradnl" w:eastAsia="zh-CN"/>
              </w:rPr>
              <w:t xml:space="preserve"> (Guatemala) a </w:t>
            </w:r>
            <w:r w:rsidRPr="000B2BD5">
              <w:rPr>
                <w:sz w:val="18"/>
                <w:szCs w:val="18"/>
                <w:lang w:val="es-ES_tradnl" w:eastAsia="zh-CN"/>
              </w:rPr>
              <w:t>20,00</w:t>
            </w:r>
            <w:r w:rsidR="00F35FDC" w:rsidRPr="000B2BD5">
              <w:rPr>
                <w:sz w:val="18"/>
                <w:szCs w:val="18"/>
                <w:lang w:val="es-ES_tradnl" w:eastAsia="zh-CN"/>
              </w:rPr>
              <w:t xml:space="preserve"> (</w:t>
            </w:r>
            <w:r w:rsidR="007276C3" w:rsidRPr="000B2BD5">
              <w:rPr>
                <w:sz w:val="18"/>
                <w:szCs w:val="18"/>
                <w:lang w:val="es-ES_tradnl" w:eastAsia="zh-CN"/>
              </w:rPr>
              <w:t>República Bolivariana de Venezuela</w:t>
            </w:r>
            <w:r w:rsidR="00F35FDC"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19072691" w14:textId="77777777" w:rsidR="00F35FDC" w:rsidRPr="000B2BD5" w:rsidRDefault="00F35FDC" w:rsidP="00163CBD">
            <w:pPr>
              <w:jc w:val="center"/>
              <w:rPr>
                <w:sz w:val="18"/>
                <w:szCs w:val="18"/>
                <w:lang w:val="es-ES_tradnl" w:eastAsia="zh-CN"/>
              </w:rPr>
            </w:pPr>
            <w:r w:rsidRPr="000B2BD5">
              <w:rPr>
                <w:sz w:val="18"/>
                <w:szCs w:val="18"/>
                <w:lang w:val="es-ES_tradnl" w:eastAsia="zh-CN"/>
              </w:rPr>
              <w:t>4</w:t>
            </w:r>
          </w:p>
        </w:tc>
      </w:tr>
      <w:tr w:rsidR="00F35FDC" w:rsidRPr="000B2BD5" w14:paraId="4AD6A9B5"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DB571C2" w14:textId="77777777" w:rsidR="00F35FDC" w:rsidRPr="000B2BD5" w:rsidRDefault="00F35FDC" w:rsidP="00163CBD">
            <w:pPr>
              <w:jc w:val="left"/>
              <w:rPr>
                <w:sz w:val="18"/>
                <w:szCs w:val="18"/>
                <w:lang w:val="es-ES_tradnl" w:eastAsia="zh-CN"/>
              </w:rPr>
            </w:pPr>
            <w:r w:rsidRPr="000B2BD5">
              <w:rPr>
                <w:sz w:val="18"/>
                <w:szCs w:val="18"/>
                <w:lang w:val="es-ES_tradnl" w:eastAsia="zh-CN"/>
              </w:rPr>
              <w:t>R-438A</w:t>
            </w:r>
          </w:p>
        </w:tc>
        <w:tc>
          <w:tcPr>
            <w:tcW w:w="708" w:type="dxa"/>
            <w:tcBorders>
              <w:top w:val="nil"/>
              <w:left w:val="nil"/>
              <w:bottom w:val="single" w:sz="4" w:space="0" w:color="auto"/>
              <w:right w:val="single" w:sz="4" w:space="0" w:color="auto"/>
            </w:tcBorders>
            <w:vAlign w:val="center"/>
            <w:hideMark/>
          </w:tcPr>
          <w:p w14:paraId="14D9F9FE" w14:textId="604CC4BF"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95848F0" w14:textId="28380222" w:rsidR="00F35FDC" w:rsidRPr="000B2BD5" w:rsidRDefault="00E13978" w:rsidP="00163CBD">
            <w:pPr>
              <w:jc w:val="right"/>
              <w:rPr>
                <w:sz w:val="18"/>
                <w:szCs w:val="18"/>
                <w:lang w:val="es-ES_tradnl" w:eastAsia="zh-CN"/>
              </w:rPr>
            </w:pPr>
            <w:r w:rsidRPr="000B2BD5">
              <w:rPr>
                <w:sz w:val="18"/>
                <w:szCs w:val="18"/>
                <w:lang w:val="es-ES_tradnl" w:eastAsia="zh-CN"/>
              </w:rPr>
              <w:t>16,04</w:t>
            </w:r>
          </w:p>
        </w:tc>
        <w:tc>
          <w:tcPr>
            <w:tcW w:w="709" w:type="dxa"/>
            <w:tcBorders>
              <w:top w:val="nil"/>
              <w:left w:val="nil"/>
              <w:bottom w:val="single" w:sz="4" w:space="0" w:color="auto"/>
              <w:right w:val="single" w:sz="4" w:space="0" w:color="auto"/>
            </w:tcBorders>
            <w:vAlign w:val="center"/>
            <w:hideMark/>
          </w:tcPr>
          <w:p w14:paraId="1AF2D37D" w14:textId="536A9DA6" w:rsidR="00F35FDC" w:rsidRPr="000B2BD5" w:rsidRDefault="00E13978" w:rsidP="00163CBD">
            <w:pPr>
              <w:jc w:val="right"/>
              <w:rPr>
                <w:sz w:val="18"/>
                <w:szCs w:val="18"/>
                <w:lang w:val="es-ES_tradnl" w:eastAsia="zh-CN"/>
              </w:rPr>
            </w:pPr>
            <w:r w:rsidRPr="000B2BD5">
              <w:rPr>
                <w:sz w:val="18"/>
                <w:szCs w:val="18"/>
                <w:lang w:val="es-ES_tradnl" w:eastAsia="zh-CN"/>
              </w:rPr>
              <w:t>10,61</w:t>
            </w:r>
          </w:p>
        </w:tc>
        <w:tc>
          <w:tcPr>
            <w:tcW w:w="709" w:type="dxa"/>
            <w:tcBorders>
              <w:top w:val="nil"/>
              <w:left w:val="nil"/>
              <w:bottom w:val="single" w:sz="4" w:space="0" w:color="auto"/>
              <w:right w:val="single" w:sz="4" w:space="0" w:color="auto"/>
            </w:tcBorders>
            <w:vAlign w:val="center"/>
            <w:hideMark/>
          </w:tcPr>
          <w:p w14:paraId="70A83401" w14:textId="273D3E49" w:rsidR="00F35FDC" w:rsidRPr="000B2BD5" w:rsidRDefault="00E13978" w:rsidP="00163CBD">
            <w:pPr>
              <w:jc w:val="right"/>
              <w:rPr>
                <w:sz w:val="18"/>
                <w:szCs w:val="18"/>
                <w:lang w:val="es-ES_tradnl" w:eastAsia="zh-CN"/>
              </w:rPr>
            </w:pPr>
            <w:r w:rsidRPr="000B2BD5">
              <w:rPr>
                <w:sz w:val="18"/>
                <w:szCs w:val="18"/>
                <w:lang w:val="es-ES_tradnl" w:eastAsia="zh-CN"/>
              </w:rPr>
              <w:t>17,49</w:t>
            </w:r>
          </w:p>
        </w:tc>
        <w:tc>
          <w:tcPr>
            <w:tcW w:w="709" w:type="dxa"/>
            <w:tcBorders>
              <w:top w:val="nil"/>
              <w:left w:val="nil"/>
              <w:bottom w:val="single" w:sz="4" w:space="0" w:color="auto"/>
              <w:right w:val="single" w:sz="4" w:space="0" w:color="auto"/>
            </w:tcBorders>
            <w:vAlign w:val="center"/>
            <w:hideMark/>
          </w:tcPr>
          <w:p w14:paraId="7FE00325" w14:textId="1B091F50" w:rsidR="00F35FDC" w:rsidRPr="000B2BD5" w:rsidRDefault="00E13978" w:rsidP="00163CBD">
            <w:pPr>
              <w:jc w:val="right"/>
              <w:rPr>
                <w:sz w:val="18"/>
                <w:szCs w:val="18"/>
                <w:lang w:val="es-ES_tradnl" w:eastAsia="zh-CN"/>
              </w:rPr>
            </w:pPr>
            <w:r w:rsidRPr="000B2BD5">
              <w:rPr>
                <w:sz w:val="18"/>
                <w:szCs w:val="18"/>
                <w:lang w:val="es-ES_tradnl" w:eastAsia="zh-CN"/>
              </w:rPr>
              <w:t>11,64</w:t>
            </w:r>
          </w:p>
        </w:tc>
        <w:tc>
          <w:tcPr>
            <w:tcW w:w="709" w:type="dxa"/>
            <w:tcBorders>
              <w:top w:val="nil"/>
              <w:left w:val="nil"/>
              <w:bottom w:val="single" w:sz="4" w:space="0" w:color="auto"/>
              <w:right w:val="single" w:sz="4" w:space="0" w:color="auto"/>
            </w:tcBorders>
            <w:vAlign w:val="center"/>
            <w:hideMark/>
          </w:tcPr>
          <w:p w14:paraId="4FE59B26" w14:textId="2987E6A4" w:rsidR="00F35FDC" w:rsidRPr="000B2BD5" w:rsidRDefault="00E13978" w:rsidP="00163CBD">
            <w:pPr>
              <w:jc w:val="right"/>
              <w:rPr>
                <w:sz w:val="18"/>
                <w:szCs w:val="18"/>
                <w:lang w:val="es-ES_tradnl" w:eastAsia="zh-CN"/>
              </w:rPr>
            </w:pPr>
            <w:r w:rsidRPr="000B2BD5">
              <w:rPr>
                <w:sz w:val="18"/>
                <w:szCs w:val="18"/>
                <w:lang w:val="es-ES_tradnl" w:eastAsia="zh-CN"/>
              </w:rPr>
              <w:t>13,39</w:t>
            </w:r>
          </w:p>
        </w:tc>
        <w:tc>
          <w:tcPr>
            <w:tcW w:w="709" w:type="dxa"/>
            <w:tcBorders>
              <w:top w:val="nil"/>
              <w:left w:val="nil"/>
              <w:bottom w:val="single" w:sz="4" w:space="0" w:color="auto"/>
              <w:right w:val="single" w:sz="4" w:space="0" w:color="auto"/>
            </w:tcBorders>
            <w:vAlign w:val="center"/>
            <w:hideMark/>
          </w:tcPr>
          <w:p w14:paraId="367DF29F" w14:textId="1D19741B" w:rsidR="00F35FDC" w:rsidRPr="000B2BD5" w:rsidRDefault="00E13978" w:rsidP="00163CBD">
            <w:pPr>
              <w:jc w:val="right"/>
              <w:rPr>
                <w:sz w:val="18"/>
                <w:szCs w:val="18"/>
                <w:lang w:val="es-ES_tradnl" w:eastAsia="zh-CN"/>
              </w:rPr>
            </w:pPr>
            <w:r w:rsidRPr="000B2BD5">
              <w:rPr>
                <w:sz w:val="18"/>
                <w:szCs w:val="18"/>
                <w:lang w:val="es-ES_tradnl" w:eastAsia="zh-CN"/>
              </w:rPr>
              <w:t>12,08</w:t>
            </w:r>
          </w:p>
        </w:tc>
        <w:tc>
          <w:tcPr>
            <w:tcW w:w="2835" w:type="dxa"/>
            <w:tcBorders>
              <w:top w:val="nil"/>
              <w:left w:val="nil"/>
              <w:bottom w:val="single" w:sz="4" w:space="0" w:color="auto"/>
              <w:right w:val="single" w:sz="4" w:space="0" w:color="auto"/>
            </w:tcBorders>
            <w:vAlign w:val="center"/>
            <w:hideMark/>
          </w:tcPr>
          <w:p w14:paraId="18D1943B" w14:textId="3034BD62" w:rsidR="00F35FDC" w:rsidRPr="000B2BD5" w:rsidRDefault="00E13978" w:rsidP="00163CBD">
            <w:pPr>
              <w:jc w:val="left"/>
              <w:rPr>
                <w:sz w:val="18"/>
                <w:szCs w:val="18"/>
                <w:lang w:val="es-ES_tradnl" w:eastAsia="zh-CN"/>
              </w:rPr>
            </w:pPr>
            <w:r w:rsidRPr="000B2BD5">
              <w:rPr>
                <w:sz w:val="18"/>
                <w:szCs w:val="18"/>
                <w:lang w:val="es-ES_tradnl" w:eastAsia="zh-CN"/>
              </w:rPr>
              <w:t>3,98</w:t>
            </w:r>
            <w:r w:rsidR="00F35FDC" w:rsidRPr="000B2BD5">
              <w:rPr>
                <w:sz w:val="18"/>
                <w:szCs w:val="18"/>
                <w:lang w:val="es-ES_tradnl" w:eastAsia="zh-CN"/>
              </w:rPr>
              <w:t xml:space="preserve"> (Guyana) a </w:t>
            </w:r>
            <w:r w:rsidRPr="000B2BD5">
              <w:rPr>
                <w:sz w:val="18"/>
                <w:szCs w:val="18"/>
                <w:lang w:val="es-ES_tradnl" w:eastAsia="zh-CN"/>
              </w:rPr>
              <w:t>24,31</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3B306670" w14:textId="77777777" w:rsidR="00F35FDC" w:rsidRPr="000B2BD5" w:rsidRDefault="00F35FDC" w:rsidP="00163CBD">
            <w:pPr>
              <w:jc w:val="center"/>
              <w:rPr>
                <w:sz w:val="18"/>
                <w:szCs w:val="18"/>
                <w:lang w:val="es-ES_tradnl" w:eastAsia="zh-CN"/>
              </w:rPr>
            </w:pPr>
            <w:r w:rsidRPr="000B2BD5">
              <w:rPr>
                <w:sz w:val="18"/>
                <w:szCs w:val="18"/>
                <w:lang w:val="es-ES_tradnl" w:eastAsia="zh-CN"/>
              </w:rPr>
              <w:t>9</w:t>
            </w:r>
          </w:p>
        </w:tc>
      </w:tr>
      <w:tr w:rsidR="00F35FDC" w:rsidRPr="000B2BD5" w14:paraId="4B41FE16" w14:textId="77777777" w:rsidTr="003B6125">
        <w:trPr>
          <w:trHeight w:val="23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839687C" w14:textId="77777777" w:rsidR="00F35FDC" w:rsidRPr="000B2BD5" w:rsidRDefault="00F35FDC" w:rsidP="00163CBD">
            <w:pPr>
              <w:jc w:val="left"/>
              <w:rPr>
                <w:sz w:val="18"/>
                <w:szCs w:val="18"/>
                <w:lang w:val="es-ES_tradnl" w:eastAsia="zh-CN"/>
              </w:rPr>
            </w:pPr>
            <w:r w:rsidRPr="000B2BD5">
              <w:rPr>
                <w:sz w:val="18"/>
                <w:szCs w:val="18"/>
                <w:lang w:val="es-ES_tradnl" w:eastAsia="zh-CN"/>
              </w:rPr>
              <w:t>R-448A</w:t>
            </w:r>
          </w:p>
        </w:tc>
        <w:tc>
          <w:tcPr>
            <w:tcW w:w="708" w:type="dxa"/>
            <w:tcBorders>
              <w:top w:val="nil"/>
              <w:left w:val="nil"/>
              <w:bottom w:val="single" w:sz="4" w:space="0" w:color="auto"/>
              <w:right w:val="single" w:sz="4" w:space="0" w:color="auto"/>
            </w:tcBorders>
            <w:vAlign w:val="center"/>
            <w:hideMark/>
          </w:tcPr>
          <w:p w14:paraId="3D6A2DD2" w14:textId="29C2517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D6CA3C9" w14:textId="1F853FE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BD42F56" w14:textId="1CBE4C8B" w:rsidR="00F35FDC" w:rsidRPr="000B2BD5" w:rsidRDefault="00E13978" w:rsidP="00163CBD">
            <w:pPr>
              <w:jc w:val="right"/>
              <w:rPr>
                <w:sz w:val="18"/>
                <w:szCs w:val="18"/>
                <w:lang w:val="es-ES_tradnl" w:eastAsia="zh-CN"/>
              </w:rPr>
            </w:pPr>
            <w:r w:rsidRPr="000B2BD5">
              <w:rPr>
                <w:sz w:val="18"/>
                <w:szCs w:val="18"/>
                <w:lang w:val="es-ES_tradnl" w:eastAsia="zh-CN"/>
              </w:rPr>
              <w:t>26,24</w:t>
            </w:r>
          </w:p>
        </w:tc>
        <w:tc>
          <w:tcPr>
            <w:tcW w:w="709" w:type="dxa"/>
            <w:tcBorders>
              <w:top w:val="nil"/>
              <w:left w:val="nil"/>
              <w:bottom w:val="single" w:sz="4" w:space="0" w:color="auto"/>
              <w:right w:val="single" w:sz="4" w:space="0" w:color="auto"/>
            </w:tcBorders>
            <w:vAlign w:val="center"/>
            <w:hideMark/>
          </w:tcPr>
          <w:p w14:paraId="5628BD7F" w14:textId="3C796F35" w:rsidR="00F35FDC" w:rsidRPr="000B2BD5" w:rsidRDefault="00E13978" w:rsidP="00163CBD">
            <w:pPr>
              <w:jc w:val="right"/>
              <w:rPr>
                <w:sz w:val="18"/>
                <w:szCs w:val="18"/>
                <w:lang w:val="es-ES_tradnl" w:eastAsia="zh-CN"/>
              </w:rPr>
            </w:pPr>
            <w:r w:rsidRPr="000B2BD5">
              <w:rPr>
                <w:sz w:val="18"/>
                <w:szCs w:val="18"/>
                <w:lang w:val="es-ES_tradnl" w:eastAsia="zh-CN"/>
              </w:rPr>
              <w:t>25,44</w:t>
            </w:r>
          </w:p>
        </w:tc>
        <w:tc>
          <w:tcPr>
            <w:tcW w:w="709" w:type="dxa"/>
            <w:tcBorders>
              <w:top w:val="nil"/>
              <w:left w:val="nil"/>
              <w:bottom w:val="single" w:sz="4" w:space="0" w:color="auto"/>
              <w:right w:val="single" w:sz="4" w:space="0" w:color="auto"/>
            </w:tcBorders>
            <w:vAlign w:val="center"/>
            <w:hideMark/>
          </w:tcPr>
          <w:p w14:paraId="73FAA75F" w14:textId="20251BE0" w:rsidR="00F35FDC" w:rsidRPr="000B2BD5" w:rsidRDefault="00E13978" w:rsidP="00163CBD">
            <w:pPr>
              <w:jc w:val="right"/>
              <w:rPr>
                <w:sz w:val="18"/>
                <w:szCs w:val="18"/>
                <w:lang w:val="es-ES_tradnl" w:eastAsia="zh-CN"/>
              </w:rPr>
            </w:pPr>
            <w:r w:rsidRPr="000B2BD5">
              <w:rPr>
                <w:sz w:val="18"/>
                <w:szCs w:val="18"/>
                <w:lang w:val="es-ES_tradnl" w:eastAsia="zh-CN"/>
              </w:rPr>
              <w:t>27,76</w:t>
            </w:r>
          </w:p>
        </w:tc>
        <w:tc>
          <w:tcPr>
            <w:tcW w:w="709" w:type="dxa"/>
            <w:tcBorders>
              <w:top w:val="nil"/>
              <w:left w:val="nil"/>
              <w:bottom w:val="single" w:sz="4" w:space="0" w:color="auto"/>
              <w:right w:val="single" w:sz="4" w:space="0" w:color="auto"/>
            </w:tcBorders>
            <w:vAlign w:val="center"/>
            <w:hideMark/>
          </w:tcPr>
          <w:p w14:paraId="71F3D97A" w14:textId="57A044C9" w:rsidR="00F35FDC" w:rsidRPr="000B2BD5" w:rsidRDefault="00E13978" w:rsidP="00163CBD">
            <w:pPr>
              <w:jc w:val="right"/>
              <w:rPr>
                <w:sz w:val="18"/>
                <w:szCs w:val="18"/>
                <w:lang w:val="es-ES_tradnl" w:eastAsia="zh-CN"/>
              </w:rPr>
            </w:pPr>
            <w:r w:rsidRPr="000B2BD5">
              <w:rPr>
                <w:sz w:val="18"/>
                <w:szCs w:val="18"/>
                <w:lang w:val="es-ES_tradnl" w:eastAsia="zh-CN"/>
              </w:rPr>
              <w:t>33,08</w:t>
            </w:r>
          </w:p>
        </w:tc>
        <w:tc>
          <w:tcPr>
            <w:tcW w:w="709" w:type="dxa"/>
            <w:tcBorders>
              <w:top w:val="nil"/>
              <w:left w:val="nil"/>
              <w:bottom w:val="single" w:sz="4" w:space="0" w:color="auto"/>
              <w:right w:val="single" w:sz="4" w:space="0" w:color="auto"/>
            </w:tcBorders>
            <w:vAlign w:val="center"/>
            <w:hideMark/>
          </w:tcPr>
          <w:p w14:paraId="32EB01CD" w14:textId="43253B4C" w:rsidR="00F35FDC" w:rsidRPr="000B2BD5" w:rsidRDefault="00E13978" w:rsidP="00163CBD">
            <w:pPr>
              <w:jc w:val="right"/>
              <w:rPr>
                <w:sz w:val="18"/>
                <w:szCs w:val="18"/>
                <w:lang w:val="es-ES_tradnl" w:eastAsia="zh-CN"/>
              </w:rPr>
            </w:pPr>
            <w:r w:rsidRPr="000B2BD5">
              <w:rPr>
                <w:sz w:val="18"/>
                <w:szCs w:val="18"/>
                <w:lang w:val="es-ES_tradnl" w:eastAsia="zh-CN"/>
              </w:rPr>
              <w:t>32,33</w:t>
            </w:r>
          </w:p>
        </w:tc>
        <w:tc>
          <w:tcPr>
            <w:tcW w:w="2835" w:type="dxa"/>
            <w:tcBorders>
              <w:top w:val="nil"/>
              <w:left w:val="nil"/>
              <w:bottom w:val="single" w:sz="4" w:space="0" w:color="auto"/>
              <w:right w:val="single" w:sz="4" w:space="0" w:color="auto"/>
            </w:tcBorders>
            <w:vAlign w:val="center"/>
            <w:hideMark/>
          </w:tcPr>
          <w:p w14:paraId="7CB0DF46" w14:textId="2E13BD26" w:rsidR="00F35FDC" w:rsidRPr="000B2BD5" w:rsidRDefault="00E13978" w:rsidP="00163CBD">
            <w:pPr>
              <w:jc w:val="left"/>
              <w:rPr>
                <w:sz w:val="18"/>
                <w:szCs w:val="18"/>
                <w:lang w:val="es-ES_tradnl" w:eastAsia="zh-CN"/>
              </w:rPr>
            </w:pPr>
            <w:r w:rsidRPr="000B2BD5">
              <w:rPr>
                <w:sz w:val="18"/>
                <w:szCs w:val="18"/>
                <w:lang w:val="es-ES_tradnl" w:eastAsia="zh-CN"/>
              </w:rPr>
              <w:t>22,00</w:t>
            </w:r>
            <w:r w:rsidR="00F35FDC" w:rsidRPr="000B2BD5">
              <w:rPr>
                <w:sz w:val="18"/>
                <w:szCs w:val="18"/>
                <w:lang w:val="es-ES_tradnl" w:eastAsia="zh-CN"/>
              </w:rPr>
              <w:t xml:space="preserve"> (Guyana) a </w:t>
            </w:r>
            <w:r w:rsidRPr="000B2BD5">
              <w:rPr>
                <w:sz w:val="18"/>
                <w:szCs w:val="18"/>
                <w:lang w:val="es-ES_tradnl" w:eastAsia="zh-CN"/>
              </w:rPr>
              <w:t>55,10</w:t>
            </w:r>
            <w:r w:rsidR="00F35FDC" w:rsidRPr="000B2BD5">
              <w:rPr>
                <w:sz w:val="18"/>
                <w:szCs w:val="18"/>
                <w:lang w:val="es-ES_tradnl" w:eastAsia="zh-CN"/>
              </w:rPr>
              <w:t xml:space="preserve"> (Georgia)</w:t>
            </w:r>
          </w:p>
        </w:tc>
        <w:tc>
          <w:tcPr>
            <w:tcW w:w="850" w:type="dxa"/>
            <w:tcBorders>
              <w:top w:val="nil"/>
              <w:left w:val="nil"/>
              <w:bottom w:val="single" w:sz="4" w:space="0" w:color="auto"/>
              <w:right w:val="single" w:sz="4" w:space="0" w:color="auto"/>
            </w:tcBorders>
            <w:vAlign w:val="center"/>
            <w:hideMark/>
          </w:tcPr>
          <w:p w14:paraId="28727D69" w14:textId="77777777" w:rsidR="00F35FDC" w:rsidRPr="000B2BD5" w:rsidRDefault="00F35FDC" w:rsidP="00163CBD">
            <w:pPr>
              <w:jc w:val="center"/>
              <w:rPr>
                <w:sz w:val="18"/>
                <w:szCs w:val="18"/>
                <w:lang w:val="es-ES_tradnl" w:eastAsia="zh-CN"/>
              </w:rPr>
            </w:pPr>
            <w:r w:rsidRPr="000B2BD5">
              <w:rPr>
                <w:sz w:val="18"/>
                <w:szCs w:val="18"/>
                <w:lang w:val="es-ES_tradnl" w:eastAsia="zh-CN"/>
              </w:rPr>
              <w:t>7</w:t>
            </w:r>
          </w:p>
        </w:tc>
      </w:tr>
      <w:tr w:rsidR="00F35FDC" w:rsidRPr="000B2BD5" w14:paraId="7EDC91B4" w14:textId="77777777" w:rsidTr="003B6125">
        <w:trPr>
          <w:trHeight w:val="21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DBD5CC5" w14:textId="77777777" w:rsidR="00F35FDC" w:rsidRPr="000B2BD5" w:rsidRDefault="00F35FDC" w:rsidP="00163CBD">
            <w:pPr>
              <w:jc w:val="left"/>
              <w:rPr>
                <w:sz w:val="18"/>
                <w:szCs w:val="18"/>
                <w:lang w:val="es-ES_tradnl" w:eastAsia="zh-CN"/>
              </w:rPr>
            </w:pPr>
            <w:r w:rsidRPr="000B2BD5">
              <w:rPr>
                <w:sz w:val="18"/>
                <w:szCs w:val="18"/>
                <w:lang w:val="es-ES_tradnl" w:eastAsia="zh-CN"/>
              </w:rPr>
              <w:t>R-449A</w:t>
            </w:r>
          </w:p>
        </w:tc>
        <w:tc>
          <w:tcPr>
            <w:tcW w:w="708" w:type="dxa"/>
            <w:tcBorders>
              <w:top w:val="nil"/>
              <w:left w:val="nil"/>
              <w:bottom w:val="single" w:sz="4" w:space="0" w:color="auto"/>
              <w:right w:val="single" w:sz="4" w:space="0" w:color="auto"/>
            </w:tcBorders>
            <w:vAlign w:val="center"/>
            <w:hideMark/>
          </w:tcPr>
          <w:p w14:paraId="249CD60C" w14:textId="2FDEB24F"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FCC5417" w14:textId="0A627628" w:rsidR="00F35FDC" w:rsidRPr="000B2BD5" w:rsidRDefault="00E13978" w:rsidP="00163CBD">
            <w:pPr>
              <w:jc w:val="right"/>
              <w:rPr>
                <w:sz w:val="18"/>
                <w:szCs w:val="18"/>
                <w:lang w:val="es-ES_tradnl" w:eastAsia="zh-CN"/>
              </w:rPr>
            </w:pPr>
            <w:r w:rsidRPr="000B2BD5">
              <w:rPr>
                <w:sz w:val="18"/>
                <w:szCs w:val="18"/>
                <w:lang w:val="es-ES_tradnl" w:eastAsia="zh-CN"/>
              </w:rPr>
              <w:t>30,87</w:t>
            </w:r>
          </w:p>
        </w:tc>
        <w:tc>
          <w:tcPr>
            <w:tcW w:w="709" w:type="dxa"/>
            <w:tcBorders>
              <w:top w:val="nil"/>
              <w:left w:val="nil"/>
              <w:bottom w:val="single" w:sz="4" w:space="0" w:color="auto"/>
              <w:right w:val="single" w:sz="4" w:space="0" w:color="auto"/>
            </w:tcBorders>
            <w:vAlign w:val="center"/>
            <w:hideMark/>
          </w:tcPr>
          <w:p w14:paraId="4CC2C601" w14:textId="1B10FC34" w:rsidR="00F35FDC" w:rsidRPr="000B2BD5" w:rsidRDefault="00E13978" w:rsidP="00163CBD">
            <w:pPr>
              <w:jc w:val="right"/>
              <w:rPr>
                <w:sz w:val="18"/>
                <w:szCs w:val="18"/>
                <w:lang w:val="es-ES_tradnl" w:eastAsia="zh-CN"/>
              </w:rPr>
            </w:pPr>
            <w:r w:rsidRPr="000B2BD5">
              <w:rPr>
                <w:sz w:val="18"/>
                <w:szCs w:val="18"/>
                <w:lang w:val="es-ES_tradnl" w:eastAsia="zh-CN"/>
              </w:rPr>
              <w:t>26,94</w:t>
            </w:r>
          </w:p>
        </w:tc>
        <w:tc>
          <w:tcPr>
            <w:tcW w:w="709" w:type="dxa"/>
            <w:tcBorders>
              <w:top w:val="nil"/>
              <w:left w:val="nil"/>
              <w:bottom w:val="single" w:sz="4" w:space="0" w:color="auto"/>
              <w:right w:val="single" w:sz="4" w:space="0" w:color="auto"/>
            </w:tcBorders>
            <w:vAlign w:val="center"/>
            <w:hideMark/>
          </w:tcPr>
          <w:p w14:paraId="6732F16C" w14:textId="449FDCFD" w:rsidR="00F35FDC" w:rsidRPr="000B2BD5" w:rsidRDefault="00E13978" w:rsidP="00163CBD">
            <w:pPr>
              <w:jc w:val="right"/>
              <w:rPr>
                <w:sz w:val="18"/>
                <w:szCs w:val="18"/>
                <w:lang w:val="es-ES_tradnl" w:eastAsia="zh-CN"/>
              </w:rPr>
            </w:pPr>
            <w:r w:rsidRPr="000B2BD5">
              <w:rPr>
                <w:sz w:val="18"/>
                <w:szCs w:val="18"/>
                <w:lang w:val="es-ES_tradnl" w:eastAsia="zh-CN"/>
              </w:rPr>
              <w:t>46,33</w:t>
            </w:r>
          </w:p>
        </w:tc>
        <w:tc>
          <w:tcPr>
            <w:tcW w:w="709" w:type="dxa"/>
            <w:tcBorders>
              <w:top w:val="nil"/>
              <w:left w:val="nil"/>
              <w:bottom w:val="single" w:sz="4" w:space="0" w:color="auto"/>
              <w:right w:val="single" w:sz="4" w:space="0" w:color="auto"/>
            </w:tcBorders>
            <w:vAlign w:val="center"/>
            <w:hideMark/>
          </w:tcPr>
          <w:p w14:paraId="2864AD01" w14:textId="02E0EA49" w:rsidR="00F35FDC" w:rsidRPr="000B2BD5" w:rsidRDefault="00E13978" w:rsidP="00163CBD">
            <w:pPr>
              <w:jc w:val="right"/>
              <w:rPr>
                <w:sz w:val="18"/>
                <w:szCs w:val="18"/>
                <w:lang w:val="es-ES_tradnl" w:eastAsia="zh-CN"/>
              </w:rPr>
            </w:pPr>
            <w:r w:rsidRPr="000B2BD5">
              <w:rPr>
                <w:sz w:val="18"/>
                <w:szCs w:val="18"/>
                <w:lang w:val="es-ES_tradnl" w:eastAsia="zh-CN"/>
              </w:rPr>
              <w:t>23,73</w:t>
            </w:r>
          </w:p>
        </w:tc>
        <w:tc>
          <w:tcPr>
            <w:tcW w:w="709" w:type="dxa"/>
            <w:tcBorders>
              <w:top w:val="nil"/>
              <w:left w:val="nil"/>
              <w:bottom w:val="single" w:sz="4" w:space="0" w:color="auto"/>
              <w:right w:val="single" w:sz="4" w:space="0" w:color="auto"/>
            </w:tcBorders>
            <w:vAlign w:val="center"/>
            <w:hideMark/>
          </w:tcPr>
          <w:p w14:paraId="394DC100" w14:textId="74C651CB" w:rsidR="00F35FDC" w:rsidRPr="000B2BD5" w:rsidRDefault="00E13978" w:rsidP="00163CBD">
            <w:pPr>
              <w:jc w:val="right"/>
              <w:rPr>
                <w:sz w:val="18"/>
                <w:szCs w:val="18"/>
                <w:lang w:val="es-ES_tradnl" w:eastAsia="zh-CN"/>
              </w:rPr>
            </w:pPr>
            <w:r w:rsidRPr="000B2BD5">
              <w:rPr>
                <w:sz w:val="18"/>
                <w:szCs w:val="18"/>
                <w:lang w:val="es-ES_tradnl" w:eastAsia="zh-CN"/>
              </w:rPr>
              <w:t>26,95</w:t>
            </w:r>
          </w:p>
        </w:tc>
        <w:tc>
          <w:tcPr>
            <w:tcW w:w="709" w:type="dxa"/>
            <w:tcBorders>
              <w:top w:val="nil"/>
              <w:left w:val="nil"/>
              <w:bottom w:val="single" w:sz="4" w:space="0" w:color="auto"/>
              <w:right w:val="single" w:sz="4" w:space="0" w:color="auto"/>
            </w:tcBorders>
            <w:vAlign w:val="center"/>
            <w:hideMark/>
          </w:tcPr>
          <w:p w14:paraId="76F1FB55" w14:textId="1D60A7D6" w:rsidR="00F35FDC" w:rsidRPr="000B2BD5" w:rsidRDefault="00E13978" w:rsidP="00163CBD">
            <w:pPr>
              <w:jc w:val="right"/>
              <w:rPr>
                <w:sz w:val="18"/>
                <w:szCs w:val="18"/>
                <w:lang w:val="es-ES_tradnl" w:eastAsia="zh-CN"/>
              </w:rPr>
            </w:pPr>
            <w:r w:rsidRPr="000B2BD5">
              <w:rPr>
                <w:sz w:val="18"/>
                <w:szCs w:val="18"/>
                <w:lang w:val="es-ES_tradnl" w:eastAsia="zh-CN"/>
              </w:rPr>
              <w:t>33,72</w:t>
            </w:r>
          </w:p>
        </w:tc>
        <w:tc>
          <w:tcPr>
            <w:tcW w:w="2835" w:type="dxa"/>
            <w:tcBorders>
              <w:top w:val="nil"/>
              <w:left w:val="nil"/>
              <w:bottom w:val="single" w:sz="4" w:space="0" w:color="auto"/>
              <w:right w:val="single" w:sz="4" w:space="0" w:color="auto"/>
            </w:tcBorders>
            <w:vAlign w:val="center"/>
            <w:hideMark/>
          </w:tcPr>
          <w:p w14:paraId="3C43E005" w14:textId="316E4AEA" w:rsidR="00F35FDC" w:rsidRPr="000B2BD5" w:rsidRDefault="00E13978" w:rsidP="00163CBD">
            <w:pPr>
              <w:jc w:val="left"/>
              <w:rPr>
                <w:sz w:val="18"/>
                <w:szCs w:val="18"/>
                <w:lang w:val="es-ES_tradnl" w:eastAsia="zh-CN"/>
              </w:rPr>
            </w:pPr>
            <w:r w:rsidRPr="000B2BD5">
              <w:rPr>
                <w:sz w:val="18"/>
                <w:szCs w:val="18"/>
                <w:lang w:val="es-ES_tradnl" w:eastAsia="zh-CN"/>
              </w:rPr>
              <w:t>18,54</w:t>
            </w:r>
            <w:r w:rsidR="00F35FDC" w:rsidRPr="000B2BD5">
              <w:rPr>
                <w:sz w:val="18"/>
                <w:szCs w:val="18"/>
                <w:lang w:val="es-ES_tradnl" w:eastAsia="zh-CN"/>
              </w:rPr>
              <w:t xml:space="preserve"> (República Dominicana) a </w:t>
            </w:r>
            <w:r w:rsidRPr="000B2BD5">
              <w:rPr>
                <w:sz w:val="18"/>
                <w:szCs w:val="18"/>
                <w:lang w:val="es-ES_tradnl" w:eastAsia="zh-CN"/>
              </w:rPr>
              <w:t>48,50</w:t>
            </w:r>
            <w:r w:rsidR="00F35FDC" w:rsidRPr="000B2BD5">
              <w:rPr>
                <w:sz w:val="18"/>
                <w:szCs w:val="18"/>
                <w:lang w:val="es-ES_tradnl" w:eastAsia="zh-CN"/>
              </w:rPr>
              <w:t xml:space="preserve"> (Georgia)</w:t>
            </w:r>
          </w:p>
        </w:tc>
        <w:tc>
          <w:tcPr>
            <w:tcW w:w="850" w:type="dxa"/>
            <w:tcBorders>
              <w:top w:val="nil"/>
              <w:left w:val="nil"/>
              <w:bottom w:val="single" w:sz="4" w:space="0" w:color="auto"/>
              <w:right w:val="single" w:sz="4" w:space="0" w:color="auto"/>
            </w:tcBorders>
            <w:vAlign w:val="center"/>
            <w:hideMark/>
          </w:tcPr>
          <w:p w14:paraId="12F5E846" w14:textId="77777777" w:rsidR="00F35FDC" w:rsidRPr="000B2BD5" w:rsidRDefault="00F35FDC" w:rsidP="00163CBD">
            <w:pPr>
              <w:jc w:val="center"/>
              <w:rPr>
                <w:sz w:val="18"/>
                <w:szCs w:val="18"/>
                <w:lang w:val="es-ES_tradnl" w:eastAsia="zh-CN"/>
              </w:rPr>
            </w:pPr>
            <w:r w:rsidRPr="000B2BD5">
              <w:rPr>
                <w:sz w:val="18"/>
                <w:szCs w:val="18"/>
                <w:lang w:val="es-ES_tradnl" w:eastAsia="zh-CN"/>
              </w:rPr>
              <w:t>5</w:t>
            </w:r>
          </w:p>
        </w:tc>
      </w:tr>
      <w:tr w:rsidR="00F35FDC" w:rsidRPr="000B2BD5" w14:paraId="3AC69B2C" w14:textId="77777777" w:rsidTr="003B6125">
        <w:trPr>
          <w:trHeight w:val="21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ECEA325" w14:textId="77777777" w:rsidR="00F35FDC" w:rsidRPr="000B2BD5" w:rsidRDefault="00F35FDC" w:rsidP="00163CBD">
            <w:pPr>
              <w:jc w:val="left"/>
              <w:rPr>
                <w:sz w:val="18"/>
                <w:szCs w:val="18"/>
                <w:lang w:val="es-ES_tradnl" w:eastAsia="zh-CN"/>
              </w:rPr>
            </w:pPr>
            <w:r w:rsidRPr="000B2BD5">
              <w:rPr>
                <w:sz w:val="18"/>
                <w:szCs w:val="18"/>
                <w:lang w:val="es-ES_tradnl" w:eastAsia="zh-CN"/>
              </w:rPr>
              <w:t>R-452A</w:t>
            </w:r>
          </w:p>
        </w:tc>
        <w:tc>
          <w:tcPr>
            <w:tcW w:w="708" w:type="dxa"/>
            <w:tcBorders>
              <w:top w:val="nil"/>
              <w:left w:val="nil"/>
              <w:bottom w:val="single" w:sz="4" w:space="0" w:color="auto"/>
              <w:right w:val="single" w:sz="4" w:space="0" w:color="auto"/>
            </w:tcBorders>
            <w:vAlign w:val="center"/>
            <w:hideMark/>
          </w:tcPr>
          <w:p w14:paraId="0855ACEB" w14:textId="6AD36DEC"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9D76B31" w14:textId="72B1367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8381D01" w14:textId="5D73DC86" w:rsidR="00F35FDC" w:rsidRPr="000B2BD5" w:rsidRDefault="00E13978" w:rsidP="00163CBD">
            <w:pPr>
              <w:jc w:val="right"/>
              <w:rPr>
                <w:sz w:val="18"/>
                <w:szCs w:val="18"/>
                <w:lang w:val="es-ES_tradnl" w:eastAsia="zh-CN"/>
              </w:rPr>
            </w:pPr>
            <w:r w:rsidRPr="000B2BD5">
              <w:rPr>
                <w:sz w:val="18"/>
                <w:szCs w:val="18"/>
                <w:lang w:val="es-ES_tradnl" w:eastAsia="zh-CN"/>
              </w:rPr>
              <w:t>44,63</w:t>
            </w:r>
          </w:p>
        </w:tc>
        <w:tc>
          <w:tcPr>
            <w:tcW w:w="709" w:type="dxa"/>
            <w:tcBorders>
              <w:top w:val="nil"/>
              <w:left w:val="nil"/>
              <w:bottom w:val="single" w:sz="4" w:space="0" w:color="auto"/>
              <w:right w:val="single" w:sz="4" w:space="0" w:color="auto"/>
            </w:tcBorders>
            <w:vAlign w:val="center"/>
            <w:hideMark/>
          </w:tcPr>
          <w:p w14:paraId="5BBD7FE9" w14:textId="52B64A70" w:rsidR="00F35FDC" w:rsidRPr="000B2BD5" w:rsidRDefault="00E13978" w:rsidP="00163CBD">
            <w:pPr>
              <w:jc w:val="right"/>
              <w:rPr>
                <w:sz w:val="18"/>
                <w:szCs w:val="18"/>
                <w:lang w:val="es-ES_tradnl" w:eastAsia="zh-CN"/>
              </w:rPr>
            </w:pPr>
            <w:r w:rsidRPr="000B2BD5">
              <w:rPr>
                <w:sz w:val="18"/>
                <w:szCs w:val="18"/>
                <w:lang w:val="es-ES_tradnl" w:eastAsia="zh-CN"/>
              </w:rPr>
              <w:t>108,61</w:t>
            </w:r>
          </w:p>
        </w:tc>
        <w:tc>
          <w:tcPr>
            <w:tcW w:w="709" w:type="dxa"/>
            <w:tcBorders>
              <w:top w:val="nil"/>
              <w:left w:val="nil"/>
              <w:bottom w:val="single" w:sz="4" w:space="0" w:color="auto"/>
              <w:right w:val="single" w:sz="4" w:space="0" w:color="auto"/>
            </w:tcBorders>
            <w:vAlign w:val="center"/>
            <w:hideMark/>
          </w:tcPr>
          <w:p w14:paraId="0FE0F19A" w14:textId="4E0EFD7C" w:rsidR="00F35FDC" w:rsidRPr="000B2BD5" w:rsidRDefault="00E13978" w:rsidP="00163CBD">
            <w:pPr>
              <w:jc w:val="right"/>
              <w:rPr>
                <w:sz w:val="18"/>
                <w:szCs w:val="18"/>
                <w:lang w:val="es-ES_tradnl" w:eastAsia="zh-CN"/>
              </w:rPr>
            </w:pPr>
            <w:r w:rsidRPr="000B2BD5">
              <w:rPr>
                <w:sz w:val="18"/>
                <w:szCs w:val="18"/>
                <w:lang w:val="es-ES_tradnl" w:eastAsia="zh-CN"/>
              </w:rPr>
              <w:t>27,61</w:t>
            </w:r>
          </w:p>
        </w:tc>
        <w:tc>
          <w:tcPr>
            <w:tcW w:w="709" w:type="dxa"/>
            <w:tcBorders>
              <w:top w:val="nil"/>
              <w:left w:val="nil"/>
              <w:bottom w:val="single" w:sz="4" w:space="0" w:color="auto"/>
              <w:right w:val="single" w:sz="4" w:space="0" w:color="auto"/>
            </w:tcBorders>
            <w:vAlign w:val="center"/>
            <w:hideMark/>
          </w:tcPr>
          <w:p w14:paraId="43A16043" w14:textId="02FA9D4C" w:rsidR="00F35FDC" w:rsidRPr="000B2BD5" w:rsidRDefault="00E13978" w:rsidP="00163CBD">
            <w:pPr>
              <w:jc w:val="right"/>
              <w:rPr>
                <w:sz w:val="18"/>
                <w:szCs w:val="18"/>
                <w:lang w:val="es-ES_tradnl" w:eastAsia="zh-CN"/>
              </w:rPr>
            </w:pPr>
            <w:r w:rsidRPr="000B2BD5">
              <w:rPr>
                <w:sz w:val="18"/>
                <w:szCs w:val="18"/>
                <w:lang w:val="es-ES_tradnl" w:eastAsia="zh-CN"/>
              </w:rPr>
              <w:t>52,18</w:t>
            </w:r>
          </w:p>
        </w:tc>
        <w:tc>
          <w:tcPr>
            <w:tcW w:w="709" w:type="dxa"/>
            <w:tcBorders>
              <w:top w:val="nil"/>
              <w:left w:val="nil"/>
              <w:bottom w:val="single" w:sz="4" w:space="0" w:color="auto"/>
              <w:right w:val="single" w:sz="4" w:space="0" w:color="auto"/>
            </w:tcBorders>
            <w:vAlign w:val="center"/>
            <w:hideMark/>
          </w:tcPr>
          <w:p w14:paraId="20F6B07A" w14:textId="04081F30" w:rsidR="00F35FDC" w:rsidRPr="000B2BD5" w:rsidRDefault="00E13978" w:rsidP="00163CBD">
            <w:pPr>
              <w:jc w:val="right"/>
              <w:rPr>
                <w:sz w:val="18"/>
                <w:szCs w:val="18"/>
                <w:lang w:val="es-ES_tradnl" w:eastAsia="zh-CN"/>
              </w:rPr>
            </w:pPr>
            <w:r w:rsidRPr="000B2BD5">
              <w:rPr>
                <w:sz w:val="18"/>
                <w:szCs w:val="18"/>
                <w:lang w:val="es-ES_tradnl" w:eastAsia="zh-CN"/>
              </w:rPr>
              <w:t>50,35</w:t>
            </w:r>
          </w:p>
        </w:tc>
        <w:tc>
          <w:tcPr>
            <w:tcW w:w="2835" w:type="dxa"/>
            <w:tcBorders>
              <w:top w:val="nil"/>
              <w:left w:val="nil"/>
              <w:bottom w:val="single" w:sz="4" w:space="0" w:color="auto"/>
              <w:right w:val="single" w:sz="4" w:space="0" w:color="auto"/>
            </w:tcBorders>
            <w:vAlign w:val="center"/>
            <w:hideMark/>
          </w:tcPr>
          <w:p w14:paraId="32DCEC66" w14:textId="30A38053" w:rsidR="00F35FDC" w:rsidRPr="000B2BD5" w:rsidRDefault="00E13978" w:rsidP="00163CBD">
            <w:pPr>
              <w:jc w:val="left"/>
              <w:rPr>
                <w:sz w:val="18"/>
                <w:szCs w:val="18"/>
                <w:lang w:val="es-ES_tradnl" w:eastAsia="zh-CN"/>
              </w:rPr>
            </w:pPr>
            <w:r w:rsidRPr="000B2BD5">
              <w:rPr>
                <w:sz w:val="18"/>
                <w:szCs w:val="18"/>
                <w:lang w:val="es-ES_tradnl" w:eastAsia="zh-CN"/>
              </w:rPr>
              <w:t>40,78</w:t>
            </w:r>
            <w:r w:rsidR="00F35FDC" w:rsidRPr="000B2BD5">
              <w:rPr>
                <w:sz w:val="18"/>
                <w:szCs w:val="18"/>
                <w:lang w:val="es-ES_tradnl" w:eastAsia="zh-CN"/>
              </w:rPr>
              <w:t xml:space="preserve"> (Costa Rica) a </w:t>
            </w:r>
            <w:r w:rsidRPr="000B2BD5">
              <w:rPr>
                <w:sz w:val="18"/>
                <w:szCs w:val="18"/>
                <w:lang w:val="es-ES_tradnl" w:eastAsia="zh-CN"/>
              </w:rPr>
              <w:t>81,88</w:t>
            </w:r>
            <w:r w:rsidR="00F35FDC" w:rsidRPr="000B2BD5">
              <w:rPr>
                <w:sz w:val="18"/>
                <w:szCs w:val="18"/>
                <w:lang w:val="es-ES_tradnl" w:eastAsia="zh-CN"/>
              </w:rPr>
              <w:t xml:space="preserve"> (Macedonia del Norte)</w:t>
            </w:r>
          </w:p>
        </w:tc>
        <w:tc>
          <w:tcPr>
            <w:tcW w:w="850" w:type="dxa"/>
            <w:tcBorders>
              <w:top w:val="nil"/>
              <w:left w:val="nil"/>
              <w:bottom w:val="single" w:sz="4" w:space="0" w:color="auto"/>
              <w:right w:val="single" w:sz="4" w:space="0" w:color="auto"/>
            </w:tcBorders>
            <w:vAlign w:val="center"/>
            <w:hideMark/>
          </w:tcPr>
          <w:p w14:paraId="6065C1BF" w14:textId="77777777" w:rsidR="00F35FDC" w:rsidRPr="000B2BD5" w:rsidRDefault="00F35FDC" w:rsidP="00163CBD">
            <w:pPr>
              <w:jc w:val="center"/>
              <w:rPr>
                <w:sz w:val="18"/>
                <w:szCs w:val="18"/>
                <w:lang w:val="es-ES_tradnl" w:eastAsia="zh-CN"/>
              </w:rPr>
            </w:pPr>
            <w:r w:rsidRPr="000B2BD5">
              <w:rPr>
                <w:sz w:val="18"/>
                <w:szCs w:val="18"/>
                <w:lang w:val="es-ES_tradnl" w:eastAsia="zh-CN"/>
              </w:rPr>
              <w:t>6</w:t>
            </w:r>
          </w:p>
        </w:tc>
      </w:tr>
      <w:tr w:rsidR="00F35FDC" w:rsidRPr="000B2BD5" w14:paraId="6BC19478" w14:textId="77777777" w:rsidTr="003B6125">
        <w:trPr>
          <w:trHeight w:val="8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03BB834" w14:textId="77777777" w:rsidR="00F35FDC" w:rsidRPr="000B2BD5" w:rsidRDefault="00F35FDC" w:rsidP="00163CBD">
            <w:pPr>
              <w:jc w:val="left"/>
              <w:rPr>
                <w:sz w:val="18"/>
                <w:szCs w:val="18"/>
                <w:lang w:val="es-ES_tradnl" w:eastAsia="zh-CN"/>
              </w:rPr>
            </w:pPr>
            <w:r w:rsidRPr="000B2BD5">
              <w:rPr>
                <w:sz w:val="18"/>
                <w:szCs w:val="18"/>
                <w:lang w:val="es-ES_tradnl" w:eastAsia="zh-CN"/>
              </w:rPr>
              <w:t>R-453A</w:t>
            </w:r>
          </w:p>
        </w:tc>
        <w:tc>
          <w:tcPr>
            <w:tcW w:w="708" w:type="dxa"/>
            <w:tcBorders>
              <w:top w:val="nil"/>
              <w:left w:val="nil"/>
              <w:bottom w:val="single" w:sz="4" w:space="0" w:color="auto"/>
              <w:right w:val="single" w:sz="4" w:space="0" w:color="auto"/>
            </w:tcBorders>
            <w:vAlign w:val="center"/>
            <w:hideMark/>
          </w:tcPr>
          <w:p w14:paraId="3E169F32" w14:textId="1E4A600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4E62832" w14:textId="25298917" w:rsidR="00F35FDC" w:rsidRPr="000B2BD5" w:rsidRDefault="00E13978" w:rsidP="00163CBD">
            <w:pPr>
              <w:jc w:val="right"/>
              <w:rPr>
                <w:sz w:val="18"/>
                <w:szCs w:val="18"/>
                <w:lang w:val="es-ES_tradnl" w:eastAsia="zh-CN"/>
              </w:rPr>
            </w:pPr>
            <w:r w:rsidRPr="000B2BD5">
              <w:rPr>
                <w:sz w:val="18"/>
                <w:szCs w:val="18"/>
                <w:lang w:val="es-ES_tradnl" w:eastAsia="zh-CN"/>
              </w:rPr>
              <w:t>30,90</w:t>
            </w:r>
          </w:p>
        </w:tc>
        <w:tc>
          <w:tcPr>
            <w:tcW w:w="709" w:type="dxa"/>
            <w:tcBorders>
              <w:top w:val="nil"/>
              <w:left w:val="nil"/>
              <w:bottom w:val="single" w:sz="4" w:space="0" w:color="auto"/>
              <w:right w:val="single" w:sz="4" w:space="0" w:color="auto"/>
            </w:tcBorders>
            <w:vAlign w:val="center"/>
            <w:hideMark/>
          </w:tcPr>
          <w:p w14:paraId="0CA0B047" w14:textId="22B31F9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B974A6B" w14:textId="3AD1DF3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60EAE4E" w14:textId="127FF4E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C41D275" w14:textId="2BD05A9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433B077" w14:textId="2A14D30E"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0E059688" w14:textId="225BB06C"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076C95F5" w14:textId="3AB78F6D"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02B17708"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C69AFD5" w14:textId="77777777" w:rsidR="00F35FDC" w:rsidRPr="000B2BD5" w:rsidRDefault="00F35FDC" w:rsidP="00163CBD">
            <w:pPr>
              <w:jc w:val="left"/>
              <w:rPr>
                <w:sz w:val="18"/>
                <w:szCs w:val="18"/>
                <w:lang w:val="es-ES_tradnl" w:eastAsia="zh-CN"/>
              </w:rPr>
            </w:pPr>
            <w:r w:rsidRPr="000B2BD5">
              <w:rPr>
                <w:sz w:val="18"/>
                <w:szCs w:val="18"/>
                <w:lang w:val="es-ES_tradnl" w:eastAsia="zh-CN"/>
              </w:rPr>
              <w:t>R-454B</w:t>
            </w:r>
          </w:p>
        </w:tc>
        <w:tc>
          <w:tcPr>
            <w:tcW w:w="708" w:type="dxa"/>
            <w:tcBorders>
              <w:top w:val="nil"/>
              <w:left w:val="nil"/>
              <w:bottom w:val="single" w:sz="4" w:space="0" w:color="auto"/>
              <w:right w:val="single" w:sz="4" w:space="0" w:color="auto"/>
            </w:tcBorders>
            <w:vAlign w:val="center"/>
            <w:hideMark/>
          </w:tcPr>
          <w:p w14:paraId="7D8B8279" w14:textId="17DD05F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C196526" w14:textId="6DF8CC35"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54A5320" w14:textId="49208B7E"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F63B0E4" w14:textId="5006FCD0"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E85F27F" w14:textId="7ACB3762"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3B4B98C" w14:textId="458036B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73EE74F" w14:textId="4E291091" w:rsidR="00F35FDC" w:rsidRPr="000B2BD5" w:rsidRDefault="00E13978" w:rsidP="00163CBD">
            <w:pPr>
              <w:jc w:val="right"/>
              <w:rPr>
                <w:sz w:val="18"/>
                <w:szCs w:val="18"/>
                <w:lang w:val="es-ES_tradnl" w:eastAsia="zh-CN"/>
              </w:rPr>
            </w:pPr>
            <w:r w:rsidRPr="000B2BD5">
              <w:rPr>
                <w:sz w:val="18"/>
                <w:szCs w:val="18"/>
                <w:lang w:val="es-ES_tradnl" w:eastAsia="zh-CN"/>
              </w:rPr>
              <w:t>30,89</w:t>
            </w:r>
          </w:p>
        </w:tc>
        <w:tc>
          <w:tcPr>
            <w:tcW w:w="2835" w:type="dxa"/>
            <w:tcBorders>
              <w:top w:val="nil"/>
              <w:left w:val="nil"/>
              <w:bottom w:val="single" w:sz="4" w:space="0" w:color="auto"/>
              <w:right w:val="single" w:sz="4" w:space="0" w:color="auto"/>
            </w:tcBorders>
            <w:vAlign w:val="center"/>
            <w:hideMark/>
          </w:tcPr>
          <w:p w14:paraId="633C850F" w14:textId="13B79EF2" w:rsidR="00F35FDC" w:rsidRPr="000B2BD5" w:rsidRDefault="00E13978" w:rsidP="005878C3">
            <w:pPr>
              <w:ind w:right="-111"/>
              <w:jc w:val="left"/>
              <w:rPr>
                <w:sz w:val="18"/>
                <w:szCs w:val="18"/>
                <w:lang w:val="es-ES_tradnl" w:eastAsia="zh-CN"/>
              </w:rPr>
            </w:pPr>
            <w:r w:rsidRPr="000B2BD5">
              <w:rPr>
                <w:sz w:val="18"/>
                <w:szCs w:val="18"/>
                <w:lang w:val="es-ES_tradnl" w:eastAsia="zh-CN"/>
              </w:rPr>
              <w:t>24,86</w:t>
            </w:r>
            <w:r w:rsidR="00F35FDC" w:rsidRPr="000B2BD5">
              <w:rPr>
                <w:sz w:val="18"/>
                <w:szCs w:val="18"/>
                <w:lang w:val="es-ES_tradnl" w:eastAsia="zh-CN"/>
              </w:rPr>
              <w:t xml:space="preserve"> (Ecuador) a </w:t>
            </w:r>
            <w:r w:rsidRPr="000B2BD5">
              <w:rPr>
                <w:sz w:val="18"/>
                <w:szCs w:val="18"/>
                <w:lang w:val="es-ES_tradnl" w:eastAsia="zh-CN"/>
              </w:rPr>
              <w:t>37,38</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23C9759B" w14:textId="77777777" w:rsidR="00F35FDC" w:rsidRPr="000B2BD5" w:rsidRDefault="00F35FDC" w:rsidP="00163CBD">
            <w:pPr>
              <w:jc w:val="center"/>
              <w:rPr>
                <w:sz w:val="18"/>
                <w:szCs w:val="18"/>
                <w:lang w:val="es-ES_tradnl" w:eastAsia="zh-CN"/>
              </w:rPr>
            </w:pPr>
            <w:r w:rsidRPr="000B2BD5">
              <w:rPr>
                <w:sz w:val="18"/>
                <w:szCs w:val="18"/>
                <w:lang w:val="es-ES_tradnl" w:eastAsia="zh-CN"/>
              </w:rPr>
              <w:t>4</w:t>
            </w:r>
          </w:p>
        </w:tc>
      </w:tr>
      <w:tr w:rsidR="00F35FDC" w:rsidRPr="000B2BD5" w14:paraId="33CD162E" w14:textId="77777777" w:rsidTr="003B6125">
        <w:trPr>
          <w:trHeight w:val="14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D301877" w14:textId="77777777" w:rsidR="00F35FDC" w:rsidRPr="000B2BD5" w:rsidRDefault="00F35FDC" w:rsidP="00163CBD">
            <w:pPr>
              <w:jc w:val="left"/>
              <w:rPr>
                <w:sz w:val="18"/>
                <w:szCs w:val="18"/>
                <w:lang w:val="es-ES_tradnl" w:eastAsia="zh-CN"/>
              </w:rPr>
            </w:pPr>
            <w:r w:rsidRPr="000B2BD5">
              <w:rPr>
                <w:sz w:val="18"/>
                <w:szCs w:val="18"/>
                <w:lang w:val="es-ES_tradnl" w:eastAsia="zh-CN"/>
              </w:rPr>
              <w:t>R-455A</w:t>
            </w:r>
          </w:p>
        </w:tc>
        <w:tc>
          <w:tcPr>
            <w:tcW w:w="708" w:type="dxa"/>
            <w:tcBorders>
              <w:top w:val="nil"/>
              <w:left w:val="nil"/>
              <w:bottom w:val="single" w:sz="4" w:space="0" w:color="auto"/>
              <w:right w:val="single" w:sz="4" w:space="0" w:color="auto"/>
            </w:tcBorders>
            <w:vAlign w:val="center"/>
            <w:hideMark/>
          </w:tcPr>
          <w:p w14:paraId="69276DAA" w14:textId="0140756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8A6FAD6" w14:textId="5F4A809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8F1A2AF" w14:textId="313A80C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8FADD3A" w14:textId="3156299D"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B05E91E" w14:textId="0AA82F39"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CCCDEB8" w14:textId="6260347A"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A8902DF" w14:textId="14EF79C6" w:rsidR="00F35FDC" w:rsidRPr="000B2BD5" w:rsidRDefault="00E13978" w:rsidP="00163CBD">
            <w:pPr>
              <w:jc w:val="right"/>
              <w:rPr>
                <w:sz w:val="18"/>
                <w:szCs w:val="18"/>
                <w:lang w:val="es-ES_tradnl" w:eastAsia="zh-CN"/>
              </w:rPr>
            </w:pPr>
            <w:r w:rsidRPr="000B2BD5">
              <w:rPr>
                <w:sz w:val="18"/>
                <w:szCs w:val="18"/>
                <w:lang w:val="es-ES_tradnl" w:eastAsia="zh-CN"/>
              </w:rPr>
              <w:t>33,67</w:t>
            </w:r>
          </w:p>
        </w:tc>
        <w:tc>
          <w:tcPr>
            <w:tcW w:w="2835" w:type="dxa"/>
            <w:tcBorders>
              <w:top w:val="nil"/>
              <w:left w:val="nil"/>
              <w:bottom w:val="single" w:sz="4" w:space="0" w:color="auto"/>
              <w:right w:val="single" w:sz="4" w:space="0" w:color="auto"/>
            </w:tcBorders>
            <w:vAlign w:val="center"/>
            <w:hideMark/>
          </w:tcPr>
          <w:p w14:paraId="75401088" w14:textId="77562CE2" w:rsidR="00F35FDC" w:rsidRPr="000B2BD5" w:rsidRDefault="00E13978" w:rsidP="00163CBD">
            <w:pPr>
              <w:jc w:val="left"/>
              <w:rPr>
                <w:sz w:val="18"/>
                <w:szCs w:val="18"/>
                <w:lang w:val="es-ES_tradnl" w:eastAsia="zh-CN"/>
              </w:rPr>
            </w:pPr>
            <w:r w:rsidRPr="000B2BD5">
              <w:rPr>
                <w:sz w:val="18"/>
                <w:szCs w:val="18"/>
                <w:lang w:val="es-ES_tradnl" w:eastAsia="zh-CN"/>
              </w:rPr>
              <w:t>33,67</w:t>
            </w:r>
            <w:r w:rsidR="00F35FDC" w:rsidRPr="000B2BD5">
              <w:rPr>
                <w:sz w:val="18"/>
                <w:szCs w:val="18"/>
                <w:lang w:val="es-ES_tradnl" w:eastAsia="zh-CN"/>
              </w:rPr>
              <w:t xml:space="preserve"> (Costa Rica)</w:t>
            </w:r>
          </w:p>
        </w:tc>
        <w:tc>
          <w:tcPr>
            <w:tcW w:w="850" w:type="dxa"/>
            <w:tcBorders>
              <w:top w:val="nil"/>
              <w:left w:val="nil"/>
              <w:bottom w:val="single" w:sz="4" w:space="0" w:color="auto"/>
              <w:right w:val="single" w:sz="4" w:space="0" w:color="auto"/>
            </w:tcBorders>
            <w:vAlign w:val="center"/>
            <w:hideMark/>
          </w:tcPr>
          <w:p w14:paraId="35C7246C"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4EC4D31F"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5DD8BF78" w14:textId="77777777" w:rsidR="00F35FDC" w:rsidRPr="000B2BD5" w:rsidRDefault="00F35FDC" w:rsidP="00163CBD">
            <w:pPr>
              <w:jc w:val="left"/>
              <w:rPr>
                <w:sz w:val="18"/>
                <w:szCs w:val="18"/>
                <w:lang w:val="es-ES_tradnl" w:eastAsia="zh-CN"/>
              </w:rPr>
            </w:pPr>
            <w:r w:rsidRPr="000B2BD5">
              <w:rPr>
                <w:sz w:val="18"/>
                <w:szCs w:val="18"/>
                <w:lang w:val="es-ES_tradnl" w:eastAsia="zh-CN"/>
              </w:rPr>
              <w:t>R-467A</w:t>
            </w:r>
          </w:p>
        </w:tc>
        <w:tc>
          <w:tcPr>
            <w:tcW w:w="708" w:type="dxa"/>
            <w:tcBorders>
              <w:top w:val="nil"/>
              <w:left w:val="nil"/>
              <w:bottom w:val="single" w:sz="4" w:space="0" w:color="auto"/>
              <w:right w:val="single" w:sz="4" w:space="0" w:color="auto"/>
            </w:tcBorders>
            <w:vAlign w:val="center"/>
            <w:hideMark/>
          </w:tcPr>
          <w:p w14:paraId="5F3659D9" w14:textId="25411A3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321D251" w14:textId="5193729F"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38E4A44" w14:textId="60BCAD7A"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4C3C835" w14:textId="2C6EF18D" w:rsidR="00F35FDC" w:rsidRPr="000B2BD5" w:rsidRDefault="00E13978" w:rsidP="00163CBD">
            <w:pPr>
              <w:jc w:val="right"/>
              <w:rPr>
                <w:sz w:val="18"/>
                <w:szCs w:val="18"/>
                <w:lang w:val="es-ES_tradnl" w:eastAsia="zh-CN"/>
              </w:rPr>
            </w:pPr>
            <w:r w:rsidRPr="000B2BD5">
              <w:rPr>
                <w:sz w:val="18"/>
                <w:szCs w:val="18"/>
                <w:lang w:val="es-ES_tradnl" w:eastAsia="zh-CN"/>
              </w:rPr>
              <w:t>9,00</w:t>
            </w:r>
          </w:p>
        </w:tc>
        <w:tc>
          <w:tcPr>
            <w:tcW w:w="709" w:type="dxa"/>
            <w:tcBorders>
              <w:top w:val="nil"/>
              <w:left w:val="nil"/>
              <w:bottom w:val="single" w:sz="4" w:space="0" w:color="auto"/>
              <w:right w:val="single" w:sz="4" w:space="0" w:color="auto"/>
            </w:tcBorders>
            <w:vAlign w:val="center"/>
            <w:hideMark/>
          </w:tcPr>
          <w:p w14:paraId="65E440E4" w14:textId="5F3DC6AD" w:rsidR="00F35FDC" w:rsidRPr="000B2BD5" w:rsidRDefault="00E13978" w:rsidP="00163CBD">
            <w:pPr>
              <w:jc w:val="right"/>
              <w:rPr>
                <w:sz w:val="18"/>
                <w:szCs w:val="18"/>
                <w:lang w:val="es-ES_tradnl" w:eastAsia="zh-CN"/>
              </w:rPr>
            </w:pPr>
            <w:r w:rsidRPr="000B2BD5">
              <w:rPr>
                <w:sz w:val="18"/>
                <w:szCs w:val="18"/>
                <w:lang w:val="es-ES_tradnl" w:eastAsia="zh-CN"/>
              </w:rPr>
              <w:t>9,00</w:t>
            </w:r>
          </w:p>
        </w:tc>
        <w:tc>
          <w:tcPr>
            <w:tcW w:w="709" w:type="dxa"/>
            <w:tcBorders>
              <w:top w:val="nil"/>
              <w:left w:val="nil"/>
              <w:bottom w:val="single" w:sz="4" w:space="0" w:color="auto"/>
              <w:right w:val="single" w:sz="4" w:space="0" w:color="auto"/>
            </w:tcBorders>
            <w:vAlign w:val="center"/>
            <w:hideMark/>
          </w:tcPr>
          <w:p w14:paraId="009A480B" w14:textId="34EA10CA"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9CA7FF9" w14:textId="25ABE086"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289C5338" w14:textId="197F9BA9"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10314F88" w14:textId="7EFA813A"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399A4846" w14:textId="77777777" w:rsidTr="003B6125">
        <w:trPr>
          <w:trHeight w:val="70"/>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FE4275F" w14:textId="77777777" w:rsidR="00F35FDC" w:rsidRPr="000B2BD5" w:rsidRDefault="00F35FDC" w:rsidP="00163CBD">
            <w:pPr>
              <w:jc w:val="left"/>
              <w:rPr>
                <w:sz w:val="18"/>
                <w:szCs w:val="18"/>
                <w:lang w:val="es-ES_tradnl" w:eastAsia="zh-CN"/>
              </w:rPr>
            </w:pPr>
            <w:r w:rsidRPr="000B2BD5">
              <w:rPr>
                <w:sz w:val="18"/>
                <w:szCs w:val="18"/>
                <w:lang w:val="es-ES_tradnl" w:eastAsia="zh-CN"/>
              </w:rPr>
              <w:t>R-507</w:t>
            </w:r>
          </w:p>
        </w:tc>
        <w:tc>
          <w:tcPr>
            <w:tcW w:w="708" w:type="dxa"/>
            <w:tcBorders>
              <w:top w:val="nil"/>
              <w:left w:val="nil"/>
              <w:bottom w:val="single" w:sz="4" w:space="0" w:color="auto"/>
              <w:right w:val="single" w:sz="4" w:space="0" w:color="auto"/>
            </w:tcBorders>
            <w:vAlign w:val="center"/>
            <w:hideMark/>
          </w:tcPr>
          <w:p w14:paraId="1EC762EC" w14:textId="0F360DA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22AB181" w14:textId="0FBF01A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AE87D6E" w14:textId="191BCC5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4209716" w14:textId="4F6F663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15114B0" w14:textId="70A462A9"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E937AC8" w14:textId="36686FDA" w:rsidR="00F35FDC" w:rsidRPr="000B2BD5" w:rsidRDefault="00E13978" w:rsidP="00163CBD">
            <w:pPr>
              <w:jc w:val="right"/>
              <w:rPr>
                <w:sz w:val="18"/>
                <w:szCs w:val="18"/>
                <w:lang w:val="es-ES_tradnl" w:eastAsia="zh-CN"/>
              </w:rPr>
            </w:pPr>
            <w:r w:rsidRPr="000B2BD5">
              <w:rPr>
                <w:sz w:val="18"/>
                <w:szCs w:val="18"/>
                <w:lang w:val="es-ES_tradnl" w:eastAsia="zh-CN"/>
              </w:rPr>
              <w:t>16,30</w:t>
            </w:r>
          </w:p>
        </w:tc>
        <w:tc>
          <w:tcPr>
            <w:tcW w:w="709" w:type="dxa"/>
            <w:tcBorders>
              <w:top w:val="nil"/>
              <w:left w:val="nil"/>
              <w:bottom w:val="single" w:sz="4" w:space="0" w:color="auto"/>
              <w:right w:val="single" w:sz="4" w:space="0" w:color="auto"/>
            </w:tcBorders>
            <w:vAlign w:val="center"/>
            <w:hideMark/>
          </w:tcPr>
          <w:p w14:paraId="6ADA1223" w14:textId="7937A35B" w:rsidR="00F35FDC" w:rsidRPr="000B2BD5" w:rsidRDefault="00E13978" w:rsidP="00163CBD">
            <w:pPr>
              <w:jc w:val="right"/>
              <w:rPr>
                <w:sz w:val="18"/>
                <w:szCs w:val="18"/>
                <w:lang w:val="es-ES_tradnl" w:eastAsia="zh-CN"/>
              </w:rPr>
            </w:pPr>
            <w:r w:rsidRPr="000B2BD5">
              <w:rPr>
                <w:sz w:val="18"/>
                <w:szCs w:val="18"/>
                <w:lang w:val="es-ES_tradnl" w:eastAsia="zh-CN"/>
              </w:rPr>
              <w:t>5,90</w:t>
            </w:r>
          </w:p>
        </w:tc>
        <w:tc>
          <w:tcPr>
            <w:tcW w:w="2835" w:type="dxa"/>
            <w:tcBorders>
              <w:top w:val="nil"/>
              <w:left w:val="nil"/>
              <w:bottom w:val="single" w:sz="4" w:space="0" w:color="auto"/>
              <w:right w:val="single" w:sz="4" w:space="0" w:color="auto"/>
            </w:tcBorders>
            <w:vAlign w:val="center"/>
            <w:hideMark/>
          </w:tcPr>
          <w:p w14:paraId="4AF6AD7E" w14:textId="6A16FAD0" w:rsidR="00F35FDC" w:rsidRPr="000B2BD5" w:rsidRDefault="00E13978" w:rsidP="00163CBD">
            <w:pPr>
              <w:jc w:val="left"/>
              <w:rPr>
                <w:sz w:val="18"/>
                <w:szCs w:val="18"/>
                <w:lang w:val="es-ES_tradnl" w:eastAsia="zh-CN"/>
              </w:rPr>
            </w:pPr>
            <w:r w:rsidRPr="000B2BD5">
              <w:rPr>
                <w:sz w:val="18"/>
                <w:szCs w:val="18"/>
                <w:lang w:val="es-ES_tradnl" w:eastAsia="zh-CN"/>
              </w:rPr>
              <w:t>2,23</w:t>
            </w:r>
            <w:r w:rsidR="00F35FDC" w:rsidRPr="000B2BD5">
              <w:rPr>
                <w:sz w:val="18"/>
                <w:szCs w:val="18"/>
                <w:lang w:val="es-ES_tradnl" w:eastAsia="zh-CN"/>
              </w:rPr>
              <w:t xml:space="preserve"> (Myanmar) a </w:t>
            </w:r>
            <w:r w:rsidRPr="000B2BD5">
              <w:rPr>
                <w:sz w:val="18"/>
                <w:szCs w:val="18"/>
                <w:lang w:val="es-ES_tradnl" w:eastAsia="zh-CN"/>
              </w:rPr>
              <w:t>9,57</w:t>
            </w:r>
            <w:r w:rsidR="00F35FDC" w:rsidRPr="000B2BD5">
              <w:rPr>
                <w:sz w:val="18"/>
                <w:szCs w:val="18"/>
                <w:lang w:val="es-ES_tradnl" w:eastAsia="zh-CN"/>
              </w:rPr>
              <w:t xml:space="preserve"> (México)</w:t>
            </w:r>
          </w:p>
        </w:tc>
        <w:tc>
          <w:tcPr>
            <w:tcW w:w="850" w:type="dxa"/>
            <w:tcBorders>
              <w:top w:val="nil"/>
              <w:left w:val="nil"/>
              <w:bottom w:val="single" w:sz="4" w:space="0" w:color="auto"/>
              <w:right w:val="single" w:sz="4" w:space="0" w:color="auto"/>
            </w:tcBorders>
            <w:vAlign w:val="center"/>
            <w:hideMark/>
          </w:tcPr>
          <w:p w14:paraId="746AA073"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29E3D3C4" w14:textId="77777777" w:rsidTr="003B6125">
        <w:trPr>
          <w:trHeight w:val="286"/>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ED37FDE" w14:textId="77777777" w:rsidR="00F35FDC" w:rsidRPr="000B2BD5" w:rsidRDefault="00F35FDC" w:rsidP="00163CBD">
            <w:pPr>
              <w:rPr>
                <w:sz w:val="18"/>
                <w:szCs w:val="18"/>
                <w:lang w:val="es-ES_tradnl" w:eastAsia="zh-CN"/>
              </w:rPr>
            </w:pPr>
            <w:r w:rsidRPr="000B2BD5">
              <w:rPr>
                <w:sz w:val="18"/>
                <w:szCs w:val="18"/>
                <w:lang w:val="es-ES_tradnl" w:eastAsia="zh-CN"/>
              </w:rPr>
              <w:t>R-507A</w:t>
            </w:r>
          </w:p>
        </w:tc>
        <w:tc>
          <w:tcPr>
            <w:tcW w:w="708" w:type="dxa"/>
            <w:tcBorders>
              <w:top w:val="nil"/>
              <w:left w:val="nil"/>
              <w:bottom w:val="single" w:sz="4" w:space="0" w:color="auto"/>
              <w:right w:val="single" w:sz="4" w:space="0" w:color="auto"/>
            </w:tcBorders>
            <w:vAlign w:val="center"/>
            <w:hideMark/>
          </w:tcPr>
          <w:p w14:paraId="42DD4AB4" w14:textId="694D023A" w:rsidR="00F35FDC" w:rsidRPr="000B2BD5" w:rsidRDefault="00E13978" w:rsidP="00163CBD">
            <w:pPr>
              <w:jc w:val="right"/>
              <w:rPr>
                <w:sz w:val="18"/>
                <w:szCs w:val="18"/>
                <w:lang w:val="es-ES_tradnl" w:eastAsia="zh-CN"/>
              </w:rPr>
            </w:pPr>
            <w:r w:rsidRPr="000B2BD5">
              <w:rPr>
                <w:sz w:val="18"/>
                <w:szCs w:val="18"/>
                <w:lang w:val="es-ES_tradnl" w:eastAsia="zh-CN"/>
              </w:rPr>
              <w:t>13,07</w:t>
            </w:r>
          </w:p>
        </w:tc>
        <w:tc>
          <w:tcPr>
            <w:tcW w:w="709" w:type="dxa"/>
            <w:tcBorders>
              <w:top w:val="nil"/>
              <w:left w:val="nil"/>
              <w:bottom w:val="single" w:sz="4" w:space="0" w:color="auto"/>
              <w:right w:val="single" w:sz="4" w:space="0" w:color="auto"/>
            </w:tcBorders>
            <w:vAlign w:val="center"/>
            <w:hideMark/>
          </w:tcPr>
          <w:p w14:paraId="3E87BA53" w14:textId="1A9AD6C9" w:rsidR="00F35FDC" w:rsidRPr="000B2BD5" w:rsidRDefault="00E13978" w:rsidP="00163CBD">
            <w:pPr>
              <w:jc w:val="right"/>
              <w:rPr>
                <w:sz w:val="18"/>
                <w:szCs w:val="18"/>
                <w:lang w:val="es-ES_tradnl" w:eastAsia="zh-CN"/>
              </w:rPr>
            </w:pPr>
            <w:r w:rsidRPr="000B2BD5">
              <w:rPr>
                <w:sz w:val="18"/>
                <w:szCs w:val="18"/>
                <w:lang w:val="es-ES_tradnl" w:eastAsia="zh-CN"/>
              </w:rPr>
              <w:t>12,76</w:t>
            </w:r>
          </w:p>
        </w:tc>
        <w:tc>
          <w:tcPr>
            <w:tcW w:w="709" w:type="dxa"/>
            <w:tcBorders>
              <w:top w:val="nil"/>
              <w:left w:val="nil"/>
              <w:bottom w:val="single" w:sz="4" w:space="0" w:color="auto"/>
              <w:right w:val="single" w:sz="4" w:space="0" w:color="auto"/>
            </w:tcBorders>
            <w:vAlign w:val="center"/>
            <w:hideMark/>
          </w:tcPr>
          <w:p w14:paraId="7803E14F" w14:textId="4CD65B5A" w:rsidR="00F35FDC" w:rsidRPr="000B2BD5" w:rsidRDefault="00E13978" w:rsidP="00163CBD">
            <w:pPr>
              <w:jc w:val="right"/>
              <w:rPr>
                <w:sz w:val="18"/>
                <w:szCs w:val="18"/>
                <w:lang w:val="es-ES_tradnl" w:eastAsia="zh-CN"/>
              </w:rPr>
            </w:pPr>
            <w:r w:rsidRPr="000B2BD5">
              <w:rPr>
                <w:sz w:val="18"/>
                <w:szCs w:val="18"/>
                <w:lang w:val="es-ES_tradnl" w:eastAsia="zh-CN"/>
              </w:rPr>
              <w:t>13,75</w:t>
            </w:r>
          </w:p>
        </w:tc>
        <w:tc>
          <w:tcPr>
            <w:tcW w:w="709" w:type="dxa"/>
            <w:tcBorders>
              <w:top w:val="nil"/>
              <w:left w:val="nil"/>
              <w:bottom w:val="single" w:sz="4" w:space="0" w:color="auto"/>
              <w:right w:val="single" w:sz="4" w:space="0" w:color="auto"/>
            </w:tcBorders>
            <w:vAlign w:val="center"/>
            <w:hideMark/>
          </w:tcPr>
          <w:p w14:paraId="47E787C3" w14:textId="111150C8" w:rsidR="00F35FDC" w:rsidRPr="000B2BD5" w:rsidRDefault="00E13978" w:rsidP="00163CBD">
            <w:pPr>
              <w:jc w:val="right"/>
              <w:rPr>
                <w:sz w:val="18"/>
                <w:szCs w:val="18"/>
                <w:lang w:val="es-ES_tradnl" w:eastAsia="zh-CN"/>
              </w:rPr>
            </w:pPr>
            <w:r w:rsidRPr="000B2BD5">
              <w:rPr>
                <w:sz w:val="18"/>
                <w:szCs w:val="18"/>
                <w:lang w:val="es-ES_tradnl" w:eastAsia="zh-CN"/>
              </w:rPr>
              <w:t>16,26</w:t>
            </w:r>
          </w:p>
        </w:tc>
        <w:tc>
          <w:tcPr>
            <w:tcW w:w="709" w:type="dxa"/>
            <w:tcBorders>
              <w:top w:val="nil"/>
              <w:left w:val="nil"/>
              <w:bottom w:val="single" w:sz="4" w:space="0" w:color="auto"/>
              <w:right w:val="single" w:sz="4" w:space="0" w:color="auto"/>
            </w:tcBorders>
            <w:vAlign w:val="center"/>
            <w:hideMark/>
          </w:tcPr>
          <w:p w14:paraId="18502B9E" w14:textId="1BCD9822" w:rsidR="00F35FDC" w:rsidRPr="000B2BD5" w:rsidRDefault="00E13978" w:rsidP="00163CBD">
            <w:pPr>
              <w:jc w:val="right"/>
              <w:rPr>
                <w:sz w:val="18"/>
                <w:szCs w:val="18"/>
                <w:lang w:val="es-ES_tradnl" w:eastAsia="zh-CN"/>
              </w:rPr>
            </w:pPr>
            <w:r w:rsidRPr="000B2BD5">
              <w:rPr>
                <w:sz w:val="18"/>
                <w:szCs w:val="18"/>
                <w:lang w:val="es-ES_tradnl" w:eastAsia="zh-CN"/>
              </w:rPr>
              <w:t>14,77</w:t>
            </w:r>
          </w:p>
        </w:tc>
        <w:tc>
          <w:tcPr>
            <w:tcW w:w="709" w:type="dxa"/>
            <w:tcBorders>
              <w:top w:val="nil"/>
              <w:left w:val="nil"/>
              <w:bottom w:val="single" w:sz="4" w:space="0" w:color="auto"/>
              <w:right w:val="single" w:sz="4" w:space="0" w:color="auto"/>
            </w:tcBorders>
            <w:vAlign w:val="center"/>
            <w:hideMark/>
          </w:tcPr>
          <w:p w14:paraId="56A615D4" w14:textId="27D15825" w:rsidR="00F35FDC" w:rsidRPr="000B2BD5" w:rsidRDefault="00E13978" w:rsidP="00163CBD">
            <w:pPr>
              <w:jc w:val="right"/>
              <w:rPr>
                <w:sz w:val="18"/>
                <w:szCs w:val="18"/>
                <w:lang w:val="es-ES_tradnl" w:eastAsia="zh-CN"/>
              </w:rPr>
            </w:pPr>
            <w:r w:rsidRPr="000B2BD5">
              <w:rPr>
                <w:sz w:val="18"/>
                <w:szCs w:val="18"/>
                <w:lang w:val="es-ES_tradnl" w:eastAsia="zh-CN"/>
              </w:rPr>
              <w:t>14,36</w:t>
            </w:r>
          </w:p>
        </w:tc>
        <w:tc>
          <w:tcPr>
            <w:tcW w:w="709" w:type="dxa"/>
            <w:tcBorders>
              <w:top w:val="nil"/>
              <w:left w:val="nil"/>
              <w:bottom w:val="single" w:sz="4" w:space="0" w:color="auto"/>
              <w:right w:val="single" w:sz="4" w:space="0" w:color="auto"/>
            </w:tcBorders>
            <w:vAlign w:val="center"/>
            <w:hideMark/>
          </w:tcPr>
          <w:p w14:paraId="3CA04028" w14:textId="2E79A527" w:rsidR="00F35FDC" w:rsidRPr="000B2BD5" w:rsidRDefault="00E13978" w:rsidP="00163CBD">
            <w:pPr>
              <w:jc w:val="right"/>
              <w:rPr>
                <w:sz w:val="18"/>
                <w:szCs w:val="18"/>
                <w:lang w:val="es-ES_tradnl" w:eastAsia="zh-CN"/>
              </w:rPr>
            </w:pPr>
            <w:r w:rsidRPr="000B2BD5">
              <w:rPr>
                <w:sz w:val="18"/>
                <w:szCs w:val="18"/>
                <w:lang w:val="es-ES_tradnl" w:eastAsia="zh-CN"/>
              </w:rPr>
              <w:t>14,21</w:t>
            </w:r>
          </w:p>
        </w:tc>
        <w:tc>
          <w:tcPr>
            <w:tcW w:w="2835" w:type="dxa"/>
            <w:tcBorders>
              <w:top w:val="nil"/>
              <w:left w:val="nil"/>
              <w:bottom w:val="single" w:sz="4" w:space="0" w:color="auto"/>
              <w:right w:val="single" w:sz="4" w:space="0" w:color="auto"/>
            </w:tcBorders>
            <w:vAlign w:val="center"/>
            <w:hideMark/>
          </w:tcPr>
          <w:p w14:paraId="6ACA05B6" w14:textId="43E125E5" w:rsidR="00F35FDC" w:rsidRPr="000B2BD5" w:rsidRDefault="00E13978" w:rsidP="00163CBD">
            <w:pPr>
              <w:jc w:val="left"/>
              <w:rPr>
                <w:sz w:val="18"/>
                <w:szCs w:val="18"/>
                <w:lang w:val="es-ES_tradnl" w:eastAsia="zh-CN"/>
              </w:rPr>
            </w:pPr>
            <w:r w:rsidRPr="000B2BD5">
              <w:rPr>
                <w:sz w:val="18"/>
                <w:szCs w:val="18"/>
                <w:lang w:val="es-ES_tradnl" w:eastAsia="zh-CN"/>
              </w:rPr>
              <w:t>3,06</w:t>
            </w:r>
            <w:r w:rsidR="00F35FDC" w:rsidRPr="000B2BD5">
              <w:rPr>
                <w:sz w:val="18"/>
                <w:szCs w:val="18"/>
                <w:lang w:val="es-ES_tradnl" w:eastAsia="zh-CN"/>
              </w:rPr>
              <w:t xml:space="preserve"> (Viet Nam) a </w:t>
            </w:r>
            <w:r w:rsidRPr="000B2BD5">
              <w:rPr>
                <w:sz w:val="18"/>
                <w:szCs w:val="18"/>
                <w:lang w:val="es-ES_tradnl" w:eastAsia="zh-CN"/>
              </w:rPr>
              <w:t>47,00</w:t>
            </w:r>
            <w:r w:rsidR="00F35FDC" w:rsidRPr="000B2BD5">
              <w:rPr>
                <w:sz w:val="18"/>
                <w:szCs w:val="18"/>
                <w:lang w:val="es-ES_tradnl" w:eastAsia="zh-CN"/>
              </w:rPr>
              <w:t xml:space="preserve"> (Mozambique)</w:t>
            </w:r>
          </w:p>
        </w:tc>
        <w:tc>
          <w:tcPr>
            <w:tcW w:w="850" w:type="dxa"/>
            <w:tcBorders>
              <w:top w:val="nil"/>
              <w:left w:val="nil"/>
              <w:bottom w:val="single" w:sz="4" w:space="0" w:color="auto"/>
              <w:right w:val="single" w:sz="4" w:space="0" w:color="auto"/>
            </w:tcBorders>
            <w:vAlign w:val="center"/>
            <w:hideMark/>
          </w:tcPr>
          <w:p w14:paraId="634A0662" w14:textId="77777777" w:rsidR="00F35FDC" w:rsidRPr="000B2BD5" w:rsidRDefault="00F35FDC" w:rsidP="00163CBD">
            <w:pPr>
              <w:jc w:val="center"/>
              <w:rPr>
                <w:sz w:val="18"/>
                <w:szCs w:val="18"/>
                <w:lang w:val="es-ES_tradnl" w:eastAsia="zh-CN"/>
              </w:rPr>
            </w:pPr>
            <w:r w:rsidRPr="000B2BD5">
              <w:rPr>
                <w:sz w:val="18"/>
                <w:szCs w:val="18"/>
                <w:lang w:val="es-ES_tradnl" w:eastAsia="zh-CN"/>
              </w:rPr>
              <w:t>62</w:t>
            </w:r>
          </w:p>
        </w:tc>
      </w:tr>
      <w:tr w:rsidR="00F35FDC" w:rsidRPr="000B2BD5" w14:paraId="2DC03EBF" w14:textId="77777777" w:rsidTr="003B6125">
        <w:trPr>
          <w:trHeight w:val="136"/>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43FCAD7" w14:textId="77777777" w:rsidR="00F35FDC" w:rsidRPr="000B2BD5" w:rsidRDefault="00F35FDC" w:rsidP="00163CBD">
            <w:pPr>
              <w:rPr>
                <w:sz w:val="18"/>
                <w:szCs w:val="18"/>
                <w:lang w:val="es-ES_tradnl" w:eastAsia="zh-CN"/>
              </w:rPr>
            </w:pPr>
            <w:r w:rsidRPr="000B2BD5">
              <w:rPr>
                <w:sz w:val="18"/>
                <w:szCs w:val="18"/>
                <w:lang w:val="es-ES_tradnl" w:eastAsia="zh-CN"/>
              </w:rPr>
              <w:t>R-507C</w:t>
            </w:r>
          </w:p>
        </w:tc>
        <w:tc>
          <w:tcPr>
            <w:tcW w:w="708" w:type="dxa"/>
            <w:tcBorders>
              <w:top w:val="nil"/>
              <w:left w:val="nil"/>
              <w:bottom w:val="single" w:sz="4" w:space="0" w:color="auto"/>
              <w:right w:val="single" w:sz="4" w:space="0" w:color="auto"/>
            </w:tcBorders>
            <w:vAlign w:val="center"/>
            <w:hideMark/>
          </w:tcPr>
          <w:p w14:paraId="3E555C45" w14:textId="562C6A6F"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BC18573" w14:textId="5E5DE26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A298A6E" w14:textId="3B794EB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6B08F54" w14:textId="55E0E524" w:rsidR="00F35FDC" w:rsidRPr="000B2BD5" w:rsidRDefault="00E13978" w:rsidP="00163CBD">
            <w:pPr>
              <w:jc w:val="right"/>
              <w:rPr>
                <w:sz w:val="18"/>
                <w:szCs w:val="18"/>
                <w:lang w:val="es-ES_tradnl" w:eastAsia="zh-CN"/>
              </w:rPr>
            </w:pPr>
            <w:r w:rsidRPr="000B2BD5">
              <w:rPr>
                <w:sz w:val="18"/>
                <w:szCs w:val="18"/>
                <w:lang w:val="es-ES_tradnl" w:eastAsia="zh-CN"/>
              </w:rPr>
              <w:t>26,00</w:t>
            </w:r>
          </w:p>
        </w:tc>
        <w:tc>
          <w:tcPr>
            <w:tcW w:w="709" w:type="dxa"/>
            <w:tcBorders>
              <w:top w:val="nil"/>
              <w:left w:val="nil"/>
              <w:bottom w:val="single" w:sz="4" w:space="0" w:color="auto"/>
              <w:right w:val="single" w:sz="4" w:space="0" w:color="auto"/>
            </w:tcBorders>
            <w:vAlign w:val="center"/>
            <w:hideMark/>
          </w:tcPr>
          <w:p w14:paraId="5E775C9C" w14:textId="38CAF1EC" w:rsidR="00F35FDC" w:rsidRPr="000B2BD5" w:rsidRDefault="00E13978" w:rsidP="00163CBD">
            <w:pPr>
              <w:jc w:val="right"/>
              <w:rPr>
                <w:sz w:val="18"/>
                <w:szCs w:val="18"/>
                <w:lang w:val="es-ES_tradnl" w:eastAsia="zh-CN"/>
              </w:rPr>
            </w:pPr>
            <w:r w:rsidRPr="000B2BD5">
              <w:rPr>
                <w:sz w:val="18"/>
                <w:szCs w:val="18"/>
                <w:lang w:val="es-ES_tradnl" w:eastAsia="zh-CN"/>
              </w:rPr>
              <w:t>13,50</w:t>
            </w:r>
          </w:p>
        </w:tc>
        <w:tc>
          <w:tcPr>
            <w:tcW w:w="709" w:type="dxa"/>
            <w:tcBorders>
              <w:top w:val="nil"/>
              <w:left w:val="nil"/>
              <w:bottom w:val="single" w:sz="4" w:space="0" w:color="auto"/>
              <w:right w:val="single" w:sz="4" w:space="0" w:color="auto"/>
            </w:tcBorders>
            <w:vAlign w:val="center"/>
            <w:hideMark/>
          </w:tcPr>
          <w:p w14:paraId="2428B75F" w14:textId="7478E1C7" w:rsidR="00F35FDC" w:rsidRPr="000B2BD5" w:rsidRDefault="00E13978" w:rsidP="00163CBD">
            <w:pPr>
              <w:jc w:val="right"/>
              <w:rPr>
                <w:sz w:val="18"/>
                <w:szCs w:val="18"/>
                <w:lang w:val="es-ES_tradnl" w:eastAsia="zh-CN"/>
              </w:rPr>
            </w:pPr>
            <w:r w:rsidRPr="000B2BD5">
              <w:rPr>
                <w:sz w:val="18"/>
                <w:szCs w:val="18"/>
                <w:lang w:val="es-ES_tradnl" w:eastAsia="zh-CN"/>
              </w:rPr>
              <w:t>11,66</w:t>
            </w:r>
          </w:p>
        </w:tc>
        <w:tc>
          <w:tcPr>
            <w:tcW w:w="709" w:type="dxa"/>
            <w:tcBorders>
              <w:top w:val="nil"/>
              <w:left w:val="nil"/>
              <w:bottom w:val="single" w:sz="4" w:space="0" w:color="auto"/>
              <w:right w:val="single" w:sz="4" w:space="0" w:color="auto"/>
            </w:tcBorders>
            <w:vAlign w:val="center"/>
            <w:hideMark/>
          </w:tcPr>
          <w:p w14:paraId="490F842A" w14:textId="1103F868"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734E1220" w14:textId="236A6801"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151A51C9" w14:textId="4C394896"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0349A7E8" w14:textId="77777777" w:rsidTr="003B6125">
        <w:trPr>
          <w:trHeight w:val="210"/>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4333FE1A" w14:textId="77777777" w:rsidR="00F35FDC" w:rsidRPr="000B2BD5" w:rsidRDefault="00F35FDC" w:rsidP="00163CBD">
            <w:pPr>
              <w:rPr>
                <w:sz w:val="18"/>
                <w:szCs w:val="18"/>
                <w:lang w:val="es-ES_tradnl" w:eastAsia="zh-CN"/>
              </w:rPr>
            </w:pPr>
            <w:r w:rsidRPr="000B2BD5">
              <w:rPr>
                <w:sz w:val="18"/>
                <w:szCs w:val="18"/>
                <w:lang w:val="es-ES_tradnl" w:eastAsia="zh-CN"/>
              </w:rPr>
              <w:t>R-508B</w:t>
            </w:r>
          </w:p>
        </w:tc>
        <w:tc>
          <w:tcPr>
            <w:tcW w:w="708" w:type="dxa"/>
            <w:tcBorders>
              <w:top w:val="nil"/>
              <w:left w:val="nil"/>
              <w:bottom w:val="single" w:sz="4" w:space="0" w:color="auto"/>
              <w:right w:val="single" w:sz="4" w:space="0" w:color="auto"/>
            </w:tcBorders>
            <w:vAlign w:val="center"/>
            <w:hideMark/>
          </w:tcPr>
          <w:p w14:paraId="3CA807AF" w14:textId="135CF9F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53B8F0E" w14:textId="42137DE1" w:rsidR="00F35FDC" w:rsidRPr="000B2BD5" w:rsidRDefault="00E13978" w:rsidP="00163CBD">
            <w:pPr>
              <w:jc w:val="right"/>
              <w:rPr>
                <w:sz w:val="18"/>
                <w:szCs w:val="18"/>
                <w:lang w:val="es-ES_tradnl" w:eastAsia="zh-CN"/>
              </w:rPr>
            </w:pPr>
            <w:r w:rsidRPr="000B2BD5">
              <w:rPr>
                <w:sz w:val="18"/>
                <w:szCs w:val="18"/>
                <w:lang w:val="es-ES_tradnl" w:eastAsia="zh-CN"/>
              </w:rPr>
              <w:t>93,80</w:t>
            </w:r>
          </w:p>
        </w:tc>
        <w:tc>
          <w:tcPr>
            <w:tcW w:w="709" w:type="dxa"/>
            <w:tcBorders>
              <w:top w:val="nil"/>
              <w:left w:val="nil"/>
              <w:bottom w:val="single" w:sz="4" w:space="0" w:color="auto"/>
              <w:right w:val="single" w:sz="4" w:space="0" w:color="auto"/>
            </w:tcBorders>
            <w:vAlign w:val="center"/>
            <w:hideMark/>
          </w:tcPr>
          <w:p w14:paraId="28EBD4B1" w14:textId="76E1B29C" w:rsidR="00F35FDC" w:rsidRPr="000B2BD5" w:rsidRDefault="00E13978" w:rsidP="00163CBD">
            <w:pPr>
              <w:jc w:val="right"/>
              <w:rPr>
                <w:sz w:val="18"/>
                <w:szCs w:val="18"/>
                <w:lang w:val="es-ES_tradnl" w:eastAsia="zh-CN"/>
              </w:rPr>
            </w:pPr>
            <w:r w:rsidRPr="000B2BD5">
              <w:rPr>
                <w:sz w:val="18"/>
                <w:szCs w:val="18"/>
                <w:lang w:val="es-ES_tradnl" w:eastAsia="zh-CN"/>
              </w:rPr>
              <w:t>148,59</w:t>
            </w:r>
          </w:p>
        </w:tc>
        <w:tc>
          <w:tcPr>
            <w:tcW w:w="709" w:type="dxa"/>
            <w:tcBorders>
              <w:top w:val="nil"/>
              <w:left w:val="nil"/>
              <w:bottom w:val="single" w:sz="4" w:space="0" w:color="auto"/>
              <w:right w:val="single" w:sz="4" w:space="0" w:color="auto"/>
            </w:tcBorders>
            <w:vAlign w:val="center"/>
            <w:hideMark/>
          </w:tcPr>
          <w:p w14:paraId="7A4B6483" w14:textId="79523BCD" w:rsidR="00F35FDC" w:rsidRPr="000B2BD5" w:rsidRDefault="00E13978" w:rsidP="00163CBD">
            <w:pPr>
              <w:jc w:val="right"/>
              <w:rPr>
                <w:sz w:val="18"/>
                <w:szCs w:val="18"/>
                <w:lang w:val="es-ES_tradnl" w:eastAsia="zh-CN"/>
              </w:rPr>
            </w:pPr>
            <w:r w:rsidRPr="000B2BD5">
              <w:rPr>
                <w:sz w:val="18"/>
                <w:szCs w:val="18"/>
                <w:lang w:val="es-ES_tradnl" w:eastAsia="zh-CN"/>
              </w:rPr>
              <w:t>136,15</w:t>
            </w:r>
          </w:p>
        </w:tc>
        <w:tc>
          <w:tcPr>
            <w:tcW w:w="709" w:type="dxa"/>
            <w:tcBorders>
              <w:top w:val="nil"/>
              <w:left w:val="nil"/>
              <w:bottom w:val="single" w:sz="4" w:space="0" w:color="auto"/>
              <w:right w:val="single" w:sz="4" w:space="0" w:color="auto"/>
            </w:tcBorders>
            <w:vAlign w:val="center"/>
            <w:hideMark/>
          </w:tcPr>
          <w:p w14:paraId="395BEA1B" w14:textId="6ADA41C3" w:rsidR="00F35FDC" w:rsidRPr="000B2BD5" w:rsidRDefault="00E13978" w:rsidP="00163CBD">
            <w:pPr>
              <w:jc w:val="right"/>
              <w:rPr>
                <w:sz w:val="18"/>
                <w:szCs w:val="18"/>
                <w:lang w:val="es-ES_tradnl" w:eastAsia="zh-CN"/>
              </w:rPr>
            </w:pPr>
            <w:r w:rsidRPr="000B2BD5">
              <w:rPr>
                <w:sz w:val="18"/>
                <w:szCs w:val="18"/>
                <w:lang w:val="es-ES_tradnl" w:eastAsia="zh-CN"/>
              </w:rPr>
              <w:t>170,27</w:t>
            </w:r>
          </w:p>
        </w:tc>
        <w:tc>
          <w:tcPr>
            <w:tcW w:w="709" w:type="dxa"/>
            <w:tcBorders>
              <w:top w:val="nil"/>
              <w:left w:val="nil"/>
              <w:bottom w:val="single" w:sz="4" w:space="0" w:color="auto"/>
              <w:right w:val="single" w:sz="4" w:space="0" w:color="auto"/>
            </w:tcBorders>
            <w:vAlign w:val="center"/>
            <w:hideMark/>
          </w:tcPr>
          <w:p w14:paraId="1630D2AC" w14:textId="1DC12E58" w:rsidR="00F35FDC" w:rsidRPr="000B2BD5" w:rsidRDefault="00E13978" w:rsidP="00163CBD">
            <w:pPr>
              <w:jc w:val="right"/>
              <w:rPr>
                <w:sz w:val="18"/>
                <w:szCs w:val="18"/>
                <w:lang w:val="es-ES_tradnl" w:eastAsia="zh-CN"/>
              </w:rPr>
            </w:pPr>
            <w:r w:rsidRPr="000B2BD5">
              <w:rPr>
                <w:sz w:val="18"/>
                <w:szCs w:val="18"/>
                <w:lang w:val="es-ES_tradnl" w:eastAsia="zh-CN"/>
              </w:rPr>
              <w:t>101,50</w:t>
            </w:r>
          </w:p>
        </w:tc>
        <w:tc>
          <w:tcPr>
            <w:tcW w:w="709" w:type="dxa"/>
            <w:tcBorders>
              <w:top w:val="nil"/>
              <w:left w:val="nil"/>
              <w:bottom w:val="single" w:sz="4" w:space="0" w:color="auto"/>
              <w:right w:val="single" w:sz="4" w:space="0" w:color="auto"/>
            </w:tcBorders>
            <w:vAlign w:val="center"/>
            <w:hideMark/>
          </w:tcPr>
          <w:p w14:paraId="6A0EC12F" w14:textId="0879B585" w:rsidR="00F35FDC" w:rsidRPr="000B2BD5" w:rsidRDefault="00E13978" w:rsidP="00163CBD">
            <w:pPr>
              <w:jc w:val="right"/>
              <w:rPr>
                <w:sz w:val="18"/>
                <w:szCs w:val="18"/>
                <w:lang w:val="es-ES_tradnl" w:eastAsia="zh-CN"/>
              </w:rPr>
            </w:pPr>
            <w:r w:rsidRPr="000B2BD5">
              <w:rPr>
                <w:sz w:val="18"/>
                <w:szCs w:val="18"/>
                <w:lang w:val="es-ES_tradnl" w:eastAsia="zh-CN"/>
              </w:rPr>
              <w:t>224,90</w:t>
            </w:r>
          </w:p>
        </w:tc>
        <w:tc>
          <w:tcPr>
            <w:tcW w:w="2835" w:type="dxa"/>
            <w:tcBorders>
              <w:top w:val="nil"/>
              <w:left w:val="nil"/>
              <w:bottom w:val="single" w:sz="4" w:space="0" w:color="auto"/>
              <w:right w:val="single" w:sz="4" w:space="0" w:color="auto"/>
            </w:tcBorders>
            <w:vAlign w:val="center"/>
            <w:hideMark/>
          </w:tcPr>
          <w:p w14:paraId="53162AD3" w14:textId="11706E39" w:rsidR="00F35FDC" w:rsidRPr="000B2BD5" w:rsidRDefault="00E13978" w:rsidP="00163CBD">
            <w:pPr>
              <w:jc w:val="left"/>
              <w:rPr>
                <w:sz w:val="18"/>
                <w:szCs w:val="18"/>
                <w:lang w:val="es-ES_tradnl" w:eastAsia="zh-CN"/>
              </w:rPr>
            </w:pPr>
            <w:r w:rsidRPr="000B2BD5">
              <w:rPr>
                <w:sz w:val="18"/>
                <w:szCs w:val="18"/>
                <w:lang w:val="es-ES_tradnl" w:eastAsia="zh-CN"/>
              </w:rPr>
              <w:t>55,00</w:t>
            </w:r>
            <w:r w:rsidR="00F35FDC" w:rsidRPr="000B2BD5">
              <w:rPr>
                <w:sz w:val="18"/>
                <w:szCs w:val="18"/>
                <w:lang w:val="es-ES_tradnl" w:eastAsia="zh-CN"/>
              </w:rPr>
              <w:t xml:space="preserve"> (</w:t>
            </w:r>
            <w:r w:rsidR="007276C3" w:rsidRPr="000B2BD5">
              <w:rPr>
                <w:sz w:val="18"/>
                <w:szCs w:val="18"/>
                <w:lang w:val="es-ES_tradnl" w:eastAsia="zh-CN"/>
              </w:rPr>
              <w:t>Türkiye</w:t>
            </w:r>
            <w:r w:rsidR="00F35FDC" w:rsidRPr="000B2BD5">
              <w:rPr>
                <w:sz w:val="18"/>
                <w:szCs w:val="18"/>
                <w:lang w:val="es-ES_tradnl" w:eastAsia="zh-CN"/>
              </w:rPr>
              <w:t xml:space="preserve">) a </w:t>
            </w:r>
            <w:r w:rsidRPr="000B2BD5">
              <w:rPr>
                <w:sz w:val="18"/>
                <w:szCs w:val="18"/>
                <w:lang w:val="es-ES_tradnl" w:eastAsia="zh-CN"/>
              </w:rPr>
              <w:t>550,00</w:t>
            </w:r>
            <w:r w:rsidR="00F35FDC" w:rsidRPr="000B2BD5">
              <w:rPr>
                <w:sz w:val="18"/>
                <w:szCs w:val="18"/>
                <w:lang w:val="es-ES_tradnl" w:eastAsia="zh-CN"/>
              </w:rPr>
              <w:t xml:space="preserve"> (El Salvador)</w:t>
            </w:r>
          </w:p>
        </w:tc>
        <w:tc>
          <w:tcPr>
            <w:tcW w:w="850" w:type="dxa"/>
            <w:tcBorders>
              <w:top w:val="nil"/>
              <w:left w:val="nil"/>
              <w:bottom w:val="single" w:sz="4" w:space="0" w:color="auto"/>
              <w:right w:val="single" w:sz="4" w:space="0" w:color="auto"/>
            </w:tcBorders>
            <w:vAlign w:val="center"/>
            <w:hideMark/>
          </w:tcPr>
          <w:p w14:paraId="1475B912" w14:textId="77777777" w:rsidR="00F35FDC" w:rsidRPr="000B2BD5" w:rsidRDefault="00F35FDC" w:rsidP="00163CBD">
            <w:pPr>
              <w:jc w:val="center"/>
              <w:rPr>
                <w:sz w:val="18"/>
                <w:szCs w:val="18"/>
                <w:lang w:val="es-ES_tradnl" w:eastAsia="zh-CN"/>
              </w:rPr>
            </w:pPr>
            <w:r w:rsidRPr="000B2BD5">
              <w:rPr>
                <w:sz w:val="18"/>
                <w:szCs w:val="18"/>
                <w:lang w:val="es-ES_tradnl" w:eastAsia="zh-CN"/>
              </w:rPr>
              <w:t>6</w:t>
            </w:r>
          </w:p>
        </w:tc>
      </w:tr>
      <w:tr w:rsidR="00F35FDC" w:rsidRPr="000B2BD5" w14:paraId="52FC7D6E" w14:textId="77777777" w:rsidTr="003B6125">
        <w:trPr>
          <w:trHeight w:val="20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BBB23E2" w14:textId="77777777" w:rsidR="00F35FDC" w:rsidRPr="000B2BD5" w:rsidRDefault="00F35FDC" w:rsidP="00163CBD">
            <w:pPr>
              <w:rPr>
                <w:sz w:val="18"/>
                <w:szCs w:val="18"/>
                <w:lang w:val="es-ES_tradnl" w:eastAsia="zh-CN"/>
              </w:rPr>
            </w:pPr>
            <w:r w:rsidRPr="000B2BD5">
              <w:rPr>
                <w:sz w:val="18"/>
                <w:szCs w:val="18"/>
                <w:lang w:val="es-ES_tradnl" w:eastAsia="zh-CN"/>
              </w:rPr>
              <w:t>R-513A</w:t>
            </w:r>
          </w:p>
        </w:tc>
        <w:tc>
          <w:tcPr>
            <w:tcW w:w="708" w:type="dxa"/>
            <w:tcBorders>
              <w:top w:val="nil"/>
              <w:left w:val="nil"/>
              <w:bottom w:val="single" w:sz="4" w:space="0" w:color="auto"/>
              <w:right w:val="single" w:sz="4" w:space="0" w:color="auto"/>
            </w:tcBorders>
            <w:vAlign w:val="center"/>
            <w:hideMark/>
          </w:tcPr>
          <w:p w14:paraId="155C5C37" w14:textId="7BAA045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34A5C8F" w14:textId="7854FF10"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6CDA4BB" w14:textId="30C39E80"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A35580D" w14:textId="23C96445" w:rsidR="00F35FDC" w:rsidRPr="000B2BD5" w:rsidRDefault="00E13978" w:rsidP="00163CBD">
            <w:pPr>
              <w:jc w:val="right"/>
              <w:rPr>
                <w:sz w:val="18"/>
                <w:szCs w:val="18"/>
                <w:lang w:val="es-ES_tradnl" w:eastAsia="zh-CN"/>
              </w:rPr>
            </w:pPr>
            <w:r w:rsidRPr="000B2BD5">
              <w:rPr>
                <w:sz w:val="18"/>
                <w:szCs w:val="18"/>
                <w:lang w:val="es-ES_tradnl" w:eastAsia="zh-CN"/>
              </w:rPr>
              <w:t>68,72</w:t>
            </w:r>
          </w:p>
        </w:tc>
        <w:tc>
          <w:tcPr>
            <w:tcW w:w="709" w:type="dxa"/>
            <w:tcBorders>
              <w:top w:val="nil"/>
              <w:left w:val="nil"/>
              <w:bottom w:val="single" w:sz="4" w:space="0" w:color="auto"/>
              <w:right w:val="single" w:sz="4" w:space="0" w:color="auto"/>
            </w:tcBorders>
            <w:vAlign w:val="center"/>
            <w:hideMark/>
          </w:tcPr>
          <w:p w14:paraId="2B7FB474" w14:textId="4C07A9D9"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D3A95CA" w14:textId="3DF7457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B914372" w14:textId="600F635F" w:rsidR="00F35FDC" w:rsidRPr="000B2BD5" w:rsidRDefault="00E13978" w:rsidP="00163CBD">
            <w:pPr>
              <w:jc w:val="right"/>
              <w:rPr>
                <w:sz w:val="18"/>
                <w:szCs w:val="18"/>
                <w:lang w:val="es-ES_tradnl" w:eastAsia="zh-CN"/>
              </w:rPr>
            </w:pPr>
            <w:r w:rsidRPr="000B2BD5">
              <w:rPr>
                <w:sz w:val="18"/>
                <w:szCs w:val="18"/>
                <w:lang w:val="es-ES_tradnl" w:eastAsia="zh-CN"/>
              </w:rPr>
              <w:t>34,06</w:t>
            </w:r>
          </w:p>
        </w:tc>
        <w:tc>
          <w:tcPr>
            <w:tcW w:w="2835" w:type="dxa"/>
            <w:tcBorders>
              <w:top w:val="nil"/>
              <w:left w:val="nil"/>
              <w:bottom w:val="single" w:sz="4" w:space="0" w:color="auto"/>
              <w:right w:val="single" w:sz="4" w:space="0" w:color="auto"/>
            </w:tcBorders>
            <w:vAlign w:val="center"/>
            <w:hideMark/>
          </w:tcPr>
          <w:p w14:paraId="7ED536D0" w14:textId="73FE9283" w:rsidR="00F35FDC" w:rsidRPr="000B2BD5" w:rsidRDefault="00E13978" w:rsidP="00163CBD">
            <w:pPr>
              <w:jc w:val="left"/>
              <w:rPr>
                <w:sz w:val="18"/>
                <w:szCs w:val="18"/>
                <w:lang w:val="es-ES_tradnl" w:eastAsia="zh-CN"/>
              </w:rPr>
            </w:pPr>
            <w:r w:rsidRPr="000B2BD5">
              <w:rPr>
                <w:sz w:val="18"/>
                <w:szCs w:val="18"/>
                <w:lang w:val="es-ES_tradnl" w:eastAsia="zh-CN"/>
              </w:rPr>
              <w:t>20,00</w:t>
            </w:r>
            <w:r w:rsidR="00F35FDC" w:rsidRPr="000B2BD5">
              <w:rPr>
                <w:sz w:val="18"/>
                <w:szCs w:val="18"/>
                <w:lang w:val="es-ES_tradnl" w:eastAsia="zh-CN"/>
              </w:rPr>
              <w:t xml:space="preserve"> (Viet Nam) a </w:t>
            </w:r>
            <w:r w:rsidRPr="000B2BD5">
              <w:rPr>
                <w:sz w:val="18"/>
                <w:szCs w:val="18"/>
                <w:lang w:val="es-ES_tradnl" w:eastAsia="zh-CN"/>
              </w:rPr>
              <w:t>43,21</w:t>
            </w:r>
            <w:r w:rsidR="00F35FDC" w:rsidRPr="000B2BD5">
              <w:rPr>
                <w:sz w:val="18"/>
                <w:szCs w:val="18"/>
                <w:lang w:val="es-ES_tradnl" w:eastAsia="zh-CN"/>
              </w:rPr>
              <w:t xml:space="preserve"> (El Salvador)</w:t>
            </w:r>
          </w:p>
        </w:tc>
        <w:tc>
          <w:tcPr>
            <w:tcW w:w="850" w:type="dxa"/>
            <w:tcBorders>
              <w:top w:val="nil"/>
              <w:left w:val="nil"/>
              <w:bottom w:val="single" w:sz="4" w:space="0" w:color="auto"/>
              <w:right w:val="single" w:sz="4" w:space="0" w:color="auto"/>
            </w:tcBorders>
            <w:vAlign w:val="center"/>
            <w:hideMark/>
          </w:tcPr>
          <w:p w14:paraId="54A4D7ED" w14:textId="77777777" w:rsidR="00F35FDC" w:rsidRPr="000B2BD5" w:rsidRDefault="00F35FDC" w:rsidP="00163CBD">
            <w:pPr>
              <w:jc w:val="center"/>
              <w:rPr>
                <w:sz w:val="18"/>
                <w:szCs w:val="18"/>
                <w:lang w:val="es-ES_tradnl" w:eastAsia="zh-CN"/>
              </w:rPr>
            </w:pPr>
            <w:r w:rsidRPr="000B2BD5">
              <w:rPr>
                <w:sz w:val="18"/>
                <w:szCs w:val="18"/>
                <w:lang w:val="es-ES_tradnl" w:eastAsia="zh-CN"/>
              </w:rPr>
              <w:t>6</w:t>
            </w:r>
          </w:p>
        </w:tc>
      </w:tr>
      <w:tr w:rsidR="00F35FDC" w:rsidRPr="000B2BD5" w14:paraId="6E36ECD0" w14:textId="77777777" w:rsidTr="003B6125">
        <w:trPr>
          <w:trHeight w:val="350"/>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B64D91A" w14:textId="77777777" w:rsidR="00F35FDC" w:rsidRPr="000B2BD5" w:rsidRDefault="00F35FDC" w:rsidP="00163CBD">
            <w:pPr>
              <w:rPr>
                <w:sz w:val="18"/>
                <w:szCs w:val="18"/>
                <w:lang w:val="es-ES_tradnl" w:eastAsia="zh-CN"/>
              </w:rPr>
            </w:pPr>
            <w:r w:rsidRPr="000B2BD5">
              <w:rPr>
                <w:sz w:val="18"/>
                <w:szCs w:val="18"/>
                <w:lang w:val="es-ES_tradnl" w:eastAsia="zh-CN"/>
              </w:rPr>
              <w:t>R-717</w:t>
            </w:r>
          </w:p>
        </w:tc>
        <w:tc>
          <w:tcPr>
            <w:tcW w:w="708" w:type="dxa"/>
            <w:tcBorders>
              <w:top w:val="nil"/>
              <w:left w:val="nil"/>
              <w:bottom w:val="single" w:sz="4" w:space="0" w:color="auto"/>
              <w:right w:val="single" w:sz="4" w:space="0" w:color="auto"/>
            </w:tcBorders>
            <w:vAlign w:val="center"/>
            <w:hideMark/>
          </w:tcPr>
          <w:p w14:paraId="26E982C1" w14:textId="49727BCC"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749E474" w14:textId="37505145" w:rsidR="00F35FDC" w:rsidRPr="000B2BD5" w:rsidRDefault="00E13978" w:rsidP="00163CBD">
            <w:pPr>
              <w:jc w:val="right"/>
              <w:rPr>
                <w:sz w:val="18"/>
                <w:szCs w:val="18"/>
                <w:lang w:val="es-ES_tradnl" w:eastAsia="zh-CN"/>
              </w:rPr>
            </w:pPr>
            <w:r w:rsidRPr="000B2BD5">
              <w:rPr>
                <w:sz w:val="18"/>
                <w:szCs w:val="18"/>
                <w:lang w:val="es-ES_tradnl" w:eastAsia="zh-CN"/>
              </w:rPr>
              <w:t>14,66</w:t>
            </w:r>
          </w:p>
        </w:tc>
        <w:tc>
          <w:tcPr>
            <w:tcW w:w="709" w:type="dxa"/>
            <w:tcBorders>
              <w:top w:val="nil"/>
              <w:left w:val="nil"/>
              <w:bottom w:val="single" w:sz="4" w:space="0" w:color="auto"/>
              <w:right w:val="single" w:sz="4" w:space="0" w:color="auto"/>
            </w:tcBorders>
            <w:vAlign w:val="center"/>
            <w:hideMark/>
          </w:tcPr>
          <w:p w14:paraId="18CE14C7" w14:textId="01B01451" w:rsidR="00F35FDC" w:rsidRPr="000B2BD5" w:rsidRDefault="00E13978" w:rsidP="00163CBD">
            <w:pPr>
              <w:jc w:val="right"/>
              <w:rPr>
                <w:sz w:val="18"/>
                <w:szCs w:val="18"/>
                <w:lang w:val="es-ES_tradnl" w:eastAsia="zh-CN"/>
              </w:rPr>
            </w:pPr>
            <w:r w:rsidRPr="000B2BD5">
              <w:rPr>
                <w:sz w:val="18"/>
                <w:szCs w:val="18"/>
                <w:lang w:val="es-ES_tradnl" w:eastAsia="zh-CN"/>
              </w:rPr>
              <w:t>14,63</w:t>
            </w:r>
          </w:p>
        </w:tc>
        <w:tc>
          <w:tcPr>
            <w:tcW w:w="709" w:type="dxa"/>
            <w:tcBorders>
              <w:top w:val="nil"/>
              <w:left w:val="nil"/>
              <w:bottom w:val="single" w:sz="4" w:space="0" w:color="auto"/>
              <w:right w:val="single" w:sz="4" w:space="0" w:color="auto"/>
            </w:tcBorders>
            <w:vAlign w:val="center"/>
            <w:hideMark/>
          </w:tcPr>
          <w:p w14:paraId="34FFD994" w14:textId="0C355257" w:rsidR="00F35FDC" w:rsidRPr="000B2BD5" w:rsidRDefault="00E13978" w:rsidP="00163CBD">
            <w:pPr>
              <w:jc w:val="right"/>
              <w:rPr>
                <w:sz w:val="18"/>
                <w:szCs w:val="18"/>
                <w:lang w:val="es-ES_tradnl" w:eastAsia="zh-CN"/>
              </w:rPr>
            </w:pPr>
            <w:r w:rsidRPr="000B2BD5">
              <w:rPr>
                <w:sz w:val="18"/>
                <w:szCs w:val="18"/>
                <w:lang w:val="es-ES_tradnl" w:eastAsia="zh-CN"/>
              </w:rPr>
              <w:t>10,22</w:t>
            </w:r>
          </w:p>
        </w:tc>
        <w:tc>
          <w:tcPr>
            <w:tcW w:w="709" w:type="dxa"/>
            <w:tcBorders>
              <w:top w:val="nil"/>
              <w:left w:val="nil"/>
              <w:bottom w:val="single" w:sz="4" w:space="0" w:color="auto"/>
              <w:right w:val="single" w:sz="4" w:space="0" w:color="auto"/>
            </w:tcBorders>
            <w:vAlign w:val="center"/>
            <w:hideMark/>
          </w:tcPr>
          <w:p w14:paraId="564AE0F3" w14:textId="7A9BD3D1" w:rsidR="00F35FDC" w:rsidRPr="000B2BD5" w:rsidRDefault="00E13978" w:rsidP="00163CBD">
            <w:pPr>
              <w:jc w:val="right"/>
              <w:rPr>
                <w:sz w:val="18"/>
                <w:szCs w:val="18"/>
                <w:lang w:val="es-ES_tradnl" w:eastAsia="zh-CN"/>
              </w:rPr>
            </w:pPr>
            <w:r w:rsidRPr="000B2BD5">
              <w:rPr>
                <w:sz w:val="18"/>
                <w:szCs w:val="18"/>
                <w:lang w:val="es-ES_tradnl" w:eastAsia="zh-CN"/>
              </w:rPr>
              <w:t>13,30</w:t>
            </w:r>
          </w:p>
        </w:tc>
        <w:tc>
          <w:tcPr>
            <w:tcW w:w="709" w:type="dxa"/>
            <w:tcBorders>
              <w:top w:val="nil"/>
              <w:left w:val="nil"/>
              <w:bottom w:val="single" w:sz="4" w:space="0" w:color="auto"/>
              <w:right w:val="single" w:sz="4" w:space="0" w:color="auto"/>
            </w:tcBorders>
            <w:vAlign w:val="center"/>
            <w:hideMark/>
          </w:tcPr>
          <w:p w14:paraId="11A4B07C" w14:textId="391CAC64" w:rsidR="00F35FDC" w:rsidRPr="000B2BD5" w:rsidRDefault="00E13978" w:rsidP="00163CBD">
            <w:pPr>
              <w:jc w:val="right"/>
              <w:rPr>
                <w:sz w:val="18"/>
                <w:szCs w:val="18"/>
                <w:lang w:val="es-ES_tradnl" w:eastAsia="zh-CN"/>
              </w:rPr>
            </w:pPr>
            <w:r w:rsidRPr="000B2BD5">
              <w:rPr>
                <w:sz w:val="18"/>
                <w:szCs w:val="18"/>
                <w:lang w:val="es-ES_tradnl" w:eastAsia="zh-CN"/>
              </w:rPr>
              <w:t>8,40</w:t>
            </w:r>
          </w:p>
        </w:tc>
        <w:tc>
          <w:tcPr>
            <w:tcW w:w="709" w:type="dxa"/>
            <w:tcBorders>
              <w:top w:val="nil"/>
              <w:left w:val="nil"/>
              <w:bottom w:val="single" w:sz="4" w:space="0" w:color="auto"/>
              <w:right w:val="single" w:sz="4" w:space="0" w:color="auto"/>
            </w:tcBorders>
            <w:vAlign w:val="center"/>
            <w:hideMark/>
          </w:tcPr>
          <w:p w14:paraId="76132F3B" w14:textId="41F8A94A" w:rsidR="00F35FDC" w:rsidRPr="000B2BD5" w:rsidRDefault="00E13978" w:rsidP="00163CBD">
            <w:pPr>
              <w:jc w:val="right"/>
              <w:rPr>
                <w:sz w:val="18"/>
                <w:szCs w:val="18"/>
                <w:lang w:val="es-ES_tradnl" w:eastAsia="zh-CN"/>
              </w:rPr>
            </w:pPr>
            <w:r w:rsidRPr="000B2BD5">
              <w:rPr>
                <w:sz w:val="18"/>
                <w:szCs w:val="18"/>
                <w:lang w:val="es-ES_tradnl" w:eastAsia="zh-CN"/>
              </w:rPr>
              <w:t>7,90</w:t>
            </w:r>
          </w:p>
        </w:tc>
        <w:tc>
          <w:tcPr>
            <w:tcW w:w="2835" w:type="dxa"/>
            <w:tcBorders>
              <w:top w:val="nil"/>
              <w:left w:val="nil"/>
              <w:bottom w:val="single" w:sz="4" w:space="0" w:color="auto"/>
              <w:right w:val="single" w:sz="4" w:space="0" w:color="auto"/>
            </w:tcBorders>
            <w:vAlign w:val="center"/>
            <w:hideMark/>
          </w:tcPr>
          <w:p w14:paraId="5907CE63" w14:textId="3F2E721D" w:rsidR="00F35FDC" w:rsidRPr="000B2BD5" w:rsidRDefault="00E13978" w:rsidP="00163CBD">
            <w:pPr>
              <w:jc w:val="left"/>
              <w:rPr>
                <w:sz w:val="18"/>
                <w:szCs w:val="18"/>
                <w:lang w:val="es-ES_tradnl" w:eastAsia="zh-CN"/>
              </w:rPr>
            </w:pPr>
            <w:r w:rsidRPr="000B2BD5">
              <w:rPr>
                <w:sz w:val="18"/>
                <w:szCs w:val="18"/>
                <w:lang w:val="es-ES_tradnl" w:eastAsia="zh-CN"/>
              </w:rPr>
              <w:t>3,00</w:t>
            </w:r>
            <w:r w:rsidR="00F35FDC" w:rsidRPr="000B2BD5">
              <w:rPr>
                <w:sz w:val="18"/>
                <w:szCs w:val="18"/>
                <w:lang w:val="es-ES_tradnl" w:eastAsia="zh-CN"/>
              </w:rPr>
              <w:t xml:space="preserve"> (Kirguistán) a </w:t>
            </w:r>
            <w:r w:rsidRPr="000B2BD5">
              <w:rPr>
                <w:sz w:val="18"/>
                <w:szCs w:val="18"/>
                <w:lang w:val="es-ES_tradnl" w:eastAsia="zh-CN"/>
              </w:rPr>
              <w:t>15,00</w:t>
            </w:r>
            <w:r w:rsidR="00F35FDC" w:rsidRPr="000B2BD5">
              <w:rPr>
                <w:sz w:val="18"/>
                <w:szCs w:val="18"/>
                <w:lang w:val="es-ES_tradnl" w:eastAsia="zh-CN"/>
              </w:rPr>
              <w:t xml:space="preserve"> (Burundi)</w:t>
            </w:r>
          </w:p>
        </w:tc>
        <w:tc>
          <w:tcPr>
            <w:tcW w:w="850" w:type="dxa"/>
            <w:tcBorders>
              <w:top w:val="nil"/>
              <w:left w:val="nil"/>
              <w:bottom w:val="single" w:sz="4" w:space="0" w:color="auto"/>
              <w:right w:val="single" w:sz="4" w:space="0" w:color="auto"/>
            </w:tcBorders>
            <w:vAlign w:val="center"/>
            <w:hideMark/>
          </w:tcPr>
          <w:p w14:paraId="1B8591CC" w14:textId="77777777" w:rsidR="00F35FDC" w:rsidRPr="000B2BD5" w:rsidRDefault="00F35FDC" w:rsidP="00163CBD">
            <w:pPr>
              <w:jc w:val="center"/>
              <w:rPr>
                <w:sz w:val="18"/>
                <w:szCs w:val="18"/>
                <w:lang w:val="es-ES_tradnl" w:eastAsia="zh-CN"/>
              </w:rPr>
            </w:pPr>
            <w:r w:rsidRPr="000B2BD5">
              <w:rPr>
                <w:sz w:val="18"/>
                <w:szCs w:val="18"/>
                <w:lang w:val="es-ES_tradnl" w:eastAsia="zh-CN"/>
              </w:rPr>
              <w:t>3</w:t>
            </w:r>
          </w:p>
        </w:tc>
      </w:tr>
      <w:tr w:rsidR="00F35FDC" w:rsidRPr="000B2BD5" w14:paraId="3E679372" w14:textId="77777777" w:rsidTr="003B6125">
        <w:trPr>
          <w:trHeight w:val="7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4C27E01F" w14:textId="77777777" w:rsidR="00F35FDC" w:rsidRPr="000B2BD5" w:rsidRDefault="00F35FDC" w:rsidP="00163CBD">
            <w:pPr>
              <w:rPr>
                <w:sz w:val="18"/>
                <w:szCs w:val="18"/>
                <w:lang w:val="es-ES_tradnl" w:eastAsia="zh-CN"/>
              </w:rPr>
            </w:pPr>
            <w:r w:rsidRPr="000B2BD5">
              <w:rPr>
                <w:sz w:val="18"/>
                <w:szCs w:val="18"/>
                <w:lang w:val="es-ES_tradnl" w:eastAsia="zh-CN"/>
              </w:rPr>
              <w:t>R-718</w:t>
            </w:r>
          </w:p>
        </w:tc>
        <w:tc>
          <w:tcPr>
            <w:tcW w:w="708" w:type="dxa"/>
            <w:tcBorders>
              <w:top w:val="nil"/>
              <w:left w:val="nil"/>
              <w:bottom w:val="single" w:sz="4" w:space="0" w:color="auto"/>
              <w:right w:val="single" w:sz="4" w:space="0" w:color="auto"/>
            </w:tcBorders>
            <w:vAlign w:val="center"/>
            <w:hideMark/>
          </w:tcPr>
          <w:p w14:paraId="30CDE924" w14:textId="5E34C8D9"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675E8C9" w14:textId="231120FC" w:rsidR="00F35FDC" w:rsidRPr="000B2BD5" w:rsidRDefault="00E13978" w:rsidP="00163CBD">
            <w:pPr>
              <w:jc w:val="right"/>
              <w:rPr>
                <w:sz w:val="18"/>
                <w:szCs w:val="18"/>
                <w:lang w:val="es-ES_tradnl" w:eastAsia="zh-CN"/>
              </w:rPr>
            </w:pPr>
            <w:r w:rsidRPr="000B2BD5">
              <w:rPr>
                <w:sz w:val="18"/>
                <w:szCs w:val="18"/>
                <w:lang w:val="es-ES_tradnl" w:eastAsia="zh-CN"/>
              </w:rPr>
              <w:t>18,50</w:t>
            </w:r>
          </w:p>
        </w:tc>
        <w:tc>
          <w:tcPr>
            <w:tcW w:w="709" w:type="dxa"/>
            <w:tcBorders>
              <w:top w:val="nil"/>
              <w:left w:val="nil"/>
              <w:bottom w:val="single" w:sz="4" w:space="0" w:color="auto"/>
              <w:right w:val="single" w:sz="4" w:space="0" w:color="auto"/>
            </w:tcBorders>
            <w:vAlign w:val="center"/>
            <w:hideMark/>
          </w:tcPr>
          <w:p w14:paraId="547057A3" w14:textId="2321A451" w:rsidR="00F35FDC" w:rsidRPr="000B2BD5" w:rsidRDefault="00E13978" w:rsidP="00163CBD">
            <w:pPr>
              <w:jc w:val="right"/>
              <w:rPr>
                <w:sz w:val="18"/>
                <w:szCs w:val="18"/>
                <w:lang w:val="es-ES_tradnl" w:eastAsia="zh-CN"/>
              </w:rPr>
            </w:pPr>
            <w:r w:rsidRPr="000B2BD5">
              <w:rPr>
                <w:sz w:val="18"/>
                <w:szCs w:val="18"/>
                <w:lang w:val="es-ES_tradnl" w:eastAsia="zh-CN"/>
              </w:rPr>
              <w:t>10,50</w:t>
            </w:r>
          </w:p>
        </w:tc>
        <w:tc>
          <w:tcPr>
            <w:tcW w:w="709" w:type="dxa"/>
            <w:tcBorders>
              <w:top w:val="nil"/>
              <w:left w:val="nil"/>
              <w:bottom w:val="single" w:sz="4" w:space="0" w:color="auto"/>
              <w:right w:val="single" w:sz="4" w:space="0" w:color="auto"/>
            </w:tcBorders>
            <w:vAlign w:val="center"/>
            <w:hideMark/>
          </w:tcPr>
          <w:p w14:paraId="74DEE247" w14:textId="2F9896E2" w:rsidR="00F35FDC" w:rsidRPr="000B2BD5" w:rsidRDefault="00E13978" w:rsidP="00163CBD">
            <w:pPr>
              <w:jc w:val="right"/>
              <w:rPr>
                <w:sz w:val="18"/>
                <w:szCs w:val="18"/>
                <w:lang w:val="es-ES_tradnl" w:eastAsia="zh-CN"/>
              </w:rPr>
            </w:pPr>
            <w:r w:rsidRPr="000B2BD5">
              <w:rPr>
                <w:sz w:val="18"/>
                <w:szCs w:val="18"/>
                <w:lang w:val="es-ES_tradnl" w:eastAsia="zh-CN"/>
              </w:rPr>
              <w:t>7,00</w:t>
            </w:r>
          </w:p>
        </w:tc>
        <w:tc>
          <w:tcPr>
            <w:tcW w:w="709" w:type="dxa"/>
            <w:tcBorders>
              <w:top w:val="nil"/>
              <w:left w:val="nil"/>
              <w:bottom w:val="single" w:sz="4" w:space="0" w:color="auto"/>
              <w:right w:val="single" w:sz="4" w:space="0" w:color="auto"/>
            </w:tcBorders>
            <w:vAlign w:val="center"/>
            <w:hideMark/>
          </w:tcPr>
          <w:p w14:paraId="259BA45F" w14:textId="28825E63" w:rsidR="00F35FDC" w:rsidRPr="000B2BD5" w:rsidRDefault="00E13978" w:rsidP="00163CBD">
            <w:pPr>
              <w:jc w:val="right"/>
              <w:rPr>
                <w:sz w:val="18"/>
                <w:szCs w:val="18"/>
                <w:lang w:val="es-ES_tradnl" w:eastAsia="zh-CN"/>
              </w:rPr>
            </w:pPr>
            <w:r w:rsidRPr="000B2BD5">
              <w:rPr>
                <w:sz w:val="18"/>
                <w:szCs w:val="18"/>
                <w:lang w:val="es-ES_tradnl" w:eastAsia="zh-CN"/>
              </w:rPr>
              <w:t>5,50</w:t>
            </w:r>
          </w:p>
        </w:tc>
        <w:tc>
          <w:tcPr>
            <w:tcW w:w="709" w:type="dxa"/>
            <w:tcBorders>
              <w:top w:val="nil"/>
              <w:left w:val="nil"/>
              <w:bottom w:val="single" w:sz="4" w:space="0" w:color="auto"/>
              <w:right w:val="single" w:sz="4" w:space="0" w:color="auto"/>
            </w:tcBorders>
            <w:vAlign w:val="center"/>
            <w:hideMark/>
          </w:tcPr>
          <w:p w14:paraId="5EFD9D9D" w14:textId="07267007" w:rsidR="00F35FDC" w:rsidRPr="000B2BD5" w:rsidRDefault="00E13978" w:rsidP="00163CBD">
            <w:pPr>
              <w:jc w:val="right"/>
              <w:rPr>
                <w:sz w:val="18"/>
                <w:szCs w:val="18"/>
                <w:lang w:val="es-ES_tradnl" w:eastAsia="zh-CN"/>
              </w:rPr>
            </w:pPr>
            <w:r w:rsidRPr="000B2BD5">
              <w:rPr>
                <w:sz w:val="18"/>
                <w:szCs w:val="18"/>
                <w:lang w:val="es-ES_tradnl" w:eastAsia="zh-CN"/>
              </w:rPr>
              <w:t>6,50</w:t>
            </w:r>
          </w:p>
        </w:tc>
        <w:tc>
          <w:tcPr>
            <w:tcW w:w="709" w:type="dxa"/>
            <w:tcBorders>
              <w:top w:val="nil"/>
              <w:left w:val="nil"/>
              <w:bottom w:val="single" w:sz="4" w:space="0" w:color="auto"/>
              <w:right w:val="single" w:sz="4" w:space="0" w:color="auto"/>
            </w:tcBorders>
            <w:vAlign w:val="center"/>
            <w:hideMark/>
          </w:tcPr>
          <w:p w14:paraId="4294665A" w14:textId="7C990CDC"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52276E20" w14:textId="3E06FF6E"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4DB89CE3" w14:textId="6E5AE055"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4184D2B3"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690543B" w14:textId="77777777" w:rsidR="00F35FDC" w:rsidRPr="000B2BD5" w:rsidRDefault="00F35FDC" w:rsidP="00163CBD">
            <w:pPr>
              <w:rPr>
                <w:sz w:val="18"/>
                <w:szCs w:val="18"/>
                <w:lang w:val="es-ES_tradnl" w:eastAsia="zh-CN"/>
              </w:rPr>
            </w:pPr>
            <w:r w:rsidRPr="000B2BD5">
              <w:rPr>
                <w:sz w:val="18"/>
                <w:szCs w:val="18"/>
                <w:lang w:val="es-ES_tradnl" w:eastAsia="zh-CN"/>
              </w:rPr>
              <w:t xml:space="preserve">R-744 </w:t>
            </w:r>
          </w:p>
        </w:tc>
        <w:tc>
          <w:tcPr>
            <w:tcW w:w="708" w:type="dxa"/>
            <w:tcBorders>
              <w:top w:val="nil"/>
              <w:left w:val="nil"/>
              <w:bottom w:val="single" w:sz="4" w:space="0" w:color="auto"/>
              <w:right w:val="single" w:sz="4" w:space="0" w:color="auto"/>
            </w:tcBorders>
            <w:vAlign w:val="center"/>
            <w:hideMark/>
          </w:tcPr>
          <w:p w14:paraId="09FC30C8" w14:textId="1F3AA285"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AE817DD" w14:textId="4D7ABCD5" w:rsidR="00F35FDC" w:rsidRPr="000B2BD5" w:rsidRDefault="00E13978" w:rsidP="00163CBD">
            <w:pPr>
              <w:jc w:val="right"/>
              <w:rPr>
                <w:sz w:val="18"/>
                <w:szCs w:val="18"/>
                <w:lang w:val="es-ES_tradnl" w:eastAsia="zh-CN"/>
              </w:rPr>
            </w:pPr>
            <w:r w:rsidRPr="000B2BD5">
              <w:rPr>
                <w:sz w:val="18"/>
                <w:szCs w:val="18"/>
                <w:lang w:val="es-ES_tradnl" w:eastAsia="zh-CN"/>
              </w:rPr>
              <w:t>2,40</w:t>
            </w:r>
          </w:p>
        </w:tc>
        <w:tc>
          <w:tcPr>
            <w:tcW w:w="709" w:type="dxa"/>
            <w:tcBorders>
              <w:top w:val="nil"/>
              <w:left w:val="nil"/>
              <w:bottom w:val="single" w:sz="4" w:space="0" w:color="auto"/>
              <w:right w:val="single" w:sz="4" w:space="0" w:color="auto"/>
            </w:tcBorders>
            <w:vAlign w:val="center"/>
            <w:hideMark/>
          </w:tcPr>
          <w:p w14:paraId="24E83D66" w14:textId="0D4B8E62" w:rsidR="00F35FDC" w:rsidRPr="000B2BD5" w:rsidRDefault="00E13978" w:rsidP="00163CBD">
            <w:pPr>
              <w:jc w:val="right"/>
              <w:rPr>
                <w:sz w:val="18"/>
                <w:szCs w:val="18"/>
                <w:lang w:val="es-ES_tradnl" w:eastAsia="zh-CN"/>
              </w:rPr>
            </w:pPr>
            <w:r w:rsidRPr="000B2BD5">
              <w:rPr>
                <w:sz w:val="18"/>
                <w:szCs w:val="18"/>
                <w:lang w:val="es-ES_tradnl" w:eastAsia="zh-CN"/>
              </w:rPr>
              <w:t>4,00</w:t>
            </w:r>
          </w:p>
        </w:tc>
        <w:tc>
          <w:tcPr>
            <w:tcW w:w="709" w:type="dxa"/>
            <w:tcBorders>
              <w:top w:val="nil"/>
              <w:left w:val="nil"/>
              <w:bottom w:val="single" w:sz="4" w:space="0" w:color="auto"/>
              <w:right w:val="single" w:sz="4" w:space="0" w:color="auto"/>
            </w:tcBorders>
            <w:vAlign w:val="center"/>
            <w:hideMark/>
          </w:tcPr>
          <w:p w14:paraId="7C8829CC" w14:textId="231BE5AE" w:rsidR="00F35FDC" w:rsidRPr="000B2BD5" w:rsidRDefault="00E13978" w:rsidP="00163CBD">
            <w:pPr>
              <w:jc w:val="right"/>
              <w:rPr>
                <w:sz w:val="18"/>
                <w:szCs w:val="18"/>
                <w:lang w:val="es-ES_tradnl" w:eastAsia="zh-CN"/>
              </w:rPr>
            </w:pPr>
            <w:r w:rsidRPr="000B2BD5">
              <w:rPr>
                <w:sz w:val="18"/>
                <w:szCs w:val="18"/>
                <w:lang w:val="es-ES_tradnl" w:eastAsia="zh-CN"/>
              </w:rPr>
              <w:t>2,00</w:t>
            </w:r>
          </w:p>
        </w:tc>
        <w:tc>
          <w:tcPr>
            <w:tcW w:w="709" w:type="dxa"/>
            <w:tcBorders>
              <w:top w:val="nil"/>
              <w:left w:val="nil"/>
              <w:bottom w:val="single" w:sz="4" w:space="0" w:color="auto"/>
              <w:right w:val="single" w:sz="4" w:space="0" w:color="auto"/>
            </w:tcBorders>
            <w:vAlign w:val="center"/>
            <w:hideMark/>
          </w:tcPr>
          <w:p w14:paraId="0EB87CB6" w14:textId="135084EE" w:rsidR="00F35FDC" w:rsidRPr="000B2BD5" w:rsidRDefault="00E13978" w:rsidP="00163CBD">
            <w:pPr>
              <w:jc w:val="right"/>
              <w:rPr>
                <w:sz w:val="18"/>
                <w:szCs w:val="18"/>
                <w:lang w:val="es-ES_tradnl" w:eastAsia="zh-CN"/>
              </w:rPr>
            </w:pPr>
            <w:r w:rsidRPr="000B2BD5">
              <w:rPr>
                <w:sz w:val="18"/>
                <w:szCs w:val="18"/>
                <w:lang w:val="es-ES_tradnl" w:eastAsia="zh-CN"/>
              </w:rPr>
              <w:t>2,70</w:t>
            </w:r>
          </w:p>
        </w:tc>
        <w:tc>
          <w:tcPr>
            <w:tcW w:w="709" w:type="dxa"/>
            <w:tcBorders>
              <w:top w:val="nil"/>
              <w:left w:val="nil"/>
              <w:bottom w:val="single" w:sz="4" w:space="0" w:color="auto"/>
              <w:right w:val="single" w:sz="4" w:space="0" w:color="auto"/>
            </w:tcBorders>
            <w:vAlign w:val="center"/>
            <w:hideMark/>
          </w:tcPr>
          <w:p w14:paraId="5695007F" w14:textId="40F041B2" w:rsidR="00F35FDC" w:rsidRPr="000B2BD5" w:rsidRDefault="00E13978" w:rsidP="00163CBD">
            <w:pPr>
              <w:jc w:val="right"/>
              <w:rPr>
                <w:sz w:val="18"/>
                <w:szCs w:val="18"/>
                <w:lang w:val="es-ES_tradnl" w:eastAsia="zh-CN"/>
              </w:rPr>
            </w:pPr>
            <w:r w:rsidRPr="000B2BD5">
              <w:rPr>
                <w:sz w:val="18"/>
                <w:szCs w:val="18"/>
                <w:lang w:val="es-ES_tradnl" w:eastAsia="zh-CN"/>
              </w:rPr>
              <w:t>2,60</w:t>
            </w:r>
          </w:p>
        </w:tc>
        <w:tc>
          <w:tcPr>
            <w:tcW w:w="709" w:type="dxa"/>
            <w:tcBorders>
              <w:top w:val="nil"/>
              <w:left w:val="nil"/>
              <w:bottom w:val="single" w:sz="4" w:space="0" w:color="auto"/>
              <w:right w:val="single" w:sz="4" w:space="0" w:color="auto"/>
            </w:tcBorders>
            <w:vAlign w:val="center"/>
            <w:hideMark/>
          </w:tcPr>
          <w:p w14:paraId="2D40F2B0" w14:textId="101769EE"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2FAB08A7" w14:textId="0E5D2585"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4F77C9C8" w14:textId="72F77795"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4FEAA737" w14:textId="77777777" w:rsidTr="003B6125">
        <w:trPr>
          <w:trHeight w:val="23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F93FD16" w14:textId="77777777" w:rsidR="00F35FDC" w:rsidRPr="000B2BD5" w:rsidRDefault="00F35FDC" w:rsidP="00163CBD">
            <w:pPr>
              <w:rPr>
                <w:sz w:val="18"/>
                <w:szCs w:val="18"/>
                <w:lang w:val="es-ES_tradnl" w:eastAsia="zh-CN"/>
              </w:rPr>
            </w:pPr>
            <w:r w:rsidRPr="000B2BD5">
              <w:rPr>
                <w:sz w:val="18"/>
                <w:szCs w:val="18"/>
                <w:lang w:val="es-ES_tradnl" w:eastAsia="zh-CN"/>
              </w:rPr>
              <w:t>Ciclopentano</w:t>
            </w:r>
          </w:p>
        </w:tc>
        <w:tc>
          <w:tcPr>
            <w:tcW w:w="708" w:type="dxa"/>
            <w:tcBorders>
              <w:top w:val="nil"/>
              <w:left w:val="nil"/>
              <w:bottom w:val="single" w:sz="4" w:space="0" w:color="auto"/>
              <w:right w:val="single" w:sz="4" w:space="0" w:color="auto"/>
            </w:tcBorders>
            <w:vAlign w:val="center"/>
            <w:hideMark/>
          </w:tcPr>
          <w:p w14:paraId="0B610997" w14:textId="0D6F1EB9" w:rsidR="00F35FDC" w:rsidRPr="000B2BD5" w:rsidRDefault="00E13978" w:rsidP="00163CBD">
            <w:pPr>
              <w:jc w:val="right"/>
              <w:rPr>
                <w:sz w:val="18"/>
                <w:szCs w:val="18"/>
                <w:lang w:val="es-ES_tradnl" w:eastAsia="zh-CN"/>
              </w:rPr>
            </w:pPr>
            <w:r w:rsidRPr="000B2BD5">
              <w:rPr>
                <w:sz w:val="18"/>
                <w:szCs w:val="18"/>
                <w:lang w:val="es-ES_tradnl" w:eastAsia="zh-CN"/>
              </w:rPr>
              <w:t>6,12</w:t>
            </w:r>
          </w:p>
        </w:tc>
        <w:tc>
          <w:tcPr>
            <w:tcW w:w="709" w:type="dxa"/>
            <w:tcBorders>
              <w:top w:val="nil"/>
              <w:left w:val="nil"/>
              <w:bottom w:val="single" w:sz="4" w:space="0" w:color="auto"/>
              <w:right w:val="single" w:sz="4" w:space="0" w:color="auto"/>
            </w:tcBorders>
            <w:vAlign w:val="center"/>
            <w:hideMark/>
          </w:tcPr>
          <w:p w14:paraId="24B99C1B" w14:textId="2603AFF0" w:rsidR="00F35FDC" w:rsidRPr="000B2BD5" w:rsidRDefault="00E13978" w:rsidP="00163CBD">
            <w:pPr>
              <w:jc w:val="right"/>
              <w:rPr>
                <w:sz w:val="18"/>
                <w:szCs w:val="18"/>
                <w:lang w:val="es-ES_tradnl" w:eastAsia="zh-CN"/>
              </w:rPr>
            </w:pPr>
            <w:r w:rsidRPr="000B2BD5">
              <w:rPr>
                <w:sz w:val="18"/>
                <w:szCs w:val="18"/>
                <w:lang w:val="es-ES_tradnl" w:eastAsia="zh-CN"/>
              </w:rPr>
              <w:t>3,82</w:t>
            </w:r>
          </w:p>
        </w:tc>
        <w:tc>
          <w:tcPr>
            <w:tcW w:w="709" w:type="dxa"/>
            <w:tcBorders>
              <w:top w:val="nil"/>
              <w:left w:val="nil"/>
              <w:bottom w:val="single" w:sz="4" w:space="0" w:color="auto"/>
              <w:right w:val="single" w:sz="4" w:space="0" w:color="auto"/>
            </w:tcBorders>
            <w:vAlign w:val="center"/>
            <w:hideMark/>
          </w:tcPr>
          <w:p w14:paraId="7FA67EC3" w14:textId="24F35E50" w:rsidR="00F35FDC" w:rsidRPr="000B2BD5" w:rsidRDefault="00E13978" w:rsidP="00163CBD">
            <w:pPr>
              <w:jc w:val="right"/>
              <w:rPr>
                <w:sz w:val="18"/>
                <w:szCs w:val="18"/>
                <w:lang w:val="es-ES_tradnl" w:eastAsia="zh-CN"/>
              </w:rPr>
            </w:pPr>
            <w:r w:rsidRPr="000B2BD5">
              <w:rPr>
                <w:sz w:val="18"/>
                <w:szCs w:val="18"/>
                <w:lang w:val="es-ES_tradnl" w:eastAsia="zh-CN"/>
              </w:rPr>
              <w:t>3,26</w:t>
            </w:r>
          </w:p>
        </w:tc>
        <w:tc>
          <w:tcPr>
            <w:tcW w:w="709" w:type="dxa"/>
            <w:tcBorders>
              <w:top w:val="nil"/>
              <w:left w:val="nil"/>
              <w:bottom w:val="single" w:sz="4" w:space="0" w:color="auto"/>
              <w:right w:val="single" w:sz="4" w:space="0" w:color="auto"/>
            </w:tcBorders>
            <w:vAlign w:val="center"/>
            <w:hideMark/>
          </w:tcPr>
          <w:p w14:paraId="3159FF91" w14:textId="78D0C7BE" w:rsidR="00F35FDC" w:rsidRPr="000B2BD5" w:rsidRDefault="00E13978" w:rsidP="00163CBD">
            <w:pPr>
              <w:jc w:val="right"/>
              <w:rPr>
                <w:sz w:val="18"/>
                <w:szCs w:val="18"/>
                <w:lang w:val="es-ES_tradnl" w:eastAsia="zh-CN"/>
              </w:rPr>
            </w:pPr>
            <w:r w:rsidRPr="000B2BD5">
              <w:rPr>
                <w:sz w:val="18"/>
                <w:szCs w:val="18"/>
                <w:lang w:val="es-ES_tradnl" w:eastAsia="zh-CN"/>
              </w:rPr>
              <w:t>4,21</w:t>
            </w:r>
          </w:p>
        </w:tc>
        <w:tc>
          <w:tcPr>
            <w:tcW w:w="709" w:type="dxa"/>
            <w:tcBorders>
              <w:top w:val="nil"/>
              <w:left w:val="nil"/>
              <w:bottom w:val="single" w:sz="4" w:space="0" w:color="auto"/>
              <w:right w:val="single" w:sz="4" w:space="0" w:color="auto"/>
            </w:tcBorders>
            <w:vAlign w:val="center"/>
            <w:hideMark/>
          </w:tcPr>
          <w:p w14:paraId="64AE39E9" w14:textId="055B9012" w:rsidR="00F35FDC" w:rsidRPr="000B2BD5" w:rsidRDefault="00E13978" w:rsidP="00163CBD">
            <w:pPr>
              <w:jc w:val="right"/>
              <w:rPr>
                <w:sz w:val="18"/>
                <w:szCs w:val="18"/>
                <w:lang w:val="es-ES_tradnl" w:eastAsia="zh-CN"/>
              </w:rPr>
            </w:pPr>
            <w:r w:rsidRPr="000B2BD5">
              <w:rPr>
                <w:sz w:val="18"/>
                <w:szCs w:val="18"/>
                <w:lang w:val="es-ES_tradnl" w:eastAsia="zh-CN"/>
              </w:rPr>
              <w:t>3,40</w:t>
            </w:r>
          </w:p>
        </w:tc>
        <w:tc>
          <w:tcPr>
            <w:tcW w:w="709" w:type="dxa"/>
            <w:tcBorders>
              <w:top w:val="nil"/>
              <w:left w:val="nil"/>
              <w:bottom w:val="single" w:sz="4" w:space="0" w:color="auto"/>
              <w:right w:val="single" w:sz="4" w:space="0" w:color="auto"/>
            </w:tcBorders>
            <w:vAlign w:val="center"/>
            <w:hideMark/>
          </w:tcPr>
          <w:p w14:paraId="0AF0907D" w14:textId="1662D6FF" w:rsidR="00F35FDC" w:rsidRPr="000B2BD5" w:rsidRDefault="00E13978" w:rsidP="00163CBD">
            <w:pPr>
              <w:jc w:val="right"/>
              <w:rPr>
                <w:sz w:val="18"/>
                <w:szCs w:val="18"/>
                <w:lang w:val="es-ES_tradnl" w:eastAsia="zh-CN"/>
              </w:rPr>
            </w:pPr>
            <w:r w:rsidRPr="000B2BD5">
              <w:rPr>
                <w:sz w:val="18"/>
                <w:szCs w:val="18"/>
                <w:lang w:val="es-ES_tradnl" w:eastAsia="zh-CN"/>
              </w:rPr>
              <w:t>5,84</w:t>
            </w:r>
          </w:p>
        </w:tc>
        <w:tc>
          <w:tcPr>
            <w:tcW w:w="709" w:type="dxa"/>
            <w:tcBorders>
              <w:top w:val="nil"/>
              <w:left w:val="nil"/>
              <w:bottom w:val="single" w:sz="4" w:space="0" w:color="auto"/>
              <w:right w:val="single" w:sz="4" w:space="0" w:color="auto"/>
            </w:tcBorders>
            <w:vAlign w:val="center"/>
            <w:hideMark/>
          </w:tcPr>
          <w:p w14:paraId="49E3D404" w14:textId="584E9778" w:rsidR="00F35FDC" w:rsidRPr="000B2BD5" w:rsidRDefault="00E13978" w:rsidP="00163CBD">
            <w:pPr>
              <w:jc w:val="right"/>
              <w:rPr>
                <w:sz w:val="18"/>
                <w:szCs w:val="18"/>
                <w:lang w:val="es-ES_tradnl" w:eastAsia="zh-CN"/>
              </w:rPr>
            </w:pPr>
            <w:r w:rsidRPr="000B2BD5">
              <w:rPr>
                <w:sz w:val="18"/>
                <w:szCs w:val="18"/>
                <w:lang w:val="es-ES_tradnl" w:eastAsia="zh-CN"/>
              </w:rPr>
              <w:t>3,47</w:t>
            </w:r>
          </w:p>
        </w:tc>
        <w:tc>
          <w:tcPr>
            <w:tcW w:w="2835" w:type="dxa"/>
            <w:tcBorders>
              <w:top w:val="nil"/>
              <w:left w:val="nil"/>
              <w:bottom w:val="single" w:sz="4" w:space="0" w:color="auto"/>
              <w:right w:val="single" w:sz="4" w:space="0" w:color="auto"/>
            </w:tcBorders>
            <w:vAlign w:val="center"/>
            <w:hideMark/>
          </w:tcPr>
          <w:p w14:paraId="444977AB" w14:textId="7D67B4D7" w:rsidR="00F35FDC" w:rsidRPr="000B2BD5" w:rsidRDefault="00E13978" w:rsidP="00163CBD">
            <w:pPr>
              <w:jc w:val="left"/>
              <w:rPr>
                <w:sz w:val="18"/>
                <w:szCs w:val="18"/>
                <w:lang w:val="es-ES_tradnl" w:eastAsia="zh-CN"/>
              </w:rPr>
            </w:pPr>
            <w:r w:rsidRPr="000B2BD5">
              <w:rPr>
                <w:sz w:val="18"/>
                <w:szCs w:val="18"/>
                <w:lang w:val="es-ES_tradnl" w:eastAsia="zh-CN"/>
              </w:rPr>
              <w:t>1,70</w:t>
            </w:r>
            <w:r w:rsidR="00F35FDC" w:rsidRPr="000B2BD5">
              <w:rPr>
                <w:sz w:val="18"/>
                <w:szCs w:val="18"/>
                <w:lang w:val="es-ES_tradnl" w:eastAsia="zh-CN"/>
              </w:rPr>
              <w:t xml:space="preserve"> (Indonesia) a </w:t>
            </w:r>
            <w:r w:rsidRPr="000B2BD5">
              <w:rPr>
                <w:sz w:val="18"/>
                <w:szCs w:val="18"/>
                <w:lang w:val="es-ES_tradnl" w:eastAsia="zh-CN"/>
              </w:rPr>
              <w:t>5,85</w:t>
            </w:r>
            <w:r w:rsidR="00F35FDC" w:rsidRPr="000B2BD5">
              <w:rPr>
                <w:sz w:val="18"/>
                <w:szCs w:val="18"/>
                <w:lang w:val="es-ES_tradnl" w:eastAsia="zh-CN"/>
              </w:rPr>
              <w:t xml:space="preserve"> (Líbano)</w:t>
            </w:r>
          </w:p>
        </w:tc>
        <w:tc>
          <w:tcPr>
            <w:tcW w:w="850" w:type="dxa"/>
            <w:tcBorders>
              <w:top w:val="nil"/>
              <w:left w:val="nil"/>
              <w:bottom w:val="single" w:sz="4" w:space="0" w:color="auto"/>
              <w:right w:val="single" w:sz="4" w:space="0" w:color="auto"/>
            </w:tcBorders>
            <w:vAlign w:val="center"/>
            <w:hideMark/>
          </w:tcPr>
          <w:p w14:paraId="5180A945" w14:textId="77777777" w:rsidR="00F35FDC" w:rsidRPr="000B2BD5" w:rsidRDefault="00F35FDC" w:rsidP="00163CBD">
            <w:pPr>
              <w:jc w:val="center"/>
              <w:rPr>
                <w:sz w:val="18"/>
                <w:szCs w:val="18"/>
                <w:lang w:val="es-ES_tradnl" w:eastAsia="zh-CN"/>
              </w:rPr>
            </w:pPr>
            <w:r w:rsidRPr="000B2BD5">
              <w:rPr>
                <w:sz w:val="18"/>
                <w:szCs w:val="18"/>
                <w:lang w:val="es-ES_tradnl" w:eastAsia="zh-CN"/>
              </w:rPr>
              <w:t>6</w:t>
            </w:r>
          </w:p>
        </w:tc>
      </w:tr>
      <w:tr w:rsidR="00F35FDC" w:rsidRPr="000B2BD5" w14:paraId="4362562C" w14:textId="77777777" w:rsidTr="003B6125">
        <w:trPr>
          <w:trHeight w:val="199"/>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781DB913" w14:textId="3748E3E8" w:rsidR="00F35FDC" w:rsidRPr="000B2BD5" w:rsidRDefault="00F35FDC" w:rsidP="00163CBD">
            <w:pPr>
              <w:rPr>
                <w:sz w:val="18"/>
                <w:szCs w:val="18"/>
                <w:lang w:val="es-ES_tradnl" w:eastAsia="zh-CN"/>
              </w:rPr>
            </w:pPr>
            <w:r w:rsidRPr="000B2BD5">
              <w:rPr>
                <w:sz w:val="18"/>
                <w:szCs w:val="18"/>
                <w:lang w:val="es-ES_tradnl" w:eastAsia="zh-CN"/>
              </w:rPr>
              <w:t>HC-600a</w:t>
            </w:r>
          </w:p>
        </w:tc>
        <w:tc>
          <w:tcPr>
            <w:tcW w:w="708" w:type="dxa"/>
            <w:tcBorders>
              <w:top w:val="nil"/>
              <w:left w:val="nil"/>
              <w:bottom w:val="single" w:sz="4" w:space="0" w:color="auto"/>
              <w:right w:val="single" w:sz="4" w:space="0" w:color="auto"/>
            </w:tcBorders>
            <w:vAlign w:val="center"/>
            <w:hideMark/>
          </w:tcPr>
          <w:p w14:paraId="275214C6" w14:textId="7DFA19E3" w:rsidR="00F35FDC" w:rsidRPr="000B2BD5" w:rsidRDefault="00E13978" w:rsidP="00163CBD">
            <w:pPr>
              <w:jc w:val="right"/>
              <w:rPr>
                <w:sz w:val="18"/>
                <w:szCs w:val="18"/>
                <w:lang w:val="es-ES_tradnl" w:eastAsia="zh-CN"/>
              </w:rPr>
            </w:pPr>
            <w:r w:rsidRPr="000B2BD5">
              <w:rPr>
                <w:sz w:val="18"/>
                <w:szCs w:val="18"/>
                <w:lang w:val="es-ES_tradnl" w:eastAsia="zh-CN"/>
              </w:rPr>
              <w:t>16,03</w:t>
            </w:r>
          </w:p>
        </w:tc>
        <w:tc>
          <w:tcPr>
            <w:tcW w:w="709" w:type="dxa"/>
            <w:tcBorders>
              <w:top w:val="nil"/>
              <w:left w:val="nil"/>
              <w:bottom w:val="single" w:sz="4" w:space="0" w:color="auto"/>
              <w:right w:val="single" w:sz="4" w:space="0" w:color="auto"/>
            </w:tcBorders>
            <w:vAlign w:val="center"/>
            <w:hideMark/>
          </w:tcPr>
          <w:p w14:paraId="12F3C7F9" w14:textId="2CD46E31" w:rsidR="00F35FDC" w:rsidRPr="000B2BD5" w:rsidRDefault="00E13978" w:rsidP="00163CBD">
            <w:pPr>
              <w:jc w:val="right"/>
              <w:rPr>
                <w:sz w:val="18"/>
                <w:szCs w:val="18"/>
                <w:lang w:val="es-ES_tradnl" w:eastAsia="zh-CN"/>
              </w:rPr>
            </w:pPr>
            <w:r w:rsidRPr="000B2BD5">
              <w:rPr>
                <w:sz w:val="18"/>
                <w:szCs w:val="18"/>
                <w:lang w:val="es-ES_tradnl" w:eastAsia="zh-CN"/>
              </w:rPr>
              <w:t>16,60</w:t>
            </w:r>
          </w:p>
        </w:tc>
        <w:tc>
          <w:tcPr>
            <w:tcW w:w="709" w:type="dxa"/>
            <w:tcBorders>
              <w:top w:val="nil"/>
              <w:left w:val="nil"/>
              <w:bottom w:val="single" w:sz="4" w:space="0" w:color="auto"/>
              <w:right w:val="single" w:sz="4" w:space="0" w:color="auto"/>
            </w:tcBorders>
            <w:vAlign w:val="center"/>
            <w:hideMark/>
          </w:tcPr>
          <w:p w14:paraId="2D4B5F58" w14:textId="27B092F5" w:rsidR="00F35FDC" w:rsidRPr="000B2BD5" w:rsidRDefault="00E13978" w:rsidP="00163CBD">
            <w:pPr>
              <w:jc w:val="right"/>
              <w:rPr>
                <w:sz w:val="18"/>
                <w:szCs w:val="18"/>
                <w:lang w:val="es-ES_tradnl" w:eastAsia="zh-CN"/>
              </w:rPr>
            </w:pPr>
            <w:r w:rsidRPr="000B2BD5">
              <w:rPr>
                <w:sz w:val="18"/>
                <w:szCs w:val="18"/>
                <w:lang w:val="es-ES_tradnl" w:eastAsia="zh-CN"/>
              </w:rPr>
              <w:t>18,47</w:t>
            </w:r>
          </w:p>
        </w:tc>
        <w:tc>
          <w:tcPr>
            <w:tcW w:w="709" w:type="dxa"/>
            <w:tcBorders>
              <w:top w:val="nil"/>
              <w:left w:val="nil"/>
              <w:bottom w:val="single" w:sz="4" w:space="0" w:color="auto"/>
              <w:right w:val="single" w:sz="4" w:space="0" w:color="auto"/>
            </w:tcBorders>
            <w:vAlign w:val="center"/>
            <w:hideMark/>
          </w:tcPr>
          <w:p w14:paraId="3F957C2D" w14:textId="301E846D" w:rsidR="00F35FDC" w:rsidRPr="000B2BD5" w:rsidRDefault="00E13978" w:rsidP="00163CBD">
            <w:pPr>
              <w:jc w:val="right"/>
              <w:rPr>
                <w:sz w:val="18"/>
                <w:szCs w:val="18"/>
                <w:lang w:val="es-ES_tradnl" w:eastAsia="zh-CN"/>
              </w:rPr>
            </w:pPr>
            <w:r w:rsidRPr="000B2BD5">
              <w:rPr>
                <w:sz w:val="18"/>
                <w:szCs w:val="18"/>
                <w:lang w:val="es-ES_tradnl" w:eastAsia="zh-CN"/>
              </w:rPr>
              <w:t>19,11</w:t>
            </w:r>
          </w:p>
        </w:tc>
        <w:tc>
          <w:tcPr>
            <w:tcW w:w="709" w:type="dxa"/>
            <w:tcBorders>
              <w:top w:val="nil"/>
              <w:left w:val="nil"/>
              <w:bottom w:val="single" w:sz="4" w:space="0" w:color="auto"/>
              <w:right w:val="single" w:sz="4" w:space="0" w:color="auto"/>
            </w:tcBorders>
            <w:vAlign w:val="center"/>
            <w:hideMark/>
          </w:tcPr>
          <w:p w14:paraId="64C98F94" w14:textId="56236F2C" w:rsidR="00F35FDC" w:rsidRPr="000B2BD5" w:rsidRDefault="00E13978" w:rsidP="00163CBD">
            <w:pPr>
              <w:jc w:val="right"/>
              <w:rPr>
                <w:sz w:val="18"/>
                <w:szCs w:val="18"/>
                <w:lang w:val="es-ES_tradnl" w:eastAsia="zh-CN"/>
              </w:rPr>
            </w:pPr>
            <w:r w:rsidRPr="000B2BD5">
              <w:rPr>
                <w:sz w:val="18"/>
                <w:szCs w:val="18"/>
                <w:lang w:val="es-ES_tradnl" w:eastAsia="zh-CN"/>
              </w:rPr>
              <w:t>18,74</w:t>
            </w:r>
          </w:p>
        </w:tc>
        <w:tc>
          <w:tcPr>
            <w:tcW w:w="709" w:type="dxa"/>
            <w:tcBorders>
              <w:top w:val="nil"/>
              <w:left w:val="nil"/>
              <w:bottom w:val="single" w:sz="4" w:space="0" w:color="auto"/>
              <w:right w:val="single" w:sz="4" w:space="0" w:color="auto"/>
            </w:tcBorders>
            <w:vAlign w:val="center"/>
            <w:hideMark/>
          </w:tcPr>
          <w:p w14:paraId="23961AAD" w14:textId="36BE940A" w:rsidR="00F35FDC" w:rsidRPr="000B2BD5" w:rsidRDefault="00E13978" w:rsidP="00163CBD">
            <w:pPr>
              <w:jc w:val="right"/>
              <w:rPr>
                <w:sz w:val="18"/>
                <w:szCs w:val="18"/>
                <w:lang w:val="es-ES_tradnl" w:eastAsia="zh-CN"/>
              </w:rPr>
            </w:pPr>
            <w:r w:rsidRPr="000B2BD5">
              <w:rPr>
                <w:sz w:val="18"/>
                <w:szCs w:val="18"/>
                <w:lang w:val="es-ES_tradnl" w:eastAsia="zh-CN"/>
              </w:rPr>
              <w:t>15,85</w:t>
            </w:r>
          </w:p>
        </w:tc>
        <w:tc>
          <w:tcPr>
            <w:tcW w:w="709" w:type="dxa"/>
            <w:tcBorders>
              <w:top w:val="nil"/>
              <w:left w:val="nil"/>
              <w:bottom w:val="single" w:sz="4" w:space="0" w:color="auto"/>
              <w:right w:val="single" w:sz="4" w:space="0" w:color="auto"/>
            </w:tcBorders>
            <w:vAlign w:val="center"/>
            <w:hideMark/>
          </w:tcPr>
          <w:p w14:paraId="508A26A1" w14:textId="338145EA" w:rsidR="00F35FDC" w:rsidRPr="000B2BD5" w:rsidRDefault="00E13978" w:rsidP="00163CBD">
            <w:pPr>
              <w:jc w:val="right"/>
              <w:rPr>
                <w:sz w:val="18"/>
                <w:szCs w:val="18"/>
                <w:lang w:val="es-ES_tradnl" w:eastAsia="zh-CN"/>
              </w:rPr>
            </w:pPr>
            <w:r w:rsidRPr="000B2BD5">
              <w:rPr>
                <w:sz w:val="18"/>
                <w:szCs w:val="18"/>
                <w:lang w:val="es-ES_tradnl" w:eastAsia="zh-CN"/>
              </w:rPr>
              <w:t>19,57</w:t>
            </w:r>
          </w:p>
        </w:tc>
        <w:tc>
          <w:tcPr>
            <w:tcW w:w="2835" w:type="dxa"/>
            <w:tcBorders>
              <w:top w:val="nil"/>
              <w:left w:val="nil"/>
              <w:bottom w:val="single" w:sz="4" w:space="0" w:color="auto"/>
              <w:right w:val="single" w:sz="4" w:space="0" w:color="auto"/>
            </w:tcBorders>
            <w:vAlign w:val="center"/>
            <w:hideMark/>
          </w:tcPr>
          <w:p w14:paraId="5EF8C8C6" w14:textId="13FCBEA9" w:rsidR="00F35FDC" w:rsidRPr="000B2BD5" w:rsidRDefault="00E13978" w:rsidP="00163CBD">
            <w:pPr>
              <w:jc w:val="left"/>
              <w:rPr>
                <w:sz w:val="18"/>
                <w:szCs w:val="18"/>
                <w:lang w:val="es-ES_tradnl" w:eastAsia="zh-CN"/>
              </w:rPr>
            </w:pPr>
            <w:r w:rsidRPr="000B2BD5">
              <w:rPr>
                <w:sz w:val="18"/>
                <w:szCs w:val="18"/>
                <w:lang w:val="es-ES_tradnl" w:eastAsia="zh-CN"/>
              </w:rPr>
              <w:t>2,93</w:t>
            </w:r>
            <w:r w:rsidR="00F35FDC" w:rsidRPr="000B2BD5">
              <w:rPr>
                <w:sz w:val="18"/>
                <w:szCs w:val="18"/>
                <w:lang w:val="es-ES_tradnl" w:eastAsia="zh-CN"/>
              </w:rPr>
              <w:t xml:space="preserve"> (Brasil) a </w:t>
            </w:r>
            <w:r w:rsidRPr="000B2BD5">
              <w:rPr>
                <w:sz w:val="18"/>
                <w:szCs w:val="18"/>
                <w:lang w:val="es-ES_tradnl" w:eastAsia="zh-CN"/>
              </w:rPr>
              <w:t>279,99</w:t>
            </w:r>
            <w:r w:rsidR="00F35FDC" w:rsidRPr="000B2BD5">
              <w:rPr>
                <w:sz w:val="18"/>
                <w:szCs w:val="18"/>
                <w:lang w:val="es-ES_tradnl" w:eastAsia="zh-CN"/>
              </w:rPr>
              <w:t xml:space="preserve"> (Estados Federados de Micronesia)</w:t>
            </w:r>
          </w:p>
        </w:tc>
        <w:tc>
          <w:tcPr>
            <w:tcW w:w="850" w:type="dxa"/>
            <w:tcBorders>
              <w:top w:val="nil"/>
              <w:left w:val="nil"/>
              <w:bottom w:val="single" w:sz="4" w:space="0" w:color="auto"/>
              <w:right w:val="single" w:sz="4" w:space="0" w:color="auto"/>
            </w:tcBorders>
            <w:vAlign w:val="center"/>
            <w:hideMark/>
          </w:tcPr>
          <w:p w14:paraId="093B4F6A" w14:textId="77777777" w:rsidR="00F35FDC" w:rsidRPr="000B2BD5" w:rsidRDefault="00F35FDC" w:rsidP="00163CBD">
            <w:pPr>
              <w:jc w:val="center"/>
              <w:rPr>
                <w:sz w:val="18"/>
                <w:szCs w:val="18"/>
                <w:lang w:val="es-ES_tradnl" w:eastAsia="zh-CN"/>
              </w:rPr>
            </w:pPr>
            <w:r w:rsidRPr="000B2BD5">
              <w:rPr>
                <w:sz w:val="18"/>
                <w:szCs w:val="18"/>
                <w:lang w:val="es-ES_tradnl" w:eastAsia="zh-CN"/>
              </w:rPr>
              <w:t>76</w:t>
            </w:r>
          </w:p>
        </w:tc>
      </w:tr>
      <w:tr w:rsidR="00F35FDC" w:rsidRPr="000B2BD5" w14:paraId="7A7B61D4" w14:textId="77777777" w:rsidTr="003B6125">
        <w:trPr>
          <w:trHeight w:val="62"/>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2E90A675" w14:textId="77777777" w:rsidR="00F35FDC" w:rsidRPr="000B2BD5" w:rsidRDefault="00F35FDC" w:rsidP="00163CBD">
            <w:pPr>
              <w:rPr>
                <w:sz w:val="18"/>
                <w:szCs w:val="18"/>
                <w:lang w:val="es-ES_tradnl" w:eastAsia="zh-CN"/>
              </w:rPr>
            </w:pPr>
            <w:r w:rsidRPr="000B2BD5">
              <w:rPr>
                <w:sz w:val="18"/>
                <w:szCs w:val="18"/>
                <w:lang w:val="es-ES_tradnl" w:eastAsia="zh-CN"/>
              </w:rPr>
              <w:t>HC-601</w:t>
            </w:r>
          </w:p>
        </w:tc>
        <w:tc>
          <w:tcPr>
            <w:tcW w:w="708" w:type="dxa"/>
            <w:tcBorders>
              <w:top w:val="nil"/>
              <w:left w:val="nil"/>
              <w:bottom w:val="single" w:sz="4" w:space="0" w:color="auto"/>
              <w:right w:val="single" w:sz="4" w:space="0" w:color="auto"/>
            </w:tcBorders>
            <w:vAlign w:val="center"/>
            <w:hideMark/>
          </w:tcPr>
          <w:p w14:paraId="7E4EB37D" w14:textId="72330837"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2C48AC36" w14:textId="60DF97A0" w:rsidR="00F35FDC" w:rsidRPr="000B2BD5" w:rsidRDefault="00E13978" w:rsidP="00163CBD">
            <w:pPr>
              <w:jc w:val="right"/>
              <w:rPr>
                <w:sz w:val="18"/>
                <w:szCs w:val="18"/>
                <w:lang w:val="es-ES_tradnl" w:eastAsia="zh-CN"/>
              </w:rPr>
            </w:pPr>
            <w:r w:rsidRPr="000B2BD5">
              <w:rPr>
                <w:sz w:val="18"/>
                <w:szCs w:val="18"/>
                <w:lang w:val="es-ES_tradnl" w:eastAsia="zh-CN"/>
              </w:rPr>
              <w:t>4,87</w:t>
            </w:r>
          </w:p>
        </w:tc>
        <w:tc>
          <w:tcPr>
            <w:tcW w:w="709" w:type="dxa"/>
            <w:tcBorders>
              <w:top w:val="nil"/>
              <w:left w:val="nil"/>
              <w:bottom w:val="single" w:sz="4" w:space="0" w:color="auto"/>
              <w:right w:val="single" w:sz="4" w:space="0" w:color="auto"/>
            </w:tcBorders>
            <w:vAlign w:val="center"/>
            <w:hideMark/>
          </w:tcPr>
          <w:p w14:paraId="7B03595F" w14:textId="2586E441" w:rsidR="00F35FDC" w:rsidRPr="000B2BD5" w:rsidRDefault="00E13978" w:rsidP="00163CBD">
            <w:pPr>
              <w:jc w:val="right"/>
              <w:rPr>
                <w:sz w:val="18"/>
                <w:szCs w:val="18"/>
                <w:lang w:val="es-ES_tradnl" w:eastAsia="zh-CN"/>
              </w:rPr>
            </w:pPr>
            <w:r w:rsidRPr="000B2BD5">
              <w:rPr>
                <w:sz w:val="18"/>
                <w:szCs w:val="18"/>
                <w:lang w:val="es-ES_tradnl" w:eastAsia="zh-CN"/>
              </w:rPr>
              <w:t>4,03</w:t>
            </w:r>
          </w:p>
        </w:tc>
        <w:tc>
          <w:tcPr>
            <w:tcW w:w="709" w:type="dxa"/>
            <w:tcBorders>
              <w:top w:val="nil"/>
              <w:left w:val="nil"/>
              <w:bottom w:val="single" w:sz="4" w:space="0" w:color="auto"/>
              <w:right w:val="single" w:sz="4" w:space="0" w:color="auto"/>
            </w:tcBorders>
            <w:vAlign w:val="center"/>
            <w:hideMark/>
          </w:tcPr>
          <w:p w14:paraId="4A8895D6" w14:textId="29C1CD92" w:rsidR="00F35FDC" w:rsidRPr="000B2BD5" w:rsidRDefault="00E13978" w:rsidP="00163CBD">
            <w:pPr>
              <w:jc w:val="right"/>
              <w:rPr>
                <w:sz w:val="18"/>
                <w:szCs w:val="18"/>
                <w:lang w:val="es-ES_tradnl" w:eastAsia="zh-CN"/>
              </w:rPr>
            </w:pPr>
            <w:r w:rsidRPr="000B2BD5">
              <w:rPr>
                <w:sz w:val="18"/>
                <w:szCs w:val="18"/>
                <w:lang w:val="es-ES_tradnl" w:eastAsia="zh-CN"/>
              </w:rPr>
              <w:t>9,90</w:t>
            </w:r>
          </w:p>
        </w:tc>
        <w:tc>
          <w:tcPr>
            <w:tcW w:w="709" w:type="dxa"/>
            <w:tcBorders>
              <w:top w:val="nil"/>
              <w:left w:val="nil"/>
              <w:bottom w:val="single" w:sz="4" w:space="0" w:color="auto"/>
              <w:right w:val="single" w:sz="4" w:space="0" w:color="auto"/>
            </w:tcBorders>
            <w:vAlign w:val="center"/>
            <w:hideMark/>
          </w:tcPr>
          <w:p w14:paraId="74E90430" w14:textId="4DE95E60" w:rsidR="00F35FDC" w:rsidRPr="000B2BD5" w:rsidRDefault="00E13978" w:rsidP="00163CBD">
            <w:pPr>
              <w:jc w:val="right"/>
              <w:rPr>
                <w:sz w:val="18"/>
                <w:szCs w:val="18"/>
                <w:lang w:val="es-ES_tradnl" w:eastAsia="zh-CN"/>
              </w:rPr>
            </w:pPr>
            <w:r w:rsidRPr="000B2BD5">
              <w:rPr>
                <w:sz w:val="18"/>
                <w:szCs w:val="18"/>
                <w:lang w:val="es-ES_tradnl" w:eastAsia="zh-CN"/>
              </w:rPr>
              <w:t>2,27</w:t>
            </w:r>
          </w:p>
        </w:tc>
        <w:tc>
          <w:tcPr>
            <w:tcW w:w="709" w:type="dxa"/>
            <w:tcBorders>
              <w:top w:val="nil"/>
              <w:left w:val="nil"/>
              <w:bottom w:val="single" w:sz="4" w:space="0" w:color="auto"/>
              <w:right w:val="single" w:sz="4" w:space="0" w:color="auto"/>
            </w:tcBorders>
            <w:vAlign w:val="center"/>
            <w:hideMark/>
          </w:tcPr>
          <w:p w14:paraId="2A529049" w14:textId="27550569" w:rsidR="00F35FDC" w:rsidRPr="000B2BD5" w:rsidRDefault="00E13978" w:rsidP="00163CBD">
            <w:pPr>
              <w:jc w:val="right"/>
              <w:rPr>
                <w:sz w:val="18"/>
                <w:szCs w:val="18"/>
                <w:lang w:val="es-ES_tradnl" w:eastAsia="zh-CN"/>
              </w:rPr>
            </w:pPr>
            <w:r w:rsidRPr="000B2BD5">
              <w:rPr>
                <w:sz w:val="18"/>
                <w:szCs w:val="18"/>
                <w:lang w:val="es-ES_tradnl" w:eastAsia="zh-CN"/>
              </w:rPr>
              <w:t>7,90</w:t>
            </w:r>
          </w:p>
        </w:tc>
        <w:tc>
          <w:tcPr>
            <w:tcW w:w="709" w:type="dxa"/>
            <w:tcBorders>
              <w:top w:val="nil"/>
              <w:left w:val="nil"/>
              <w:bottom w:val="single" w:sz="4" w:space="0" w:color="auto"/>
              <w:right w:val="single" w:sz="4" w:space="0" w:color="auto"/>
            </w:tcBorders>
            <w:vAlign w:val="center"/>
            <w:hideMark/>
          </w:tcPr>
          <w:p w14:paraId="3C761B42" w14:textId="018D56FA" w:rsidR="00F35FDC" w:rsidRPr="000B2BD5" w:rsidRDefault="00E13978" w:rsidP="00163CBD">
            <w:pPr>
              <w:jc w:val="right"/>
              <w:rPr>
                <w:sz w:val="18"/>
                <w:szCs w:val="18"/>
                <w:lang w:val="es-ES_tradnl" w:eastAsia="zh-CN"/>
              </w:rPr>
            </w:pPr>
            <w:r w:rsidRPr="000B2BD5">
              <w:rPr>
                <w:sz w:val="18"/>
                <w:szCs w:val="18"/>
                <w:lang w:val="es-ES_tradnl" w:eastAsia="zh-CN"/>
              </w:rPr>
              <w:t>9,46</w:t>
            </w:r>
          </w:p>
        </w:tc>
        <w:tc>
          <w:tcPr>
            <w:tcW w:w="2835" w:type="dxa"/>
            <w:tcBorders>
              <w:top w:val="nil"/>
              <w:left w:val="nil"/>
              <w:bottom w:val="single" w:sz="4" w:space="0" w:color="auto"/>
              <w:right w:val="single" w:sz="4" w:space="0" w:color="auto"/>
            </w:tcBorders>
            <w:vAlign w:val="center"/>
            <w:hideMark/>
          </w:tcPr>
          <w:p w14:paraId="1A008B8B" w14:textId="41CD1C49" w:rsidR="00F35FDC" w:rsidRPr="000B2BD5" w:rsidRDefault="00E13978" w:rsidP="00163CBD">
            <w:pPr>
              <w:jc w:val="left"/>
              <w:rPr>
                <w:sz w:val="18"/>
                <w:szCs w:val="18"/>
                <w:lang w:val="es-ES_tradnl" w:eastAsia="zh-CN"/>
              </w:rPr>
            </w:pPr>
            <w:r w:rsidRPr="000B2BD5">
              <w:rPr>
                <w:sz w:val="18"/>
                <w:szCs w:val="18"/>
                <w:lang w:val="es-ES_tradnl" w:eastAsia="zh-CN"/>
              </w:rPr>
              <w:t>2,00</w:t>
            </w:r>
            <w:r w:rsidR="00F35FDC" w:rsidRPr="000B2BD5">
              <w:rPr>
                <w:sz w:val="18"/>
                <w:szCs w:val="18"/>
                <w:lang w:val="es-ES_tradnl" w:eastAsia="zh-CN"/>
              </w:rPr>
              <w:t xml:space="preserve"> (Brasil) a </w:t>
            </w:r>
            <w:r w:rsidRPr="000B2BD5">
              <w:rPr>
                <w:sz w:val="18"/>
                <w:szCs w:val="18"/>
                <w:lang w:val="es-ES_tradnl" w:eastAsia="zh-CN"/>
              </w:rPr>
              <w:t>16,92</w:t>
            </w:r>
            <w:r w:rsidR="00F35FDC" w:rsidRPr="000B2BD5">
              <w:rPr>
                <w:sz w:val="18"/>
                <w:szCs w:val="18"/>
                <w:lang w:val="es-ES_tradnl" w:eastAsia="zh-CN"/>
              </w:rPr>
              <w:t xml:space="preserve"> (Etiopía)</w:t>
            </w:r>
          </w:p>
        </w:tc>
        <w:tc>
          <w:tcPr>
            <w:tcW w:w="850" w:type="dxa"/>
            <w:tcBorders>
              <w:top w:val="nil"/>
              <w:left w:val="nil"/>
              <w:bottom w:val="single" w:sz="4" w:space="0" w:color="auto"/>
              <w:right w:val="single" w:sz="4" w:space="0" w:color="auto"/>
            </w:tcBorders>
            <w:vAlign w:val="center"/>
            <w:hideMark/>
          </w:tcPr>
          <w:p w14:paraId="21F621CC" w14:textId="77777777" w:rsidR="00F35FDC" w:rsidRPr="000B2BD5" w:rsidRDefault="00F35FDC" w:rsidP="00163CBD">
            <w:pPr>
              <w:jc w:val="center"/>
              <w:rPr>
                <w:sz w:val="18"/>
                <w:szCs w:val="18"/>
                <w:lang w:val="es-ES_tradnl" w:eastAsia="zh-CN"/>
              </w:rPr>
            </w:pPr>
            <w:r w:rsidRPr="000B2BD5">
              <w:rPr>
                <w:sz w:val="18"/>
                <w:szCs w:val="18"/>
                <w:lang w:val="es-ES_tradnl" w:eastAsia="zh-CN"/>
              </w:rPr>
              <w:t>2</w:t>
            </w:r>
          </w:p>
        </w:tc>
      </w:tr>
      <w:tr w:rsidR="00F35FDC" w:rsidRPr="000B2BD5" w14:paraId="24C316F5" w14:textId="77777777" w:rsidTr="003B6125">
        <w:trPr>
          <w:trHeight w:val="137"/>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A64F03C" w14:textId="215B3B2B" w:rsidR="00F35FDC" w:rsidRPr="000B2BD5" w:rsidRDefault="00F35FDC" w:rsidP="00163CBD">
            <w:pPr>
              <w:rPr>
                <w:sz w:val="18"/>
                <w:szCs w:val="18"/>
                <w:lang w:val="es-ES_tradnl" w:eastAsia="zh-CN"/>
              </w:rPr>
            </w:pPr>
            <w:r w:rsidRPr="000B2BD5">
              <w:rPr>
                <w:sz w:val="18"/>
                <w:szCs w:val="18"/>
                <w:lang w:val="es-ES_tradnl" w:eastAsia="zh-CN"/>
              </w:rPr>
              <w:t>HC-290</w:t>
            </w:r>
          </w:p>
        </w:tc>
        <w:tc>
          <w:tcPr>
            <w:tcW w:w="708" w:type="dxa"/>
            <w:tcBorders>
              <w:top w:val="nil"/>
              <w:left w:val="nil"/>
              <w:bottom w:val="single" w:sz="4" w:space="0" w:color="auto"/>
              <w:right w:val="single" w:sz="4" w:space="0" w:color="auto"/>
            </w:tcBorders>
            <w:vAlign w:val="center"/>
            <w:hideMark/>
          </w:tcPr>
          <w:p w14:paraId="3D610F21" w14:textId="3D12B5EB" w:rsidR="00F35FDC" w:rsidRPr="000B2BD5" w:rsidRDefault="00E13978" w:rsidP="00163CBD">
            <w:pPr>
              <w:jc w:val="right"/>
              <w:rPr>
                <w:sz w:val="18"/>
                <w:szCs w:val="18"/>
                <w:lang w:val="es-ES_tradnl" w:eastAsia="zh-CN"/>
              </w:rPr>
            </w:pPr>
            <w:r w:rsidRPr="000B2BD5">
              <w:rPr>
                <w:sz w:val="18"/>
                <w:szCs w:val="18"/>
                <w:lang w:val="es-ES_tradnl" w:eastAsia="zh-CN"/>
              </w:rPr>
              <w:t>15,92</w:t>
            </w:r>
          </w:p>
        </w:tc>
        <w:tc>
          <w:tcPr>
            <w:tcW w:w="709" w:type="dxa"/>
            <w:tcBorders>
              <w:top w:val="nil"/>
              <w:left w:val="nil"/>
              <w:bottom w:val="single" w:sz="4" w:space="0" w:color="auto"/>
              <w:right w:val="single" w:sz="4" w:space="0" w:color="auto"/>
            </w:tcBorders>
            <w:vAlign w:val="center"/>
            <w:hideMark/>
          </w:tcPr>
          <w:p w14:paraId="4F8E3CF4" w14:textId="14C88800" w:rsidR="00F35FDC" w:rsidRPr="000B2BD5" w:rsidRDefault="00E13978" w:rsidP="00163CBD">
            <w:pPr>
              <w:jc w:val="right"/>
              <w:rPr>
                <w:sz w:val="18"/>
                <w:szCs w:val="18"/>
                <w:lang w:val="es-ES_tradnl" w:eastAsia="zh-CN"/>
              </w:rPr>
            </w:pPr>
            <w:r w:rsidRPr="000B2BD5">
              <w:rPr>
                <w:sz w:val="18"/>
                <w:szCs w:val="18"/>
                <w:lang w:val="es-ES_tradnl" w:eastAsia="zh-CN"/>
              </w:rPr>
              <w:t>21,29</w:t>
            </w:r>
          </w:p>
        </w:tc>
        <w:tc>
          <w:tcPr>
            <w:tcW w:w="709" w:type="dxa"/>
            <w:tcBorders>
              <w:top w:val="nil"/>
              <w:left w:val="nil"/>
              <w:bottom w:val="single" w:sz="4" w:space="0" w:color="auto"/>
              <w:right w:val="single" w:sz="4" w:space="0" w:color="auto"/>
            </w:tcBorders>
            <w:vAlign w:val="center"/>
            <w:hideMark/>
          </w:tcPr>
          <w:p w14:paraId="1EC53FEC" w14:textId="4A45162E" w:rsidR="00F35FDC" w:rsidRPr="000B2BD5" w:rsidRDefault="00E13978" w:rsidP="00163CBD">
            <w:pPr>
              <w:jc w:val="right"/>
              <w:rPr>
                <w:sz w:val="18"/>
                <w:szCs w:val="18"/>
                <w:lang w:val="es-ES_tradnl" w:eastAsia="zh-CN"/>
              </w:rPr>
            </w:pPr>
            <w:r w:rsidRPr="000B2BD5">
              <w:rPr>
                <w:sz w:val="18"/>
                <w:szCs w:val="18"/>
                <w:lang w:val="es-ES_tradnl" w:eastAsia="zh-CN"/>
              </w:rPr>
              <w:t>23,53</w:t>
            </w:r>
          </w:p>
        </w:tc>
        <w:tc>
          <w:tcPr>
            <w:tcW w:w="709" w:type="dxa"/>
            <w:tcBorders>
              <w:top w:val="nil"/>
              <w:left w:val="nil"/>
              <w:bottom w:val="single" w:sz="4" w:space="0" w:color="auto"/>
              <w:right w:val="single" w:sz="4" w:space="0" w:color="auto"/>
            </w:tcBorders>
            <w:vAlign w:val="center"/>
            <w:hideMark/>
          </w:tcPr>
          <w:p w14:paraId="10320E10" w14:textId="613286CB" w:rsidR="00F35FDC" w:rsidRPr="000B2BD5" w:rsidRDefault="00E13978" w:rsidP="00163CBD">
            <w:pPr>
              <w:jc w:val="right"/>
              <w:rPr>
                <w:sz w:val="18"/>
                <w:szCs w:val="18"/>
                <w:lang w:val="es-ES_tradnl" w:eastAsia="zh-CN"/>
              </w:rPr>
            </w:pPr>
            <w:r w:rsidRPr="000B2BD5">
              <w:rPr>
                <w:sz w:val="18"/>
                <w:szCs w:val="18"/>
                <w:lang w:val="es-ES_tradnl" w:eastAsia="zh-CN"/>
              </w:rPr>
              <w:t>21,25</w:t>
            </w:r>
          </w:p>
        </w:tc>
        <w:tc>
          <w:tcPr>
            <w:tcW w:w="709" w:type="dxa"/>
            <w:tcBorders>
              <w:top w:val="nil"/>
              <w:left w:val="nil"/>
              <w:bottom w:val="single" w:sz="4" w:space="0" w:color="auto"/>
              <w:right w:val="single" w:sz="4" w:space="0" w:color="auto"/>
            </w:tcBorders>
            <w:vAlign w:val="center"/>
            <w:hideMark/>
          </w:tcPr>
          <w:p w14:paraId="6B5240AB" w14:textId="0F6F3A2E" w:rsidR="00F35FDC" w:rsidRPr="000B2BD5" w:rsidRDefault="00E13978" w:rsidP="00163CBD">
            <w:pPr>
              <w:jc w:val="right"/>
              <w:rPr>
                <w:sz w:val="18"/>
                <w:szCs w:val="18"/>
                <w:lang w:val="es-ES_tradnl" w:eastAsia="zh-CN"/>
              </w:rPr>
            </w:pPr>
            <w:r w:rsidRPr="000B2BD5">
              <w:rPr>
                <w:sz w:val="18"/>
                <w:szCs w:val="18"/>
                <w:lang w:val="es-ES_tradnl" w:eastAsia="zh-CN"/>
              </w:rPr>
              <w:t>21,88</w:t>
            </w:r>
          </w:p>
        </w:tc>
        <w:tc>
          <w:tcPr>
            <w:tcW w:w="709" w:type="dxa"/>
            <w:tcBorders>
              <w:top w:val="nil"/>
              <w:left w:val="nil"/>
              <w:bottom w:val="single" w:sz="4" w:space="0" w:color="auto"/>
              <w:right w:val="single" w:sz="4" w:space="0" w:color="auto"/>
            </w:tcBorders>
            <w:vAlign w:val="center"/>
            <w:hideMark/>
          </w:tcPr>
          <w:p w14:paraId="4D87DD8D" w14:textId="7C9915E7" w:rsidR="00F35FDC" w:rsidRPr="000B2BD5" w:rsidRDefault="00E13978" w:rsidP="00163CBD">
            <w:pPr>
              <w:jc w:val="right"/>
              <w:rPr>
                <w:sz w:val="18"/>
                <w:szCs w:val="18"/>
                <w:lang w:val="es-ES_tradnl" w:eastAsia="zh-CN"/>
              </w:rPr>
            </w:pPr>
            <w:r w:rsidRPr="000B2BD5">
              <w:rPr>
                <w:sz w:val="18"/>
                <w:szCs w:val="18"/>
                <w:lang w:val="es-ES_tradnl" w:eastAsia="zh-CN"/>
              </w:rPr>
              <w:t>20,95</w:t>
            </w:r>
          </w:p>
        </w:tc>
        <w:tc>
          <w:tcPr>
            <w:tcW w:w="709" w:type="dxa"/>
            <w:tcBorders>
              <w:top w:val="nil"/>
              <w:left w:val="nil"/>
              <w:bottom w:val="single" w:sz="4" w:space="0" w:color="auto"/>
              <w:right w:val="single" w:sz="4" w:space="0" w:color="auto"/>
            </w:tcBorders>
            <w:vAlign w:val="center"/>
            <w:hideMark/>
          </w:tcPr>
          <w:p w14:paraId="704B46C2" w14:textId="4031340A" w:rsidR="00F35FDC" w:rsidRPr="000B2BD5" w:rsidRDefault="00E13978" w:rsidP="00163CBD">
            <w:pPr>
              <w:jc w:val="right"/>
              <w:rPr>
                <w:sz w:val="18"/>
                <w:szCs w:val="18"/>
                <w:lang w:val="es-ES_tradnl" w:eastAsia="zh-CN"/>
              </w:rPr>
            </w:pPr>
            <w:r w:rsidRPr="000B2BD5">
              <w:rPr>
                <w:sz w:val="18"/>
                <w:szCs w:val="18"/>
                <w:lang w:val="es-ES_tradnl" w:eastAsia="zh-CN"/>
              </w:rPr>
              <w:t>28,91</w:t>
            </w:r>
          </w:p>
        </w:tc>
        <w:tc>
          <w:tcPr>
            <w:tcW w:w="2835" w:type="dxa"/>
            <w:tcBorders>
              <w:top w:val="nil"/>
              <w:left w:val="nil"/>
              <w:bottom w:val="single" w:sz="4" w:space="0" w:color="auto"/>
              <w:right w:val="single" w:sz="4" w:space="0" w:color="auto"/>
            </w:tcBorders>
            <w:vAlign w:val="center"/>
            <w:hideMark/>
          </w:tcPr>
          <w:p w14:paraId="12E666D5" w14:textId="60C5FADA" w:rsidR="00F35FDC" w:rsidRPr="000B2BD5" w:rsidRDefault="00E13978" w:rsidP="00163CBD">
            <w:pPr>
              <w:jc w:val="left"/>
              <w:rPr>
                <w:sz w:val="18"/>
                <w:szCs w:val="18"/>
                <w:lang w:val="es-ES_tradnl" w:eastAsia="zh-CN"/>
              </w:rPr>
            </w:pPr>
            <w:r w:rsidRPr="000B2BD5">
              <w:rPr>
                <w:sz w:val="18"/>
                <w:szCs w:val="18"/>
                <w:lang w:val="es-ES_tradnl" w:eastAsia="zh-CN"/>
              </w:rPr>
              <w:t>2,80</w:t>
            </w:r>
            <w:r w:rsidR="00F35FDC" w:rsidRPr="000B2BD5">
              <w:rPr>
                <w:sz w:val="18"/>
                <w:szCs w:val="18"/>
                <w:lang w:val="es-ES_tradnl" w:eastAsia="zh-CN"/>
              </w:rPr>
              <w:t xml:space="preserve"> (</w:t>
            </w:r>
            <w:r w:rsidR="007276C3" w:rsidRPr="000B2BD5">
              <w:rPr>
                <w:sz w:val="18"/>
                <w:szCs w:val="18"/>
                <w:lang w:val="es-ES_tradnl" w:eastAsia="zh-CN"/>
              </w:rPr>
              <w:t>Türkiye</w:t>
            </w:r>
            <w:r w:rsidR="00F35FDC" w:rsidRPr="000B2BD5">
              <w:rPr>
                <w:sz w:val="18"/>
                <w:szCs w:val="18"/>
                <w:lang w:val="es-ES_tradnl" w:eastAsia="zh-CN"/>
              </w:rPr>
              <w:t xml:space="preserve">) a </w:t>
            </w:r>
            <w:r w:rsidRPr="000B2BD5">
              <w:rPr>
                <w:sz w:val="18"/>
                <w:szCs w:val="18"/>
                <w:lang w:val="es-ES_tradnl" w:eastAsia="zh-CN"/>
              </w:rPr>
              <w:t>420,00</w:t>
            </w:r>
            <w:r w:rsidR="00F35FDC" w:rsidRPr="000B2BD5">
              <w:rPr>
                <w:sz w:val="18"/>
                <w:szCs w:val="18"/>
                <w:lang w:val="es-ES_tradnl" w:eastAsia="zh-CN"/>
              </w:rPr>
              <w:t xml:space="preserve"> (Sierra Leona)</w:t>
            </w:r>
          </w:p>
        </w:tc>
        <w:tc>
          <w:tcPr>
            <w:tcW w:w="850" w:type="dxa"/>
            <w:tcBorders>
              <w:top w:val="nil"/>
              <w:left w:val="nil"/>
              <w:bottom w:val="single" w:sz="4" w:space="0" w:color="auto"/>
              <w:right w:val="single" w:sz="4" w:space="0" w:color="auto"/>
            </w:tcBorders>
            <w:vAlign w:val="center"/>
            <w:hideMark/>
          </w:tcPr>
          <w:p w14:paraId="2C03B1A7" w14:textId="77777777" w:rsidR="00F35FDC" w:rsidRPr="000B2BD5" w:rsidRDefault="00F35FDC" w:rsidP="00163CBD">
            <w:pPr>
              <w:jc w:val="center"/>
              <w:rPr>
                <w:sz w:val="18"/>
                <w:szCs w:val="18"/>
                <w:lang w:val="es-ES_tradnl" w:eastAsia="zh-CN"/>
              </w:rPr>
            </w:pPr>
            <w:r w:rsidRPr="000B2BD5">
              <w:rPr>
                <w:sz w:val="18"/>
                <w:szCs w:val="18"/>
                <w:lang w:val="es-ES_tradnl" w:eastAsia="zh-CN"/>
              </w:rPr>
              <w:t>66</w:t>
            </w:r>
          </w:p>
        </w:tc>
      </w:tr>
      <w:tr w:rsidR="00F35FDC" w:rsidRPr="000B2BD5" w14:paraId="14305BE4" w14:textId="77777777" w:rsidTr="003B6125">
        <w:trPr>
          <w:trHeight w:val="12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B546CD3" w14:textId="77777777" w:rsidR="00F35FDC" w:rsidRPr="000B2BD5" w:rsidRDefault="00F35FDC" w:rsidP="00163CBD">
            <w:pPr>
              <w:rPr>
                <w:sz w:val="18"/>
                <w:szCs w:val="18"/>
                <w:lang w:val="es-ES_tradnl" w:eastAsia="zh-CN"/>
              </w:rPr>
            </w:pPr>
            <w:r w:rsidRPr="000B2BD5">
              <w:rPr>
                <w:sz w:val="18"/>
                <w:szCs w:val="18"/>
                <w:lang w:val="es-ES_tradnl" w:eastAsia="zh-CN"/>
              </w:rPr>
              <w:t>HFO-1234yf</w:t>
            </w:r>
          </w:p>
        </w:tc>
        <w:tc>
          <w:tcPr>
            <w:tcW w:w="708" w:type="dxa"/>
            <w:tcBorders>
              <w:top w:val="nil"/>
              <w:left w:val="nil"/>
              <w:bottom w:val="single" w:sz="4" w:space="0" w:color="auto"/>
              <w:right w:val="single" w:sz="4" w:space="0" w:color="auto"/>
            </w:tcBorders>
            <w:vAlign w:val="center"/>
            <w:hideMark/>
          </w:tcPr>
          <w:p w14:paraId="20DFC0DB" w14:textId="6896C3C8"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2F6621B" w14:textId="4E9AB443" w:rsidR="00F35FDC" w:rsidRPr="000B2BD5" w:rsidRDefault="00E13978" w:rsidP="00163CBD">
            <w:pPr>
              <w:jc w:val="right"/>
              <w:rPr>
                <w:sz w:val="18"/>
                <w:szCs w:val="18"/>
                <w:lang w:val="es-ES_tradnl" w:eastAsia="zh-CN"/>
              </w:rPr>
            </w:pPr>
            <w:r w:rsidRPr="000B2BD5">
              <w:rPr>
                <w:sz w:val="18"/>
                <w:szCs w:val="18"/>
                <w:lang w:val="es-ES_tradnl" w:eastAsia="zh-CN"/>
              </w:rPr>
              <w:t>142,10</w:t>
            </w:r>
          </w:p>
        </w:tc>
        <w:tc>
          <w:tcPr>
            <w:tcW w:w="709" w:type="dxa"/>
            <w:tcBorders>
              <w:top w:val="nil"/>
              <w:left w:val="nil"/>
              <w:bottom w:val="single" w:sz="4" w:space="0" w:color="auto"/>
              <w:right w:val="single" w:sz="4" w:space="0" w:color="auto"/>
            </w:tcBorders>
            <w:vAlign w:val="center"/>
            <w:hideMark/>
          </w:tcPr>
          <w:p w14:paraId="011E89C4" w14:textId="6BD6D2F6" w:rsidR="00F35FDC" w:rsidRPr="000B2BD5" w:rsidRDefault="00E13978" w:rsidP="00163CBD">
            <w:pPr>
              <w:jc w:val="right"/>
              <w:rPr>
                <w:sz w:val="18"/>
                <w:szCs w:val="18"/>
                <w:lang w:val="es-ES_tradnl" w:eastAsia="zh-CN"/>
              </w:rPr>
            </w:pPr>
            <w:r w:rsidRPr="000B2BD5">
              <w:rPr>
                <w:sz w:val="18"/>
                <w:szCs w:val="18"/>
                <w:lang w:val="es-ES_tradnl" w:eastAsia="zh-CN"/>
              </w:rPr>
              <w:t>150,57</w:t>
            </w:r>
          </w:p>
        </w:tc>
        <w:tc>
          <w:tcPr>
            <w:tcW w:w="709" w:type="dxa"/>
            <w:tcBorders>
              <w:top w:val="nil"/>
              <w:left w:val="nil"/>
              <w:bottom w:val="single" w:sz="4" w:space="0" w:color="auto"/>
              <w:right w:val="single" w:sz="4" w:space="0" w:color="auto"/>
            </w:tcBorders>
            <w:vAlign w:val="center"/>
            <w:hideMark/>
          </w:tcPr>
          <w:p w14:paraId="0B97E385" w14:textId="3C720429" w:rsidR="00F35FDC" w:rsidRPr="000B2BD5" w:rsidRDefault="00E13978" w:rsidP="00163CBD">
            <w:pPr>
              <w:jc w:val="right"/>
              <w:rPr>
                <w:sz w:val="18"/>
                <w:szCs w:val="18"/>
                <w:lang w:val="es-ES_tradnl" w:eastAsia="zh-CN"/>
              </w:rPr>
            </w:pPr>
            <w:r w:rsidRPr="000B2BD5">
              <w:rPr>
                <w:sz w:val="18"/>
                <w:szCs w:val="18"/>
                <w:lang w:val="es-ES_tradnl" w:eastAsia="zh-CN"/>
              </w:rPr>
              <w:t>153,74</w:t>
            </w:r>
          </w:p>
        </w:tc>
        <w:tc>
          <w:tcPr>
            <w:tcW w:w="709" w:type="dxa"/>
            <w:tcBorders>
              <w:top w:val="nil"/>
              <w:left w:val="nil"/>
              <w:bottom w:val="single" w:sz="4" w:space="0" w:color="auto"/>
              <w:right w:val="single" w:sz="4" w:space="0" w:color="auto"/>
            </w:tcBorders>
            <w:vAlign w:val="center"/>
            <w:hideMark/>
          </w:tcPr>
          <w:p w14:paraId="5D002B73" w14:textId="293CAD0D" w:rsidR="00F35FDC" w:rsidRPr="000B2BD5" w:rsidRDefault="00E13978" w:rsidP="00163CBD">
            <w:pPr>
              <w:jc w:val="right"/>
              <w:rPr>
                <w:sz w:val="18"/>
                <w:szCs w:val="18"/>
                <w:lang w:val="es-ES_tradnl" w:eastAsia="zh-CN"/>
              </w:rPr>
            </w:pPr>
            <w:r w:rsidRPr="000B2BD5">
              <w:rPr>
                <w:sz w:val="18"/>
                <w:szCs w:val="18"/>
                <w:lang w:val="es-ES_tradnl" w:eastAsia="zh-CN"/>
              </w:rPr>
              <w:t>122,16</w:t>
            </w:r>
          </w:p>
        </w:tc>
        <w:tc>
          <w:tcPr>
            <w:tcW w:w="709" w:type="dxa"/>
            <w:tcBorders>
              <w:top w:val="nil"/>
              <w:left w:val="nil"/>
              <w:bottom w:val="single" w:sz="4" w:space="0" w:color="auto"/>
              <w:right w:val="single" w:sz="4" w:space="0" w:color="auto"/>
            </w:tcBorders>
            <w:vAlign w:val="center"/>
            <w:hideMark/>
          </w:tcPr>
          <w:p w14:paraId="6A8FC0B7" w14:textId="184A2CCE" w:rsidR="00F35FDC" w:rsidRPr="000B2BD5" w:rsidRDefault="00E13978" w:rsidP="00163CBD">
            <w:pPr>
              <w:jc w:val="right"/>
              <w:rPr>
                <w:sz w:val="18"/>
                <w:szCs w:val="18"/>
                <w:lang w:val="es-ES_tradnl" w:eastAsia="zh-CN"/>
              </w:rPr>
            </w:pPr>
            <w:r w:rsidRPr="000B2BD5">
              <w:rPr>
                <w:sz w:val="18"/>
                <w:szCs w:val="18"/>
                <w:lang w:val="es-ES_tradnl" w:eastAsia="zh-CN"/>
              </w:rPr>
              <w:t>139,24</w:t>
            </w:r>
          </w:p>
        </w:tc>
        <w:tc>
          <w:tcPr>
            <w:tcW w:w="709" w:type="dxa"/>
            <w:tcBorders>
              <w:top w:val="nil"/>
              <w:left w:val="nil"/>
              <w:bottom w:val="single" w:sz="4" w:space="0" w:color="auto"/>
              <w:right w:val="single" w:sz="4" w:space="0" w:color="auto"/>
            </w:tcBorders>
            <w:vAlign w:val="center"/>
            <w:hideMark/>
          </w:tcPr>
          <w:p w14:paraId="27E11E39" w14:textId="1FEC0061" w:rsidR="00F35FDC" w:rsidRPr="000B2BD5" w:rsidRDefault="00E13978" w:rsidP="00163CBD">
            <w:pPr>
              <w:jc w:val="right"/>
              <w:rPr>
                <w:sz w:val="18"/>
                <w:szCs w:val="18"/>
                <w:lang w:val="es-ES_tradnl" w:eastAsia="zh-CN"/>
              </w:rPr>
            </w:pPr>
            <w:r w:rsidRPr="000B2BD5">
              <w:rPr>
                <w:sz w:val="18"/>
                <w:szCs w:val="18"/>
                <w:lang w:val="es-ES_tradnl" w:eastAsia="zh-CN"/>
              </w:rPr>
              <w:t>114,65</w:t>
            </w:r>
          </w:p>
        </w:tc>
        <w:tc>
          <w:tcPr>
            <w:tcW w:w="2835" w:type="dxa"/>
            <w:tcBorders>
              <w:top w:val="nil"/>
              <w:left w:val="nil"/>
              <w:bottom w:val="single" w:sz="4" w:space="0" w:color="auto"/>
              <w:right w:val="single" w:sz="4" w:space="0" w:color="auto"/>
            </w:tcBorders>
            <w:vAlign w:val="center"/>
            <w:hideMark/>
          </w:tcPr>
          <w:p w14:paraId="02514036" w14:textId="14BA9FEA" w:rsidR="00F35FDC" w:rsidRPr="000B2BD5" w:rsidRDefault="00E13978" w:rsidP="00163CBD">
            <w:pPr>
              <w:jc w:val="left"/>
              <w:rPr>
                <w:sz w:val="18"/>
                <w:szCs w:val="18"/>
                <w:lang w:val="es-ES_tradnl" w:eastAsia="zh-CN"/>
              </w:rPr>
            </w:pPr>
            <w:r w:rsidRPr="000B2BD5">
              <w:rPr>
                <w:sz w:val="18"/>
                <w:szCs w:val="18"/>
                <w:lang w:val="es-ES_tradnl" w:eastAsia="zh-CN"/>
              </w:rPr>
              <w:t>32,42</w:t>
            </w:r>
            <w:r w:rsidR="00F35FDC" w:rsidRPr="000B2BD5">
              <w:rPr>
                <w:sz w:val="18"/>
                <w:szCs w:val="18"/>
                <w:lang w:val="es-ES_tradnl" w:eastAsia="zh-CN"/>
              </w:rPr>
              <w:t xml:space="preserve"> (Mongolia) a </w:t>
            </w:r>
            <w:r w:rsidRPr="000B2BD5">
              <w:rPr>
                <w:sz w:val="18"/>
                <w:szCs w:val="18"/>
                <w:lang w:val="es-ES_tradnl" w:eastAsia="zh-CN"/>
              </w:rPr>
              <w:t>200,00</w:t>
            </w:r>
            <w:r w:rsidR="00F35FDC" w:rsidRPr="000B2BD5">
              <w:rPr>
                <w:sz w:val="18"/>
                <w:szCs w:val="18"/>
                <w:lang w:val="es-ES_tradnl" w:eastAsia="zh-CN"/>
              </w:rPr>
              <w:t xml:space="preserve"> (Uruguay)</w:t>
            </w:r>
          </w:p>
        </w:tc>
        <w:tc>
          <w:tcPr>
            <w:tcW w:w="850" w:type="dxa"/>
            <w:tcBorders>
              <w:top w:val="nil"/>
              <w:left w:val="nil"/>
              <w:bottom w:val="single" w:sz="4" w:space="0" w:color="auto"/>
              <w:right w:val="single" w:sz="4" w:space="0" w:color="auto"/>
            </w:tcBorders>
            <w:vAlign w:val="center"/>
            <w:hideMark/>
          </w:tcPr>
          <w:p w14:paraId="02190062" w14:textId="77777777" w:rsidR="00F35FDC" w:rsidRPr="000B2BD5" w:rsidRDefault="00F35FDC" w:rsidP="00163CBD">
            <w:pPr>
              <w:jc w:val="center"/>
              <w:rPr>
                <w:sz w:val="18"/>
                <w:szCs w:val="18"/>
                <w:lang w:val="es-ES_tradnl" w:eastAsia="zh-CN"/>
              </w:rPr>
            </w:pPr>
            <w:r w:rsidRPr="000B2BD5">
              <w:rPr>
                <w:sz w:val="18"/>
                <w:szCs w:val="18"/>
                <w:lang w:val="es-ES_tradnl" w:eastAsia="zh-CN"/>
              </w:rPr>
              <w:t>7</w:t>
            </w:r>
          </w:p>
        </w:tc>
      </w:tr>
      <w:tr w:rsidR="00F35FDC" w:rsidRPr="000B2BD5" w14:paraId="40284A9E"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E41EB5A" w14:textId="5519CD7D" w:rsidR="00F35FDC" w:rsidRPr="000B2BD5" w:rsidRDefault="00F35FDC" w:rsidP="00163CBD">
            <w:pPr>
              <w:rPr>
                <w:sz w:val="18"/>
                <w:szCs w:val="18"/>
                <w:lang w:val="es-ES_tradnl" w:eastAsia="zh-CN"/>
              </w:rPr>
            </w:pPr>
            <w:r w:rsidRPr="000B2BD5">
              <w:rPr>
                <w:sz w:val="18"/>
                <w:szCs w:val="18"/>
                <w:lang w:val="es-ES_tradnl" w:eastAsia="zh-CN"/>
              </w:rPr>
              <w:t>HFO-1233zd</w:t>
            </w:r>
            <w:r w:rsidR="00E13978" w:rsidRPr="000B2BD5">
              <w:rPr>
                <w:sz w:val="18"/>
                <w:szCs w:val="18"/>
                <w:lang w:val="es-ES_tradnl" w:eastAsia="zh-CN"/>
              </w:rPr>
              <w:t xml:space="preserve"> e)</w:t>
            </w:r>
          </w:p>
        </w:tc>
        <w:tc>
          <w:tcPr>
            <w:tcW w:w="708" w:type="dxa"/>
            <w:tcBorders>
              <w:top w:val="nil"/>
              <w:left w:val="nil"/>
              <w:bottom w:val="single" w:sz="4" w:space="0" w:color="auto"/>
              <w:right w:val="single" w:sz="4" w:space="0" w:color="auto"/>
            </w:tcBorders>
            <w:vAlign w:val="center"/>
            <w:hideMark/>
          </w:tcPr>
          <w:p w14:paraId="61EEB062" w14:textId="40BCC17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CF17B51" w14:textId="1D5BC0F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714927D" w14:textId="1106721B" w:rsidR="00F35FDC" w:rsidRPr="000B2BD5" w:rsidRDefault="00E13978" w:rsidP="00163CBD">
            <w:pPr>
              <w:jc w:val="right"/>
              <w:rPr>
                <w:sz w:val="18"/>
                <w:szCs w:val="18"/>
                <w:lang w:val="es-ES_tradnl" w:eastAsia="zh-CN"/>
              </w:rPr>
            </w:pPr>
            <w:r w:rsidRPr="000B2BD5">
              <w:rPr>
                <w:sz w:val="18"/>
                <w:szCs w:val="18"/>
                <w:lang w:val="es-ES_tradnl" w:eastAsia="zh-CN"/>
              </w:rPr>
              <w:t>13,21</w:t>
            </w:r>
          </w:p>
        </w:tc>
        <w:tc>
          <w:tcPr>
            <w:tcW w:w="709" w:type="dxa"/>
            <w:tcBorders>
              <w:top w:val="nil"/>
              <w:left w:val="nil"/>
              <w:bottom w:val="single" w:sz="4" w:space="0" w:color="auto"/>
              <w:right w:val="single" w:sz="4" w:space="0" w:color="auto"/>
            </w:tcBorders>
            <w:vAlign w:val="center"/>
            <w:hideMark/>
          </w:tcPr>
          <w:p w14:paraId="6B44AADC" w14:textId="020AC78C"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445BB807" w14:textId="6B51A48A"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0DAFB2FF" w14:textId="2463B809" w:rsidR="00F35FDC" w:rsidRPr="000B2BD5" w:rsidRDefault="00E13978" w:rsidP="00163CBD">
            <w:pPr>
              <w:jc w:val="right"/>
              <w:rPr>
                <w:sz w:val="18"/>
                <w:szCs w:val="18"/>
                <w:lang w:val="es-ES_tradnl" w:eastAsia="zh-CN"/>
              </w:rPr>
            </w:pPr>
            <w:r w:rsidRPr="000B2BD5">
              <w:rPr>
                <w:sz w:val="18"/>
                <w:szCs w:val="18"/>
                <w:lang w:val="es-ES_tradnl" w:eastAsia="zh-CN"/>
              </w:rPr>
              <w:t>29,15</w:t>
            </w:r>
          </w:p>
        </w:tc>
        <w:tc>
          <w:tcPr>
            <w:tcW w:w="709" w:type="dxa"/>
            <w:tcBorders>
              <w:top w:val="nil"/>
              <w:left w:val="nil"/>
              <w:bottom w:val="single" w:sz="4" w:space="0" w:color="auto"/>
              <w:right w:val="single" w:sz="4" w:space="0" w:color="auto"/>
            </w:tcBorders>
            <w:vAlign w:val="center"/>
            <w:hideMark/>
          </w:tcPr>
          <w:p w14:paraId="28729AEF" w14:textId="57D11799"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4FAE8270" w14:textId="3DCD6B15"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74CEE4B1" w14:textId="54B9E020"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1A2EAFA6" w14:textId="77777777" w:rsidTr="003B6125">
        <w:trPr>
          <w:trHeight w:val="53"/>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64C37406" w14:textId="77A44F45" w:rsidR="00F35FDC" w:rsidRPr="000B2BD5" w:rsidRDefault="00F35FDC" w:rsidP="00163CBD">
            <w:pPr>
              <w:rPr>
                <w:sz w:val="18"/>
                <w:szCs w:val="18"/>
                <w:lang w:val="es-ES_tradnl" w:eastAsia="zh-CN"/>
              </w:rPr>
            </w:pPr>
            <w:r w:rsidRPr="000B2BD5">
              <w:rPr>
                <w:sz w:val="18"/>
                <w:szCs w:val="18"/>
                <w:lang w:val="es-ES_tradnl" w:eastAsia="zh-CN"/>
              </w:rPr>
              <w:t>HFO-1234ze</w:t>
            </w:r>
            <w:r w:rsidR="00E13978" w:rsidRPr="000B2BD5">
              <w:rPr>
                <w:sz w:val="18"/>
                <w:szCs w:val="18"/>
                <w:lang w:val="es-ES_tradnl" w:eastAsia="zh-CN"/>
              </w:rPr>
              <w:t xml:space="preserve"> e)</w:t>
            </w:r>
          </w:p>
        </w:tc>
        <w:tc>
          <w:tcPr>
            <w:tcW w:w="708" w:type="dxa"/>
            <w:tcBorders>
              <w:top w:val="nil"/>
              <w:left w:val="nil"/>
              <w:bottom w:val="single" w:sz="4" w:space="0" w:color="auto"/>
              <w:right w:val="single" w:sz="4" w:space="0" w:color="auto"/>
            </w:tcBorders>
            <w:vAlign w:val="center"/>
            <w:hideMark/>
          </w:tcPr>
          <w:p w14:paraId="39470836" w14:textId="6FDAB1F3"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7512C705" w14:textId="2875B854"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6C6A0EFD" w14:textId="250CA1DA" w:rsidR="00F35FDC" w:rsidRPr="000B2BD5" w:rsidRDefault="00E13978" w:rsidP="00163CBD">
            <w:pPr>
              <w:jc w:val="right"/>
              <w:rPr>
                <w:sz w:val="18"/>
                <w:szCs w:val="18"/>
                <w:lang w:val="es-ES_tradnl" w:eastAsia="zh-CN"/>
              </w:rPr>
            </w:pPr>
            <w:r w:rsidRPr="000B2BD5">
              <w:rPr>
                <w:sz w:val="18"/>
                <w:szCs w:val="18"/>
                <w:lang w:val="es-ES_tradnl" w:eastAsia="zh-CN"/>
              </w:rPr>
              <w:t>18,12</w:t>
            </w:r>
          </w:p>
        </w:tc>
        <w:tc>
          <w:tcPr>
            <w:tcW w:w="709" w:type="dxa"/>
            <w:tcBorders>
              <w:top w:val="nil"/>
              <w:left w:val="nil"/>
              <w:bottom w:val="single" w:sz="4" w:space="0" w:color="auto"/>
              <w:right w:val="single" w:sz="4" w:space="0" w:color="auto"/>
            </w:tcBorders>
            <w:vAlign w:val="center"/>
            <w:hideMark/>
          </w:tcPr>
          <w:p w14:paraId="3BCDE9A2" w14:textId="00E3B062" w:rsidR="00F35FDC" w:rsidRPr="000B2BD5" w:rsidRDefault="00E13978" w:rsidP="00163CBD">
            <w:pPr>
              <w:jc w:val="right"/>
              <w:rPr>
                <w:sz w:val="18"/>
                <w:szCs w:val="18"/>
                <w:lang w:val="es-ES_tradnl" w:eastAsia="zh-CN"/>
              </w:rPr>
            </w:pPr>
            <w:r w:rsidRPr="000B2BD5">
              <w:rPr>
                <w:sz w:val="18"/>
                <w:szCs w:val="18"/>
                <w:lang w:val="es-ES_tradnl" w:eastAsia="zh-CN"/>
              </w:rPr>
              <w:t>22,00</w:t>
            </w:r>
          </w:p>
        </w:tc>
        <w:tc>
          <w:tcPr>
            <w:tcW w:w="709" w:type="dxa"/>
            <w:tcBorders>
              <w:top w:val="nil"/>
              <w:left w:val="nil"/>
              <w:bottom w:val="single" w:sz="4" w:space="0" w:color="auto"/>
              <w:right w:val="single" w:sz="4" w:space="0" w:color="auto"/>
            </w:tcBorders>
            <w:vAlign w:val="center"/>
            <w:hideMark/>
          </w:tcPr>
          <w:p w14:paraId="6588D114" w14:textId="320B7577" w:rsidR="00F35FDC" w:rsidRPr="000B2BD5" w:rsidRDefault="00E13978" w:rsidP="00163CBD">
            <w:pPr>
              <w:jc w:val="right"/>
              <w:rPr>
                <w:sz w:val="18"/>
                <w:szCs w:val="18"/>
                <w:lang w:val="es-ES_tradnl" w:eastAsia="zh-CN"/>
              </w:rPr>
            </w:pPr>
            <w:r w:rsidRPr="000B2BD5">
              <w:rPr>
                <w:sz w:val="18"/>
                <w:szCs w:val="18"/>
                <w:lang w:val="es-ES_tradnl" w:eastAsia="zh-CN"/>
              </w:rPr>
              <w:t>16,31</w:t>
            </w:r>
          </w:p>
        </w:tc>
        <w:tc>
          <w:tcPr>
            <w:tcW w:w="709" w:type="dxa"/>
            <w:tcBorders>
              <w:top w:val="nil"/>
              <w:left w:val="nil"/>
              <w:bottom w:val="single" w:sz="4" w:space="0" w:color="auto"/>
              <w:right w:val="single" w:sz="4" w:space="0" w:color="auto"/>
            </w:tcBorders>
            <w:vAlign w:val="center"/>
            <w:hideMark/>
          </w:tcPr>
          <w:p w14:paraId="4CC9D551" w14:textId="00B33341" w:rsidR="00F35FDC" w:rsidRPr="000B2BD5" w:rsidRDefault="00E13978" w:rsidP="00163CBD">
            <w:pPr>
              <w:jc w:val="right"/>
              <w:rPr>
                <w:sz w:val="18"/>
                <w:szCs w:val="18"/>
                <w:lang w:val="es-ES_tradnl" w:eastAsia="zh-CN"/>
              </w:rPr>
            </w:pPr>
            <w:r w:rsidRPr="000B2BD5">
              <w:rPr>
                <w:sz w:val="18"/>
                <w:szCs w:val="18"/>
                <w:lang w:val="es-ES_tradnl" w:eastAsia="zh-CN"/>
              </w:rPr>
              <w:t>15,25</w:t>
            </w:r>
          </w:p>
        </w:tc>
        <w:tc>
          <w:tcPr>
            <w:tcW w:w="709" w:type="dxa"/>
            <w:tcBorders>
              <w:top w:val="nil"/>
              <w:left w:val="nil"/>
              <w:bottom w:val="single" w:sz="4" w:space="0" w:color="auto"/>
              <w:right w:val="single" w:sz="4" w:space="0" w:color="auto"/>
            </w:tcBorders>
            <w:vAlign w:val="center"/>
            <w:hideMark/>
          </w:tcPr>
          <w:p w14:paraId="76095139" w14:textId="4039C181"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5E7DFEE0" w14:textId="504A4300"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22A7CB4B" w14:textId="30C825CE"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247415AE"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0C153E03" w14:textId="2901D15C" w:rsidR="00F35FDC" w:rsidRPr="000B2BD5" w:rsidRDefault="00551C00" w:rsidP="00163CBD">
            <w:pPr>
              <w:rPr>
                <w:sz w:val="18"/>
                <w:szCs w:val="18"/>
                <w:lang w:val="es-ES_tradnl" w:eastAsia="zh-CN"/>
              </w:rPr>
            </w:pPr>
            <w:r>
              <w:rPr>
                <w:sz w:val="18"/>
                <w:szCs w:val="18"/>
                <w:lang w:val="es-ES_tradnl" w:eastAsia="zh-CN"/>
              </w:rPr>
              <w:t>Dimetoxi</w:t>
            </w:r>
            <w:r w:rsidR="00F35FDC" w:rsidRPr="000B2BD5">
              <w:rPr>
                <w:sz w:val="18"/>
                <w:szCs w:val="18"/>
                <w:lang w:val="es-ES_tradnl" w:eastAsia="zh-CN"/>
              </w:rPr>
              <w:t>metano</w:t>
            </w:r>
          </w:p>
        </w:tc>
        <w:tc>
          <w:tcPr>
            <w:tcW w:w="708" w:type="dxa"/>
            <w:tcBorders>
              <w:top w:val="nil"/>
              <w:left w:val="nil"/>
              <w:bottom w:val="single" w:sz="4" w:space="0" w:color="auto"/>
              <w:right w:val="single" w:sz="4" w:space="0" w:color="auto"/>
            </w:tcBorders>
            <w:vAlign w:val="center"/>
            <w:hideMark/>
          </w:tcPr>
          <w:p w14:paraId="25F8B03D" w14:textId="22AF04F2"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08DE203" w14:textId="30615F72" w:rsidR="00F35FDC" w:rsidRPr="000B2BD5" w:rsidRDefault="00E13978" w:rsidP="00163CBD">
            <w:pPr>
              <w:jc w:val="right"/>
              <w:rPr>
                <w:sz w:val="18"/>
                <w:szCs w:val="18"/>
                <w:lang w:val="es-ES_tradnl" w:eastAsia="zh-CN"/>
              </w:rPr>
            </w:pPr>
            <w:r w:rsidRPr="000B2BD5">
              <w:rPr>
                <w:sz w:val="18"/>
                <w:szCs w:val="18"/>
                <w:lang w:val="es-ES_tradnl" w:eastAsia="zh-CN"/>
              </w:rPr>
              <w:t>2,91</w:t>
            </w:r>
          </w:p>
        </w:tc>
        <w:tc>
          <w:tcPr>
            <w:tcW w:w="709" w:type="dxa"/>
            <w:tcBorders>
              <w:top w:val="nil"/>
              <w:left w:val="nil"/>
              <w:bottom w:val="single" w:sz="4" w:space="0" w:color="auto"/>
              <w:right w:val="single" w:sz="4" w:space="0" w:color="auto"/>
            </w:tcBorders>
            <w:vAlign w:val="center"/>
            <w:hideMark/>
          </w:tcPr>
          <w:p w14:paraId="6E245C5D" w14:textId="2785B4A0" w:rsidR="00F35FDC" w:rsidRPr="000B2BD5" w:rsidRDefault="00E13978" w:rsidP="00163CBD">
            <w:pPr>
              <w:jc w:val="right"/>
              <w:rPr>
                <w:sz w:val="18"/>
                <w:szCs w:val="18"/>
                <w:lang w:val="es-ES_tradnl" w:eastAsia="zh-CN"/>
              </w:rPr>
            </w:pPr>
            <w:r w:rsidRPr="000B2BD5">
              <w:rPr>
                <w:sz w:val="18"/>
                <w:szCs w:val="18"/>
                <w:lang w:val="es-ES_tradnl" w:eastAsia="zh-CN"/>
              </w:rPr>
              <w:t>3,33</w:t>
            </w:r>
          </w:p>
        </w:tc>
        <w:tc>
          <w:tcPr>
            <w:tcW w:w="709" w:type="dxa"/>
            <w:tcBorders>
              <w:top w:val="nil"/>
              <w:left w:val="nil"/>
              <w:bottom w:val="single" w:sz="4" w:space="0" w:color="auto"/>
              <w:right w:val="single" w:sz="4" w:space="0" w:color="auto"/>
            </w:tcBorders>
            <w:vAlign w:val="center"/>
            <w:hideMark/>
          </w:tcPr>
          <w:p w14:paraId="03F83C5F" w14:textId="3A576E7B" w:rsidR="00F35FDC" w:rsidRPr="000B2BD5" w:rsidRDefault="00E13978" w:rsidP="00163CBD">
            <w:pPr>
              <w:jc w:val="right"/>
              <w:rPr>
                <w:sz w:val="18"/>
                <w:szCs w:val="18"/>
                <w:lang w:val="es-ES_tradnl" w:eastAsia="zh-CN"/>
              </w:rPr>
            </w:pPr>
            <w:r w:rsidRPr="000B2BD5">
              <w:rPr>
                <w:sz w:val="18"/>
                <w:szCs w:val="18"/>
                <w:lang w:val="es-ES_tradnl" w:eastAsia="zh-CN"/>
              </w:rPr>
              <w:t>2,60</w:t>
            </w:r>
          </w:p>
        </w:tc>
        <w:tc>
          <w:tcPr>
            <w:tcW w:w="709" w:type="dxa"/>
            <w:tcBorders>
              <w:top w:val="nil"/>
              <w:left w:val="nil"/>
              <w:bottom w:val="single" w:sz="4" w:space="0" w:color="auto"/>
              <w:right w:val="single" w:sz="4" w:space="0" w:color="auto"/>
            </w:tcBorders>
            <w:vAlign w:val="center"/>
            <w:hideMark/>
          </w:tcPr>
          <w:p w14:paraId="6530C13B" w14:textId="1539D983" w:rsidR="00F35FDC" w:rsidRPr="000B2BD5" w:rsidRDefault="00E13978" w:rsidP="00163CBD">
            <w:pPr>
              <w:jc w:val="right"/>
              <w:rPr>
                <w:sz w:val="18"/>
                <w:szCs w:val="18"/>
                <w:lang w:val="es-ES_tradnl" w:eastAsia="zh-CN"/>
              </w:rPr>
            </w:pPr>
            <w:r w:rsidRPr="000B2BD5">
              <w:rPr>
                <w:sz w:val="18"/>
                <w:szCs w:val="18"/>
                <w:lang w:val="es-ES_tradnl" w:eastAsia="zh-CN"/>
              </w:rPr>
              <w:t>2,55</w:t>
            </w:r>
          </w:p>
        </w:tc>
        <w:tc>
          <w:tcPr>
            <w:tcW w:w="709" w:type="dxa"/>
            <w:tcBorders>
              <w:top w:val="nil"/>
              <w:left w:val="nil"/>
              <w:bottom w:val="single" w:sz="4" w:space="0" w:color="auto"/>
              <w:right w:val="single" w:sz="4" w:space="0" w:color="auto"/>
            </w:tcBorders>
            <w:vAlign w:val="center"/>
            <w:hideMark/>
          </w:tcPr>
          <w:p w14:paraId="1A71E188" w14:textId="26CF19AD" w:rsidR="00F35FDC" w:rsidRPr="000B2BD5" w:rsidRDefault="00E13978" w:rsidP="00163CBD">
            <w:pPr>
              <w:jc w:val="right"/>
              <w:rPr>
                <w:sz w:val="18"/>
                <w:szCs w:val="18"/>
                <w:lang w:val="es-ES_tradnl" w:eastAsia="zh-CN"/>
              </w:rPr>
            </w:pPr>
            <w:r w:rsidRPr="000B2BD5">
              <w:rPr>
                <w:sz w:val="18"/>
                <w:szCs w:val="18"/>
                <w:lang w:val="es-ES_tradnl" w:eastAsia="zh-CN"/>
              </w:rPr>
              <w:t>15,79</w:t>
            </w:r>
          </w:p>
        </w:tc>
        <w:tc>
          <w:tcPr>
            <w:tcW w:w="709" w:type="dxa"/>
            <w:tcBorders>
              <w:top w:val="nil"/>
              <w:left w:val="nil"/>
              <w:bottom w:val="single" w:sz="4" w:space="0" w:color="auto"/>
              <w:right w:val="single" w:sz="4" w:space="0" w:color="auto"/>
            </w:tcBorders>
            <w:vAlign w:val="center"/>
            <w:hideMark/>
          </w:tcPr>
          <w:p w14:paraId="1DE5E3DE" w14:textId="49714D5E"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2835" w:type="dxa"/>
            <w:tcBorders>
              <w:top w:val="nil"/>
              <w:left w:val="nil"/>
              <w:bottom w:val="single" w:sz="4" w:space="0" w:color="auto"/>
              <w:right w:val="single" w:sz="4" w:space="0" w:color="auto"/>
            </w:tcBorders>
            <w:vAlign w:val="center"/>
            <w:hideMark/>
          </w:tcPr>
          <w:p w14:paraId="17637DBD" w14:textId="1141B632" w:rsidR="00F35FDC" w:rsidRPr="000B2BD5" w:rsidRDefault="00E13978" w:rsidP="00163CBD">
            <w:pPr>
              <w:jc w:val="left"/>
              <w:rPr>
                <w:sz w:val="18"/>
                <w:szCs w:val="18"/>
                <w:lang w:val="es-ES_tradnl" w:eastAsia="zh-CN"/>
              </w:rPr>
            </w:pPr>
            <w:r w:rsidRPr="000B2BD5">
              <w:rPr>
                <w:sz w:val="18"/>
                <w:szCs w:val="18"/>
                <w:lang w:val="es-ES_tradnl" w:eastAsia="zh-CN"/>
              </w:rPr>
              <w:t>—</w:t>
            </w:r>
          </w:p>
        </w:tc>
        <w:tc>
          <w:tcPr>
            <w:tcW w:w="850" w:type="dxa"/>
            <w:tcBorders>
              <w:top w:val="nil"/>
              <w:left w:val="nil"/>
              <w:bottom w:val="single" w:sz="4" w:space="0" w:color="auto"/>
              <w:right w:val="single" w:sz="4" w:space="0" w:color="auto"/>
            </w:tcBorders>
            <w:vAlign w:val="center"/>
            <w:hideMark/>
          </w:tcPr>
          <w:p w14:paraId="5EDB7714" w14:textId="4E6E8D71" w:rsidR="00F35FDC" w:rsidRPr="000B2BD5" w:rsidRDefault="00E13978" w:rsidP="00163CBD">
            <w:pPr>
              <w:jc w:val="center"/>
              <w:rPr>
                <w:sz w:val="18"/>
                <w:szCs w:val="18"/>
                <w:lang w:val="es-ES_tradnl" w:eastAsia="zh-CN"/>
              </w:rPr>
            </w:pPr>
            <w:r w:rsidRPr="000B2BD5">
              <w:rPr>
                <w:sz w:val="18"/>
                <w:szCs w:val="18"/>
                <w:lang w:val="es-ES_tradnl" w:eastAsia="zh-CN"/>
              </w:rPr>
              <w:t>—</w:t>
            </w:r>
          </w:p>
        </w:tc>
      </w:tr>
      <w:tr w:rsidR="00F35FDC" w:rsidRPr="000B2BD5" w14:paraId="7B70F7EA" w14:textId="77777777" w:rsidTr="003B6125">
        <w:trPr>
          <w:trHeight w:val="58"/>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14707EC4" w14:textId="126B7BCB" w:rsidR="00F35FDC" w:rsidRPr="000B2BD5" w:rsidRDefault="00F35FDC" w:rsidP="00557BED">
            <w:pPr>
              <w:rPr>
                <w:sz w:val="18"/>
                <w:szCs w:val="18"/>
                <w:lang w:val="es-ES_tradnl" w:eastAsia="zh-CN"/>
              </w:rPr>
            </w:pPr>
            <w:r w:rsidRPr="000B2BD5">
              <w:rPr>
                <w:sz w:val="18"/>
                <w:szCs w:val="18"/>
                <w:lang w:val="es-ES_tradnl" w:eastAsia="zh-CN"/>
              </w:rPr>
              <w:t>Metilal</w:t>
            </w:r>
          </w:p>
        </w:tc>
        <w:tc>
          <w:tcPr>
            <w:tcW w:w="708" w:type="dxa"/>
            <w:tcBorders>
              <w:top w:val="nil"/>
              <w:left w:val="nil"/>
              <w:bottom w:val="single" w:sz="4" w:space="0" w:color="auto"/>
              <w:right w:val="single" w:sz="4" w:space="0" w:color="auto"/>
            </w:tcBorders>
            <w:vAlign w:val="center"/>
            <w:hideMark/>
          </w:tcPr>
          <w:p w14:paraId="3ABBF4C7" w14:textId="49119CEB" w:rsidR="00F35FDC" w:rsidRPr="000B2BD5" w:rsidRDefault="00E13978" w:rsidP="00163CBD">
            <w:pPr>
              <w:jc w:val="right"/>
              <w:rPr>
                <w:sz w:val="18"/>
                <w:szCs w:val="18"/>
                <w:lang w:val="es-ES_tradnl" w:eastAsia="zh-CN"/>
              </w:rPr>
            </w:pPr>
            <w:r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7AA4C62" w14:textId="045E27B5"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B41407E" w14:textId="6AF0369B"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5153E309" w14:textId="6BE01F11"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1A39B221" w14:textId="0470E719" w:rsidR="00F35FDC" w:rsidRPr="000B2BD5" w:rsidRDefault="00E94B68" w:rsidP="00163CBD">
            <w:pPr>
              <w:jc w:val="right"/>
              <w:rPr>
                <w:sz w:val="18"/>
                <w:szCs w:val="18"/>
                <w:lang w:val="es-ES_tradnl" w:eastAsia="zh-CN"/>
              </w:rPr>
            </w:pPr>
            <w:r w:rsidRPr="000B2BD5">
              <w:rPr>
                <w:sz w:val="18"/>
                <w:szCs w:val="18"/>
                <w:lang w:val="es-ES_tradnl" w:eastAsia="zh-CN"/>
              </w:rPr>
              <w:t xml:space="preserve"> </w:t>
            </w:r>
            <w:r w:rsidR="00E13978" w:rsidRPr="000B2BD5">
              <w:rPr>
                <w:sz w:val="18"/>
                <w:szCs w:val="18"/>
                <w:lang w:val="es-ES_tradnl" w:eastAsia="zh-CN"/>
              </w:rPr>
              <w:t>—</w:t>
            </w:r>
          </w:p>
        </w:tc>
        <w:tc>
          <w:tcPr>
            <w:tcW w:w="709" w:type="dxa"/>
            <w:tcBorders>
              <w:top w:val="nil"/>
              <w:left w:val="nil"/>
              <w:bottom w:val="single" w:sz="4" w:space="0" w:color="auto"/>
              <w:right w:val="single" w:sz="4" w:space="0" w:color="auto"/>
            </w:tcBorders>
            <w:vAlign w:val="center"/>
            <w:hideMark/>
          </w:tcPr>
          <w:p w14:paraId="32735802" w14:textId="0DDCF02F" w:rsidR="00F35FDC" w:rsidRPr="000B2BD5" w:rsidRDefault="00E13978" w:rsidP="00163CBD">
            <w:pPr>
              <w:jc w:val="right"/>
              <w:rPr>
                <w:sz w:val="18"/>
                <w:szCs w:val="18"/>
                <w:lang w:val="es-ES_tradnl" w:eastAsia="zh-CN"/>
              </w:rPr>
            </w:pPr>
            <w:r w:rsidRPr="000B2BD5">
              <w:rPr>
                <w:sz w:val="18"/>
                <w:szCs w:val="18"/>
                <w:lang w:val="es-ES_tradnl" w:eastAsia="zh-CN"/>
              </w:rPr>
              <w:t>2,35</w:t>
            </w:r>
          </w:p>
        </w:tc>
        <w:tc>
          <w:tcPr>
            <w:tcW w:w="709" w:type="dxa"/>
            <w:tcBorders>
              <w:top w:val="nil"/>
              <w:left w:val="nil"/>
              <w:bottom w:val="single" w:sz="4" w:space="0" w:color="auto"/>
              <w:right w:val="single" w:sz="4" w:space="0" w:color="auto"/>
            </w:tcBorders>
            <w:vAlign w:val="center"/>
            <w:hideMark/>
          </w:tcPr>
          <w:p w14:paraId="0E040B2A" w14:textId="6C0431C2" w:rsidR="00F35FDC" w:rsidRPr="000B2BD5" w:rsidRDefault="00E13978" w:rsidP="00163CBD">
            <w:pPr>
              <w:jc w:val="right"/>
              <w:rPr>
                <w:sz w:val="18"/>
                <w:szCs w:val="18"/>
                <w:lang w:val="es-ES_tradnl" w:eastAsia="zh-CN"/>
              </w:rPr>
            </w:pPr>
            <w:r w:rsidRPr="000B2BD5">
              <w:rPr>
                <w:sz w:val="18"/>
                <w:szCs w:val="18"/>
                <w:lang w:val="es-ES_tradnl" w:eastAsia="zh-CN"/>
              </w:rPr>
              <w:t>3,50</w:t>
            </w:r>
          </w:p>
        </w:tc>
        <w:tc>
          <w:tcPr>
            <w:tcW w:w="2835" w:type="dxa"/>
            <w:tcBorders>
              <w:top w:val="nil"/>
              <w:left w:val="nil"/>
              <w:bottom w:val="single" w:sz="4" w:space="0" w:color="auto"/>
              <w:right w:val="single" w:sz="4" w:space="0" w:color="auto"/>
            </w:tcBorders>
            <w:vAlign w:val="center"/>
            <w:hideMark/>
          </w:tcPr>
          <w:p w14:paraId="4C2CF3D8" w14:textId="79A2B6D1" w:rsidR="00F35FDC" w:rsidRPr="000B2BD5" w:rsidRDefault="00E13978" w:rsidP="00163CBD">
            <w:pPr>
              <w:jc w:val="left"/>
              <w:rPr>
                <w:sz w:val="18"/>
                <w:szCs w:val="18"/>
                <w:lang w:val="es-ES_tradnl" w:eastAsia="zh-CN"/>
              </w:rPr>
            </w:pPr>
            <w:r w:rsidRPr="000B2BD5">
              <w:rPr>
                <w:sz w:val="18"/>
                <w:szCs w:val="18"/>
                <w:lang w:val="es-ES_tradnl" w:eastAsia="zh-CN"/>
              </w:rPr>
              <w:t>3,50</w:t>
            </w:r>
            <w:r w:rsidR="00F35FDC" w:rsidRPr="000B2BD5">
              <w:rPr>
                <w:sz w:val="18"/>
                <w:szCs w:val="18"/>
                <w:lang w:val="es-ES_tradnl" w:eastAsia="zh-CN"/>
              </w:rPr>
              <w:t xml:space="preserve"> (Brasil)</w:t>
            </w:r>
          </w:p>
        </w:tc>
        <w:tc>
          <w:tcPr>
            <w:tcW w:w="850" w:type="dxa"/>
            <w:tcBorders>
              <w:top w:val="nil"/>
              <w:left w:val="nil"/>
              <w:bottom w:val="single" w:sz="4" w:space="0" w:color="auto"/>
              <w:right w:val="single" w:sz="4" w:space="0" w:color="auto"/>
            </w:tcBorders>
            <w:vAlign w:val="center"/>
            <w:hideMark/>
          </w:tcPr>
          <w:p w14:paraId="73937809" w14:textId="77777777" w:rsidR="00F35FDC" w:rsidRPr="000B2BD5" w:rsidRDefault="00F35FDC" w:rsidP="00163CBD">
            <w:pPr>
              <w:jc w:val="center"/>
              <w:rPr>
                <w:sz w:val="18"/>
                <w:szCs w:val="18"/>
                <w:lang w:val="es-ES_tradnl" w:eastAsia="zh-CN"/>
              </w:rPr>
            </w:pPr>
            <w:r w:rsidRPr="000B2BD5">
              <w:rPr>
                <w:sz w:val="18"/>
                <w:szCs w:val="18"/>
                <w:lang w:val="es-ES_tradnl" w:eastAsia="zh-CN"/>
              </w:rPr>
              <w:t>1</w:t>
            </w:r>
          </w:p>
        </w:tc>
      </w:tr>
      <w:tr w:rsidR="00F35FDC" w:rsidRPr="000B2BD5" w14:paraId="318B655E" w14:textId="77777777" w:rsidTr="003B6125">
        <w:trPr>
          <w:trHeight w:val="44"/>
        </w:trPr>
        <w:tc>
          <w:tcPr>
            <w:tcW w:w="1276" w:type="dxa"/>
            <w:tcBorders>
              <w:top w:val="nil"/>
              <w:left w:val="single" w:sz="4" w:space="0" w:color="auto"/>
              <w:bottom w:val="single" w:sz="4" w:space="0" w:color="auto"/>
              <w:right w:val="single" w:sz="4" w:space="0" w:color="auto"/>
            </w:tcBorders>
            <w:tcMar>
              <w:left w:w="28" w:type="dxa"/>
              <w:right w:w="28" w:type="dxa"/>
            </w:tcMar>
            <w:vAlign w:val="center"/>
            <w:hideMark/>
          </w:tcPr>
          <w:p w14:paraId="37E3B595" w14:textId="77777777" w:rsidR="00F35FDC" w:rsidRPr="000B2BD5" w:rsidRDefault="00F35FDC" w:rsidP="001D6A91">
            <w:pPr>
              <w:jc w:val="left"/>
              <w:rPr>
                <w:sz w:val="18"/>
                <w:szCs w:val="18"/>
                <w:lang w:val="es-ES_tradnl" w:eastAsia="zh-CN"/>
              </w:rPr>
            </w:pPr>
            <w:r w:rsidRPr="000B2BD5">
              <w:rPr>
                <w:sz w:val="18"/>
                <w:szCs w:val="18"/>
                <w:lang w:val="es-ES_tradnl" w:eastAsia="zh-CN"/>
              </w:rPr>
              <w:t>Formiato de metilo</w:t>
            </w:r>
          </w:p>
        </w:tc>
        <w:tc>
          <w:tcPr>
            <w:tcW w:w="708" w:type="dxa"/>
            <w:tcBorders>
              <w:top w:val="nil"/>
              <w:left w:val="nil"/>
              <w:bottom w:val="single" w:sz="4" w:space="0" w:color="auto"/>
              <w:right w:val="single" w:sz="4" w:space="0" w:color="auto"/>
            </w:tcBorders>
            <w:vAlign w:val="center"/>
            <w:hideMark/>
          </w:tcPr>
          <w:p w14:paraId="35B9EC6C" w14:textId="0B6A2AD4" w:rsidR="00F35FDC" w:rsidRPr="000B2BD5" w:rsidRDefault="00E13978" w:rsidP="00163CBD">
            <w:pPr>
              <w:jc w:val="right"/>
              <w:rPr>
                <w:sz w:val="18"/>
                <w:szCs w:val="18"/>
                <w:lang w:val="es-ES_tradnl" w:eastAsia="zh-CN"/>
              </w:rPr>
            </w:pPr>
            <w:r w:rsidRPr="000B2BD5">
              <w:rPr>
                <w:sz w:val="18"/>
                <w:szCs w:val="18"/>
                <w:lang w:val="es-ES_tradnl" w:eastAsia="zh-CN"/>
              </w:rPr>
              <w:t>9,98</w:t>
            </w:r>
          </w:p>
        </w:tc>
        <w:tc>
          <w:tcPr>
            <w:tcW w:w="709" w:type="dxa"/>
            <w:tcBorders>
              <w:top w:val="nil"/>
              <w:left w:val="nil"/>
              <w:bottom w:val="single" w:sz="4" w:space="0" w:color="auto"/>
              <w:right w:val="single" w:sz="4" w:space="0" w:color="auto"/>
            </w:tcBorders>
            <w:vAlign w:val="center"/>
            <w:hideMark/>
          </w:tcPr>
          <w:p w14:paraId="38AFB62A" w14:textId="1853B425" w:rsidR="00F35FDC" w:rsidRPr="000B2BD5" w:rsidRDefault="00E13978" w:rsidP="00163CBD">
            <w:pPr>
              <w:jc w:val="right"/>
              <w:rPr>
                <w:sz w:val="18"/>
                <w:szCs w:val="18"/>
                <w:lang w:val="es-ES_tradnl" w:eastAsia="zh-CN"/>
              </w:rPr>
            </w:pPr>
            <w:r w:rsidRPr="000B2BD5">
              <w:rPr>
                <w:sz w:val="18"/>
                <w:szCs w:val="18"/>
                <w:lang w:val="es-ES_tradnl" w:eastAsia="zh-CN"/>
              </w:rPr>
              <w:t>6,67</w:t>
            </w:r>
          </w:p>
        </w:tc>
        <w:tc>
          <w:tcPr>
            <w:tcW w:w="709" w:type="dxa"/>
            <w:tcBorders>
              <w:top w:val="nil"/>
              <w:left w:val="nil"/>
              <w:bottom w:val="single" w:sz="4" w:space="0" w:color="auto"/>
              <w:right w:val="single" w:sz="4" w:space="0" w:color="auto"/>
            </w:tcBorders>
            <w:vAlign w:val="center"/>
            <w:hideMark/>
          </w:tcPr>
          <w:p w14:paraId="47EC354F" w14:textId="73D5C56D" w:rsidR="00F35FDC" w:rsidRPr="000B2BD5" w:rsidRDefault="00E13978" w:rsidP="00163CBD">
            <w:pPr>
              <w:jc w:val="right"/>
              <w:rPr>
                <w:sz w:val="18"/>
                <w:szCs w:val="18"/>
                <w:lang w:val="es-ES_tradnl" w:eastAsia="zh-CN"/>
              </w:rPr>
            </w:pPr>
            <w:r w:rsidRPr="000B2BD5">
              <w:rPr>
                <w:sz w:val="18"/>
                <w:szCs w:val="18"/>
                <w:lang w:val="es-ES_tradnl" w:eastAsia="zh-CN"/>
              </w:rPr>
              <w:t>6,27</w:t>
            </w:r>
          </w:p>
        </w:tc>
        <w:tc>
          <w:tcPr>
            <w:tcW w:w="709" w:type="dxa"/>
            <w:tcBorders>
              <w:top w:val="nil"/>
              <w:left w:val="nil"/>
              <w:bottom w:val="single" w:sz="4" w:space="0" w:color="auto"/>
              <w:right w:val="single" w:sz="4" w:space="0" w:color="auto"/>
            </w:tcBorders>
            <w:vAlign w:val="center"/>
            <w:hideMark/>
          </w:tcPr>
          <w:p w14:paraId="4BC5FF8D" w14:textId="4B06C364" w:rsidR="00F35FDC" w:rsidRPr="000B2BD5" w:rsidRDefault="00E13978" w:rsidP="00163CBD">
            <w:pPr>
              <w:jc w:val="right"/>
              <w:rPr>
                <w:sz w:val="18"/>
                <w:szCs w:val="18"/>
                <w:lang w:val="es-ES_tradnl" w:eastAsia="zh-CN"/>
              </w:rPr>
            </w:pPr>
            <w:r w:rsidRPr="000B2BD5">
              <w:rPr>
                <w:sz w:val="18"/>
                <w:szCs w:val="18"/>
                <w:lang w:val="es-ES_tradnl" w:eastAsia="zh-CN"/>
              </w:rPr>
              <w:t>8,15</w:t>
            </w:r>
          </w:p>
        </w:tc>
        <w:tc>
          <w:tcPr>
            <w:tcW w:w="709" w:type="dxa"/>
            <w:tcBorders>
              <w:top w:val="nil"/>
              <w:left w:val="nil"/>
              <w:bottom w:val="single" w:sz="4" w:space="0" w:color="auto"/>
              <w:right w:val="single" w:sz="4" w:space="0" w:color="auto"/>
            </w:tcBorders>
            <w:vAlign w:val="center"/>
            <w:hideMark/>
          </w:tcPr>
          <w:p w14:paraId="05E994A0" w14:textId="5F19D59B" w:rsidR="00F35FDC" w:rsidRPr="000B2BD5" w:rsidRDefault="00E13978" w:rsidP="00163CBD">
            <w:pPr>
              <w:jc w:val="right"/>
              <w:rPr>
                <w:sz w:val="18"/>
                <w:szCs w:val="18"/>
                <w:lang w:val="es-ES_tradnl" w:eastAsia="zh-CN"/>
              </w:rPr>
            </w:pPr>
            <w:r w:rsidRPr="000B2BD5">
              <w:rPr>
                <w:sz w:val="18"/>
                <w:szCs w:val="18"/>
                <w:lang w:val="es-ES_tradnl" w:eastAsia="zh-CN"/>
              </w:rPr>
              <w:t>7,85</w:t>
            </w:r>
          </w:p>
        </w:tc>
        <w:tc>
          <w:tcPr>
            <w:tcW w:w="709" w:type="dxa"/>
            <w:tcBorders>
              <w:top w:val="nil"/>
              <w:left w:val="nil"/>
              <w:bottom w:val="single" w:sz="4" w:space="0" w:color="auto"/>
              <w:right w:val="single" w:sz="4" w:space="0" w:color="auto"/>
            </w:tcBorders>
            <w:vAlign w:val="center"/>
            <w:hideMark/>
          </w:tcPr>
          <w:p w14:paraId="6CF76DC7" w14:textId="74189299" w:rsidR="00F35FDC" w:rsidRPr="000B2BD5" w:rsidRDefault="00E13978" w:rsidP="00163CBD">
            <w:pPr>
              <w:jc w:val="right"/>
              <w:rPr>
                <w:sz w:val="18"/>
                <w:szCs w:val="18"/>
                <w:lang w:val="es-ES_tradnl" w:eastAsia="zh-CN"/>
              </w:rPr>
            </w:pPr>
            <w:r w:rsidRPr="000B2BD5">
              <w:rPr>
                <w:sz w:val="18"/>
                <w:szCs w:val="18"/>
                <w:lang w:val="es-ES_tradnl" w:eastAsia="zh-CN"/>
              </w:rPr>
              <w:t>9,07</w:t>
            </w:r>
          </w:p>
        </w:tc>
        <w:tc>
          <w:tcPr>
            <w:tcW w:w="709" w:type="dxa"/>
            <w:tcBorders>
              <w:top w:val="nil"/>
              <w:left w:val="nil"/>
              <w:bottom w:val="single" w:sz="4" w:space="0" w:color="auto"/>
              <w:right w:val="single" w:sz="4" w:space="0" w:color="auto"/>
            </w:tcBorders>
            <w:vAlign w:val="center"/>
            <w:hideMark/>
          </w:tcPr>
          <w:p w14:paraId="6B3B5936" w14:textId="37C6B6E1" w:rsidR="00F35FDC" w:rsidRPr="000B2BD5" w:rsidRDefault="00E13978" w:rsidP="00163CBD">
            <w:pPr>
              <w:jc w:val="right"/>
              <w:rPr>
                <w:sz w:val="18"/>
                <w:szCs w:val="18"/>
                <w:lang w:val="es-ES_tradnl" w:eastAsia="zh-CN"/>
              </w:rPr>
            </w:pPr>
            <w:r w:rsidRPr="000B2BD5">
              <w:rPr>
                <w:sz w:val="18"/>
                <w:szCs w:val="18"/>
                <w:lang w:val="es-ES_tradnl" w:eastAsia="zh-CN"/>
              </w:rPr>
              <w:t>9,76</w:t>
            </w:r>
          </w:p>
        </w:tc>
        <w:tc>
          <w:tcPr>
            <w:tcW w:w="2835" w:type="dxa"/>
            <w:tcBorders>
              <w:top w:val="nil"/>
              <w:left w:val="nil"/>
              <w:bottom w:val="single" w:sz="4" w:space="0" w:color="auto"/>
              <w:right w:val="single" w:sz="4" w:space="0" w:color="auto"/>
            </w:tcBorders>
            <w:vAlign w:val="center"/>
            <w:hideMark/>
          </w:tcPr>
          <w:p w14:paraId="5EDA5870" w14:textId="07E2FBC7" w:rsidR="00F35FDC" w:rsidRPr="000B2BD5" w:rsidRDefault="00E13978" w:rsidP="00163CBD">
            <w:pPr>
              <w:jc w:val="left"/>
              <w:rPr>
                <w:sz w:val="18"/>
                <w:szCs w:val="18"/>
                <w:lang w:val="es-ES_tradnl" w:eastAsia="zh-CN"/>
              </w:rPr>
            </w:pPr>
            <w:r w:rsidRPr="000B2BD5">
              <w:rPr>
                <w:sz w:val="18"/>
                <w:szCs w:val="18"/>
                <w:lang w:val="es-ES_tradnl" w:eastAsia="zh-CN"/>
              </w:rPr>
              <w:t>3,58</w:t>
            </w:r>
            <w:r w:rsidR="00F35FDC" w:rsidRPr="000B2BD5">
              <w:rPr>
                <w:sz w:val="18"/>
                <w:szCs w:val="18"/>
                <w:lang w:val="es-ES_tradnl" w:eastAsia="zh-CN"/>
              </w:rPr>
              <w:t xml:space="preserve"> (Brasil) a </w:t>
            </w:r>
            <w:r w:rsidRPr="000B2BD5">
              <w:rPr>
                <w:sz w:val="18"/>
                <w:szCs w:val="18"/>
                <w:lang w:val="es-ES_tradnl" w:eastAsia="zh-CN"/>
              </w:rPr>
              <w:t>20,00</w:t>
            </w:r>
            <w:r w:rsidR="00F35FDC" w:rsidRPr="000B2BD5">
              <w:rPr>
                <w:sz w:val="18"/>
                <w:szCs w:val="18"/>
                <w:lang w:val="es-ES_tradnl" w:eastAsia="zh-CN"/>
              </w:rPr>
              <w:t xml:space="preserve"> (Camerún)</w:t>
            </w:r>
          </w:p>
        </w:tc>
        <w:tc>
          <w:tcPr>
            <w:tcW w:w="850" w:type="dxa"/>
            <w:tcBorders>
              <w:top w:val="nil"/>
              <w:left w:val="nil"/>
              <w:bottom w:val="single" w:sz="4" w:space="0" w:color="auto"/>
              <w:right w:val="single" w:sz="4" w:space="0" w:color="auto"/>
            </w:tcBorders>
            <w:vAlign w:val="center"/>
            <w:hideMark/>
          </w:tcPr>
          <w:p w14:paraId="797FA936" w14:textId="77777777" w:rsidR="00F35FDC" w:rsidRPr="000B2BD5" w:rsidRDefault="00F35FDC" w:rsidP="00163CBD">
            <w:pPr>
              <w:jc w:val="center"/>
              <w:rPr>
                <w:sz w:val="18"/>
                <w:szCs w:val="18"/>
                <w:lang w:val="es-ES_tradnl" w:eastAsia="zh-CN"/>
              </w:rPr>
            </w:pPr>
            <w:r w:rsidRPr="000B2BD5">
              <w:rPr>
                <w:sz w:val="18"/>
                <w:szCs w:val="18"/>
                <w:lang w:val="es-ES_tradnl" w:eastAsia="zh-CN"/>
              </w:rPr>
              <w:t>3</w:t>
            </w:r>
          </w:p>
        </w:tc>
      </w:tr>
    </w:tbl>
    <w:p w14:paraId="2C3B6E6D" w14:textId="77777777" w:rsidR="00DF480C" w:rsidRPr="000B2BD5" w:rsidRDefault="00DF480C" w:rsidP="00DF480C">
      <w:pPr>
        <w:ind w:left="-810" w:firstLine="810"/>
        <w:rPr>
          <w:sz w:val="19"/>
          <w:szCs w:val="19"/>
          <w:lang w:val="es-ES_tradnl"/>
        </w:rPr>
      </w:pPr>
      <w:r w:rsidRPr="000B2BD5">
        <w:rPr>
          <w:sz w:val="19"/>
          <w:szCs w:val="19"/>
          <w:lang w:val="es-ES_tradnl"/>
        </w:rPr>
        <w:t>* No incluye casos en que el precio informado fue igual a cero.</w:t>
      </w:r>
    </w:p>
    <w:p w14:paraId="2107DE48" w14:textId="0248BF0E" w:rsidR="00771380" w:rsidRPr="000B2BD5" w:rsidRDefault="00CA27C7" w:rsidP="00DF480C">
      <w:pPr>
        <w:ind w:left="-810" w:firstLine="810"/>
        <w:rPr>
          <w:sz w:val="19"/>
          <w:szCs w:val="19"/>
          <w:lang w:val="es-ES_tradnl"/>
        </w:rPr>
      </w:pPr>
      <w:r>
        <w:rPr>
          <w:sz w:val="19"/>
          <w:szCs w:val="19"/>
          <w:lang w:val="es-ES_tradnl"/>
        </w:rPr>
        <w:t>** Número de p</w:t>
      </w:r>
      <w:r w:rsidR="00DF480C" w:rsidRPr="000B2BD5">
        <w:rPr>
          <w:sz w:val="19"/>
          <w:szCs w:val="19"/>
          <w:lang w:val="es-ES_tradnl"/>
        </w:rPr>
        <w:t>aíses del artículo 5 que notificaron precios en 2024.</w:t>
      </w:r>
    </w:p>
    <w:p w14:paraId="45E72129" w14:textId="77777777" w:rsidR="00771380" w:rsidRPr="000B2BD5" w:rsidRDefault="00771380" w:rsidP="00771380">
      <w:pPr>
        <w:pStyle w:val="Heading2"/>
        <w:numPr>
          <w:ilvl w:val="0"/>
          <w:numId w:val="0"/>
        </w:numPr>
        <w:tabs>
          <w:tab w:val="left" w:pos="720"/>
        </w:tabs>
        <w:adjustRightInd w:val="0"/>
        <w:spacing w:after="0"/>
        <w:textAlignment w:val="baseline"/>
        <w:rPr>
          <w:szCs w:val="28"/>
          <w:lang w:val="es-ES_tradnl"/>
        </w:rPr>
      </w:pPr>
    </w:p>
    <w:p w14:paraId="4EEFF3CA" w14:textId="474470AB" w:rsidR="00771380" w:rsidRPr="000B2BD5" w:rsidRDefault="00771380" w:rsidP="00771380">
      <w:pPr>
        <w:keepNext/>
        <w:widowControl w:val="0"/>
        <w:spacing w:after="240"/>
        <w:rPr>
          <w:b/>
          <w:bCs/>
          <w:sz w:val="24"/>
          <w:szCs w:val="24"/>
          <w:lang w:val="es-ES_tradnl"/>
        </w:rPr>
      </w:pPr>
      <w:r w:rsidRPr="000B2BD5">
        <w:rPr>
          <w:b/>
          <w:bCs/>
          <w:sz w:val="24"/>
          <w:szCs w:val="24"/>
          <w:lang w:val="es-ES_tradnl"/>
        </w:rPr>
        <w:t>iv)</w:t>
      </w:r>
      <w:r w:rsidRPr="000B2BD5">
        <w:rPr>
          <w:b/>
          <w:bCs/>
          <w:sz w:val="24"/>
          <w:szCs w:val="24"/>
          <w:lang w:val="es-ES_tradnl"/>
        </w:rPr>
        <w:tab/>
      </w:r>
      <w:r w:rsidR="00E4353E" w:rsidRPr="000B2BD5">
        <w:rPr>
          <w:b/>
          <w:bCs/>
          <w:sz w:val="24"/>
          <w:szCs w:val="24"/>
          <w:lang w:val="es-ES_tradnl"/>
        </w:rPr>
        <w:t>Materias relacionadas con los informes de ejecución del programa país</w:t>
      </w:r>
    </w:p>
    <w:p w14:paraId="66687AAD" w14:textId="7FFA0367" w:rsidR="00771380" w:rsidRPr="000B2BD5" w:rsidRDefault="00771380" w:rsidP="00771380">
      <w:pPr>
        <w:keepNext/>
        <w:widowControl w:val="0"/>
        <w:spacing w:after="240"/>
        <w:rPr>
          <w:b/>
          <w:bCs/>
          <w:sz w:val="24"/>
          <w:szCs w:val="24"/>
          <w:lang w:val="es-ES_tradnl"/>
        </w:rPr>
      </w:pPr>
      <w:r w:rsidRPr="000B2BD5">
        <w:rPr>
          <w:b/>
          <w:bCs/>
          <w:sz w:val="24"/>
          <w:szCs w:val="24"/>
          <w:lang w:val="es-ES_tradnl"/>
        </w:rPr>
        <w:t>IV.1</w:t>
      </w:r>
      <w:r w:rsidRPr="000B2BD5">
        <w:rPr>
          <w:b/>
          <w:bCs/>
          <w:sz w:val="24"/>
          <w:szCs w:val="24"/>
          <w:lang w:val="es-ES_tradnl"/>
        </w:rPr>
        <w:tab/>
      </w:r>
      <w:r w:rsidR="009722AB">
        <w:rPr>
          <w:b/>
          <w:bCs/>
          <w:sz w:val="24"/>
          <w:szCs w:val="24"/>
          <w:lang w:val="es-ES_tradnl"/>
        </w:rPr>
        <w:t>P</w:t>
      </w:r>
      <w:r w:rsidR="00CA27C7">
        <w:rPr>
          <w:b/>
          <w:bCs/>
          <w:sz w:val="24"/>
          <w:szCs w:val="24"/>
          <w:lang w:val="es-ES_tradnl"/>
        </w:rPr>
        <w:t>resentación</w:t>
      </w:r>
      <w:r w:rsidR="009722AB">
        <w:rPr>
          <w:b/>
          <w:bCs/>
          <w:sz w:val="24"/>
          <w:szCs w:val="24"/>
          <w:lang w:val="es-ES_tradnl"/>
        </w:rPr>
        <w:t xml:space="preserve"> en tiempo y forma</w:t>
      </w:r>
    </w:p>
    <w:p w14:paraId="73CC81A8" w14:textId="5BF1B511" w:rsidR="007276C3" w:rsidRPr="000B2BD5" w:rsidRDefault="00DE38BF" w:rsidP="00771380">
      <w:pPr>
        <w:pStyle w:val="Heading1"/>
        <w:rPr>
          <w:lang w:val="es-ES_tradnl"/>
        </w:rPr>
      </w:pPr>
      <w:r w:rsidRPr="000B2BD5">
        <w:rPr>
          <w:lang w:val="es-ES_tradnl"/>
        </w:rPr>
        <w:t xml:space="preserve">Según se muestra en el </w:t>
      </w:r>
      <w:r>
        <w:rPr>
          <w:lang w:val="es-ES_tradnl"/>
        </w:rPr>
        <w:t>cuadro</w:t>
      </w:r>
      <w:r w:rsidR="00277AD2">
        <w:rPr>
          <w:lang w:val="es-ES_tradnl"/>
        </w:rPr>
        <w:t xml:space="preserve"> 12, la Secretaría</w:t>
      </w:r>
      <w:r w:rsidR="00287A4A" w:rsidRPr="000B2BD5">
        <w:rPr>
          <w:lang w:val="es-ES_tradnl"/>
        </w:rPr>
        <w:t xml:space="preserve"> </w:t>
      </w:r>
      <w:r w:rsidR="002471DF">
        <w:rPr>
          <w:lang w:val="es-ES_tradnl"/>
        </w:rPr>
        <w:t>advierte en el 2024 un</w:t>
      </w:r>
      <w:r w:rsidR="00287A4A" w:rsidRPr="000B2BD5">
        <w:rPr>
          <w:lang w:val="es-ES_tradnl"/>
        </w:rPr>
        <w:t xml:space="preserve"> leve </w:t>
      </w:r>
      <w:r w:rsidR="002471DF">
        <w:rPr>
          <w:lang w:val="es-ES_tradnl"/>
        </w:rPr>
        <w:t xml:space="preserve">incremento </w:t>
      </w:r>
      <w:r w:rsidR="00287A4A" w:rsidRPr="000B2BD5">
        <w:rPr>
          <w:lang w:val="es-ES_tradnl"/>
        </w:rPr>
        <w:t xml:space="preserve">en </w:t>
      </w:r>
      <w:r w:rsidR="002471DF">
        <w:rPr>
          <w:lang w:val="es-ES_tradnl"/>
        </w:rPr>
        <w:t xml:space="preserve">la </w:t>
      </w:r>
      <w:r w:rsidR="00730203" w:rsidRPr="00730203">
        <w:rPr>
          <w:lang w:val="es-ES_tradnl"/>
        </w:rPr>
        <w:t xml:space="preserve">presentación </w:t>
      </w:r>
      <w:r w:rsidR="002471DF">
        <w:rPr>
          <w:lang w:val="es-ES_tradnl"/>
        </w:rPr>
        <w:t xml:space="preserve">en tiempo y forma </w:t>
      </w:r>
      <w:r w:rsidR="00730203" w:rsidRPr="00730203">
        <w:rPr>
          <w:lang w:val="es-ES_tradnl"/>
        </w:rPr>
        <w:t>de los informes del programa país</w:t>
      </w:r>
      <w:r w:rsidR="00287A4A" w:rsidRPr="000B2BD5">
        <w:rPr>
          <w:lang w:val="es-ES_tradnl"/>
        </w:rPr>
        <w:t xml:space="preserve"> respecto del </w:t>
      </w:r>
      <w:r w:rsidR="00AD6FA6">
        <w:rPr>
          <w:lang w:val="es-ES_tradnl"/>
        </w:rPr>
        <w:t xml:space="preserve">año </w:t>
      </w:r>
      <w:r w:rsidR="00287A4A" w:rsidRPr="000B2BD5">
        <w:rPr>
          <w:lang w:val="es-ES_tradnl"/>
        </w:rPr>
        <w:t xml:space="preserve">2023. La Secretaría destaca los esfuerzos realizados por los organismos de ejecución </w:t>
      </w:r>
      <w:r w:rsidR="0011626B">
        <w:rPr>
          <w:lang w:val="es-ES_tradnl"/>
        </w:rPr>
        <w:t xml:space="preserve">en cuanto a </w:t>
      </w:r>
      <w:r w:rsidR="00EB558B">
        <w:rPr>
          <w:lang w:val="es-ES_tradnl"/>
        </w:rPr>
        <w:t xml:space="preserve">velar por la presentación de </w:t>
      </w:r>
      <w:r w:rsidR="00287A4A" w:rsidRPr="000B2BD5">
        <w:rPr>
          <w:lang w:val="es-ES_tradnl"/>
        </w:rPr>
        <w:t>los informes pendientes e informar periódicamente al respecto</w:t>
      </w:r>
      <w:r w:rsidR="00771380" w:rsidRPr="000B2BD5">
        <w:rPr>
          <w:lang w:val="es-ES_tradnl"/>
        </w:rPr>
        <w:t>.</w:t>
      </w:r>
      <w:r w:rsidR="00771380" w:rsidRPr="000B2BD5">
        <w:rPr>
          <w:rStyle w:val="FootnoteReference"/>
          <w:lang w:val="es-ES_tradnl"/>
        </w:rPr>
        <w:footnoteReference w:id="24"/>
      </w:r>
    </w:p>
    <w:p w14:paraId="4BE2D0C7" w14:textId="4AD3D5AC" w:rsidR="00771380" w:rsidRPr="000B2BD5" w:rsidRDefault="00771380" w:rsidP="00771380">
      <w:pPr>
        <w:keepNext/>
        <w:rPr>
          <w:b/>
          <w:lang w:val="es-ES_tradnl"/>
        </w:rPr>
      </w:pPr>
      <w:r w:rsidRPr="000B2BD5">
        <w:rPr>
          <w:b/>
          <w:lang w:val="es-ES_tradnl"/>
        </w:rPr>
        <w:lastRenderedPageBreak/>
        <w:t xml:space="preserve">Cuadro 12. </w:t>
      </w:r>
      <w:r w:rsidR="001C544B" w:rsidRPr="000B2BD5">
        <w:rPr>
          <w:b/>
          <w:lang w:val="es-ES_tradnl"/>
        </w:rPr>
        <w:t xml:space="preserve">Informes de programas país presentados por mes, con datos </w:t>
      </w:r>
      <w:r w:rsidRPr="000B2BD5">
        <w:rPr>
          <w:b/>
          <w:lang w:val="es-ES_tradnl"/>
        </w:rPr>
        <w:t>al</w:t>
      </w:r>
      <w:r w:rsidR="00D16FED" w:rsidRPr="000B2BD5">
        <w:rPr>
          <w:b/>
          <w:lang w:val="es-ES_tradnl"/>
        </w:rPr>
        <w:t xml:space="preserve"> 9 </w:t>
      </w:r>
      <w:r w:rsidR="00692209" w:rsidRPr="000B2BD5">
        <w:rPr>
          <w:b/>
          <w:lang w:val="es-ES_tradnl"/>
        </w:rPr>
        <w:t xml:space="preserve">de octubre </w:t>
      </w:r>
      <w:r w:rsidR="001C544B" w:rsidRPr="000B2BD5">
        <w:rPr>
          <w:b/>
          <w:lang w:val="es-ES_tradnl"/>
        </w:rPr>
        <w:t>de 2025</w:t>
      </w:r>
    </w:p>
    <w:tbl>
      <w:tblPr>
        <w:tblW w:w="10054" w:type="dxa"/>
        <w:jc w:val="center"/>
        <w:tblLook w:val="04A0" w:firstRow="1" w:lastRow="0" w:firstColumn="1" w:lastColumn="0" w:noHBand="0" w:noVBand="1"/>
      </w:tblPr>
      <w:tblGrid>
        <w:gridCol w:w="1077"/>
        <w:gridCol w:w="440"/>
        <w:gridCol w:w="616"/>
        <w:gridCol w:w="440"/>
        <w:gridCol w:w="616"/>
        <w:gridCol w:w="528"/>
        <w:gridCol w:w="703"/>
        <w:gridCol w:w="528"/>
        <w:gridCol w:w="616"/>
        <w:gridCol w:w="528"/>
        <w:gridCol w:w="616"/>
        <w:gridCol w:w="440"/>
        <w:gridCol w:w="703"/>
        <w:gridCol w:w="528"/>
        <w:gridCol w:w="528"/>
        <w:gridCol w:w="526"/>
        <w:gridCol w:w="621"/>
      </w:tblGrid>
      <w:tr w:rsidR="00771380" w:rsidRPr="000B2BD5" w14:paraId="6314F784" w14:textId="77777777" w:rsidTr="00DB0191">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vAlign w:val="center"/>
            <w:hideMark/>
          </w:tcPr>
          <w:p w14:paraId="57704A11" w14:textId="77777777" w:rsidR="00771380" w:rsidRPr="000B2BD5" w:rsidRDefault="00771380" w:rsidP="00764EEC">
            <w:pPr>
              <w:jc w:val="left"/>
              <w:rPr>
                <w:b/>
                <w:bCs/>
                <w:sz w:val="18"/>
                <w:szCs w:val="18"/>
                <w:lang w:val="es-ES_tradnl" w:eastAsia="en-CA"/>
              </w:rPr>
            </w:pPr>
            <w:r w:rsidRPr="000B2BD5">
              <w:rPr>
                <w:b/>
                <w:bCs/>
                <w:sz w:val="18"/>
                <w:szCs w:val="18"/>
                <w:lang w:val="es-ES_tradnl" w:eastAsia="en-CA"/>
              </w:rPr>
              <w:t>Mes</w:t>
            </w:r>
          </w:p>
        </w:tc>
        <w:tc>
          <w:tcPr>
            <w:tcW w:w="1056" w:type="dxa"/>
            <w:gridSpan w:val="2"/>
            <w:tcBorders>
              <w:top w:val="single" w:sz="4" w:space="0" w:color="auto"/>
              <w:left w:val="nil"/>
              <w:bottom w:val="single" w:sz="4" w:space="0" w:color="auto"/>
              <w:right w:val="single" w:sz="4" w:space="0" w:color="000000"/>
            </w:tcBorders>
            <w:tcMar>
              <w:left w:w="58" w:type="dxa"/>
              <w:right w:w="58" w:type="dxa"/>
            </w:tcMar>
            <w:vAlign w:val="center"/>
            <w:hideMark/>
          </w:tcPr>
          <w:p w14:paraId="09D65DF9"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2017</w:t>
            </w:r>
          </w:p>
        </w:tc>
        <w:tc>
          <w:tcPr>
            <w:tcW w:w="1056" w:type="dxa"/>
            <w:gridSpan w:val="2"/>
            <w:tcBorders>
              <w:top w:val="single" w:sz="4" w:space="0" w:color="auto"/>
              <w:left w:val="nil"/>
              <w:bottom w:val="single" w:sz="4" w:space="0" w:color="auto"/>
              <w:right w:val="single" w:sz="4" w:space="0" w:color="000000"/>
            </w:tcBorders>
            <w:tcMar>
              <w:left w:w="58" w:type="dxa"/>
              <w:right w:w="58" w:type="dxa"/>
            </w:tcMar>
            <w:vAlign w:val="center"/>
            <w:hideMark/>
          </w:tcPr>
          <w:p w14:paraId="7FDFCD3B"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2018</w:t>
            </w:r>
          </w:p>
        </w:tc>
        <w:tc>
          <w:tcPr>
            <w:tcW w:w="1231" w:type="dxa"/>
            <w:gridSpan w:val="2"/>
            <w:tcBorders>
              <w:top w:val="single" w:sz="4" w:space="0" w:color="auto"/>
              <w:left w:val="nil"/>
              <w:bottom w:val="single" w:sz="4" w:space="0" w:color="auto"/>
              <w:right w:val="single" w:sz="4" w:space="0" w:color="000000"/>
            </w:tcBorders>
            <w:tcMar>
              <w:left w:w="58" w:type="dxa"/>
              <w:right w:w="58" w:type="dxa"/>
            </w:tcMar>
            <w:vAlign w:val="center"/>
            <w:hideMark/>
          </w:tcPr>
          <w:p w14:paraId="47D13DFB"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2019</w:t>
            </w:r>
          </w:p>
        </w:tc>
        <w:tc>
          <w:tcPr>
            <w:tcW w:w="1144" w:type="dxa"/>
            <w:gridSpan w:val="2"/>
            <w:tcBorders>
              <w:top w:val="single" w:sz="4" w:space="0" w:color="auto"/>
              <w:left w:val="nil"/>
              <w:bottom w:val="single" w:sz="4" w:space="0" w:color="auto"/>
              <w:right w:val="single" w:sz="4" w:space="0" w:color="000000"/>
            </w:tcBorders>
            <w:tcMar>
              <w:left w:w="58" w:type="dxa"/>
              <w:right w:w="58" w:type="dxa"/>
            </w:tcMar>
            <w:vAlign w:val="center"/>
            <w:hideMark/>
          </w:tcPr>
          <w:p w14:paraId="41438F3D"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vAlign w:val="center"/>
            <w:hideMark/>
          </w:tcPr>
          <w:p w14:paraId="57DAF4D2"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2021</w:t>
            </w:r>
          </w:p>
        </w:tc>
        <w:tc>
          <w:tcPr>
            <w:tcW w:w="1143" w:type="dxa"/>
            <w:gridSpan w:val="2"/>
            <w:tcBorders>
              <w:top w:val="single" w:sz="4" w:space="0" w:color="auto"/>
              <w:left w:val="nil"/>
              <w:bottom w:val="single" w:sz="4" w:space="0" w:color="auto"/>
              <w:right w:val="single" w:sz="4" w:space="0" w:color="000000"/>
            </w:tcBorders>
            <w:tcMar>
              <w:left w:w="58" w:type="dxa"/>
              <w:right w:w="58" w:type="dxa"/>
            </w:tcMar>
            <w:vAlign w:val="center"/>
            <w:hideMark/>
          </w:tcPr>
          <w:p w14:paraId="05EEF815"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2022</w:t>
            </w:r>
          </w:p>
        </w:tc>
        <w:tc>
          <w:tcPr>
            <w:tcW w:w="1056" w:type="dxa"/>
            <w:gridSpan w:val="2"/>
            <w:tcBorders>
              <w:top w:val="single" w:sz="4" w:space="0" w:color="auto"/>
              <w:left w:val="nil"/>
              <w:bottom w:val="single" w:sz="4" w:space="0" w:color="auto"/>
              <w:right w:val="single" w:sz="4" w:space="0" w:color="auto"/>
            </w:tcBorders>
            <w:tcMar>
              <w:left w:w="58" w:type="dxa"/>
              <w:right w:w="58" w:type="dxa"/>
            </w:tcMar>
            <w:vAlign w:val="center"/>
            <w:hideMark/>
          </w:tcPr>
          <w:p w14:paraId="3BAFDE4C"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2023</w:t>
            </w:r>
          </w:p>
        </w:tc>
        <w:tc>
          <w:tcPr>
            <w:tcW w:w="1147" w:type="dxa"/>
            <w:gridSpan w:val="2"/>
            <w:tcBorders>
              <w:top w:val="single" w:sz="4" w:space="0" w:color="auto"/>
              <w:left w:val="nil"/>
              <w:bottom w:val="single" w:sz="4" w:space="0" w:color="auto"/>
              <w:right w:val="single" w:sz="4" w:space="0" w:color="auto"/>
            </w:tcBorders>
            <w:vAlign w:val="center"/>
          </w:tcPr>
          <w:p w14:paraId="64EFEAF0" w14:textId="77777777" w:rsidR="00771380" w:rsidRPr="000B2BD5" w:rsidRDefault="00771380" w:rsidP="00764EEC">
            <w:pPr>
              <w:jc w:val="center"/>
              <w:rPr>
                <w:b/>
                <w:bCs/>
                <w:sz w:val="18"/>
                <w:szCs w:val="18"/>
                <w:lang w:val="es-ES_tradnl" w:eastAsia="en-CA"/>
              </w:rPr>
            </w:pPr>
            <w:r w:rsidRPr="000B2BD5">
              <w:rPr>
                <w:b/>
                <w:bCs/>
                <w:sz w:val="18"/>
                <w:szCs w:val="18"/>
                <w:lang w:val="es-ES_tradnl" w:eastAsia="en-CA"/>
              </w:rPr>
              <w:t>2024**</w:t>
            </w:r>
          </w:p>
        </w:tc>
      </w:tr>
      <w:tr w:rsidR="00771380" w:rsidRPr="000B2BD5" w14:paraId="4F476CA9" w14:textId="77777777" w:rsidTr="00DB0191">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3668663C" w14:textId="77777777" w:rsidR="00771380" w:rsidRPr="000B2BD5" w:rsidRDefault="00771380" w:rsidP="00764EEC">
            <w:pPr>
              <w:jc w:val="left"/>
              <w:rPr>
                <w:b/>
                <w:bCs/>
                <w:sz w:val="18"/>
                <w:szCs w:val="18"/>
                <w:lang w:val="es-ES_tradnl" w:eastAsia="en-CA"/>
              </w:rPr>
            </w:pPr>
          </w:p>
        </w:tc>
        <w:tc>
          <w:tcPr>
            <w:tcW w:w="440" w:type="dxa"/>
            <w:tcBorders>
              <w:top w:val="nil"/>
              <w:left w:val="nil"/>
              <w:bottom w:val="single" w:sz="4" w:space="0" w:color="auto"/>
              <w:right w:val="single" w:sz="4" w:space="0" w:color="auto"/>
            </w:tcBorders>
            <w:tcMar>
              <w:left w:w="58" w:type="dxa"/>
              <w:right w:w="58" w:type="dxa"/>
            </w:tcMar>
            <w:vAlign w:val="center"/>
            <w:hideMark/>
          </w:tcPr>
          <w:p w14:paraId="5E26D91F" w14:textId="5436151C"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616" w:type="dxa"/>
            <w:tcBorders>
              <w:top w:val="nil"/>
              <w:left w:val="nil"/>
              <w:bottom w:val="single" w:sz="4" w:space="0" w:color="auto"/>
              <w:right w:val="single" w:sz="4" w:space="0" w:color="auto"/>
            </w:tcBorders>
            <w:tcMar>
              <w:left w:w="58" w:type="dxa"/>
              <w:right w:w="58" w:type="dxa"/>
            </w:tcMar>
            <w:vAlign w:val="center"/>
            <w:hideMark/>
          </w:tcPr>
          <w:p w14:paraId="1364657D" w14:textId="04533B32"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440" w:type="dxa"/>
            <w:tcBorders>
              <w:top w:val="nil"/>
              <w:left w:val="nil"/>
              <w:bottom w:val="single" w:sz="4" w:space="0" w:color="auto"/>
              <w:right w:val="single" w:sz="4" w:space="0" w:color="auto"/>
            </w:tcBorders>
            <w:tcMar>
              <w:left w:w="58" w:type="dxa"/>
              <w:right w:w="58" w:type="dxa"/>
            </w:tcMar>
            <w:vAlign w:val="center"/>
            <w:hideMark/>
          </w:tcPr>
          <w:p w14:paraId="0D961D1E" w14:textId="30348FCC"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616" w:type="dxa"/>
            <w:tcBorders>
              <w:top w:val="nil"/>
              <w:left w:val="nil"/>
              <w:bottom w:val="single" w:sz="4" w:space="0" w:color="auto"/>
              <w:right w:val="single" w:sz="4" w:space="0" w:color="auto"/>
            </w:tcBorders>
            <w:tcMar>
              <w:left w:w="58" w:type="dxa"/>
              <w:right w:w="58" w:type="dxa"/>
            </w:tcMar>
            <w:vAlign w:val="center"/>
            <w:hideMark/>
          </w:tcPr>
          <w:p w14:paraId="52E7BDEC" w14:textId="4B5C3FC3"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528" w:type="dxa"/>
            <w:tcBorders>
              <w:top w:val="nil"/>
              <w:left w:val="nil"/>
              <w:bottom w:val="single" w:sz="4" w:space="0" w:color="auto"/>
              <w:right w:val="single" w:sz="4" w:space="0" w:color="auto"/>
            </w:tcBorders>
            <w:tcMar>
              <w:left w:w="58" w:type="dxa"/>
              <w:right w:w="58" w:type="dxa"/>
            </w:tcMar>
            <w:vAlign w:val="center"/>
            <w:hideMark/>
          </w:tcPr>
          <w:p w14:paraId="1F6DDF27" w14:textId="4029CA8F"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703" w:type="dxa"/>
            <w:tcBorders>
              <w:top w:val="nil"/>
              <w:left w:val="nil"/>
              <w:bottom w:val="single" w:sz="4" w:space="0" w:color="auto"/>
              <w:right w:val="single" w:sz="4" w:space="0" w:color="auto"/>
            </w:tcBorders>
            <w:tcMar>
              <w:left w:w="58" w:type="dxa"/>
              <w:right w:w="58" w:type="dxa"/>
            </w:tcMar>
            <w:vAlign w:val="center"/>
            <w:hideMark/>
          </w:tcPr>
          <w:p w14:paraId="55169B88" w14:textId="7F1A453C"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528" w:type="dxa"/>
            <w:tcBorders>
              <w:top w:val="nil"/>
              <w:left w:val="nil"/>
              <w:bottom w:val="single" w:sz="4" w:space="0" w:color="auto"/>
              <w:right w:val="single" w:sz="4" w:space="0" w:color="auto"/>
            </w:tcBorders>
            <w:tcMar>
              <w:left w:w="58" w:type="dxa"/>
              <w:right w:w="58" w:type="dxa"/>
            </w:tcMar>
            <w:vAlign w:val="center"/>
            <w:hideMark/>
          </w:tcPr>
          <w:p w14:paraId="5F598B5E" w14:textId="7C7C8EAD"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616" w:type="dxa"/>
            <w:tcBorders>
              <w:top w:val="nil"/>
              <w:left w:val="nil"/>
              <w:bottom w:val="single" w:sz="4" w:space="0" w:color="auto"/>
              <w:right w:val="single" w:sz="4" w:space="0" w:color="auto"/>
            </w:tcBorders>
            <w:tcMar>
              <w:left w:w="58" w:type="dxa"/>
              <w:right w:w="58" w:type="dxa"/>
            </w:tcMar>
            <w:vAlign w:val="center"/>
            <w:hideMark/>
          </w:tcPr>
          <w:p w14:paraId="0944829F" w14:textId="5E278929"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528" w:type="dxa"/>
            <w:tcBorders>
              <w:top w:val="nil"/>
              <w:left w:val="nil"/>
              <w:bottom w:val="single" w:sz="4" w:space="0" w:color="auto"/>
              <w:right w:val="single" w:sz="4" w:space="0" w:color="auto"/>
            </w:tcBorders>
            <w:tcMar>
              <w:left w:w="58" w:type="dxa"/>
              <w:right w:w="58" w:type="dxa"/>
            </w:tcMar>
            <w:vAlign w:val="center"/>
            <w:hideMark/>
          </w:tcPr>
          <w:p w14:paraId="2453CFB3" w14:textId="60E33F6C"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616" w:type="dxa"/>
            <w:tcBorders>
              <w:top w:val="nil"/>
              <w:left w:val="nil"/>
              <w:bottom w:val="single" w:sz="4" w:space="0" w:color="auto"/>
              <w:right w:val="single" w:sz="4" w:space="0" w:color="auto"/>
            </w:tcBorders>
            <w:tcMar>
              <w:left w:w="58" w:type="dxa"/>
              <w:right w:w="58" w:type="dxa"/>
            </w:tcMar>
            <w:vAlign w:val="center"/>
            <w:hideMark/>
          </w:tcPr>
          <w:p w14:paraId="3E53D9DF" w14:textId="1A095168"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440" w:type="dxa"/>
            <w:tcBorders>
              <w:top w:val="nil"/>
              <w:left w:val="nil"/>
              <w:bottom w:val="single" w:sz="4" w:space="0" w:color="auto"/>
              <w:right w:val="single" w:sz="4" w:space="0" w:color="auto"/>
            </w:tcBorders>
            <w:tcMar>
              <w:left w:w="58" w:type="dxa"/>
              <w:right w:w="58" w:type="dxa"/>
            </w:tcMar>
            <w:vAlign w:val="center"/>
            <w:hideMark/>
          </w:tcPr>
          <w:p w14:paraId="31DA23AB" w14:textId="1D124461"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703" w:type="dxa"/>
            <w:tcBorders>
              <w:top w:val="nil"/>
              <w:left w:val="nil"/>
              <w:bottom w:val="single" w:sz="4" w:space="0" w:color="auto"/>
              <w:right w:val="single" w:sz="4" w:space="0" w:color="auto"/>
            </w:tcBorders>
            <w:tcMar>
              <w:left w:w="58" w:type="dxa"/>
              <w:right w:w="58" w:type="dxa"/>
            </w:tcMar>
            <w:vAlign w:val="center"/>
            <w:hideMark/>
          </w:tcPr>
          <w:p w14:paraId="189720EE" w14:textId="6AE31608"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528" w:type="dxa"/>
            <w:tcBorders>
              <w:top w:val="nil"/>
              <w:left w:val="nil"/>
              <w:bottom w:val="single" w:sz="4" w:space="0" w:color="auto"/>
              <w:right w:val="single" w:sz="4" w:space="0" w:color="auto"/>
            </w:tcBorders>
            <w:tcMar>
              <w:left w:w="58" w:type="dxa"/>
              <w:right w:w="58" w:type="dxa"/>
            </w:tcMar>
            <w:vAlign w:val="center"/>
            <w:hideMark/>
          </w:tcPr>
          <w:p w14:paraId="78D6FAB6" w14:textId="0B6F036C"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528" w:type="dxa"/>
            <w:tcBorders>
              <w:top w:val="nil"/>
              <w:left w:val="nil"/>
              <w:bottom w:val="single" w:sz="4" w:space="0" w:color="auto"/>
              <w:right w:val="single" w:sz="4" w:space="0" w:color="auto"/>
            </w:tcBorders>
            <w:tcMar>
              <w:left w:w="58" w:type="dxa"/>
              <w:right w:w="58" w:type="dxa"/>
            </w:tcMar>
            <w:vAlign w:val="center"/>
            <w:hideMark/>
          </w:tcPr>
          <w:p w14:paraId="6A5D176B" w14:textId="04D4F946"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c>
          <w:tcPr>
            <w:tcW w:w="526" w:type="dxa"/>
            <w:tcBorders>
              <w:top w:val="nil"/>
              <w:left w:val="nil"/>
              <w:bottom w:val="single" w:sz="4" w:space="0" w:color="auto"/>
              <w:right w:val="single" w:sz="4" w:space="0" w:color="auto"/>
            </w:tcBorders>
            <w:vAlign w:val="center"/>
          </w:tcPr>
          <w:p w14:paraId="10585517" w14:textId="6AFCE800" w:rsidR="00771380" w:rsidRPr="000B2BD5" w:rsidRDefault="001305B1" w:rsidP="00764EEC">
            <w:pPr>
              <w:jc w:val="center"/>
              <w:rPr>
                <w:b/>
                <w:bCs/>
                <w:sz w:val="18"/>
                <w:szCs w:val="18"/>
                <w:lang w:val="es-ES_tradnl" w:eastAsia="en-CA"/>
              </w:rPr>
            </w:pPr>
            <w:r w:rsidRPr="000B2BD5">
              <w:rPr>
                <w:b/>
                <w:bCs/>
                <w:sz w:val="18"/>
                <w:szCs w:val="18"/>
                <w:lang w:val="es-ES_tradnl" w:eastAsia="en-CA"/>
              </w:rPr>
              <w:t>Nº*</w:t>
            </w:r>
          </w:p>
        </w:tc>
        <w:tc>
          <w:tcPr>
            <w:tcW w:w="621" w:type="dxa"/>
            <w:tcBorders>
              <w:top w:val="nil"/>
              <w:left w:val="nil"/>
              <w:bottom w:val="single" w:sz="4" w:space="0" w:color="auto"/>
              <w:right w:val="single" w:sz="4" w:space="0" w:color="auto"/>
            </w:tcBorders>
            <w:vAlign w:val="center"/>
          </w:tcPr>
          <w:p w14:paraId="27C51871" w14:textId="2FF9BBC7" w:rsidR="00771380" w:rsidRPr="000B2BD5" w:rsidRDefault="007276C3" w:rsidP="00764EEC">
            <w:pPr>
              <w:jc w:val="center"/>
              <w:rPr>
                <w:b/>
                <w:bCs/>
                <w:sz w:val="18"/>
                <w:szCs w:val="18"/>
                <w:lang w:val="es-ES_tradnl" w:eastAsia="en-CA"/>
              </w:rPr>
            </w:pPr>
            <w:r w:rsidRPr="000B2BD5">
              <w:rPr>
                <w:b/>
                <w:bCs/>
                <w:sz w:val="18"/>
                <w:szCs w:val="18"/>
                <w:lang w:val="es-ES_tradnl" w:eastAsia="en-CA"/>
              </w:rPr>
              <w:t>(%)</w:t>
            </w:r>
            <w:r w:rsidR="00771380" w:rsidRPr="000B2BD5">
              <w:rPr>
                <w:b/>
                <w:bCs/>
                <w:sz w:val="18"/>
                <w:szCs w:val="18"/>
                <w:lang w:val="es-ES_tradnl" w:eastAsia="en-CA"/>
              </w:rPr>
              <w:t>*</w:t>
            </w:r>
          </w:p>
        </w:tc>
      </w:tr>
      <w:tr w:rsidR="005C339A" w:rsidRPr="000B2BD5" w14:paraId="2E4D7E87" w14:textId="77777777" w:rsidTr="00DB0191">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02205F6C" w14:textId="77777777" w:rsidR="005C339A" w:rsidRPr="000B2BD5" w:rsidRDefault="005C339A" w:rsidP="004C1DBB">
            <w:pPr>
              <w:rPr>
                <w:sz w:val="18"/>
                <w:szCs w:val="18"/>
                <w:lang w:val="es-ES_tradnl" w:eastAsia="en-CA"/>
              </w:rPr>
            </w:pPr>
            <w:r w:rsidRPr="000B2BD5">
              <w:rPr>
                <w:sz w:val="18"/>
                <w:szCs w:val="18"/>
                <w:lang w:val="es-ES_tradnl" w:eastAsia="en-CA"/>
              </w:rPr>
              <w:t>Enero</w:t>
            </w:r>
          </w:p>
        </w:tc>
        <w:tc>
          <w:tcPr>
            <w:tcW w:w="440" w:type="dxa"/>
            <w:tcBorders>
              <w:top w:val="nil"/>
              <w:left w:val="nil"/>
              <w:bottom w:val="single" w:sz="4" w:space="0" w:color="auto"/>
              <w:right w:val="single" w:sz="4" w:space="0" w:color="auto"/>
            </w:tcBorders>
            <w:tcMar>
              <w:left w:w="58" w:type="dxa"/>
              <w:right w:w="58" w:type="dxa"/>
            </w:tcMar>
            <w:vAlign w:val="center"/>
          </w:tcPr>
          <w:p w14:paraId="2EF96569" w14:textId="5078C497" w:rsidR="005C339A" w:rsidRPr="000B2BD5" w:rsidRDefault="005C339A" w:rsidP="004C1DBB">
            <w:pPr>
              <w:jc w:val="center"/>
              <w:rPr>
                <w:sz w:val="18"/>
                <w:szCs w:val="18"/>
                <w:lang w:val="es-ES_tradnl" w:eastAsia="en-CA"/>
              </w:rPr>
            </w:pPr>
            <w:r w:rsidRPr="000B2BD5">
              <w:rPr>
                <w:sz w:val="18"/>
                <w:szCs w:val="18"/>
                <w:lang w:val="es-ES_tradnl"/>
              </w:rPr>
              <w:t>3</w:t>
            </w:r>
          </w:p>
        </w:tc>
        <w:tc>
          <w:tcPr>
            <w:tcW w:w="616" w:type="dxa"/>
            <w:tcBorders>
              <w:top w:val="nil"/>
              <w:left w:val="nil"/>
              <w:bottom w:val="single" w:sz="4" w:space="0" w:color="auto"/>
              <w:right w:val="single" w:sz="4" w:space="0" w:color="auto"/>
            </w:tcBorders>
            <w:tcMar>
              <w:left w:w="58" w:type="dxa"/>
              <w:right w:w="58" w:type="dxa"/>
            </w:tcMar>
            <w:vAlign w:val="center"/>
          </w:tcPr>
          <w:p w14:paraId="30B4494F" w14:textId="57F4B4B1" w:rsidR="005C339A" w:rsidRPr="000B2BD5" w:rsidRDefault="00E13978" w:rsidP="004C1DBB">
            <w:pPr>
              <w:jc w:val="center"/>
              <w:rPr>
                <w:sz w:val="18"/>
                <w:szCs w:val="18"/>
                <w:lang w:val="es-ES_tradnl" w:eastAsia="en-CA"/>
              </w:rPr>
            </w:pPr>
            <w:r w:rsidRPr="000B2BD5">
              <w:rPr>
                <w:sz w:val="18"/>
                <w:szCs w:val="18"/>
                <w:lang w:val="es-ES_tradnl"/>
              </w:rPr>
              <w:t>2,1</w:t>
            </w:r>
          </w:p>
        </w:tc>
        <w:tc>
          <w:tcPr>
            <w:tcW w:w="440" w:type="dxa"/>
            <w:tcBorders>
              <w:top w:val="nil"/>
              <w:left w:val="nil"/>
              <w:bottom w:val="single" w:sz="4" w:space="0" w:color="auto"/>
              <w:right w:val="single" w:sz="4" w:space="0" w:color="auto"/>
            </w:tcBorders>
            <w:tcMar>
              <w:left w:w="58" w:type="dxa"/>
              <w:right w:w="58" w:type="dxa"/>
            </w:tcMar>
            <w:vAlign w:val="center"/>
          </w:tcPr>
          <w:p w14:paraId="0F6D3637" w14:textId="1E149BA6" w:rsidR="005C339A" w:rsidRPr="000B2BD5" w:rsidRDefault="005C339A" w:rsidP="004C1DBB">
            <w:pPr>
              <w:jc w:val="center"/>
              <w:rPr>
                <w:sz w:val="18"/>
                <w:szCs w:val="18"/>
                <w:lang w:val="es-ES_tradnl"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6BC59FA3" w14:textId="17A3E269"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178A313F" w14:textId="05319BFB" w:rsidR="005C339A" w:rsidRPr="000B2BD5" w:rsidRDefault="005C339A" w:rsidP="004C1DBB">
            <w:pPr>
              <w:jc w:val="center"/>
              <w:rPr>
                <w:sz w:val="18"/>
                <w:szCs w:val="18"/>
                <w:lang w:val="es-ES_tradnl" w:eastAsia="en-CA"/>
              </w:rPr>
            </w:pPr>
          </w:p>
        </w:tc>
        <w:tc>
          <w:tcPr>
            <w:tcW w:w="703" w:type="dxa"/>
            <w:tcBorders>
              <w:top w:val="nil"/>
              <w:left w:val="nil"/>
              <w:bottom w:val="single" w:sz="4" w:space="0" w:color="auto"/>
              <w:right w:val="single" w:sz="4" w:space="0" w:color="auto"/>
            </w:tcBorders>
            <w:tcMar>
              <w:left w:w="58" w:type="dxa"/>
              <w:right w:w="58" w:type="dxa"/>
            </w:tcMar>
            <w:vAlign w:val="center"/>
          </w:tcPr>
          <w:p w14:paraId="2B8FE946" w14:textId="5B39AABF"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4AF4DC6D" w14:textId="4E5854ED" w:rsidR="005C339A" w:rsidRPr="000B2BD5" w:rsidRDefault="005C339A" w:rsidP="004C1DBB">
            <w:pPr>
              <w:jc w:val="center"/>
              <w:rPr>
                <w:sz w:val="18"/>
                <w:szCs w:val="18"/>
                <w:lang w:val="es-ES_tradnl"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2EB90BB4" w14:textId="2DBEE563"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0C02C485" w14:textId="0F72BFEA" w:rsidR="005C339A" w:rsidRPr="000B2BD5" w:rsidRDefault="005C339A" w:rsidP="004C1DBB">
            <w:pPr>
              <w:jc w:val="center"/>
              <w:rPr>
                <w:sz w:val="18"/>
                <w:szCs w:val="18"/>
                <w:lang w:val="es-ES_tradnl"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6139EAC5" w14:textId="40392948" w:rsidR="005C339A" w:rsidRPr="000B2BD5" w:rsidRDefault="005C339A" w:rsidP="004C1DBB">
            <w:pPr>
              <w:jc w:val="center"/>
              <w:rPr>
                <w:sz w:val="18"/>
                <w:szCs w:val="18"/>
                <w:lang w:val="es-ES_tradnl"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05F07A36" w14:textId="357CEA92" w:rsidR="005C339A" w:rsidRPr="000B2BD5" w:rsidRDefault="005C339A" w:rsidP="004C1DBB">
            <w:pPr>
              <w:jc w:val="center"/>
              <w:rPr>
                <w:sz w:val="18"/>
                <w:szCs w:val="18"/>
                <w:lang w:val="es-ES_tradnl" w:eastAsia="en-CA"/>
              </w:rPr>
            </w:pPr>
            <w:r w:rsidRPr="000B2BD5">
              <w:rPr>
                <w:sz w:val="18"/>
                <w:szCs w:val="18"/>
                <w:lang w:val="es-ES_tradnl"/>
              </w:rPr>
              <w:t>2</w:t>
            </w:r>
          </w:p>
        </w:tc>
        <w:tc>
          <w:tcPr>
            <w:tcW w:w="703" w:type="dxa"/>
            <w:tcBorders>
              <w:top w:val="nil"/>
              <w:left w:val="nil"/>
              <w:bottom w:val="single" w:sz="4" w:space="0" w:color="auto"/>
              <w:right w:val="single" w:sz="4" w:space="0" w:color="auto"/>
            </w:tcBorders>
            <w:tcMar>
              <w:left w:w="58" w:type="dxa"/>
              <w:right w:w="58" w:type="dxa"/>
            </w:tcMar>
            <w:vAlign w:val="center"/>
          </w:tcPr>
          <w:p w14:paraId="758D19A5" w14:textId="6E98B458" w:rsidR="005C339A" w:rsidRPr="000B2BD5" w:rsidRDefault="00E13978" w:rsidP="004C1DBB">
            <w:pPr>
              <w:jc w:val="center"/>
              <w:rPr>
                <w:sz w:val="18"/>
                <w:szCs w:val="18"/>
                <w:lang w:val="es-ES_tradnl" w:eastAsia="en-CA"/>
              </w:rPr>
            </w:pPr>
            <w:r w:rsidRPr="000B2BD5">
              <w:rPr>
                <w:sz w:val="18"/>
                <w:szCs w:val="18"/>
                <w:lang w:val="es-ES_tradnl"/>
              </w:rPr>
              <w:t>1,4</w:t>
            </w:r>
          </w:p>
        </w:tc>
        <w:tc>
          <w:tcPr>
            <w:tcW w:w="528" w:type="dxa"/>
            <w:tcBorders>
              <w:top w:val="nil"/>
              <w:left w:val="nil"/>
              <w:bottom w:val="single" w:sz="4" w:space="0" w:color="auto"/>
              <w:right w:val="single" w:sz="4" w:space="0" w:color="auto"/>
            </w:tcBorders>
            <w:noWrap/>
            <w:tcMar>
              <w:left w:w="58" w:type="dxa"/>
              <w:right w:w="58" w:type="dxa"/>
            </w:tcMar>
            <w:vAlign w:val="center"/>
          </w:tcPr>
          <w:p w14:paraId="411DB957" w14:textId="6BF18E9D" w:rsidR="005C339A" w:rsidRPr="000B2BD5" w:rsidRDefault="005C339A" w:rsidP="004C1DBB">
            <w:pPr>
              <w:jc w:val="center"/>
              <w:rPr>
                <w:sz w:val="18"/>
                <w:szCs w:val="18"/>
                <w:lang w:val="es-ES_tradnl"/>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2C5C15C0" w14:textId="2CF9069C" w:rsidR="005C339A" w:rsidRPr="000B2BD5" w:rsidRDefault="005C339A" w:rsidP="004C1DBB">
            <w:pPr>
              <w:jc w:val="center"/>
              <w:rPr>
                <w:sz w:val="18"/>
                <w:szCs w:val="18"/>
                <w:lang w:val="es-ES_tradnl"/>
              </w:rPr>
            </w:pPr>
          </w:p>
        </w:tc>
        <w:tc>
          <w:tcPr>
            <w:tcW w:w="526" w:type="dxa"/>
            <w:tcBorders>
              <w:top w:val="nil"/>
              <w:left w:val="nil"/>
              <w:bottom w:val="single" w:sz="4" w:space="0" w:color="auto"/>
              <w:right w:val="single" w:sz="4" w:space="0" w:color="auto"/>
            </w:tcBorders>
            <w:vAlign w:val="center"/>
          </w:tcPr>
          <w:p w14:paraId="63BB23BD" w14:textId="687F65F6" w:rsidR="005C339A" w:rsidRPr="000B2BD5" w:rsidRDefault="005C339A" w:rsidP="004C1DBB">
            <w:pPr>
              <w:jc w:val="center"/>
              <w:rPr>
                <w:sz w:val="18"/>
                <w:szCs w:val="18"/>
                <w:lang w:val="es-ES_tradnl"/>
              </w:rPr>
            </w:pPr>
          </w:p>
        </w:tc>
        <w:tc>
          <w:tcPr>
            <w:tcW w:w="621" w:type="dxa"/>
            <w:tcBorders>
              <w:top w:val="nil"/>
              <w:left w:val="nil"/>
              <w:bottom w:val="single" w:sz="4" w:space="0" w:color="auto"/>
              <w:right w:val="single" w:sz="4" w:space="0" w:color="auto"/>
            </w:tcBorders>
            <w:vAlign w:val="center"/>
          </w:tcPr>
          <w:p w14:paraId="1D570452" w14:textId="7A777FA8" w:rsidR="005C339A" w:rsidRPr="000B2BD5" w:rsidRDefault="005C339A" w:rsidP="004C1DBB">
            <w:pPr>
              <w:jc w:val="center"/>
              <w:rPr>
                <w:sz w:val="18"/>
                <w:szCs w:val="18"/>
                <w:lang w:val="es-ES_tradnl"/>
              </w:rPr>
            </w:pPr>
          </w:p>
        </w:tc>
      </w:tr>
      <w:tr w:rsidR="005C339A" w:rsidRPr="000B2BD5" w14:paraId="0897EF63" w14:textId="77777777" w:rsidTr="00DB0191">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6DFBD87B" w14:textId="77777777" w:rsidR="005C339A" w:rsidRPr="000B2BD5" w:rsidRDefault="005C339A" w:rsidP="004C1DBB">
            <w:pPr>
              <w:rPr>
                <w:sz w:val="18"/>
                <w:szCs w:val="18"/>
                <w:lang w:val="es-ES_tradnl" w:eastAsia="en-CA"/>
              </w:rPr>
            </w:pPr>
            <w:r w:rsidRPr="000B2BD5">
              <w:rPr>
                <w:sz w:val="18"/>
                <w:szCs w:val="18"/>
                <w:lang w:val="es-ES_tradnl" w:eastAsia="en-CA"/>
              </w:rPr>
              <w:t>Febrero</w:t>
            </w:r>
          </w:p>
        </w:tc>
        <w:tc>
          <w:tcPr>
            <w:tcW w:w="440" w:type="dxa"/>
            <w:tcBorders>
              <w:top w:val="nil"/>
              <w:left w:val="nil"/>
              <w:bottom w:val="single" w:sz="4" w:space="0" w:color="auto"/>
              <w:right w:val="single" w:sz="4" w:space="0" w:color="auto"/>
            </w:tcBorders>
            <w:tcMar>
              <w:left w:w="58" w:type="dxa"/>
              <w:right w:w="58" w:type="dxa"/>
            </w:tcMar>
            <w:vAlign w:val="center"/>
          </w:tcPr>
          <w:p w14:paraId="71ACE5E9" w14:textId="221FAA57"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10FD05F9" w14:textId="6991146E" w:rsidR="005C339A" w:rsidRPr="000B2BD5" w:rsidRDefault="00E13978" w:rsidP="004C1DBB">
            <w:pPr>
              <w:jc w:val="center"/>
              <w:rPr>
                <w:sz w:val="18"/>
                <w:szCs w:val="18"/>
                <w:lang w:val="es-ES_tradnl" w:eastAsia="en-CA"/>
              </w:rPr>
            </w:pPr>
            <w:r w:rsidRPr="000B2BD5">
              <w:rPr>
                <w:sz w:val="18"/>
                <w:szCs w:val="18"/>
                <w:lang w:val="es-ES_tradnl"/>
              </w:rPr>
              <w:t>2,8</w:t>
            </w:r>
          </w:p>
        </w:tc>
        <w:tc>
          <w:tcPr>
            <w:tcW w:w="440" w:type="dxa"/>
            <w:tcBorders>
              <w:top w:val="nil"/>
              <w:left w:val="nil"/>
              <w:bottom w:val="single" w:sz="4" w:space="0" w:color="auto"/>
              <w:right w:val="single" w:sz="4" w:space="0" w:color="auto"/>
            </w:tcBorders>
            <w:tcMar>
              <w:left w:w="58" w:type="dxa"/>
              <w:right w:w="58" w:type="dxa"/>
            </w:tcMar>
            <w:vAlign w:val="center"/>
          </w:tcPr>
          <w:p w14:paraId="55DACB57" w14:textId="1EF0D621" w:rsidR="005C339A" w:rsidRPr="000B2BD5" w:rsidRDefault="005C339A" w:rsidP="004C1DBB">
            <w:pPr>
              <w:jc w:val="center"/>
              <w:rPr>
                <w:sz w:val="18"/>
                <w:szCs w:val="18"/>
                <w:lang w:val="es-ES_tradnl" w:eastAsia="en-CA"/>
              </w:rPr>
            </w:pPr>
            <w:r w:rsidRPr="000B2BD5">
              <w:rPr>
                <w:sz w:val="18"/>
                <w:szCs w:val="18"/>
                <w:lang w:val="es-ES_tradnl"/>
              </w:rPr>
              <w:t>7</w:t>
            </w:r>
          </w:p>
        </w:tc>
        <w:tc>
          <w:tcPr>
            <w:tcW w:w="616" w:type="dxa"/>
            <w:tcBorders>
              <w:top w:val="nil"/>
              <w:left w:val="nil"/>
              <w:bottom w:val="single" w:sz="4" w:space="0" w:color="auto"/>
              <w:right w:val="single" w:sz="4" w:space="0" w:color="auto"/>
            </w:tcBorders>
            <w:tcMar>
              <w:left w:w="58" w:type="dxa"/>
              <w:right w:w="58" w:type="dxa"/>
            </w:tcMar>
            <w:vAlign w:val="center"/>
          </w:tcPr>
          <w:p w14:paraId="45B7B70D" w14:textId="7B67F4F3" w:rsidR="005C339A" w:rsidRPr="000B2BD5" w:rsidRDefault="00E13978" w:rsidP="004C1DBB">
            <w:pPr>
              <w:jc w:val="center"/>
              <w:rPr>
                <w:sz w:val="18"/>
                <w:szCs w:val="18"/>
                <w:lang w:val="es-ES_tradnl" w:eastAsia="en-CA"/>
              </w:rPr>
            </w:pPr>
            <w:r w:rsidRPr="000B2BD5">
              <w:rPr>
                <w:sz w:val="18"/>
                <w:szCs w:val="18"/>
                <w:lang w:val="es-ES_tradnl"/>
              </w:rPr>
              <w:t>4,9</w:t>
            </w:r>
          </w:p>
        </w:tc>
        <w:tc>
          <w:tcPr>
            <w:tcW w:w="528" w:type="dxa"/>
            <w:tcBorders>
              <w:top w:val="nil"/>
              <w:left w:val="nil"/>
              <w:bottom w:val="single" w:sz="4" w:space="0" w:color="auto"/>
              <w:right w:val="single" w:sz="4" w:space="0" w:color="auto"/>
            </w:tcBorders>
            <w:tcMar>
              <w:left w:w="58" w:type="dxa"/>
              <w:right w:w="58" w:type="dxa"/>
            </w:tcMar>
            <w:vAlign w:val="center"/>
          </w:tcPr>
          <w:p w14:paraId="33F63D86" w14:textId="203B165D" w:rsidR="005C339A" w:rsidRPr="000B2BD5" w:rsidRDefault="005C339A" w:rsidP="004C1DBB">
            <w:pPr>
              <w:jc w:val="center"/>
              <w:rPr>
                <w:sz w:val="18"/>
                <w:szCs w:val="18"/>
                <w:lang w:val="es-ES_tradnl" w:eastAsia="en-CA"/>
              </w:rPr>
            </w:pPr>
            <w:r w:rsidRPr="000B2BD5">
              <w:rPr>
                <w:sz w:val="18"/>
                <w:szCs w:val="18"/>
                <w:lang w:val="es-ES_tradnl"/>
              </w:rPr>
              <w:t>1</w:t>
            </w:r>
          </w:p>
        </w:tc>
        <w:tc>
          <w:tcPr>
            <w:tcW w:w="703" w:type="dxa"/>
            <w:tcBorders>
              <w:top w:val="nil"/>
              <w:left w:val="nil"/>
              <w:bottom w:val="single" w:sz="4" w:space="0" w:color="auto"/>
              <w:right w:val="single" w:sz="4" w:space="0" w:color="auto"/>
            </w:tcBorders>
            <w:tcMar>
              <w:left w:w="58" w:type="dxa"/>
              <w:right w:w="58" w:type="dxa"/>
            </w:tcMar>
            <w:vAlign w:val="center"/>
          </w:tcPr>
          <w:p w14:paraId="08A30251" w14:textId="36ED0337" w:rsidR="005C339A" w:rsidRPr="000B2BD5" w:rsidRDefault="00E13978" w:rsidP="004C1DBB">
            <w:pPr>
              <w:jc w:val="center"/>
              <w:rPr>
                <w:sz w:val="18"/>
                <w:szCs w:val="18"/>
                <w:lang w:val="es-ES_tradnl" w:eastAsia="en-CA"/>
              </w:rPr>
            </w:pPr>
            <w:r w:rsidRPr="000B2BD5">
              <w:rPr>
                <w:sz w:val="18"/>
                <w:szCs w:val="18"/>
                <w:lang w:val="es-ES_tradnl"/>
              </w:rPr>
              <w:t>0,7</w:t>
            </w:r>
          </w:p>
        </w:tc>
        <w:tc>
          <w:tcPr>
            <w:tcW w:w="528" w:type="dxa"/>
            <w:tcBorders>
              <w:top w:val="nil"/>
              <w:left w:val="nil"/>
              <w:bottom w:val="single" w:sz="4" w:space="0" w:color="auto"/>
              <w:right w:val="single" w:sz="4" w:space="0" w:color="auto"/>
            </w:tcBorders>
            <w:tcMar>
              <w:left w:w="58" w:type="dxa"/>
              <w:right w:w="58" w:type="dxa"/>
            </w:tcMar>
            <w:vAlign w:val="center"/>
          </w:tcPr>
          <w:p w14:paraId="709C9F96" w14:textId="163D268F" w:rsidR="005C339A" w:rsidRPr="000B2BD5" w:rsidRDefault="005C339A" w:rsidP="004C1DBB">
            <w:pPr>
              <w:jc w:val="center"/>
              <w:rPr>
                <w:sz w:val="18"/>
                <w:szCs w:val="18"/>
                <w:lang w:val="es-ES_tradnl" w:eastAsia="en-CA"/>
              </w:rPr>
            </w:pPr>
            <w:r w:rsidRPr="000B2BD5">
              <w:rPr>
                <w:sz w:val="18"/>
                <w:szCs w:val="18"/>
                <w:lang w:val="es-ES_tradnl"/>
              </w:rPr>
              <w:t>2</w:t>
            </w:r>
          </w:p>
        </w:tc>
        <w:tc>
          <w:tcPr>
            <w:tcW w:w="616" w:type="dxa"/>
            <w:tcBorders>
              <w:top w:val="nil"/>
              <w:left w:val="nil"/>
              <w:bottom w:val="single" w:sz="4" w:space="0" w:color="auto"/>
              <w:right w:val="single" w:sz="4" w:space="0" w:color="auto"/>
            </w:tcBorders>
            <w:tcMar>
              <w:left w:w="58" w:type="dxa"/>
              <w:right w:w="58" w:type="dxa"/>
            </w:tcMar>
            <w:vAlign w:val="center"/>
          </w:tcPr>
          <w:p w14:paraId="43A3263E" w14:textId="745AD155" w:rsidR="005C339A" w:rsidRPr="000B2BD5" w:rsidRDefault="00E13978" w:rsidP="004C1DBB">
            <w:pPr>
              <w:jc w:val="center"/>
              <w:rPr>
                <w:sz w:val="18"/>
                <w:szCs w:val="18"/>
                <w:lang w:val="es-ES_tradnl" w:eastAsia="en-CA"/>
              </w:rPr>
            </w:pPr>
            <w:r w:rsidRPr="000B2BD5">
              <w:rPr>
                <w:sz w:val="18"/>
                <w:szCs w:val="18"/>
                <w:lang w:val="es-ES_tradnl"/>
              </w:rPr>
              <w:t>1,4</w:t>
            </w:r>
          </w:p>
        </w:tc>
        <w:tc>
          <w:tcPr>
            <w:tcW w:w="528" w:type="dxa"/>
            <w:tcBorders>
              <w:top w:val="nil"/>
              <w:left w:val="nil"/>
              <w:bottom w:val="single" w:sz="4" w:space="0" w:color="auto"/>
              <w:right w:val="single" w:sz="4" w:space="0" w:color="auto"/>
            </w:tcBorders>
            <w:tcMar>
              <w:left w:w="58" w:type="dxa"/>
              <w:right w:w="58" w:type="dxa"/>
            </w:tcMar>
            <w:vAlign w:val="center"/>
          </w:tcPr>
          <w:p w14:paraId="64FEEFF6" w14:textId="42DF69E9"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2348AF99" w14:textId="1839B972" w:rsidR="005C339A" w:rsidRPr="000B2BD5" w:rsidRDefault="00E13978" w:rsidP="004C1DBB">
            <w:pPr>
              <w:jc w:val="center"/>
              <w:rPr>
                <w:sz w:val="18"/>
                <w:szCs w:val="18"/>
                <w:lang w:val="es-ES_tradnl" w:eastAsia="en-CA"/>
              </w:rPr>
            </w:pPr>
            <w:r w:rsidRPr="000B2BD5">
              <w:rPr>
                <w:sz w:val="18"/>
                <w:szCs w:val="18"/>
                <w:lang w:val="es-ES_tradnl"/>
              </w:rPr>
              <w:t>0,7</w:t>
            </w:r>
          </w:p>
        </w:tc>
        <w:tc>
          <w:tcPr>
            <w:tcW w:w="440" w:type="dxa"/>
            <w:tcBorders>
              <w:top w:val="nil"/>
              <w:left w:val="nil"/>
              <w:bottom w:val="single" w:sz="4" w:space="0" w:color="auto"/>
              <w:right w:val="single" w:sz="4" w:space="0" w:color="auto"/>
            </w:tcBorders>
            <w:tcMar>
              <w:left w:w="58" w:type="dxa"/>
              <w:right w:w="58" w:type="dxa"/>
            </w:tcMar>
            <w:vAlign w:val="center"/>
          </w:tcPr>
          <w:p w14:paraId="36854465" w14:textId="209E5455" w:rsidR="005C339A" w:rsidRPr="000B2BD5" w:rsidRDefault="005C339A" w:rsidP="004C1DBB">
            <w:pPr>
              <w:jc w:val="center"/>
              <w:rPr>
                <w:sz w:val="18"/>
                <w:szCs w:val="18"/>
                <w:lang w:val="es-ES_tradnl" w:eastAsia="en-CA"/>
              </w:rPr>
            </w:pPr>
            <w:r w:rsidRPr="000B2BD5">
              <w:rPr>
                <w:sz w:val="18"/>
                <w:szCs w:val="18"/>
                <w:lang w:val="es-ES_tradnl"/>
              </w:rPr>
              <w:t>6</w:t>
            </w:r>
          </w:p>
        </w:tc>
        <w:tc>
          <w:tcPr>
            <w:tcW w:w="703" w:type="dxa"/>
            <w:tcBorders>
              <w:top w:val="nil"/>
              <w:left w:val="nil"/>
              <w:bottom w:val="single" w:sz="4" w:space="0" w:color="auto"/>
              <w:right w:val="single" w:sz="4" w:space="0" w:color="auto"/>
            </w:tcBorders>
            <w:tcMar>
              <w:left w:w="58" w:type="dxa"/>
              <w:right w:w="58" w:type="dxa"/>
            </w:tcMar>
            <w:vAlign w:val="center"/>
          </w:tcPr>
          <w:p w14:paraId="319D98EE" w14:textId="425295F0" w:rsidR="005C339A" w:rsidRPr="000B2BD5" w:rsidRDefault="00E13978" w:rsidP="004C1DBB">
            <w:pPr>
              <w:jc w:val="center"/>
              <w:rPr>
                <w:sz w:val="18"/>
                <w:szCs w:val="18"/>
                <w:lang w:val="es-ES_tradnl" w:eastAsia="en-CA"/>
              </w:rPr>
            </w:pPr>
            <w:r w:rsidRPr="000B2BD5">
              <w:rPr>
                <w:sz w:val="18"/>
                <w:szCs w:val="18"/>
                <w:lang w:val="es-ES_tradnl"/>
              </w:rPr>
              <w:t>5,6</w:t>
            </w:r>
          </w:p>
        </w:tc>
        <w:tc>
          <w:tcPr>
            <w:tcW w:w="528" w:type="dxa"/>
            <w:tcBorders>
              <w:top w:val="nil"/>
              <w:left w:val="nil"/>
              <w:bottom w:val="single" w:sz="4" w:space="0" w:color="auto"/>
              <w:right w:val="single" w:sz="4" w:space="0" w:color="auto"/>
            </w:tcBorders>
            <w:noWrap/>
            <w:tcMar>
              <w:left w:w="58" w:type="dxa"/>
              <w:right w:w="58" w:type="dxa"/>
            </w:tcMar>
            <w:vAlign w:val="center"/>
          </w:tcPr>
          <w:p w14:paraId="0600ABD2" w14:textId="4F942DFC" w:rsidR="005C339A" w:rsidRPr="000B2BD5" w:rsidRDefault="005C339A" w:rsidP="004C1DBB">
            <w:pPr>
              <w:jc w:val="center"/>
              <w:rPr>
                <w:sz w:val="18"/>
                <w:szCs w:val="18"/>
                <w:lang w:val="es-ES_tradnl"/>
              </w:rPr>
            </w:pPr>
            <w:r w:rsidRPr="000B2BD5">
              <w:rPr>
                <w:sz w:val="18"/>
                <w:szCs w:val="18"/>
                <w:lang w:val="es-ES_tradnl"/>
              </w:rPr>
              <w:t>4</w:t>
            </w:r>
          </w:p>
        </w:tc>
        <w:tc>
          <w:tcPr>
            <w:tcW w:w="528" w:type="dxa"/>
            <w:tcBorders>
              <w:top w:val="nil"/>
              <w:left w:val="nil"/>
              <w:bottom w:val="single" w:sz="4" w:space="0" w:color="auto"/>
              <w:right w:val="single" w:sz="4" w:space="0" w:color="auto"/>
            </w:tcBorders>
            <w:tcMar>
              <w:left w:w="58" w:type="dxa"/>
              <w:right w:w="58" w:type="dxa"/>
            </w:tcMar>
            <w:vAlign w:val="center"/>
          </w:tcPr>
          <w:p w14:paraId="62CC4418" w14:textId="43A07D54" w:rsidR="005C339A" w:rsidRPr="000B2BD5" w:rsidRDefault="00E13978" w:rsidP="004C1DBB">
            <w:pPr>
              <w:jc w:val="center"/>
              <w:rPr>
                <w:sz w:val="18"/>
                <w:szCs w:val="18"/>
                <w:lang w:val="es-ES_tradnl"/>
              </w:rPr>
            </w:pPr>
            <w:r w:rsidRPr="000B2BD5">
              <w:rPr>
                <w:sz w:val="18"/>
                <w:szCs w:val="18"/>
                <w:lang w:val="es-ES_tradnl"/>
              </w:rPr>
              <w:t>2,8</w:t>
            </w:r>
          </w:p>
        </w:tc>
        <w:tc>
          <w:tcPr>
            <w:tcW w:w="526" w:type="dxa"/>
            <w:tcBorders>
              <w:top w:val="nil"/>
              <w:left w:val="nil"/>
              <w:bottom w:val="single" w:sz="4" w:space="0" w:color="auto"/>
              <w:right w:val="single" w:sz="4" w:space="0" w:color="auto"/>
            </w:tcBorders>
            <w:vAlign w:val="center"/>
          </w:tcPr>
          <w:p w14:paraId="515D3E62" w14:textId="29CDA4B7" w:rsidR="005C339A" w:rsidRPr="000B2BD5" w:rsidRDefault="005C339A" w:rsidP="004C1DBB">
            <w:pPr>
              <w:jc w:val="center"/>
              <w:rPr>
                <w:sz w:val="18"/>
                <w:szCs w:val="18"/>
                <w:lang w:val="es-ES_tradnl"/>
              </w:rPr>
            </w:pPr>
            <w:r w:rsidRPr="000B2BD5">
              <w:rPr>
                <w:sz w:val="18"/>
                <w:szCs w:val="18"/>
                <w:lang w:val="es-ES_tradnl"/>
              </w:rPr>
              <w:t>2</w:t>
            </w:r>
          </w:p>
        </w:tc>
        <w:tc>
          <w:tcPr>
            <w:tcW w:w="621" w:type="dxa"/>
            <w:tcBorders>
              <w:top w:val="nil"/>
              <w:left w:val="nil"/>
              <w:bottom w:val="single" w:sz="4" w:space="0" w:color="auto"/>
              <w:right w:val="single" w:sz="4" w:space="0" w:color="auto"/>
            </w:tcBorders>
            <w:vAlign w:val="center"/>
          </w:tcPr>
          <w:p w14:paraId="012F2480" w14:textId="54306CA1" w:rsidR="005C339A" w:rsidRPr="000B2BD5" w:rsidRDefault="00E13978" w:rsidP="004C1DBB">
            <w:pPr>
              <w:jc w:val="center"/>
              <w:rPr>
                <w:sz w:val="18"/>
                <w:szCs w:val="18"/>
                <w:lang w:val="es-ES_tradnl"/>
              </w:rPr>
            </w:pPr>
            <w:r w:rsidRPr="000B2BD5">
              <w:rPr>
                <w:sz w:val="18"/>
                <w:szCs w:val="18"/>
                <w:lang w:val="es-ES_tradnl"/>
              </w:rPr>
              <w:t>1,4</w:t>
            </w:r>
          </w:p>
        </w:tc>
      </w:tr>
      <w:tr w:rsidR="005C339A" w:rsidRPr="000B2BD5" w14:paraId="0560F05B" w14:textId="77777777" w:rsidTr="00DB0191">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47C754E0" w14:textId="77777777" w:rsidR="005C339A" w:rsidRPr="000B2BD5" w:rsidRDefault="005C339A" w:rsidP="004C1DBB">
            <w:pPr>
              <w:rPr>
                <w:sz w:val="18"/>
                <w:szCs w:val="18"/>
                <w:lang w:val="es-ES_tradnl" w:eastAsia="en-CA"/>
              </w:rPr>
            </w:pPr>
            <w:r w:rsidRPr="000B2BD5">
              <w:rPr>
                <w:sz w:val="18"/>
                <w:szCs w:val="18"/>
                <w:lang w:val="es-ES_tradnl" w:eastAsia="en-CA"/>
              </w:rPr>
              <w:t>Marzo</w:t>
            </w:r>
          </w:p>
        </w:tc>
        <w:tc>
          <w:tcPr>
            <w:tcW w:w="440" w:type="dxa"/>
            <w:tcBorders>
              <w:top w:val="nil"/>
              <w:left w:val="nil"/>
              <w:bottom w:val="single" w:sz="4" w:space="0" w:color="auto"/>
              <w:right w:val="single" w:sz="4" w:space="0" w:color="auto"/>
            </w:tcBorders>
            <w:tcMar>
              <w:left w:w="58" w:type="dxa"/>
              <w:right w:w="58" w:type="dxa"/>
            </w:tcMar>
            <w:vAlign w:val="center"/>
          </w:tcPr>
          <w:p w14:paraId="450FE549" w14:textId="6A3C0717" w:rsidR="005C339A" w:rsidRPr="000B2BD5" w:rsidRDefault="005C339A" w:rsidP="004C1DBB">
            <w:pPr>
              <w:jc w:val="center"/>
              <w:rPr>
                <w:sz w:val="18"/>
                <w:szCs w:val="18"/>
                <w:lang w:val="es-ES_tradnl" w:eastAsia="en-CA"/>
              </w:rPr>
            </w:pPr>
            <w:r w:rsidRPr="000B2BD5">
              <w:rPr>
                <w:sz w:val="18"/>
                <w:szCs w:val="18"/>
                <w:lang w:val="es-ES_tradnl"/>
              </w:rPr>
              <w:t>8</w:t>
            </w:r>
          </w:p>
        </w:tc>
        <w:tc>
          <w:tcPr>
            <w:tcW w:w="616" w:type="dxa"/>
            <w:tcBorders>
              <w:top w:val="nil"/>
              <w:left w:val="nil"/>
              <w:bottom w:val="single" w:sz="4" w:space="0" w:color="auto"/>
              <w:right w:val="single" w:sz="4" w:space="0" w:color="auto"/>
            </w:tcBorders>
            <w:tcMar>
              <w:left w:w="58" w:type="dxa"/>
              <w:right w:w="58" w:type="dxa"/>
            </w:tcMar>
            <w:vAlign w:val="center"/>
          </w:tcPr>
          <w:p w14:paraId="0DDC03D4" w14:textId="787573F7" w:rsidR="005C339A" w:rsidRPr="000B2BD5" w:rsidRDefault="00E13978" w:rsidP="004C1DBB">
            <w:pPr>
              <w:jc w:val="center"/>
              <w:rPr>
                <w:sz w:val="18"/>
                <w:szCs w:val="18"/>
                <w:lang w:val="es-ES_tradnl" w:eastAsia="en-CA"/>
              </w:rPr>
            </w:pPr>
            <w:r w:rsidRPr="000B2BD5">
              <w:rPr>
                <w:sz w:val="18"/>
                <w:szCs w:val="18"/>
                <w:lang w:val="es-ES_tradnl"/>
              </w:rPr>
              <w:t>8,3</w:t>
            </w:r>
          </w:p>
        </w:tc>
        <w:tc>
          <w:tcPr>
            <w:tcW w:w="440" w:type="dxa"/>
            <w:tcBorders>
              <w:top w:val="nil"/>
              <w:left w:val="nil"/>
              <w:bottom w:val="single" w:sz="4" w:space="0" w:color="auto"/>
              <w:right w:val="single" w:sz="4" w:space="0" w:color="auto"/>
            </w:tcBorders>
            <w:tcMar>
              <w:left w:w="58" w:type="dxa"/>
              <w:right w:w="58" w:type="dxa"/>
            </w:tcMar>
            <w:vAlign w:val="center"/>
          </w:tcPr>
          <w:p w14:paraId="4C8B9B7B" w14:textId="4279C2E0" w:rsidR="005C339A" w:rsidRPr="000B2BD5" w:rsidRDefault="005C339A" w:rsidP="004C1DBB">
            <w:pPr>
              <w:jc w:val="center"/>
              <w:rPr>
                <w:sz w:val="18"/>
                <w:szCs w:val="18"/>
                <w:lang w:val="es-ES_tradnl" w:eastAsia="en-CA"/>
              </w:rPr>
            </w:pPr>
            <w:r w:rsidRPr="000B2BD5">
              <w:rPr>
                <w:sz w:val="18"/>
                <w:szCs w:val="18"/>
                <w:lang w:val="es-ES_tradnl"/>
              </w:rPr>
              <w:t>14</w:t>
            </w:r>
          </w:p>
        </w:tc>
        <w:tc>
          <w:tcPr>
            <w:tcW w:w="616" w:type="dxa"/>
            <w:tcBorders>
              <w:top w:val="nil"/>
              <w:left w:val="nil"/>
              <w:bottom w:val="single" w:sz="4" w:space="0" w:color="auto"/>
              <w:right w:val="single" w:sz="4" w:space="0" w:color="auto"/>
            </w:tcBorders>
            <w:tcMar>
              <w:left w:w="58" w:type="dxa"/>
              <w:right w:w="58" w:type="dxa"/>
            </w:tcMar>
            <w:vAlign w:val="center"/>
          </w:tcPr>
          <w:p w14:paraId="22D891C1" w14:textId="59179DD7" w:rsidR="005C339A" w:rsidRPr="000B2BD5" w:rsidRDefault="00E13978" w:rsidP="004C1DBB">
            <w:pPr>
              <w:jc w:val="center"/>
              <w:rPr>
                <w:sz w:val="18"/>
                <w:szCs w:val="18"/>
                <w:lang w:val="es-ES_tradnl" w:eastAsia="en-CA"/>
              </w:rPr>
            </w:pPr>
            <w:r w:rsidRPr="000B2BD5">
              <w:rPr>
                <w:sz w:val="18"/>
                <w:szCs w:val="18"/>
                <w:lang w:val="es-ES_tradnl"/>
              </w:rPr>
              <w:t>14,6</w:t>
            </w:r>
          </w:p>
        </w:tc>
        <w:tc>
          <w:tcPr>
            <w:tcW w:w="528" w:type="dxa"/>
            <w:tcBorders>
              <w:top w:val="nil"/>
              <w:left w:val="nil"/>
              <w:bottom w:val="single" w:sz="4" w:space="0" w:color="auto"/>
              <w:right w:val="single" w:sz="4" w:space="0" w:color="auto"/>
            </w:tcBorders>
            <w:tcMar>
              <w:left w:w="58" w:type="dxa"/>
              <w:right w:w="58" w:type="dxa"/>
            </w:tcMar>
            <w:vAlign w:val="center"/>
          </w:tcPr>
          <w:p w14:paraId="695C6B4F" w14:textId="47F0280D" w:rsidR="005C339A" w:rsidRPr="000B2BD5" w:rsidRDefault="005C339A" w:rsidP="004C1DBB">
            <w:pPr>
              <w:jc w:val="center"/>
              <w:rPr>
                <w:sz w:val="18"/>
                <w:szCs w:val="18"/>
                <w:lang w:val="es-ES_tradnl" w:eastAsia="en-CA"/>
              </w:rPr>
            </w:pPr>
            <w:r w:rsidRPr="000B2BD5">
              <w:rPr>
                <w:sz w:val="18"/>
                <w:szCs w:val="18"/>
                <w:lang w:val="es-ES_tradnl"/>
              </w:rPr>
              <w:t>9</w:t>
            </w:r>
          </w:p>
        </w:tc>
        <w:tc>
          <w:tcPr>
            <w:tcW w:w="703" w:type="dxa"/>
            <w:tcBorders>
              <w:top w:val="nil"/>
              <w:left w:val="nil"/>
              <w:bottom w:val="single" w:sz="4" w:space="0" w:color="auto"/>
              <w:right w:val="single" w:sz="4" w:space="0" w:color="auto"/>
            </w:tcBorders>
            <w:tcMar>
              <w:left w:w="58" w:type="dxa"/>
              <w:right w:w="58" w:type="dxa"/>
            </w:tcMar>
            <w:vAlign w:val="center"/>
          </w:tcPr>
          <w:p w14:paraId="198D9982" w14:textId="2749437A" w:rsidR="005C339A" w:rsidRPr="000B2BD5" w:rsidRDefault="00E13978" w:rsidP="004C1DBB">
            <w:pPr>
              <w:jc w:val="center"/>
              <w:rPr>
                <w:sz w:val="18"/>
                <w:szCs w:val="18"/>
                <w:lang w:val="es-ES_tradnl" w:eastAsia="en-CA"/>
              </w:rPr>
            </w:pPr>
            <w:r w:rsidRPr="000B2BD5">
              <w:rPr>
                <w:sz w:val="18"/>
                <w:szCs w:val="18"/>
                <w:lang w:val="es-ES_tradnl"/>
              </w:rPr>
              <w:t>6,9</w:t>
            </w:r>
          </w:p>
        </w:tc>
        <w:tc>
          <w:tcPr>
            <w:tcW w:w="528" w:type="dxa"/>
            <w:tcBorders>
              <w:top w:val="nil"/>
              <w:left w:val="nil"/>
              <w:bottom w:val="single" w:sz="4" w:space="0" w:color="auto"/>
              <w:right w:val="single" w:sz="4" w:space="0" w:color="auto"/>
            </w:tcBorders>
            <w:tcMar>
              <w:left w:w="58" w:type="dxa"/>
              <w:right w:w="58" w:type="dxa"/>
            </w:tcMar>
            <w:vAlign w:val="center"/>
          </w:tcPr>
          <w:p w14:paraId="6846C19A" w14:textId="166420D9" w:rsidR="005C339A" w:rsidRPr="000B2BD5" w:rsidRDefault="005C339A" w:rsidP="004C1DBB">
            <w:pPr>
              <w:jc w:val="center"/>
              <w:rPr>
                <w:sz w:val="18"/>
                <w:szCs w:val="18"/>
                <w:lang w:val="es-ES_tradnl" w:eastAsia="en-CA"/>
              </w:rPr>
            </w:pPr>
            <w:r w:rsidRPr="000B2BD5">
              <w:rPr>
                <w:sz w:val="18"/>
                <w:szCs w:val="18"/>
                <w:lang w:val="es-ES_tradnl"/>
              </w:rPr>
              <w:t>11</w:t>
            </w:r>
          </w:p>
        </w:tc>
        <w:tc>
          <w:tcPr>
            <w:tcW w:w="616" w:type="dxa"/>
            <w:tcBorders>
              <w:top w:val="nil"/>
              <w:left w:val="nil"/>
              <w:bottom w:val="single" w:sz="4" w:space="0" w:color="auto"/>
              <w:right w:val="single" w:sz="4" w:space="0" w:color="auto"/>
            </w:tcBorders>
            <w:tcMar>
              <w:left w:w="58" w:type="dxa"/>
              <w:right w:w="58" w:type="dxa"/>
            </w:tcMar>
            <w:vAlign w:val="center"/>
          </w:tcPr>
          <w:p w14:paraId="7D7E25AE" w14:textId="0B8797D3" w:rsidR="005C339A" w:rsidRPr="000B2BD5" w:rsidRDefault="00E13978" w:rsidP="004C1DBB">
            <w:pPr>
              <w:jc w:val="center"/>
              <w:rPr>
                <w:sz w:val="18"/>
                <w:szCs w:val="18"/>
                <w:lang w:val="es-ES_tradnl" w:eastAsia="en-CA"/>
              </w:rPr>
            </w:pPr>
            <w:r w:rsidRPr="000B2BD5">
              <w:rPr>
                <w:sz w:val="18"/>
                <w:szCs w:val="18"/>
                <w:lang w:val="es-ES_tradnl"/>
              </w:rPr>
              <w:t>9,0</w:t>
            </w:r>
          </w:p>
        </w:tc>
        <w:tc>
          <w:tcPr>
            <w:tcW w:w="528" w:type="dxa"/>
            <w:tcBorders>
              <w:top w:val="nil"/>
              <w:left w:val="nil"/>
              <w:bottom w:val="single" w:sz="4" w:space="0" w:color="auto"/>
              <w:right w:val="single" w:sz="4" w:space="0" w:color="auto"/>
            </w:tcBorders>
            <w:tcMar>
              <w:left w:w="58" w:type="dxa"/>
              <w:right w:w="58" w:type="dxa"/>
            </w:tcMar>
            <w:vAlign w:val="center"/>
          </w:tcPr>
          <w:p w14:paraId="6B788443" w14:textId="68163C9B" w:rsidR="005C339A" w:rsidRPr="000B2BD5" w:rsidRDefault="005C339A" w:rsidP="004C1DBB">
            <w:pPr>
              <w:jc w:val="center"/>
              <w:rPr>
                <w:sz w:val="18"/>
                <w:szCs w:val="18"/>
                <w:lang w:val="es-ES_tradnl" w:eastAsia="en-CA"/>
              </w:rPr>
            </w:pPr>
            <w:r w:rsidRPr="000B2BD5">
              <w:rPr>
                <w:sz w:val="18"/>
                <w:szCs w:val="18"/>
                <w:lang w:val="es-ES_tradnl"/>
              </w:rPr>
              <w:t>20</w:t>
            </w:r>
          </w:p>
        </w:tc>
        <w:tc>
          <w:tcPr>
            <w:tcW w:w="616" w:type="dxa"/>
            <w:tcBorders>
              <w:top w:val="nil"/>
              <w:left w:val="nil"/>
              <w:bottom w:val="single" w:sz="4" w:space="0" w:color="auto"/>
              <w:right w:val="single" w:sz="4" w:space="0" w:color="auto"/>
            </w:tcBorders>
            <w:tcMar>
              <w:left w:w="58" w:type="dxa"/>
              <w:right w:w="58" w:type="dxa"/>
            </w:tcMar>
            <w:vAlign w:val="center"/>
          </w:tcPr>
          <w:p w14:paraId="0976E884" w14:textId="3935FA76" w:rsidR="005C339A" w:rsidRPr="000B2BD5" w:rsidRDefault="00E13978" w:rsidP="004C1DBB">
            <w:pPr>
              <w:jc w:val="center"/>
              <w:rPr>
                <w:sz w:val="18"/>
                <w:szCs w:val="18"/>
                <w:lang w:val="es-ES_tradnl" w:eastAsia="en-CA"/>
              </w:rPr>
            </w:pPr>
            <w:r w:rsidRPr="000B2BD5">
              <w:rPr>
                <w:sz w:val="18"/>
                <w:szCs w:val="18"/>
                <w:lang w:val="es-ES_tradnl"/>
              </w:rPr>
              <w:t>14,6</w:t>
            </w:r>
          </w:p>
        </w:tc>
        <w:tc>
          <w:tcPr>
            <w:tcW w:w="440" w:type="dxa"/>
            <w:tcBorders>
              <w:top w:val="nil"/>
              <w:left w:val="nil"/>
              <w:bottom w:val="single" w:sz="4" w:space="0" w:color="auto"/>
              <w:right w:val="single" w:sz="4" w:space="0" w:color="auto"/>
            </w:tcBorders>
            <w:tcMar>
              <w:left w:w="58" w:type="dxa"/>
              <w:right w:w="58" w:type="dxa"/>
            </w:tcMar>
            <w:vAlign w:val="center"/>
          </w:tcPr>
          <w:p w14:paraId="31C2D244" w14:textId="50F50A05" w:rsidR="005C339A" w:rsidRPr="000B2BD5" w:rsidRDefault="005C339A" w:rsidP="004C1DBB">
            <w:pPr>
              <w:jc w:val="center"/>
              <w:rPr>
                <w:sz w:val="18"/>
                <w:szCs w:val="18"/>
                <w:lang w:val="es-ES_tradnl" w:eastAsia="en-CA"/>
              </w:rPr>
            </w:pPr>
            <w:r w:rsidRPr="000B2BD5">
              <w:rPr>
                <w:sz w:val="18"/>
                <w:szCs w:val="18"/>
                <w:lang w:val="es-ES_tradnl"/>
              </w:rPr>
              <w:t>11</w:t>
            </w:r>
          </w:p>
        </w:tc>
        <w:tc>
          <w:tcPr>
            <w:tcW w:w="703" w:type="dxa"/>
            <w:tcBorders>
              <w:top w:val="nil"/>
              <w:left w:val="nil"/>
              <w:bottom w:val="single" w:sz="4" w:space="0" w:color="auto"/>
              <w:right w:val="single" w:sz="4" w:space="0" w:color="auto"/>
            </w:tcBorders>
            <w:tcMar>
              <w:left w:w="58" w:type="dxa"/>
              <w:right w:w="58" w:type="dxa"/>
            </w:tcMar>
            <w:vAlign w:val="center"/>
          </w:tcPr>
          <w:p w14:paraId="1A094B07" w14:textId="1D5D43E8" w:rsidR="005C339A" w:rsidRPr="000B2BD5" w:rsidRDefault="00E13978" w:rsidP="004C1DBB">
            <w:pPr>
              <w:jc w:val="center"/>
              <w:rPr>
                <w:sz w:val="18"/>
                <w:szCs w:val="18"/>
                <w:lang w:val="es-ES_tradnl" w:eastAsia="en-CA"/>
              </w:rPr>
            </w:pPr>
            <w:r w:rsidRPr="000B2BD5">
              <w:rPr>
                <w:sz w:val="18"/>
                <w:szCs w:val="18"/>
                <w:lang w:val="es-ES_tradnl"/>
              </w:rPr>
              <w:t>13,2</w:t>
            </w:r>
          </w:p>
        </w:tc>
        <w:tc>
          <w:tcPr>
            <w:tcW w:w="528" w:type="dxa"/>
            <w:tcBorders>
              <w:top w:val="nil"/>
              <w:left w:val="nil"/>
              <w:bottom w:val="single" w:sz="4" w:space="0" w:color="auto"/>
              <w:right w:val="single" w:sz="4" w:space="0" w:color="auto"/>
            </w:tcBorders>
            <w:noWrap/>
            <w:tcMar>
              <w:left w:w="58" w:type="dxa"/>
              <w:right w:w="58" w:type="dxa"/>
            </w:tcMar>
            <w:vAlign w:val="center"/>
          </w:tcPr>
          <w:p w14:paraId="71901A97" w14:textId="709BFD66" w:rsidR="005C339A" w:rsidRPr="000B2BD5" w:rsidRDefault="005C339A" w:rsidP="004C1DBB">
            <w:pPr>
              <w:jc w:val="center"/>
              <w:rPr>
                <w:sz w:val="18"/>
                <w:szCs w:val="18"/>
                <w:lang w:val="es-ES_tradnl"/>
              </w:rPr>
            </w:pPr>
            <w:r w:rsidRPr="000B2BD5">
              <w:rPr>
                <w:sz w:val="18"/>
                <w:szCs w:val="18"/>
                <w:lang w:val="es-ES_tradnl"/>
              </w:rPr>
              <w:t>8</w:t>
            </w:r>
          </w:p>
        </w:tc>
        <w:tc>
          <w:tcPr>
            <w:tcW w:w="528" w:type="dxa"/>
            <w:tcBorders>
              <w:top w:val="nil"/>
              <w:left w:val="nil"/>
              <w:bottom w:val="single" w:sz="4" w:space="0" w:color="auto"/>
              <w:right w:val="single" w:sz="4" w:space="0" w:color="auto"/>
            </w:tcBorders>
            <w:tcMar>
              <w:left w:w="58" w:type="dxa"/>
              <w:right w:w="58" w:type="dxa"/>
            </w:tcMar>
            <w:vAlign w:val="center"/>
          </w:tcPr>
          <w:p w14:paraId="405904E6" w14:textId="48510C37" w:rsidR="005C339A" w:rsidRPr="000B2BD5" w:rsidRDefault="00E13978" w:rsidP="004C1DBB">
            <w:pPr>
              <w:jc w:val="center"/>
              <w:rPr>
                <w:sz w:val="18"/>
                <w:szCs w:val="18"/>
                <w:lang w:val="es-ES_tradnl"/>
              </w:rPr>
            </w:pPr>
            <w:r w:rsidRPr="000B2BD5">
              <w:rPr>
                <w:sz w:val="18"/>
                <w:szCs w:val="18"/>
                <w:lang w:val="es-ES_tradnl"/>
              </w:rPr>
              <w:t>8,3</w:t>
            </w:r>
          </w:p>
        </w:tc>
        <w:tc>
          <w:tcPr>
            <w:tcW w:w="526" w:type="dxa"/>
            <w:tcBorders>
              <w:top w:val="nil"/>
              <w:left w:val="nil"/>
              <w:bottom w:val="single" w:sz="4" w:space="0" w:color="auto"/>
              <w:right w:val="single" w:sz="4" w:space="0" w:color="auto"/>
            </w:tcBorders>
            <w:vAlign w:val="center"/>
          </w:tcPr>
          <w:p w14:paraId="321DB0B7" w14:textId="1664AF4F" w:rsidR="005C339A" w:rsidRPr="000B2BD5" w:rsidRDefault="005C339A" w:rsidP="004C1DBB">
            <w:pPr>
              <w:jc w:val="center"/>
              <w:rPr>
                <w:sz w:val="18"/>
                <w:szCs w:val="18"/>
                <w:lang w:val="es-ES_tradnl"/>
              </w:rPr>
            </w:pPr>
            <w:r w:rsidRPr="000B2BD5">
              <w:rPr>
                <w:sz w:val="18"/>
                <w:szCs w:val="18"/>
                <w:lang w:val="es-ES_tradnl"/>
              </w:rPr>
              <w:t>11</w:t>
            </w:r>
          </w:p>
        </w:tc>
        <w:tc>
          <w:tcPr>
            <w:tcW w:w="621" w:type="dxa"/>
            <w:tcBorders>
              <w:top w:val="nil"/>
              <w:left w:val="nil"/>
              <w:bottom w:val="single" w:sz="4" w:space="0" w:color="auto"/>
              <w:right w:val="single" w:sz="4" w:space="0" w:color="auto"/>
            </w:tcBorders>
            <w:vAlign w:val="center"/>
          </w:tcPr>
          <w:p w14:paraId="3811290F" w14:textId="6A3A23BE" w:rsidR="005C339A" w:rsidRPr="000B2BD5" w:rsidRDefault="00E13978" w:rsidP="004C1DBB">
            <w:pPr>
              <w:jc w:val="center"/>
              <w:rPr>
                <w:sz w:val="18"/>
                <w:szCs w:val="18"/>
                <w:lang w:val="es-ES_tradnl"/>
              </w:rPr>
            </w:pPr>
            <w:r w:rsidRPr="000B2BD5">
              <w:rPr>
                <w:sz w:val="18"/>
                <w:szCs w:val="18"/>
                <w:lang w:val="es-ES_tradnl"/>
              </w:rPr>
              <w:t>9,0</w:t>
            </w:r>
          </w:p>
        </w:tc>
      </w:tr>
      <w:tr w:rsidR="005C339A" w:rsidRPr="000B2BD5" w14:paraId="12D93BDA" w14:textId="77777777" w:rsidTr="00DB0191">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72F1869B" w14:textId="77777777" w:rsidR="005C339A" w:rsidRPr="000B2BD5" w:rsidRDefault="005C339A" w:rsidP="004C1DBB">
            <w:pPr>
              <w:rPr>
                <w:sz w:val="18"/>
                <w:szCs w:val="18"/>
                <w:lang w:val="es-ES_tradnl" w:eastAsia="en-CA"/>
              </w:rPr>
            </w:pPr>
            <w:r w:rsidRPr="000B2BD5">
              <w:rPr>
                <w:sz w:val="18"/>
                <w:szCs w:val="18"/>
                <w:lang w:val="es-ES_tradnl" w:eastAsia="en-CA"/>
              </w:rPr>
              <w:t>Abril</w:t>
            </w:r>
          </w:p>
        </w:tc>
        <w:tc>
          <w:tcPr>
            <w:tcW w:w="440" w:type="dxa"/>
            <w:tcBorders>
              <w:top w:val="nil"/>
              <w:left w:val="nil"/>
              <w:bottom w:val="single" w:sz="4" w:space="0" w:color="auto"/>
              <w:right w:val="single" w:sz="4" w:space="0" w:color="auto"/>
            </w:tcBorders>
            <w:tcMar>
              <w:left w:w="58" w:type="dxa"/>
              <w:right w:w="58" w:type="dxa"/>
            </w:tcMar>
            <w:vAlign w:val="center"/>
          </w:tcPr>
          <w:p w14:paraId="36C5E750" w14:textId="1548B255" w:rsidR="005C339A" w:rsidRPr="000B2BD5" w:rsidRDefault="005C339A" w:rsidP="004C1DBB">
            <w:pPr>
              <w:jc w:val="center"/>
              <w:rPr>
                <w:sz w:val="18"/>
                <w:szCs w:val="18"/>
                <w:lang w:val="es-ES_tradnl" w:eastAsia="en-CA"/>
              </w:rPr>
            </w:pPr>
            <w:r w:rsidRPr="000B2BD5">
              <w:rPr>
                <w:sz w:val="18"/>
                <w:szCs w:val="18"/>
                <w:lang w:val="es-ES_tradnl"/>
              </w:rPr>
              <w:t>60</w:t>
            </w:r>
          </w:p>
        </w:tc>
        <w:tc>
          <w:tcPr>
            <w:tcW w:w="616" w:type="dxa"/>
            <w:tcBorders>
              <w:top w:val="nil"/>
              <w:left w:val="nil"/>
              <w:bottom w:val="single" w:sz="4" w:space="0" w:color="auto"/>
              <w:right w:val="single" w:sz="4" w:space="0" w:color="auto"/>
            </w:tcBorders>
            <w:tcMar>
              <w:left w:w="58" w:type="dxa"/>
              <w:right w:w="58" w:type="dxa"/>
            </w:tcMar>
            <w:vAlign w:val="center"/>
          </w:tcPr>
          <w:p w14:paraId="6147BD67" w14:textId="692C6155" w:rsidR="005C339A" w:rsidRPr="000B2BD5" w:rsidRDefault="00E13978" w:rsidP="004C1DBB">
            <w:pPr>
              <w:jc w:val="center"/>
              <w:rPr>
                <w:sz w:val="18"/>
                <w:szCs w:val="18"/>
                <w:lang w:val="es-ES_tradnl" w:eastAsia="en-CA"/>
              </w:rPr>
            </w:pPr>
            <w:r w:rsidRPr="000B2BD5">
              <w:rPr>
                <w:sz w:val="18"/>
                <w:szCs w:val="18"/>
                <w:lang w:val="es-ES_tradnl"/>
              </w:rPr>
              <w:t>50,0</w:t>
            </w:r>
          </w:p>
        </w:tc>
        <w:tc>
          <w:tcPr>
            <w:tcW w:w="440" w:type="dxa"/>
            <w:tcBorders>
              <w:top w:val="nil"/>
              <w:left w:val="nil"/>
              <w:bottom w:val="single" w:sz="4" w:space="0" w:color="auto"/>
              <w:right w:val="single" w:sz="4" w:space="0" w:color="auto"/>
            </w:tcBorders>
            <w:tcMar>
              <w:left w:w="58" w:type="dxa"/>
              <w:right w:w="58" w:type="dxa"/>
            </w:tcMar>
            <w:vAlign w:val="center"/>
          </w:tcPr>
          <w:p w14:paraId="183A145A" w14:textId="714676F3" w:rsidR="005C339A" w:rsidRPr="000B2BD5" w:rsidRDefault="005C339A" w:rsidP="004C1DBB">
            <w:pPr>
              <w:jc w:val="center"/>
              <w:rPr>
                <w:sz w:val="18"/>
                <w:szCs w:val="18"/>
                <w:lang w:val="es-ES_tradnl" w:eastAsia="en-CA"/>
              </w:rPr>
            </w:pPr>
            <w:r w:rsidRPr="000B2BD5">
              <w:rPr>
                <w:sz w:val="18"/>
                <w:szCs w:val="18"/>
                <w:lang w:val="es-ES_tradnl"/>
              </w:rPr>
              <w:t>64</w:t>
            </w:r>
          </w:p>
        </w:tc>
        <w:tc>
          <w:tcPr>
            <w:tcW w:w="616" w:type="dxa"/>
            <w:tcBorders>
              <w:top w:val="nil"/>
              <w:left w:val="nil"/>
              <w:bottom w:val="single" w:sz="4" w:space="0" w:color="auto"/>
              <w:right w:val="single" w:sz="4" w:space="0" w:color="auto"/>
            </w:tcBorders>
            <w:tcMar>
              <w:left w:w="58" w:type="dxa"/>
              <w:right w:w="58" w:type="dxa"/>
            </w:tcMar>
            <w:vAlign w:val="center"/>
          </w:tcPr>
          <w:p w14:paraId="072B84CF" w14:textId="408B5316" w:rsidR="005C339A" w:rsidRPr="000B2BD5" w:rsidRDefault="00E13978" w:rsidP="004C1DBB">
            <w:pPr>
              <w:jc w:val="center"/>
              <w:rPr>
                <w:sz w:val="18"/>
                <w:szCs w:val="18"/>
                <w:lang w:val="es-ES_tradnl" w:eastAsia="en-CA"/>
              </w:rPr>
            </w:pPr>
            <w:r w:rsidRPr="000B2BD5">
              <w:rPr>
                <w:sz w:val="18"/>
                <w:szCs w:val="18"/>
                <w:lang w:val="es-ES_tradnl"/>
              </w:rPr>
              <w:t>59,0</w:t>
            </w:r>
          </w:p>
        </w:tc>
        <w:tc>
          <w:tcPr>
            <w:tcW w:w="528" w:type="dxa"/>
            <w:tcBorders>
              <w:top w:val="nil"/>
              <w:left w:val="nil"/>
              <w:bottom w:val="single" w:sz="4" w:space="0" w:color="auto"/>
              <w:right w:val="single" w:sz="4" w:space="0" w:color="auto"/>
            </w:tcBorders>
            <w:tcMar>
              <w:left w:w="58" w:type="dxa"/>
              <w:right w:w="58" w:type="dxa"/>
            </w:tcMar>
            <w:vAlign w:val="center"/>
          </w:tcPr>
          <w:p w14:paraId="2B92B0F3" w14:textId="64B188E1" w:rsidR="005C339A" w:rsidRPr="000B2BD5" w:rsidRDefault="005C339A" w:rsidP="004C1DBB">
            <w:pPr>
              <w:jc w:val="center"/>
              <w:rPr>
                <w:sz w:val="18"/>
                <w:szCs w:val="18"/>
                <w:lang w:val="es-ES_tradnl" w:eastAsia="en-CA"/>
              </w:rPr>
            </w:pPr>
            <w:r w:rsidRPr="000B2BD5">
              <w:rPr>
                <w:sz w:val="18"/>
                <w:szCs w:val="18"/>
                <w:lang w:val="es-ES_tradnl"/>
              </w:rPr>
              <w:t>63</w:t>
            </w:r>
          </w:p>
        </w:tc>
        <w:tc>
          <w:tcPr>
            <w:tcW w:w="703" w:type="dxa"/>
            <w:tcBorders>
              <w:top w:val="nil"/>
              <w:left w:val="nil"/>
              <w:bottom w:val="single" w:sz="4" w:space="0" w:color="auto"/>
              <w:right w:val="single" w:sz="4" w:space="0" w:color="auto"/>
            </w:tcBorders>
            <w:tcMar>
              <w:left w:w="58" w:type="dxa"/>
              <w:right w:w="58" w:type="dxa"/>
            </w:tcMar>
            <w:vAlign w:val="center"/>
          </w:tcPr>
          <w:p w14:paraId="359B1326" w14:textId="2FCC99EA" w:rsidR="005C339A" w:rsidRPr="000B2BD5" w:rsidRDefault="00E13978" w:rsidP="004C1DBB">
            <w:pPr>
              <w:jc w:val="center"/>
              <w:rPr>
                <w:sz w:val="18"/>
                <w:szCs w:val="18"/>
                <w:lang w:val="es-ES_tradnl" w:eastAsia="en-CA"/>
              </w:rPr>
            </w:pPr>
            <w:r w:rsidRPr="000B2BD5">
              <w:rPr>
                <w:sz w:val="18"/>
                <w:szCs w:val="18"/>
                <w:lang w:val="es-ES_tradnl"/>
              </w:rPr>
              <w:t>50,7</w:t>
            </w:r>
          </w:p>
        </w:tc>
        <w:tc>
          <w:tcPr>
            <w:tcW w:w="528" w:type="dxa"/>
            <w:tcBorders>
              <w:top w:val="nil"/>
              <w:left w:val="nil"/>
              <w:bottom w:val="single" w:sz="4" w:space="0" w:color="auto"/>
              <w:right w:val="single" w:sz="4" w:space="0" w:color="auto"/>
            </w:tcBorders>
            <w:tcMar>
              <w:left w:w="58" w:type="dxa"/>
              <w:right w:w="58" w:type="dxa"/>
            </w:tcMar>
            <w:vAlign w:val="center"/>
          </w:tcPr>
          <w:p w14:paraId="193A6D7A" w14:textId="35883944" w:rsidR="005C339A" w:rsidRPr="000B2BD5" w:rsidRDefault="005C339A" w:rsidP="004C1DBB">
            <w:pPr>
              <w:jc w:val="center"/>
              <w:rPr>
                <w:sz w:val="18"/>
                <w:szCs w:val="18"/>
                <w:lang w:val="es-ES_tradnl" w:eastAsia="en-CA"/>
              </w:rPr>
            </w:pPr>
            <w:r w:rsidRPr="000B2BD5">
              <w:rPr>
                <w:sz w:val="18"/>
                <w:szCs w:val="18"/>
                <w:lang w:val="es-ES_tradnl"/>
              </w:rPr>
              <w:t>51</w:t>
            </w:r>
          </w:p>
        </w:tc>
        <w:tc>
          <w:tcPr>
            <w:tcW w:w="616" w:type="dxa"/>
            <w:tcBorders>
              <w:top w:val="nil"/>
              <w:left w:val="nil"/>
              <w:bottom w:val="single" w:sz="4" w:space="0" w:color="auto"/>
              <w:right w:val="single" w:sz="4" w:space="0" w:color="auto"/>
            </w:tcBorders>
            <w:tcMar>
              <w:left w:w="58" w:type="dxa"/>
              <w:right w:w="58" w:type="dxa"/>
            </w:tcMar>
            <w:vAlign w:val="center"/>
          </w:tcPr>
          <w:p w14:paraId="71869E89" w14:textId="12C695A7" w:rsidR="005C339A" w:rsidRPr="000B2BD5" w:rsidRDefault="00E13978" w:rsidP="004C1DBB">
            <w:pPr>
              <w:jc w:val="center"/>
              <w:rPr>
                <w:sz w:val="18"/>
                <w:szCs w:val="18"/>
                <w:lang w:val="es-ES_tradnl" w:eastAsia="en-CA"/>
              </w:rPr>
            </w:pPr>
            <w:r w:rsidRPr="000B2BD5">
              <w:rPr>
                <w:sz w:val="18"/>
                <w:szCs w:val="18"/>
                <w:lang w:val="es-ES_tradnl"/>
              </w:rPr>
              <w:t>44,4</w:t>
            </w:r>
          </w:p>
        </w:tc>
        <w:tc>
          <w:tcPr>
            <w:tcW w:w="528" w:type="dxa"/>
            <w:tcBorders>
              <w:top w:val="nil"/>
              <w:left w:val="nil"/>
              <w:bottom w:val="single" w:sz="4" w:space="0" w:color="auto"/>
              <w:right w:val="single" w:sz="4" w:space="0" w:color="auto"/>
            </w:tcBorders>
            <w:tcMar>
              <w:left w:w="58" w:type="dxa"/>
              <w:right w:w="58" w:type="dxa"/>
            </w:tcMar>
            <w:vAlign w:val="center"/>
          </w:tcPr>
          <w:p w14:paraId="547CD6F8" w14:textId="5E1DFCFB" w:rsidR="005C339A" w:rsidRPr="000B2BD5" w:rsidRDefault="005C339A" w:rsidP="004C1DBB">
            <w:pPr>
              <w:jc w:val="center"/>
              <w:rPr>
                <w:sz w:val="18"/>
                <w:szCs w:val="18"/>
                <w:lang w:val="es-ES_tradnl" w:eastAsia="en-CA"/>
              </w:rPr>
            </w:pPr>
            <w:r w:rsidRPr="000B2BD5">
              <w:rPr>
                <w:sz w:val="18"/>
                <w:szCs w:val="18"/>
                <w:lang w:val="es-ES_tradnl"/>
              </w:rPr>
              <w:t>60</w:t>
            </w:r>
          </w:p>
        </w:tc>
        <w:tc>
          <w:tcPr>
            <w:tcW w:w="616" w:type="dxa"/>
            <w:tcBorders>
              <w:top w:val="nil"/>
              <w:left w:val="nil"/>
              <w:bottom w:val="single" w:sz="4" w:space="0" w:color="auto"/>
              <w:right w:val="single" w:sz="4" w:space="0" w:color="auto"/>
            </w:tcBorders>
            <w:tcMar>
              <w:left w:w="58" w:type="dxa"/>
              <w:right w:w="58" w:type="dxa"/>
            </w:tcMar>
            <w:vAlign w:val="center"/>
          </w:tcPr>
          <w:p w14:paraId="544FC2D5" w14:textId="2E219475" w:rsidR="005C339A" w:rsidRPr="000B2BD5" w:rsidRDefault="00E13978" w:rsidP="004C1DBB">
            <w:pPr>
              <w:jc w:val="center"/>
              <w:rPr>
                <w:sz w:val="18"/>
                <w:szCs w:val="18"/>
                <w:lang w:val="es-ES_tradnl" w:eastAsia="en-CA"/>
              </w:rPr>
            </w:pPr>
            <w:r w:rsidRPr="000B2BD5">
              <w:rPr>
                <w:sz w:val="18"/>
                <w:szCs w:val="18"/>
                <w:lang w:val="es-ES_tradnl"/>
              </w:rPr>
              <w:t>56,3</w:t>
            </w:r>
          </w:p>
        </w:tc>
        <w:tc>
          <w:tcPr>
            <w:tcW w:w="440" w:type="dxa"/>
            <w:tcBorders>
              <w:top w:val="nil"/>
              <w:left w:val="nil"/>
              <w:bottom w:val="single" w:sz="4" w:space="0" w:color="auto"/>
              <w:right w:val="single" w:sz="4" w:space="0" w:color="auto"/>
            </w:tcBorders>
            <w:tcMar>
              <w:left w:w="58" w:type="dxa"/>
              <w:right w:w="58" w:type="dxa"/>
            </w:tcMar>
            <w:vAlign w:val="center"/>
          </w:tcPr>
          <w:p w14:paraId="12F23DF2" w14:textId="570275ED" w:rsidR="005C339A" w:rsidRPr="000B2BD5" w:rsidRDefault="005C339A" w:rsidP="004C1DBB">
            <w:pPr>
              <w:jc w:val="center"/>
              <w:rPr>
                <w:sz w:val="18"/>
                <w:szCs w:val="18"/>
                <w:lang w:val="es-ES_tradnl" w:eastAsia="en-CA"/>
              </w:rPr>
            </w:pPr>
            <w:r w:rsidRPr="000B2BD5">
              <w:rPr>
                <w:sz w:val="18"/>
                <w:szCs w:val="18"/>
                <w:lang w:val="es-ES_tradnl"/>
              </w:rPr>
              <w:t>53</w:t>
            </w:r>
          </w:p>
        </w:tc>
        <w:tc>
          <w:tcPr>
            <w:tcW w:w="703" w:type="dxa"/>
            <w:tcBorders>
              <w:top w:val="nil"/>
              <w:left w:val="nil"/>
              <w:bottom w:val="single" w:sz="4" w:space="0" w:color="auto"/>
              <w:right w:val="single" w:sz="4" w:space="0" w:color="auto"/>
            </w:tcBorders>
            <w:tcMar>
              <w:left w:w="58" w:type="dxa"/>
              <w:right w:w="58" w:type="dxa"/>
            </w:tcMar>
            <w:vAlign w:val="center"/>
          </w:tcPr>
          <w:p w14:paraId="723F3B36" w14:textId="1E04C2DD" w:rsidR="005C339A" w:rsidRPr="000B2BD5" w:rsidRDefault="00E13978" w:rsidP="004C1DBB">
            <w:pPr>
              <w:jc w:val="center"/>
              <w:rPr>
                <w:sz w:val="18"/>
                <w:szCs w:val="18"/>
                <w:lang w:val="es-ES_tradnl" w:eastAsia="en-CA"/>
              </w:rPr>
            </w:pPr>
            <w:r w:rsidRPr="000B2BD5">
              <w:rPr>
                <w:sz w:val="18"/>
                <w:szCs w:val="18"/>
                <w:lang w:val="es-ES_tradnl"/>
              </w:rPr>
              <w:t>50,0</w:t>
            </w:r>
          </w:p>
        </w:tc>
        <w:tc>
          <w:tcPr>
            <w:tcW w:w="528" w:type="dxa"/>
            <w:tcBorders>
              <w:top w:val="nil"/>
              <w:left w:val="nil"/>
              <w:bottom w:val="single" w:sz="4" w:space="0" w:color="auto"/>
              <w:right w:val="single" w:sz="4" w:space="0" w:color="auto"/>
            </w:tcBorders>
            <w:noWrap/>
            <w:tcMar>
              <w:left w:w="58" w:type="dxa"/>
              <w:right w:w="58" w:type="dxa"/>
            </w:tcMar>
            <w:vAlign w:val="center"/>
          </w:tcPr>
          <w:p w14:paraId="7ECF7FB3" w14:textId="582B8471" w:rsidR="005C339A" w:rsidRPr="000B2BD5" w:rsidRDefault="005C339A" w:rsidP="004C1DBB">
            <w:pPr>
              <w:jc w:val="center"/>
              <w:rPr>
                <w:sz w:val="18"/>
                <w:szCs w:val="18"/>
                <w:lang w:val="es-ES_tradnl"/>
              </w:rPr>
            </w:pPr>
            <w:r w:rsidRPr="000B2BD5">
              <w:rPr>
                <w:sz w:val="18"/>
                <w:szCs w:val="18"/>
                <w:lang w:val="es-ES_tradnl"/>
              </w:rPr>
              <w:t>49</w:t>
            </w:r>
          </w:p>
        </w:tc>
        <w:tc>
          <w:tcPr>
            <w:tcW w:w="528" w:type="dxa"/>
            <w:tcBorders>
              <w:top w:val="nil"/>
              <w:left w:val="nil"/>
              <w:bottom w:val="single" w:sz="4" w:space="0" w:color="auto"/>
              <w:right w:val="single" w:sz="4" w:space="0" w:color="auto"/>
            </w:tcBorders>
            <w:tcMar>
              <w:left w:w="58" w:type="dxa"/>
              <w:right w:w="58" w:type="dxa"/>
            </w:tcMar>
            <w:vAlign w:val="center"/>
          </w:tcPr>
          <w:p w14:paraId="7962E43E" w14:textId="3FA434D9" w:rsidR="005C339A" w:rsidRPr="000B2BD5" w:rsidRDefault="00E13978" w:rsidP="004C1DBB">
            <w:pPr>
              <w:jc w:val="center"/>
              <w:rPr>
                <w:sz w:val="18"/>
                <w:szCs w:val="18"/>
                <w:lang w:val="es-ES_tradnl"/>
              </w:rPr>
            </w:pPr>
            <w:r w:rsidRPr="000B2BD5">
              <w:rPr>
                <w:sz w:val="18"/>
                <w:szCs w:val="18"/>
                <w:lang w:val="es-ES_tradnl"/>
              </w:rPr>
              <w:t>42,4</w:t>
            </w:r>
          </w:p>
        </w:tc>
        <w:tc>
          <w:tcPr>
            <w:tcW w:w="526" w:type="dxa"/>
            <w:tcBorders>
              <w:top w:val="nil"/>
              <w:left w:val="nil"/>
              <w:bottom w:val="single" w:sz="4" w:space="0" w:color="auto"/>
              <w:right w:val="single" w:sz="4" w:space="0" w:color="auto"/>
            </w:tcBorders>
            <w:vAlign w:val="center"/>
          </w:tcPr>
          <w:p w14:paraId="61DB2638" w14:textId="14C515DD" w:rsidR="005C339A" w:rsidRPr="000B2BD5" w:rsidRDefault="005C339A" w:rsidP="004C1DBB">
            <w:pPr>
              <w:jc w:val="center"/>
              <w:rPr>
                <w:sz w:val="18"/>
                <w:szCs w:val="18"/>
                <w:lang w:val="es-ES_tradnl"/>
              </w:rPr>
            </w:pPr>
            <w:r w:rsidRPr="000B2BD5">
              <w:rPr>
                <w:sz w:val="18"/>
                <w:szCs w:val="18"/>
                <w:lang w:val="es-ES_tradnl"/>
              </w:rPr>
              <w:t>39</w:t>
            </w:r>
          </w:p>
        </w:tc>
        <w:tc>
          <w:tcPr>
            <w:tcW w:w="621" w:type="dxa"/>
            <w:tcBorders>
              <w:top w:val="nil"/>
              <w:left w:val="nil"/>
              <w:bottom w:val="single" w:sz="4" w:space="0" w:color="auto"/>
              <w:right w:val="single" w:sz="4" w:space="0" w:color="auto"/>
            </w:tcBorders>
            <w:vAlign w:val="center"/>
          </w:tcPr>
          <w:p w14:paraId="2F560A63" w14:textId="295555C9" w:rsidR="005C339A" w:rsidRPr="000B2BD5" w:rsidRDefault="00E13978" w:rsidP="004C1DBB">
            <w:pPr>
              <w:jc w:val="center"/>
              <w:rPr>
                <w:sz w:val="18"/>
                <w:szCs w:val="18"/>
                <w:lang w:val="es-ES_tradnl"/>
              </w:rPr>
            </w:pPr>
            <w:r w:rsidRPr="000B2BD5">
              <w:rPr>
                <w:sz w:val="18"/>
                <w:szCs w:val="18"/>
                <w:lang w:val="es-ES_tradnl"/>
              </w:rPr>
              <w:t>36,1</w:t>
            </w:r>
          </w:p>
        </w:tc>
      </w:tr>
      <w:tr w:rsidR="005C339A" w:rsidRPr="000B2BD5" w14:paraId="0FCB43BB" w14:textId="77777777" w:rsidTr="00DB0191">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32D9E367" w14:textId="77777777" w:rsidR="005C339A" w:rsidRPr="000B2BD5" w:rsidRDefault="005C339A" w:rsidP="004C1DBB">
            <w:pPr>
              <w:rPr>
                <w:sz w:val="18"/>
                <w:szCs w:val="18"/>
                <w:lang w:val="es-ES_tradnl" w:eastAsia="en-CA"/>
              </w:rPr>
            </w:pPr>
            <w:r w:rsidRPr="000B2BD5">
              <w:rPr>
                <w:sz w:val="18"/>
                <w:szCs w:val="18"/>
                <w:lang w:val="es-ES_tradnl" w:eastAsia="en-CA"/>
              </w:rPr>
              <w:t>Mayo</w:t>
            </w:r>
          </w:p>
        </w:tc>
        <w:tc>
          <w:tcPr>
            <w:tcW w:w="440" w:type="dxa"/>
            <w:tcBorders>
              <w:top w:val="nil"/>
              <w:left w:val="nil"/>
              <w:bottom w:val="single" w:sz="4" w:space="0" w:color="auto"/>
              <w:right w:val="single" w:sz="4" w:space="0" w:color="auto"/>
            </w:tcBorders>
            <w:tcMar>
              <w:left w:w="58" w:type="dxa"/>
              <w:right w:w="58" w:type="dxa"/>
            </w:tcMar>
            <w:vAlign w:val="center"/>
          </w:tcPr>
          <w:p w14:paraId="6BF5ABA6" w14:textId="0367E81F" w:rsidR="005C339A" w:rsidRPr="000B2BD5" w:rsidRDefault="005C339A" w:rsidP="004C1DBB">
            <w:pPr>
              <w:jc w:val="center"/>
              <w:rPr>
                <w:sz w:val="18"/>
                <w:szCs w:val="18"/>
                <w:lang w:val="es-ES_tradnl" w:eastAsia="en-CA"/>
              </w:rPr>
            </w:pPr>
            <w:r w:rsidRPr="000B2BD5">
              <w:rPr>
                <w:sz w:val="18"/>
                <w:szCs w:val="18"/>
                <w:lang w:val="es-ES_tradnl"/>
              </w:rPr>
              <w:t>39</w:t>
            </w:r>
          </w:p>
        </w:tc>
        <w:tc>
          <w:tcPr>
            <w:tcW w:w="616" w:type="dxa"/>
            <w:tcBorders>
              <w:top w:val="nil"/>
              <w:left w:val="nil"/>
              <w:bottom w:val="single" w:sz="4" w:space="0" w:color="auto"/>
              <w:right w:val="single" w:sz="4" w:space="0" w:color="auto"/>
            </w:tcBorders>
            <w:tcMar>
              <w:left w:w="58" w:type="dxa"/>
              <w:right w:w="58" w:type="dxa"/>
            </w:tcMar>
            <w:vAlign w:val="center"/>
          </w:tcPr>
          <w:p w14:paraId="4AC6F936" w14:textId="38D893D9" w:rsidR="005C339A" w:rsidRPr="000B2BD5" w:rsidRDefault="00E13978" w:rsidP="004C1DBB">
            <w:pPr>
              <w:jc w:val="center"/>
              <w:rPr>
                <w:sz w:val="18"/>
                <w:szCs w:val="18"/>
                <w:lang w:val="es-ES_tradnl" w:eastAsia="en-CA"/>
              </w:rPr>
            </w:pPr>
            <w:r w:rsidRPr="000B2BD5">
              <w:rPr>
                <w:sz w:val="18"/>
                <w:szCs w:val="18"/>
                <w:lang w:val="es-ES_tradnl"/>
              </w:rPr>
              <w:t>77,1</w:t>
            </w:r>
          </w:p>
        </w:tc>
        <w:tc>
          <w:tcPr>
            <w:tcW w:w="440" w:type="dxa"/>
            <w:tcBorders>
              <w:top w:val="nil"/>
              <w:left w:val="nil"/>
              <w:bottom w:val="single" w:sz="4" w:space="0" w:color="auto"/>
              <w:right w:val="single" w:sz="4" w:space="0" w:color="auto"/>
            </w:tcBorders>
            <w:tcMar>
              <w:left w:w="58" w:type="dxa"/>
              <w:right w:w="58" w:type="dxa"/>
            </w:tcMar>
            <w:vAlign w:val="center"/>
          </w:tcPr>
          <w:p w14:paraId="4E537AD6" w14:textId="52736BCA" w:rsidR="005C339A" w:rsidRPr="000B2BD5" w:rsidRDefault="005C339A" w:rsidP="004C1DBB">
            <w:pPr>
              <w:jc w:val="center"/>
              <w:rPr>
                <w:sz w:val="18"/>
                <w:szCs w:val="18"/>
                <w:lang w:val="es-ES_tradnl" w:eastAsia="en-CA"/>
              </w:rPr>
            </w:pPr>
            <w:r w:rsidRPr="000B2BD5">
              <w:rPr>
                <w:sz w:val="18"/>
                <w:szCs w:val="18"/>
                <w:lang w:val="es-ES_tradnl"/>
              </w:rPr>
              <w:t>30</w:t>
            </w:r>
          </w:p>
        </w:tc>
        <w:tc>
          <w:tcPr>
            <w:tcW w:w="616" w:type="dxa"/>
            <w:tcBorders>
              <w:top w:val="nil"/>
              <w:left w:val="nil"/>
              <w:bottom w:val="single" w:sz="4" w:space="0" w:color="auto"/>
              <w:right w:val="single" w:sz="4" w:space="0" w:color="auto"/>
            </w:tcBorders>
            <w:tcMar>
              <w:left w:w="58" w:type="dxa"/>
              <w:right w:w="58" w:type="dxa"/>
            </w:tcMar>
            <w:vAlign w:val="center"/>
          </w:tcPr>
          <w:p w14:paraId="739C44FF" w14:textId="142EB499" w:rsidR="005C339A" w:rsidRPr="000B2BD5" w:rsidRDefault="00E13978" w:rsidP="004C1DBB">
            <w:pPr>
              <w:jc w:val="center"/>
              <w:rPr>
                <w:sz w:val="18"/>
                <w:szCs w:val="18"/>
                <w:lang w:val="es-ES_tradnl" w:eastAsia="en-CA"/>
              </w:rPr>
            </w:pPr>
            <w:r w:rsidRPr="000B2BD5">
              <w:rPr>
                <w:sz w:val="18"/>
                <w:szCs w:val="18"/>
                <w:lang w:val="es-ES_tradnl"/>
              </w:rPr>
              <w:t>79,9</w:t>
            </w:r>
          </w:p>
        </w:tc>
        <w:tc>
          <w:tcPr>
            <w:tcW w:w="528" w:type="dxa"/>
            <w:tcBorders>
              <w:top w:val="nil"/>
              <w:left w:val="nil"/>
              <w:bottom w:val="single" w:sz="4" w:space="0" w:color="auto"/>
              <w:right w:val="single" w:sz="4" w:space="0" w:color="auto"/>
            </w:tcBorders>
            <w:tcMar>
              <w:left w:w="58" w:type="dxa"/>
              <w:right w:w="58" w:type="dxa"/>
            </w:tcMar>
            <w:vAlign w:val="center"/>
          </w:tcPr>
          <w:p w14:paraId="4D0FE1FF" w14:textId="48996D00" w:rsidR="005C339A" w:rsidRPr="000B2BD5" w:rsidRDefault="005C339A" w:rsidP="004C1DBB">
            <w:pPr>
              <w:jc w:val="center"/>
              <w:rPr>
                <w:sz w:val="18"/>
                <w:szCs w:val="18"/>
                <w:lang w:val="es-ES_tradnl" w:eastAsia="en-CA"/>
              </w:rPr>
            </w:pPr>
            <w:r w:rsidRPr="000B2BD5">
              <w:rPr>
                <w:sz w:val="18"/>
                <w:szCs w:val="18"/>
                <w:lang w:val="es-ES_tradnl"/>
              </w:rPr>
              <w:t>29</w:t>
            </w:r>
          </w:p>
        </w:tc>
        <w:tc>
          <w:tcPr>
            <w:tcW w:w="703" w:type="dxa"/>
            <w:tcBorders>
              <w:top w:val="nil"/>
              <w:left w:val="nil"/>
              <w:bottom w:val="single" w:sz="4" w:space="0" w:color="auto"/>
              <w:right w:val="single" w:sz="4" w:space="0" w:color="auto"/>
            </w:tcBorders>
            <w:tcMar>
              <w:left w:w="58" w:type="dxa"/>
              <w:right w:w="58" w:type="dxa"/>
            </w:tcMar>
            <w:vAlign w:val="center"/>
          </w:tcPr>
          <w:p w14:paraId="755DDB1C" w14:textId="781F622B" w:rsidR="005C339A" w:rsidRPr="000B2BD5" w:rsidRDefault="00E13978" w:rsidP="004C1DBB">
            <w:pPr>
              <w:jc w:val="center"/>
              <w:rPr>
                <w:sz w:val="18"/>
                <w:szCs w:val="18"/>
                <w:lang w:val="es-ES_tradnl" w:eastAsia="en-CA"/>
              </w:rPr>
            </w:pPr>
            <w:r w:rsidRPr="000B2BD5">
              <w:rPr>
                <w:sz w:val="18"/>
                <w:szCs w:val="18"/>
                <w:lang w:val="es-ES_tradnl"/>
              </w:rPr>
              <w:t>70,8</w:t>
            </w:r>
          </w:p>
        </w:tc>
        <w:tc>
          <w:tcPr>
            <w:tcW w:w="528" w:type="dxa"/>
            <w:tcBorders>
              <w:top w:val="nil"/>
              <w:left w:val="nil"/>
              <w:bottom w:val="single" w:sz="4" w:space="0" w:color="auto"/>
              <w:right w:val="single" w:sz="4" w:space="0" w:color="auto"/>
            </w:tcBorders>
            <w:tcMar>
              <w:left w:w="58" w:type="dxa"/>
              <w:right w:w="58" w:type="dxa"/>
            </w:tcMar>
            <w:vAlign w:val="center"/>
          </w:tcPr>
          <w:p w14:paraId="2CABBB75" w14:textId="47AA2416" w:rsidR="005C339A" w:rsidRPr="000B2BD5" w:rsidRDefault="005C339A" w:rsidP="004C1DBB">
            <w:pPr>
              <w:jc w:val="center"/>
              <w:rPr>
                <w:sz w:val="18"/>
                <w:szCs w:val="18"/>
                <w:lang w:val="es-ES_tradnl" w:eastAsia="en-CA"/>
              </w:rPr>
            </w:pPr>
            <w:r w:rsidRPr="000B2BD5">
              <w:rPr>
                <w:sz w:val="18"/>
                <w:szCs w:val="18"/>
                <w:lang w:val="es-ES_tradnl"/>
              </w:rPr>
              <w:t>42</w:t>
            </w:r>
          </w:p>
        </w:tc>
        <w:tc>
          <w:tcPr>
            <w:tcW w:w="616" w:type="dxa"/>
            <w:tcBorders>
              <w:top w:val="nil"/>
              <w:left w:val="nil"/>
              <w:bottom w:val="single" w:sz="4" w:space="0" w:color="auto"/>
              <w:right w:val="single" w:sz="4" w:space="0" w:color="auto"/>
            </w:tcBorders>
            <w:tcMar>
              <w:left w:w="58" w:type="dxa"/>
              <w:right w:w="58" w:type="dxa"/>
            </w:tcMar>
            <w:vAlign w:val="center"/>
          </w:tcPr>
          <w:p w14:paraId="53433BC3" w14:textId="2C40BC18" w:rsidR="005C339A" w:rsidRPr="000B2BD5" w:rsidRDefault="00E13978" w:rsidP="004C1DBB">
            <w:pPr>
              <w:jc w:val="center"/>
              <w:rPr>
                <w:sz w:val="18"/>
                <w:szCs w:val="18"/>
                <w:lang w:val="es-ES_tradnl" w:eastAsia="en-CA"/>
              </w:rPr>
            </w:pPr>
            <w:r w:rsidRPr="000B2BD5">
              <w:rPr>
                <w:sz w:val="18"/>
                <w:szCs w:val="18"/>
                <w:lang w:val="es-ES_tradnl"/>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555893E3" w14:textId="7BA3DAA3" w:rsidR="005C339A" w:rsidRPr="000B2BD5" w:rsidRDefault="005C339A" w:rsidP="004C1DBB">
            <w:pPr>
              <w:jc w:val="center"/>
              <w:rPr>
                <w:sz w:val="18"/>
                <w:szCs w:val="18"/>
                <w:lang w:val="es-ES_tradnl" w:eastAsia="en-CA"/>
              </w:rPr>
            </w:pPr>
            <w:r w:rsidRPr="000B2BD5">
              <w:rPr>
                <w:sz w:val="18"/>
                <w:szCs w:val="18"/>
                <w:lang w:val="es-ES_tradnl"/>
              </w:rPr>
              <w:t>27</w:t>
            </w:r>
          </w:p>
        </w:tc>
        <w:tc>
          <w:tcPr>
            <w:tcW w:w="616" w:type="dxa"/>
            <w:tcBorders>
              <w:top w:val="nil"/>
              <w:left w:val="nil"/>
              <w:bottom w:val="single" w:sz="4" w:space="0" w:color="auto"/>
              <w:right w:val="single" w:sz="4" w:space="0" w:color="auto"/>
            </w:tcBorders>
            <w:tcMar>
              <w:left w:w="58" w:type="dxa"/>
              <w:right w:w="58" w:type="dxa"/>
            </w:tcMar>
            <w:vAlign w:val="center"/>
          </w:tcPr>
          <w:p w14:paraId="422E4275" w14:textId="0C022481" w:rsidR="005C339A" w:rsidRPr="000B2BD5" w:rsidRDefault="00E13978" w:rsidP="004C1DBB">
            <w:pPr>
              <w:jc w:val="center"/>
              <w:rPr>
                <w:sz w:val="18"/>
                <w:szCs w:val="18"/>
                <w:lang w:val="es-ES_tradnl" w:eastAsia="en-CA"/>
              </w:rPr>
            </w:pPr>
            <w:r w:rsidRPr="000B2BD5">
              <w:rPr>
                <w:sz w:val="18"/>
                <w:szCs w:val="18"/>
                <w:lang w:val="es-ES_tradnl"/>
              </w:rPr>
              <w:t>75,0</w:t>
            </w:r>
          </w:p>
        </w:tc>
        <w:tc>
          <w:tcPr>
            <w:tcW w:w="440" w:type="dxa"/>
            <w:tcBorders>
              <w:top w:val="nil"/>
              <w:left w:val="nil"/>
              <w:bottom w:val="single" w:sz="4" w:space="0" w:color="auto"/>
              <w:right w:val="single" w:sz="4" w:space="0" w:color="auto"/>
            </w:tcBorders>
            <w:tcMar>
              <w:left w:w="58" w:type="dxa"/>
              <w:right w:w="58" w:type="dxa"/>
            </w:tcMar>
            <w:vAlign w:val="center"/>
          </w:tcPr>
          <w:p w14:paraId="03B857ED" w14:textId="3A973DA6" w:rsidR="005C339A" w:rsidRPr="000B2BD5" w:rsidRDefault="005C339A" w:rsidP="004C1DBB">
            <w:pPr>
              <w:jc w:val="center"/>
              <w:rPr>
                <w:sz w:val="18"/>
                <w:szCs w:val="18"/>
                <w:lang w:val="es-ES_tradnl" w:eastAsia="en-CA"/>
              </w:rPr>
            </w:pPr>
            <w:r w:rsidRPr="000B2BD5">
              <w:rPr>
                <w:sz w:val="18"/>
                <w:szCs w:val="18"/>
                <w:lang w:val="es-ES_tradnl"/>
              </w:rPr>
              <w:t>45</w:t>
            </w:r>
          </w:p>
        </w:tc>
        <w:tc>
          <w:tcPr>
            <w:tcW w:w="703" w:type="dxa"/>
            <w:tcBorders>
              <w:top w:val="nil"/>
              <w:left w:val="nil"/>
              <w:bottom w:val="single" w:sz="4" w:space="0" w:color="auto"/>
              <w:right w:val="single" w:sz="4" w:space="0" w:color="auto"/>
            </w:tcBorders>
            <w:tcMar>
              <w:left w:w="58" w:type="dxa"/>
              <w:right w:w="58" w:type="dxa"/>
            </w:tcMar>
            <w:vAlign w:val="center"/>
          </w:tcPr>
          <w:p w14:paraId="5211D545" w14:textId="1164C467" w:rsidR="005C339A" w:rsidRPr="000B2BD5" w:rsidRDefault="00E13978" w:rsidP="004C1DBB">
            <w:pPr>
              <w:jc w:val="center"/>
              <w:rPr>
                <w:sz w:val="18"/>
                <w:szCs w:val="18"/>
                <w:lang w:val="es-ES_tradnl" w:eastAsia="en-CA"/>
              </w:rPr>
            </w:pPr>
            <w:r w:rsidRPr="000B2BD5">
              <w:rPr>
                <w:sz w:val="18"/>
                <w:szCs w:val="18"/>
                <w:lang w:val="es-ES_tradnl"/>
              </w:rPr>
              <w:t>81,3</w:t>
            </w:r>
          </w:p>
        </w:tc>
        <w:tc>
          <w:tcPr>
            <w:tcW w:w="528" w:type="dxa"/>
            <w:tcBorders>
              <w:top w:val="nil"/>
              <w:left w:val="nil"/>
              <w:bottom w:val="single" w:sz="4" w:space="0" w:color="auto"/>
              <w:right w:val="single" w:sz="4" w:space="0" w:color="auto"/>
            </w:tcBorders>
            <w:noWrap/>
            <w:tcMar>
              <w:left w:w="58" w:type="dxa"/>
              <w:right w:w="58" w:type="dxa"/>
            </w:tcMar>
            <w:vAlign w:val="center"/>
          </w:tcPr>
          <w:p w14:paraId="112F9E6C" w14:textId="5F572456" w:rsidR="005C339A" w:rsidRPr="000B2BD5" w:rsidRDefault="005C339A" w:rsidP="004C1DBB">
            <w:pPr>
              <w:jc w:val="center"/>
              <w:rPr>
                <w:sz w:val="18"/>
                <w:szCs w:val="18"/>
                <w:lang w:val="es-ES_tradnl"/>
              </w:rPr>
            </w:pPr>
            <w:r w:rsidRPr="000B2BD5">
              <w:rPr>
                <w:sz w:val="18"/>
                <w:szCs w:val="18"/>
                <w:lang w:val="es-ES_tradnl"/>
              </w:rPr>
              <w:t>35</w:t>
            </w:r>
          </w:p>
        </w:tc>
        <w:tc>
          <w:tcPr>
            <w:tcW w:w="528" w:type="dxa"/>
            <w:tcBorders>
              <w:top w:val="nil"/>
              <w:left w:val="nil"/>
              <w:bottom w:val="single" w:sz="4" w:space="0" w:color="auto"/>
              <w:right w:val="single" w:sz="4" w:space="0" w:color="auto"/>
            </w:tcBorders>
            <w:tcMar>
              <w:left w:w="58" w:type="dxa"/>
              <w:right w:w="58" w:type="dxa"/>
            </w:tcMar>
            <w:vAlign w:val="center"/>
          </w:tcPr>
          <w:p w14:paraId="6ADD4D5A" w14:textId="0B4D8205" w:rsidR="005C339A" w:rsidRPr="000B2BD5" w:rsidRDefault="00E13978" w:rsidP="004C1DBB">
            <w:pPr>
              <w:jc w:val="center"/>
              <w:rPr>
                <w:sz w:val="18"/>
                <w:szCs w:val="18"/>
                <w:lang w:val="es-ES_tradnl"/>
              </w:rPr>
            </w:pPr>
            <w:r w:rsidRPr="000B2BD5">
              <w:rPr>
                <w:sz w:val="18"/>
                <w:szCs w:val="18"/>
                <w:lang w:val="es-ES_tradnl"/>
              </w:rPr>
              <w:t>66,7</w:t>
            </w:r>
          </w:p>
        </w:tc>
        <w:tc>
          <w:tcPr>
            <w:tcW w:w="526" w:type="dxa"/>
            <w:tcBorders>
              <w:top w:val="nil"/>
              <w:left w:val="nil"/>
              <w:bottom w:val="single" w:sz="4" w:space="0" w:color="auto"/>
              <w:right w:val="single" w:sz="4" w:space="0" w:color="auto"/>
            </w:tcBorders>
            <w:vAlign w:val="center"/>
          </w:tcPr>
          <w:p w14:paraId="46ED77C5" w14:textId="58DD9B0E" w:rsidR="005C339A" w:rsidRPr="000B2BD5" w:rsidRDefault="005C339A" w:rsidP="004C1DBB">
            <w:pPr>
              <w:jc w:val="center"/>
              <w:rPr>
                <w:sz w:val="18"/>
                <w:szCs w:val="18"/>
                <w:lang w:val="es-ES_tradnl"/>
              </w:rPr>
            </w:pPr>
            <w:r w:rsidRPr="000B2BD5">
              <w:rPr>
                <w:sz w:val="18"/>
                <w:szCs w:val="18"/>
                <w:lang w:val="es-ES_tradnl"/>
              </w:rPr>
              <w:t>46</w:t>
            </w:r>
          </w:p>
        </w:tc>
        <w:tc>
          <w:tcPr>
            <w:tcW w:w="621" w:type="dxa"/>
            <w:tcBorders>
              <w:top w:val="nil"/>
              <w:left w:val="nil"/>
              <w:bottom w:val="single" w:sz="4" w:space="0" w:color="auto"/>
              <w:right w:val="single" w:sz="4" w:space="0" w:color="auto"/>
            </w:tcBorders>
            <w:vAlign w:val="center"/>
          </w:tcPr>
          <w:p w14:paraId="1F18A6FF" w14:textId="22E931EB" w:rsidR="005C339A" w:rsidRPr="000B2BD5" w:rsidRDefault="00E13978" w:rsidP="004C1DBB">
            <w:pPr>
              <w:jc w:val="center"/>
              <w:rPr>
                <w:sz w:val="18"/>
                <w:szCs w:val="18"/>
                <w:lang w:val="es-ES_tradnl"/>
              </w:rPr>
            </w:pPr>
            <w:r w:rsidRPr="000B2BD5">
              <w:rPr>
                <w:sz w:val="18"/>
                <w:szCs w:val="18"/>
                <w:lang w:val="es-ES_tradnl"/>
              </w:rPr>
              <w:t>68,1</w:t>
            </w:r>
          </w:p>
        </w:tc>
      </w:tr>
      <w:tr w:rsidR="005C339A" w:rsidRPr="000B2BD5" w14:paraId="33F04DC2" w14:textId="77777777" w:rsidTr="00DB0191">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03F20E2A" w14:textId="77777777" w:rsidR="005C339A" w:rsidRPr="000B2BD5" w:rsidRDefault="005C339A" w:rsidP="004C1DBB">
            <w:pPr>
              <w:rPr>
                <w:sz w:val="18"/>
                <w:szCs w:val="18"/>
                <w:lang w:val="es-ES_tradnl" w:eastAsia="en-CA"/>
              </w:rPr>
            </w:pPr>
            <w:r w:rsidRPr="000B2BD5">
              <w:rPr>
                <w:sz w:val="18"/>
                <w:szCs w:val="18"/>
                <w:lang w:val="es-ES_tradnl" w:eastAsia="en-CA"/>
              </w:rPr>
              <w:t>Junio</w:t>
            </w:r>
          </w:p>
        </w:tc>
        <w:tc>
          <w:tcPr>
            <w:tcW w:w="440" w:type="dxa"/>
            <w:tcBorders>
              <w:top w:val="nil"/>
              <w:left w:val="nil"/>
              <w:bottom w:val="single" w:sz="4" w:space="0" w:color="auto"/>
              <w:right w:val="single" w:sz="4" w:space="0" w:color="auto"/>
            </w:tcBorders>
            <w:tcMar>
              <w:left w:w="58" w:type="dxa"/>
              <w:right w:w="58" w:type="dxa"/>
            </w:tcMar>
            <w:vAlign w:val="center"/>
          </w:tcPr>
          <w:p w14:paraId="781621B1" w14:textId="0486ED4A" w:rsidR="005C339A" w:rsidRPr="000B2BD5" w:rsidRDefault="005C339A" w:rsidP="004C1DBB">
            <w:pPr>
              <w:jc w:val="center"/>
              <w:rPr>
                <w:sz w:val="18"/>
                <w:szCs w:val="18"/>
                <w:lang w:val="es-ES_tradnl" w:eastAsia="en-CA"/>
              </w:rPr>
            </w:pPr>
            <w:r w:rsidRPr="000B2BD5">
              <w:rPr>
                <w:sz w:val="18"/>
                <w:szCs w:val="18"/>
                <w:lang w:val="es-ES_tradnl"/>
              </w:rPr>
              <w:t>15</w:t>
            </w:r>
          </w:p>
        </w:tc>
        <w:tc>
          <w:tcPr>
            <w:tcW w:w="616" w:type="dxa"/>
            <w:tcBorders>
              <w:top w:val="nil"/>
              <w:left w:val="nil"/>
              <w:bottom w:val="single" w:sz="4" w:space="0" w:color="auto"/>
              <w:right w:val="single" w:sz="4" w:space="0" w:color="auto"/>
            </w:tcBorders>
            <w:tcMar>
              <w:left w:w="58" w:type="dxa"/>
              <w:right w:w="58" w:type="dxa"/>
            </w:tcMar>
            <w:vAlign w:val="center"/>
          </w:tcPr>
          <w:p w14:paraId="04178B99" w14:textId="497CEC66" w:rsidR="005C339A" w:rsidRPr="000B2BD5" w:rsidRDefault="00E13978" w:rsidP="004C1DBB">
            <w:pPr>
              <w:jc w:val="center"/>
              <w:rPr>
                <w:sz w:val="18"/>
                <w:szCs w:val="18"/>
                <w:lang w:val="es-ES_tradnl" w:eastAsia="en-CA"/>
              </w:rPr>
            </w:pPr>
            <w:r w:rsidRPr="000B2BD5">
              <w:rPr>
                <w:sz w:val="18"/>
                <w:szCs w:val="18"/>
                <w:lang w:val="es-ES_tradnl"/>
              </w:rPr>
              <w:t>87,5</w:t>
            </w:r>
          </w:p>
        </w:tc>
        <w:tc>
          <w:tcPr>
            <w:tcW w:w="440" w:type="dxa"/>
            <w:tcBorders>
              <w:top w:val="nil"/>
              <w:left w:val="nil"/>
              <w:bottom w:val="single" w:sz="4" w:space="0" w:color="auto"/>
              <w:right w:val="single" w:sz="4" w:space="0" w:color="auto"/>
            </w:tcBorders>
            <w:tcMar>
              <w:left w:w="58" w:type="dxa"/>
              <w:right w:w="58" w:type="dxa"/>
            </w:tcMar>
            <w:vAlign w:val="center"/>
          </w:tcPr>
          <w:p w14:paraId="16532FA5" w14:textId="594ACFC5" w:rsidR="005C339A" w:rsidRPr="000B2BD5" w:rsidRDefault="005C339A" w:rsidP="004C1DBB">
            <w:pPr>
              <w:jc w:val="center"/>
              <w:rPr>
                <w:sz w:val="18"/>
                <w:szCs w:val="18"/>
                <w:lang w:val="es-ES_tradnl" w:eastAsia="en-CA"/>
              </w:rPr>
            </w:pPr>
            <w:r w:rsidRPr="000B2BD5">
              <w:rPr>
                <w:sz w:val="18"/>
                <w:szCs w:val="18"/>
                <w:lang w:val="es-ES_tradnl"/>
              </w:rPr>
              <w:t>4</w:t>
            </w:r>
          </w:p>
        </w:tc>
        <w:tc>
          <w:tcPr>
            <w:tcW w:w="616" w:type="dxa"/>
            <w:tcBorders>
              <w:top w:val="nil"/>
              <w:left w:val="nil"/>
              <w:bottom w:val="single" w:sz="4" w:space="0" w:color="auto"/>
              <w:right w:val="single" w:sz="4" w:space="0" w:color="auto"/>
            </w:tcBorders>
            <w:tcMar>
              <w:left w:w="58" w:type="dxa"/>
              <w:right w:w="58" w:type="dxa"/>
            </w:tcMar>
            <w:vAlign w:val="center"/>
          </w:tcPr>
          <w:p w14:paraId="10579639" w14:textId="14E00CAF" w:rsidR="005C339A" w:rsidRPr="000B2BD5" w:rsidRDefault="00E13978" w:rsidP="004C1DBB">
            <w:pPr>
              <w:jc w:val="center"/>
              <w:rPr>
                <w:sz w:val="18"/>
                <w:szCs w:val="18"/>
                <w:lang w:val="es-ES_tradnl" w:eastAsia="en-CA"/>
              </w:rPr>
            </w:pPr>
            <w:r w:rsidRPr="000B2BD5">
              <w:rPr>
                <w:sz w:val="18"/>
                <w:szCs w:val="18"/>
                <w:lang w:val="es-ES_tradnl"/>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0B2AD4EA" w14:textId="7E8F5888" w:rsidR="005C339A" w:rsidRPr="000B2BD5" w:rsidRDefault="005C339A" w:rsidP="004C1DBB">
            <w:pPr>
              <w:jc w:val="center"/>
              <w:rPr>
                <w:sz w:val="18"/>
                <w:szCs w:val="18"/>
                <w:lang w:val="es-ES_tradnl" w:eastAsia="en-CA"/>
              </w:rPr>
            </w:pPr>
            <w:r w:rsidRPr="000B2BD5">
              <w:rPr>
                <w:sz w:val="18"/>
                <w:szCs w:val="18"/>
                <w:lang w:val="es-ES_tradnl"/>
              </w:rPr>
              <w:t>4</w:t>
            </w:r>
          </w:p>
        </w:tc>
        <w:tc>
          <w:tcPr>
            <w:tcW w:w="703" w:type="dxa"/>
            <w:tcBorders>
              <w:top w:val="nil"/>
              <w:left w:val="nil"/>
              <w:bottom w:val="single" w:sz="4" w:space="0" w:color="auto"/>
              <w:right w:val="single" w:sz="4" w:space="0" w:color="auto"/>
            </w:tcBorders>
            <w:tcMar>
              <w:left w:w="58" w:type="dxa"/>
              <w:right w:w="58" w:type="dxa"/>
            </w:tcMar>
            <w:vAlign w:val="center"/>
          </w:tcPr>
          <w:p w14:paraId="0536BE13" w14:textId="5F0579EC" w:rsidR="005C339A" w:rsidRPr="000B2BD5" w:rsidRDefault="00E13978" w:rsidP="004C1DBB">
            <w:pPr>
              <w:jc w:val="center"/>
              <w:rPr>
                <w:sz w:val="18"/>
                <w:szCs w:val="18"/>
                <w:lang w:val="es-ES_tradnl" w:eastAsia="en-CA"/>
              </w:rPr>
            </w:pPr>
            <w:r w:rsidRPr="000B2BD5">
              <w:rPr>
                <w:sz w:val="18"/>
                <w:szCs w:val="18"/>
                <w:lang w:val="es-ES_tradnl"/>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202680B3" w14:textId="1B8AA00A" w:rsidR="005C339A" w:rsidRPr="000B2BD5" w:rsidRDefault="005C339A" w:rsidP="004C1DBB">
            <w:pPr>
              <w:jc w:val="center"/>
              <w:rPr>
                <w:sz w:val="18"/>
                <w:szCs w:val="18"/>
                <w:lang w:val="es-ES_tradnl" w:eastAsia="en-CA"/>
              </w:rPr>
            </w:pPr>
            <w:r w:rsidRPr="000B2BD5">
              <w:rPr>
                <w:sz w:val="18"/>
                <w:szCs w:val="18"/>
                <w:lang w:val="es-ES_tradnl"/>
              </w:rPr>
              <w:t>7</w:t>
            </w:r>
          </w:p>
        </w:tc>
        <w:tc>
          <w:tcPr>
            <w:tcW w:w="616" w:type="dxa"/>
            <w:tcBorders>
              <w:top w:val="nil"/>
              <w:left w:val="nil"/>
              <w:bottom w:val="single" w:sz="4" w:space="0" w:color="auto"/>
              <w:right w:val="single" w:sz="4" w:space="0" w:color="auto"/>
            </w:tcBorders>
            <w:tcMar>
              <w:left w:w="58" w:type="dxa"/>
              <w:right w:w="58" w:type="dxa"/>
            </w:tcMar>
            <w:vAlign w:val="center"/>
          </w:tcPr>
          <w:p w14:paraId="0024036F" w14:textId="472F6187" w:rsidR="005C339A" w:rsidRPr="000B2BD5" w:rsidRDefault="00E13978" w:rsidP="004C1DBB">
            <w:pPr>
              <w:jc w:val="center"/>
              <w:rPr>
                <w:sz w:val="18"/>
                <w:szCs w:val="18"/>
                <w:lang w:val="es-ES_tradnl" w:eastAsia="en-CA"/>
              </w:rPr>
            </w:pPr>
            <w:r w:rsidRPr="000B2BD5">
              <w:rPr>
                <w:sz w:val="18"/>
                <w:szCs w:val="18"/>
                <w:lang w:val="es-ES_tradnl"/>
              </w:rPr>
              <w:t>78,5</w:t>
            </w:r>
          </w:p>
        </w:tc>
        <w:tc>
          <w:tcPr>
            <w:tcW w:w="528" w:type="dxa"/>
            <w:tcBorders>
              <w:top w:val="nil"/>
              <w:left w:val="nil"/>
              <w:bottom w:val="single" w:sz="4" w:space="0" w:color="auto"/>
              <w:right w:val="single" w:sz="4" w:space="0" w:color="auto"/>
            </w:tcBorders>
            <w:tcMar>
              <w:left w:w="58" w:type="dxa"/>
              <w:right w:w="58" w:type="dxa"/>
            </w:tcMar>
            <w:vAlign w:val="center"/>
          </w:tcPr>
          <w:p w14:paraId="00A479D7" w14:textId="27D7827C" w:rsidR="005C339A" w:rsidRPr="000B2BD5" w:rsidRDefault="005C339A" w:rsidP="004C1DBB">
            <w:pPr>
              <w:jc w:val="center"/>
              <w:rPr>
                <w:sz w:val="18"/>
                <w:szCs w:val="18"/>
                <w:lang w:val="es-ES_tradnl" w:eastAsia="en-CA"/>
              </w:rPr>
            </w:pPr>
            <w:r w:rsidRPr="000B2BD5">
              <w:rPr>
                <w:sz w:val="18"/>
                <w:szCs w:val="18"/>
                <w:lang w:val="es-ES_tradnl"/>
              </w:rPr>
              <w:t>6</w:t>
            </w:r>
          </w:p>
        </w:tc>
        <w:tc>
          <w:tcPr>
            <w:tcW w:w="616" w:type="dxa"/>
            <w:tcBorders>
              <w:top w:val="nil"/>
              <w:left w:val="nil"/>
              <w:bottom w:val="single" w:sz="4" w:space="0" w:color="auto"/>
              <w:right w:val="single" w:sz="4" w:space="0" w:color="auto"/>
            </w:tcBorders>
            <w:tcMar>
              <w:left w:w="58" w:type="dxa"/>
              <w:right w:w="58" w:type="dxa"/>
            </w:tcMar>
            <w:vAlign w:val="center"/>
          </w:tcPr>
          <w:p w14:paraId="40E2EFA5" w14:textId="46699B7F" w:rsidR="005C339A" w:rsidRPr="000B2BD5" w:rsidRDefault="00E13978" w:rsidP="004C1DBB">
            <w:pPr>
              <w:jc w:val="center"/>
              <w:rPr>
                <w:sz w:val="18"/>
                <w:szCs w:val="18"/>
                <w:lang w:val="es-ES_tradnl" w:eastAsia="en-CA"/>
              </w:rPr>
            </w:pPr>
            <w:r w:rsidRPr="000B2BD5">
              <w:rPr>
                <w:sz w:val="18"/>
                <w:szCs w:val="18"/>
                <w:lang w:val="es-ES_tradnl"/>
              </w:rPr>
              <w:t>79,2</w:t>
            </w:r>
          </w:p>
        </w:tc>
        <w:tc>
          <w:tcPr>
            <w:tcW w:w="440" w:type="dxa"/>
            <w:tcBorders>
              <w:top w:val="nil"/>
              <w:left w:val="nil"/>
              <w:bottom w:val="single" w:sz="4" w:space="0" w:color="auto"/>
              <w:right w:val="single" w:sz="4" w:space="0" w:color="auto"/>
            </w:tcBorders>
            <w:tcMar>
              <w:left w:w="58" w:type="dxa"/>
              <w:right w:w="58" w:type="dxa"/>
            </w:tcMar>
            <w:vAlign w:val="center"/>
          </w:tcPr>
          <w:p w14:paraId="5D105A2E" w14:textId="48EFADC9" w:rsidR="005C339A" w:rsidRPr="000B2BD5" w:rsidRDefault="005C339A" w:rsidP="004C1DBB">
            <w:pPr>
              <w:jc w:val="center"/>
              <w:rPr>
                <w:sz w:val="18"/>
                <w:szCs w:val="18"/>
                <w:lang w:val="es-ES_tradnl" w:eastAsia="en-CA"/>
              </w:rPr>
            </w:pPr>
            <w:r w:rsidRPr="000B2BD5">
              <w:rPr>
                <w:sz w:val="18"/>
                <w:szCs w:val="18"/>
                <w:lang w:val="es-ES_tradnl"/>
              </w:rPr>
              <w:t>5</w:t>
            </w:r>
          </w:p>
        </w:tc>
        <w:tc>
          <w:tcPr>
            <w:tcW w:w="703" w:type="dxa"/>
            <w:tcBorders>
              <w:top w:val="nil"/>
              <w:left w:val="nil"/>
              <w:bottom w:val="single" w:sz="4" w:space="0" w:color="auto"/>
              <w:right w:val="single" w:sz="4" w:space="0" w:color="auto"/>
            </w:tcBorders>
            <w:tcMar>
              <w:left w:w="58" w:type="dxa"/>
              <w:right w:w="58" w:type="dxa"/>
            </w:tcMar>
            <w:vAlign w:val="center"/>
          </w:tcPr>
          <w:p w14:paraId="57606F93" w14:textId="10B347DB" w:rsidR="005C339A" w:rsidRPr="000B2BD5" w:rsidRDefault="00E13978" w:rsidP="004C1DBB">
            <w:pPr>
              <w:jc w:val="center"/>
              <w:rPr>
                <w:sz w:val="18"/>
                <w:szCs w:val="18"/>
                <w:lang w:val="es-ES_tradnl" w:eastAsia="en-CA"/>
              </w:rPr>
            </w:pPr>
            <w:r w:rsidRPr="000B2BD5">
              <w:rPr>
                <w:sz w:val="18"/>
                <w:szCs w:val="18"/>
                <w:lang w:val="es-ES_tradnl"/>
              </w:rPr>
              <w:t>84,7</w:t>
            </w:r>
          </w:p>
        </w:tc>
        <w:tc>
          <w:tcPr>
            <w:tcW w:w="528" w:type="dxa"/>
            <w:tcBorders>
              <w:top w:val="nil"/>
              <w:left w:val="nil"/>
              <w:bottom w:val="single" w:sz="4" w:space="0" w:color="auto"/>
              <w:right w:val="single" w:sz="4" w:space="0" w:color="auto"/>
            </w:tcBorders>
            <w:noWrap/>
            <w:tcMar>
              <w:left w:w="58" w:type="dxa"/>
              <w:right w:w="58" w:type="dxa"/>
            </w:tcMar>
            <w:vAlign w:val="center"/>
          </w:tcPr>
          <w:p w14:paraId="29A54494" w14:textId="456A7F25" w:rsidR="005C339A" w:rsidRPr="000B2BD5" w:rsidRDefault="005C339A" w:rsidP="004C1DBB">
            <w:pPr>
              <w:jc w:val="center"/>
              <w:rPr>
                <w:sz w:val="18"/>
                <w:szCs w:val="18"/>
                <w:lang w:val="es-ES_tradnl"/>
              </w:rPr>
            </w:pPr>
            <w:r w:rsidRPr="000B2BD5">
              <w:rPr>
                <w:sz w:val="18"/>
                <w:szCs w:val="18"/>
                <w:lang w:val="es-ES_tradnl"/>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4444A401" w14:textId="0C48407A" w:rsidR="005C339A" w:rsidRPr="000B2BD5" w:rsidRDefault="00E13978" w:rsidP="004C1DBB">
            <w:pPr>
              <w:jc w:val="center"/>
              <w:rPr>
                <w:sz w:val="18"/>
                <w:szCs w:val="18"/>
                <w:lang w:val="es-ES_tradnl"/>
              </w:rPr>
            </w:pPr>
            <w:r w:rsidRPr="000B2BD5">
              <w:rPr>
                <w:sz w:val="18"/>
                <w:szCs w:val="18"/>
                <w:lang w:val="es-ES_tradnl"/>
              </w:rPr>
              <w:t>71,5</w:t>
            </w:r>
          </w:p>
        </w:tc>
        <w:tc>
          <w:tcPr>
            <w:tcW w:w="526" w:type="dxa"/>
            <w:tcBorders>
              <w:top w:val="nil"/>
              <w:left w:val="nil"/>
              <w:bottom w:val="single" w:sz="4" w:space="0" w:color="auto"/>
              <w:right w:val="single" w:sz="4" w:space="0" w:color="auto"/>
            </w:tcBorders>
            <w:vAlign w:val="center"/>
          </w:tcPr>
          <w:p w14:paraId="185483B9" w14:textId="4DDFC22B" w:rsidR="005C339A" w:rsidRPr="000B2BD5" w:rsidRDefault="005C339A" w:rsidP="004C1DBB">
            <w:pPr>
              <w:jc w:val="center"/>
              <w:rPr>
                <w:sz w:val="18"/>
                <w:szCs w:val="18"/>
                <w:lang w:val="es-ES_tradnl"/>
              </w:rPr>
            </w:pPr>
            <w:r w:rsidRPr="000B2BD5">
              <w:rPr>
                <w:sz w:val="18"/>
                <w:szCs w:val="18"/>
                <w:lang w:val="es-ES_tradnl"/>
              </w:rPr>
              <w:t>8</w:t>
            </w:r>
          </w:p>
        </w:tc>
        <w:tc>
          <w:tcPr>
            <w:tcW w:w="621" w:type="dxa"/>
            <w:tcBorders>
              <w:top w:val="nil"/>
              <w:left w:val="nil"/>
              <w:bottom w:val="single" w:sz="4" w:space="0" w:color="auto"/>
              <w:right w:val="single" w:sz="4" w:space="0" w:color="auto"/>
            </w:tcBorders>
            <w:vAlign w:val="center"/>
          </w:tcPr>
          <w:p w14:paraId="7D4DFD03" w14:textId="28F2043A" w:rsidR="005C339A" w:rsidRPr="000B2BD5" w:rsidRDefault="00E13978" w:rsidP="004C1DBB">
            <w:pPr>
              <w:jc w:val="center"/>
              <w:rPr>
                <w:sz w:val="18"/>
                <w:szCs w:val="18"/>
                <w:lang w:val="es-ES_tradnl"/>
              </w:rPr>
            </w:pPr>
            <w:r w:rsidRPr="000B2BD5">
              <w:rPr>
                <w:sz w:val="18"/>
                <w:szCs w:val="18"/>
                <w:lang w:val="es-ES_tradnl"/>
              </w:rPr>
              <w:t>73,6</w:t>
            </w:r>
          </w:p>
        </w:tc>
      </w:tr>
      <w:tr w:rsidR="005C339A" w:rsidRPr="000B2BD5" w14:paraId="2E7E1083" w14:textId="77777777" w:rsidTr="00DB0191">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24E3D416" w14:textId="77777777" w:rsidR="005C339A" w:rsidRPr="000B2BD5" w:rsidRDefault="005C339A" w:rsidP="004C1DBB">
            <w:pPr>
              <w:rPr>
                <w:sz w:val="18"/>
                <w:szCs w:val="18"/>
                <w:lang w:val="es-ES_tradnl" w:eastAsia="en-CA"/>
              </w:rPr>
            </w:pPr>
            <w:r w:rsidRPr="000B2BD5">
              <w:rPr>
                <w:sz w:val="18"/>
                <w:szCs w:val="18"/>
                <w:lang w:val="es-ES_tradnl" w:eastAsia="en-CA"/>
              </w:rPr>
              <w:t>Julio</w:t>
            </w:r>
          </w:p>
        </w:tc>
        <w:tc>
          <w:tcPr>
            <w:tcW w:w="440" w:type="dxa"/>
            <w:tcBorders>
              <w:top w:val="nil"/>
              <w:left w:val="nil"/>
              <w:bottom w:val="single" w:sz="4" w:space="0" w:color="auto"/>
              <w:right w:val="single" w:sz="4" w:space="0" w:color="auto"/>
            </w:tcBorders>
            <w:tcMar>
              <w:left w:w="58" w:type="dxa"/>
              <w:right w:w="58" w:type="dxa"/>
            </w:tcMar>
            <w:vAlign w:val="center"/>
          </w:tcPr>
          <w:p w14:paraId="534C03D7" w14:textId="7AFA1E63" w:rsidR="005C339A" w:rsidRPr="000B2BD5" w:rsidRDefault="005C339A" w:rsidP="004C1DBB">
            <w:pPr>
              <w:jc w:val="center"/>
              <w:rPr>
                <w:sz w:val="18"/>
                <w:szCs w:val="18"/>
                <w:lang w:val="es-ES_tradnl" w:eastAsia="en-CA"/>
              </w:rPr>
            </w:pPr>
            <w:r w:rsidRPr="000B2BD5">
              <w:rPr>
                <w:sz w:val="18"/>
                <w:szCs w:val="18"/>
                <w:lang w:val="es-ES_tradnl"/>
              </w:rPr>
              <w:t>3</w:t>
            </w:r>
          </w:p>
        </w:tc>
        <w:tc>
          <w:tcPr>
            <w:tcW w:w="616" w:type="dxa"/>
            <w:tcBorders>
              <w:top w:val="nil"/>
              <w:left w:val="nil"/>
              <w:bottom w:val="single" w:sz="4" w:space="0" w:color="auto"/>
              <w:right w:val="single" w:sz="4" w:space="0" w:color="auto"/>
            </w:tcBorders>
            <w:tcMar>
              <w:left w:w="58" w:type="dxa"/>
              <w:right w:w="58" w:type="dxa"/>
            </w:tcMar>
            <w:vAlign w:val="center"/>
          </w:tcPr>
          <w:p w14:paraId="263C439F" w14:textId="77028D9A" w:rsidR="005C339A" w:rsidRPr="000B2BD5" w:rsidRDefault="00E13978" w:rsidP="004C1DBB">
            <w:pPr>
              <w:jc w:val="center"/>
              <w:rPr>
                <w:sz w:val="18"/>
                <w:szCs w:val="18"/>
                <w:lang w:val="es-ES_tradnl" w:eastAsia="en-CA"/>
              </w:rPr>
            </w:pPr>
            <w:r w:rsidRPr="000B2BD5">
              <w:rPr>
                <w:sz w:val="18"/>
                <w:szCs w:val="18"/>
                <w:lang w:val="es-ES_tradnl"/>
              </w:rPr>
              <w:t>89,6</w:t>
            </w:r>
          </w:p>
        </w:tc>
        <w:tc>
          <w:tcPr>
            <w:tcW w:w="440" w:type="dxa"/>
            <w:tcBorders>
              <w:top w:val="nil"/>
              <w:left w:val="nil"/>
              <w:bottom w:val="single" w:sz="4" w:space="0" w:color="auto"/>
              <w:right w:val="single" w:sz="4" w:space="0" w:color="auto"/>
            </w:tcBorders>
            <w:tcMar>
              <w:left w:w="58" w:type="dxa"/>
              <w:right w:w="58" w:type="dxa"/>
            </w:tcMar>
            <w:vAlign w:val="center"/>
          </w:tcPr>
          <w:p w14:paraId="70FAEF8B" w14:textId="7CEBD534" w:rsidR="005C339A" w:rsidRPr="000B2BD5" w:rsidRDefault="005C339A" w:rsidP="004C1DBB">
            <w:pPr>
              <w:jc w:val="center"/>
              <w:rPr>
                <w:sz w:val="18"/>
                <w:szCs w:val="18"/>
                <w:lang w:val="es-ES_tradnl" w:eastAsia="en-CA"/>
              </w:rPr>
            </w:pPr>
            <w:r w:rsidRPr="000B2BD5">
              <w:rPr>
                <w:sz w:val="18"/>
                <w:szCs w:val="18"/>
                <w:lang w:val="es-ES_tradnl"/>
              </w:rPr>
              <w:t>2</w:t>
            </w:r>
          </w:p>
        </w:tc>
        <w:tc>
          <w:tcPr>
            <w:tcW w:w="616" w:type="dxa"/>
            <w:tcBorders>
              <w:top w:val="nil"/>
              <w:left w:val="nil"/>
              <w:bottom w:val="single" w:sz="4" w:space="0" w:color="auto"/>
              <w:right w:val="single" w:sz="4" w:space="0" w:color="auto"/>
            </w:tcBorders>
            <w:tcMar>
              <w:left w:w="58" w:type="dxa"/>
              <w:right w:w="58" w:type="dxa"/>
            </w:tcMar>
            <w:vAlign w:val="center"/>
          </w:tcPr>
          <w:p w14:paraId="65C49DF5" w14:textId="0EA5321D" w:rsidR="005C339A" w:rsidRPr="000B2BD5" w:rsidRDefault="00E13978" w:rsidP="004C1DBB">
            <w:pPr>
              <w:jc w:val="center"/>
              <w:rPr>
                <w:sz w:val="18"/>
                <w:szCs w:val="18"/>
                <w:lang w:val="es-ES_tradnl" w:eastAsia="en-CA"/>
              </w:rPr>
            </w:pPr>
            <w:r w:rsidRPr="000B2BD5">
              <w:rPr>
                <w:sz w:val="18"/>
                <w:szCs w:val="18"/>
                <w:lang w:val="es-ES_tradnl"/>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42ECA096" w14:textId="0C0C4234" w:rsidR="005C339A" w:rsidRPr="000B2BD5" w:rsidRDefault="005C339A" w:rsidP="004C1DBB">
            <w:pPr>
              <w:jc w:val="center"/>
              <w:rPr>
                <w:sz w:val="18"/>
                <w:szCs w:val="18"/>
                <w:lang w:val="es-ES_tradnl" w:eastAsia="en-CA"/>
              </w:rPr>
            </w:pPr>
            <w:r w:rsidRPr="000B2BD5">
              <w:rPr>
                <w:sz w:val="18"/>
                <w:szCs w:val="18"/>
                <w:lang w:val="es-ES_tradnl"/>
              </w:rPr>
              <w:t>8</w:t>
            </w:r>
          </w:p>
        </w:tc>
        <w:tc>
          <w:tcPr>
            <w:tcW w:w="703" w:type="dxa"/>
            <w:tcBorders>
              <w:top w:val="nil"/>
              <w:left w:val="nil"/>
              <w:bottom w:val="single" w:sz="4" w:space="0" w:color="auto"/>
              <w:right w:val="single" w:sz="4" w:space="0" w:color="auto"/>
            </w:tcBorders>
            <w:tcMar>
              <w:left w:w="58" w:type="dxa"/>
              <w:right w:w="58" w:type="dxa"/>
            </w:tcMar>
            <w:vAlign w:val="center"/>
          </w:tcPr>
          <w:p w14:paraId="0AD97981" w14:textId="3F5082FF" w:rsidR="005C339A" w:rsidRPr="000B2BD5" w:rsidRDefault="00E13978" w:rsidP="004C1DBB">
            <w:pPr>
              <w:jc w:val="center"/>
              <w:rPr>
                <w:sz w:val="18"/>
                <w:szCs w:val="18"/>
                <w:lang w:val="es-ES_tradnl" w:eastAsia="en-CA"/>
              </w:rPr>
            </w:pPr>
            <w:r w:rsidRPr="000B2BD5">
              <w:rPr>
                <w:sz w:val="18"/>
                <w:szCs w:val="18"/>
                <w:lang w:val="es-ES_tradnl"/>
              </w:rPr>
              <w:t>79,2</w:t>
            </w:r>
          </w:p>
        </w:tc>
        <w:tc>
          <w:tcPr>
            <w:tcW w:w="528" w:type="dxa"/>
            <w:tcBorders>
              <w:top w:val="nil"/>
              <w:left w:val="nil"/>
              <w:bottom w:val="single" w:sz="4" w:space="0" w:color="auto"/>
              <w:right w:val="single" w:sz="4" w:space="0" w:color="auto"/>
            </w:tcBorders>
            <w:tcMar>
              <w:left w:w="58" w:type="dxa"/>
              <w:right w:w="58" w:type="dxa"/>
            </w:tcMar>
            <w:vAlign w:val="center"/>
          </w:tcPr>
          <w:p w14:paraId="541709A0" w14:textId="06E076D7" w:rsidR="005C339A" w:rsidRPr="000B2BD5" w:rsidRDefault="005C339A" w:rsidP="004C1DBB">
            <w:pPr>
              <w:jc w:val="center"/>
              <w:rPr>
                <w:sz w:val="18"/>
                <w:szCs w:val="18"/>
                <w:lang w:val="es-ES_tradnl" w:eastAsia="en-CA"/>
              </w:rPr>
            </w:pPr>
            <w:r w:rsidRPr="000B2BD5">
              <w:rPr>
                <w:sz w:val="18"/>
                <w:szCs w:val="18"/>
                <w:lang w:val="es-ES_tradnl"/>
              </w:rPr>
              <w:t>4</w:t>
            </w:r>
          </w:p>
        </w:tc>
        <w:tc>
          <w:tcPr>
            <w:tcW w:w="616" w:type="dxa"/>
            <w:tcBorders>
              <w:top w:val="nil"/>
              <w:left w:val="nil"/>
              <w:bottom w:val="single" w:sz="4" w:space="0" w:color="auto"/>
              <w:right w:val="single" w:sz="4" w:space="0" w:color="auto"/>
            </w:tcBorders>
            <w:tcMar>
              <w:left w:w="58" w:type="dxa"/>
              <w:right w:w="58" w:type="dxa"/>
            </w:tcMar>
            <w:vAlign w:val="center"/>
          </w:tcPr>
          <w:p w14:paraId="12D92F12" w14:textId="1FFABA50" w:rsidR="005C339A" w:rsidRPr="000B2BD5" w:rsidRDefault="00E13978" w:rsidP="004C1DBB">
            <w:pPr>
              <w:jc w:val="center"/>
              <w:rPr>
                <w:sz w:val="18"/>
                <w:szCs w:val="18"/>
                <w:lang w:val="es-ES_tradnl" w:eastAsia="en-CA"/>
              </w:rPr>
            </w:pPr>
            <w:r w:rsidRPr="000B2BD5">
              <w:rPr>
                <w:sz w:val="18"/>
                <w:szCs w:val="18"/>
                <w:lang w:val="es-ES_tradnl"/>
              </w:rPr>
              <w:t>81,3</w:t>
            </w:r>
          </w:p>
        </w:tc>
        <w:tc>
          <w:tcPr>
            <w:tcW w:w="528" w:type="dxa"/>
            <w:tcBorders>
              <w:top w:val="nil"/>
              <w:left w:val="nil"/>
              <w:bottom w:val="single" w:sz="4" w:space="0" w:color="auto"/>
              <w:right w:val="single" w:sz="4" w:space="0" w:color="auto"/>
            </w:tcBorders>
            <w:tcMar>
              <w:left w:w="58" w:type="dxa"/>
              <w:right w:w="58" w:type="dxa"/>
            </w:tcMar>
            <w:vAlign w:val="center"/>
          </w:tcPr>
          <w:p w14:paraId="30EF8741" w14:textId="63A02C65" w:rsidR="005C339A" w:rsidRPr="000B2BD5" w:rsidRDefault="005C339A" w:rsidP="004C1DBB">
            <w:pPr>
              <w:jc w:val="center"/>
              <w:rPr>
                <w:sz w:val="18"/>
                <w:szCs w:val="18"/>
                <w:lang w:val="es-ES_tradnl" w:eastAsia="en-CA"/>
              </w:rPr>
            </w:pPr>
            <w:r w:rsidRPr="000B2BD5">
              <w:rPr>
                <w:sz w:val="18"/>
                <w:szCs w:val="18"/>
                <w:lang w:val="es-ES_tradnl"/>
              </w:rPr>
              <w:t>2</w:t>
            </w:r>
          </w:p>
        </w:tc>
        <w:tc>
          <w:tcPr>
            <w:tcW w:w="616" w:type="dxa"/>
            <w:tcBorders>
              <w:top w:val="nil"/>
              <w:left w:val="nil"/>
              <w:bottom w:val="single" w:sz="4" w:space="0" w:color="auto"/>
              <w:right w:val="single" w:sz="4" w:space="0" w:color="auto"/>
            </w:tcBorders>
            <w:tcMar>
              <w:left w:w="58" w:type="dxa"/>
              <w:right w:w="58" w:type="dxa"/>
            </w:tcMar>
            <w:vAlign w:val="center"/>
          </w:tcPr>
          <w:p w14:paraId="7024878D" w14:textId="2D3991A1" w:rsidR="005C339A" w:rsidRPr="000B2BD5" w:rsidRDefault="00E13978" w:rsidP="004C1DBB">
            <w:pPr>
              <w:jc w:val="center"/>
              <w:rPr>
                <w:sz w:val="18"/>
                <w:szCs w:val="18"/>
                <w:lang w:val="es-ES_tradnl" w:eastAsia="en-CA"/>
              </w:rPr>
            </w:pPr>
            <w:r w:rsidRPr="000B2BD5">
              <w:rPr>
                <w:sz w:val="18"/>
                <w:szCs w:val="18"/>
                <w:lang w:val="es-ES_tradnl"/>
              </w:rPr>
              <w:t>80,6</w:t>
            </w:r>
          </w:p>
        </w:tc>
        <w:tc>
          <w:tcPr>
            <w:tcW w:w="440" w:type="dxa"/>
            <w:tcBorders>
              <w:top w:val="nil"/>
              <w:left w:val="nil"/>
              <w:bottom w:val="single" w:sz="4" w:space="0" w:color="auto"/>
              <w:right w:val="single" w:sz="4" w:space="0" w:color="auto"/>
            </w:tcBorders>
            <w:tcMar>
              <w:left w:w="58" w:type="dxa"/>
              <w:right w:w="58" w:type="dxa"/>
            </w:tcMar>
            <w:vAlign w:val="center"/>
          </w:tcPr>
          <w:p w14:paraId="44711C3E" w14:textId="41F0F9E8" w:rsidR="005C339A" w:rsidRPr="000B2BD5" w:rsidRDefault="005C339A" w:rsidP="004C1DBB">
            <w:pPr>
              <w:jc w:val="center"/>
              <w:rPr>
                <w:sz w:val="18"/>
                <w:szCs w:val="18"/>
                <w:lang w:val="es-ES_tradnl" w:eastAsia="en-CA"/>
              </w:rPr>
            </w:pPr>
            <w:r w:rsidRPr="000B2BD5">
              <w:rPr>
                <w:sz w:val="18"/>
                <w:szCs w:val="18"/>
                <w:lang w:val="es-ES_tradnl"/>
              </w:rPr>
              <w:t>3</w:t>
            </w:r>
          </w:p>
        </w:tc>
        <w:tc>
          <w:tcPr>
            <w:tcW w:w="703" w:type="dxa"/>
            <w:tcBorders>
              <w:top w:val="nil"/>
              <w:left w:val="nil"/>
              <w:bottom w:val="single" w:sz="4" w:space="0" w:color="auto"/>
              <w:right w:val="single" w:sz="4" w:space="0" w:color="auto"/>
            </w:tcBorders>
            <w:tcMar>
              <w:left w:w="58" w:type="dxa"/>
              <w:right w:w="58" w:type="dxa"/>
            </w:tcMar>
            <w:vAlign w:val="center"/>
          </w:tcPr>
          <w:p w14:paraId="42553F47" w14:textId="4371B11D" w:rsidR="005C339A" w:rsidRPr="000B2BD5" w:rsidRDefault="00E13978" w:rsidP="004C1DBB">
            <w:pPr>
              <w:jc w:val="center"/>
              <w:rPr>
                <w:sz w:val="18"/>
                <w:szCs w:val="18"/>
                <w:lang w:val="es-ES_tradnl" w:eastAsia="en-CA"/>
              </w:rPr>
            </w:pPr>
            <w:r w:rsidRPr="000B2BD5">
              <w:rPr>
                <w:sz w:val="18"/>
                <w:szCs w:val="18"/>
                <w:lang w:val="es-ES_tradnl"/>
              </w:rPr>
              <w:t>86,8</w:t>
            </w:r>
          </w:p>
        </w:tc>
        <w:tc>
          <w:tcPr>
            <w:tcW w:w="528" w:type="dxa"/>
            <w:tcBorders>
              <w:top w:val="nil"/>
              <w:left w:val="nil"/>
              <w:bottom w:val="single" w:sz="4" w:space="0" w:color="auto"/>
              <w:right w:val="single" w:sz="4" w:space="0" w:color="auto"/>
            </w:tcBorders>
            <w:noWrap/>
            <w:tcMar>
              <w:left w:w="58" w:type="dxa"/>
              <w:right w:w="58" w:type="dxa"/>
            </w:tcMar>
            <w:vAlign w:val="center"/>
          </w:tcPr>
          <w:p w14:paraId="5B696EF1" w14:textId="28B85196" w:rsidR="005C339A" w:rsidRPr="000B2BD5" w:rsidRDefault="005C339A" w:rsidP="004C1DBB">
            <w:pPr>
              <w:jc w:val="center"/>
              <w:rPr>
                <w:sz w:val="18"/>
                <w:szCs w:val="18"/>
                <w:lang w:val="es-ES_tradnl"/>
              </w:rPr>
            </w:pPr>
            <w:r w:rsidRPr="000B2BD5">
              <w:rPr>
                <w:sz w:val="18"/>
                <w:szCs w:val="18"/>
                <w:lang w:val="es-ES_tradnl"/>
              </w:rPr>
              <w:t>16</w:t>
            </w:r>
          </w:p>
        </w:tc>
        <w:tc>
          <w:tcPr>
            <w:tcW w:w="528" w:type="dxa"/>
            <w:tcBorders>
              <w:top w:val="nil"/>
              <w:left w:val="nil"/>
              <w:bottom w:val="single" w:sz="4" w:space="0" w:color="auto"/>
              <w:right w:val="single" w:sz="4" w:space="0" w:color="auto"/>
            </w:tcBorders>
            <w:noWrap/>
            <w:tcMar>
              <w:left w:w="58" w:type="dxa"/>
              <w:right w:w="58" w:type="dxa"/>
            </w:tcMar>
            <w:vAlign w:val="center"/>
          </w:tcPr>
          <w:p w14:paraId="76D1FFD2" w14:textId="0F0F76B9" w:rsidR="005C339A" w:rsidRPr="000B2BD5" w:rsidRDefault="00E13978" w:rsidP="004C1DBB">
            <w:pPr>
              <w:jc w:val="center"/>
              <w:rPr>
                <w:sz w:val="18"/>
                <w:szCs w:val="18"/>
                <w:lang w:val="es-ES_tradnl"/>
              </w:rPr>
            </w:pPr>
            <w:r w:rsidRPr="000B2BD5">
              <w:rPr>
                <w:sz w:val="18"/>
                <w:szCs w:val="18"/>
                <w:lang w:val="es-ES_tradnl"/>
              </w:rPr>
              <w:t>82,6</w:t>
            </w:r>
          </w:p>
        </w:tc>
        <w:tc>
          <w:tcPr>
            <w:tcW w:w="526" w:type="dxa"/>
            <w:tcBorders>
              <w:top w:val="nil"/>
              <w:left w:val="nil"/>
              <w:bottom w:val="single" w:sz="4" w:space="0" w:color="auto"/>
              <w:right w:val="single" w:sz="4" w:space="0" w:color="auto"/>
            </w:tcBorders>
            <w:vAlign w:val="center"/>
          </w:tcPr>
          <w:p w14:paraId="7150072F" w14:textId="44CF16D0" w:rsidR="005C339A" w:rsidRPr="000B2BD5" w:rsidRDefault="005C339A" w:rsidP="004C1DBB">
            <w:pPr>
              <w:jc w:val="center"/>
              <w:rPr>
                <w:sz w:val="18"/>
                <w:szCs w:val="18"/>
                <w:lang w:val="es-ES_tradnl"/>
              </w:rPr>
            </w:pPr>
            <w:r w:rsidRPr="000B2BD5">
              <w:rPr>
                <w:sz w:val="18"/>
                <w:szCs w:val="18"/>
                <w:lang w:val="es-ES_tradnl"/>
              </w:rPr>
              <w:t>3</w:t>
            </w:r>
          </w:p>
        </w:tc>
        <w:tc>
          <w:tcPr>
            <w:tcW w:w="621" w:type="dxa"/>
            <w:tcBorders>
              <w:top w:val="nil"/>
              <w:left w:val="nil"/>
              <w:bottom w:val="single" w:sz="4" w:space="0" w:color="auto"/>
              <w:right w:val="single" w:sz="4" w:space="0" w:color="auto"/>
            </w:tcBorders>
            <w:vAlign w:val="center"/>
          </w:tcPr>
          <w:p w14:paraId="2630857F" w14:textId="52607458" w:rsidR="005C339A" w:rsidRPr="000B2BD5" w:rsidRDefault="00E13978" w:rsidP="004C1DBB">
            <w:pPr>
              <w:jc w:val="center"/>
              <w:rPr>
                <w:sz w:val="18"/>
                <w:szCs w:val="18"/>
                <w:lang w:val="es-ES_tradnl"/>
              </w:rPr>
            </w:pPr>
            <w:r w:rsidRPr="000B2BD5">
              <w:rPr>
                <w:sz w:val="18"/>
                <w:szCs w:val="18"/>
                <w:lang w:val="es-ES_tradnl"/>
              </w:rPr>
              <w:t>75,7</w:t>
            </w:r>
          </w:p>
        </w:tc>
      </w:tr>
      <w:tr w:rsidR="005C339A" w:rsidRPr="000B2BD5" w14:paraId="3D037542" w14:textId="77777777" w:rsidTr="00DB0191">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354C2DFC" w14:textId="77777777" w:rsidR="005C339A" w:rsidRPr="000B2BD5" w:rsidRDefault="005C339A" w:rsidP="004C1DBB">
            <w:pPr>
              <w:rPr>
                <w:sz w:val="18"/>
                <w:szCs w:val="18"/>
                <w:lang w:val="es-ES_tradnl" w:eastAsia="en-CA"/>
              </w:rPr>
            </w:pPr>
            <w:r w:rsidRPr="000B2BD5">
              <w:rPr>
                <w:sz w:val="18"/>
                <w:szCs w:val="18"/>
                <w:lang w:val="es-ES_tradnl" w:eastAsia="en-CA"/>
              </w:rPr>
              <w:t>Agosto</w:t>
            </w:r>
          </w:p>
        </w:tc>
        <w:tc>
          <w:tcPr>
            <w:tcW w:w="440" w:type="dxa"/>
            <w:tcBorders>
              <w:top w:val="nil"/>
              <w:left w:val="nil"/>
              <w:bottom w:val="single" w:sz="4" w:space="0" w:color="auto"/>
              <w:right w:val="single" w:sz="4" w:space="0" w:color="auto"/>
            </w:tcBorders>
            <w:tcMar>
              <w:left w:w="58" w:type="dxa"/>
              <w:right w:w="58" w:type="dxa"/>
            </w:tcMar>
            <w:vAlign w:val="center"/>
          </w:tcPr>
          <w:p w14:paraId="468CDF75" w14:textId="0F94C8B0" w:rsidR="005C339A" w:rsidRPr="000B2BD5" w:rsidRDefault="005C339A" w:rsidP="004C1DBB">
            <w:pPr>
              <w:jc w:val="center"/>
              <w:rPr>
                <w:sz w:val="18"/>
                <w:szCs w:val="18"/>
                <w:lang w:val="es-ES_tradnl" w:eastAsia="en-CA"/>
              </w:rPr>
            </w:pPr>
            <w:r w:rsidRPr="000B2BD5">
              <w:rPr>
                <w:sz w:val="18"/>
                <w:szCs w:val="18"/>
                <w:lang w:val="es-ES_tradnl"/>
              </w:rPr>
              <w:t>7</w:t>
            </w:r>
          </w:p>
        </w:tc>
        <w:tc>
          <w:tcPr>
            <w:tcW w:w="616" w:type="dxa"/>
            <w:tcBorders>
              <w:top w:val="nil"/>
              <w:left w:val="nil"/>
              <w:bottom w:val="single" w:sz="4" w:space="0" w:color="auto"/>
              <w:right w:val="single" w:sz="4" w:space="0" w:color="auto"/>
            </w:tcBorders>
            <w:tcMar>
              <w:left w:w="58" w:type="dxa"/>
              <w:right w:w="58" w:type="dxa"/>
            </w:tcMar>
            <w:vAlign w:val="center"/>
          </w:tcPr>
          <w:p w14:paraId="25656D36" w14:textId="0F1D2DAE" w:rsidR="005C339A" w:rsidRPr="000B2BD5" w:rsidRDefault="00E13978" w:rsidP="004C1DBB">
            <w:pPr>
              <w:jc w:val="center"/>
              <w:rPr>
                <w:sz w:val="18"/>
                <w:szCs w:val="18"/>
                <w:lang w:val="es-ES_tradnl" w:eastAsia="en-CA"/>
              </w:rPr>
            </w:pPr>
            <w:r w:rsidRPr="000B2BD5">
              <w:rPr>
                <w:sz w:val="18"/>
                <w:szCs w:val="18"/>
                <w:lang w:val="es-ES_tradnl"/>
              </w:rPr>
              <w:t>94,4</w:t>
            </w:r>
          </w:p>
        </w:tc>
        <w:tc>
          <w:tcPr>
            <w:tcW w:w="440" w:type="dxa"/>
            <w:tcBorders>
              <w:top w:val="nil"/>
              <w:left w:val="nil"/>
              <w:bottom w:val="single" w:sz="4" w:space="0" w:color="auto"/>
              <w:right w:val="single" w:sz="4" w:space="0" w:color="auto"/>
            </w:tcBorders>
            <w:tcMar>
              <w:left w:w="58" w:type="dxa"/>
              <w:right w:w="58" w:type="dxa"/>
            </w:tcMar>
            <w:vAlign w:val="center"/>
          </w:tcPr>
          <w:p w14:paraId="3F1B8510" w14:textId="0A941D3F" w:rsidR="005C339A" w:rsidRPr="000B2BD5" w:rsidRDefault="005C339A" w:rsidP="004C1DBB">
            <w:pPr>
              <w:jc w:val="center"/>
              <w:rPr>
                <w:sz w:val="18"/>
                <w:szCs w:val="18"/>
                <w:lang w:val="es-ES_tradnl" w:eastAsia="en-CA"/>
              </w:rPr>
            </w:pPr>
            <w:r w:rsidRPr="000B2BD5">
              <w:rPr>
                <w:sz w:val="18"/>
                <w:szCs w:val="18"/>
                <w:lang w:val="es-ES_tradnl"/>
              </w:rPr>
              <w:t>3</w:t>
            </w:r>
          </w:p>
        </w:tc>
        <w:tc>
          <w:tcPr>
            <w:tcW w:w="616" w:type="dxa"/>
            <w:tcBorders>
              <w:top w:val="nil"/>
              <w:left w:val="nil"/>
              <w:bottom w:val="single" w:sz="4" w:space="0" w:color="auto"/>
              <w:right w:val="single" w:sz="4" w:space="0" w:color="auto"/>
            </w:tcBorders>
            <w:tcMar>
              <w:left w:w="58" w:type="dxa"/>
              <w:right w:w="58" w:type="dxa"/>
            </w:tcMar>
            <w:vAlign w:val="center"/>
          </w:tcPr>
          <w:p w14:paraId="1DCC857D" w14:textId="6F0A5A28" w:rsidR="005C339A" w:rsidRPr="000B2BD5" w:rsidRDefault="00E13978" w:rsidP="004C1DBB">
            <w:pPr>
              <w:jc w:val="center"/>
              <w:rPr>
                <w:sz w:val="18"/>
                <w:szCs w:val="18"/>
                <w:lang w:val="es-ES_tradnl" w:eastAsia="en-CA"/>
              </w:rPr>
            </w:pPr>
            <w:r w:rsidRPr="000B2BD5">
              <w:rPr>
                <w:sz w:val="18"/>
                <w:szCs w:val="18"/>
                <w:lang w:val="es-ES_tradnl"/>
              </w:rPr>
              <w:t>86,1</w:t>
            </w:r>
          </w:p>
        </w:tc>
        <w:tc>
          <w:tcPr>
            <w:tcW w:w="528" w:type="dxa"/>
            <w:tcBorders>
              <w:top w:val="nil"/>
              <w:left w:val="nil"/>
              <w:bottom w:val="single" w:sz="4" w:space="0" w:color="auto"/>
              <w:right w:val="single" w:sz="4" w:space="0" w:color="auto"/>
            </w:tcBorders>
            <w:tcMar>
              <w:left w:w="58" w:type="dxa"/>
              <w:right w:w="58" w:type="dxa"/>
            </w:tcMar>
            <w:vAlign w:val="center"/>
          </w:tcPr>
          <w:p w14:paraId="4A29DB9C" w14:textId="7D8C9884" w:rsidR="005C339A" w:rsidRPr="000B2BD5" w:rsidRDefault="005C339A" w:rsidP="004C1DBB">
            <w:pPr>
              <w:jc w:val="center"/>
              <w:rPr>
                <w:sz w:val="18"/>
                <w:szCs w:val="18"/>
                <w:lang w:val="es-ES_tradnl" w:eastAsia="en-CA"/>
              </w:rPr>
            </w:pPr>
            <w:r w:rsidRPr="000B2BD5">
              <w:rPr>
                <w:sz w:val="18"/>
                <w:szCs w:val="18"/>
                <w:lang w:val="es-ES_tradnl"/>
              </w:rPr>
              <w:t>5</w:t>
            </w:r>
          </w:p>
        </w:tc>
        <w:tc>
          <w:tcPr>
            <w:tcW w:w="703" w:type="dxa"/>
            <w:tcBorders>
              <w:top w:val="nil"/>
              <w:left w:val="nil"/>
              <w:bottom w:val="single" w:sz="4" w:space="0" w:color="auto"/>
              <w:right w:val="single" w:sz="4" w:space="0" w:color="auto"/>
            </w:tcBorders>
            <w:tcMar>
              <w:left w:w="58" w:type="dxa"/>
              <w:right w:w="58" w:type="dxa"/>
            </w:tcMar>
            <w:vAlign w:val="center"/>
          </w:tcPr>
          <w:p w14:paraId="42DAC949" w14:textId="6AEC4240" w:rsidR="005C339A" w:rsidRPr="000B2BD5" w:rsidRDefault="00E13978" w:rsidP="004C1DBB">
            <w:pPr>
              <w:jc w:val="center"/>
              <w:rPr>
                <w:sz w:val="18"/>
                <w:szCs w:val="18"/>
                <w:lang w:val="es-ES_tradnl" w:eastAsia="en-CA"/>
              </w:rPr>
            </w:pPr>
            <w:r w:rsidRPr="000B2BD5">
              <w:rPr>
                <w:sz w:val="18"/>
                <w:szCs w:val="18"/>
                <w:lang w:val="es-ES_tradnl"/>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5E68D8A6" w14:textId="207133FD" w:rsidR="005C339A" w:rsidRPr="000B2BD5" w:rsidRDefault="005C339A" w:rsidP="004C1DBB">
            <w:pPr>
              <w:jc w:val="center"/>
              <w:rPr>
                <w:sz w:val="18"/>
                <w:szCs w:val="18"/>
                <w:lang w:val="es-ES_tradnl" w:eastAsia="en-CA"/>
              </w:rPr>
            </w:pPr>
            <w:r w:rsidRPr="000B2BD5">
              <w:rPr>
                <w:sz w:val="18"/>
                <w:szCs w:val="18"/>
                <w:lang w:val="es-ES_tradnl"/>
              </w:rPr>
              <w:t>4</w:t>
            </w:r>
          </w:p>
        </w:tc>
        <w:tc>
          <w:tcPr>
            <w:tcW w:w="616" w:type="dxa"/>
            <w:tcBorders>
              <w:top w:val="nil"/>
              <w:left w:val="nil"/>
              <w:bottom w:val="single" w:sz="4" w:space="0" w:color="auto"/>
              <w:right w:val="single" w:sz="4" w:space="0" w:color="auto"/>
            </w:tcBorders>
            <w:tcMar>
              <w:left w:w="58" w:type="dxa"/>
              <w:right w:w="58" w:type="dxa"/>
            </w:tcMar>
            <w:vAlign w:val="center"/>
          </w:tcPr>
          <w:p w14:paraId="774C3E0E" w14:textId="4FF0251D" w:rsidR="005C339A" w:rsidRPr="000B2BD5" w:rsidRDefault="00E13978" w:rsidP="004C1DBB">
            <w:pPr>
              <w:jc w:val="center"/>
              <w:rPr>
                <w:sz w:val="18"/>
                <w:szCs w:val="18"/>
                <w:lang w:val="es-ES_tradnl" w:eastAsia="en-CA"/>
              </w:rPr>
            </w:pPr>
            <w:r w:rsidRPr="000B2BD5">
              <w:rPr>
                <w:sz w:val="18"/>
                <w:szCs w:val="18"/>
                <w:lang w:val="es-ES_tradnl"/>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42F5928D" w14:textId="5EF5C3E9" w:rsidR="005C339A" w:rsidRPr="000B2BD5" w:rsidRDefault="005C339A" w:rsidP="004C1DBB">
            <w:pPr>
              <w:jc w:val="center"/>
              <w:rPr>
                <w:sz w:val="18"/>
                <w:szCs w:val="18"/>
                <w:lang w:val="es-ES_tradnl" w:eastAsia="en-CA"/>
              </w:rPr>
            </w:pPr>
            <w:r w:rsidRPr="000B2BD5">
              <w:rPr>
                <w:sz w:val="18"/>
                <w:szCs w:val="18"/>
                <w:lang w:val="es-ES_tradnl"/>
              </w:rPr>
              <w:t>5</w:t>
            </w:r>
          </w:p>
        </w:tc>
        <w:tc>
          <w:tcPr>
            <w:tcW w:w="616" w:type="dxa"/>
            <w:tcBorders>
              <w:top w:val="nil"/>
              <w:left w:val="nil"/>
              <w:bottom w:val="single" w:sz="4" w:space="0" w:color="auto"/>
              <w:right w:val="single" w:sz="4" w:space="0" w:color="auto"/>
            </w:tcBorders>
            <w:tcMar>
              <w:left w:w="58" w:type="dxa"/>
              <w:right w:w="58" w:type="dxa"/>
            </w:tcMar>
            <w:vAlign w:val="center"/>
          </w:tcPr>
          <w:p w14:paraId="6204019D" w14:textId="712EA03E" w:rsidR="005C339A" w:rsidRPr="000B2BD5" w:rsidRDefault="00E13978" w:rsidP="004C1DBB">
            <w:pPr>
              <w:jc w:val="center"/>
              <w:rPr>
                <w:sz w:val="18"/>
                <w:szCs w:val="18"/>
                <w:lang w:val="es-ES_tradnl" w:eastAsia="en-CA"/>
              </w:rPr>
            </w:pPr>
            <w:r w:rsidRPr="000B2BD5">
              <w:rPr>
                <w:sz w:val="18"/>
                <w:szCs w:val="18"/>
                <w:lang w:val="es-ES_tradnl"/>
              </w:rPr>
              <w:t>84,0</w:t>
            </w:r>
          </w:p>
        </w:tc>
        <w:tc>
          <w:tcPr>
            <w:tcW w:w="440" w:type="dxa"/>
            <w:tcBorders>
              <w:top w:val="nil"/>
              <w:left w:val="nil"/>
              <w:bottom w:val="single" w:sz="4" w:space="0" w:color="auto"/>
              <w:right w:val="single" w:sz="4" w:space="0" w:color="auto"/>
            </w:tcBorders>
            <w:tcMar>
              <w:left w:w="58" w:type="dxa"/>
              <w:right w:w="58" w:type="dxa"/>
            </w:tcMar>
            <w:vAlign w:val="center"/>
          </w:tcPr>
          <w:p w14:paraId="4EBECE6F" w14:textId="2D2DE375" w:rsidR="005C339A" w:rsidRPr="000B2BD5" w:rsidRDefault="005C339A" w:rsidP="004C1DBB">
            <w:pPr>
              <w:jc w:val="center"/>
              <w:rPr>
                <w:sz w:val="18"/>
                <w:szCs w:val="18"/>
                <w:lang w:val="es-ES_tradnl" w:eastAsia="en-CA"/>
              </w:rPr>
            </w:pPr>
            <w:r w:rsidRPr="000B2BD5">
              <w:rPr>
                <w:sz w:val="18"/>
                <w:szCs w:val="18"/>
                <w:lang w:val="es-ES_tradnl"/>
              </w:rPr>
              <w:t>3</w:t>
            </w:r>
          </w:p>
        </w:tc>
        <w:tc>
          <w:tcPr>
            <w:tcW w:w="703" w:type="dxa"/>
            <w:tcBorders>
              <w:top w:val="nil"/>
              <w:left w:val="nil"/>
              <w:bottom w:val="single" w:sz="4" w:space="0" w:color="auto"/>
              <w:right w:val="single" w:sz="4" w:space="0" w:color="auto"/>
            </w:tcBorders>
            <w:tcMar>
              <w:left w:w="58" w:type="dxa"/>
              <w:right w:w="58" w:type="dxa"/>
            </w:tcMar>
            <w:vAlign w:val="center"/>
          </w:tcPr>
          <w:p w14:paraId="09024F78" w14:textId="6ADE07E7" w:rsidR="005C339A" w:rsidRPr="000B2BD5" w:rsidRDefault="00E13978" w:rsidP="004C1DBB">
            <w:pPr>
              <w:jc w:val="center"/>
              <w:rPr>
                <w:sz w:val="18"/>
                <w:szCs w:val="18"/>
                <w:lang w:val="es-ES_tradnl" w:eastAsia="en-CA"/>
              </w:rPr>
            </w:pPr>
            <w:r w:rsidRPr="000B2BD5">
              <w:rPr>
                <w:sz w:val="18"/>
                <w:szCs w:val="18"/>
                <w:lang w:val="es-ES_tradnl"/>
              </w:rPr>
              <w:t>88,9</w:t>
            </w:r>
          </w:p>
        </w:tc>
        <w:tc>
          <w:tcPr>
            <w:tcW w:w="528" w:type="dxa"/>
            <w:tcBorders>
              <w:top w:val="nil"/>
              <w:left w:val="nil"/>
              <w:bottom w:val="single" w:sz="4" w:space="0" w:color="auto"/>
              <w:right w:val="single" w:sz="4" w:space="0" w:color="auto"/>
            </w:tcBorders>
            <w:noWrap/>
            <w:tcMar>
              <w:left w:w="58" w:type="dxa"/>
              <w:right w:w="58" w:type="dxa"/>
            </w:tcMar>
            <w:vAlign w:val="center"/>
          </w:tcPr>
          <w:p w14:paraId="38AF6B96" w14:textId="719AE1F7" w:rsidR="005C339A" w:rsidRPr="000B2BD5" w:rsidRDefault="005C339A" w:rsidP="004C1DBB">
            <w:pPr>
              <w:jc w:val="center"/>
              <w:rPr>
                <w:sz w:val="18"/>
                <w:szCs w:val="18"/>
                <w:lang w:val="es-ES_tradnl"/>
              </w:rPr>
            </w:pPr>
            <w:r w:rsidRPr="000B2BD5">
              <w:rPr>
                <w:sz w:val="18"/>
                <w:szCs w:val="18"/>
                <w:lang w:val="es-ES_tradnl"/>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3CBF2DC9" w14:textId="51325A1D" w:rsidR="005C339A" w:rsidRPr="000B2BD5" w:rsidRDefault="00E13978" w:rsidP="004C1DBB">
            <w:pPr>
              <w:jc w:val="center"/>
              <w:rPr>
                <w:sz w:val="18"/>
                <w:szCs w:val="18"/>
                <w:lang w:val="es-ES_tradnl"/>
              </w:rPr>
            </w:pPr>
            <w:r w:rsidRPr="000B2BD5">
              <w:rPr>
                <w:sz w:val="18"/>
                <w:szCs w:val="18"/>
                <w:lang w:val="es-ES_tradnl"/>
              </w:rPr>
              <w:t>87,5</w:t>
            </w:r>
          </w:p>
        </w:tc>
        <w:tc>
          <w:tcPr>
            <w:tcW w:w="526" w:type="dxa"/>
            <w:tcBorders>
              <w:top w:val="nil"/>
              <w:left w:val="nil"/>
              <w:bottom w:val="single" w:sz="4" w:space="0" w:color="auto"/>
              <w:right w:val="single" w:sz="4" w:space="0" w:color="auto"/>
            </w:tcBorders>
            <w:vAlign w:val="center"/>
          </w:tcPr>
          <w:p w14:paraId="0D4C5F20" w14:textId="6AFBBDED" w:rsidR="005C339A" w:rsidRPr="000B2BD5" w:rsidRDefault="005C339A" w:rsidP="004C1DBB">
            <w:pPr>
              <w:jc w:val="center"/>
              <w:rPr>
                <w:sz w:val="18"/>
                <w:szCs w:val="18"/>
                <w:lang w:val="es-ES_tradnl"/>
              </w:rPr>
            </w:pPr>
            <w:r w:rsidRPr="000B2BD5">
              <w:rPr>
                <w:sz w:val="18"/>
                <w:szCs w:val="18"/>
                <w:lang w:val="es-ES_tradnl"/>
              </w:rPr>
              <w:t>7</w:t>
            </w:r>
          </w:p>
        </w:tc>
        <w:tc>
          <w:tcPr>
            <w:tcW w:w="621" w:type="dxa"/>
            <w:tcBorders>
              <w:top w:val="nil"/>
              <w:left w:val="nil"/>
              <w:bottom w:val="single" w:sz="4" w:space="0" w:color="auto"/>
              <w:right w:val="single" w:sz="4" w:space="0" w:color="auto"/>
            </w:tcBorders>
            <w:vAlign w:val="center"/>
          </w:tcPr>
          <w:p w14:paraId="45E9FFB4" w14:textId="3208797B" w:rsidR="005C339A" w:rsidRPr="000B2BD5" w:rsidRDefault="00E13978" w:rsidP="004C1DBB">
            <w:pPr>
              <w:jc w:val="center"/>
              <w:rPr>
                <w:sz w:val="18"/>
                <w:szCs w:val="18"/>
                <w:lang w:val="es-ES_tradnl"/>
              </w:rPr>
            </w:pPr>
            <w:r w:rsidRPr="000B2BD5">
              <w:rPr>
                <w:sz w:val="18"/>
                <w:szCs w:val="18"/>
                <w:lang w:val="es-ES_tradnl"/>
              </w:rPr>
              <w:t>80,6</w:t>
            </w:r>
          </w:p>
        </w:tc>
      </w:tr>
      <w:tr w:rsidR="005C339A" w:rsidRPr="000B2BD5" w14:paraId="02550A24" w14:textId="77777777" w:rsidTr="00DB0191">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48B628C9" w14:textId="77777777" w:rsidR="005C339A" w:rsidRPr="000B2BD5" w:rsidRDefault="005C339A" w:rsidP="004C1DBB">
            <w:pPr>
              <w:rPr>
                <w:sz w:val="18"/>
                <w:szCs w:val="18"/>
                <w:lang w:val="es-ES_tradnl" w:eastAsia="en-CA"/>
              </w:rPr>
            </w:pPr>
            <w:r w:rsidRPr="000B2BD5">
              <w:rPr>
                <w:sz w:val="18"/>
                <w:szCs w:val="18"/>
                <w:lang w:val="es-ES_tradnl" w:eastAsia="en-CA"/>
              </w:rPr>
              <w:t>Septiembre</w:t>
            </w:r>
          </w:p>
        </w:tc>
        <w:tc>
          <w:tcPr>
            <w:tcW w:w="440" w:type="dxa"/>
            <w:tcBorders>
              <w:top w:val="nil"/>
              <w:left w:val="nil"/>
              <w:bottom w:val="single" w:sz="4" w:space="0" w:color="auto"/>
              <w:right w:val="single" w:sz="4" w:space="0" w:color="auto"/>
            </w:tcBorders>
            <w:tcMar>
              <w:left w:w="58" w:type="dxa"/>
              <w:right w:w="58" w:type="dxa"/>
            </w:tcMar>
            <w:vAlign w:val="center"/>
          </w:tcPr>
          <w:p w14:paraId="0F478F9F" w14:textId="27E14EEF" w:rsidR="005C339A" w:rsidRPr="000B2BD5" w:rsidRDefault="005C339A" w:rsidP="004C1DBB">
            <w:pPr>
              <w:jc w:val="center"/>
              <w:rPr>
                <w:sz w:val="18"/>
                <w:szCs w:val="18"/>
                <w:lang w:val="es-ES_tradnl" w:eastAsia="en-CA"/>
              </w:rPr>
            </w:pPr>
            <w:r w:rsidRPr="000B2BD5">
              <w:rPr>
                <w:sz w:val="18"/>
                <w:szCs w:val="18"/>
                <w:lang w:val="es-ES_tradnl"/>
              </w:rPr>
              <w:t>4</w:t>
            </w:r>
          </w:p>
        </w:tc>
        <w:tc>
          <w:tcPr>
            <w:tcW w:w="616" w:type="dxa"/>
            <w:tcBorders>
              <w:top w:val="nil"/>
              <w:left w:val="nil"/>
              <w:bottom w:val="single" w:sz="4" w:space="0" w:color="auto"/>
              <w:right w:val="single" w:sz="4" w:space="0" w:color="auto"/>
            </w:tcBorders>
            <w:tcMar>
              <w:left w:w="58" w:type="dxa"/>
              <w:right w:w="58" w:type="dxa"/>
            </w:tcMar>
            <w:vAlign w:val="center"/>
          </w:tcPr>
          <w:p w14:paraId="475D901E" w14:textId="7E6FFBC6" w:rsidR="005C339A" w:rsidRPr="000B2BD5" w:rsidRDefault="00E13978" w:rsidP="004C1DBB">
            <w:pPr>
              <w:jc w:val="center"/>
              <w:rPr>
                <w:sz w:val="18"/>
                <w:szCs w:val="18"/>
                <w:lang w:val="es-ES_tradnl" w:eastAsia="en-CA"/>
              </w:rPr>
            </w:pPr>
            <w:r w:rsidRPr="000B2BD5">
              <w:rPr>
                <w:sz w:val="18"/>
                <w:szCs w:val="18"/>
                <w:lang w:val="es-ES_tradnl"/>
              </w:rPr>
              <w:t>97,2</w:t>
            </w:r>
          </w:p>
        </w:tc>
        <w:tc>
          <w:tcPr>
            <w:tcW w:w="440" w:type="dxa"/>
            <w:tcBorders>
              <w:top w:val="nil"/>
              <w:left w:val="nil"/>
              <w:bottom w:val="single" w:sz="4" w:space="0" w:color="auto"/>
              <w:right w:val="single" w:sz="4" w:space="0" w:color="auto"/>
            </w:tcBorders>
            <w:tcMar>
              <w:left w:w="58" w:type="dxa"/>
              <w:right w:w="58" w:type="dxa"/>
            </w:tcMar>
            <w:vAlign w:val="center"/>
          </w:tcPr>
          <w:p w14:paraId="6B6EA211" w14:textId="038A8FB8" w:rsidR="005C339A" w:rsidRPr="000B2BD5" w:rsidRDefault="005C339A" w:rsidP="004C1DBB">
            <w:pPr>
              <w:jc w:val="center"/>
              <w:rPr>
                <w:sz w:val="18"/>
                <w:szCs w:val="18"/>
                <w:lang w:val="es-ES_tradnl" w:eastAsia="en-CA"/>
              </w:rPr>
            </w:pPr>
            <w:r w:rsidRPr="000B2BD5">
              <w:rPr>
                <w:sz w:val="18"/>
                <w:szCs w:val="18"/>
                <w:lang w:val="es-ES_tradnl"/>
              </w:rPr>
              <w:t>6</w:t>
            </w:r>
          </w:p>
        </w:tc>
        <w:tc>
          <w:tcPr>
            <w:tcW w:w="616" w:type="dxa"/>
            <w:tcBorders>
              <w:top w:val="nil"/>
              <w:left w:val="nil"/>
              <w:bottom w:val="single" w:sz="4" w:space="0" w:color="auto"/>
              <w:right w:val="single" w:sz="4" w:space="0" w:color="auto"/>
            </w:tcBorders>
            <w:tcMar>
              <w:left w:w="58" w:type="dxa"/>
              <w:right w:w="58" w:type="dxa"/>
            </w:tcMar>
            <w:vAlign w:val="center"/>
          </w:tcPr>
          <w:p w14:paraId="0E4C57D8" w14:textId="2B441ED4" w:rsidR="005C339A" w:rsidRPr="000B2BD5" w:rsidRDefault="00E13978" w:rsidP="004C1DBB">
            <w:pPr>
              <w:jc w:val="center"/>
              <w:rPr>
                <w:sz w:val="18"/>
                <w:szCs w:val="18"/>
                <w:lang w:val="es-ES_tradnl" w:eastAsia="en-CA"/>
              </w:rPr>
            </w:pPr>
            <w:r w:rsidRPr="000B2BD5">
              <w:rPr>
                <w:sz w:val="18"/>
                <w:szCs w:val="18"/>
                <w:lang w:val="es-ES_tradnl"/>
              </w:rPr>
              <w:t>90,3</w:t>
            </w:r>
          </w:p>
        </w:tc>
        <w:tc>
          <w:tcPr>
            <w:tcW w:w="528" w:type="dxa"/>
            <w:tcBorders>
              <w:top w:val="nil"/>
              <w:left w:val="nil"/>
              <w:bottom w:val="single" w:sz="4" w:space="0" w:color="auto"/>
              <w:right w:val="single" w:sz="4" w:space="0" w:color="auto"/>
            </w:tcBorders>
            <w:tcMar>
              <w:left w:w="58" w:type="dxa"/>
              <w:right w:w="58" w:type="dxa"/>
            </w:tcMar>
            <w:vAlign w:val="center"/>
          </w:tcPr>
          <w:p w14:paraId="21D2C214" w14:textId="7785E7FC" w:rsidR="005C339A" w:rsidRPr="000B2BD5" w:rsidRDefault="005C339A" w:rsidP="004C1DBB">
            <w:pPr>
              <w:jc w:val="center"/>
              <w:rPr>
                <w:sz w:val="18"/>
                <w:szCs w:val="18"/>
                <w:lang w:val="es-ES_tradnl" w:eastAsia="en-CA"/>
              </w:rPr>
            </w:pPr>
            <w:r w:rsidRPr="000B2BD5">
              <w:rPr>
                <w:sz w:val="18"/>
                <w:szCs w:val="18"/>
                <w:lang w:val="es-ES_tradnl"/>
              </w:rPr>
              <w:t>10</w:t>
            </w:r>
          </w:p>
        </w:tc>
        <w:tc>
          <w:tcPr>
            <w:tcW w:w="703" w:type="dxa"/>
            <w:tcBorders>
              <w:top w:val="nil"/>
              <w:left w:val="nil"/>
              <w:bottom w:val="single" w:sz="4" w:space="0" w:color="auto"/>
              <w:right w:val="single" w:sz="4" w:space="0" w:color="auto"/>
            </w:tcBorders>
            <w:tcMar>
              <w:left w:w="58" w:type="dxa"/>
              <w:right w:w="58" w:type="dxa"/>
            </w:tcMar>
            <w:vAlign w:val="center"/>
          </w:tcPr>
          <w:p w14:paraId="2D6C2D1E" w14:textId="35F69B3A" w:rsidR="005C339A" w:rsidRPr="000B2BD5" w:rsidRDefault="00E13978" w:rsidP="004C1DBB">
            <w:pPr>
              <w:jc w:val="center"/>
              <w:rPr>
                <w:sz w:val="18"/>
                <w:szCs w:val="18"/>
                <w:lang w:val="es-ES_tradnl" w:eastAsia="en-CA"/>
              </w:rPr>
            </w:pPr>
            <w:r w:rsidRPr="000B2BD5">
              <w:rPr>
                <w:sz w:val="18"/>
                <w:szCs w:val="18"/>
                <w:lang w:val="es-ES_tradnl"/>
              </w:rPr>
              <w:t>89,6</w:t>
            </w:r>
          </w:p>
        </w:tc>
        <w:tc>
          <w:tcPr>
            <w:tcW w:w="528" w:type="dxa"/>
            <w:tcBorders>
              <w:top w:val="nil"/>
              <w:left w:val="nil"/>
              <w:bottom w:val="single" w:sz="4" w:space="0" w:color="auto"/>
              <w:right w:val="single" w:sz="4" w:space="0" w:color="auto"/>
            </w:tcBorders>
            <w:tcMar>
              <w:left w:w="58" w:type="dxa"/>
              <w:right w:w="58" w:type="dxa"/>
            </w:tcMar>
            <w:vAlign w:val="center"/>
          </w:tcPr>
          <w:p w14:paraId="2A0BA60D" w14:textId="714A03EC" w:rsidR="005C339A" w:rsidRPr="000B2BD5" w:rsidRDefault="005C339A" w:rsidP="004C1DBB">
            <w:pPr>
              <w:jc w:val="center"/>
              <w:rPr>
                <w:sz w:val="18"/>
                <w:szCs w:val="18"/>
                <w:lang w:val="es-ES_tradnl" w:eastAsia="en-CA"/>
              </w:rPr>
            </w:pPr>
            <w:r w:rsidRPr="000B2BD5">
              <w:rPr>
                <w:sz w:val="18"/>
                <w:szCs w:val="18"/>
                <w:lang w:val="es-ES_tradnl"/>
              </w:rPr>
              <w:t>6</w:t>
            </w:r>
          </w:p>
        </w:tc>
        <w:tc>
          <w:tcPr>
            <w:tcW w:w="616" w:type="dxa"/>
            <w:tcBorders>
              <w:top w:val="nil"/>
              <w:left w:val="nil"/>
              <w:bottom w:val="single" w:sz="4" w:space="0" w:color="auto"/>
              <w:right w:val="single" w:sz="4" w:space="0" w:color="auto"/>
            </w:tcBorders>
            <w:tcMar>
              <w:left w:w="58" w:type="dxa"/>
              <w:right w:w="58" w:type="dxa"/>
            </w:tcMar>
            <w:vAlign w:val="center"/>
          </w:tcPr>
          <w:p w14:paraId="1BEE0582" w14:textId="6DB74533" w:rsidR="005C339A" w:rsidRPr="000B2BD5" w:rsidRDefault="00E13978" w:rsidP="004C1DBB">
            <w:pPr>
              <w:jc w:val="center"/>
              <w:rPr>
                <w:sz w:val="18"/>
                <w:szCs w:val="18"/>
                <w:lang w:val="es-ES_tradnl" w:eastAsia="en-CA"/>
              </w:rPr>
            </w:pPr>
            <w:r w:rsidRPr="000B2BD5">
              <w:rPr>
                <w:sz w:val="18"/>
                <w:szCs w:val="18"/>
                <w:lang w:val="es-ES_tradnl"/>
              </w:rPr>
              <w:t>88,2</w:t>
            </w:r>
          </w:p>
        </w:tc>
        <w:tc>
          <w:tcPr>
            <w:tcW w:w="528" w:type="dxa"/>
            <w:tcBorders>
              <w:top w:val="nil"/>
              <w:left w:val="nil"/>
              <w:bottom w:val="single" w:sz="4" w:space="0" w:color="auto"/>
              <w:right w:val="single" w:sz="4" w:space="0" w:color="auto"/>
            </w:tcBorders>
            <w:tcMar>
              <w:left w:w="58" w:type="dxa"/>
              <w:right w:w="58" w:type="dxa"/>
            </w:tcMar>
            <w:vAlign w:val="center"/>
          </w:tcPr>
          <w:p w14:paraId="15561C54" w14:textId="14813D67" w:rsidR="005C339A" w:rsidRPr="000B2BD5" w:rsidRDefault="005C339A" w:rsidP="004C1DBB">
            <w:pPr>
              <w:jc w:val="center"/>
              <w:rPr>
                <w:sz w:val="18"/>
                <w:szCs w:val="18"/>
                <w:lang w:val="es-ES_tradnl" w:eastAsia="en-CA"/>
              </w:rPr>
            </w:pPr>
            <w:r w:rsidRPr="000B2BD5">
              <w:rPr>
                <w:sz w:val="18"/>
                <w:szCs w:val="18"/>
                <w:lang w:val="es-ES_tradnl"/>
              </w:rPr>
              <w:t>5</w:t>
            </w:r>
          </w:p>
        </w:tc>
        <w:tc>
          <w:tcPr>
            <w:tcW w:w="616" w:type="dxa"/>
            <w:tcBorders>
              <w:top w:val="nil"/>
              <w:left w:val="nil"/>
              <w:bottom w:val="single" w:sz="4" w:space="0" w:color="auto"/>
              <w:right w:val="single" w:sz="4" w:space="0" w:color="auto"/>
            </w:tcBorders>
            <w:tcMar>
              <w:left w:w="58" w:type="dxa"/>
              <w:right w:w="58" w:type="dxa"/>
            </w:tcMar>
            <w:vAlign w:val="center"/>
          </w:tcPr>
          <w:p w14:paraId="23897CA9" w14:textId="5A82BECB" w:rsidR="005C339A" w:rsidRPr="000B2BD5" w:rsidRDefault="00E13978" w:rsidP="004C1DBB">
            <w:pPr>
              <w:jc w:val="center"/>
              <w:rPr>
                <w:sz w:val="18"/>
                <w:szCs w:val="18"/>
                <w:lang w:val="es-ES_tradnl" w:eastAsia="en-CA"/>
              </w:rPr>
            </w:pPr>
            <w:r w:rsidRPr="000B2BD5">
              <w:rPr>
                <w:sz w:val="18"/>
                <w:szCs w:val="18"/>
                <w:lang w:val="es-ES_tradnl"/>
              </w:rPr>
              <w:t>87,5</w:t>
            </w:r>
          </w:p>
        </w:tc>
        <w:tc>
          <w:tcPr>
            <w:tcW w:w="440" w:type="dxa"/>
            <w:tcBorders>
              <w:top w:val="nil"/>
              <w:left w:val="nil"/>
              <w:bottom w:val="single" w:sz="4" w:space="0" w:color="auto"/>
              <w:right w:val="single" w:sz="4" w:space="0" w:color="auto"/>
            </w:tcBorders>
            <w:tcMar>
              <w:left w:w="58" w:type="dxa"/>
              <w:right w:w="58" w:type="dxa"/>
            </w:tcMar>
            <w:vAlign w:val="center"/>
          </w:tcPr>
          <w:p w14:paraId="6C80376F" w14:textId="78CBC383" w:rsidR="005C339A" w:rsidRPr="000B2BD5" w:rsidRDefault="005C339A" w:rsidP="004C1DBB">
            <w:pPr>
              <w:jc w:val="center"/>
              <w:rPr>
                <w:sz w:val="18"/>
                <w:szCs w:val="18"/>
                <w:lang w:val="es-ES_tradnl" w:eastAsia="en-CA"/>
              </w:rPr>
            </w:pPr>
            <w:r w:rsidRPr="000B2BD5">
              <w:rPr>
                <w:sz w:val="18"/>
                <w:szCs w:val="18"/>
                <w:lang w:val="es-ES_tradnl"/>
              </w:rPr>
              <w:t>4</w:t>
            </w:r>
          </w:p>
        </w:tc>
        <w:tc>
          <w:tcPr>
            <w:tcW w:w="703" w:type="dxa"/>
            <w:tcBorders>
              <w:top w:val="nil"/>
              <w:left w:val="nil"/>
              <w:bottom w:val="single" w:sz="4" w:space="0" w:color="auto"/>
              <w:right w:val="single" w:sz="4" w:space="0" w:color="auto"/>
            </w:tcBorders>
            <w:tcMar>
              <w:left w:w="58" w:type="dxa"/>
              <w:right w:w="58" w:type="dxa"/>
            </w:tcMar>
            <w:vAlign w:val="center"/>
          </w:tcPr>
          <w:p w14:paraId="0DDB8793" w14:textId="68919C86" w:rsidR="005C339A" w:rsidRPr="000B2BD5" w:rsidRDefault="00E13978" w:rsidP="004C1DBB">
            <w:pPr>
              <w:jc w:val="center"/>
              <w:rPr>
                <w:sz w:val="18"/>
                <w:szCs w:val="18"/>
                <w:lang w:val="es-ES_tradnl" w:eastAsia="en-CA"/>
              </w:rPr>
            </w:pPr>
            <w:r w:rsidRPr="000B2BD5">
              <w:rPr>
                <w:sz w:val="18"/>
                <w:szCs w:val="18"/>
                <w:lang w:val="es-ES_tradnl"/>
              </w:rPr>
              <w:t>91,7</w:t>
            </w:r>
          </w:p>
        </w:tc>
        <w:tc>
          <w:tcPr>
            <w:tcW w:w="528" w:type="dxa"/>
            <w:tcBorders>
              <w:top w:val="nil"/>
              <w:left w:val="nil"/>
              <w:bottom w:val="single" w:sz="4" w:space="0" w:color="auto"/>
              <w:right w:val="single" w:sz="4" w:space="0" w:color="auto"/>
            </w:tcBorders>
            <w:noWrap/>
            <w:tcMar>
              <w:left w:w="58" w:type="dxa"/>
              <w:right w:w="58" w:type="dxa"/>
            </w:tcMar>
            <w:vAlign w:val="center"/>
          </w:tcPr>
          <w:p w14:paraId="39ECDBC2" w14:textId="42584BAB" w:rsidR="005C339A" w:rsidRPr="000B2BD5" w:rsidRDefault="005C339A" w:rsidP="004C1DBB">
            <w:pPr>
              <w:jc w:val="center"/>
              <w:rPr>
                <w:sz w:val="18"/>
                <w:szCs w:val="18"/>
                <w:lang w:val="es-ES_tradnl"/>
              </w:rPr>
            </w:pPr>
            <w:r w:rsidRPr="000B2BD5">
              <w:rPr>
                <w:sz w:val="18"/>
                <w:szCs w:val="18"/>
                <w:lang w:val="es-ES_tradnl"/>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4EB774A5" w14:textId="21C7389D" w:rsidR="005C339A" w:rsidRPr="000B2BD5" w:rsidRDefault="00E13978" w:rsidP="004C1DBB">
            <w:pPr>
              <w:jc w:val="center"/>
              <w:rPr>
                <w:sz w:val="18"/>
                <w:szCs w:val="18"/>
                <w:lang w:val="es-ES_tradnl"/>
              </w:rPr>
            </w:pPr>
            <w:r w:rsidRPr="000B2BD5">
              <w:rPr>
                <w:sz w:val="18"/>
                <w:szCs w:val="18"/>
                <w:lang w:val="es-ES_tradnl"/>
              </w:rPr>
              <w:t>90,3</w:t>
            </w:r>
          </w:p>
        </w:tc>
        <w:tc>
          <w:tcPr>
            <w:tcW w:w="526" w:type="dxa"/>
            <w:tcBorders>
              <w:top w:val="nil"/>
              <w:left w:val="nil"/>
              <w:bottom w:val="single" w:sz="4" w:space="0" w:color="auto"/>
              <w:right w:val="single" w:sz="4" w:space="0" w:color="auto"/>
            </w:tcBorders>
            <w:vAlign w:val="center"/>
          </w:tcPr>
          <w:p w14:paraId="6F02CF9B" w14:textId="48A38C71" w:rsidR="005C339A" w:rsidRPr="000B2BD5" w:rsidRDefault="005C339A" w:rsidP="004C1DBB">
            <w:pPr>
              <w:jc w:val="center"/>
              <w:rPr>
                <w:sz w:val="18"/>
                <w:szCs w:val="18"/>
                <w:lang w:val="es-ES_tradnl"/>
              </w:rPr>
            </w:pPr>
            <w:r w:rsidRPr="000B2BD5">
              <w:rPr>
                <w:sz w:val="18"/>
                <w:szCs w:val="18"/>
                <w:lang w:val="es-ES_tradnl"/>
              </w:rPr>
              <w:t>19</w:t>
            </w:r>
          </w:p>
        </w:tc>
        <w:tc>
          <w:tcPr>
            <w:tcW w:w="621" w:type="dxa"/>
            <w:tcBorders>
              <w:top w:val="nil"/>
              <w:left w:val="nil"/>
              <w:bottom w:val="single" w:sz="4" w:space="0" w:color="auto"/>
              <w:right w:val="single" w:sz="4" w:space="0" w:color="auto"/>
            </w:tcBorders>
            <w:vAlign w:val="center"/>
          </w:tcPr>
          <w:p w14:paraId="59E35C34" w14:textId="17D6D552" w:rsidR="005C339A" w:rsidRPr="000B2BD5" w:rsidRDefault="00E13978" w:rsidP="004C1DBB">
            <w:pPr>
              <w:jc w:val="center"/>
              <w:rPr>
                <w:sz w:val="18"/>
                <w:szCs w:val="18"/>
                <w:lang w:val="es-ES_tradnl"/>
              </w:rPr>
            </w:pPr>
            <w:r w:rsidRPr="000B2BD5">
              <w:rPr>
                <w:sz w:val="18"/>
                <w:szCs w:val="18"/>
                <w:lang w:val="es-ES_tradnl"/>
              </w:rPr>
              <w:t>93,8</w:t>
            </w:r>
          </w:p>
        </w:tc>
      </w:tr>
      <w:tr w:rsidR="005C339A" w:rsidRPr="000B2BD5" w14:paraId="5B55F000" w14:textId="77777777" w:rsidTr="00DB0191">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1372B2FD" w14:textId="77777777" w:rsidR="005C339A" w:rsidRPr="000B2BD5" w:rsidRDefault="005C339A" w:rsidP="004C1DBB">
            <w:pPr>
              <w:rPr>
                <w:sz w:val="18"/>
                <w:szCs w:val="18"/>
                <w:lang w:val="es-ES_tradnl" w:eastAsia="en-CA"/>
              </w:rPr>
            </w:pPr>
            <w:r w:rsidRPr="000B2BD5">
              <w:rPr>
                <w:sz w:val="18"/>
                <w:szCs w:val="18"/>
                <w:lang w:val="es-ES_tradnl" w:eastAsia="en-CA"/>
              </w:rPr>
              <w:t>Octubre</w:t>
            </w:r>
          </w:p>
        </w:tc>
        <w:tc>
          <w:tcPr>
            <w:tcW w:w="440" w:type="dxa"/>
            <w:tcBorders>
              <w:top w:val="nil"/>
              <w:left w:val="nil"/>
              <w:bottom w:val="single" w:sz="4" w:space="0" w:color="auto"/>
              <w:right w:val="single" w:sz="4" w:space="0" w:color="auto"/>
            </w:tcBorders>
            <w:tcMar>
              <w:left w:w="58" w:type="dxa"/>
              <w:right w:w="58" w:type="dxa"/>
            </w:tcMar>
            <w:vAlign w:val="center"/>
          </w:tcPr>
          <w:p w14:paraId="32495853" w14:textId="53ED691F"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42CE2C6A" w14:textId="6902FB8C" w:rsidR="005C339A" w:rsidRPr="000B2BD5" w:rsidRDefault="00E13978" w:rsidP="004C1DBB">
            <w:pPr>
              <w:jc w:val="center"/>
              <w:rPr>
                <w:sz w:val="18"/>
                <w:szCs w:val="18"/>
                <w:lang w:val="es-ES_tradnl" w:eastAsia="en-CA"/>
              </w:rPr>
            </w:pPr>
            <w:r w:rsidRPr="000B2BD5">
              <w:rPr>
                <w:sz w:val="18"/>
                <w:szCs w:val="18"/>
                <w:lang w:val="es-ES_tradnl"/>
              </w:rPr>
              <w:t>97,9</w:t>
            </w:r>
          </w:p>
        </w:tc>
        <w:tc>
          <w:tcPr>
            <w:tcW w:w="440" w:type="dxa"/>
            <w:tcBorders>
              <w:top w:val="nil"/>
              <w:left w:val="nil"/>
              <w:bottom w:val="single" w:sz="4" w:space="0" w:color="auto"/>
              <w:right w:val="single" w:sz="4" w:space="0" w:color="auto"/>
            </w:tcBorders>
            <w:tcMar>
              <w:left w:w="58" w:type="dxa"/>
              <w:right w:w="58" w:type="dxa"/>
            </w:tcMar>
            <w:vAlign w:val="center"/>
          </w:tcPr>
          <w:p w14:paraId="7A8AA430" w14:textId="67E2F32F" w:rsidR="005C339A" w:rsidRPr="000B2BD5" w:rsidRDefault="005C339A" w:rsidP="004C1DBB">
            <w:pPr>
              <w:jc w:val="center"/>
              <w:rPr>
                <w:sz w:val="18"/>
                <w:szCs w:val="18"/>
                <w:lang w:val="es-ES_tradnl" w:eastAsia="en-CA"/>
              </w:rPr>
            </w:pPr>
            <w:r w:rsidRPr="000B2BD5">
              <w:rPr>
                <w:sz w:val="18"/>
                <w:szCs w:val="18"/>
                <w:lang w:val="es-ES_tradnl"/>
              </w:rPr>
              <w:t>10</w:t>
            </w:r>
          </w:p>
        </w:tc>
        <w:tc>
          <w:tcPr>
            <w:tcW w:w="616" w:type="dxa"/>
            <w:tcBorders>
              <w:top w:val="nil"/>
              <w:left w:val="nil"/>
              <w:bottom w:val="single" w:sz="4" w:space="0" w:color="auto"/>
              <w:right w:val="single" w:sz="4" w:space="0" w:color="auto"/>
            </w:tcBorders>
            <w:tcMar>
              <w:left w:w="58" w:type="dxa"/>
              <w:right w:w="58" w:type="dxa"/>
            </w:tcMar>
            <w:vAlign w:val="center"/>
          </w:tcPr>
          <w:p w14:paraId="33C9C2CB" w14:textId="01226415" w:rsidR="005C339A" w:rsidRPr="000B2BD5" w:rsidRDefault="00E13978" w:rsidP="004C1DBB">
            <w:pPr>
              <w:jc w:val="center"/>
              <w:rPr>
                <w:sz w:val="18"/>
                <w:szCs w:val="18"/>
                <w:lang w:val="es-ES_tradnl" w:eastAsia="en-CA"/>
              </w:rPr>
            </w:pPr>
            <w:r w:rsidRPr="000B2BD5">
              <w:rPr>
                <w:sz w:val="18"/>
                <w:szCs w:val="18"/>
                <w:lang w:val="es-ES_tradnl"/>
              </w:rPr>
              <w:t>97,2</w:t>
            </w:r>
          </w:p>
        </w:tc>
        <w:tc>
          <w:tcPr>
            <w:tcW w:w="528" w:type="dxa"/>
            <w:tcBorders>
              <w:top w:val="nil"/>
              <w:left w:val="nil"/>
              <w:bottom w:val="single" w:sz="4" w:space="0" w:color="auto"/>
              <w:right w:val="single" w:sz="4" w:space="0" w:color="auto"/>
            </w:tcBorders>
            <w:tcMar>
              <w:left w:w="58" w:type="dxa"/>
              <w:right w:w="58" w:type="dxa"/>
            </w:tcMar>
            <w:vAlign w:val="center"/>
          </w:tcPr>
          <w:p w14:paraId="5E42BB3D" w14:textId="0317853D" w:rsidR="005C339A" w:rsidRPr="000B2BD5" w:rsidRDefault="005C339A" w:rsidP="004C1DBB">
            <w:pPr>
              <w:jc w:val="center"/>
              <w:rPr>
                <w:sz w:val="18"/>
                <w:szCs w:val="18"/>
                <w:lang w:val="es-ES_tradnl" w:eastAsia="en-CA"/>
              </w:rPr>
            </w:pPr>
            <w:r w:rsidRPr="000B2BD5">
              <w:rPr>
                <w:sz w:val="18"/>
                <w:szCs w:val="18"/>
                <w:lang w:val="es-ES_tradnl"/>
              </w:rPr>
              <w:t>2</w:t>
            </w:r>
          </w:p>
        </w:tc>
        <w:tc>
          <w:tcPr>
            <w:tcW w:w="703" w:type="dxa"/>
            <w:tcBorders>
              <w:top w:val="nil"/>
              <w:left w:val="nil"/>
              <w:bottom w:val="single" w:sz="4" w:space="0" w:color="auto"/>
              <w:right w:val="single" w:sz="4" w:space="0" w:color="auto"/>
            </w:tcBorders>
            <w:tcMar>
              <w:left w:w="58" w:type="dxa"/>
              <w:right w:w="58" w:type="dxa"/>
            </w:tcMar>
            <w:vAlign w:val="center"/>
          </w:tcPr>
          <w:p w14:paraId="4115F6AA" w14:textId="5E968CCA" w:rsidR="005C339A" w:rsidRPr="000B2BD5" w:rsidRDefault="00E13978" w:rsidP="004C1DBB">
            <w:pPr>
              <w:jc w:val="center"/>
              <w:rPr>
                <w:sz w:val="18"/>
                <w:szCs w:val="18"/>
                <w:lang w:val="es-ES_tradnl" w:eastAsia="en-CA"/>
              </w:rPr>
            </w:pPr>
            <w:r w:rsidRPr="000B2BD5">
              <w:rPr>
                <w:sz w:val="18"/>
                <w:szCs w:val="18"/>
                <w:lang w:val="es-ES_tradnl"/>
              </w:rPr>
              <w:t>91,0</w:t>
            </w:r>
          </w:p>
        </w:tc>
        <w:tc>
          <w:tcPr>
            <w:tcW w:w="528" w:type="dxa"/>
            <w:tcBorders>
              <w:top w:val="nil"/>
              <w:left w:val="nil"/>
              <w:bottom w:val="single" w:sz="4" w:space="0" w:color="auto"/>
              <w:right w:val="single" w:sz="4" w:space="0" w:color="auto"/>
            </w:tcBorders>
            <w:tcMar>
              <w:left w:w="58" w:type="dxa"/>
              <w:right w:w="58" w:type="dxa"/>
            </w:tcMar>
            <w:vAlign w:val="center"/>
          </w:tcPr>
          <w:p w14:paraId="02A4B9FE" w14:textId="58FE854B" w:rsidR="005C339A" w:rsidRPr="000B2BD5" w:rsidRDefault="005C339A" w:rsidP="004C1DBB">
            <w:pPr>
              <w:jc w:val="center"/>
              <w:rPr>
                <w:sz w:val="18"/>
                <w:szCs w:val="18"/>
                <w:lang w:val="es-ES_tradnl" w:eastAsia="en-CA"/>
              </w:rPr>
            </w:pPr>
            <w:r w:rsidRPr="000B2BD5">
              <w:rPr>
                <w:sz w:val="18"/>
                <w:szCs w:val="18"/>
                <w:lang w:val="es-ES_tradnl"/>
              </w:rPr>
              <w:t>8</w:t>
            </w:r>
          </w:p>
        </w:tc>
        <w:tc>
          <w:tcPr>
            <w:tcW w:w="616" w:type="dxa"/>
            <w:tcBorders>
              <w:top w:val="nil"/>
              <w:left w:val="nil"/>
              <w:bottom w:val="single" w:sz="4" w:space="0" w:color="auto"/>
              <w:right w:val="single" w:sz="4" w:space="0" w:color="auto"/>
            </w:tcBorders>
            <w:tcMar>
              <w:left w:w="58" w:type="dxa"/>
              <w:right w:w="58" w:type="dxa"/>
            </w:tcMar>
            <w:vAlign w:val="center"/>
          </w:tcPr>
          <w:p w14:paraId="047FFDC6" w14:textId="69655085" w:rsidR="005C339A" w:rsidRPr="000B2BD5" w:rsidRDefault="00E13978" w:rsidP="004C1DBB">
            <w:pPr>
              <w:jc w:val="center"/>
              <w:rPr>
                <w:sz w:val="18"/>
                <w:szCs w:val="18"/>
                <w:lang w:val="es-ES_tradnl" w:eastAsia="en-CA"/>
              </w:rPr>
            </w:pPr>
            <w:r w:rsidRPr="000B2BD5">
              <w:rPr>
                <w:sz w:val="18"/>
                <w:szCs w:val="18"/>
                <w:lang w:val="es-ES_tradnl"/>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3D3746C3" w14:textId="468AB199" w:rsidR="005C339A" w:rsidRPr="000B2BD5" w:rsidRDefault="005C339A" w:rsidP="004C1DBB">
            <w:pPr>
              <w:jc w:val="center"/>
              <w:rPr>
                <w:sz w:val="18"/>
                <w:szCs w:val="18"/>
                <w:lang w:val="es-ES_tradnl" w:eastAsia="en-CA"/>
              </w:rPr>
            </w:pPr>
            <w:r w:rsidRPr="000B2BD5">
              <w:rPr>
                <w:sz w:val="18"/>
                <w:szCs w:val="18"/>
                <w:lang w:val="es-ES_tradnl"/>
              </w:rPr>
              <w:t>6</w:t>
            </w:r>
          </w:p>
        </w:tc>
        <w:tc>
          <w:tcPr>
            <w:tcW w:w="616" w:type="dxa"/>
            <w:tcBorders>
              <w:top w:val="nil"/>
              <w:left w:val="nil"/>
              <w:bottom w:val="single" w:sz="4" w:space="0" w:color="auto"/>
              <w:right w:val="single" w:sz="4" w:space="0" w:color="auto"/>
            </w:tcBorders>
            <w:tcMar>
              <w:left w:w="58" w:type="dxa"/>
              <w:right w:w="58" w:type="dxa"/>
            </w:tcMar>
            <w:vAlign w:val="center"/>
          </w:tcPr>
          <w:p w14:paraId="0CA2694C" w14:textId="613321EF" w:rsidR="005C339A" w:rsidRPr="000B2BD5" w:rsidRDefault="00E13978" w:rsidP="004C1DBB">
            <w:pPr>
              <w:jc w:val="center"/>
              <w:rPr>
                <w:sz w:val="18"/>
                <w:szCs w:val="18"/>
                <w:lang w:val="es-ES_tradnl" w:eastAsia="en-CA"/>
              </w:rPr>
            </w:pPr>
            <w:r w:rsidRPr="000B2BD5">
              <w:rPr>
                <w:sz w:val="18"/>
                <w:szCs w:val="18"/>
                <w:lang w:val="es-ES_tradnl"/>
              </w:rPr>
              <w:t>91,7</w:t>
            </w:r>
          </w:p>
        </w:tc>
        <w:tc>
          <w:tcPr>
            <w:tcW w:w="440" w:type="dxa"/>
            <w:tcBorders>
              <w:top w:val="nil"/>
              <w:left w:val="nil"/>
              <w:bottom w:val="single" w:sz="4" w:space="0" w:color="auto"/>
              <w:right w:val="single" w:sz="4" w:space="0" w:color="auto"/>
            </w:tcBorders>
            <w:tcMar>
              <w:left w:w="58" w:type="dxa"/>
              <w:right w:w="58" w:type="dxa"/>
            </w:tcMar>
            <w:vAlign w:val="center"/>
          </w:tcPr>
          <w:p w14:paraId="4DAE3138" w14:textId="03976623" w:rsidR="005C339A" w:rsidRPr="000B2BD5" w:rsidRDefault="005C339A" w:rsidP="004C1DBB">
            <w:pPr>
              <w:jc w:val="center"/>
              <w:rPr>
                <w:sz w:val="18"/>
                <w:szCs w:val="18"/>
                <w:lang w:val="es-ES_tradnl" w:eastAsia="en-CA"/>
              </w:rPr>
            </w:pPr>
            <w:r w:rsidRPr="000B2BD5">
              <w:rPr>
                <w:sz w:val="18"/>
                <w:szCs w:val="18"/>
                <w:lang w:val="es-ES_tradnl"/>
              </w:rPr>
              <w:t>8</w:t>
            </w:r>
          </w:p>
        </w:tc>
        <w:tc>
          <w:tcPr>
            <w:tcW w:w="703" w:type="dxa"/>
            <w:tcBorders>
              <w:top w:val="nil"/>
              <w:left w:val="nil"/>
              <w:bottom w:val="single" w:sz="4" w:space="0" w:color="auto"/>
              <w:right w:val="single" w:sz="4" w:space="0" w:color="auto"/>
            </w:tcBorders>
            <w:tcMar>
              <w:left w:w="58" w:type="dxa"/>
              <w:right w:w="58" w:type="dxa"/>
            </w:tcMar>
            <w:vAlign w:val="center"/>
          </w:tcPr>
          <w:p w14:paraId="2EA31C6B" w14:textId="12828B68" w:rsidR="005C339A" w:rsidRPr="000B2BD5" w:rsidRDefault="00E13978" w:rsidP="004C1DBB">
            <w:pPr>
              <w:jc w:val="center"/>
              <w:rPr>
                <w:sz w:val="18"/>
                <w:szCs w:val="18"/>
                <w:lang w:val="es-ES_tradnl" w:eastAsia="en-CA"/>
              </w:rPr>
            </w:pPr>
            <w:r w:rsidRPr="000B2BD5">
              <w:rPr>
                <w:sz w:val="18"/>
                <w:szCs w:val="18"/>
                <w:lang w:val="es-ES_tradnl"/>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4285FE00" w14:textId="2BA750BA" w:rsidR="005C339A" w:rsidRPr="000B2BD5" w:rsidRDefault="005C339A" w:rsidP="004C1DBB">
            <w:pPr>
              <w:jc w:val="center"/>
              <w:rPr>
                <w:sz w:val="18"/>
                <w:szCs w:val="18"/>
                <w:lang w:val="es-ES_tradnl"/>
              </w:rPr>
            </w:pPr>
            <w:r w:rsidRPr="000B2BD5">
              <w:rPr>
                <w:sz w:val="18"/>
                <w:szCs w:val="18"/>
                <w:lang w:val="es-ES_tradnl"/>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296E2AA1" w14:textId="1F11C0A1" w:rsidR="005C339A" w:rsidRPr="000B2BD5" w:rsidRDefault="00E13978" w:rsidP="004C1DBB">
            <w:pPr>
              <w:jc w:val="center"/>
              <w:rPr>
                <w:sz w:val="18"/>
                <w:szCs w:val="18"/>
                <w:lang w:val="es-ES_tradnl"/>
              </w:rPr>
            </w:pPr>
            <w:r w:rsidRPr="000B2BD5">
              <w:rPr>
                <w:sz w:val="18"/>
                <w:szCs w:val="18"/>
                <w:lang w:val="es-ES_tradnl"/>
              </w:rPr>
              <w:t>94,4</w:t>
            </w:r>
          </w:p>
        </w:tc>
        <w:tc>
          <w:tcPr>
            <w:tcW w:w="526" w:type="dxa"/>
            <w:tcBorders>
              <w:top w:val="nil"/>
              <w:left w:val="nil"/>
              <w:bottom w:val="single" w:sz="4" w:space="0" w:color="auto"/>
              <w:right w:val="single" w:sz="4" w:space="0" w:color="auto"/>
            </w:tcBorders>
            <w:vAlign w:val="center"/>
          </w:tcPr>
          <w:p w14:paraId="02663A29" w14:textId="55694272" w:rsidR="005C339A" w:rsidRPr="000B2BD5" w:rsidRDefault="005C339A" w:rsidP="004C1DBB">
            <w:pPr>
              <w:jc w:val="center"/>
              <w:rPr>
                <w:sz w:val="18"/>
                <w:szCs w:val="18"/>
                <w:lang w:val="es-ES_tradnl"/>
              </w:rPr>
            </w:pPr>
          </w:p>
        </w:tc>
        <w:tc>
          <w:tcPr>
            <w:tcW w:w="621" w:type="dxa"/>
            <w:tcBorders>
              <w:top w:val="nil"/>
              <w:left w:val="nil"/>
              <w:bottom w:val="single" w:sz="4" w:space="0" w:color="auto"/>
              <w:right w:val="single" w:sz="4" w:space="0" w:color="auto"/>
            </w:tcBorders>
            <w:vAlign w:val="center"/>
          </w:tcPr>
          <w:p w14:paraId="26D1D7F1" w14:textId="4226F757" w:rsidR="005C339A" w:rsidRPr="000B2BD5" w:rsidRDefault="005C339A" w:rsidP="004C1DBB">
            <w:pPr>
              <w:jc w:val="center"/>
              <w:rPr>
                <w:sz w:val="18"/>
                <w:szCs w:val="18"/>
                <w:lang w:val="es-ES_tradnl"/>
              </w:rPr>
            </w:pPr>
          </w:p>
        </w:tc>
      </w:tr>
      <w:tr w:rsidR="005C339A" w:rsidRPr="000B2BD5" w14:paraId="7082B3E8" w14:textId="77777777" w:rsidTr="00DB0191">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0AE50A5E" w14:textId="77777777" w:rsidR="005C339A" w:rsidRPr="000B2BD5" w:rsidRDefault="005C339A" w:rsidP="004C1DBB">
            <w:pPr>
              <w:rPr>
                <w:sz w:val="18"/>
                <w:szCs w:val="18"/>
                <w:lang w:val="es-ES_tradnl" w:eastAsia="en-CA"/>
              </w:rPr>
            </w:pPr>
            <w:r w:rsidRPr="000B2BD5">
              <w:rPr>
                <w:sz w:val="18"/>
                <w:szCs w:val="18"/>
                <w:lang w:val="es-ES_tradnl" w:eastAsia="en-CA"/>
              </w:rPr>
              <w:t>Noviembre</w:t>
            </w:r>
          </w:p>
        </w:tc>
        <w:tc>
          <w:tcPr>
            <w:tcW w:w="440" w:type="dxa"/>
            <w:tcBorders>
              <w:top w:val="nil"/>
              <w:left w:val="nil"/>
              <w:bottom w:val="single" w:sz="4" w:space="0" w:color="auto"/>
              <w:right w:val="single" w:sz="4" w:space="0" w:color="auto"/>
            </w:tcBorders>
            <w:tcMar>
              <w:left w:w="58" w:type="dxa"/>
              <w:right w:w="58" w:type="dxa"/>
            </w:tcMar>
            <w:vAlign w:val="center"/>
          </w:tcPr>
          <w:p w14:paraId="0FCB6DE0" w14:textId="1B99D7E4"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0A42E6EC" w14:textId="7CDEDD19" w:rsidR="005C339A" w:rsidRPr="000B2BD5" w:rsidRDefault="00E13978" w:rsidP="004C1DBB">
            <w:pPr>
              <w:jc w:val="center"/>
              <w:rPr>
                <w:sz w:val="18"/>
                <w:szCs w:val="18"/>
                <w:lang w:val="es-ES_tradnl" w:eastAsia="en-CA"/>
              </w:rPr>
            </w:pPr>
            <w:r w:rsidRPr="000B2BD5">
              <w:rPr>
                <w:sz w:val="18"/>
                <w:szCs w:val="18"/>
                <w:lang w:val="es-ES_tradnl"/>
              </w:rPr>
              <w:t>98,6</w:t>
            </w:r>
          </w:p>
        </w:tc>
        <w:tc>
          <w:tcPr>
            <w:tcW w:w="440" w:type="dxa"/>
            <w:tcBorders>
              <w:top w:val="nil"/>
              <w:left w:val="nil"/>
              <w:bottom w:val="single" w:sz="4" w:space="0" w:color="auto"/>
              <w:right w:val="single" w:sz="4" w:space="0" w:color="auto"/>
            </w:tcBorders>
            <w:tcMar>
              <w:left w:w="58" w:type="dxa"/>
              <w:right w:w="58" w:type="dxa"/>
            </w:tcMar>
            <w:vAlign w:val="center"/>
          </w:tcPr>
          <w:p w14:paraId="43A19638" w14:textId="45ED33B5"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290CBBCF" w14:textId="65315A2D" w:rsidR="005C339A" w:rsidRPr="000B2BD5" w:rsidRDefault="00E13978" w:rsidP="004C1DBB">
            <w:pPr>
              <w:jc w:val="center"/>
              <w:rPr>
                <w:sz w:val="18"/>
                <w:szCs w:val="18"/>
                <w:lang w:val="es-ES_tradnl" w:eastAsia="en-CA"/>
              </w:rPr>
            </w:pPr>
            <w:r w:rsidRPr="000B2BD5">
              <w:rPr>
                <w:sz w:val="18"/>
                <w:szCs w:val="18"/>
                <w:lang w:val="es-ES_tradnl"/>
              </w:rPr>
              <w:t>97,9</w:t>
            </w:r>
          </w:p>
        </w:tc>
        <w:tc>
          <w:tcPr>
            <w:tcW w:w="528" w:type="dxa"/>
            <w:tcBorders>
              <w:top w:val="nil"/>
              <w:left w:val="nil"/>
              <w:bottom w:val="single" w:sz="4" w:space="0" w:color="auto"/>
              <w:right w:val="single" w:sz="4" w:space="0" w:color="auto"/>
            </w:tcBorders>
            <w:tcMar>
              <w:left w:w="58" w:type="dxa"/>
              <w:right w:w="58" w:type="dxa"/>
            </w:tcMar>
            <w:vAlign w:val="center"/>
          </w:tcPr>
          <w:p w14:paraId="688DC964" w14:textId="4A0B052B" w:rsidR="005C339A" w:rsidRPr="000B2BD5" w:rsidRDefault="005C339A" w:rsidP="004C1DBB">
            <w:pPr>
              <w:jc w:val="center"/>
              <w:rPr>
                <w:sz w:val="18"/>
                <w:szCs w:val="18"/>
                <w:lang w:val="es-ES_tradnl" w:eastAsia="en-CA"/>
              </w:rPr>
            </w:pPr>
            <w:r w:rsidRPr="000B2BD5">
              <w:rPr>
                <w:sz w:val="18"/>
                <w:szCs w:val="18"/>
                <w:lang w:val="es-ES_tradnl"/>
              </w:rPr>
              <w:t>3</w:t>
            </w:r>
          </w:p>
        </w:tc>
        <w:tc>
          <w:tcPr>
            <w:tcW w:w="703" w:type="dxa"/>
            <w:tcBorders>
              <w:top w:val="nil"/>
              <w:left w:val="nil"/>
              <w:bottom w:val="single" w:sz="4" w:space="0" w:color="auto"/>
              <w:right w:val="single" w:sz="4" w:space="0" w:color="auto"/>
            </w:tcBorders>
            <w:tcMar>
              <w:left w:w="58" w:type="dxa"/>
              <w:right w:w="58" w:type="dxa"/>
            </w:tcMar>
            <w:vAlign w:val="center"/>
          </w:tcPr>
          <w:p w14:paraId="2273EF53" w14:textId="35C4F1AF" w:rsidR="005C339A" w:rsidRPr="000B2BD5" w:rsidRDefault="00E13978" w:rsidP="004C1DBB">
            <w:pPr>
              <w:jc w:val="center"/>
              <w:rPr>
                <w:sz w:val="18"/>
                <w:szCs w:val="18"/>
                <w:lang w:val="es-ES_tradnl" w:eastAsia="en-CA"/>
              </w:rPr>
            </w:pPr>
            <w:r w:rsidRPr="000B2BD5">
              <w:rPr>
                <w:sz w:val="18"/>
                <w:szCs w:val="18"/>
                <w:lang w:val="es-ES_tradnl"/>
              </w:rPr>
              <w:t>93,1</w:t>
            </w:r>
          </w:p>
        </w:tc>
        <w:tc>
          <w:tcPr>
            <w:tcW w:w="528" w:type="dxa"/>
            <w:tcBorders>
              <w:top w:val="nil"/>
              <w:left w:val="nil"/>
              <w:bottom w:val="single" w:sz="4" w:space="0" w:color="auto"/>
              <w:right w:val="single" w:sz="4" w:space="0" w:color="auto"/>
            </w:tcBorders>
            <w:tcMar>
              <w:left w:w="58" w:type="dxa"/>
              <w:right w:w="58" w:type="dxa"/>
            </w:tcMar>
            <w:vAlign w:val="center"/>
          </w:tcPr>
          <w:p w14:paraId="54B10F81" w14:textId="22B5D0A3" w:rsidR="005C339A" w:rsidRPr="000B2BD5" w:rsidRDefault="005C339A" w:rsidP="004C1DBB">
            <w:pPr>
              <w:jc w:val="center"/>
              <w:rPr>
                <w:sz w:val="18"/>
                <w:szCs w:val="18"/>
                <w:lang w:val="es-ES_tradnl" w:eastAsia="en-CA"/>
              </w:rPr>
            </w:pPr>
            <w:r w:rsidRPr="000B2BD5">
              <w:rPr>
                <w:sz w:val="18"/>
                <w:szCs w:val="18"/>
                <w:lang w:val="es-ES_tradnl"/>
              </w:rPr>
              <w:t>0</w:t>
            </w:r>
          </w:p>
        </w:tc>
        <w:tc>
          <w:tcPr>
            <w:tcW w:w="616" w:type="dxa"/>
            <w:tcBorders>
              <w:top w:val="nil"/>
              <w:left w:val="nil"/>
              <w:bottom w:val="single" w:sz="4" w:space="0" w:color="auto"/>
              <w:right w:val="single" w:sz="4" w:space="0" w:color="auto"/>
            </w:tcBorders>
            <w:tcMar>
              <w:left w:w="58" w:type="dxa"/>
              <w:right w:w="58" w:type="dxa"/>
            </w:tcMar>
            <w:vAlign w:val="center"/>
          </w:tcPr>
          <w:p w14:paraId="27ACA53A" w14:textId="26BD63C7" w:rsidR="005C339A" w:rsidRPr="000B2BD5" w:rsidRDefault="00E13978" w:rsidP="004C1DBB">
            <w:pPr>
              <w:jc w:val="center"/>
              <w:rPr>
                <w:sz w:val="18"/>
                <w:szCs w:val="18"/>
                <w:lang w:val="es-ES_tradnl" w:eastAsia="en-CA"/>
              </w:rPr>
            </w:pPr>
            <w:r w:rsidRPr="000B2BD5">
              <w:rPr>
                <w:sz w:val="18"/>
                <w:szCs w:val="18"/>
                <w:lang w:val="es-ES_tradnl"/>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254B61FC" w14:textId="42A6F166" w:rsidR="005C339A" w:rsidRPr="000B2BD5" w:rsidRDefault="005C339A" w:rsidP="004C1DBB">
            <w:pPr>
              <w:jc w:val="center"/>
              <w:rPr>
                <w:sz w:val="18"/>
                <w:szCs w:val="18"/>
                <w:lang w:val="es-ES_tradnl" w:eastAsia="en-CA"/>
              </w:rPr>
            </w:pPr>
            <w:r w:rsidRPr="000B2BD5">
              <w:rPr>
                <w:sz w:val="18"/>
                <w:szCs w:val="18"/>
                <w:lang w:val="es-ES_tradnl"/>
              </w:rPr>
              <w:t>4</w:t>
            </w:r>
          </w:p>
        </w:tc>
        <w:tc>
          <w:tcPr>
            <w:tcW w:w="616" w:type="dxa"/>
            <w:tcBorders>
              <w:top w:val="nil"/>
              <w:left w:val="nil"/>
              <w:bottom w:val="single" w:sz="4" w:space="0" w:color="auto"/>
              <w:right w:val="single" w:sz="4" w:space="0" w:color="auto"/>
            </w:tcBorders>
            <w:tcMar>
              <w:left w:w="58" w:type="dxa"/>
              <w:right w:w="58" w:type="dxa"/>
            </w:tcMar>
            <w:vAlign w:val="center"/>
          </w:tcPr>
          <w:p w14:paraId="57FAD810" w14:textId="1E59C8FF" w:rsidR="005C339A" w:rsidRPr="000B2BD5" w:rsidRDefault="00E13978" w:rsidP="004C1DBB">
            <w:pPr>
              <w:jc w:val="center"/>
              <w:rPr>
                <w:sz w:val="18"/>
                <w:szCs w:val="18"/>
                <w:lang w:val="es-ES_tradnl" w:eastAsia="en-CA"/>
              </w:rPr>
            </w:pPr>
            <w:r w:rsidRPr="000B2BD5">
              <w:rPr>
                <w:sz w:val="18"/>
                <w:szCs w:val="18"/>
                <w:lang w:val="es-ES_tradnl"/>
              </w:rPr>
              <w:t>94,4</w:t>
            </w:r>
          </w:p>
        </w:tc>
        <w:tc>
          <w:tcPr>
            <w:tcW w:w="440" w:type="dxa"/>
            <w:tcBorders>
              <w:top w:val="nil"/>
              <w:left w:val="nil"/>
              <w:bottom w:val="single" w:sz="4" w:space="0" w:color="auto"/>
              <w:right w:val="single" w:sz="4" w:space="0" w:color="auto"/>
            </w:tcBorders>
            <w:tcMar>
              <w:left w:w="58" w:type="dxa"/>
              <w:right w:w="58" w:type="dxa"/>
            </w:tcMar>
            <w:vAlign w:val="center"/>
          </w:tcPr>
          <w:p w14:paraId="4D3FBDA5" w14:textId="3A89BE01" w:rsidR="005C339A" w:rsidRPr="000B2BD5" w:rsidRDefault="005C339A" w:rsidP="004C1DBB">
            <w:pPr>
              <w:jc w:val="center"/>
              <w:rPr>
                <w:sz w:val="18"/>
                <w:szCs w:val="18"/>
                <w:lang w:val="es-ES_tradnl" w:eastAsia="en-CA"/>
              </w:rPr>
            </w:pPr>
            <w:r w:rsidRPr="000B2BD5">
              <w:rPr>
                <w:sz w:val="18"/>
                <w:szCs w:val="18"/>
                <w:lang w:val="es-ES_tradnl"/>
              </w:rPr>
              <w:t>0</w:t>
            </w:r>
          </w:p>
        </w:tc>
        <w:tc>
          <w:tcPr>
            <w:tcW w:w="703" w:type="dxa"/>
            <w:tcBorders>
              <w:top w:val="nil"/>
              <w:left w:val="nil"/>
              <w:bottom w:val="single" w:sz="4" w:space="0" w:color="auto"/>
              <w:right w:val="single" w:sz="4" w:space="0" w:color="auto"/>
            </w:tcBorders>
            <w:tcMar>
              <w:left w:w="58" w:type="dxa"/>
              <w:right w:w="58" w:type="dxa"/>
            </w:tcMar>
            <w:vAlign w:val="center"/>
          </w:tcPr>
          <w:p w14:paraId="215B48FF" w14:textId="31165317" w:rsidR="005C339A" w:rsidRPr="000B2BD5" w:rsidRDefault="00E13978" w:rsidP="004C1DBB">
            <w:pPr>
              <w:jc w:val="center"/>
              <w:rPr>
                <w:sz w:val="18"/>
                <w:szCs w:val="18"/>
                <w:lang w:val="es-ES_tradnl" w:eastAsia="en-CA"/>
              </w:rPr>
            </w:pPr>
            <w:r w:rsidRPr="000B2BD5">
              <w:rPr>
                <w:sz w:val="18"/>
                <w:szCs w:val="18"/>
                <w:lang w:val="es-ES_tradnl"/>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460C213F" w14:textId="1F9DB352" w:rsidR="005C339A" w:rsidRPr="000B2BD5" w:rsidRDefault="005C339A" w:rsidP="004C1DBB">
            <w:pPr>
              <w:jc w:val="center"/>
              <w:rPr>
                <w:sz w:val="18"/>
                <w:szCs w:val="18"/>
                <w:lang w:val="es-ES_tradnl"/>
              </w:rPr>
            </w:pPr>
            <w:r w:rsidRPr="000B2BD5">
              <w:rPr>
                <w:sz w:val="18"/>
                <w:szCs w:val="18"/>
                <w:lang w:val="es-ES_tradnl"/>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5A645A15" w14:textId="64F900C1" w:rsidR="005C339A" w:rsidRPr="000B2BD5" w:rsidRDefault="00E13978" w:rsidP="004C1DBB">
            <w:pPr>
              <w:jc w:val="center"/>
              <w:rPr>
                <w:sz w:val="18"/>
                <w:szCs w:val="18"/>
                <w:lang w:val="es-ES_tradnl"/>
              </w:rPr>
            </w:pPr>
            <w:r w:rsidRPr="000B2BD5">
              <w:rPr>
                <w:sz w:val="18"/>
                <w:szCs w:val="18"/>
                <w:lang w:val="es-ES_tradnl"/>
              </w:rPr>
              <w:t>94,4</w:t>
            </w:r>
          </w:p>
        </w:tc>
        <w:tc>
          <w:tcPr>
            <w:tcW w:w="526" w:type="dxa"/>
            <w:tcBorders>
              <w:top w:val="nil"/>
              <w:left w:val="nil"/>
              <w:bottom w:val="single" w:sz="4" w:space="0" w:color="auto"/>
              <w:right w:val="single" w:sz="4" w:space="0" w:color="auto"/>
            </w:tcBorders>
            <w:vAlign w:val="center"/>
          </w:tcPr>
          <w:p w14:paraId="56E0BC8E" w14:textId="6BEB9BF8" w:rsidR="005C339A" w:rsidRPr="000B2BD5" w:rsidRDefault="005C339A" w:rsidP="004C1DBB">
            <w:pPr>
              <w:jc w:val="center"/>
              <w:rPr>
                <w:sz w:val="18"/>
                <w:szCs w:val="18"/>
                <w:lang w:val="es-ES_tradnl"/>
              </w:rPr>
            </w:pPr>
          </w:p>
        </w:tc>
        <w:tc>
          <w:tcPr>
            <w:tcW w:w="621" w:type="dxa"/>
            <w:tcBorders>
              <w:top w:val="nil"/>
              <w:left w:val="nil"/>
              <w:bottom w:val="single" w:sz="4" w:space="0" w:color="auto"/>
              <w:right w:val="single" w:sz="4" w:space="0" w:color="auto"/>
            </w:tcBorders>
            <w:vAlign w:val="center"/>
          </w:tcPr>
          <w:p w14:paraId="06AE8721" w14:textId="48CB715A" w:rsidR="005C339A" w:rsidRPr="000B2BD5" w:rsidRDefault="005C339A" w:rsidP="004C1DBB">
            <w:pPr>
              <w:jc w:val="center"/>
              <w:rPr>
                <w:sz w:val="18"/>
                <w:szCs w:val="18"/>
                <w:lang w:val="es-ES_tradnl"/>
              </w:rPr>
            </w:pPr>
          </w:p>
        </w:tc>
      </w:tr>
      <w:tr w:rsidR="005C339A" w:rsidRPr="000B2BD5" w14:paraId="05820CBC" w14:textId="77777777" w:rsidTr="00DB0191">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613CD0F4" w14:textId="77777777" w:rsidR="005C339A" w:rsidRPr="000B2BD5" w:rsidRDefault="005C339A" w:rsidP="004C1DBB">
            <w:pPr>
              <w:rPr>
                <w:sz w:val="18"/>
                <w:szCs w:val="18"/>
                <w:lang w:val="es-ES_tradnl" w:eastAsia="en-CA"/>
              </w:rPr>
            </w:pPr>
            <w:r w:rsidRPr="000B2BD5">
              <w:rPr>
                <w:sz w:val="18"/>
                <w:szCs w:val="18"/>
                <w:lang w:val="es-ES_tradnl" w:eastAsia="en-CA"/>
              </w:rPr>
              <w:t>Diciembre</w:t>
            </w:r>
          </w:p>
        </w:tc>
        <w:tc>
          <w:tcPr>
            <w:tcW w:w="440" w:type="dxa"/>
            <w:tcBorders>
              <w:top w:val="nil"/>
              <w:left w:val="nil"/>
              <w:bottom w:val="single" w:sz="4" w:space="0" w:color="auto"/>
              <w:right w:val="single" w:sz="4" w:space="0" w:color="auto"/>
            </w:tcBorders>
            <w:tcMar>
              <w:left w:w="58" w:type="dxa"/>
              <w:right w:w="58" w:type="dxa"/>
            </w:tcMar>
            <w:vAlign w:val="center"/>
          </w:tcPr>
          <w:p w14:paraId="7528FC46" w14:textId="3FC87811" w:rsidR="005C339A" w:rsidRPr="000B2BD5" w:rsidRDefault="005C339A" w:rsidP="004C1DBB">
            <w:pPr>
              <w:jc w:val="center"/>
              <w:rPr>
                <w:sz w:val="18"/>
                <w:szCs w:val="18"/>
                <w:lang w:val="es-ES_tradnl"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40630F40" w14:textId="08B2ED03" w:rsidR="005C339A" w:rsidRPr="000B2BD5" w:rsidRDefault="005C339A" w:rsidP="004C1DBB">
            <w:pPr>
              <w:jc w:val="center"/>
              <w:rPr>
                <w:sz w:val="18"/>
                <w:szCs w:val="18"/>
                <w:lang w:val="es-ES_tradnl"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334CF3FA" w14:textId="0BD32A42"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2A387C9D" w14:textId="10E1F5C6" w:rsidR="005C339A" w:rsidRPr="000B2BD5" w:rsidRDefault="00E13978" w:rsidP="004C1DBB">
            <w:pPr>
              <w:jc w:val="center"/>
              <w:rPr>
                <w:sz w:val="18"/>
                <w:szCs w:val="18"/>
                <w:lang w:val="es-ES_tradnl" w:eastAsia="en-CA"/>
              </w:rPr>
            </w:pPr>
            <w:r w:rsidRPr="000B2BD5">
              <w:rPr>
                <w:sz w:val="18"/>
                <w:szCs w:val="18"/>
                <w:lang w:val="es-ES_tradnl"/>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54114EC1" w14:textId="341E92D5" w:rsidR="005C339A" w:rsidRPr="000B2BD5" w:rsidRDefault="005C339A" w:rsidP="004C1DBB">
            <w:pPr>
              <w:jc w:val="center"/>
              <w:rPr>
                <w:sz w:val="18"/>
                <w:szCs w:val="18"/>
                <w:lang w:val="es-ES_tradnl" w:eastAsia="en-CA"/>
              </w:rPr>
            </w:pPr>
            <w:r w:rsidRPr="000B2BD5">
              <w:rPr>
                <w:sz w:val="18"/>
                <w:szCs w:val="18"/>
                <w:lang w:val="es-ES_tradnl"/>
              </w:rPr>
              <w:t>8</w:t>
            </w:r>
          </w:p>
        </w:tc>
        <w:tc>
          <w:tcPr>
            <w:tcW w:w="703" w:type="dxa"/>
            <w:tcBorders>
              <w:top w:val="nil"/>
              <w:left w:val="nil"/>
              <w:bottom w:val="single" w:sz="4" w:space="0" w:color="auto"/>
              <w:right w:val="single" w:sz="4" w:space="0" w:color="auto"/>
            </w:tcBorders>
            <w:tcMar>
              <w:left w:w="58" w:type="dxa"/>
              <w:right w:w="58" w:type="dxa"/>
            </w:tcMar>
            <w:vAlign w:val="center"/>
          </w:tcPr>
          <w:p w14:paraId="37071309" w14:textId="49FA71F1" w:rsidR="005C339A" w:rsidRPr="000B2BD5" w:rsidRDefault="00E13978" w:rsidP="004C1DBB">
            <w:pPr>
              <w:jc w:val="center"/>
              <w:rPr>
                <w:sz w:val="18"/>
                <w:szCs w:val="18"/>
                <w:lang w:val="es-ES_tradnl" w:eastAsia="en-CA"/>
              </w:rPr>
            </w:pPr>
            <w:r w:rsidRPr="000B2BD5">
              <w:rPr>
                <w:sz w:val="18"/>
                <w:szCs w:val="18"/>
                <w:lang w:val="es-ES_tradnl"/>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257220B4" w14:textId="7BAB3EB2" w:rsidR="005C339A" w:rsidRPr="000B2BD5" w:rsidRDefault="005C339A" w:rsidP="004C1DBB">
            <w:pPr>
              <w:jc w:val="center"/>
              <w:rPr>
                <w:sz w:val="18"/>
                <w:szCs w:val="18"/>
                <w:lang w:val="es-ES_tradnl" w:eastAsia="en-CA"/>
              </w:rPr>
            </w:pPr>
            <w:r w:rsidRPr="000B2BD5">
              <w:rPr>
                <w:sz w:val="18"/>
                <w:szCs w:val="18"/>
                <w:lang w:val="es-ES_tradnl"/>
              </w:rPr>
              <w:t>0</w:t>
            </w:r>
          </w:p>
        </w:tc>
        <w:tc>
          <w:tcPr>
            <w:tcW w:w="616" w:type="dxa"/>
            <w:tcBorders>
              <w:top w:val="nil"/>
              <w:left w:val="nil"/>
              <w:bottom w:val="single" w:sz="4" w:space="0" w:color="auto"/>
              <w:right w:val="single" w:sz="4" w:space="0" w:color="auto"/>
            </w:tcBorders>
            <w:tcMar>
              <w:left w:w="58" w:type="dxa"/>
              <w:right w:w="58" w:type="dxa"/>
            </w:tcMar>
            <w:vAlign w:val="center"/>
          </w:tcPr>
          <w:p w14:paraId="265D6A77" w14:textId="2AC1126A" w:rsidR="005C339A" w:rsidRPr="000B2BD5" w:rsidRDefault="00E13978" w:rsidP="004C1DBB">
            <w:pPr>
              <w:jc w:val="center"/>
              <w:rPr>
                <w:sz w:val="18"/>
                <w:szCs w:val="18"/>
                <w:lang w:val="es-ES_tradnl" w:eastAsia="en-CA"/>
              </w:rPr>
            </w:pPr>
            <w:r w:rsidRPr="000B2BD5">
              <w:rPr>
                <w:sz w:val="18"/>
                <w:szCs w:val="18"/>
                <w:lang w:val="es-ES_tradnl"/>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68CA1F3C" w14:textId="2E209272" w:rsidR="005C339A" w:rsidRPr="000B2BD5" w:rsidRDefault="005C339A" w:rsidP="004C1DBB">
            <w:pPr>
              <w:jc w:val="center"/>
              <w:rPr>
                <w:sz w:val="18"/>
                <w:szCs w:val="18"/>
                <w:lang w:val="es-ES_tradnl" w:eastAsia="en-CA"/>
              </w:rPr>
            </w:pPr>
            <w:r w:rsidRPr="000B2BD5">
              <w:rPr>
                <w:sz w:val="18"/>
                <w:szCs w:val="18"/>
                <w:lang w:val="es-ES_tradnl"/>
              </w:rPr>
              <w:t>7</w:t>
            </w:r>
          </w:p>
        </w:tc>
        <w:tc>
          <w:tcPr>
            <w:tcW w:w="616" w:type="dxa"/>
            <w:tcBorders>
              <w:top w:val="nil"/>
              <w:left w:val="nil"/>
              <w:bottom w:val="single" w:sz="4" w:space="0" w:color="auto"/>
              <w:right w:val="single" w:sz="4" w:space="0" w:color="auto"/>
            </w:tcBorders>
            <w:tcMar>
              <w:left w:w="58" w:type="dxa"/>
              <w:right w:w="58" w:type="dxa"/>
            </w:tcMar>
            <w:vAlign w:val="center"/>
          </w:tcPr>
          <w:p w14:paraId="2D1D2FFE" w14:textId="0DDC42E6" w:rsidR="005C339A" w:rsidRPr="000B2BD5" w:rsidRDefault="00E13978" w:rsidP="004C1DBB">
            <w:pPr>
              <w:jc w:val="center"/>
              <w:rPr>
                <w:sz w:val="18"/>
                <w:szCs w:val="18"/>
                <w:lang w:val="es-ES_tradnl" w:eastAsia="en-CA"/>
              </w:rPr>
            </w:pPr>
            <w:r w:rsidRPr="000B2BD5">
              <w:rPr>
                <w:sz w:val="18"/>
                <w:szCs w:val="18"/>
                <w:lang w:val="es-ES_tradnl"/>
              </w:rPr>
              <w:t>99,3</w:t>
            </w:r>
          </w:p>
        </w:tc>
        <w:tc>
          <w:tcPr>
            <w:tcW w:w="440" w:type="dxa"/>
            <w:tcBorders>
              <w:top w:val="nil"/>
              <w:left w:val="nil"/>
              <w:bottom w:val="single" w:sz="4" w:space="0" w:color="auto"/>
              <w:right w:val="single" w:sz="4" w:space="0" w:color="auto"/>
            </w:tcBorders>
            <w:tcMar>
              <w:left w:w="58" w:type="dxa"/>
              <w:right w:w="58" w:type="dxa"/>
            </w:tcMar>
            <w:vAlign w:val="center"/>
          </w:tcPr>
          <w:p w14:paraId="53C6EC07" w14:textId="4DFC174A" w:rsidR="005C339A" w:rsidRPr="000B2BD5" w:rsidRDefault="005C339A" w:rsidP="004C1DBB">
            <w:pPr>
              <w:jc w:val="center"/>
              <w:rPr>
                <w:sz w:val="18"/>
                <w:szCs w:val="18"/>
                <w:lang w:val="es-ES_tradnl" w:eastAsia="en-CA"/>
              </w:rPr>
            </w:pPr>
            <w:r w:rsidRPr="000B2BD5">
              <w:rPr>
                <w:sz w:val="18"/>
                <w:szCs w:val="18"/>
                <w:lang w:val="es-ES_tradnl"/>
              </w:rPr>
              <w:t>0</w:t>
            </w:r>
          </w:p>
        </w:tc>
        <w:tc>
          <w:tcPr>
            <w:tcW w:w="703" w:type="dxa"/>
            <w:tcBorders>
              <w:top w:val="nil"/>
              <w:left w:val="nil"/>
              <w:bottom w:val="single" w:sz="4" w:space="0" w:color="auto"/>
              <w:right w:val="single" w:sz="4" w:space="0" w:color="auto"/>
            </w:tcBorders>
            <w:tcMar>
              <w:left w:w="58" w:type="dxa"/>
              <w:right w:w="58" w:type="dxa"/>
            </w:tcMar>
            <w:vAlign w:val="center"/>
          </w:tcPr>
          <w:p w14:paraId="1159B0B2" w14:textId="4F7CF423" w:rsidR="005C339A" w:rsidRPr="000B2BD5" w:rsidRDefault="00E13978" w:rsidP="004C1DBB">
            <w:pPr>
              <w:jc w:val="center"/>
              <w:rPr>
                <w:sz w:val="18"/>
                <w:szCs w:val="18"/>
                <w:lang w:val="es-ES_tradnl" w:eastAsia="en-CA"/>
              </w:rPr>
            </w:pPr>
            <w:r w:rsidRPr="000B2BD5">
              <w:rPr>
                <w:sz w:val="18"/>
                <w:szCs w:val="18"/>
                <w:lang w:val="es-ES_tradnl"/>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DC6293" w14:textId="0689D4E4" w:rsidR="005C339A" w:rsidRPr="000B2BD5" w:rsidRDefault="005C339A" w:rsidP="004C1DBB">
            <w:pPr>
              <w:jc w:val="center"/>
              <w:rPr>
                <w:sz w:val="18"/>
                <w:szCs w:val="18"/>
                <w:lang w:val="es-ES_tradnl"/>
              </w:rPr>
            </w:pPr>
            <w:r w:rsidRPr="000B2BD5">
              <w:rPr>
                <w:sz w:val="18"/>
                <w:szCs w:val="18"/>
                <w:lang w:val="es-ES_tradnl"/>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79BE66EF" w14:textId="14A534DE" w:rsidR="005C339A" w:rsidRPr="000B2BD5" w:rsidRDefault="00E13978" w:rsidP="004C1DBB">
            <w:pPr>
              <w:jc w:val="center"/>
              <w:rPr>
                <w:sz w:val="18"/>
                <w:szCs w:val="18"/>
                <w:lang w:val="es-ES_tradnl"/>
              </w:rPr>
            </w:pPr>
            <w:r w:rsidRPr="000B2BD5">
              <w:rPr>
                <w:sz w:val="18"/>
                <w:szCs w:val="18"/>
                <w:lang w:val="es-ES_tradnl"/>
              </w:rPr>
              <w:t>96,5</w:t>
            </w:r>
          </w:p>
        </w:tc>
        <w:tc>
          <w:tcPr>
            <w:tcW w:w="526" w:type="dxa"/>
            <w:tcBorders>
              <w:top w:val="nil"/>
              <w:left w:val="nil"/>
              <w:bottom w:val="single" w:sz="4" w:space="0" w:color="auto"/>
              <w:right w:val="single" w:sz="4" w:space="0" w:color="auto"/>
            </w:tcBorders>
            <w:vAlign w:val="center"/>
          </w:tcPr>
          <w:p w14:paraId="187FCE3F" w14:textId="533B2E7B" w:rsidR="005C339A" w:rsidRPr="000B2BD5" w:rsidRDefault="005C339A" w:rsidP="004C1DBB">
            <w:pPr>
              <w:jc w:val="center"/>
              <w:rPr>
                <w:sz w:val="18"/>
                <w:szCs w:val="18"/>
                <w:lang w:val="es-ES_tradnl"/>
              </w:rPr>
            </w:pPr>
          </w:p>
        </w:tc>
        <w:tc>
          <w:tcPr>
            <w:tcW w:w="621" w:type="dxa"/>
            <w:tcBorders>
              <w:top w:val="nil"/>
              <w:left w:val="nil"/>
              <w:bottom w:val="single" w:sz="4" w:space="0" w:color="auto"/>
              <w:right w:val="single" w:sz="4" w:space="0" w:color="auto"/>
            </w:tcBorders>
            <w:vAlign w:val="center"/>
          </w:tcPr>
          <w:p w14:paraId="7A17FE41" w14:textId="20730CD6" w:rsidR="005C339A" w:rsidRPr="000B2BD5" w:rsidRDefault="005C339A" w:rsidP="004C1DBB">
            <w:pPr>
              <w:jc w:val="center"/>
              <w:rPr>
                <w:sz w:val="18"/>
                <w:szCs w:val="18"/>
                <w:lang w:val="es-ES_tradnl"/>
              </w:rPr>
            </w:pPr>
          </w:p>
        </w:tc>
      </w:tr>
      <w:tr w:rsidR="005C339A" w:rsidRPr="000B2BD5" w14:paraId="19404FE1" w14:textId="77777777" w:rsidTr="00DB0191">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692F4B5B" w14:textId="1EE087CE" w:rsidR="005C339A" w:rsidRPr="000B2BD5" w:rsidRDefault="0059562E" w:rsidP="004C1DBB">
            <w:pPr>
              <w:rPr>
                <w:sz w:val="18"/>
                <w:szCs w:val="18"/>
                <w:lang w:val="es-ES_tradnl" w:eastAsia="en-CA"/>
              </w:rPr>
            </w:pPr>
            <w:r w:rsidRPr="000B2BD5">
              <w:rPr>
                <w:sz w:val="18"/>
                <w:szCs w:val="18"/>
                <w:lang w:val="es-ES_tradnl" w:eastAsia="en-CA"/>
              </w:rPr>
              <w:t>Fecha posterior</w:t>
            </w:r>
          </w:p>
        </w:tc>
        <w:tc>
          <w:tcPr>
            <w:tcW w:w="440" w:type="dxa"/>
            <w:tcBorders>
              <w:top w:val="nil"/>
              <w:left w:val="nil"/>
              <w:bottom w:val="single" w:sz="4" w:space="0" w:color="auto"/>
              <w:right w:val="single" w:sz="4" w:space="0" w:color="auto"/>
            </w:tcBorders>
            <w:tcMar>
              <w:left w:w="58" w:type="dxa"/>
              <w:right w:w="58" w:type="dxa"/>
            </w:tcMar>
            <w:vAlign w:val="center"/>
          </w:tcPr>
          <w:p w14:paraId="566AD1B3" w14:textId="6F14EF2D" w:rsidR="005C339A" w:rsidRPr="000B2BD5" w:rsidRDefault="005C339A" w:rsidP="004C1DBB">
            <w:pPr>
              <w:jc w:val="center"/>
              <w:rPr>
                <w:sz w:val="18"/>
                <w:szCs w:val="18"/>
                <w:lang w:val="es-ES_tradnl" w:eastAsia="en-CA"/>
              </w:rPr>
            </w:pPr>
            <w:r w:rsidRPr="000B2BD5">
              <w:rPr>
                <w:sz w:val="18"/>
                <w:szCs w:val="18"/>
                <w:lang w:val="es-ES_tradnl"/>
              </w:rPr>
              <w:t>2</w:t>
            </w:r>
          </w:p>
        </w:tc>
        <w:tc>
          <w:tcPr>
            <w:tcW w:w="616" w:type="dxa"/>
            <w:tcBorders>
              <w:top w:val="nil"/>
              <w:left w:val="nil"/>
              <w:bottom w:val="single" w:sz="4" w:space="0" w:color="auto"/>
              <w:right w:val="single" w:sz="4" w:space="0" w:color="auto"/>
            </w:tcBorders>
            <w:tcMar>
              <w:left w:w="58" w:type="dxa"/>
              <w:right w:w="58" w:type="dxa"/>
            </w:tcMar>
            <w:vAlign w:val="center"/>
          </w:tcPr>
          <w:p w14:paraId="5AFBB297" w14:textId="52002137" w:rsidR="005C339A" w:rsidRPr="000B2BD5" w:rsidRDefault="00E13978" w:rsidP="004C1DBB">
            <w:pPr>
              <w:ind w:left="-109" w:right="-108"/>
              <w:jc w:val="center"/>
              <w:rPr>
                <w:sz w:val="18"/>
                <w:szCs w:val="18"/>
                <w:lang w:val="es-ES_tradnl" w:eastAsia="en-CA"/>
              </w:rPr>
            </w:pPr>
            <w:r w:rsidRPr="000B2BD5">
              <w:rPr>
                <w:sz w:val="18"/>
                <w:szCs w:val="18"/>
                <w:lang w:val="es-ES_tradnl"/>
              </w:rPr>
              <w:t>100,0</w:t>
            </w:r>
          </w:p>
        </w:tc>
        <w:tc>
          <w:tcPr>
            <w:tcW w:w="440" w:type="dxa"/>
            <w:tcBorders>
              <w:top w:val="nil"/>
              <w:left w:val="nil"/>
              <w:bottom w:val="single" w:sz="4" w:space="0" w:color="auto"/>
              <w:right w:val="single" w:sz="4" w:space="0" w:color="auto"/>
            </w:tcBorders>
            <w:tcMar>
              <w:left w:w="58" w:type="dxa"/>
              <w:right w:w="58" w:type="dxa"/>
            </w:tcMar>
            <w:vAlign w:val="center"/>
          </w:tcPr>
          <w:p w14:paraId="04FF40A6" w14:textId="69B0CDC2" w:rsidR="005C339A" w:rsidRPr="000B2BD5" w:rsidRDefault="005C339A" w:rsidP="004C1DBB">
            <w:pPr>
              <w:jc w:val="center"/>
              <w:rPr>
                <w:sz w:val="18"/>
                <w:szCs w:val="18"/>
                <w:lang w:val="es-ES_tradnl" w:eastAsia="en-CA"/>
              </w:rPr>
            </w:pPr>
            <w:r w:rsidRPr="000B2BD5">
              <w:rPr>
                <w:sz w:val="18"/>
                <w:szCs w:val="18"/>
                <w:lang w:val="es-ES_tradnl"/>
              </w:rPr>
              <w:t>2</w:t>
            </w:r>
          </w:p>
        </w:tc>
        <w:tc>
          <w:tcPr>
            <w:tcW w:w="616" w:type="dxa"/>
            <w:tcBorders>
              <w:top w:val="nil"/>
              <w:left w:val="nil"/>
              <w:bottom w:val="single" w:sz="4" w:space="0" w:color="auto"/>
              <w:right w:val="single" w:sz="4" w:space="0" w:color="auto"/>
            </w:tcBorders>
            <w:tcMar>
              <w:left w:w="58" w:type="dxa"/>
              <w:right w:w="58" w:type="dxa"/>
            </w:tcMar>
            <w:vAlign w:val="center"/>
          </w:tcPr>
          <w:p w14:paraId="4F5FC219" w14:textId="0EB344B0" w:rsidR="005C339A" w:rsidRPr="000B2BD5" w:rsidRDefault="00E13978" w:rsidP="004C1DBB">
            <w:pPr>
              <w:ind w:left="-208" w:right="-140"/>
              <w:jc w:val="center"/>
              <w:rPr>
                <w:sz w:val="18"/>
                <w:szCs w:val="18"/>
                <w:lang w:val="es-ES_tradnl" w:eastAsia="en-CA"/>
              </w:rPr>
            </w:pPr>
            <w:r w:rsidRPr="000B2BD5">
              <w:rPr>
                <w:sz w:val="18"/>
                <w:szCs w:val="18"/>
                <w:lang w:val="es-ES_tradnl"/>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27A60FDA" w14:textId="6E55BFE5" w:rsidR="005C339A" w:rsidRPr="000B2BD5" w:rsidRDefault="005C339A" w:rsidP="004C1DBB">
            <w:pPr>
              <w:jc w:val="center"/>
              <w:rPr>
                <w:sz w:val="18"/>
                <w:szCs w:val="18"/>
                <w:lang w:val="es-ES_tradnl" w:eastAsia="en-CA"/>
              </w:rPr>
            </w:pPr>
            <w:r w:rsidRPr="000B2BD5">
              <w:rPr>
                <w:sz w:val="18"/>
                <w:szCs w:val="18"/>
                <w:lang w:val="es-ES_tradnl"/>
              </w:rPr>
              <w:t>2</w:t>
            </w:r>
          </w:p>
        </w:tc>
        <w:tc>
          <w:tcPr>
            <w:tcW w:w="703" w:type="dxa"/>
            <w:tcBorders>
              <w:top w:val="nil"/>
              <w:left w:val="nil"/>
              <w:bottom w:val="single" w:sz="4" w:space="0" w:color="auto"/>
              <w:right w:val="single" w:sz="4" w:space="0" w:color="auto"/>
            </w:tcBorders>
            <w:tcMar>
              <w:left w:w="58" w:type="dxa"/>
              <w:right w:w="58" w:type="dxa"/>
            </w:tcMar>
            <w:vAlign w:val="center"/>
          </w:tcPr>
          <w:p w14:paraId="28BADEB6" w14:textId="2C142A8D" w:rsidR="005C339A" w:rsidRPr="000B2BD5" w:rsidRDefault="00E13978" w:rsidP="004C1DBB">
            <w:pPr>
              <w:ind w:left="-121" w:right="-96"/>
              <w:jc w:val="center"/>
              <w:rPr>
                <w:sz w:val="18"/>
                <w:szCs w:val="18"/>
                <w:lang w:val="es-ES_tradnl" w:eastAsia="en-CA"/>
              </w:rPr>
            </w:pPr>
            <w:r w:rsidRPr="000B2BD5">
              <w:rPr>
                <w:sz w:val="18"/>
                <w:szCs w:val="18"/>
                <w:lang w:val="es-ES_tradnl"/>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23FEAEA8" w14:textId="163087FF" w:rsidR="005C339A" w:rsidRPr="000B2BD5" w:rsidRDefault="005C339A" w:rsidP="004C1DBB">
            <w:pPr>
              <w:jc w:val="center"/>
              <w:rPr>
                <w:sz w:val="18"/>
                <w:szCs w:val="18"/>
                <w:lang w:val="es-ES_tradnl" w:eastAsia="en-CA"/>
              </w:rPr>
            </w:pPr>
            <w:r w:rsidRPr="000B2BD5">
              <w:rPr>
                <w:sz w:val="18"/>
                <w:szCs w:val="18"/>
                <w:lang w:val="es-ES_tradnl"/>
              </w:rPr>
              <w:t>9</w:t>
            </w:r>
          </w:p>
        </w:tc>
        <w:tc>
          <w:tcPr>
            <w:tcW w:w="616" w:type="dxa"/>
            <w:tcBorders>
              <w:top w:val="nil"/>
              <w:left w:val="nil"/>
              <w:bottom w:val="single" w:sz="4" w:space="0" w:color="auto"/>
              <w:right w:val="single" w:sz="4" w:space="0" w:color="auto"/>
            </w:tcBorders>
            <w:tcMar>
              <w:left w:w="58" w:type="dxa"/>
              <w:right w:w="58" w:type="dxa"/>
            </w:tcMar>
            <w:vAlign w:val="center"/>
          </w:tcPr>
          <w:p w14:paraId="7C7F21E5" w14:textId="0890B518" w:rsidR="005C339A" w:rsidRPr="000B2BD5" w:rsidRDefault="00E13978" w:rsidP="004C1DBB">
            <w:pPr>
              <w:ind w:left="-176" w:right="-41"/>
              <w:jc w:val="center"/>
              <w:rPr>
                <w:sz w:val="18"/>
                <w:szCs w:val="18"/>
                <w:lang w:val="es-ES_tradnl" w:eastAsia="en-CA"/>
              </w:rPr>
            </w:pPr>
            <w:r w:rsidRPr="000B2BD5">
              <w:rPr>
                <w:sz w:val="18"/>
                <w:szCs w:val="18"/>
                <w:lang w:val="es-ES_tradnl"/>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3444373E" w14:textId="779C5CF6" w:rsidR="005C339A" w:rsidRPr="000B2BD5" w:rsidRDefault="005C339A" w:rsidP="004C1DBB">
            <w:pPr>
              <w:jc w:val="center"/>
              <w:rPr>
                <w:sz w:val="18"/>
                <w:szCs w:val="18"/>
                <w:lang w:val="es-ES_tradnl" w:eastAsia="en-CA"/>
              </w:rPr>
            </w:pPr>
            <w:r w:rsidRPr="000B2BD5">
              <w:rPr>
                <w:sz w:val="18"/>
                <w:szCs w:val="18"/>
                <w:lang w:val="es-ES_tradnl"/>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8127A" w14:textId="2831A9D6" w:rsidR="005C339A" w:rsidRPr="000B2BD5" w:rsidRDefault="00E13978" w:rsidP="004C1DBB">
            <w:pPr>
              <w:ind w:left="-108" w:right="-127"/>
              <w:jc w:val="center"/>
              <w:rPr>
                <w:sz w:val="18"/>
                <w:szCs w:val="18"/>
                <w:lang w:val="es-ES_tradnl" w:eastAsia="en-CA"/>
              </w:rPr>
            </w:pPr>
            <w:r w:rsidRPr="000B2BD5">
              <w:rPr>
                <w:sz w:val="18"/>
                <w:szCs w:val="18"/>
                <w:lang w:val="es-ES_tradnl"/>
              </w:rPr>
              <w:t>100,0</w:t>
            </w:r>
          </w:p>
        </w:tc>
        <w:tc>
          <w:tcPr>
            <w:tcW w:w="440" w:type="dxa"/>
            <w:tcBorders>
              <w:top w:val="nil"/>
              <w:left w:val="nil"/>
              <w:bottom w:val="single" w:sz="4" w:space="0" w:color="auto"/>
              <w:right w:val="single" w:sz="4" w:space="0" w:color="auto"/>
            </w:tcBorders>
            <w:tcMar>
              <w:left w:w="58" w:type="dxa"/>
              <w:right w:w="58" w:type="dxa"/>
            </w:tcMar>
            <w:vAlign w:val="center"/>
          </w:tcPr>
          <w:p w14:paraId="28B99AB4" w14:textId="65C662A4" w:rsidR="005C339A" w:rsidRPr="000B2BD5" w:rsidRDefault="005C339A" w:rsidP="004C1DBB">
            <w:pPr>
              <w:jc w:val="center"/>
              <w:rPr>
                <w:sz w:val="18"/>
                <w:szCs w:val="18"/>
                <w:lang w:val="es-ES_tradnl" w:eastAsia="en-CA"/>
              </w:rPr>
            </w:pPr>
            <w:r w:rsidRPr="000B2BD5">
              <w:rPr>
                <w:sz w:val="18"/>
                <w:szCs w:val="18"/>
                <w:lang w:val="es-ES_tradnl"/>
              </w:rPr>
              <w:t>4</w:t>
            </w:r>
          </w:p>
        </w:tc>
        <w:tc>
          <w:tcPr>
            <w:tcW w:w="703" w:type="dxa"/>
            <w:tcBorders>
              <w:top w:val="nil"/>
              <w:left w:val="nil"/>
              <w:bottom w:val="single" w:sz="4" w:space="0" w:color="auto"/>
              <w:right w:val="single" w:sz="4" w:space="0" w:color="auto"/>
            </w:tcBorders>
            <w:tcMar>
              <w:left w:w="58" w:type="dxa"/>
              <w:right w:w="58" w:type="dxa"/>
            </w:tcMar>
            <w:vAlign w:val="center"/>
          </w:tcPr>
          <w:p w14:paraId="7370B0B2" w14:textId="3AA98957" w:rsidR="005C339A" w:rsidRPr="000B2BD5" w:rsidRDefault="00E13978" w:rsidP="004C1DBB">
            <w:pPr>
              <w:ind w:left="-144" w:right="-61"/>
              <w:jc w:val="center"/>
              <w:rPr>
                <w:sz w:val="18"/>
                <w:szCs w:val="18"/>
                <w:lang w:val="es-ES_tradnl" w:eastAsia="en-CA"/>
              </w:rPr>
            </w:pPr>
            <w:r w:rsidRPr="000B2BD5">
              <w:rPr>
                <w:sz w:val="18"/>
                <w:szCs w:val="18"/>
                <w:lang w:val="es-ES_tradnl"/>
              </w:rPr>
              <w:t>100,0</w:t>
            </w:r>
          </w:p>
        </w:tc>
        <w:tc>
          <w:tcPr>
            <w:tcW w:w="528" w:type="dxa"/>
            <w:tcBorders>
              <w:top w:val="nil"/>
              <w:left w:val="nil"/>
              <w:bottom w:val="single" w:sz="4" w:space="0" w:color="auto"/>
              <w:right w:val="single" w:sz="4" w:space="0" w:color="auto"/>
            </w:tcBorders>
            <w:noWrap/>
            <w:tcMar>
              <w:left w:w="58" w:type="dxa"/>
              <w:right w:w="58" w:type="dxa"/>
            </w:tcMar>
            <w:vAlign w:val="center"/>
          </w:tcPr>
          <w:p w14:paraId="45379D8A" w14:textId="64E48688" w:rsidR="005C339A" w:rsidRPr="000B2BD5" w:rsidRDefault="005C339A" w:rsidP="004C1DBB">
            <w:pPr>
              <w:jc w:val="center"/>
              <w:rPr>
                <w:sz w:val="18"/>
                <w:szCs w:val="18"/>
                <w:lang w:val="es-ES_tradnl"/>
              </w:rPr>
            </w:pPr>
            <w:r w:rsidRPr="000B2BD5">
              <w:rPr>
                <w:sz w:val="18"/>
                <w:szCs w:val="18"/>
                <w:lang w:val="es-ES_tradnl"/>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01A3A129" w14:textId="2D5DF8D9" w:rsidR="005C339A" w:rsidRPr="000B2BD5" w:rsidRDefault="00E13978" w:rsidP="004C1DBB">
            <w:pPr>
              <w:jc w:val="center"/>
              <w:rPr>
                <w:sz w:val="18"/>
                <w:szCs w:val="18"/>
                <w:lang w:val="es-ES_tradnl"/>
              </w:rPr>
            </w:pPr>
            <w:r w:rsidRPr="000B2BD5">
              <w:rPr>
                <w:sz w:val="18"/>
                <w:szCs w:val="18"/>
                <w:lang w:val="es-ES_tradnl"/>
              </w:rPr>
              <w:t>99,3</w:t>
            </w:r>
          </w:p>
        </w:tc>
        <w:tc>
          <w:tcPr>
            <w:tcW w:w="526" w:type="dxa"/>
            <w:tcBorders>
              <w:top w:val="nil"/>
              <w:left w:val="nil"/>
              <w:bottom w:val="single" w:sz="4" w:space="0" w:color="auto"/>
              <w:right w:val="single" w:sz="4" w:space="0" w:color="auto"/>
            </w:tcBorders>
            <w:vAlign w:val="center"/>
          </w:tcPr>
          <w:p w14:paraId="7D6A5631" w14:textId="78C033A6" w:rsidR="005C339A" w:rsidRPr="000B2BD5" w:rsidRDefault="005C339A" w:rsidP="004C1DBB">
            <w:pPr>
              <w:jc w:val="center"/>
              <w:rPr>
                <w:sz w:val="18"/>
                <w:szCs w:val="18"/>
                <w:lang w:val="es-ES_tradnl"/>
              </w:rPr>
            </w:pPr>
          </w:p>
        </w:tc>
        <w:tc>
          <w:tcPr>
            <w:tcW w:w="621" w:type="dxa"/>
            <w:tcBorders>
              <w:top w:val="nil"/>
              <w:left w:val="nil"/>
              <w:bottom w:val="single" w:sz="4" w:space="0" w:color="auto"/>
              <w:right w:val="single" w:sz="4" w:space="0" w:color="auto"/>
            </w:tcBorders>
            <w:vAlign w:val="center"/>
          </w:tcPr>
          <w:p w14:paraId="73798DC2" w14:textId="008A5335" w:rsidR="005C339A" w:rsidRPr="000B2BD5" w:rsidRDefault="005C339A" w:rsidP="004C1DBB">
            <w:pPr>
              <w:jc w:val="center"/>
              <w:rPr>
                <w:sz w:val="18"/>
                <w:szCs w:val="18"/>
                <w:lang w:val="es-ES_tradnl"/>
              </w:rPr>
            </w:pPr>
          </w:p>
        </w:tc>
      </w:tr>
      <w:tr w:rsidR="005C339A" w:rsidRPr="000B2BD5" w14:paraId="11F8194C" w14:textId="77777777" w:rsidTr="00DB0191">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53451CB7" w14:textId="77777777" w:rsidR="005C339A" w:rsidRPr="000B2BD5" w:rsidRDefault="005C339A" w:rsidP="004C1DBB">
            <w:pPr>
              <w:rPr>
                <w:b/>
                <w:bCs/>
                <w:sz w:val="18"/>
                <w:szCs w:val="18"/>
                <w:lang w:val="es-ES_tradnl" w:eastAsia="en-CA"/>
              </w:rPr>
            </w:pPr>
            <w:r w:rsidRPr="000B2BD5">
              <w:rPr>
                <w:b/>
                <w:bCs/>
                <w:sz w:val="18"/>
                <w:szCs w:val="18"/>
                <w:lang w:val="es-ES_tradnl" w:eastAsia="en-CA"/>
              </w:rPr>
              <w:t>Total</w:t>
            </w:r>
          </w:p>
        </w:tc>
        <w:tc>
          <w:tcPr>
            <w:tcW w:w="440" w:type="dxa"/>
            <w:tcBorders>
              <w:top w:val="nil"/>
              <w:left w:val="nil"/>
              <w:bottom w:val="single" w:sz="4" w:space="0" w:color="auto"/>
              <w:right w:val="single" w:sz="4" w:space="0" w:color="auto"/>
            </w:tcBorders>
            <w:tcMar>
              <w:left w:w="58" w:type="dxa"/>
              <w:right w:w="58" w:type="dxa"/>
            </w:tcMar>
            <w:vAlign w:val="center"/>
          </w:tcPr>
          <w:p w14:paraId="1D6B783E" w14:textId="5D66D3BA" w:rsidR="005C339A" w:rsidRPr="000B2BD5" w:rsidRDefault="005C339A" w:rsidP="004C1DBB">
            <w:pPr>
              <w:jc w:val="center"/>
              <w:rPr>
                <w:b/>
                <w:bCs/>
                <w:sz w:val="18"/>
                <w:szCs w:val="18"/>
                <w:lang w:val="es-ES_tradnl" w:eastAsia="en-CA"/>
              </w:rPr>
            </w:pPr>
            <w:r w:rsidRPr="000B2BD5">
              <w:rPr>
                <w:b/>
                <w:bCs/>
                <w:sz w:val="18"/>
                <w:szCs w:val="18"/>
                <w:lang w:val="es-ES_tradnl"/>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EF09B3F" w14:textId="55A6BAF2" w:rsidR="005C339A" w:rsidRPr="000B2BD5" w:rsidRDefault="005C339A" w:rsidP="004C1DBB">
            <w:pPr>
              <w:jc w:val="center"/>
              <w:rPr>
                <w:sz w:val="18"/>
                <w:szCs w:val="18"/>
                <w:lang w:val="es-ES_tradnl"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2F80869F" w14:textId="357818EC" w:rsidR="005C339A" w:rsidRPr="000B2BD5" w:rsidRDefault="005C339A" w:rsidP="004C1DBB">
            <w:pPr>
              <w:jc w:val="center"/>
              <w:rPr>
                <w:b/>
                <w:bCs/>
                <w:sz w:val="18"/>
                <w:szCs w:val="18"/>
                <w:lang w:val="es-ES_tradnl" w:eastAsia="en-CA"/>
              </w:rPr>
            </w:pPr>
            <w:r w:rsidRPr="000B2BD5">
              <w:rPr>
                <w:b/>
                <w:bCs/>
                <w:sz w:val="18"/>
                <w:szCs w:val="18"/>
                <w:lang w:val="es-ES_tradnl"/>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70B94738" w14:textId="785EB393"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0EEE17CC" w14:textId="31214895" w:rsidR="005C339A" w:rsidRPr="000B2BD5" w:rsidRDefault="005C339A" w:rsidP="004C1DBB">
            <w:pPr>
              <w:jc w:val="center"/>
              <w:rPr>
                <w:b/>
                <w:bCs/>
                <w:sz w:val="18"/>
                <w:szCs w:val="18"/>
                <w:lang w:val="es-ES_tradnl" w:eastAsia="en-CA"/>
              </w:rPr>
            </w:pPr>
            <w:r w:rsidRPr="000B2BD5">
              <w:rPr>
                <w:b/>
                <w:bCs/>
                <w:sz w:val="18"/>
                <w:szCs w:val="18"/>
                <w:lang w:val="es-ES_tradnl"/>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5F13A8AD" w14:textId="641BF5A7"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103ADE33" w14:textId="0D7236F3" w:rsidR="005C339A" w:rsidRPr="000B2BD5" w:rsidRDefault="005C339A" w:rsidP="004C1DBB">
            <w:pPr>
              <w:jc w:val="center"/>
              <w:rPr>
                <w:b/>
                <w:bCs/>
                <w:sz w:val="18"/>
                <w:szCs w:val="18"/>
                <w:lang w:val="es-ES_tradnl" w:eastAsia="en-CA"/>
              </w:rPr>
            </w:pPr>
            <w:r w:rsidRPr="000B2BD5">
              <w:rPr>
                <w:b/>
                <w:bCs/>
                <w:sz w:val="18"/>
                <w:szCs w:val="18"/>
                <w:lang w:val="es-ES_tradnl"/>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D6B0CD7" w14:textId="1FABED33"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4ED8646E" w14:textId="71BCC291" w:rsidR="005C339A" w:rsidRPr="000B2BD5" w:rsidRDefault="005C339A" w:rsidP="004C1DBB">
            <w:pPr>
              <w:jc w:val="center"/>
              <w:rPr>
                <w:b/>
                <w:bCs/>
                <w:sz w:val="18"/>
                <w:szCs w:val="18"/>
                <w:lang w:val="es-ES_tradnl" w:eastAsia="en-CA"/>
              </w:rPr>
            </w:pPr>
            <w:r w:rsidRPr="000B2BD5">
              <w:rPr>
                <w:b/>
                <w:bCs/>
                <w:sz w:val="18"/>
                <w:szCs w:val="18"/>
                <w:lang w:val="es-ES_tradnl"/>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5E919F02" w14:textId="21B775BA" w:rsidR="005C339A" w:rsidRPr="000B2BD5" w:rsidRDefault="005C339A" w:rsidP="004C1DBB">
            <w:pPr>
              <w:jc w:val="center"/>
              <w:rPr>
                <w:sz w:val="18"/>
                <w:szCs w:val="18"/>
                <w:lang w:val="es-ES_tradnl"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138E01C5" w14:textId="01FC4E57" w:rsidR="005C339A" w:rsidRPr="000B2BD5" w:rsidRDefault="005C339A" w:rsidP="004C1DBB">
            <w:pPr>
              <w:jc w:val="center"/>
              <w:rPr>
                <w:b/>
                <w:bCs/>
                <w:sz w:val="18"/>
                <w:szCs w:val="18"/>
                <w:lang w:val="es-ES_tradnl" w:eastAsia="en-CA"/>
              </w:rPr>
            </w:pPr>
            <w:r w:rsidRPr="000B2BD5">
              <w:rPr>
                <w:b/>
                <w:bCs/>
                <w:sz w:val="18"/>
                <w:szCs w:val="18"/>
                <w:lang w:val="es-ES_tradnl"/>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49E6A793" w14:textId="162C1CE4" w:rsidR="005C339A" w:rsidRPr="000B2BD5" w:rsidRDefault="005C339A" w:rsidP="004C1DBB">
            <w:pPr>
              <w:jc w:val="center"/>
              <w:rPr>
                <w:sz w:val="18"/>
                <w:szCs w:val="18"/>
                <w:lang w:val="es-ES_tradnl"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30B79768" w14:textId="4907C241" w:rsidR="005C339A" w:rsidRPr="000B2BD5" w:rsidRDefault="005C339A" w:rsidP="004C1DBB">
            <w:pPr>
              <w:jc w:val="center"/>
              <w:rPr>
                <w:b/>
                <w:sz w:val="18"/>
                <w:szCs w:val="18"/>
                <w:lang w:val="es-ES_tradnl" w:eastAsia="en-CA"/>
              </w:rPr>
            </w:pPr>
            <w:r w:rsidRPr="000B2BD5">
              <w:rPr>
                <w:b/>
                <w:bCs/>
                <w:sz w:val="18"/>
                <w:szCs w:val="18"/>
                <w:lang w:val="es-ES_tradnl"/>
              </w:rPr>
              <w:t>143</w:t>
            </w:r>
          </w:p>
        </w:tc>
        <w:tc>
          <w:tcPr>
            <w:tcW w:w="528" w:type="dxa"/>
            <w:tcBorders>
              <w:top w:val="nil"/>
              <w:left w:val="nil"/>
              <w:bottom w:val="single" w:sz="4" w:space="0" w:color="auto"/>
              <w:right w:val="single" w:sz="4" w:space="0" w:color="auto"/>
            </w:tcBorders>
            <w:noWrap/>
            <w:tcMar>
              <w:left w:w="58" w:type="dxa"/>
              <w:right w:w="58" w:type="dxa"/>
            </w:tcMar>
            <w:vAlign w:val="center"/>
          </w:tcPr>
          <w:p w14:paraId="0E3844EE" w14:textId="355D12C6" w:rsidR="005C339A" w:rsidRPr="000B2BD5" w:rsidRDefault="005C339A" w:rsidP="004C1DBB">
            <w:pPr>
              <w:jc w:val="center"/>
              <w:rPr>
                <w:sz w:val="18"/>
                <w:szCs w:val="18"/>
                <w:lang w:val="es-ES_tradnl" w:eastAsia="en-CA"/>
              </w:rPr>
            </w:pPr>
          </w:p>
        </w:tc>
        <w:tc>
          <w:tcPr>
            <w:tcW w:w="526" w:type="dxa"/>
            <w:tcBorders>
              <w:top w:val="nil"/>
              <w:left w:val="nil"/>
              <w:bottom w:val="single" w:sz="4" w:space="0" w:color="auto"/>
              <w:right w:val="single" w:sz="4" w:space="0" w:color="auto"/>
            </w:tcBorders>
            <w:vAlign w:val="center"/>
          </w:tcPr>
          <w:p w14:paraId="1FB91144" w14:textId="1EA662F1" w:rsidR="005C339A" w:rsidRPr="000B2BD5" w:rsidRDefault="005C339A" w:rsidP="004C1DBB">
            <w:pPr>
              <w:jc w:val="center"/>
              <w:rPr>
                <w:b/>
                <w:bCs/>
                <w:sz w:val="18"/>
                <w:szCs w:val="18"/>
                <w:lang w:val="es-ES_tradnl"/>
              </w:rPr>
            </w:pPr>
            <w:r w:rsidRPr="000B2BD5">
              <w:rPr>
                <w:b/>
                <w:bCs/>
                <w:sz w:val="18"/>
                <w:szCs w:val="18"/>
                <w:lang w:val="es-ES_tradnl"/>
              </w:rPr>
              <w:t>135</w:t>
            </w:r>
          </w:p>
        </w:tc>
        <w:tc>
          <w:tcPr>
            <w:tcW w:w="621" w:type="dxa"/>
            <w:tcBorders>
              <w:top w:val="nil"/>
              <w:left w:val="nil"/>
              <w:bottom w:val="single" w:sz="4" w:space="0" w:color="auto"/>
              <w:right w:val="single" w:sz="4" w:space="0" w:color="auto"/>
            </w:tcBorders>
            <w:vAlign w:val="center"/>
          </w:tcPr>
          <w:p w14:paraId="19D81707" w14:textId="4EA5F565" w:rsidR="005C339A" w:rsidRPr="000B2BD5" w:rsidRDefault="005C339A" w:rsidP="004C1DBB">
            <w:pPr>
              <w:jc w:val="center"/>
              <w:rPr>
                <w:sz w:val="18"/>
                <w:szCs w:val="18"/>
                <w:lang w:val="es-ES_tradnl"/>
              </w:rPr>
            </w:pPr>
          </w:p>
        </w:tc>
      </w:tr>
      <w:tr w:rsidR="005C339A" w:rsidRPr="000B2BD5" w14:paraId="518CBA70" w14:textId="77777777" w:rsidTr="00DB0191">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vAlign w:val="center"/>
            <w:hideMark/>
          </w:tcPr>
          <w:p w14:paraId="75EF4376" w14:textId="50E69641" w:rsidR="005C339A" w:rsidRPr="000B2BD5" w:rsidRDefault="00D54CE1" w:rsidP="004C1DBB">
            <w:pPr>
              <w:jc w:val="left"/>
              <w:rPr>
                <w:b/>
                <w:bCs/>
                <w:sz w:val="18"/>
                <w:szCs w:val="18"/>
                <w:lang w:val="es-ES_tradnl" w:eastAsia="en-CA"/>
              </w:rPr>
            </w:pPr>
            <w:r>
              <w:rPr>
                <w:b/>
                <w:bCs/>
                <w:sz w:val="18"/>
                <w:szCs w:val="18"/>
                <w:lang w:val="es-ES_tradnl" w:eastAsia="en-CA"/>
              </w:rPr>
              <w:t>Pendientes</w:t>
            </w:r>
          </w:p>
        </w:tc>
        <w:tc>
          <w:tcPr>
            <w:tcW w:w="440" w:type="dxa"/>
            <w:tcBorders>
              <w:top w:val="nil"/>
              <w:left w:val="nil"/>
              <w:bottom w:val="single" w:sz="4" w:space="0" w:color="auto"/>
              <w:right w:val="single" w:sz="4" w:space="0" w:color="auto"/>
            </w:tcBorders>
            <w:noWrap/>
            <w:tcMar>
              <w:left w:w="58" w:type="dxa"/>
              <w:right w:w="58" w:type="dxa"/>
            </w:tcMar>
            <w:vAlign w:val="center"/>
          </w:tcPr>
          <w:p w14:paraId="76FBF150" w14:textId="40CC91B5" w:rsidR="005C339A" w:rsidRPr="000B2BD5" w:rsidRDefault="005C339A" w:rsidP="004C1DBB">
            <w:pPr>
              <w:jc w:val="center"/>
              <w:rPr>
                <w:b/>
                <w:bCs/>
                <w:sz w:val="18"/>
                <w:szCs w:val="18"/>
                <w:lang w:val="es-ES_tradnl" w:eastAsia="en-CA"/>
              </w:rPr>
            </w:pPr>
            <w:r w:rsidRPr="000B2BD5">
              <w:rPr>
                <w:b/>
                <w:bCs/>
                <w:sz w:val="18"/>
                <w:szCs w:val="18"/>
                <w:lang w:val="es-ES_tradnl"/>
              </w:rPr>
              <w:t>0</w:t>
            </w:r>
          </w:p>
        </w:tc>
        <w:tc>
          <w:tcPr>
            <w:tcW w:w="616" w:type="dxa"/>
            <w:tcBorders>
              <w:top w:val="nil"/>
              <w:left w:val="nil"/>
              <w:bottom w:val="single" w:sz="4" w:space="0" w:color="auto"/>
              <w:right w:val="single" w:sz="4" w:space="0" w:color="auto"/>
            </w:tcBorders>
            <w:noWrap/>
            <w:tcMar>
              <w:left w:w="58" w:type="dxa"/>
              <w:right w:w="58" w:type="dxa"/>
            </w:tcMar>
            <w:vAlign w:val="center"/>
          </w:tcPr>
          <w:p w14:paraId="3A65762F" w14:textId="4FC3F7C3" w:rsidR="005C339A" w:rsidRPr="000B2BD5" w:rsidRDefault="005C339A" w:rsidP="004C1DBB">
            <w:pPr>
              <w:jc w:val="center"/>
              <w:rPr>
                <w:b/>
                <w:bCs/>
                <w:sz w:val="18"/>
                <w:szCs w:val="18"/>
                <w:lang w:val="es-ES_tradnl" w:eastAsia="en-CA"/>
              </w:rPr>
            </w:pPr>
          </w:p>
        </w:tc>
        <w:tc>
          <w:tcPr>
            <w:tcW w:w="440" w:type="dxa"/>
            <w:tcBorders>
              <w:top w:val="nil"/>
              <w:left w:val="nil"/>
              <w:bottom w:val="single" w:sz="4" w:space="0" w:color="auto"/>
              <w:right w:val="single" w:sz="4" w:space="0" w:color="auto"/>
            </w:tcBorders>
            <w:noWrap/>
            <w:tcMar>
              <w:left w:w="58" w:type="dxa"/>
              <w:right w:w="58" w:type="dxa"/>
            </w:tcMar>
            <w:vAlign w:val="center"/>
          </w:tcPr>
          <w:p w14:paraId="6173C71C" w14:textId="7B028CA7" w:rsidR="005C339A" w:rsidRPr="000B2BD5" w:rsidRDefault="005C339A" w:rsidP="004C1DBB">
            <w:pPr>
              <w:jc w:val="center"/>
              <w:rPr>
                <w:b/>
                <w:bCs/>
                <w:sz w:val="18"/>
                <w:szCs w:val="18"/>
                <w:lang w:val="es-ES_tradnl" w:eastAsia="en-CA"/>
              </w:rPr>
            </w:pPr>
            <w:r w:rsidRPr="000B2BD5">
              <w:rPr>
                <w:b/>
                <w:bCs/>
                <w:sz w:val="18"/>
                <w:szCs w:val="18"/>
                <w:lang w:val="es-ES_tradnl"/>
              </w:rPr>
              <w:t>0</w:t>
            </w:r>
          </w:p>
        </w:tc>
        <w:tc>
          <w:tcPr>
            <w:tcW w:w="616" w:type="dxa"/>
            <w:tcBorders>
              <w:top w:val="nil"/>
              <w:left w:val="nil"/>
              <w:bottom w:val="single" w:sz="4" w:space="0" w:color="auto"/>
              <w:right w:val="single" w:sz="4" w:space="0" w:color="auto"/>
            </w:tcBorders>
            <w:noWrap/>
            <w:tcMar>
              <w:left w:w="58" w:type="dxa"/>
              <w:right w:w="58" w:type="dxa"/>
            </w:tcMar>
            <w:vAlign w:val="center"/>
          </w:tcPr>
          <w:p w14:paraId="31AA5570" w14:textId="2C04C60A" w:rsidR="005C339A" w:rsidRPr="000B2BD5" w:rsidRDefault="005C339A" w:rsidP="004C1DBB">
            <w:pPr>
              <w:jc w:val="center"/>
              <w:rPr>
                <w:b/>
                <w:bCs/>
                <w:sz w:val="18"/>
                <w:szCs w:val="18"/>
                <w:lang w:val="es-ES_tradnl"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6E9C827A" w14:textId="0389D85E" w:rsidR="005C339A" w:rsidRPr="000B2BD5" w:rsidRDefault="005C339A" w:rsidP="004C1DBB">
            <w:pPr>
              <w:jc w:val="center"/>
              <w:rPr>
                <w:b/>
                <w:bCs/>
                <w:sz w:val="18"/>
                <w:szCs w:val="18"/>
                <w:lang w:val="es-ES_tradnl" w:eastAsia="en-CA"/>
              </w:rPr>
            </w:pPr>
            <w:r w:rsidRPr="000B2BD5">
              <w:rPr>
                <w:b/>
                <w:bCs/>
                <w:sz w:val="18"/>
                <w:szCs w:val="18"/>
                <w:lang w:val="es-ES_tradnl"/>
              </w:rPr>
              <w:t>0</w:t>
            </w:r>
          </w:p>
        </w:tc>
        <w:tc>
          <w:tcPr>
            <w:tcW w:w="703" w:type="dxa"/>
            <w:tcBorders>
              <w:top w:val="nil"/>
              <w:left w:val="nil"/>
              <w:bottom w:val="single" w:sz="4" w:space="0" w:color="auto"/>
              <w:right w:val="single" w:sz="4" w:space="0" w:color="auto"/>
            </w:tcBorders>
            <w:noWrap/>
            <w:tcMar>
              <w:left w:w="58" w:type="dxa"/>
              <w:right w:w="58" w:type="dxa"/>
            </w:tcMar>
            <w:vAlign w:val="center"/>
          </w:tcPr>
          <w:p w14:paraId="05466587" w14:textId="4E2E2B13" w:rsidR="005C339A" w:rsidRPr="000B2BD5" w:rsidRDefault="005C339A" w:rsidP="004C1DBB">
            <w:pPr>
              <w:jc w:val="center"/>
              <w:rPr>
                <w:b/>
                <w:bCs/>
                <w:sz w:val="18"/>
                <w:szCs w:val="18"/>
                <w:lang w:val="es-ES_tradnl"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78B1B266" w14:textId="22907B7A" w:rsidR="005C339A" w:rsidRPr="000B2BD5" w:rsidRDefault="005C339A" w:rsidP="004C1DBB">
            <w:pPr>
              <w:jc w:val="center"/>
              <w:rPr>
                <w:b/>
                <w:bCs/>
                <w:sz w:val="18"/>
                <w:szCs w:val="18"/>
                <w:lang w:val="es-ES_tradnl" w:eastAsia="en-CA"/>
              </w:rPr>
            </w:pPr>
            <w:r w:rsidRPr="000B2BD5">
              <w:rPr>
                <w:b/>
                <w:bCs/>
                <w:sz w:val="18"/>
                <w:szCs w:val="18"/>
                <w:lang w:val="es-ES_tradnl"/>
              </w:rPr>
              <w:t>0</w:t>
            </w:r>
          </w:p>
        </w:tc>
        <w:tc>
          <w:tcPr>
            <w:tcW w:w="616" w:type="dxa"/>
            <w:tcBorders>
              <w:top w:val="nil"/>
              <w:left w:val="nil"/>
              <w:bottom w:val="single" w:sz="4" w:space="0" w:color="auto"/>
              <w:right w:val="single" w:sz="4" w:space="0" w:color="auto"/>
            </w:tcBorders>
            <w:noWrap/>
            <w:tcMar>
              <w:left w:w="58" w:type="dxa"/>
              <w:right w:w="58" w:type="dxa"/>
            </w:tcMar>
            <w:vAlign w:val="center"/>
          </w:tcPr>
          <w:p w14:paraId="5415E266" w14:textId="5C374FA4" w:rsidR="005C339A" w:rsidRPr="000B2BD5" w:rsidRDefault="005C339A" w:rsidP="004C1DBB">
            <w:pPr>
              <w:jc w:val="center"/>
              <w:rPr>
                <w:b/>
                <w:bCs/>
                <w:sz w:val="18"/>
                <w:szCs w:val="18"/>
                <w:lang w:val="es-ES_tradnl"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669B39E5" w14:textId="273DC89D" w:rsidR="005C339A" w:rsidRPr="000B2BD5" w:rsidRDefault="005C339A" w:rsidP="004C1DBB">
            <w:pPr>
              <w:jc w:val="center"/>
              <w:rPr>
                <w:b/>
                <w:bCs/>
                <w:sz w:val="18"/>
                <w:szCs w:val="18"/>
                <w:lang w:val="es-ES_tradnl" w:eastAsia="en-CA"/>
              </w:rPr>
            </w:pPr>
            <w:r w:rsidRPr="000B2BD5">
              <w:rPr>
                <w:b/>
                <w:bCs/>
                <w:sz w:val="18"/>
                <w:szCs w:val="18"/>
                <w:lang w:val="es-ES_tradnl"/>
              </w:rPr>
              <w:t>0</w:t>
            </w:r>
          </w:p>
        </w:tc>
        <w:tc>
          <w:tcPr>
            <w:tcW w:w="616" w:type="dxa"/>
            <w:tcBorders>
              <w:top w:val="nil"/>
              <w:left w:val="nil"/>
              <w:bottom w:val="single" w:sz="4" w:space="0" w:color="auto"/>
              <w:right w:val="single" w:sz="4" w:space="0" w:color="auto"/>
            </w:tcBorders>
            <w:noWrap/>
            <w:tcMar>
              <w:left w:w="58" w:type="dxa"/>
              <w:right w:w="58" w:type="dxa"/>
            </w:tcMar>
            <w:vAlign w:val="center"/>
          </w:tcPr>
          <w:p w14:paraId="6C08F409" w14:textId="50F73B51" w:rsidR="005C339A" w:rsidRPr="000B2BD5" w:rsidRDefault="005C339A" w:rsidP="004C1DBB">
            <w:pPr>
              <w:jc w:val="center"/>
              <w:rPr>
                <w:b/>
                <w:bCs/>
                <w:sz w:val="18"/>
                <w:szCs w:val="18"/>
                <w:lang w:val="es-ES_tradnl" w:eastAsia="en-CA"/>
              </w:rPr>
            </w:pPr>
          </w:p>
        </w:tc>
        <w:tc>
          <w:tcPr>
            <w:tcW w:w="440" w:type="dxa"/>
            <w:tcBorders>
              <w:top w:val="nil"/>
              <w:left w:val="nil"/>
              <w:bottom w:val="single" w:sz="4" w:space="0" w:color="auto"/>
              <w:right w:val="single" w:sz="4" w:space="0" w:color="auto"/>
            </w:tcBorders>
            <w:noWrap/>
            <w:tcMar>
              <w:left w:w="58" w:type="dxa"/>
              <w:right w:w="58" w:type="dxa"/>
            </w:tcMar>
            <w:vAlign w:val="center"/>
          </w:tcPr>
          <w:p w14:paraId="2E86E20D" w14:textId="7D15217D" w:rsidR="005C339A" w:rsidRPr="000B2BD5" w:rsidRDefault="005C339A" w:rsidP="004C1DBB">
            <w:pPr>
              <w:jc w:val="center"/>
              <w:rPr>
                <w:b/>
                <w:bCs/>
                <w:sz w:val="18"/>
                <w:szCs w:val="18"/>
                <w:lang w:val="es-ES_tradnl" w:eastAsia="en-CA"/>
              </w:rPr>
            </w:pPr>
            <w:r w:rsidRPr="000B2BD5">
              <w:rPr>
                <w:b/>
                <w:bCs/>
                <w:sz w:val="18"/>
                <w:szCs w:val="18"/>
                <w:lang w:val="es-ES_tradnl"/>
              </w:rPr>
              <w:t>0</w:t>
            </w:r>
          </w:p>
        </w:tc>
        <w:tc>
          <w:tcPr>
            <w:tcW w:w="703" w:type="dxa"/>
            <w:tcBorders>
              <w:top w:val="nil"/>
              <w:left w:val="nil"/>
              <w:bottom w:val="single" w:sz="4" w:space="0" w:color="auto"/>
              <w:right w:val="single" w:sz="4" w:space="0" w:color="auto"/>
            </w:tcBorders>
            <w:noWrap/>
            <w:tcMar>
              <w:left w:w="58" w:type="dxa"/>
              <w:right w:w="58" w:type="dxa"/>
            </w:tcMar>
            <w:vAlign w:val="center"/>
          </w:tcPr>
          <w:p w14:paraId="079ACC0A" w14:textId="37AB6C1E" w:rsidR="005C339A" w:rsidRPr="000B2BD5" w:rsidRDefault="005C339A" w:rsidP="004C1DBB">
            <w:pPr>
              <w:jc w:val="center"/>
              <w:rPr>
                <w:b/>
                <w:bCs/>
                <w:sz w:val="18"/>
                <w:szCs w:val="18"/>
                <w:lang w:val="es-ES_tradnl"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589261C4" w14:textId="1A9A829D" w:rsidR="005C339A" w:rsidRPr="000B2BD5" w:rsidRDefault="005C339A" w:rsidP="004C1DBB">
            <w:pPr>
              <w:jc w:val="center"/>
              <w:rPr>
                <w:b/>
                <w:bCs/>
                <w:sz w:val="18"/>
                <w:szCs w:val="18"/>
                <w:lang w:val="es-ES_tradnl" w:eastAsia="en-CA"/>
              </w:rPr>
            </w:pPr>
            <w:r w:rsidRPr="000B2BD5">
              <w:rPr>
                <w:b/>
                <w:bCs/>
                <w:sz w:val="18"/>
                <w:szCs w:val="18"/>
                <w:lang w:val="es-ES_tradnl"/>
              </w:rPr>
              <w:t>1</w:t>
            </w:r>
          </w:p>
        </w:tc>
        <w:tc>
          <w:tcPr>
            <w:tcW w:w="528" w:type="dxa"/>
            <w:tcBorders>
              <w:top w:val="nil"/>
              <w:left w:val="nil"/>
              <w:bottom w:val="single" w:sz="4" w:space="0" w:color="auto"/>
              <w:right w:val="single" w:sz="4" w:space="0" w:color="auto"/>
            </w:tcBorders>
            <w:noWrap/>
            <w:tcMar>
              <w:left w:w="58" w:type="dxa"/>
              <w:right w:w="58" w:type="dxa"/>
            </w:tcMar>
            <w:vAlign w:val="center"/>
          </w:tcPr>
          <w:p w14:paraId="02BD76A5" w14:textId="465F7EA2" w:rsidR="005C339A" w:rsidRPr="000B2BD5" w:rsidRDefault="005C339A" w:rsidP="004C1DBB">
            <w:pPr>
              <w:jc w:val="center"/>
              <w:rPr>
                <w:b/>
                <w:bCs/>
                <w:sz w:val="18"/>
                <w:szCs w:val="18"/>
                <w:lang w:val="es-ES_tradnl" w:eastAsia="en-CA"/>
              </w:rPr>
            </w:pPr>
          </w:p>
        </w:tc>
        <w:tc>
          <w:tcPr>
            <w:tcW w:w="526" w:type="dxa"/>
            <w:tcBorders>
              <w:top w:val="nil"/>
              <w:left w:val="nil"/>
              <w:bottom w:val="single" w:sz="4" w:space="0" w:color="auto"/>
              <w:right w:val="single" w:sz="4" w:space="0" w:color="auto"/>
            </w:tcBorders>
            <w:vAlign w:val="center"/>
          </w:tcPr>
          <w:p w14:paraId="397D54A2" w14:textId="4CCAA4C5" w:rsidR="005C339A" w:rsidRPr="000B2BD5" w:rsidRDefault="005C339A" w:rsidP="004C1DBB">
            <w:pPr>
              <w:jc w:val="center"/>
              <w:rPr>
                <w:b/>
                <w:bCs/>
                <w:sz w:val="18"/>
                <w:szCs w:val="18"/>
                <w:lang w:val="es-ES_tradnl"/>
              </w:rPr>
            </w:pPr>
            <w:r w:rsidRPr="000B2BD5">
              <w:rPr>
                <w:b/>
                <w:bCs/>
                <w:sz w:val="18"/>
                <w:szCs w:val="18"/>
                <w:lang w:val="es-ES_tradnl"/>
              </w:rPr>
              <w:t>9</w:t>
            </w:r>
          </w:p>
        </w:tc>
        <w:tc>
          <w:tcPr>
            <w:tcW w:w="621" w:type="dxa"/>
            <w:tcBorders>
              <w:top w:val="nil"/>
              <w:left w:val="nil"/>
              <w:bottom w:val="single" w:sz="4" w:space="0" w:color="auto"/>
              <w:right w:val="single" w:sz="4" w:space="0" w:color="auto"/>
            </w:tcBorders>
            <w:vAlign w:val="center"/>
          </w:tcPr>
          <w:p w14:paraId="1824A9A4" w14:textId="5889EE7B" w:rsidR="005C339A" w:rsidRPr="000B2BD5" w:rsidRDefault="005C339A" w:rsidP="004C1DBB">
            <w:pPr>
              <w:jc w:val="center"/>
              <w:rPr>
                <w:b/>
                <w:bCs/>
                <w:sz w:val="18"/>
                <w:szCs w:val="18"/>
                <w:lang w:val="es-ES_tradnl"/>
              </w:rPr>
            </w:pPr>
          </w:p>
        </w:tc>
      </w:tr>
    </w:tbl>
    <w:p w14:paraId="45F52E33" w14:textId="1AD4E3CC" w:rsidR="007276C3" w:rsidRPr="000B2BD5" w:rsidRDefault="001305B1" w:rsidP="00771380">
      <w:pPr>
        <w:rPr>
          <w:rFonts w:eastAsiaTheme="minorHAnsi"/>
          <w:sz w:val="19"/>
          <w:szCs w:val="19"/>
          <w:lang w:val="es-ES_tradnl"/>
        </w:rPr>
      </w:pPr>
      <w:r w:rsidRPr="000B2BD5">
        <w:rPr>
          <w:rFonts w:eastAsiaTheme="minorHAnsi"/>
          <w:sz w:val="19"/>
          <w:szCs w:val="19"/>
          <w:lang w:val="es-ES_tradnl"/>
        </w:rPr>
        <w:t xml:space="preserve">* </w:t>
      </w:r>
      <w:r w:rsidR="00D0104D" w:rsidRPr="000B2BD5">
        <w:rPr>
          <w:rFonts w:eastAsiaTheme="minorHAnsi"/>
          <w:sz w:val="19"/>
          <w:szCs w:val="19"/>
          <w:lang w:val="es-ES_tradnl"/>
        </w:rPr>
        <w:t xml:space="preserve">Nº: </w:t>
      </w:r>
      <w:r w:rsidRPr="000B2BD5">
        <w:rPr>
          <w:rFonts w:eastAsiaTheme="minorHAnsi"/>
          <w:sz w:val="19"/>
          <w:szCs w:val="19"/>
          <w:lang w:val="es-ES_tradnl"/>
        </w:rPr>
        <w:t>Número de países del artículo 5 que informan. (%): Informes totales.</w:t>
      </w:r>
    </w:p>
    <w:p w14:paraId="118F64E0" w14:textId="78F339ED" w:rsidR="00771380" w:rsidRPr="000B2BD5" w:rsidRDefault="00771380" w:rsidP="00771380">
      <w:pPr>
        <w:rPr>
          <w:rFonts w:eastAsiaTheme="minorHAnsi"/>
          <w:sz w:val="19"/>
          <w:szCs w:val="19"/>
          <w:lang w:val="es-ES_tradnl"/>
        </w:rPr>
      </w:pPr>
      <w:r w:rsidRPr="000B2BD5">
        <w:rPr>
          <w:rFonts w:eastAsiaTheme="minorHAnsi"/>
          <w:sz w:val="19"/>
          <w:szCs w:val="19"/>
          <w:lang w:val="es-ES_tradnl"/>
        </w:rPr>
        <w:t xml:space="preserve">** Los datos de </w:t>
      </w:r>
      <w:r w:rsidR="00BF09C9" w:rsidRPr="000B2BD5">
        <w:rPr>
          <w:rFonts w:eastAsiaTheme="minorHAnsi"/>
          <w:sz w:val="19"/>
          <w:szCs w:val="19"/>
          <w:lang w:val="es-ES_tradnl"/>
        </w:rPr>
        <w:t xml:space="preserve">Djibouti y </w:t>
      </w:r>
      <w:r w:rsidR="004C7F34" w:rsidRPr="000B2BD5">
        <w:rPr>
          <w:rFonts w:eastAsiaTheme="minorHAnsi"/>
          <w:sz w:val="19"/>
          <w:szCs w:val="19"/>
          <w:lang w:val="es-ES_tradnl"/>
        </w:rPr>
        <w:t xml:space="preserve">Somalia </w:t>
      </w:r>
      <w:r w:rsidR="00FA6E8A" w:rsidRPr="000B2BD5">
        <w:rPr>
          <w:rFonts w:eastAsiaTheme="minorHAnsi"/>
          <w:sz w:val="19"/>
          <w:szCs w:val="19"/>
          <w:lang w:val="es-ES_tradnl"/>
        </w:rPr>
        <w:t>se presentaron fuera de plazo y no se incluyen en el análisis</w:t>
      </w:r>
      <w:r w:rsidRPr="000B2BD5">
        <w:rPr>
          <w:rFonts w:eastAsiaTheme="minorHAnsi"/>
          <w:sz w:val="19"/>
          <w:szCs w:val="19"/>
          <w:lang w:val="es-ES_tradnl"/>
        </w:rPr>
        <w:t>.</w:t>
      </w:r>
    </w:p>
    <w:p w14:paraId="451DAECE" w14:textId="77777777" w:rsidR="00771380" w:rsidRPr="000B2BD5" w:rsidRDefault="00771380" w:rsidP="00771380">
      <w:pPr>
        <w:rPr>
          <w:rFonts w:eastAsiaTheme="minorHAnsi"/>
          <w:sz w:val="19"/>
          <w:szCs w:val="19"/>
          <w:lang w:val="es-ES_tradnl"/>
        </w:rPr>
      </w:pPr>
    </w:p>
    <w:p w14:paraId="1853F7C8" w14:textId="14839966" w:rsidR="00E70A97" w:rsidRPr="000B2BD5" w:rsidRDefault="00B87F2D" w:rsidP="00764EEC">
      <w:pPr>
        <w:pStyle w:val="Heading1"/>
        <w:rPr>
          <w:rFonts w:eastAsiaTheme="minorHAnsi"/>
          <w:lang w:val="es-ES_tradnl"/>
        </w:rPr>
      </w:pPr>
      <w:r w:rsidRPr="000B2BD5">
        <w:rPr>
          <w:lang w:val="es-ES_tradnl"/>
        </w:rPr>
        <w:t>El Comité Ejecutivo podrá estimar oportuno solicitar a la Secretaría despachar a los</w:t>
      </w:r>
      <w:r w:rsidR="00E70A97" w:rsidRPr="000B2BD5">
        <w:rPr>
          <w:rFonts w:eastAsiaTheme="minorHAnsi"/>
          <w:lang w:val="es-ES_tradnl"/>
        </w:rPr>
        <w:t xml:space="preserve"> Gobiernos </w:t>
      </w:r>
      <w:r w:rsidR="00907D21" w:rsidRPr="000B2BD5">
        <w:rPr>
          <w:rFonts w:eastAsiaTheme="minorHAnsi"/>
          <w:lang w:val="es-ES_tradnl"/>
        </w:rPr>
        <w:t xml:space="preserve">de </w:t>
      </w:r>
      <w:r w:rsidR="00435525" w:rsidRPr="000B2BD5">
        <w:rPr>
          <w:rFonts w:eastAsiaTheme="minorHAnsi"/>
          <w:lang w:val="es-ES_tradnl"/>
        </w:rPr>
        <w:t xml:space="preserve">Armenia, Comoras, Gabón, Kuwait, Sudán del Sur y </w:t>
      </w:r>
      <w:r w:rsidR="00941CE7" w:rsidRPr="000B2BD5">
        <w:rPr>
          <w:rFonts w:eastAsiaTheme="minorHAnsi"/>
          <w:lang w:val="es-ES_tradnl"/>
        </w:rPr>
        <w:t xml:space="preserve">la </w:t>
      </w:r>
      <w:r w:rsidR="00435525" w:rsidRPr="000B2BD5">
        <w:rPr>
          <w:rFonts w:eastAsiaTheme="minorHAnsi"/>
          <w:lang w:val="es-ES_tradnl"/>
        </w:rPr>
        <w:t xml:space="preserve">República Árabe </w:t>
      </w:r>
      <w:r w:rsidR="00896C40">
        <w:rPr>
          <w:rFonts w:eastAsiaTheme="minorHAnsi"/>
          <w:lang w:val="es-ES_tradnl"/>
        </w:rPr>
        <w:t>Siria</w:t>
      </w:r>
      <w:r w:rsidR="00435525" w:rsidRPr="000B2BD5">
        <w:rPr>
          <w:rFonts w:eastAsiaTheme="minorHAnsi"/>
          <w:lang w:val="es-ES_tradnl"/>
        </w:rPr>
        <w:t xml:space="preserve"> </w:t>
      </w:r>
      <w:r w:rsidR="00C623C2">
        <w:rPr>
          <w:rFonts w:eastAsiaTheme="minorHAnsi"/>
          <w:lang w:val="es-ES_tradnl"/>
        </w:rPr>
        <w:t>sendas notas en que se les inste</w:t>
      </w:r>
      <w:r w:rsidR="004B76EB" w:rsidRPr="000B2BD5">
        <w:rPr>
          <w:rFonts w:eastAsiaTheme="minorHAnsi"/>
          <w:lang w:val="es-ES_tradnl"/>
        </w:rPr>
        <w:t xml:space="preserve"> a presentar a la brevedad los informes pendientes del programa país </w:t>
      </w:r>
      <w:r w:rsidR="004A619B" w:rsidRPr="000B2BD5">
        <w:rPr>
          <w:rFonts w:eastAsiaTheme="minorHAnsi"/>
          <w:lang w:val="es-ES_tradnl"/>
        </w:rPr>
        <w:t xml:space="preserve">para el </w:t>
      </w:r>
      <w:r w:rsidR="004B179F">
        <w:rPr>
          <w:rFonts w:eastAsiaTheme="minorHAnsi"/>
          <w:lang w:val="es-ES_tradnl"/>
        </w:rPr>
        <w:t xml:space="preserve">año </w:t>
      </w:r>
      <w:r w:rsidR="004B76EB" w:rsidRPr="000B2BD5">
        <w:rPr>
          <w:rFonts w:eastAsiaTheme="minorHAnsi"/>
          <w:lang w:val="es-ES_tradnl"/>
        </w:rPr>
        <w:t xml:space="preserve">2024, ya que el retraso impide a la Secretaría </w:t>
      </w:r>
      <w:r w:rsidR="0085682F" w:rsidRPr="000B2BD5">
        <w:rPr>
          <w:rFonts w:eastAsiaTheme="minorHAnsi"/>
          <w:lang w:val="es-ES_tradnl"/>
        </w:rPr>
        <w:t xml:space="preserve">contar con </w:t>
      </w:r>
      <w:r w:rsidR="004B76EB" w:rsidRPr="000B2BD5">
        <w:rPr>
          <w:rFonts w:eastAsiaTheme="minorHAnsi"/>
          <w:lang w:val="es-ES_tradnl"/>
        </w:rPr>
        <w:t>información completa sobre el consumo y producción de sustancias controladas.</w:t>
      </w:r>
    </w:p>
    <w:p w14:paraId="1EC7EEFA" w14:textId="18A0C60C" w:rsidR="00771380" w:rsidRPr="000B2BD5" w:rsidRDefault="005E3AF7" w:rsidP="008A31E5">
      <w:pPr>
        <w:rPr>
          <w:u w:val="single"/>
          <w:lang w:val="es-ES_tradnl"/>
        </w:rPr>
      </w:pPr>
      <w:r w:rsidRPr="000B2BD5">
        <w:rPr>
          <w:u w:val="single"/>
          <w:lang w:val="es-ES_tradnl"/>
        </w:rPr>
        <w:t>Discrepancias entre datos del programa país y del artículo 7</w:t>
      </w:r>
    </w:p>
    <w:p w14:paraId="7727B400" w14:textId="77777777" w:rsidR="00771380" w:rsidRPr="000B2BD5" w:rsidRDefault="00771380" w:rsidP="00771380">
      <w:pPr>
        <w:keepNext/>
        <w:rPr>
          <w:u w:val="single"/>
          <w:lang w:val="es-ES_tradnl"/>
        </w:rPr>
      </w:pPr>
    </w:p>
    <w:p w14:paraId="3CEAAF09" w14:textId="0C1C6325" w:rsidR="0067559F" w:rsidRPr="000B2BD5" w:rsidRDefault="00C97B0B" w:rsidP="008A31E5">
      <w:pPr>
        <w:pStyle w:val="Heading1"/>
        <w:rPr>
          <w:lang w:val="es-ES_tradnl"/>
        </w:rPr>
      </w:pPr>
      <w:r w:rsidRPr="000B2BD5">
        <w:rPr>
          <w:lang w:val="es-ES_tradnl"/>
        </w:rPr>
        <w:t xml:space="preserve">Según se muestra en el </w:t>
      </w:r>
      <w:r w:rsidR="00C6798C">
        <w:rPr>
          <w:lang w:val="es-ES_tradnl"/>
        </w:rPr>
        <w:t>cuadro</w:t>
      </w:r>
      <w:r w:rsidRPr="000B2BD5">
        <w:rPr>
          <w:lang w:val="es-ES_tradnl"/>
        </w:rPr>
        <w:t xml:space="preserve"> 13, la revisión de </w:t>
      </w:r>
      <w:r w:rsidR="00396031">
        <w:rPr>
          <w:lang w:val="es-ES_tradnl"/>
        </w:rPr>
        <w:t xml:space="preserve">los datos sobre </w:t>
      </w:r>
      <w:r w:rsidR="00B8509E">
        <w:rPr>
          <w:lang w:val="es-ES_tradnl"/>
        </w:rPr>
        <w:t xml:space="preserve">las </w:t>
      </w:r>
      <w:r w:rsidRPr="000B2BD5">
        <w:rPr>
          <w:lang w:val="es-ES_tradnl"/>
        </w:rPr>
        <w:t>SAO importadas en el año 2024 que se notifican en los informes del artículo 7 y del programa país arroja posibles discrepancias.</w:t>
      </w:r>
    </w:p>
    <w:p w14:paraId="64A8146A" w14:textId="1CE8AC56" w:rsidR="00086607" w:rsidRPr="000B2BD5" w:rsidRDefault="00086607" w:rsidP="00086607">
      <w:pPr>
        <w:rPr>
          <w:b/>
          <w:bCs/>
          <w:lang w:val="es-ES_tradnl"/>
        </w:rPr>
      </w:pPr>
      <w:r w:rsidRPr="000B2BD5">
        <w:rPr>
          <w:b/>
          <w:bCs/>
          <w:lang w:val="es-ES_tradnl"/>
        </w:rPr>
        <w:t>Cuadro</w:t>
      </w:r>
      <w:r w:rsidR="00222D42" w:rsidRPr="000B2BD5">
        <w:rPr>
          <w:b/>
          <w:bCs/>
          <w:lang w:val="es-ES_tradnl"/>
        </w:rPr>
        <w:t xml:space="preserve"> 13</w:t>
      </w:r>
      <w:r w:rsidRPr="000B2BD5">
        <w:rPr>
          <w:b/>
          <w:bCs/>
          <w:lang w:val="es-ES_tradnl"/>
        </w:rPr>
        <w:t xml:space="preserve">. </w:t>
      </w:r>
      <w:r w:rsidR="004D6A36" w:rsidRPr="000B2BD5">
        <w:rPr>
          <w:b/>
          <w:bCs/>
          <w:lang w:val="es-ES_tradnl"/>
        </w:rPr>
        <w:t>Consumo de SAO en 202</w:t>
      </w:r>
      <w:r w:rsidR="00CB669B" w:rsidRPr="000B2BD5">
        <w:rPr>
          <w:b/>
          <w:bCs/>
          <w:lang w:val="es-ES_tradnl"/>
        </w:rPr>
        <w:t>4</w:t>
      </w:r>
      <w:r w:rsidR="004D6A36" w:rsidRPr="000B2BD5">
        <w:rPr>
          <w:b/>
          <w:bCs/>
          <w:lang w:val="es-ES_tradnl"/>
        </w:rPr>
        <w:t>: Diferencias entre el programa país y el art. 7 (tons. PAO)</w:t>
      </w:r>
    </w:p>
    <w:tbl>
      <w:tblPr>
        <w:tblW w:w="9493" w:type="dxa"/>
        <w:tblLayout w:type="fixed"/>
        <w:tblLook w:val="04A0" w:firstRow="1" w:lastRow="0" w:firstColumn="1" w:lastColumn="0" w:noHBand="0" w:noVBand="1"/>
      </w:tblPr>
      <w:tblGrid>
        <w:gridCol w:w="2263"/>
        <w:gridCol w:w="967"/>
        <w:gridCol w:w="1397"/>
        <w:gridCol w:w="1174"/>
        <w:gridCol w:w="951"/>
        <w:gridCol w:w="1243"/>
        <w:gridCol w:w="1498"/>
      </w:tblGrid>
      <w:tr w:rsidR="00244AAF" w:rsidRPr="000B2BD5" w14:paraId="6299E526" w14:textId="77777777" w:rsidTr="00A9001A">
        <w:trPr>
          <w:trHeight w:val="266"/>
          <w:tblHeader/>
        </w:trPr>
        <w:tc>
          <w:tcPr>
            <w:tcW w:w="2263"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E0839C" w14:textId="7039C4CE" w:rsidR="00A00704" w:rsidRPr="000B2BD5" w:rsidRDefault="00A00704" w:rsidP="007F0CD8">
            <w:pPr>
              <w:jc w:val="left"/>
              <w:rPr>
                <w:b/>
                <w:bCs/>
                <w:sz w:val="20"/>
                <w:szCs w:val="20"/>
                <w:lang w:val="es-ES_tradnl" w:eastAsia="en-CA"/>
              </w:rPr>
            </w:pPr>
            <w:r w:rsidRPr="000B2BD5">
              <w:rPr>
                <w:b/>
                <w:bCs/>
                <w:sz w:val="20"/>
                <w:szCs w:val="20"/>
                <w:lang w:val="es-ES_tradnl" w:eastAsia="en-CA"/>
              </w:rPr>
              <w:t>País</w:t>
            </w:r>
          </w:p>
        </w:tc>
        <w:tc>
          <w:tcPr>
            <w:tcW w:w="967" w:type="dxa"/>
            <w:tcBorders>
              <w:top w:val="single" w:sz="4" w:space="0" w:color="auto"/>
              <w:left w:val="nil"/>
              <w:bottom w:val="single" w:sz="4" w:space="0" w:color="auto"/>
              <w:right w:val="single" w:sz="4" w:space="0" w:color="auto"/>
            </w:tcBorders>
            <w:tcMar>
              <w:left w:w="57" w:type="dxa"/>
              <w:right w:w="57" w:type="dxa"/>
            </w:tcMar>
            <w:vAlign w:val="center"/>
            <w:hideMark/>
          </w:tcPr>
          <w:p w14:paraId="4225EAD6" w14:textId="7772CE7D" w:rsidR="00A00704" w:rsidRPr="000B2BD5" w:rsidRDefault="00A00704" w:rsidP="005277D0">
            <w:pPr>
              <w:jc w:val="center"/>
              <w:rPr>
                <w:b/>
                <w:bCs/>
                <w:sz w:val="20"/>
                <w:szCs w:val="20"/>
                <w:lang w:val="es-ES_tradnl" w:eastAsia="en-CA"/>
              </w:rPr>
            </w:pPr>
            <w:r w:rsidRPr="000B2BD5">
              <w:rPr>
                <w:b/>
                <w:bCs/>
                <w:sz w:val="20"/>
                <w:szCs w:val="20"/>
                <w:lang w:val="es-ES_tradnl" w:eastAsia="en-CA"/>
              </w:rPr>
              <w:t>SAO</w:t>
            </w:r>
          </w:p>
        </w:tc>
        <w:tc>
          <w:tcPr>
            <w:tcW w:w="1397" w:type="dxa"/>
            <w:tcBorders>
              <w:top w:val="single" w:sz="4" w:space="0" w:color="auto"/>
              <w:left w:val="nil"/>
              <w:bottom w:val="single" w:sz="4" w:space="0" w:color="auto"/>
              <w:right w:val="single" w:sz="4" w:space="0" w:color="auto"/>
            </w:tcBorders>
            <w:tcMar>
              <w:left w:w="57" w:type="dxa"/>
              <w:right w:w="57" w:type="dxa"/>
            </w:tcMar>
            <w:vAlign w:val="center"/>
            <w:hideMark/>
          </w:tcPr>
          <w:p w14:paraId="43AEF4A0" w14:textId="68A705C8" w:rsidR="00A00704" w:rsidRPr="000B2BD5" w:rsidRDefault="00A00704" w:rsidP="005277D0">
            <w:pPr>
              <w:jc w:val="center"/>
              <w:rPr>
                <w:b/>
                <w:bCs/>
                <w:sz w:val="20"/>
                <w:szCs w:val="20"/>
                <w:lang w:val="es-ES_tradnl" w:eastAsia="en-CA"/>
              </w:rPr>
            </w:pPr>
            <w:r w:rsidRPr="000B2BD5">
              <w:rPr>
                <w:b/>
                <w:bCs/>
                <w:sz w:val="20"/>
                <w:szCs w:val="20"/>
                <w:lang w:val="es-ES_tradnl" w:eastAsia="en-CA"/>
              </w:rPr>
              <w:t xml:space="preserve">Organismo </w:t>
            </w:r>
          </w:p>
        </w:tc>
        <w:tc>
          <w:tcPr>
            <w:tcW w:w="1174" w:type="dxa"/>
            <w:tcBorders>
              <w:top w:val="single" w:sz="4" w:space="0" w:color="auto"/>
              <w:left w:val="nil"/>
              <w:bottom w:val="single" w:sz="4" w:space="0" w:color="auto"/>
              <w:right w:val="single" w:sz="4" w:space="0" w:color="auto"/>
            </w:tcBorders>
            <w:tcMar>
              <w:left w:w="57" w:type="dxa"/>
              <w:right w:w="57" w:type="dxa"/>
            </w:tcMar>
            <w:vAlign w:val="center"/>
            <w:hideMark/>
          </w:tcPr>
          <w:p w14:paraId="29EB72A5" w14:textId="409DF032" w:rsidR="00A00704" w:rsidRPr="000B2BD5" w:rsidRDefault="00CC6505" w:rsidP="00E22950">
            <w:pPr>
              <w:jc w:val="center"/>
              <w:rPr>
                <w:b/>
                <w:bCs/>
                <w:sz w:val="20"/>
                <w:szCs w:val="20"/>
                <w:lang w:val="es-ES_tradnl" w:eastAsia="en-CA"/>
              </w:rPr>
            </w:pPr>
            <w:r w:rsidRPr="000B2BD5">
              <w:rPr>
                <w:b/>
                <w:bCs/>
                <w:sz w:val="20"/>
                <w:szCs w:val="20"/>
                <w:lang w:val="es-ES_tradnl" w:eastAsia="en-CA"/>
              </w:rPr>
              <w:t xml:space="preserve">Datos </w:t>
            </w:r>
            <w:r w:rsidR="00E22950" w:rsidRPr="000B2BD5">
              <w:rPr>
                <w:b/>
                <w:bCs/>
                <w:sz w:val="20"/>
                <w:szCs w:val="20"/>
                <w:lang w:val="es-ES_tradnl" w:eastAsia="en-CA"/>
              </w:rPr>
              <w:t>art.</w:t>
            </w:r>
            <w:r w:rsidRPr="000B2BD5">
              <w:rPr>
                <w:b/>
                <w:bCs/>
                <w:sz w:val="20"/>
                <w:szCs w:val="20"/>
                <w:lang w:val="es-ES_tradnl" w:eastAsia="en-CA"/>
              </w:rPr>
              <w:t xml:space="preserve"> 7</w:t>
            </w:r>
          </w:p>
        </w:tc>
        <w:tc>
          <w:tcPr>
            <w:tcW w:w="951" w:type="dxa"/>
            <w:tcBorders>
              <w:top w:val="single" w:sz="4" w:space="0" w:color="auto"/>
              <w:left w:val="nil"/>
              <w:bottom w:val="single" w:sz="4" w:space="0" w:color="auto"/>
              <w:right w:val="single" w:sz="4" w:space="0" w:color="auto"/>
            </w:tcBorders>
            <w:tcMar>
              <w:left w:w="57" w:type="dxa"/>
              <w:right w:w="57" w:type="dxa"/>
            </w:tcMar>
            <w:vAlign w:val="center"/>
            <w:hideMark/>
          </w:tcPr>
          <w:p w14:paraId="4899F996" w14:textId="2770E6B9" w:rsidR="00A00704" w:rsidRPr="000B2BD5" w:rsidRDefault="00A00704" w:rsidP="007F0CD8">
            <w:pPr>
              <w:jc w:val="center"/>
              <w:rPr>
                <w:b/>
                <w:bCs/>
                <w:sz w:val="20"/>
                <w:szCs w:val="20"/>
                <w:lang w:val="es-ES_tradnl" w:eastAsia="en-CA"/>
              </w:rPr>
            </w:pPr>
            <w:r w:rsidRPr="000B2BD5">
              <w:rPr>
                <w:b/>
                <w:bCs/>
                <w:sz w:val="20"/>
                <w:szCs w:val="20"/>
                <w:lang w:val="es-ES_tradnl" w:eastAsia="en-CA"/>
              </w:rPr>
              <w:t>Datos PP</w:t>
            </w:r>
          </w:p>
        </w:tc>
        <w:tc>
          <w:tcPr>
            <w:tcW w:w="1243" w:type="dxa"/>
            <w:tcBorders>
              <w:top w:val="single" w:sz="4" w:space="0" w:color="auto"/>
              <w:left w:val="nil"/>
              <w:bottom w:val="single" w:sz="4" w:space="0" w:color="auto"/>
              <w:right w:val="single" w:sz="4" w:space="0" w:color="auto"/>
            </w:tcBorders>
            <w:tcMar>
              <w:left w:w="28" w:type="dxa"/>
              <w:right w:w="28" w:type="dxa"/>
            </w:tcMar>
            <w:vAlign w:val="center"/>
            <w:hideMark/>
          </w:tcPr>
          <w:p w14:paraId="5608BA92" w14:textId="680B324F" w:rsidR="00A00704" w:rsidRPr="000B2BD5" w:rsidRDefault="00A00704" w:rsidP="007F0CD8">
            <w:pPr>
              <w:jc w:val="center"/>
              <w:rPr>
                <w:b/>
                <w:bCs/>
                <w:sz w:val="20"/>
                <w:szCs w:val="20"/>
                <w:lang w:val="es-ES_tradnl" w:eastAsia="en-CA"/>
              </w:rPr>
            </w:pPr>
            <w:r w:rsidRPr="000B2BD5">
              <w:rPr>
                <w:b/>
                <w:bCs/>
                <w:sz w:val="20"/>
                <w:szCs w:val="20"/>
                <w:lang w:val="es-ES_tradnl" w:eastAsia="en-CA"/>
              </w:rPr>
              <w:t>Diferencia</w:t>
            </w:r>
          </w:p>
        </w:tc>
        <w:tc>
          <w:tcPr>
            <w:tcW w:w="1498" w:type="dxa"/>
            <w:tcBorders>
              <w:top w:val="single" w:sz="4" w:space="0" w:color="auto"/>
              <w:left w:val="nil"/>
              <w:bottom w:val="single" w:sz="4" w:space="0" w:color="auto"/>
              <w:right w:val="single" w:sz="4" w:space="0" w:color="auto"/>
            </w:tcBorders>
            <w:tcMar>
              <w:left w:w="57" w:type="dxa"/>
              <w:right w:w="57" w:type="dxa"/>
            </w:tcMar>
            <w:vAlign w:val="center"/>
            <w:hideMark/>
          </w:tcPr>
          <w:p w14:paraId="27EA4D08" w14:textId="61CADC56" w:rsidR="00A00704" w:rsidRPr="000B2BD5" w:rsidRDefault="00A00704" w:rsidP="007F0CD8">
            <w:pPr>
              <w:jc w:val="center"/>
              <w:rPr>
                <w:b/>
                <w:bCs/>
                <w:sz w:val="20"/>
                <w:szCs w:val="20"/>
                <w:lang w:val="es-ES_tradnl" w:eastAsia="en-CA"/>
              </w:rPr>
            </w:pPr>
            <w:r w:rsidRPr="000B2BD5">
              <w:rPr>
                <w:b/>
                <w:bCs/>
                <w:sz w:val="20"/>
                <w:szCs w:val="20"/>
                <w:lang w:val="es-ES_tradnl" w:eastAsia="en-CA"/>
              </w:rPr>
              <w:t>Observación</w:t>
            </w:r>
          </w:p>
        </w:tc>
      </w:tr>
      <w:tr w:rsidR="00244AAF" w:rsidRPr="00F57366" w14:paraId="204E0F91" w14:textId="77777777" w:rsidTr="00A9001A">
        <w:trPr>
          <w:trHeight w:val="160"/>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4F8DA51" w14:textId="77777777" w:rsidR="00A00704" w:rsidRPr="000B2BD5" w:rsidRDefault="00A00704" w:rsidP="007F0CD8">
            <w:pPr>
              <w:jc w:val="left"/>
              <w:rPr>
                <w:sz w:val="20"/>
                <w:szCs w:val="20"/>
                <w:lang w:val="es-ES_tradnl" w:eastAsia="en-CA"/>
              </w:rPr>
            </w:pPr>
            <w:r w:rsidRPr="000B2BD5">
              <w:rPr>
                <w:sz w:val="20"/>
                <w:szCs w:val="20"/>
                <w:lang w:val="es-ES_tradnl" w:eastAsia="en-CA"/>
              </w:rPr>
              <w:t>Brasil</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19DC2467" w14:textId="77777777" w:rsidR="00A00704" w:rsidRPr="000B2BD5" w:rsidRDefault="00A00704" w:rsidP="005277D0">
            <w:pPr>
              <w:jc w:val="center"/>
              <w:rPr>
                <w:sz w:val="20"/>
                <w:szCs w:val="20"/>
                <w:lang w:val="es-ES_tradnl" w:eastAsia="en-CA"/>
              </w:rPr>
            </w:pPr>
            <w:r w:rsidRPr="000B2BD5">
              <w:rPr>
                <w:sz w:val="20"/>
                <w:szCs w:val="20"/>
                <w:lang w:val="es-ES_tradnl" w:eastAsia="en-CA"/>
              </w:rPr>
              <w:t>Halones</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2D6D4821"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5474E31E" w14:textId="7B066FAC" w:rsidR="00A00704" w:rsidRPr="000B2BD5" w:rsidRDefault="00A00704" w:rsidP="007F0CD8">
            <w:pPr>
              <w:jc w:val="right"/>
              <w:rPr>
                <w:sz w:val="20"/>
                <w:szCs w:val="20"/>
                <w:lang w:val="es-ES_tradnl" w:eastAsia="en-CA"/>
              </w:rPr>
            </w:pPr>
            <w:r w:rsidRPr="000B2BD5">
              <w:rPr>
                <w:sz w:val="20"/>
                <w:szCs w:val="20"/>
                <w:lang w:val="es-ES_tradnl" w:eastAsia="en-CA"/>
              </w:rPr>
              <w:t>0,00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2339DA87" w14:textId="195CB7D5" w:rsidR="00A00704" w:rsidRPr="000B2BD5" w:rsidRDefault="00A00704" w:rsidP="007F0CD8">
            <w:pPr>
              <w:jc w:val="right"/>
              <w:rPr>
                <w:sz w:val="20"/>
                <w:szCs w:val="20"/>
                <w:lang w:val="es-ES_tradnl" w:eastAsia="en-CA"/>
              </w:rPr>
            </w:pPr>
            <w:r w:rsidRPr="000B2BD5">
              <w:rPr>
                <w:sz w:val="20"/>
                <w:szCs w:val="20"/>
                <w:lang w:val="es-ES_tradnl" w:eastAsia="en-CA"/>
              </w:rPr>
              <w:t>110,00</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7D8144B5" w14:textId="0073DC20" w:rsidR="00A00704" w:rsidRPr="000B2BD5" w:rsidRDefault="00A00704" w:rsidP="007F0CD8">
            <w:pPr>
              <w:jc w:val="right"/>
              <w:rPr>
                <w:sz w:val="20"/>
                <w:szCs w:val="20"/>
                <w:lang w:val="es-ES_tradnl" w:eastAsia="en-CA"/>
              </w:rPr>
            </w:pPr>
            <w:r w:rsidRPr="000B2BD5">
              <w:rPr>
                <w:sz w:val="20"/>
                <w:szCs w:val="20"/>
                <w:lang w:val="es-ES_tradnl" w:eastAsia="en-CA"/>
              </w:rPr>
              <w:t>-110,00</w:t>
            </w:r>
          </w:p>
        </w:tc>
        <w:tc>
          <w:tcPr>
            <w:tcW w:w="1498" w:type="dxa"/>
            <w:vMerge w:val="restart"/>
            <w:tcBorders>
              <w:top w:val="single" w:sz="4" w:space="0" w:color="auto"/>
              <w:left w:val="nil"/>
              <w:bottom w:val="single" w:sz="4" w:space="0" w:color="auto"/>
              <w:right w:val="single" w:sz="4" w:space="0" w:color="auto"/>
            </w:tcBorders>
            <w:tcMar>
              <w:left w:w="57" w:type="dxa"/>
              <w:right w:w="57" w:type="dxa"/>
            </w:tcMar>
            <w:vAlign w:val="center"/>
            <w:hideMark/>
          </w:tcPr>
          <w:p w14:paraId="6335C186" w14:textId="0A6B07C9" w:rsidR="00A00704" w:rsidRPr="000B2BD5" w:rsidRDefault="00F34B3C" w:rsidP="00BB356C">
            <w:pPr>
              <w:jc w:val="left"/>
              <w:rPr>
                <w:sz w:val="20"/>
                <w:szCs w:val="20"/>
                <w:lang w:val="es-ES_tradnl" w:eastAsia="en-CA"/>
              </w:rPr>
            </w:pPr>
            <w:r w:rsidRPr="000B2BD5">
              <w:rPr>
                <w:sz w:val="20"/>
                <w:szCs w:val="20"/>
                <w:lang w:val="es-ES_tradnl" w:eastAsia="en-CA"/>
              </w:rPr>
              <w:t>A la espera de aclaración por parte del organismo correspondiente.</w:t>
            </w:r>
          </w:p>
        </w:tc>
      </w:tr>
      <w:tr w:rsidR="00244AAF" w:rsidRPr="000B2BD5" w14:paraId="0F5A60F4" w14:textId="77777777" w:rsidTr="00A9001A">
        <w:trPr>
          <w:trHeight w:val="221"/>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DB7F801" w14:textId="77777777" w:rsidR="00A00704" w:rsidRPr="000B2BD5" w:rsidRDefault="00A00704" w:rsidP="007F0CD8">
            <w:pPr>
              <w:jc w:val="left"/>
              <w:rPr>
                <w:sz w:val="20"/>
                <w:szCs w:val="20"/>
                <w:lang w:val="es-ES_tradnl" w:eastAsia="en-CA"/>
              </w:rPr>
            </w:pPr>
            <w:r w:rsidRPr="000B2BD5">
              <w:rPr>
                <w:sz w:val="20"/>
                <w:szCs w:val="20"/>
                <w:lang w:val="es-ES_tradnl" w:eastAsia="en-CA"/>
              </w:rPr>
              <w:t>Chile</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45B21F65"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5D6B4838"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77BE8713" w14:textId="18D9A834" w:rsidR="00A00704" w:rsidRPr="000B2BD5" w:rsidRDefault="00A00704" w:rsidP="007F0CD8">
            <w:pPr>
              <w:jc w:val="right"/>
              <w:rPr>
                <w:sz w:val="20"/>
                <w:szCs w:val="20"/>
                <w:lang w:val="es-ES_tradnl" w:eastAsia="en-CA"/>
              </w:rPr>
            </w:pPr>
            <w:r w:rsidRPr="000B2BD5">
              <w:rPr>
                <w:sz w:val="20"/>
                <w:szCs w:val="20"/>
                <w:lang w:val="es-ES_tradnl" w:eastAsia="en-CA"/>
              </w:rPr>
              <w:t>16,20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6350D1F8" w14:textId="6153F33C" w:rsidR="00A00704" w:rsidRPr="000B2BD5" w:rsidRDefault="00A00704" w:rsidP="007F0CD8">
            <w:pPr>
              <w:jc w:val="right"/>
              <w:rPr>
                <w:sz w:val="20"/>
                <w:szCs w:val="20"/>
                <w:lang w:val="es-ES_tradnl" w:eastAsia="en-CA"/>
              </w:rPr>
            </w:pPr>
            <w:r w:rsidRPr="000B2BD5">
              <w:rPr>
                <w:sz w:val="20"/>
                <w:szCs w:val="20"/>
                <w:lang w:val="es-ES_tradnl" w:eastAsia="en-CA"/>
              </w:rPr>
              <w:t>16,23</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2E9410DB" w14:textId="6BF5413D" w:rsidR="00A00704" w:rsidRPr="000B2BD5" w:rsidRDefault="00A00704" w:rsidP="007F0CD8">
            <w:pPr>
              <w:jc w:val="right"/>
              <w:rPr>
                <w:sz w:val="20"/>
                <w:szCs w:val="20"/>
                <w:lang w:val="es-ES_tradnl" w:eastAsia="en-CA"/>
              </w:rPr>
            </w:pPr>
            <w:r w:rsidRPr="000B2BD5">
              <w:rPr>
                <w:sz w:val="20"/>
                <w:szCs w:val="20"/>
                <w:lang w:val="es-ES_tradnl" w:eastAsia="en-CA"/>
              </w:rPr>
              <w:t>-0,03</w:t>
            </w:r>
          </w:p>
        </w:tc>
        <w:tc>
          <w:tcPr>
            <w:tcW w:w="1498" w:type="dxa"/>
            <w:vMerge/>
            <w:tcBorders>
              <w:left w:val="nil"/>
              <w:bottom w:val="single" w:sz="4" w:space="0" w:color="auto"/>
              <w:right w:val="single" w:sz="4" w:space="0" w:color="auto"/>
            </w:tcBorders>
            <w:tcMar>
              <w:left w:w="57" w:type="dxa"/>
              <w:right w:w="57" w:type="dxa"/>
            </w:tcMar>
            <w:vAlign w:val="center"/>
            <w:hideMark/>
          </w:tcPr>
          <w:p w14:paraId="01575B68" w14:textId="55BC17A5" w:rsidR="00A00704" w:rsidRPr="000B2BD5" w:rsidRDefault="00A00704" w:rsidP="007F0CD8">
            <w:pPr>
              <w:jc w:val="left"/>
              <w:rPr>
                <w:sz w:val="20"/>
                <w:szCs w:val="20"/>
                <w:lang w:val="es-ES_tradnl" w:eastAsia="en-CA"/>
              </w:rPr>
            </w:pPr>
          </w:p>
        </w:tc>
      </w:tr>
      <w:tr w:rsidR="00244AAF" w:rsidRPr="000B2BD5" w14:paraId="0B728323" w14:textId="77777777" w:rsidTr="00A9001A">
        <w:trPr>
          <w:trHeight w:val="189"/>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9461EA7" w14:textId="77777777" w:rsidR="00A00704" w:rsidRPr="000B2BD5" w:rsidRDefault="00A00704" w:rsidP="007F0CD8">
            <w:pPr>
              <w:jc w:val="left"/>
              <w:rPr>
                <w:sz w:val="20"/>
                <w:szCs w:val="20"/>
                <w:lang w:val="es-ES_tradnl" w:eastAsia="en-CA"/>
              </w:rPr>
            </w:pPr>
            <w:r w:rsidRPr="000B2BD5">
              <w:rPr>
                <w:sz w:val="20"/>
                <w:szCs w:val="20"/>
                <w:lang w:val="es-ES_tradnl" w:eastAsia="en-CA"/>
              </w:rPr>
              <w:t>China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32129984" w14:textId="77777777" w:rsidR="00A00704" w:rsidRPr="000B2BD5" w:rsidRDefault="00A00704" w:rsidP="005277D0">
            <w:pPr>
              <w:jc w:val="center"/>
              <w:rPr>
                <w:sz w:val="20"/>
                <w:szCs w:val="20"/>
                <w:lang w:val="es-ES_tradnl" w:eastAsia="en-CA"/>
              </w:rPr>
            </w:pPr>
            <w:r w:rsidRPr="000B2BD5">
              <w:rPr>
                <w:sz w:val="20"/>
                <w:szCs w:val="20"/>
                <w:lang w:val="es-ES_tradnl" w:eastAsia="en-CA"/>
              </w:rPr>
              <w:t>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0E981890"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7BF2FF99" w14:textId="5C20395A" w:rsidR="00A00704" w:rsidRPr="000B2BD5" w:rsidRDefault="00A00704" w:rsidP="007F0CD8">
            <w:pPr>
              <w:jc w:val="right"/>
              <w:rPr>
                <w:sz w:val="20"/>
                <w:szCs w:val="20"/>
                <w:lang w:val="es-ES_tradnl" w:eastAsia="en-CA"/>
              </w:rPr>
            </w:pPr>
            <w:r w:rsidRPr="000B2BD5">
              <w:rPr>
                <w:sz w:val="20"/>
                <w:szCs w:val="20"/>
                <w:lang w:val="es-ES_tradnl" w:eastAsia="en-CA"/>
              </w:rPr>
              <w:t>-20,90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34448A61" w14:textId="0C710D41" w:rsidR="00A00704" w:rsidRPr="000B2BD5" w:rsidRDefault="00A00704" w:rsidP="007F0CD8">
            <w:pPr>
              <w:jc w:val="right"/>
              <w:rPr>
                <w:sz w:val="20"/>
                <w:szCs w:val="20"/>
                <w:lang w:val="es-ES_tradnl" w:eastAsia="en-CA"/>
              </w:rPr>
            </w:pPr>
            <w:r w:rsidRPr="000B2BD5">
              <w:rPr>
                <w:sz w:val="20"/>
                <w:szCs w:val="20"/>
                <w:lang w:val="es-ES_tradnl" w:eastAsia="en-CA"/>
              </w:rPr>
              <w:t>0,00</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447D7BC9" w14:textId="6142E9B2" w:rsidR="00A00704" w:rsidRPr="000B2BD5" w:rsidRDefault="00A00704" w:rsidP="007F0CD8">
            <w:pPr>
              <w:jc w:val="right"/>
              <w:rPr>
                <w:sz w:val="20"/>
                <w:szCs w:val="20"/>
                <w:lang w:val="es-ES_tradnl" w:eastAsia="en-CA"/>
              </w:rPr>
            </w:pPr>
            <w:r w:rsidRPr="000B2BD5">
              <w:rPr>
                <w:sz w:val="20"/>
                <w:szCs w:val="20"/>
                <w:lang w:val="es-ES_tradnl" w:eastAsia="en-CA"/>
              </w:rPr>
              <w:t>-20,90</w:t>
            </w:r>
          </w:p>
        </w:tc>
        <w:tc>
          <w:tcPr>
            <w:tcW w:w="1498" w:type="dxa"/>
            <w:vMerge/>
            <w:tcBorders>
              <w:left w:val="nil"/>
              <w:bottom w:val="single" w:sz="4" w:space="0" w:color="auto"/>
              <w:right w:val="single" w:sz="4" w:space="0" w:color="auto"/>
            </w:tcBorders>
            <w:tcMar>
              <w:left w:w="57" w:type="dxa"/>
              <w:right w:w="57" w:type="dxa"/>
            </w:tcMar>
            <w:vAlign w:val="center"/>
            <w:hideMark/>
          </w:tcPr>
          <w:p w14:paraId="1D02B1FA" w14:textId="2BE3F573" w:rsidR="00A00704" w:rsidRPr="000B2BD5" w:rsidRDefault="00A00704" w:rsidP="007F0CD8">
            <w:pPr>
              <w:jc w:val="left"/>
              <w:rPr>
                <w:sz w:val="20"/>
                <w:szCs w:val="20"/>
                <w:lang w:val="es-ES_tradnl" w:eastAsia="en-CA"/>
              </w:rPr>
            </w:pPr>
          </w:p>
        </w:tc>
      </w:tr>
      <w:tr w:rsidR="00244AAF" w:rsidRPr="000B2BD5" w14:paraId="6C71BF47" w14:textId="77777777" w:rsidTr="00A9001A">
        <w:trPr>
          <w:trHeight w:val="198"/>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31D9BD9" w14:textId="77777777" w:rsidR="00A00704" w:rsidRPr="000B2BD5" w:rsidRDefault="00A00704" w:rsidP="007F0CD8">
            <w:pPr>
              <w:jc w:val="left"/>
              <w:rPr>
                <w:sz w:val="20"/>
                <w:szCs w:val="20"/>
                <w:lang w:val="es-ES_tradnl" w:eastAsia="en-CA"/>
              </w:rPr>
            </w:pPr>
            <w:r w:rsidRPr="000B2BD5">
              <w:rPr>
                <w:sz w:val="20"/>
                <w:szCs w:val="20"/>
                <w:lang w:val="es-ES_tradnl" w:eastAsia="en-CA"/>
              </w:rPr>
              <w:t>China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61F0AE45" w14:textId="77777777" w:rsidR="00A00704" w:rsidRPr="000B2BD5" w:rsidRDefault="00A00704" w:rsidP="005277D0">
            <w:pPr>
              <w:jc w:val="center"/>
              <w:rPr>
                <w:sz w:val="20"/>
                <w:szCs w:val="20"/>
                <w:lang w:val="es-ES_tradnl" w:eastAsia="en-CA"/>
              </w:rPr>
            </w:pPr>
            <w:r w:rsidRPr="000B2BD5">
              <w:rPr>
                <w:sz w:val="20"/>
                <w:szCs w:val="20"/>
                <w:lang w:val="es-ES_tradnl" w:eastAsia="en-CA"/>
              </w:rPr>
              <w:t>CTC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695A701F"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D8C340C" w14:textId="1B0A7634" w:rsidR="00A00704" w:rsidRPr="000B2BD5" w:rsidRDefault="00A00704" w:rsidP="007F0CD8">
            <w:pPr>
              <w:jc w:val="right"/>
              <w:rPr>
                <w:sz w:val="20"/>
                <w:szCs w:val="20"/>
                <w:lang w:val="es-ES_tradnl" w:eastAsia="en-CA"/>
              </w:rPr>
            </w:pPr>
            <w:r w:rsidRPr="000B2BD5">
              <w:rPr>
                <w:sz w:val="20"/>
                <w:szCs w:val="20"/>
                <w:lang w:val="es-ES_tradnl" w:eastAsia="en-CA"/>
              </w:rPr>
              <w:t>96,10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16B58196" w14:textId="4F6E625C" w:rsidR="00A00704" w:rsidRPr="000B2BD5" w:rsidRDefault="00A00704" w:rsidP="007F0CD8">
            <w:pPr>
              <w:jc w:val="right"/>
              <w:rPr>
                <w:sz w:val="20"/>
                <w:szCs w:val="20"/>
                <w:lang w:val="es-ES_tradnl" w:eastAsia="en-CA"/>
              </w:rPr>
            </w:pPr>
            <w:r w:rsidRPr="000B2BD5">
              <w:rPr>
                <w:sz w:val="20"/>
                <w:szCs w:val="20"/>
                <w:lang w:val="es-ES_tradnl" w:eastAsia="en-CA"/>
              </w:rPr>
              <w:t>260,30</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4C390712" w14:textId="32B247F7" w:rsidR="00A00704" w:rsidRPr="000B2BD5" w:rsidRDefault="00A00704" w:rsidP="007F0CD8">
            <w:pPr>
              <w:jc w:val="right"/>
              <w:rPr>
                <w:sz w:val="20"/>
                <w:szCs w:val="20"/>
                <w:lang w:val="es-ES_tradnl" w:eastAsia="en-CA"/>
              </w:rPr>
            </w:pPr>
            <w:r w:rsidRPr="000B2BD5">
              <w:rPr>
                <w:sz w:val="20"/>
                <w:szCs w:val="20"/>
                <w:lang w:val="es-ES_tradnl" w:eastAsia="en-CA"/>
              </w:rPr>
              <w:t>-164,20</w:t>
            </w:r>
          </w:p>
        </w:tc>
        <w:tc>
          <w:tcPr>
            <w:tcW w:w="1498" w:type="dxa"/>
            <w:vMerge/>
            <w:tcBorders>
              <w:left w:val="nil"/>
              <w:bottom w:val="single" w:sz="4" w:space="0" w:color="auto"/>
              <w:right w:val="single" w:sz="4" w:space="0" w:color="auto"/>
            </w:tcBorders>
            <w:tcMar>
              <w:left w:w="57" w:type="dxa"/>
              <w:right w:w="57" w:type="dxa"/>
            </w:tcMar>
            <w:vAlign w:val="center"/>
            <w:hideMark/>
          </w:tcPr>
          <w:p w14:paraId="42D1247E" w14:textId="634C14D1" w:rsidR="00A00704" w:rsidRPr="000B2BD5" w:rsidRDefault="00A00704" w:rsidP="007F0CD8">
            <w:pPr>
              <w:jc w:val="left"/>
              <w:rPr>
                <w:sz w:val="20"/>
                <w:szCs w:val="20"/>
                <w:lang w:val="es-ES_tradnl" w:eastAsia="en-CA"/>
              </w:rPr>
            </w:pPr>
          </w:p>
        </w:tc>
      </w:tr>
      <w:tr w:rsidR="00244AAF" w:rsidRPr="000B2BD5" w14:paraId="1A441E3D" w14:textId="77777777" w:rsidTr="00A9001A">
        <w:trPr>
          <w:trHeight w:val="198"/>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2C3E7E6" w14:textId="77777777" w:rsidR="00A00704" w:rsidRPr="000B2BD5" w:rsidRDefault="00A00704" w:rsidP="007F0CD8">
            <w:pPr>
              <w:jc w:val="left"/>
              <w:rPr>
                <w:sz w:val="20"/>
                <w:szCs w:val="20"/>
                <w:lang w:val="es-ES_tradnl" w:eastAsia="en-CA"/>
              </w:rPr>
            </w:pPr>
            <w:r w:rsidRPr="000B2BD5">
              <w:rPr>
                <w:sz w:val="20"/>
                <w:szCs w:val="20"/>
                <w:lang w:val="es-ES_tradnl" w:eastAsia="en-CA"/>
              </w:rPr>
              <w:t>China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10A44BFB"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0A03A578"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8EF926F" w14:textId="754EA04A" w:rsidR="00A00704" w:rsidRPr="000B2BD5" w:rsidRDefault="00A00704" w:rsidP="007F0CD8">
            <w:pPr>
              <w:jc w:val="right"/>
              <w:rPr>
                <w:sz w:val="20"/>
                <w:szCs w:val="20"/>
                <w:lang w:val="es-ES_tradnl" w:eastAsia="en-CA"/>
              </w:rPr>
            </w:pPr>
            <w:r w:rsidRPr="000B2BD5">
              <w:rPr>
                <w:sz w:val="20"/>
                <w:szCs w:val="20"/>
                <w:lang w:val="es-ES_tradnl" w:eastAsia="en-CA"/>
              </w:rPr>
              <w:t>7.487,16</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29D17BC0" w14:textId="54B6482D" w:rsidR="00A00704" w:rsidRPr="000B2BD5" w:rsidRDefault="00A00704" w:rsidP="007F0CD8">
            <w:pPr>
              <w:jc w:val="right"/>
              <w:rPr>
                <w:sz w:val="20"/>
                <w:szCs w:val="20"/>
                <w:lang w:val="es-ES_tradnl" w:eastAsia="en-CA"/>
              </w:rPr>
            </w:pPr>
            <w:r w:rsidRPr="000B2BD5">
              <w:rPr>
                <w:sz w:val="20"/>
                <w:szCs w:val="20"/>
                <w:lang w:val="es-ES_tradnl" w:eastAsia="en-CA"/>
              </w:rPr>
              <w:t>7.470,07</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64853CE7" w14:textId="3546D22A" w:rsidR="00A00704" w:rsidRPr="000B2BD5" w:rsidRDefault="00A00704" w:rsidP="007F0CD8">
            <w:pPr>
              <w:jc w:val="right"/>
              <w:rPr>
                <w:sz w:val="20"/>
                <w:szCs w:val="20"/>
                <w:lang w:val="es-ES_tradnl" w:eastAsia="en-CA"/>
              </w:rPr>
            </w:pPr>
            <w:r w:rsidRPr="000B2BD5">
              <w:rPr>
                <w:sz w:val="20"/>
                <w:szCs w:val="20"/>
                <w:lang w:val="es-ES_tradnl" w:eastAsia="en-CA"/>
              </w:rPr>
              <w:t>17,09</w:t>
            </w:r>
          </w:p>
        </w:tc>
        <w:tc>
          <w:tcPr>
            <w:tcW w:w="1498" w:type="dxa"/>
            <w:vMerge/>
            <w:tcBorders>
              <w:left w:val="nil"/>
              <w:bottom w:val="single" w:sz="4" w:space="0" w:color="auto"/>
              <w:right w:val="single" w:sz="4" w:space="0" w:color="auto"/>
            </w:tcBorders>
            <w:tcMar>
              <w:left w:w="57" w:type="dxa"/>
              <w:right w:w="57" w:type="dxa"/>
            </w:tcMar>
            <w:vAlign w:val="center"/>
            <w:hideMark/>
          </w:tcPr>
          <w:p w14:paraId="667E670C" w14:textId="78C7802C" w:rsidR="00A00704" w:rsidRPr="000B2BD5" w:rsidRDefault="00A00704" w:rsidP="007F0CD8">
            <w:pPr>
              <w:jc w:val="left"/>
              <w:rPr>
                <w:sz w:val="20"/>
                <w:szCs w:val="20"/>
                <w:lang w:val="es-ES_tradnl" w:eastAsia="en-CA"/>
              </w:rPr>
            </w:pPr>
          </w:p>
        </w:tc>
      </w:tr>
      <w:tr w:rsidR="00244AAF" w:rsidRPr="000B2BD5" w14:paraId="020A50D8" w14:textId="77777777" w:rsidTr="00A9001A">
        <w:trPr>
          <w:trHeight w:val="148"/>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248CCB2" w14:textId="77777777" w:rsidR="00A00704" w:rsidRPr="000B2BD5" w:rsidRDefault="00A00704" w:rsidP="007F0CD8">
            <w:pPr>
              <w:jc w:val="left"/>
              <w:rPr>
                <w:sz w:val="20"/>
                <w:szCs w:val="20"/>
                <w:lang w:val="es-ES_tradnl" w:eastAsia="en-CA"/>
              </w:rPr>
            </w:pPr>
            <w:r w:rsidRPr="000B2BD5">
              <w:rPr>
                <w:sz w:val="20"/>
                <w:szCs w:val="20"/>
                <w:lang w:val="es-ES_tradnl" w:eastAsia="en-CA"/>
              </w:rPr>
              <w:t>Costa Rica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7DE1ADE4"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55D8ECE0"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7E0440B0" w14:textId="0E0DD72F" w:rsidR="00A00704" w:rsidRPr="000B2BD5" w:rsidRDefault="00A00704" w:rsidP="007F0CD8">
            <w:pPr>
              <w:jc w:val="right"/>
              <w:rPr>
                <w:sz w:val="20"/>
                <w:szCs w:val="20"/>
                <w:lang w:val="es-ES_tradnl" w:eastAsia="en-CA"/>
              </w:rPr>
            </w:pPr>
            <w:r w:rsidRPr="000B2BD5">
              <w:rPr>
                <w:sz w:val="20"/>
                <w:szCs w:val="20"/>
                <w:lang w:val="es-ES_tradnl" w:eastAsia="en-CA"/>
              </w:rPr>
              <w:t>3,87</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04328EAF" w14:textId="58650B2F" w:rsidR="00A00704" w:rsidRPr="000B2BD5" w:rsidRDefault="00A00704" w:rsidP="007F0CD8">
            <w:pPr>
              <w:jc w:val="right"/>
              <w:rPr>
                <w:sz w:val="20"/>
                <w:szCs w:val="20"/>
                <w:lang w:val="es-ES_tradnl" w:eastAsia="en-CA"/>
              </w:rPr>
            </w:pPr>
            <w:r w:rsidRPr="000B2BD5">
              <w:rPr>
                <w:sz w:val="20"/>
                <w:szCs w:val="20"/>
                <w:lang w:val="es-ES_tradnl" w:eastAsia="en-CA"/>
              </w:rPr>
              <w:t>3,93</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22989509" w14:textId="1B51AF76" w:rsidR="00A00704" w:rsidRPr="000B2BD5" w:rsidRDefault="00A00704" w:rsidP="007F0CD8">
            <w:pPr>
              <w:jc w:val="right"/>
              <w:rPr>
                <w:sz w:val="20"/>
                <w:szCs w:val="20"/>
                <w:lang w:val="es-ES_tradnl" w:eastAsia="en-CA"/>
              </w:rPr>
            </w:pPr>
            <w:r w:rsidRPr="000B2BD5">
              <w:rPr>
                <w:sz w:val="20"/>
                <w:szCs w:val="20"/>
                <w:lang w:val="es-ES_tradnl" w:eastAsia="en-CA"/>
              </w:rPr>
              <w:t>-0,06</w:t>
            </w:r>
          </w:p>
        </w:tc>
        <w:tc>
          <w:tcPr>
            <w:tcW w:w="1498" w:type="dxa"/>
            <w:vMerge/>
            <w:tcBorders>
              <w:left w:val="nil"/>
              <w:bottom w:val="single" w:sz="4" w:space="0" w:color="auto"/>
              <w:right w:val="single" w:sz="4" w:space="0" w:color="auto"/>
            </w:tcBorders>
            <w:tcMar>
              <w:left w:w="57" w:type="dxa"/>
              <w:right w:w="57" w:type="dxa"/>
            </w:tcMar>
            <w:vAlign w:val="center"/>
            <w:hideMark/>
          </w:tcPr>
          <w:p w14:paraId="529A3C5B" w14:textId="188D078E" w:rsidR="00A00704" w:rsidRPr="000B2BD5" w:rsidRDefault="00A00704" w:rsidP="007F0CD8">
            <w:pPr>
              <w:jc w:val="left"/>
              <w:rPr>
                <w:sz w:val="20"/>
                <w:szCs w:val="20"/>
                <w:lang w:val="es-ES_tradnl" w:eastAsia="en-CA"/>
              </w:rPr>
            </w:pPr>
          </w:p>
        </w:tc>
      </w:tr>
      <w:tr w:rsidR="00244AAF" w:rsidRPr="000B2BD5" w14:paraId="7F19CFA8" w14:textId="77777777" w:rsidTr="00A9001A">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0CC2384" w14:textId="77777777" w:rsidR="00A00704" w:rsidRPr="000B2BD5" w:rsidRDefault="00A00704" w:rsidP="007F0CD8">
            <w:pPr>
              <w:jc w:val="left"/>
              <w:rPr>
                <w:sz w:val="20"/>
                <w:szCs w:val="20"/>
                <w:lang w:val="es-ES_tradnl" w:eastAsia="en-CA"/>
              </w:rPr>
            </w:pPr>
            <w:r w:rsidRPr="000B2BD5">
              <w:rPr>
                <w:sz w:val="20"/>
                <w:szCs w:val="20"/>
                <w:lang w:val="es-ES_tradnl" w:eastAsia="en-CA"/>
              </w:rPr>
              <w:t>Dominica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127B6FE0"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247FA497"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FDA01E2" w14:textId="4CBACEF5" w:rsidR="00A00704" w:rsidRPr="000B2BD5" w:rsidRDefault="00A00704" w:rsidP="007F0CD8">
            <w:pPr>
              <w:jc w:val="right"/>
              <w:rPr>
                <w:sz w:val="20"/>
                <w:szCs w:val="20"/>
                <w:lang w:val="es-ES_tradnl" w:eastAsia="en-CA"/>
              </w:rPr>
            </w:pPr>
            <w:r w:rsidRPr="000B2BD5">
              <w:rPr>
                <w:sz w:val="20"/>
                <w:szCs w:val="20"/>
                <w:lang w:val="es-ES_tradnl" w:eastAsia="en-CA"/>
              </w:rPr>
              <w:t>0,20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79870A73" w14:textId="2FCAA781" w:rsidR="00A00704" w:rsidRPr="000B2BD5" w:rsidRDefault="00A00704" w:rsidP="007F0CD8">
            <w:pPr>
              <w:jc w:val="right"/>
              <w:rPr>
                <w:sz w:val="20"/>
                <w:szCs w:val="20"/>
                <w:lang w:val="es-ES_tradnl" w:eastAsia="en-CA"/>
              </w:rPr>
            </w:pPr>
            <w:r w:rsidRPr="000B2BD5">
              <w:rPr>
                <w:sz w:val="20"/>
                <w:szCs w:val="20"/>
                <w:lang w:val="es-ES_tradnl" w:eastAsia="en-CA"/>
              </w:rPr>
              <w:t>0,02</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4CA8C554" w14:textId="041F9A6C" w:rsidR="00A00704" w:rsidRPr="000B2BD5" w:rsidRDefault="00A00704" w:rsidP="007F0CD8">
            <w:pPr>
              <w:jc w:val="right"/>
              <w:rPr>
                <w:sz w:val="20"/>
                <w:szCs w:val="20"/>
                <w:lang w:val="es-ES_tradnl" w:eastAsia="en-CA"/>
              </w:rPr>
            </w:pPr>
            <w:r w:rsidRPr="000B2BD5">
              <w:rPr>
                <w:sz w:val="20"/>
                <w:szCs w:val="20"/>
                <w:lang w:val="es-ES_tradnl" w:eastAsia="en-CA"/>
              </w:rPr>
              <w:t>0,18</w:t>
            </w:r>
          </w:p>
        </w:tc>
        <w:tc>
          <w:tcPr>
            <w:tcW w:w="1498" w:type="dxa"/>
            <w:vMerge/>
            <w:tcBorders>
              <w:left w:val="nil"/>
              <w:bottom w:val="single" w:sz="4" w:space="0" w:color="auto"/>
              <w:right w:val="single" w:sz="4" w:space="0" w:color="auto"/>
            </w:tcBorders>
            <w:tcMar>
              <w:left w:w="57" w:type="dxa"/>
              <w:right w:w="57" w:type="dxa"/>
            </w:tcMar>
            <w:vAlign w:val="center"/>
            <w:hideMark/>
          </w:tcPr>
          <w:p w14:paraId="01A7028F" w14:textId="756797E4" w:rsidR="00A00704" w:rsidRPr="000B2BD5" w:rsidRDefault="00A00704" w:rsidP="007F0CD8">
            <w:pPr>
              <w:jc w:val="left"/>
              <w:rPr>
                <w:sz w:val="20"/>
                <w:szCs w:val="20"/>
                <w:lang w:val="es-ES_tradnl" w:eastAsia="en-CA"/>
              </w:rPr>
            </w:pPr>
          </w:p>
        </w:tc>
      </w:tr>
      <w:tr w:rsidR="00244AAF" w:rsidRPr="000B2BD5" w14:paraId="4F81E457" w14:textId="77777777" w:rsidTr="00A9001A">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C406A94" w14:textId="77777777" w:rsidR="00A00704" w:rsidRPr="000B2BD5" w:rsidRDefault="00A00704" w:rsidP="007F0CD8">
            <w:pPr>
              <w:jc w:val="left"/>
              <w:rPr>
                <w:sz w:val="20"/>
                <w:szCs w:val="20"/>
                <w:lang w:val="es-ES_tradnl" w:eastAsia="en-CA"/>
              </w:rPr>
            </w:pPr>
            <w:r w:rsidRPr="000B2BD5">
              <w:rPr>
                <w:sz w:val="20"/>
                <w:szCs w:val="20"/>
                <w:lang w:val="es-ES_tradnl" w:eastAsia="en-CA"/>
              </w:rPr>
              <w:t>República Dominicana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6E45693C"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77E308D9"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5BD755F4" w14:textId="57CF891B" w:rsidR="00A00704" w:rsidRPr="000B2BD5" w:rsidRDefault="00A00704" w:rsidP="007F0CD8">
            <w:pPr>
              <w:jc w:val="right"/>
              <w:rPr>
                <w:sz w:val="20"/>
                <w:szCs w:val="20"/>
                <w:lang w:val="es-ES_tradnl" w:eastAsia="en-CA"/>
              </w:rPr>
            </w:pPr>
            <w:r w:rsidRPr="000B2BD5">
              <w:rPr>
                <w:sz w:val="20"/>
                <w:szCs w:val="20"/>
                <w:lang w:val="es-ES_tradnl" w:eastAsia="en-CA"/>
              </w:rPr>
              <w:t>29,20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6F096BD9" w14:textId="00AB5BA7" w:rsidR="00A00704" w:rsidRPr="000B2BD5" w:rsidRDefault="00A00704" w:rsidP="007F0CD8">
            <w:pPr>
              <w:jc w:val="right"/>
              <w:rPr>
                <w:sz w:val="20"/>
                <w:szCs w:val="20"/>
                <w:lang w:val="es-ES_tradnl" w:eastAsia="en-CA"/>
              </w:rPr>
            </w:pPr>
            <w:r w:rsidRPr="000B2BD5">
              <w:rPr>
                <w:sz w:val="20"/>
                <w:szCs w:val="20"/>
                <w:lang w:val="es-ES_tradnl" w:eastAsia="en-CA"/>
              </w:rPr>
              <w:t>28,28</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577B477C" w14:textId="12D93AC8" w:rsidR="00A00704" w:rsidRPr="000B2BD5" w:rsidRDefault="00A00704" w:rsidP="007F0CD8">
            <w:pPr>
              <w:jc w:val="right"/>
              <w:rPr>
                <w:sz w:val="20"/>
                <w:szCs w:val="20"/>
                <w:lang w:val="es-ES_tradnl" w:eastAsia="en-CA"/>
              </w:rPr>
            </w:pPr>
            <w:r w:rsidRPr="000B2BD5">
              <w:rPr>
                <w:sz w:val="20"/>
                <w:szCs w:val="20"/>
                <w:lang w:val="es-ES_tradnl" w:eastAsia="en-CA"/>
              </w:rPr>
              <w:t>0,92</w:t>
            </w:r>
          </w:p>
        </w:tc>
        <w:tc>
          <w:tcPr>
            <w:tcW w:w="1498" w:type="dxa"/>
            <w:vMerge/>
            <w:tcBorders>
              <w:left w:val="nil"/>
              <w:bottom w:val="single" w:sz="4" w:space="0" w:color="auto"/>
              <w:right w:val="single" w:sz="4" w:space="0" w:color="auto"/>
            </w:tcBorders>
            <w:tcMar>
              <w:left w:w="57" w:type="dxa"/>
              <w:right w:w="57" w:type="dxa"/>
            </w:tcMar>
            <w:vAlign w:val="center"/>
            <w:hideMark/>
          </w:tcPr>
          <w:p w14:paraId="2F72505E" w14:textId="223B06B5" w:rsidR="00A00704" w:rsidRPr="000B2BD5" w:rsidRDefault="00A00704" w:rsidP="007F0CD8">
            <w:pPr>
              <w:jc w:val="left"/>
              <w:rPr>
                <w:sz w:val="20"/>
                <w:szCs w:val="20"/>
                <w:lang w:val="es-ES_tradnl" w:eastAsia="en-CA"/>
              </w:rPr>
            </w:pPr>
          </w:p>
        </w:tc>
      </w:tr>
      <w:tr w:rsidR="00244AAF" w:rsidRPr="000B2BD5" w14:paraId="111E6908" w14:textId="77777777" w:rsidTr="00A9001A">
        <w:trPr>
          <w:trHeight w:val="155"/>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521AE4E" w14:textId="77777777" w:rsidR="00A00704" w:rsidRPr="000B2BD5" w:rsidRDefault="00A00704" w:rsidP="007F0CD8">
            <w:pPr>
              <w:jc w:val="left"/>
              <w:rPr>
                <w:sz w:val="20"/>
                <w:szCs w:val="20"/>
                <w:lang w:val="es-ES_tradnl" w:eastAsia="en-CA"/>
              </w:rPr>
            </w:pPr>
            <w:r w:rsidRPr="000B2BD5">
              <w:rPr>
                <w:sz w:val="20"/>
                <w:szCs w:val="20"/>
                <w:lang w:val="es-ES_tradnl" w:eastAsia="en-CA"/>
              </w:rPr>
              <w:t>India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3828B1DD"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0C3C48B9"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7FBEA816" w14:textId="68DC7AE8" w:rsidR="00A00704" w:rsidRPr="000B2BD5" w:rsidRDefault="00A00704" w:rsidP="007F0CD8">
            <w:pPr>
              <w:jc w:val="right"/>
              <w:rPr>
                <w:sz w:val="20"/>
                <w:szCs w:val="20"/>
                <w:lang w:val="es-ES_tradnl" w:eastAsia="en-CA"/>
              </w:rPr>
            </w:pPr>
            <w:r w:rsidRPr="000B2BD5">
              <w:rPr>
                <w:sz w:val="20"/>
                <w:szCs w:val="20"/>
                <w:lang w:val="es-ES_tradnl" w:eastAsia="en-CA"/>
              </w:rPr>
              <w:t>469,95</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50434DC0" w14:textId="25FE2952" w:rsidR="00A00704" w:rsidRPr="000B2BD5" w:rsidRDefault="00A00704" w:rsidP="007F0CD8">
            <w:pPr>
              <w:jc w:val="right"/>
              <w:rPr>
                <w:sz w:val="20"/>
                <w:szCs w:val="20"/>
                <w:lang w:val="es-ES_tradnl" w:eastAsia="en-CA"/>
              </w:rPr>
            </w:pPr>
            <w:r w:rsidRPr="000B2BD5">
              <w:rPr>
                <w:sz w:val="20"/>
                <w:szCs w:val="20"/>
                <w:lang w:val="es-ES_tradnl" w:eastAsia="en-CA"/>
              </w:rPr>
              <w:t>463,48</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410A9F08" w14:textId="28E339F3" w:rsidR="00A00704" w:rsidRPr="000B2BD5" w:rsidRDefault="00A00704" w:rsidP="007F0CD8">
            <w:pPr>
              <w:jc w:val="right"/>
              <w:rPr>
                <w:sz w:val="20"/>
                <w:szCs w:val="20"/>
                <w:lang w:val="es-ES_tradnl" w:eastAsia="en-CA"/>
              </w:rPr>
            </w:pPr>
            <w:r w:rsidRPr="000B2BD5">
              <w:rPr>
                <w:sz w:val="20"/>
                <w:szCs w:val="20"/>
                <w:lang w:val="es-ES_tradnl" w:eastAsia="en-CA"/>
              </w:rPr>
              <w:t>6,47</w:t>
            </w:r>
          </w:p>
        </w:tc>
        <w:tc>
          <w:tcPr>
            <w:tcW w:w="1498" w:type="dxa"/>
            <w:vMerge/>
            <w:tcBorders>
              <w:left w:val="nil"/>
              <w:bottom w:val="single" w:sz="4" w:space="0" w:color="auto"/>
              <w:right w:val="single" w:sz="4" w:space="0" w:color="auto"/>
            </w:tcBorders>
            <w:tcMar>
              <w:left w:w="57" w:type="dxa"/>
              <w:right w:w="57" w:type="dxa"/>
            </w:tcMar>
            <w:vAlign w:val="center"/>
            <w:hideMark/>
          </w:tcPr>
          <w:p w14:paraId="4F83DF68" w14:textId="4D7D116A" w:rsidR="00A00704" w:rsidRPr="000B2BD5" w:rsidRDefault="00A00704" w:rsidP="007F0CD8">
            <w:pPr>
              <w:jc w:val="left"/>
              <w:rPr>
                <w:sz w:val="20"/>
                <w:szCs w:val="20"/>
                <w:lang w:val="es-ES_tradnl" w:eastAsia="en-CA"/>
              </w:rPr>
            </w:pPr>
          </w:p>
        </w:tc>
      </w:tr>
      <w:tr w:rsidR="00244AAF" w:rsidRPr="000B2BD5" w14:paraId="4EBB1C4C" w14:textId="77777777" w:rsidTr="00A9001A">
        <w:trPr>
          <w:trHeight w:val="105"/>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56B01FFC" w14:textId="77777777" w:rsidR="00A00704" w:rsidRPr="000B2BD5" w:rsidRDefault="00A00704" w:rsidP="007F0CD8">
            <w:pPr>
              <w:jc w:val="left"/>
              <w:rPr>
                <w:sz w:val="20"/>
                <w:szCs w:val="20"/>
                <w:lang w:val="es-ES_tradnl" w:eastAsia="en-CA"/>
              </w:rPr>
            </w:pPr>
            <w:r w:rsidRPr="000B2BD5">
              <w:rPr>
                <w:sz w:val="20"/>
                <w:szCs w:val="20"/>
                <w:lang w:val="es-ES_tradnl" w:eastAsia="en-CA"/>
              </w:rPr>
              <w:t>Kenya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3DC7FCB6"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3C3696C1"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15422C47" w14:textId="64D32FEB" w:rsidR="00A00704" w:rsidRPr="000B2BD5" w:rsidRDefault="00A00704" w:rsidP="007F0CD8">
            <w:pPr>
              <w:jc w:val="right"/>
              <w:rPr>
                <w:sz w:val="20"/>
                <w:szCs w:val="20"/>
                <w:lang w:val="es-ES_tradnl" w:eastAsia="en-CA"/>
              </w:rPr>
            </w:pPr>
            <w:r w:rsidRPr="000B2BD5">
              <w:rPr>
                <w:sz w:val="20"/>
                <w:szCs w:val="20"/>
                <w:lang w:val="es-ES_tradnl" w:eastAsia="en-CA"/>
              </w:rPr>
              <w:t>6,04</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26A9622E" w14:textId="75F5F71B" w:rsidR="00A00704" w:rsidRPr="000B2BD5" w:rsidRDefault="00A00704" w:rsidP="007F0CD8">
            <w:pPr>
              <w:jc w:val="right"/>
              <w:rPr>
                <w:sz w:val="20"/>
                <w:szCs w:val="20"/>
                <w:lang w:val="es-ES_tradnl" w:eastAsia="en-CA"/>
              </w:rPr>
            </w:pPr>
            <w:r w:rsidRPr="000B2BD5">
              <w:rPr>
                <w:sz w:val="20"/>
                <w:szCs w:val="20"/>
                <w:lang w:val="es-ES_tradnl" w:eastAsia="en-CA"/>
              </w:rPr>
              <w:t>6,10</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4B285601" w14:textId="43EE5864" w:rsidR="00A00704" w:rsidRPr="000B2BD5" w:rsidRDefault="00A00704" w:rsidP="007F0CD8">
            <w:pPr>
              <w:jc w:val="right"/>
              <w:rPr>
                <w:sz w:val="20"/>
                <w:szCs w:val="20"/>
                <w:lang w:val="es-ES_tradnl" w:eastAsia="en-CA"/>
              </w:rPr>
            </w:pPr>
            <w:r w:rsidRPr="000B2BD5">
              <w:rPr>
                <w:sz w:val="20"/>
                <w:szCs w:val="20"/>
                <w:lang w:val="es-ES_tradnl" w:eastAsia="en-CA"/>
              </w:rPr>
              <w:t>-0,06</w:t>
            </w:r>
          </w:p>
        </w:tc>
        <w:tc>
          <w:tcPr>
            <w:tcW w:w="1498" w:type="dxa"/>
            <w:vMerge/>
            <w:tcBorders>
              <w:left w:val="nil"/>
              <w:bottom w:val="single" w:sz="4" w:space="0" w:color="auto"/>
              <w:right w:val="single" w:sz="4" w:space="0" w:color="auto"/>
            </w:tcBorders>
            <w:tcMar>
              <w:left w:w="57" w:type="dxa"/>
              <w:right w:w="57" w:type="dxa"/>
            </w:tcMar>
            <w:vAlign w:val="center"/>
            <w:hideMark/>
          </w:tcPr>
          <w:p w14:paraId="65782F4A" w14:textId="5211EA2C" w:rsidR="00A00704" w:rsidRPr="000B2BD5" w:rsidRDefault="00A00704" w:rsidP="007F0CD8">
            <w:pPr>
              <w:jc w:val="left"/>
              <w:rPr>
                <w:sz w:val="20"/>
                <w:szCs w:val="20"/>
                <w:lang w:val="es-ES_tradnl" w:eastAsia="en-CA"/>
              </w:rPr>
            </w:pPr>
          </w:p>
        </w:tc>
      </w:tr>
      <w:tr w:rsidR="00244AAF" w:rsidRPr="000B2BD5" w14:paraId="6E89E45D" w14:textId="77777777" w:rsidTr="00A9001A">
        <w:trPr>
          <w:trHeight w:val="210"/>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7B397775" w14:textId="77777777" w:rsidR="00A00704" w:rsidRPr="000B2BD5" w:rsidRDefault="00A00704" w:rsidP="007F0CD8">
            <w:pPr>
              <w:jc w:val="left"/>
              <w:rPr>
                <w:sz w:val="20"/>
                <w:szCs w:val="20"/>
                <w:lang w:val="es-ES_tradnl" w:eastAsia="en-CA"/>
              </w:rPr>
            </w:pPr>
            <w:r w:rsidRPr="000B2BD5">
              <w:rPr>
                <w:sz w:val="20"/>
                <w:szCs w:val="20"/>
                <w:lang w:val="es-ES_tradnl" w:eastAsia="en-CA"/>
              </w:rPr>
              <w:t>Líbano</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66A8BA43"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71FE98CB"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F3898A2" w14:textId="67848A0E" w:rsidR="00A00704" w:rsidRPr="000B2BD5" w:rsidRDefault="00A00704" w:rsidP="007F0CD8">
            <w:pPr>
              <w:jc w:val="right"/>
              <w:rPr>
                <w:sz w:val="20"/>
                <w:szCs w:val="20"/>
                <w:lang w:val="es-ES_tradnl" w:eastAsia="en-CA"/>
              </w:rPr>
            </w:pPr>
            <w:r w:rsidRPr="000B2BD5">
              <w:rPr>
                <w:sz w:val="20"/>
                <w:szCs w:val="20"/>
                <w:lang w:val="es-ES_tradnl" w:eastAsia="en-CA"/>
              </w:rPr>
              <w:t>18,32</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4944667A" w14:textId="1967770B" w:rsidR="00A00704" w:rsidRPr="000B2BD5" w:rsidRDefault="00A00704" w:rsidP="007F0CD8">
            <w:pPr>
              <w:jc w:val="right"/>
              <w:rPr>
                <w:sz w:val="20"/>
                <w:szCs w:val="20"/>
                <w:lang w:val="es-ES_tradnl" w:eastAsia="en-CA"/>
              </w:rPr>
            </w:pPr>
            <w:r w:rsidRPr="000B2BD5">
              <w:rPr>
                <w:sz w:val="20"/>
                <w:szCs w:val="20"/>
                <w:lang w:val="es-ES_tradnl" w:eastAsia="en-CA"/>
              </w:rPr>
              <w:t>18,26</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601C382D" w14:textId="779AC70E" w:rsidR="00A00704" w:rsidRPr="000B2BD5" w:rsidRDefault="00A00704" w:rsidP="007F0CD8">
            <w:pPr>
              <w:jc w:val="right"/>
              <w:rPr>
                <w:sz w:val="20"/>
                <w:szCs w:val="20"/>
                <w:lang w:val="es-ES_tradnl" w:eastAsia="en-CA"/>
              </w:rPr>
            </w:pPr>
            <w:r w:rsidRPr="000B2BD5">
              <w:rPr>
                <w:sz w:val="20"/>
                <w:szCs w:val="20"/>
                <w:lang w:val="es-ES_tradnl" w:eastAsia="en-CA"/>
              </w:rPr>
              <w:t>0,06</w:t>
            </w:r>
          </w:p>
        </w:tc>
        <w:tc>
          <w:tcPr>
            <w:tcW w:w="1498" w:type="dxa"/>
            <w:vMerge/>
            <w:tcBorders>
              <w:left w:val="nil"/>
              <w:bottom w:val="single" w:sz="4" w:space="0" w:color="auto"/>
              <w:right w:val="single" w:sz="4" w:space="0" w:color="auto"/>
            </w:tcBorders>
            <w:tcMar>
              <w:left w:w="57" w:type="dxa"/>
              <w:right w:w="57" w:type="dxa"/>
            </w:tcMar>
            <w:vAlign w:val="center"/>
            <w:hideMark/>
          </w:tcPr>
          <w:p w14:paraId="35A3F8BB" w14:textId="14516B96" w:rsidR="00A00704" w:rsidRPr="000B2BD5" w:rsidRDefault="00A00704" w:rsidP="007F0CD8">
            <w:pPr>
              <w:jc w:val="left"/>
              <w:rPr>
                <w:sz w:val="20"/>
                <w:szCs w:val="20"/>
                <w:lang w:val="es-ES_tradnl" w:eastAsia="en-CA"/>
              </w:rPr>
            </w:pPr>
          </w:p>
        </w:tc>
      </w:tr>
      <w:tr w:rsidR="00244AAF" w:rsidRPr="000B2BD5" w14:paraId="52193AAB" w14:textId="77777777" w:rsidTr="00A9001A">
        <w:trPr>
          <w:trHeight w:val="235"/>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3B0ABA19" w14:textId="77777777" w:rsidR="00A00704" w:rsidRPr="000B2BD5" w:rsidRDefault="00A00704" w:rsidP="007F0CD8">
            <w:pPr>
              <w:jc w:val="left"/>
              <w:rPr>
                <w:sz w:val="20"/>
                <w:szCs w:val="20"/>
                <w:lang w:val="es-ES_tradnl" w:eastAsia="en-CA"/>
              </w:rPr>
            </w:pPr>
            <w:r w:rsidRPr="000B2BD5">
              <w:rPr>
                <w:sz w:val="20"/>
                <w:szCs w:val="20"/>
                <w:lang w:val="es-ES_tradnl" w:eastAsia="en-CA"/>
              </w:rPr>
              <w:t>Lesotho</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259223BB"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72717DD2"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06F4C6AC" w14:textId="5CE2C5E4" w:rsidR="00A00704" w:rsidRPr="000B2BD5" w:rsidRDefault="00A00704" w:rsidP="007F0CD8">
            <w:pPr>
              <w:jc w:val="right"/>
              <w:rPr>
                <w:sz w:val="20"/>
                <w:szCs w:val="20"/>
                <w:lang w:val="es-ES_tradnl" w:eastAsia="en-CA"/>
              </w:rPr>
            </w:pPr>
            <w:r w:rsidRPr="000B2BD5">
              <w:rPr>
                <w:sz w:val="20"/>
                <w:szCs w:val="20"/>
                <w:lang w:val="es-ES_tradnl" w:eastAsia="en-CA"/>
              </w:rPr>
              <w:t>0,42</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77765ED1" w14:textId="79BC4304" w:rsidR="00A00704" w:rsidRPr="000B2BD5" w:rsidRDefault="00A00704" w:rsidP="007F0CD8">
            <w:pPr>
              <w:jc w:val="right"/>
              <w:rPr>
                <w:sz w:val="20"/>
                <w:szCs w:val="20"/>
                <w:lang w:val="es-ES_tradnl" w:eastAsia="en-CA"/>
              </w:rPr>
            </w:pPr>
            <w:r w:rsidRPr="000B2BD5">
              <w:rPr>
                <w:sz w:val="20"/>
                <w:szCs w:val="20"/>
                <w:lang w:val="es-ES_tradnl" w:eastAsia="en-CA"/>
              </w:rPr>
              <w:t>0,38</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132069D2" w14:textId="7F151EEA" w:rsidR="00A00704" w:rsidRPr="000B2BD5" w:rsidRDefault="00A00704" w:rsidP="007F0CD8">
            <w:pPr>
              <w:jc w:val="right"/>
              <w:rPr>
                <w:sz w:val="20"/>
                <w:szCs w:val="20"/>
                <w:lang w:val="es-ES_tradnl" w:eastAsia="en-CA"/>
              </w:rPr>
            </w:pPr>
            <w:r w:rsidRPr="000B2BD5">
              <w:rPr>
                <w:sz w:val="20"/>
                <w:szCs w:val="20"/>
                <w:lang w:val="es-ES_tradnl" w:eastAsia="en-CA"/>
              </w:rPr>
              <w:t>0,04</w:t>
            </w:r>
          </w:p>
        </w:tc>
        <w:tc>
          <w:tcPr>
            <w:tcW w:w="1498" w:type="dxa"/>
            <w:vMerge/>
            <w:tcBorders>
              <w:left w:val="nil"/>
              <w:bottom w:val="single" w:sz="4" w:space="0" w:color="auto"/>
              <w:right w:val="single" w:sz="4" w:space="0" w:color="auto"/>
            </w:tcBorders>
            <w:tcMar>
              <w:left w:w="57" w:type="dxa"/>
              <w:right w:w="57" w:type="dxa"/>
            </w:tcMar>
            <w:vAlign w:val="center"/>
            <w:hideMark/>
          </w:tcPr>
          <w:p w14:paraId="5D88545C" w14:textId="1299058E" w:rsidR="00A00704" w:rsidRPr="000B2BD5" w:rsidRDefault="00A00704" w:rsidP="007F0CD8">
            <w:pPr>
              <w:jc w:val="left"/>
              <w:rPr>
                <w:sz w:val="20"/>
                <w:szCs w:val="20"/>
                <w:lang w:val="es-ES_tradnl" w:eastAsia="en-CA"/>
              </w:rPr>
            </w:pPr>
          </w:p>
        </w:tc>
      </w:tr>
      <w:tr w:rsidR="00244AAF" w:rsidRPr="000B2BD5" w14:paraId="38DD1BAE" w14:textId="77777777" w:rsidTr="00A9001A">
        <w:trPr>
          <w:trHeight w:val="196"/>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CEC8585" w14:textId="0F273870" w:rsidR="00A00704" w:rsidRPr="000B2BD5" w:rsidRDefault="00A00704" w:rsidP="007F0CD8">
            <w:pPr>
              <w:jc w:val="left"/>
              <w:rPr>
                <w:sz w:val="20"/>
                <w:szCs w:val="20"/>
                <w:lang w:val="es-ES_tradnl" w:eastAsia="en-CA"/>
              </w:rPr>
            </w:pPr>
            <w:r w:rsidRPr="000B2BD5">
              <w:rPr>
                <w:sz w:val="20"/>
                <w:szCs w:val="20"/>
                <w:lang w:val="es-ES_tradnl" w:eastAsia="en-CA"/>
              </w:rPr>
              <w:t>Papua Nueva Guinea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08CAF92A"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6DC57C6C" w14:textId="77777777" w:rsidR="00A00704" w:rsidRPr="000B2BD5" w:rsidRDefault="00A00704" w:rsidP="005277D0">
            <w:pPr>
              <w:jc w:val="center"/>
              <w:rPr>
                <w:sz w:val="20"/>
                <w:szCs w:val="20"/>
                <w:lang w:val="es-ES_tradnl" w:eastAsia="en-CA"/>
              </w:rPr>
            </w:pPr>
            <w:r w:rsidRPr="000B2BD5">
              <w:rPr>
                <w:sz w:val="20"/>
                <w:szCs w:val="20"/>
                <w:lang w:val="es-ES_tradnl" w:eastAsia="en-CA"/>
              </w:rPr>
              <w:t>Alemania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C4335F7" w14:textId="5773A2BF" w:rsidR="00A00704" w:rsidRPr="000B2BD5" w:rsidRDefault="00A00704" w:rsidP="007F0CD8">
            <w:pPr>
              <w:jc w:val="right"/>
              <w:rPr>
                <w:sz w:val="20"/>
                <w:szCs w:val="20"/>
                <w:lang w:val="es-ES_tradnl" w:eastAsia="en-CA"/>
              </w:rPr>
            </w:pPr>
            <w:r w:rsidRPr="000B2BD5">
              <w:rPr>
                <w:sz w:val="20"/>
                <w:szCs w:val="20"/>
                <w:lang w:val="es-ES_tradnl" w:eastAsia="en-CA"/>
              </w:rPr>
              <w:t>0,80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497A32F3" w14:textId="39ED4DEB" w:rsidR="00A00704" w:rsidRPr="000B2BD5" w:rsidRDefault="00A00704" w:rsidP="007F0CD8">
            <w:pPr>
              <w:jc w:val="right"/>
              <w:rPr>
                <w:sz w:val="20"/>
                <w:szCs w:val="20"/>
                <w:lang w:val="es-ES_tradnl" w:eastAsia="en-CA"/>
              </w:rPr>
            </w:pPr>
            <w:r w:rsidRPr="000B2BD5">
              <w:rPr>
                <w:sz w:val="20"/>
                <w:szCs w:val="20"/>
                <w:lang w:val="es-ES_tradnl" w:eastAsia="en-CA"/>
              </w:rPr>
              <w:t>0,76</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70017588" w14:textId="6EE62EE0" w:rsidR="00A00704" w:rsidRPr="000B2BD5" w:rsidRDefault="00A00704" w:rsidP="007F0CD8">
            <w:pPr>
              <w:jc w:val="right"/>
              <w:rPr>
                <w:sz w:val="20"/>
                <w:szCs w:val="20"/>
                <w:lang w:val="es-ES_tradnl" w:eastAsia="en-CA"/>
              </w:rPr>
            </w:pPr>
            <w:r w:rsidRPr="000B2BD5">
              <w:rPr>
                <w:sz w:val="20"/>
                <w:szCs w:val="20"/>
                <w:lang w:val="es-ES_tradnl" w:eastAsia="en-CA"/>
              </w:rPr>
              <w:t>0,04</w:t>
            </w:r>
          </w:p>
        </w:tc>
        <w:tc>
          <w:tcPr>
            <w:tcW w:w="1498" w:type="dxa"/>
            <w:vMerge/>
            <w:tcBorders>
              <w:left w:val="nil"/>
              <w:bottom w:val="single" w:sz="4" w:space="0" w:color="auto"/>
              <w:right w:val="single" w:sz="4" w:space="0" w:color="auto"/>
            </w:tcBorders>
            <w:tcMar>
              <w:left w:w="57" w:type="dxa"/>
              <w:right w:w="57" w:type="dxa"/>
            </w:tcMar>
            <w:vAlign w:val="center"/>
            <w:hideMark/>
          </w:tcPr>
          <w:p w14:paraId="0306D9C5" w14:textId="1376C492" w:rsidR="00A00704" w:rsidRPr="000B2BD5" w:rsidRDefault="00A00704" w:rsidP="007F0CD8">
            <w:pPr>
              <w:jc w:val="left"/>
              <w:rPr>
                <w:sz w:val="20"/>
                <w:szCs w:val="20"/>
                <w:lang w:val="es-ES_tradnl" w:eastAsia="en-CA"/>
              </w:rPr>
            </w:pPr>
          </w:p>
        </w:tc>
      </w:tr>
      <w:tr w:rsidR="00244AAF" w:rsidRPr="000B2BD5" w14:paraId="57AAAFF7" w14:textId="77777777" w:rsidTr="00A9001A">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57BB623" w14:textId="77777777" w:rsidR="00A00704" w:rsidRPr="000B2BD5" w:rsidRDefault="00A00704" w:rsidP="007F0CD8">
            <w:pPr>
              <w:jc w:val="left"/>
              <w:rPr>
                <w:sz w:val="20"/>
                <w:szCs w:val="20"/>
                <w:lang w:val="es-ES_tradnl" w:eastAsia="en-CA"/>
              </w:rPr>
            </w:pPr>
            <w:r w:rsidRPr="000B2BD5">
              <w:rPr>
                <w:sz w:val="20"/>
                <w:szCs w:val="20"/>
                <w:lang w:val="es-ES_tradnl" w:eastAsia="en-CA"/>
              </w:rPr>
              <w:t>Filipinas</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4607119D" w14:textId="77777777" w:rsidR="00A00704" w:rsidRPr="000B2BD5" w:rsidRDefault="00A00704" w:rsidP="005277D0">
            <w:pPr>
              <w:jc w:val="center"/>
              <w:rPr>
                <w:sz w:val="20"/>
                <w:szCs w:val="20"/>
                <w:lang w:val="es-ES_tradnl" w:eastAsia="en-CA"/>
              </w:rPr>
            </w:pPr>
            <w:r w:rsidRPr="000B2BD5">
              <w:rPr>
                <w:sz w:val="20"/>
                <w:szCs w:val="20"/>
                <w:lang w:val="es-ES_tradnl" w:eastAsia="en-CA"/>
              </w:rPr>
              <w:t>Halones</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183B9705"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11D4C45" w14:textId="5C5E7DD9" w:rsidR="00A00704" w:rsidRPr="000B2BD5" w:rsidRDefault="00A00704" w:rsidP="007F0CD8">
            <w:pPr>
              <w:jc w:val="right"/>
              <w:rPr>
                <w:sz w:val="20"/>
                <w:szCs w:val="20"/>
                <w:lang w:val="es-ES_tradnl" w:eastAsia="en-CA"/>
              </w:rPr>
            </w:pPr>
            <w:r w:rsidRPr="000B2BD5">
              <w:rPr>
                <w:sz w:val="20"/>
                <w:szCs w:val="20"/>
                <w:lang w:val="es-ES_tradnl" w:eastAsia="en-CA"/>
              </w:rPr>
              <w:t>0,00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1C03C86A" w14:textId="22153607" w:rsidR="00A00704" w:rsidRPr="000B2BD5" w:rsidRDefault="00A00704" w:rsidP="007F0CD8">
            <w:pPr>
              <w:jc w:val="right"/>
              <w:rPr>
                <w:sz w:val="20"/>
                <w:szCs w:val="20"/>
                <w:lang w:val="es-ES_tradnl" w:eastAsia="en-CA"/>
              </w:rPr>
            </w:pPr>
            <w:r w:rsidRPr="000B2BD5">
              <w:rPr>
                <w:sz w:val="20"/>
                <w:szCs w:val="20"/>
                <w:lang w:val="es-ES_tradnl" w:eastAsia="en-CA"/>
              </w:rPr>
              <w:t>29,53</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582C39B6" w14:textId="4B99AB66" w:rsidR="00A00704" w:rsidRPr="000B2BD5" w:rsidRDefault="00A00704" w:rsidP="007F0CD8">
            <w:pPr>
              <w:jc w:val="right"/>
              <w:rPr>
                <w:sz w:val="20"/>
                <w:szCs w:val="20"/>
                <w:lang w:val="es-ES_tradnl" w:eastAsia="en-CA"/>
              </w:rPr>
            </w:pPr>
            <w:r w:rsidRPr="000B2BD5">
              <w:rPr>
                <w:sz w:val="20"/>
                <w:szCs w:val="20"/>
                <w:lang w:val="es-ES_tradnl" w:eastAsia="en-CA"/>
              </w:rPr>
              <w:t>-29,53</w:t>
            </w:r>
          </w:p>
        </w:tc>
        <w:tc>
          <w:tcPr>
            <w:tcW w:w="1498" w:type="dxa"/>
            <w:vMerge/>
            <w:tcBorders>
              <w:left w:val="nil"/>
              <w:bottom w:val="single" w:sz="4" w:space="0" w:color="auto"/>
              <w:right w:val="single" w:sz="4" w:space="0" w:color="auto"/>
            </w:tcBorders>
            <w:tcMar>
              <w:left w:w="57" w:type="dxa"/>
              <w:right w:w="57" w:type="dxa"/>
            </w:tcMar>
            <w:vAlign w:val="center"/>
            <w:hideMark/>
          </w:tcPr>
          <w:p w14:paraId="33AEE597" w14:textId="4E5FE06B" w:rsidR="00A00704" w:rsidRPr="000B2BD5" w:rsidRDefault="00A00704" w:rsidP="007F0CD8">
            <w:pPr>
              <w:jc w:val="left"/>
              <w:rPr>
                <w:sz w:val="20"/>
                <w:szCs w:val="20"/>
                <w:lang w:val="es-ES_tradnl" w:eastAsia="en-CA"/>
              </w:rPr>
            </w:pPr>
          </w:p>
        </w:tc>
      </w:tr>
      <w:tr w:rsidR="00244AAF" w:rsidRPr="000B2BD5" w14:paraId="3CD019D9" w14:textId="77777777" w:rsidTr="00A9001A">
        <w:trPr>
          <w:trHeight w:val="167"/>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A2D75F7" w14:textId="77777777" w:rsidR="00A00704" w:rsidRPr="000B2BD5" w:rsidRDefault="00A00704" w:rsidP="007F0CD8">
            <w:pPr>
              <w:jc w:val="left"/>
              <w:rPr>
                <w:sz w:val="20"/>
                <w:szCs w:val="20"/>
                <w:lang w:val="es-ES_tradnl" w:eastAsia="en-CA"/>
              </w:rPr>
            </w:pPr>
            <w:r w:rsidRPr="000B2BD5">
              <w:rPr>
                <w:sz w:val="20"/>
                <w:szCs w:val="20"/>
                <w:lang w:val="es-ES_tradnl" w:eastAsia="en-CA"/>
              </w:rPr>
              <w:t>Sri Lanka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4D135966" w14:textId="77777777" w:rsidR="00A00704" w:rsidRPr="000B2BD5" w:rsidRDefault="00A00704" w:rsidP="005277D0">
            <w:pPr>
              <w:jc w:val="center"/>
              <w:rPr>
                <w:sz w:val="20"/>
                <w:szCs w:val="20"/>
                <w:lang w:val="es-ES_tradnl" w:eastAsia="en-CA"/>
              </w:rPr>
            </w:pPr>
            <w:r w:rsidRPr="000B2BD5">
              <w:rPr>
                <w:sz w:val="20"/>
                <w:szCs w:val="20"/>
                <w:lang w:val="es-ES_tradnl" w:eastAsia="en-CA"/>
              </w:rPr>
              <w:t>CTC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7A5981A2"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56CF0D0D" w14:textId="22E46D12" w:rsidR="00A00704" w:rsidRPr="000B2BD5" w:rsidRDefault="00A00704" w:rsidP="007F0CD8">
            <w:pPr>
              <w:jc w:val="right"/>
              <w:rPr>
                <w:sz w:val="20"/>
                <w:szCs w:val="20"/>
                <w:lang w:val="es-ES_tradnl" w:eastAsia="en-CA"/>
              </w:rPr>
            </w:pPr>
            <w:r w:rsidRPr="000B2BD5">
              <w:rPr>
                <w:sz w:val="20"/>
                <w:szCs w:val="20"/>
                <w:lang w:val="es-ES_tradnl" w:eastAsia="en-CA"/>
              </w:rPr>
              <w:t>0,00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60348676" w14:textId="4B376CA7" w:rsidR="00A00704" w:rsidRPr="000B2BD5" w:rsidRDefault="00A00704" w:rsidP="007F0CD8">
            <w:pPr>
              <w:jc w:val="right"/>
              <w:rPr>
                <w:sz w:val="20"/>
                <w:szCs w:val="20"/>
                <w:lang w:val="es-ES_tradnl" w:eastAsia="en-CA"/>
              </w:rPr>
            </w:pPr>
            <w:r w:rsidRPr="000B2BD5">
              <w:rPr>
                <w:sz w:val="20"/>
                <w:szCs w:val="20"/>
                <w:lang w:val="es-ES_tradnl" w:eastAsia="en-CA"/>
              </w:rPr>
              <w:t>0,02</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5A17356E" w14:textId="0E87492A" w:rsidR="00A00704" w:rsidRPr="000B2BD5" w:rsidRDefault="00A00704" w:rsidP="007F0CD8">
            <w:pPr>
              <w:jc w:val="right"/>
              <w:rPr>
                <w:sz w:val="20"/>
                <w:szCs w:val="20"/>
                <w:lang w:val="es-ES_tradnl" w:eastAsia="en-CA"/>
              </w:rPr>
            </w:pPr>
            <w:r w:rsidRPr="000B2BD5">
              <w:rPr>
                <w:sz w:val="20"/>
                <w:szCs w:val="20"/>
                <w:lang w:val="es-ES_tradnl" w:eastAsia="en-CA"/>
              </w:rPr>
              <w:t>-0,02</w:t>
            </w:r>
          </w:p>
        </w:tc>
        <w:tc>
          <w:tcPr>
            <w:tcW w:w="1498" w:type="dxa"/>
            <w:vMerge/>
            <w:tcBorders>
              <w:left w:val="nil"/>
              <w:bottom w:val="single" w:sz="4" w:space="0" w:color="auto"/>
              <w:right w:val="single" w:sz="4" w:space="0" w:color="auto"/>
            </w:tcBorders>
            <w:tcMar>
              <w:left w:w="57" w:type="dxa"/>
              <w:right w:w="57" w:type="dxa"/>
            </w:tcMar>
            <w:vAlign w:val="center"/>
            <w:hideMark/>
          </w:tcPr>
          <w:p w14:paraId="4769B1A0" w14:textId="4F31385F" w:rsidR="00A00704" w:rsidRPr="000B2BD5" w:rsidRDefault="00A00704" w:rsidP="007F0CD8">
            <w:pPr>
              <w:jc w:val="left"/>
              <w:rPr>
                <w:sz w:val="20"/>
                <w:szCs w:val="20"/>
                <w:lang w:val="es-ES_tradnl" w:eastAsia="en-CA"/>
              </w:rPr>
            </w:pPr>
          </w:p>
        </w:tc>
      </w:tr>
      <w:tr w:rsidR="00244AAF" w:rsidRPr="000B2BD5" w14:paraId="1D25A10C" w14:textId="77777777" w:rsidTr="00A9001A">
        <w:trPr>
          <w:trHeight w:val="272"/>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167C61B1" w14:textId="77777777" w:rsidR="00A00704" w:rsidRPr="000B2BD5" w:rsidRDefault="00A00704" w:rsidP="007F0CD8">
            <w:pPr>
              <w:jc w:val="left"/>
              <w:rPr>
                <w:sz w:val="20"/>
                <w:szCs w:val="20"/>
                <w:lang w:val="es-ES_tradnl" w:eastAsia="en-CA"/>
              </w:rPr>
            </w:pPr>
            <w:r w:rsidRPr="000B2BD5">
              <w:rPr>
                <w:sz w:val="20"/>
                <w:szCs w:val="20"/>
                <w:lang w:val="es-ES_tradnl" w:eastAsia="en-CA"/>
              </w:rPr>
              <w:t>Tailandia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3CBC7E32"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2642152A" w14:textId="47A97390" w:rsidR="00A00704" w:rsidRPr="000B2BD5" w:rsidRDefault="00A00704" w:rsidP="005277D0">
            <w:pPr>
              <w:jc w:val="center"/>
              <w:rPr>
                <w:sz w:val="20"/>
                <w:szCs w:val="20"/>
                <w:lang w:val="es-ES_tradnl" w:eastAsia="en-CA"/>
              </w:rPr>
            </w:pPr>
            <w:r w:rsidRPr="000B2BD5">
              <w:rPr>
                <w:sz w:val="20"/>
                <w:szCs w:val="20"/>
                <w:lang w:val="es-ES_tradnl" w:eastAsia="en-CA"/>
              </w:rPr>
              <w:t>Banco Mundial</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5032AD4B" w14:textId="7B1DAF91" w:rsidR="00A00704" w:rsidRPr="000B2BD5" w:rsidRDefault="00A00704" w:rsidP="007F0CD8">
            <w:pPr>
              <w:jc w:val="right"/>
              <w:rPr>
                <w:sz w:val="20"/>
                <w:szCs w:val="20"/>
                <w:lang w:val="es-ES_tradnl" w:eastAsia="en-CA"/>
              </w:rPr>
            </w:pPr>
            <w:r w:rsidRPr="000B2BD5">
              <w:rPr>
                <w:sz w:val="20"/>
                <w:szCs w:val="20"/>
                <w:lang w:val="es-ES_tradnl" w:eastAsia="en-CA"/>
              </w:rPr>
              <w:t>305,04</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432F0990" w14:textId="1AE7FE55" w:rsidR="00A00704" w:rsidRPr="000B2BD5" w:rsidRDefault="00A00704" w:rsidP="007F0CD8">
            <w:pPr>
              <w:jc w:val="right"/>
              <w:rPr>
                <w:sz w:val="20"/>
                <w:szCs w:val="20"/>
                <w:lang w:val="es-ES_tradnl" w:eastAsia="en-CA"/>
              </w:rPr>
            </w:pPr>
            <w:r w:rsidRPr="000B2BD5">
              <w:rPr>
                <w:sz w:val="20"/>
                <w:szCs w:val="20"/>
                <w:lang w:val="es-ES_tradnl" w:eastAsia="en-CA"/>
              </w:rPr>
              <w:t>304,96</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7E8EA1B1" w14:textId="6E2208DA" w:rsidR="00A00704" w:rsidRPr="000B2BD5" w:rsidRDefault="00A00704" w:rsidP="007F0CD8">
            <w:pPr>
              <w:jc w:val="right"/>
              <w:rPr>
                <w:sz w:val="20"/>
                <w:szCs w:val="20"/>
                <w:lang w:val="es-ES_tradnl" w:eastAsia="en-CA"/>
              </w:rPr>
            </w:pPr>
            <w:r w:rsidRPr="000B2BD5">
              <w:rPr>
                <w:sz w:val="20"/>
                <w:szCs w:val="20"/>
                <w:lang w:val="es-ES_tradnl" w:eastAsia="en-CA"/>
              </w:rPr>
              <w:t>0,08</w:t>
            </w:r>
          </w:p>
        </w:tc>
        <w:tc>
          <w:tcPr>
            <w:tcW w:w="1498" w:type="dxa"/>
            <w:vMerge/>
            <w:tcBorders>
              <w:left w:val="nil"/>
              <w:bottom w:val="single" w:sz="4" w:space="0" w:color="auto"/>
              <w:right w:val="single" w:sz="4" w:space="0" w:color="auto"/>
            </w:tcBorders>
            <w:tcMar>
              <w:left w:w="57" w:type="dxa"/>
              <w:right w:w="57" w:type="dxa"/>
            </w:tcMar>
            <w:vAlign w:val="center"/>
            <w:hideMark/>
          </w:tcPr>
          <w:p w14:paraId="40DDEEF9" w14:textId="2E4C63A3" w:rsidR="00A00704" w:rsidRPr="000B2BD5" w:rsidRDefault="00A00704" w:rsidP="007F0CD8">
            <w:pPr>
              <w:jc w:val="left"/>
              <w:rPr>
                <w:sz w:val="20"/>
                <w:szCs w:val="20"/>
                <w:lang w:val="es-ES_tradnl" w:eastAsia="en-CA"/>
              </w:rPr>
            </w:pPr>
          </w:p>
        </w:tc>
      </w:tr>
      <w:tr w:rsidR="00244AAF" w:rsidRPr="000B2BD5" w14:paraId="6401AE33" w14:textId="77777777" w:rsidTr="00A9001A">
        <w:trPr>
          <w:trHeight w:val="222"/>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7A013FD" w14:textId="77777777" w:rsidR="00A00704" w:rsidRPr="000B2BD5" w:rsidRDefault="00A00704" w:rsidP="007F0CD8">
            <w:pPr>
              <w:jc w:val="left"/>
              <w:rPr>
                <w:sz w:val="20"/>
                <w:szCs w:val="20"/>
                <w:lang w:val="es-ES_tradnl" w:eastAsia="en-CA"/>
              </w:rPr>
            </w:pPr>
            <w:r w:rsidRPr="000B2BD5">
              <w:rPr>
                <w:sz w:val="20"/>
                <w:szCs w:val="20"/>
                <w:lang w:val="es-ES_tradnl" w:eastAsia="en-CA"/>
              </w:rPr>
              <w:t>Trinidad y Tabago</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632BA773" w14:textId="77777777" w:rsidR="00A00704" w:rsidRPr="000B2BD5" w:rsidRDefault="00A00704" w:rsidP="005277D0">
            <w:pPr>
              <w:jc w:val="center"/>
              <w:rPr>
                <w:sz w:val="20"/>
                <w:szCs w:val="20"/>
                <w:lang w:val="es-ES_tradnl" w:eastAsia="en-CA"/>
              </w:rPr>
            </w:pPr>
            <w:r w:rsidRPr="000B2BD5">
              <w:rPr>
                <w:sz w:val="20"/>
                <w:szCs w:val="20"/>
                <w:lang w:val="es-ES_tradnl" w:eastAsia="en-CA"/>
              </w:rPr>
              <w:t>Halones</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1CC3DF1D"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21532A70" w14:textId="5C39849A" w:rsidR="00A00704" w:rsidRPr="000B2BD5" w:rsidRDefault="00A00704" w:rsidP="007F0CD8">
            <w:pPr>
              <w:jc w:val="right"/>
              <w:rPr>
                <w:sz w:val="20"/>
                <w:szCs w:val="20"/>
                <w:lang w:val="es-ES_tradnl" w:eastAsia="en-CA"/>
              </w:rPr>
            </w:pPr>
            <w:r w:rsidRPr="000B2BD5">
              <w:rPr>
                <w:sz w:val="20"/>
                <w:szCs w:val="20"/>
                <w:lang w:val="es-ES_tradnl" w:eastAsia="en-CA"/>
              </w:rPr>
              <w:t>0,00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0E8FC86F" w14:textId="54FE319B" w:rsidR="00A00704" w:rsidRPr="000B2BD5" w:rsidRDefault="00A00704" w:rsidP="007F0CD8">
            <w:pPr>
              <w:jc w:val="right"/>
              <w:rPr>
                <w:sz w:val="20"/>
                <w:szCs w:val="20"/>
                <w:lang w:val="es-ES_tradnl" w:eastAsia="en-CA"/>
              </w:rPr>
            </w:pPr>
            <w:r w:rsidRPr="000B2BD5">
              <w:rPr>
                <w:sz w:val="20"/>
                <w:szCs w:val="20"/>
                <w:lang w:val="es-ES_tradnl" w:eastAsia="en-CA"/>
              </w:rPr>
              <w:t>0,60</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3D08F136" w14:textId="7A796E30" w:rsidR="00A00704" w:rsidRPr="000B2BD5" w:rsidRDefault="00A00704" w:rsidP="007F0CD8">
            <w:pPr>
              <w:jc w:val="right"/>
              <w:rPr>
                <w:sz w:val="20"/>
                <w:szCs w:val="20"/>
                <w:lang w:val="es-ES_tradnl" w:eastAsia="en-CA"/>
              </w:rPr>
            </w:pPr>
            <w:r w:rsidRPr="000B2BD5">
              <w:rPr>
                <w:sz w:val="20"/>
                <w:szCs w:val="20"/>
                <w:lang w:val="es-ES_tradnl" w:eastAsia="en-CA"/>
              </w:rPr>
              <w:t>-0,60</w:t>
            </w:r>
          </w:p>
        </w:tc>
        <w:tc>
          <w:tcPr>
            <w:tcW w:w="1498" w:type="dxa"/>
            <w:vMerge/>
            <w:tcBorders>
              <w:left w:val="nil"/>
              <w:bottom w:val="single" w:sz="4" w:space="0" w:color="auto"/>
              <w:right w:val="single" w:sz="4" w:space="0" w:color="auto"/>
            </w:tcBorders>
            <w:tcMar>
              <w:left w:w="57" w:type="dxa"/>
              <w:right w:w="57" w:type="dxa"/>
            </w:tcMar>
            <w:vAlign w:val="center"/>
            <w:hideMark/>
          </w:tcPr>
          <w:p w14:paraId="1B1A88E0" w14:textId="309DBDF0" w:rsidR="00A00704" w:rsidRPr="000B2BD5" w:rsidRDefault="00A00704" w:rsidP="007F0CD8">
            <w:pPr>
              <w:jc w:val="left"/>
              <w:rPr>
                <w:sz w:val="20"/>
                <w:szCs w:val="20"/>
                <w:lang w:val="es-ES_tradnl" w:eastAsia="en-CA"/>
              </w:rPr>
            </w:pPr>
          </w:p>
        </w:tc>
      </w:tr>
      <w:tr w:rsidR="00244AAF" w:rsidRPr="000B2BD5" w14:paraId="71429209" w14:textId="77777777" w:rsidTr="00A9001A">
        <w:trPr>
          <w:trHeight w:val="186"/>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F84B68A" w14:textId="77777777" w:rsidR="00A00704" w:rsidRPr="000B2BD5" w:rsidRDefault="00A00704" w:rsidP="007F0CD8">
            <w:pPr>
              <w:jc w:val="left"/>
              <w:rPr>
                <w:sz w:val="20"/>
                <w:szCs w:val="20"/>
                <w:lang w:val="es-ES_tradnl" w:eastAsia="en-CA"/>
              </w:rPr>
            </w:pPr>
            <w:r w:rsidRPr="000B2BD5">
              <w:rPr>
                <w:sz w:val="20"/>
                <w:szCs w:val="20"/>
                <w:lang w:val="es-ES_tradnl" w:eastAsia="en-CA"/>
              </w:rPr>
              <w:t>Uruguay</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115BA813"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044B8F83"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61CD4751" w14:textId="693272EC" w:rsidR="00A00704" w:rsidRPr="000B2BD5" w:rsidRDefault="00A00704" w:rsidP="007F0CD8">
            <w:pPr>
              <w:jc w:val="right"/>
              <w:rPr>
                <w:sz w:val="20"/>
                <w:szCs w:val="20"/>
                <w:lang w:val="es-ES_tradnl" w:eastAsia="en-CA"/>
              </w:rPr>
            </w:pPr>
            <w:r w:rsidRPr="000B2BD5">
              <w:rPr>
                <w:sz w:val="20"/>
                <w:szCs w:val="20"/>
                <w:lang w:val="es-ES_tradnl" w:eastAsia="en-CA"/>
              </w:rPr>
              <w:t>10,76</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1B35C725" w14:textId="185AC63C" w:rsidR="00A00704" w:rsidRPr="000B2BD5" w:rsidRDefault="00A00704" w:rsidP="007F0CD8">
            <w:pPr>
              <w:jc w:val="right"/>
              <w:rPr>
                <w:sz w:val="20"/>
                <w:szCs w:val="20"/>
                <w:lang w:val="es-ES_tradnl" w:eastAsia="en-CA"/>
              </w:rPr>
            </w:pPr>
            <w:r w:rsidRPr="000B2BD5">
              <w:rPr>
                <w:sz w:val="20"/>
                <w:szCs w:val="20"/>
                <w:lang w:val="es-ES_tradnl" w:eastAsia="en-CA"/>
              </w:rPr>
              <w:t>10,75</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79258C50" w14:textId="611FBF41" w:rsidR="00A00704" w:rsidRPr="000B2BD5" w:rsidRDefault="00A00704" w:rsidP="007F0CD8">
            <w:pPr>
              <w:jc w:val="right"/>
              <w:rPr>
                <w:sz w:val="20"/>
                <w:szCs w:val="20"/>
                <w:lang w:val="es-ES_tradnl" w:eastAsia="en-CA"/>
              </w:rPr>
            </w:pPr>
            <w:r w:rsidRPr="000B2BD5">
              <w:rPr>
                <w:sz w:val="20"/>
                <w:szCs w:val="20"/>
                <w:lang w:val="es-ES_tradnl" w:eastAsia="en-CA"/>
              </w:rPr>
              <w:t>0,01</w:t>
            </w:r>
          </w:p>
        </w:tc>
        <w:tc>
          <w:tcPr>
            <w:tcW w:w="1498" w:type="dxa"/>
            <w:vMerge/>
            <w:tcBorders>
              <w:left w:val="nil"/>
              <w:bottom w:val="single" w:sz="4" w:space="0" w:color="auto"/>
              <w:right w:val="single" w:sz="4" w:space="0" w:color="auto"/>
            </w:tcBorders>
            <w:tcMar>
              <w:left w:w="57" w:type="dxa"/>
              <w:right w:w="57" w:type="dxa"/>
            </w:tcMar>
            <w:vAlign w:val="center"/>
            <w:hideMark/>
          </w:tcPr>
          <w:p w14:paraId="3084C9E8" w14:textId="2E8C6EA4" w:rsidR="00A00704" w:rsidRPr="000B2BD5" w:rsidRDefault="00A00704" w:rsidP="007F0CD8">
            <w:pPr>
              <w:jc w:val="left"/>
              <w:rPr>
                <w:sz w:val="20"/>
                <w:szCs w:val="20"/>
                <w:lang w:val="es-ES_tradnl" w:eastAsia="en-CA"/>
              </w:rPr>
            </w:pPr>
          </w:p>
        </w:tc>
      </w:tr>
      <w:tr w:rsidR="00244AAF" w:rsidRPr="000B2BD5" w14:paraId="1CCC3933" w14:textId="77777777" w:rsidTr="00A9001A">
        <w:trPr>
          <w:trHeight w:val="264"/>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21E94B6C" w14:textId="7CF42F8C" w:rsidR="00A00704" w:rsidRPr="000B2BD5" w:rsidRDefault="00A00704" w:rsidP="007F0CD8">
            <w:pPr>
              <w:jc w:val="left"/>
              <w:rPr>
                <w:sz w:val="20"/>
                <w:szCs w:val="20"/>
                <w:lang w:val="es-ES_tradnl" w:eastAsia="en-CA"/>
              </w:rPr>
            </w:pPr>
            <w:r w:rsidRPr="000B2BD5">
              <w:rPr>
                <w:sz w:val="20"/>
                <w:szCs w:val="20"/>
                <w:lang w:val="es-ES_tradnl" w:eastAsia="en-CA"/>
              </w:rPr>
              <w:t>República Bolivariana de Venezuela</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0DFF344C"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1285F4B8" w14:textId="77777777" w:rsidR="00A00704" w:rsidRPr="000B2BD5" w:rsidRDefault="00A00704" w:rsidP="005277D0">
            <w:pPr>
              <w:jc w:val="center"/>
              <w:rPr>
                <w:sz w:val="20"/>
                <w:szCs w:val="20"/>
                <w:lang w:val="es-ES_tradnl" w:eastAsia="en-CA"/>
              </w:rPr>
            </w:pPr>
            <w:r w:rsidRPr="000B2BD5">
              <w:rPr>
                <w:sz w:val="20"/>
                <w:szCs w:val="20"/>
                <w:lang w:val="es-ES_tradnl" w:eastAsia="en-CA"/>
              </w:rPr>
              <w:t>PNUD</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3809F7A8" w14:textId="05E4A66B" w:rsidR="00A00704" w:rsidRPr="000B2BD5" w:rsidRDefault="00A00704" w:rsidP="007F0CD8">
            <w:pPr>
              <w:jc w:val="right"/>
              <w:rPr>
                <w:sz w:val="20"/>
                <w:szCs w:val="20"/>
                <w:lang w:val="es-ES_tradnl" w:eastAsia="en-CA"/>
              </w:rPr>
            </w:pPr>
            <w:r w:rsidRPr="000B2BD5">
              <w:rPr>
                <w:sz w:val="20"/>
                <w:szCs w:val="20"/>
                <w:lang w:val="es-ES_tradnl" w:eastAsia="en-CA"/>
              </w:rPr>
              <w:t>84,73</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716EC670" w14:textId="2D935D9D" w:rsidR="00A00704" w:rsidRPr="000B2BD5" w:rsidRDefault="00A00704" w:rsidP="007F0CD8">
            <w:pPr>
              <w:jc w:val="right"/>
              <w:rPr>
                <w:sz w:val="20"/>
                <w:szCs w:val="20"/>
                <w:lang w:val="es-ES_tradnl" w:eastAsia="en-CA"/>
              </w:rPr>
            </w:pPr>
            <w:r w:rsidRPr="000B2BD5">
              <w:rPr>
                <w:sz w:val="20"/>
                <w:szCs w:val="20"/>
                <w:lang w:val="es-ES_tradnl" w:eastAsia="en-CA"/>
              </w:rPr>
              <w:t>84,70</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41BFB1CB" w14:textId="69D230D5" w:rsidR="00A00704" w:rsidRPr="000B2BD5" w:rsidRDefault="00A00704" w:rsidP="007F0CD8">
            <w:pPr>
              <w:jc w:val="right"/>
              <w:rPr>
                <w:sz w:val="20"/>
                <w:szCs w:val="20"/>
                <w:lang w:val="es-ES_tradnl" w:eastAsia="en-CA"/>
              </w:rPr>
            </w:pPr>
            <w:r w:rsidRPr="000B2BD5">
              <w:rPr>
                <w:sz w:val="20"/>
                <w:szCs w:val="20"/>
                <w:lang w:val="es-ES_tradnl" w:eastAsia="en-CA"/>
              </w:rPr>
              <w:t>0,03</w:t>
            </w:r>
          </w:p>
        </w:tc>
        <w:tc>
          <w:tcPr>
            <w:tcW w:w="1498" w:type="dxa"/>
            <w:vMerge/>
            <w:tcBorders>
              <w:left w:val="nil"/>
              <w:bottom w:val="single" w:sz="4" w:space="0" w:color="auto"/>
              <w:right w:val="single" w:sz="4" w:space="0" w:color="auto"/>
            </w:tcBorders>
            <w:tcMar>
              <w:left w:w="57" w:type="dxa"/>
              <w:right w:w="57" w:type="dxa"/>
            </w:tcMar>
            <w:vAlign w:val="center"/>
            <w:hideMark/>
          </w:tcPr>
          <w:p w14:paraId="7214A35E" w14:textId="5C7D43DF" w:rsidR="00A00704" w:rsidRPr="000B2BD5" w:rsidRDefault="00A00704" w:rsidP="007F0CD8">
            <w:pPr>
              <w:jc w:val="left"/>
              <w:rPr>
                <w:sz w:val="20"/>
                <w:szCs w:val="20"/>
                <w:lang w:val="es-ES_tradnl" w:eastAsia="en-CA"/>
              </w:rPr>
            </w:pPr>
          </w:p>
        </w:tc>
      </w:tr>
      <w:tr w:rsidR="00244AAF" w:rsidRPr="000B2BD5" w14:paraId="329CFC00" w14:textId="77777777" w:rsidTr="00A9001A">
        <w:trPr>
          <w:trHeight w:val="229"/>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61BB0A4E" w14:textId="77777777" w:rsidR="00A00704" w:rsidRPr="000B2BD5" w:rsidRDefault="00A00704" w:rsidP="007F0CD8">
            <w:pPr>
              <w:jc w:val="left"/>
              <w:rPr>
                <w:sz w:val="20"/>
                <w:szCs w:val="20"/>
                <w:lang w:val="es-ES_tradnl" w:eastAsia="en-CA"/>
              </w:rPr>
            </w:pPr>
            <w:r w:rsidRPr="000B2BD5">
              <w:rPr>
                <w:sz w:val="20"/>
                <w:szCs w:val="20"/>
                <w:lang w:val="es-ES_tradnl" w:eastAsia="en-CA"/>
              </w:rPr>
              <w:t>Yemen</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5F8735B0"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61239B98"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2E14FD52" w14:textId="25D035B5" w:rsidR="00A00704" w:rsidRPr="000B2BD5" w:rsidRDefault="00A00704" w:rsidP="007F0CD8">
            <w:pPr>
              <w:jc w:val="right"/>
              <w:rPr>
                <w:sz w:val="20"/>
                <w:szCs w:val="20"/>
                <w:lang w:val="es-ES_tradnl" w:eastAsia="en-CA"/>
              </w:rPr>
            </w:pPr>
            <w:r w:rsidRPr="000B2BD5">
              <w:rPr>
                <w:sz w:val="20"/>
                <w:szCs w:val="20"/>
                <w:lang w:val="es-ES_tradnl" w:eastAsia="en-CA"/>
              </w:rPr>
              <w:t>0,00</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76470A3A" w14:textId="0C538EBF" w:rsidR="00A00704" w:rsidRPr="000B2BD5" w:rsidRDefault="00A00704" w:rsidP="007F0CD8">
            <w:pPr>
              <w:jc w:val="right"/>
              <w:rPr>
                <w:sz w:val="20"/>
                <w:szCs w:val="20"/>
                <w:lang w:val="es-ES_tradnl" w:eastAsia="en-CA"/>
              </w:rPr>
            </w:pPr>
            <w:r w:rsidRPr="000B2BD5">
              <w:rPr>
                <w:sz w:val="20"/>
                <w:szCs w:val="20"/>
                <w:lang w:val="es-ES_tradnl" w:eastAsia="en-CA"/>
              </w:rPr>
              <w:t>65,18</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1E60524D" w14:textId="6FB41231" w:rsidR="00A00704" w:rsidRPr="000B2BD5" w:rsidRDefault="00A00704" w:rsidP="007F0CD8">
            <w:pPr>
              <w:jc w:val="right"/>
              <w:rPr>
                <w:sz w:val="20"/>
                <w:szCs w:val="20"/>
                <w:lang w:val="es-ES_tradnl" w:eastAsia="en-CA"/>
              </w:rPr>
            </w:pPr>
            <w:r w:rsidRPr="000B2BD5">
              <w:rPr>
                <w:sz w:val="20"/>
                <w:szCs w:val="20"/>
                <w:lang w:val="es-ES_tradnl" w:eastAsia="en-CA"/>
              </w:rPr>
              <w:t>-65,18</w:t>
            </w:r>
          </w:p>
        </w:tc>
        <w:tc>
          <w:tcPr>
            <w:tcW w:w="1498" w:type="dxa"/>
            <w:vMerge/>
            <w:tcBorders>
              <w:left w:val="nil"/>
              <w:bottom w:val="single" w:sz="4" w:space="0" w:color="auto"/>
              <w:right w:val="single" w:sz="4" w:space="0" w:color="auto"/>
            </w:tcBorders>
            <w:tcMar>
              <w:left w:w="57" w:type="dxa"/>
              <w:right w:w="57" w:type="dxa"/>
            </w:tcMar>
            <w:vAlign w:val="center"/>
            <w:hideMark/>
          </w:tcPr>
          <w:p w14:paraId="704217EE" w14:textId="4CA1A7FD" w:rsidR="00A00704" w:rsidRPr="000B2BD5" w:rsidRDefault="00A00704" w:rsidP="007F0CD8">
            <w:pPr>
              <w:jc w:val="left"/>
              <w:rPr>
                <w:sz w:val="20"/>
                <w:szCs w:val="20"/>
                <w:lang w:val="es-ES_tradnl" w:eastAsia="en-CA"/>
              </w:rPr>
            </w:pPr>
          </w:p>
        </w:tc>
      </w:tr>
      <w:tr w:rsidR="00244AAF" w:rsidRPr="000B2BD5" w14:paraId="239D29A3" w14:textId="77777777" w:rsidTr="00A9001A">
        <w:trPr>
          <w:trHeight w:val="179"/>
        </w:trPr>
        <w:tc>
          <w:tcPr>
            <w:tcW w:w="2263" w:type="dxa"/>
            <w:tcBorders>
              <w:top w:val="nil"/>
              <w:left w:val="single" w:sz="4" w:space="0" w:color="auto"/>
              <w:bottom w:val="single" w:sz="4" w:space="0" w:color="auto"/>
              <w:right w:val="single" w:sz="4" w:space="0" w:color="auto"/>
            </w:tcBorders>
            <w:noWrap/>
            <w:tcMar>
              <w:left w:w="57" w:type="dxa"/>
              <w:right w:w="57" w:type="dxa"/>
            </w:tcMar>
            <w:vAlign w:val="center"/>
            <w:hideMark/>
          </w:tcPr>
          <w:p w14:paraId="4B7C4D43" w14:textId="484E0105" w:rsidR="00A00704" w:rsidRPr="000B2BD5" w:rsidRDefault="00A00704" w:rsidP="007F0CD8">
            <w:pPr>
              <w:jc w:val="left"/>
              <w:rPr>
                <w:sz w:val="20"/>
                <w:szCs w:val="20"/>
                <w:lang w:val="es-ES_tradnl" w:eastAsia="en-CA"/>
              </w:rPr>
            </w:pPr>
            <w:r w:rsidRPr="000B2BD5">
              <w:rPr>
                <w:sz w:val="20"/>
                <w:szCs w:val="20"/>
                <w:lang w:val="es-ES_tradnl" w:eastAsia="en-CA"/>
              </w:rPr>
              <w:t>Zimbabwe</w:t>
            </w:r>
          </w:p>
        </w:tc>
        <w:tc>
          <w:tcPr>
            <w:tcW w:w="967" w:type="dxa"/>
            <w:tcBorders>
              <w:top w:val="nil"/>
              <w:left w:val="nil"/>
              <w:bottom w:val="single" w:sz="4" w:space="0" w:color="auto"/>
              <w:right w:val="single" w:sz="4" w:space="0" w:color="auto"/>
            </w:tcBorders>
            <w:noWrap/>
            <w:tcMar>
              <w:left w:w="57" w:type="dxa"/>
              <w:right w:w="57" w:type="dxa"/>
            </w:tcMar>
            <w:vAlign w:val="center"/>
            <w:hideMark/>
          </w:tcPr>
          <w:p w14:paraId="7AACE531" w14:textId="77777777" w:rsidR="00A00704" w:rsidRPr="000B2BD5" w:rsidRDefault="00A00704" w:rsidP="005277D0">
            <w:pPr>
              <w:jc w:val="center"/>
              <w:rPr>
                <w:sz w:val="20"/>
                <w:szCs w:val="20"/>
                <w:lang w:val="es-ES_tradnl" w:eastAsia="en-CA"/>
              </w:rPr>
            </w:pPr>
            <w:r w:rsidRPr="000B2BD5">
              <w:rPr>
                <w:sz w:val="20"/>
                <w:szCs w:val="20"/>
                <w:lang w:val="es-ES_tradnl" w:eastAsia="en-CA"/>
              </w:rPr>
              <w:t>HCFC</w:t>
            </w:r>
          </w:p>
        </w:tc>
        <w:tc>
          <w:tcPr>
            <w:tcW w:w="1397" w:type="dxa"/>
            <w:tcBorders>
              <w:top w:val="nil"/>
              <w:left w:val="nil"/>
              <w:bottom w:val="single" w:sz="4" w:space="0" w:color="auto"/>
              <w:right w:val="single" w:sz="4" w:space="0" w:color="auto"/>
            </w:tcBorders>
            <w:noWrap/>
            <w:tcMar>
              <w:left w:w="57" w:type="dxa"/>
              <w:right w:w="57" w:type="dxa"/>
            </w:tcMar>
            <w:vAlign w:val="center"/>
            <w:hideMark/>
          </w:tcPr>
          <w:p w14:paraId="55E1918B" w14:textId="77777777" w:rsidR="00A00704" w:rsidRPr="000B2BD5" w:rsidRDefault="00A00704" w:rsidP="005277D0">
            <w:pPr>
              <w:jc w:val="center"/>
              <w:rPr>
                <w:sz w:val="20"/>
                <w:szCs w:val="20"/>
                <w:lang w:val="es-ES_tradnl" w:eastAsia="en-CA"/>
              </w:rPr>
            </w:pPr>
            <w:r w:rsidRPr="000B2BD5">
              <w:rPr>
                <w:sz w:val="20"/>
                <w:szCs w:val="20"/>
                <w:lang w:val="es-ES_tradnl" w:eastAsia="en-CA"/>
              </w:rPr>
              <w:t>PNUMA</w:t>
            </w:r>
          </w:p>
        </w:tc>
        <w:tc>
          <w:tcPr>
            <w:tcW w:w="1174" w:type="dxa"/>
            <w:tcBorders>
              <w:top w:val="nil"/>
              <w:left w:val="nil"/>
              <w:bottom w:val="single" w:sz="4" w:space="0" w:color="auto"/>
              <w:right w:val="single" w:sz="4" w:space="0" w:color="auto"/>
            </w:tcBorders>
            <w:noWrap/>
            <w:tcMar>
              <w:left w:w="57" w:type="dxa"/>
              <w:right w:w="57" w:type="dxa"/>
            </w:tcMar>
            <w:vAlign w:val="center"/>
            <w:hideMark/>
          </w:tcPr>
          <w:p w14:paraId="49996E5E" w14:textId="44756F7B" w:rsidR="00A00704" w:rsidRPr="000B2BD5" w:rsidRDefault="00A00704" w:rsidP="007F0CD8">
            <w:pPr>
              <w:jc w:val="right"/>
              <w:rPr>
                <w:sz w:val="20"/>
                <w:szCs w:val="20"/>
                <w:lang w:val="es-ES_tradnl" w:eastAsia="en-CA"/>
              </w:rPr>
            </w:pPr>
            <w:r w:rsidRPr="000B2BD5">
              <w:rPr>
                <w:sz w:val="20"/>
                <w:szCs w:val="20"/>
                <w:lang w:val="es-ES_tradnl" w:eastAsia="en-CA"/>
              </w:rPr>
              <w:t>3,61</w:t>
            </w:r>
          </w:p>
        </w:tc>
        <w:tc>
          <w:tcPr>
            <w:tcW w:w="951" w:type="dxa"/>
            <w:tcBorders>
              <w:top w:val="nil"/>
              <w:left w:val="nil"/>
              <w:bottom w:val="single" w:sz="4" w:space="0" w:color="auto"/>
              <w:right w:val="single" w:sz="4" w:space="0" w:color="auto"/>
            </w:tcBorders>
            <w:noWrap/>
            <w:tcMar>
              <w:left w:w="57" w:type="dxa"/>
              <w:right w:w="57" w:type="dxa"/>
            </w:tcMar>
            <w:vAlign w:val="center"/>
            <w:hideMark/>
          </w:tcPr>
          <w:p w14:paraId="1E2BE311" w14:textId="6327440A" w:rsidR="00A00704" w:rsidRPr="000B2BD5" w:rsidRDefault="00A00704" w:rsidP="007F0CD8">
            <w:pPr>
              <w:jc w:val="right"/>
              <w:rPr>
                <w:sz w:val="20"/>
                <w:szCs w:val="20"/>
                <w:lang w:val="es-ES_tradnl" w:eastAsia="en-CA"/>
              </w:rPr>
            </w:pPr>
            <w:r w:rsidRPr="000B2BD5">
              <w:rPr>
                <w:sz w:val="20"/>
                <w:szCs w:val="20"/>
                <w:lang w:val="es-ES_tradnl" w:eastAsia="en-CA"/>
              </w:rPr>
              <w:t>3,44</w:t>
            </w:r>
          </w:p>
        </w:tc>
        <w:tc>
          <w:tcPr>
            <w:tcW w:w="1243" w:type="dxa"/>
            <w:tcBorders>
              <w:top w:val="nil"/>
              <w:left w:val="nil"/>
              <w:bottom w:val="single" w:sz="4" w:space="0" w:color="auto"/>
              <w:right w:val="single" w:sz="4" w:space="0" w:color="auto"/>
            </w:tcBorders>
            <w:noWrap/>
            <w:tcMar>
              <w:left w:w="57" w:type="dxa"/>
              <w:right w:w="57" w:type="dxa"/>
            </w:tcMar>
            <w:vAlign w:val="center"/>
            <w:hideMark/>
          </w:tcPr>
          <w:p w14:paraId="14B2D1A1" w14:textId="2A13DEAE" w:rsidR="00A00704" w:rsidRPr="000B2BD5" w:rsidRDefault="00A00704" w:rsidP="007F0CD8">
            <w:pPr>
              <w:jc w:val="right"/>
              <w:rPr>
                <w:sz w:val="20"/>
                <w:szCs w:val="20"/>
                <w:lang w:val="es-ES_tradnl" w:eastAsia="en-CA"/>
              </w:rPr>
            </w:pPr>
            <w:r w:rsidRPr="000B2BD5">
              <w:rPr>
                <w:sz w:val="20"/>
                <w:szCs w:val="20"/>
                <w:lang w:val="es-ES_tradnl" w:eastAsia="en-CA"/>
              </w:rPr>
              <w:t>0,17</w:t>
            </w:r>
          </w:p>
        </w:tc>
        <w:tc>
          <w:tcPr>
            <w:tcW w:w="1498" w:type="dxa"/>
            <w:vMerge/>
            <w:tcBorders>
              <w:left w:val="nil"/>
              <w:bottom w:val="single" w:sz="4" w:space="0" w:color="auto"/>
              <w:right w:val="single" w:sz="4" w:space="0" w:color="auto"/>
            </w:tcBorders>
            <w:tcMar>
              <w:left w:w="57" w:type="dxa"/>
              <w:right w:w="57" w:type="dxa"/>
            </w:tcMar>
            <w:vAlign w:val="center"/>
            <w:hideMark/>
          </w:tcPr>
          <w:p w14:paraId="2B20C7C9" w14:textId="70B676EA" w:rsidR="00A00704" w:rsidRPr="000B2BD5" w:rsidRDefault="00A00704" w:rsidP="007F0CD8">
            <w:pPr>
              <w:jc w:val="left"/>
              <w:rPr>
                <w:sz w:val="20"/>
                <w:szCs w:val="20"/>
                <w:lang w:val="es-ES_tradnl" w:eastAsia="en-CA"/>
              </w:rPr>
            </w:pPr>
          </w:p>
        </w:tc>
      </w:tr>
    </w:tbl>
    <w:p w14:paraId="59ED2518" w14:textId="77777777" w:rsidR="00086607" w:rsidRPr="000B2BD5" w:rsidRDefault="00086607" w:rsidP="00086607">
      <w:pPr>
        <w:rPr>
          <w:lang w:val="es-ES_tradnl"/>
        </w:rPr>
      </w:pPr>
    </w:p>
    <w:p w14:paraId="44317BA0" w14:textId="52D661A5" w:rsidR="00BD7617" w:rsidRPr="000B2BD5" w:rsidRDefault="003225F4" w:rsidP="00A06233">
      <w:pPr>
        <w:pStyle w:val="Heading1"/>
        <w:rPr>
          <w:lang w:val="es-ES_tradnl"/>
        </w:rPr>
      </w:pPr>
      <w:r w:rsidRPr="000B2BD5">
        <w:rPr>
          <w:rFonts w:eastAsia="Calibri"/>
          <w:lang w:val="es-ES_tradnl"/>
        </w:rPr>
        <w:lastRenderedPageBreak/>
        <w:t xml:space="preserve">El Comité Ejecutivo podrá estimar oportuno solicitar a los </w:t>
      </w:r>
      <w:r w:rsidR="00082214" w:rsidRPr="000B2BD5">
        <w:rPr>
          <w:rFonts w:eastAsia="Calibri"/>
          <w:lang w:val="es-ES_tradnl"/>
        </w:rPr>
        <w:t xml:space="preserve">correspondientes </w:t>
      </w:r>
      <w:r w:rsidRPr="000B2BD5">
        <w:rPr>
          <w:rFonts w:eastAsia="Calibri"/>
          <w:lang w:val="es-ES_tradnl"/>
        </w:rPr>
        <w:t xml:space="preserve">organismos de ejecución seguir colaborando con los </w:t>
      </w:r>
      <w:r w:rsidR="00297603" w:rsidRPr="000B2BD5">
        <w:rPr>
          <w:rFonts w:eastAsia="Calibri"/>
          <w:lang w:val="es-ES_tradnl"/>
        </w:rPr>
        <w:t xml:space="preserve">Gobiernos </w:t>
      </w:r>
      <w:r w:rsidRPr="000B2BD5">
        <w:rPr>
          <w:rFonts w:eastAsia="Calibri"/>
          <w:lang w:val="es-ES_tradnl"/>
        </w:rPr>
        <w:t>arriba indicados a fin de aclarar las discrepancias entre los datos del programa país y del artículo 7 para el año 202</w:t>
      </w:r>
      <w:r w:rsidR="00BD7617" w:rsidRPr="000B2BD5">
        <w:rPr>
          <w:lang w:val="es-ES_tradnl"/>
        </w:rPr>
        <w:t>4.</w:t>
      </w:r>
    </w:p>
    <w:p w14:paraId="675E1816" w14:textId="53858255" w:rsidR="002B1FBB" w:rsidRPr="000B2BD5" w:rsidRDefault="000F585C" w:rsidP="00A06233">
      <w:pPr>
        <w:pStyle w:val="Heading1"/>
        <w:rPr>
          <w:lang w:val="es-ES_tradnl"/>
        </w:rPr>
      </w:pPr>
      <w:r w:rsidRPr="000B2BD5">
        <w:rPr>
          <w:lang w:val="es-ES_tradnl"/>
        </w:rPr>
        <w:t xml:space="preserve">En cuanto a las discrepancias en los datos </w:t>
      </w:r>
      <w:r w:rsidR="008125C6" w:rsidRPr="000B2BD5">
        <w:rPr>
          <w:lang w:val="es-ES_tradnl"/>
        </w:rPr>
        <w:t>relativos a los</w:t>
      </w:r>
      <w:r w:rsidRPr="000B2BD5">
        <w:rPr>
          <w:lang w:val="es-ES_tradnl"/>
        </w:rPr>
        <w:t xml:space="preserve"> HFC, la experiencia de la </w:t>
      </w:r>
      <w:r w:rsidR="007276C3" w:rsidRPr="000B2BD5">
        <w:rPr>
          <w:lang w:val="es-ES_tradnl"/>
        </w:rPr>
        <w:t>Secretaría</w:t>
      </w:r>
      <w:r w:rsidRPr="000B2BD5">
        <w:rPr>
          <w:lang w:val="es-ES_tradnl"/>
        </w:rPr>
        <w:t xml:space="preserve"> </w:t>
      </w:r>
      <w:r w:rsidR="009E2CC6" w:rsidRPr="000B2BD5">
        <w:rPr>
          <w:lang w:val="es-ES_tradnl"/>
        </w:rPr>
        <w:t xml:space="preserve">al </w:t>
      </w:r>
      <w:r w:rsidR="00257B62" w:rsidRPr="000B2BD5">
        <w:rPr>
          <w:lang w:val="es-ES_tradnl"/>
        </w:rPr>
        <w:t xml:space="preserve">analizar </w:t>
      </w:r>
      <w:r w:rsidRPr="000B2BD5">
        <w:rPr>
          <w:lang w:val="es-ES_tradnl"/>
        </w:rPr>
        <w:t xml:space="preserve">los </w:t>
      </w:r>
      <w:r w:rsidR="007276C3" w:rsidRPr="000B2BD5">
        <w:rPr>
          <w:lang w:val="es-ES_tradnl"/>
        </w:rPr>
        <w:t>PAK</w:t>
      </w:r>
      <w:r w:rsidRPr="000B2BD5">
        <w:rPr>
          <w:lang w:val="es-ES_tradnl"/>
        </w:rPr>
        <w:t xml:space="preserve"> </w:t>
      </w:r>
      <w:r w:rsidR="009C5392" w:rsidRPr="000B2BD5">
        <w:rPr>
          <w:lang w:val="es-ES_tradnl"/>
        </w:rPr>
        <w:t>es</w:t>
      </w:r>
      <w:r w:rsidRPr="000B2BD5">
        <w:rPr>
          <w:lang w:val="es-ES_tradnl"/>
        </w:rPr>
        <w:t xml:space="preserve"> que </w:t>
      </w:r>
      <w:r w:rsidR="00F1691F" w:rsidRPr="000B2BD5">
        <w:rPr>
          <w:lang w:val="es-ES_tradnl"/>
        </w:rPr>
        <w:t xml:space="preserve">existen una serie de factores que </w:t>
      </w:r>
      <w:r w:rsidR="00D10F5B" w:rsidRPr="000B2BD5">
        <w:rPr>
          <w:lang w:val="es-ES_tradnl"/>
        </w:rPr>
        <w:t xml:space="preserve">hacen de </w:t>
      </w:r>
      <w:r w:rsidR="002D564C" w:rsidRPr="000B2BD5">
        <w:rPr>
          <w:lang w:val="es-ES_tradnl"/>
        </w:rPr>
        <w:t xml:space="preserve">la </w:t>
      </w:r>
      <w:r w:rsidRPr="000B2BD5">
        <w:rPr>
          <w:lang w:val="es-ES_tradnl"/>
        </w:rPr>
        <w:t xml:space="preserve">conciliación de datos </w:t>
      </w:r>
      <w:r w:rsidR="002D564C" w:rsidRPr="000B2BD5">
        <w:rPr>
          <w:lang w:val="es-ES_tradnl"/>
        </w:rPr>
        <w:t xml:space="preserve">un proceso </w:t>
      </w:r>
      <w:r w:rsidR="0024663D" w:rsidRPr="000B2BD5">
        <w:rPr>
          <w:lang w:val="es-ES_tradnl"/>
        </w:rPr>
        <w:t xml:space="preserve">extenso </w:t>
      </w:r>
      <w:r w:rsidR="00667A0A" w:rsidRPr="000B2BD5">
        <w:rPr>
          <w:lang w:val="es-ES_tradnl"/>
        </w:rPr>
        <w:t>y complejo</w:t>
      </w:r>
      <w:r w:rsidR="00EC778E" w:rsidRPr="000B2BD5">
        <w:rPr>
          <w:lang w:val="es-ES_tradnl"/>
        </w:rPr>
        <w:t xml:space="preserve">; </w:t>
      </w:r>
      <w:r w:rsidR="00D50837">
        <w:rPr>
          <w:lang w:val="es-ES_tradnl"/>
        </w:rPr>
        <w:t xml:space="preserve">entre ellos que </w:t>
      </w:r>
      <w:r w:rsidRPr="000B2BD5">
        <w:rPr>
          <w:lang w:val="es-ES_tradnl"/>
        </w:rPr>
        <w:t xml:space="preserve">el </w:t>
      </w:r>
      <w:r w:rsidR="00A527F9" w:rsidRPr="000B2BD5">
        <w:rPr>
          <w:lang w:val="es-ES_tradnl"/>
        </w:rPr>
        <w:t xml:space="preserve">volumen </w:t>
      </w:r>
      <w:r w:rsidRPr="000B2BD5">
        <w:rPr>
          <w:lang w:val="es-ES_tradnl"/>
        </w:rPr>
        <w:t xml:space="preserve">de sustancias </w:t>
      </w:r>
      <w:r w:rsidR="00AD5099" w:rsidRPr="000B2BD5">
        <w:rPr>
          <w:lang w:val="es-ES_tradnl"/>
        </w:rPr>
        <w:t xml:space="preserve">es </w:t>
      </w:r>
      <w:r w:rsidRPr="000B2BD5">
        <w:rPr>
          <w:lang w:val="es-ES_tradnl"/>
        </w:rPr>
        <w:t xml:space="preserve">mucho </w:t>
      </w:r>
      <w:r w:rsidR="00521D15" w:rsidRPr="000B2BD5">
        <w:rPr>
          <w:lang w:val="es-ES_tradnl"/>
        </w:rPr>
        <w:t xml:space="preserve">mayor </w:t>
      </w:r>
      <w:r w:rsidRPr="000B2BD5">
        <w:rPr>
          <w:lang w:val="es-ES_tradnl"/>
        </w:rPr>
        <w:t>que en</w:t>
      </w:r>
      <w:r w:rsidR="00AD5099" w:rsidRPr="000B2BD5">
        <w:rPr>
          <w:lang w:val="es-ES_tradnl"/>
        </w:rPr>
        <w:t xml:space="preserve"> el caso de las SAO y </w:t>
      </w:r>
      <w:r w:rsidR="0066427C">
        <w:rPr>
          <w:lang w:val="es-ES_tradnl"/>
        </w:rPr>
        <w:t>los HCFC,</w:t>
      </w:r>
      <w:r w:rsidRPr="000B2BD5">
        <w:rPr>
          <w:lang w:val="es-ES_tradnl"/>
        </w:rPr>
        <w:t xml:space="preserve"> </w:t>
      </w:r>
      <w:r w:rsidR="009632D4" w:rsidRPr="000B2BD5">
        <w:rPr>
          <w:lang w:val="es-ES_tradnl"/>
        </w:rPr>
        <w:t xml:space="preserve">y </w:t>
      </w:r>
      <w:r w:rsidR="008F143F">
        <w:rPr>
          <w:lang w:val="es-ES_tradnl"/>
        </w:rPr>
        <w:t xml:space="preserve">que </w:t>
      </w:r>
      <w:r w:rsidR="009632D4" w:rsidRPr="000B2BD5">
        <w:rPr>
          <w:lang w:val="es-ES_tradnl"/>
        </w:rPr>
        <w:t xml:space="preserve">se trata </w:t>
      </w:r>
      <w:r w:rsidR="0066427C" w:rsidRPr="0066427C">
        <w:rPr>
          <w:lang w:val="es-ES_tradnl"/>
        </w:rPr>
        <w:t xml:space="preserve">tanto </w:t>
      </w:r>
      <w:r w:rsidRPr="000B2BD5">
        <w:rPr>
          <w:lang w:val="es-ES_tradnl"/>
        </w:rPr>
        <w:t xml:space="preserve">de sustancias </w:t>
      </w:r>
      <w:r w:rsidR="00A64E6C" w:rsidRPr="000B2BD5">
        <w:rPr>
          <w:lang w:val="es-ES_tradnl"/>
        </w:rPr>
        <w:t xml:space="preserve">en estado puro </w:t>
      </w:r>
      <w:r w:rsidR="00CA3F62" w:rsidRPr="000B2BD5">
        <w:rPr>
          <w:lang w:val="es-ES_tradnl"/>
        </w:rPr>
        <w:t xml:space="preserve">como </w:t>
      </w:r>
      <w:r w:rsidR="00A64E6C" w:rsidRPr="000B2BD5">
        <w:rPr>
          <w:lang w:val="es-ES_tradnl"/>
        </w:rPr>
        <w:t xml:space="preserve">de sus </w:t>
      </w:r>
      <w:r w:rsidRPr="000B2BD5">
        <w:rPr>
          <w:lang w:val="es-ES_tradnl"/>
        </w:rPr>
        <w:t xml:space="preserve">mezclas. </w:t>
      </w:r>
      <w:r w:rsidR="009F518D" w:rsidRPr="000B2BD5">
        <w:rPr>
          <w:lang w:val="es-ES_tradnl"/>
        </w:rPr>
        <w:t>De allí que</w:t>
      </w:r>
      <w:r w:rsidR="006C7815" w:rsidRPr="000B2BD5">
        <w:rPr>
          <w:lang w:val="es-ES_tradnl"/>
        </w:rPr>
        <w:t>,</w:t>
      </w:r>
      <w:r w:rsidR="009F518D" w:rsidRPr="000B2BD5">
        <w:rPr>
          <w:lang w:val="es-ES_tradnl"/>
        </w:rPr>
        <w:t xml:space="preserve"> en </w:t>
      </w:r>
      <w:r w:rsidR="002C4DAA" w:rsidRPr="000B2BD5">
        <w:rPr>
          <w:lang w:val="es-ES_tradnl"/>
        </w:rPr>
        <w:t>general</w:t>
      </w:r>
      <w:r w:rsidR="006C7815" w:rsidRPr="000B2BD5">
        <w:rPr>
          <w:lang w:val="es-ES_tradnl"/>
        </w:rPr>
        <w:t>,</w:t>
      </w:r>
      <w:r w:rsidR="002C4DAA" w:rsidRPr="000B2BD5">
        <w:rPr>
          <w:lang w:val="es-ES_tradnl"/>
        </w:rPr>
        <w:t xml:space="preserve"> </w:t>
      </w:r>
      <w:r w:rsidRPr="000B2BD5">
        <w:rPr>
          <w:lang w:val="es-ES_tradnl"/>
        </w:rPr>
        <w:t xml:space="preserve">la conciliación de datos </w:t>
      </w:r>
      <w:r w:rsidR="00815C6C" w:rsidRPr="000B2BD5">
        <w:rPr>
          <w:lang w:val="es-ES_tradnl"/>
        </w:rPr>
        <w:t xml:space="preserve">se </w:t>
      </w:r>
      <w:r w:rsidR="009F518D" w:rsidRPr="000B2BD5">
        <w:rPr>
          <w:lang w:val="es-ES_tradnl"/>
        </w:rPr>
        <w:t xml:space="preserve">haga </w:t>
      </w:r>
      <w:r w:rsidR="00D07395" w:rsidRPr="00D07395">
        <w:rPr>
          <w:lang w:val="es-ES_tradnl"/>
        </w:rPr>
        <w:t xml:space="preserve">durante la evaluación de proyectos </w:t>
      </w:r>
      <w:r w:rsidRPr="000B2BD5">
        <w:rPr>
          <w:lang w:val="es-ES_tradnl"/>
        </w:rPr>
        <w:t xml:space="preserve">en consulta con los organismos bilaterales y de ejecución, </w:t>
      </w:r>
      <w:r w:rsidR="00E02526" w:rsidRPr="000B2BD5">
        <w:rPr>
          <w:lang w:val="es-ES_tradnl"/>
        </w:rPr>
        <w:t xml:space="preserve">ocasión en que se aclaran </w:t>
      </w:r>
      <w:r w:rsidRPr="000B2BD5">
        <w:rPr>
          <w:lang w:val="es-ES_tradnl"/>
        </w:rPr>
        <w:t>las</w:t>
      </w:r>
      <w:r w:rsidR="004749B7" w:rsidRPr="000B2BD5">
        <w:rPr>
          <w:lang w:val="es-ES_tradnl"/>
        </w:rPr>
        <w:t xml:space="preserve"> discrepancias y</w:t>
      </w:r>
      <w:r w:rsidRPr="000B2BD5">
        <w:rPr>
          <w:lang w:val="es-ES_tradnl"/>
        </w:rPr>
        <w:t xml:space="preserve"> </w:t>
      </w:r>
      <w:r w:rsidR="004749B7" w:rsidRPr="000B2BD5">
        <w:rPr>
          <w:lang w:val="es-ES_tradnl"/>
        </w:rPr>
        <w:t xml:space="preserve">se actualizan </w:t>
      </w:r>
      <w:r w:rsidRPr="000B2BD5">
        <w:rPr>
          <w:lang w:val="es-ES_tradnl"/>
        </w:rPr>
        <w:t xml:space="preserve">los datos </w:t>
      </w:r>
      <w:r w:rsidR="008627F0" w:rsidRPr="000B2BD5">
        <w:rPr>
          <w:lang w:val="es-ES_tradnl"/>
        </w:rPr>
        <w:t xml:space="preserve">respectivos </w:t>
      </w:r>
      <w:r w:rsidR="00391301">
        <w:rPr>
          <w:lang w:val="es-ES_tradnl"/>
        </w:rPr>
        <w:t>cuando es</w:t>
      </w:r>
      <w:r w:rsidR="004749B7" w:rsidRPr="000B2BD5">
        <w:rPr>
          <w:lang w:val="es-ES_tradnl"/>
        </w:rPr>
        <w:t xml:space="preserve"> necesario</w:t>
      </w:r>
      <w:r w:rsidRPr="000B2BD5">
        <w:rPr>
          <w:lang w:val="es-ES_tradnl"/>
        </w:rPr>
        <w:t>.</w:t>
      </w:r>
    </w:p>
    <w:p w14:paraId="3E2A6913" w14:textId="4E709B7A" w:rsidR="00771380" w:rsidRPr="000B2BD5" w:rsidRDefault="00771380" w:rsidP="00771380">
      <w:pPr>
        <w:keepNext/>
        <w:rPr>
          <w:b/>
          <w:sz w:val="24"/>
          <w:szCs w:val="24"/>
          <w:lang w:val="es-ES_tradnl"/>
        </w:rPr>
      </w:pPr>
      <w:r w:rsidRPr="000B2BD5">
        <w:rPr>
          <w:b/>
          <w:sz w:val="24"/>
          <w:szCs w:val="24"/>
          <w:lang w:val="es-ES_tradnl"/>
        </w:rPr>
        <w:t>V.</w:t>
      </w:r>
      <w:r w:rsidRPr="000B2BD5">
        <w:rPr>
          <w:b/>
          <w:sz w:val="24"/>
          <w:szCs w:val="24"/>
          <w:lang w:val="es-ES_tradnl"/>
        </w:rPr>
        <w:tab/>
        <w:t>Recomendación</w:t>
      </w:r>
    </w:p>
    <w:p w14:paraId="7C0DE1A1" w14:textId="77777777" w:rsidR="00771380" w:rsidRPr="000B2BD5" w:rsidRDefault="00771380" w:rsidP="00771380">
      <w:pPr>
        <w:keepNext/>
        <w:rPr>
          <w:b/>
          <w:lang w:val="es-ES_tradnl"/>
        </w:rPr>
      </w:pPr>
    </w:p>
    <w:p w14:paraId="3B95D4A0" w14:textId="77777777" w:rsidR="00771380" w:rsidRPr="000B2BD5" w:rsidRDefault="00771380" w:rsidP="00771380">
      <w:pPr>
        <w:pStyle w:val="Heading1"/>
        <w:keepNext/>
        <w:rPr>
          <w:lang w:val="es-ES_tradnl"/>
        </w:rPr>
      </w:pPr>
      <w:r w:rsidRPr="000B2BD5">
        <w:rPr>
          <w:lang w:val="es-ES_tradnl"/>
        </w:rPr>
        <w:t>El Comité Ejecutivo podrá estimar oportuno:</w:t>
      </w:r>
    </w:p>
    <w:p w14:paraId="44C4B0F5" w14:textId="09860F15" w:rsidR="00E32D65" w:rsidRPr="000B2BD5" w:rsidRDefault="007276C3" w:rsidP="00771380">
      <w:pPr>
        <w:pStyle w:val="Heading2"/>
        <w:widowControl/>
        <w:rPr>
          <w:lang w:val="es-ES_tradnl"/>
        </w:rPr>
      </w:pPr>
      <w:r w:rsidRPr="000B2BD5">
        <w:rPr>
          <w:lang w:val="es-ES_tradnl"/>
        </w:rPr>
        <w:t>Tomar nota de:</w:t>
      </w:r>
    </w:p>
    <w:p w14:paraId="2C215CEB" w14:textId="5A97F8AC" w:rsidR="006F76EA" w:rsidRPr="000B2BD5" w:rsidRDefault="00844D3A" w:rsidP="007D22A4">
      <w:pPr>
        <w:pStyle w:val="Heading3"/>
        <w:rPr>
          <w:lang w:val="es-ES_tradnl"/>
        </w:rPr>
      </w:pPr>
      <w:r w:rsidRPr="000B2BD5">
        <w:rPr>
          <w:lang w:val="es-ES_tradnl"/>
        </w:rPr>
        <w:t xml:space="preserve">El informe de datos de los </w:t>
      </w:r>
      <w:r w:rsidR="00E82BBD" w:rsidRPr="000B2BD5">
        <w:rPr>
          <w:lang w:val="es-ES_tradnl"/>
        </w:rPr>
        <w:t xml:space="preserve">programas país </w:t>
      </w:r>
      <w:r w:rsidR="00771380" w:rsidRPr="000B2BD5">
        <w:rPr>
          <w:lang w:val="es-ES_tradnl"/>
        </w:rPr>
        <w:t>y perspectivas de cumplimiento que recoge el documento UNEP/OzL.</w:t>
      </w:r>
      <w:r w:rsidR="009C3A21" w:rsidRPr="000B2BD5">
        <w:rPr>
          <w:lang w:val="es-ES_tradnl"/>
        </w:rPr>
        <w:t>Pro/ExCom/97/8</w:t>
      </w:r>
      <w:r w:rsidR="006F76EA" w:rsidRPr="000B2BD5">
        <w:rPr>
          <w:lang w:val="es-ES_tradnl"/>
        </w:rPr>
        <w:t>;</w:t>
      </w:r>
    </w:p>
    <w:p w14:paraId="3FBFF8A7" w14:textId="4FBDB017" w:rsidR="006F76EA" w:rsidRPr="000B2BD5" w:rsidRDefault="006F76EA" w:rsidP="00E32D65">
      <w:pPr>
        <w:pStyle w:val="Heading3"/>
        <w:rPr>
          <w:lang w:val="es-ES_tradnl"/>
        </w:rPr>
      </w:pPr>
      <w:r w:rsidRPr="000B2BD5">
        <w:rPr>
          <w:lang w:val="es-ES_tradnl"/>
        </w:rPr>
        <w:t>Que</w:t>
      </w:r>
      <w:r w:rsidR="0062091C" w:rsidRPr="000B2BD5">
        <w:rPr>
          <w:lang w:val="es-ES_tradnl"/>
        </w:rPr>
        <w:t xml:space="preserve"> </w:t>
      </w:r>
      <w:r w:rsidR="00303760" w:rsidRPr="000B2BD5">
        <w:rPr>
          <w:lang w:val="es-ES_tradnl"/>
        </w:rPr>
        <w:t xml:space="preserve">al 9 de octubre de 2025 </w:t>
      </w:r>
      <w:r w:rsidR="00771380" w:rsidRPr="000B2BD5">
        <w:rPr>
          <w:lang w:val="es-ES_tradnl"/>
        </w:rPr>
        <w:t xml:space="preserve">habían presentado </w:t>
      </w:r>
      <w:r w:rsidR="005434D3" w:rsidRPr="000B2BD5">
        <w:rPr>
          <w:lang w:val="es-ES_tradnl"/>
        </w:rPr>
        <w:t xml:space="preserve">los informes </w:t>
      </w:r>
      <w:r w:rsidR="00771380" w:rsidRPr="000B2BD5">
        <w:rPr>
          <w:lang w:val="es-ES_tradnl"/>
        </w:rPr>
        <w:t xml:space="preserve">país </w:t>
      </w:r>
      <w:r w:rsidR="00DE5576" w:rsidRPr="000B2BD5">
        <w:rPr>
          <w:lang w:val="es-ES_tradnl"/>
        </w:rPr>
        <w:t xml:space="preserve">para </w:t>
      </w:r>
      <w:r w:rsidR="005434D3" w:rsidRPr="000B2BD5">
        <w:rPr>
          <w:lang w:val="es-ES_tradnl"/>
        </w:rPr>
        <w:t xml:space="preserve">el año </w:t>
      </w:r>
      <w:r w:rsidR="00771380" w:rsidRPr="000B2BD5">
        <w:rPr>
          <w:lang w:val="es-ES_tradnl"/>
        </w:rPr>
        <w:t>2024</w:t>
      </w:r>
      <w:r w:rsidR="00DA089C" w:rsidRPr="000B2BD5">
        <w:rPr>
          <w:lang w:val="es-ES_tradnl"/>
        </w:rPr>
        <w:t xml:space="preserve"> </w:t>
      </w:r>
      <w:r w:rsidR="005434D3" w:rsidRPr="000B2BD5">
        <w:rPr>
          <w:lang w:val="es-ES_tradnl"/>
        </w:rPr>
        <w:t xml:space="preserve">un total de </w:t>
      </w:r>
      <w:r w:rsidR="00DA089C" w:rsidRPr="000B2BD5">
        <w:rPr>
          <w:lang w:val="es-ES_tradnl"/>
        </w:rPr>
        <w:t>135 países</w:t>
      </w:r>
      <w:r w:rsidRPr="000B2BD5">
        <w:rPr>
          <w:lang w:val="es-ES_tradnl"/>
        </w:rPr>
        <w:t>;</w:t>
      </w:r>
    </w:p>
    <w:p w14:paraId="3F3EE5BE" w14:textId="6960E242" w:rsidR="007276C3" w:rsidRPr="000B2BD5" w:rsidRDefault="006F76EA" w:rsidP="00E32D65">
      <w:pPr>
        <w:pStyle w:val="Heading3"/>
        <w:rPr>
          <w:lang w:val="es-ES_tradnl"/>
        </w:rPr>
      </w:pPr>
      <w:r w:rsidRPr="000B2BD5">
        <w:rPr>
          <w:lang w:val="es-ES_tradnl"/>
        </w:rPr>
        <w:t xml:space="preserve">Que </w:t>
      </w:r>
      <w:r w:rsidR="00A36D09" w:rsidRPr="000B2BD5">
        <w:rPr>
          <w:lang w:val="es-ES_tradnl"/>
        </w:rPr>
        <w:t>resta</w:t>
      </w:r>
      <w:r w:rsidR="007C765F" w:rsidRPr="000B2BD5">
        <w:rPr>
          <w:lang w:val="es-ES_tradnl"/>
        </w:rPr>
        <w:t>ba</w:t>
      </w:r>
      <w:r w:rsidR="00A36D09" w:rsidRPr="000B2BD5">
        <w:rPr>
          <w:lang w:val="es-ES_tradnl"/>
        </w:rPr>
        <w:t xml:space="preserve">n por hacerlo otros </w:t>
      </w:r>
      <w:r w:rsidR="00D0566A" w:rsidRPr="000B2BD5">
        <w:rPr>
          <w:lang w:val="es-ES_tradnl"/>
        </w:rPr>
        <w:t xml:space="preserve">seis </w:t>
      </w:r>
      <w:r w:rsidRPr="000B2BD5">
        <w:rPr>
          <w:lang w:val="es-ES_tradnl"/>
        </w:rPr>
        <w:t>países</w:t>
      </w:r>
      <w:r w:rsidR="00771380" w:rsidRPr="000B2BD5">
        <w:rPr>
          <w:lang w:val="es-ES_tradnl"/>
        </w:rPr>
        <w:t>;</w:t>
      </w:r>
    </w:p>
    <w:p w14:paraId="1C18476E" w14:textId="5D970DFD" w:rsidR="00421632" w:rsidRPr="000B2BD5" w:rsidRDefault="00771380" w:rsidP="00192CDB">
      <w:pPr>
        <w:pStyle w:val="Heading2"/>
        <w:rPr>
          <w:lang w:val="es-ES_tradnl"/>
        </w:rPr>
      </w:pPr>
      <w:r w:rsidRPr="000B2BD5">
        <w:rPr>
          <w:lang w:val="es-ES_tradnl"/>
        </w:rPr>
        <w:t xml:space="preserve">Tomar nota además de que el nuevo sistema de presentación </w:t>
      </w:r>
      <w:r w:rsidR="00B56F6A" w:rsidRPr="000B2BD5">
        <w:rPr>
          <w:lang w:val="es-ES_tradnl"/>
        </w:rPr>
        <w:t xml:space="preserve">en línea </w:t>
      </w:r>
      <w:r w:rsidRPr="000B2BD5">
        <w:rPr>
          <w:lang w:val="es-ES_tradnl"/>
        </w:rPr>
        <w:t xml:space="preserve">de datos </w:t>
      </w:r>
      <w:r w:rsidR="00B56F6A" w:rsidRPr="000B2BD5">
        <w:rPr>
          <w:lang w:val="es-ES_tradnl"/>
        </w:rPr>
        <w:t>d</w:t>
      </w:r>
      <w:r w:rsidRPr="000B2BD5">
        <w:rPr>
          <w:lang w:val="es-ES_tradnl"/>
        </w:rPr>
        <w:t xml:space="preserve">el programa país </w:t>
      </w:r>
      <w:r w:rsidR="00A02225" w:rsidRPr="000B2BD5">
        <w:rPr>
          <w:lang w:val="es-ES_tradnl"/>
        </w:rPr>
        <w:t xml:space="preserve">entró </w:t>
      </w:r>
      <w:r w:rsidRPr="000B2BD5">
        <w:rPr>
          <w:lang w:val="es-ES_tradnl"/>
        </w:rPr>
        <w:t xml:space="preserve">oficialmente </w:t>
      </w:r>
      <w:r w:rsidR="00A02225" w:rsidRPr="000B2BD5">
        <w:rPr>
          <w:lang w:val="es-ES_tradnl"/>
        </w:rPr>
        <w:t xml:space="preserve">en </w:t>
      </w:r>
      <w:r w:rsidR="00241266">
        <w:rPr>
          <w:lang w:val="es-ES_tradnl"/>
        </w:rPr>
        <w:t>operaciones</w:t>
      </w:r>
      <w:r w:rsidR="00A02225" w:rsidRPr="000B2BD5">
        <w:rPr>
          <w:lang w:val="es-ES_tradnl"/>
        </w:rPr>
        <w:t xml:space="preserve"> </w:t>
      </w:r>
      <w:r w:rsidRPr="000B2BD5">
        <w:rPr>
          <w:lang w:val="es-ES_tradnl"/>
        </w:rPr>
        <w:t xml:space="preserve">el 1º de enero de 2025 y </w:t>
      </w:r>
      <w:r w:rsidR="004C5D1F" w:rsidRPr="000B2BD5">
        <w:rPr>
          <w:lang w:val="es-ES_tradnl"/>
        </w:rPr>
        <w:t xml:space="preserve">de </w:t>
      </w:r>
      <w:r w:rsidRPr="000B2BD5">
        <w:rPr>
          <w:lang w:val="es-ES_tradnl"/>
        </w:rPr>
        <w:t>que, al</w:t>
      </w:r>
      <w:r w:rsidR="005A5DB0" w:rsidRPr="000B2BD5">
        <w:rPr>
          <w:lang w:val="es-ES_tradnl"/>
        </w:rPr>
        <w:t xml:space="preserve"> 9</w:t>
      </w:r>
      <w:r w:rsidRPr="000B2BD5">
        <w:rPr>
          <w:lang w:val="es-ES_tradnl"/>
        </w:rPr>
        <w:t xml:space="preserve"> </w:t>
      </w:r>
      <w:r w:rsidR="005A5DB0" w:rsidRPr="000B2BD5">
        <w:rPr>
          <w:lang w:val="es-ES_tradnl"/>
        </w:rPr>
        <w:t xml:space="preserve">de octubre </w:t>
      </w:r>
      <w:r w:rsidR="001B13A7" w:rsidRPr="000B2BD5">
        <w:rPr>
          <w:lang w:val="es-ES_tradnl"/>
        </w:rPr>
        <w:t>de 2025</w:t>
      </w:r>
      <w:r w:rsidR="004C5D1F" w:rsidRPr="000B2BD5">
        <w:rPr>
          <w:lang w:val="es-ES_tradnl"/>
        </w:rPr>
        <w:t>,</w:t>
      </w:r>
      <w:r w:rsidRPr="000B2BD5">
        <w:rPr>
          <w:lang w:val="es-ES_tradnl"/>
        </w:rPr>
        <w:t xml:space="preserve"> </w:t>
      </w:r>
      <w:r w:rsidR="00183857" w:rsidRPr="000B2BD5">
        <w:rPr>
          <w:lang w:val="es-ES_tradnl"/>
        </w:rPr>
        <w:t xml:space="preserve">lo </w:t>
      </w:r>
      <w:r w:rsidR="001B13A7" w:rsidRPr="000B2BD5">
        <w:rPr>
          <w:lang w:val="es-ES_tradnl"/>
        </w:rPr>
        <w:t>han utilizado 123 países, 118 de los cuales entregaron por este medio sus datos del año 2024</w:t>
      </w:r>
      <w:r w:rsidR="0085545E" w:rsidRPr="000B2BD5">
        <w:rPr>
          <w:lang w:val="es-ES_tradnl"/>
        </w:rPr>
        <w:t>; y</w:t>
      </w:r>
    </w:p>
    <w:p w14:paraId="66B1F094" w14:textId="6CC119C1" w:rsidR="00771380" w:rsidRPr="007A1592" w:rsidRDefault="00421632" w:rsidP="00192CDB">
      <w:pPr>
        <w:pStyle w:val="Heading2"/>
        <w:rPr>
          <w:lang w:val="es-ES_tradnl"/>
        </w:rPr>
      </w:pPr>
      <w:r w:rsidRPr="007A1592">
        <w:rPr>
          <w:lang w:val="es-ES_tradnl"/>
        </w:rPr>
        <w:t>Solicitar:</w:t>
      </w:r>
    </w:p>
    <w:p w14:paraId="0D766AF8" w14:textId="4BDE5545" w:rsidR="007276C3" w:rsidRPr="00BD07E0" w:rsidRDefault="00421632" w:rsidP="00421632">
      <w:pPr>
        <w:pStyle w:val="Heading3"/>
        <w:rPr>
          <w:lang w:val="es-ES_tradnl"/>
        </w:rPr>
      </w:pPr>
      <w:r w:rsidRPr="007A1592">
        <w:rPr>
          <w:lang w:val="es-ES_tradnl"/>
        </w:rPr>
        <w:t xml:space="preserve">A </w:t>
      </w:r>
      <w:r w:rsidR="00805C68" w:rsidRPr="007A1592">
        <w:rPr>
          <w:lang w:val="es-ES_tradnl"/>
        </w:rPr>
        <w:t>los correspondientes organismos de ejecución</w:t>
      </w:r>
      <w:r w:rsidR="00102D37">
        <w:rPr>
          <w:lang w:val="es-ES_tradnl"/>
        </w:rPr>
        <w:t>,</w:t>
      </w:r>
      <w:r w:rsidR="00805C68" w:rsidRPr="007A1592">
        <w:rPr>
          <w:lang w:val="es-ES_tradnl"/>
        </w:rPr>
        <w:t xml:space="preserve"> seguir colaborando con los respectivos Gobiernos </w:t>
      </w:r>
      <w:r w:rsidR="00297603" w:rsidRPr="007A1592">
        <w:rPr>
          <w:lang w:val="es-ES_tradnl"/>
        </w:rPr>
        <w:t>a fin de aclarar las discrepancias entre los datos del programa país y del artículo 7 para el año 2024</w:t>
      </w:r>
      <w:r w:rsidRPr="007A1592">
        <w:rPr>
          <w:lang w:val="es-ES_tradnl"/>
        </w:rPr>
        <w:t xml:space="preserve">, </w:t>
      </w:r>
      <w:r w:rsidR="00376C5F" w:rsidRPr="007A1592">
        <w:rPr>
          <w:lang w:val="es-ES_tradnl"/>
        </w:rPr>
        <w:t xml:space="preserve">según </w:t>
      </w:r>
      <w:r w:rsidRPr="007A1592">
        <w:rPr>
          <w:lang w:val="es-ES_tradnl"/>
        </w:rPr>
        <w:t>se indica en el cuadro</w:t>
      </w:r>
      <w:r w:rsidR="005A5DB0" w:rsidRPr="007A1592">
        <w:rPr>
          <w:lang w:val="es-ES_tradnl"/>
        </w:rPr>
        <w:t xml:space="preserve"> 13 </w:t>
      </w:r>
      <w:r w:rsidRPr="007A1592">
        <w:rPr>
          <w:lang w:val="es-ES_tradnl"/>
        </w:rPr>
        <w:t>del documento UNEP/OzL.</w:t>
      </w:r>
      <w:r w:rsidR="009C3A21" w:rsidRPr="007A1592">
        <w:rPr>
          <w:lang w:val="es-ES_tradnl"/>
        </w:rPr>
        <w:t>Pro/ExCom/97/8</w:t>
      </w:r>
      <w:r w:rsidRPr="007A1592">
        <w:rPr>
          <w:lang w:val="es-ES_tradnl"/>
        </w:rPr>
        <w:t xml:space="preserve">, </w:t>
      </w:r>
      <w:r w:rsidR="00CA0EB9" w:rsidRPr="007A1592">
        <w:rPr>
          <w:lang w:val="es-ES_tradnl"/>
        </w:rPr>
        <w:t xml:space="preserve">e informar </w:t>
      </w:r>
      <w:r w:rsidRPr="007A1592">
        <w:rPr>
          <w:lang w:val="es-ES_tradnl"/>
        </w:rPr>
        <w:t xml:space="preserve">al respecto a más tardar </w:t>
      </w:r>
      <w:r w:rsidRPr="00BD07E0">
        <w:rPr>
          <w:lang w:val="es-ES_tradnl"/>
        </w:rPr>
        <w:t>en la</w:t>
      </w:r>
      <w:r w:rsidR="00F7280A" w:rsidRPr="00BD07E0">
        <w:rPr>
          <w:lang w:val="es-ES_tradnl"/>
        </w:rPr>
        <w:t xml:space="preserve"> </w:t>
      </w:r>
      <w:r w:rsidRPr="00BD07E0">
        <w:rPr>
          <w:lang w:val="es-ES_tradnl"/>
        </w:rPr>
        <w:t>98</w:t>
      </w:r>
      <w:r w:rsidR="009B1200" w:rsidRPr="00BD07E0">
        <w:rPr>
          <w:lang w:val="es-ES_tradnl"/>
        </w:rPr>
        <w:t>ª</w:t>
      </w:r>
      <w:r w:rsidR="00F7280A" w:rsidRPr="00BD07E0">
        <w:rPr>
          <w:lang w:val="es-ES_tradnl"/>
        </w:rPr>
        <w:t xml:space="preserve"> </w:t>
      </w:r>
      <w:r w:rsidRPr="00BD07E0">
        <w:rPr>
          <w:lang w:val="es-ES_tradnl"/>
        </w:rPr>
        <w:t>reunión; y</w:t>
      </w:r>
    </w:p>
    <w:p w14:paraId="2D230431" w14:textId="110756C6" w:rsidR="00B57F89" w:rsidRPr="004D1FD4" w:rsidRDefault="000F328D" w:rsidP="00B57F89">
      <w:pPr>
        <w:pStyle w:val="Heading3"/>
        <w:spacing w:after="0"/>
        <w:rPr>
          <w:rFonts w:eastAsia="Calibri"/>
          <w:lang w:val="es-ES_tradnl"/>
        </w:rPr>
      </w:pPr>
      <w:r w:rsidRPr="004D1FD4">
        <w:rPr>
          <w:lang w:val="es-ES_tradnl"/>
        </w:rPr>
        <w:t>A la Secretaría, despachar a los Gobiernos</w:t>
      </w:r>
      <w:r w:rsidR="00421632" w:rsidRPr="004D1FD4">
        <w:rPr>
          <w:lang w:val="es-ES_tradnl"/>
        </w:rPr>
        <w:t xml:space="preserve"> </w:t>
      </w:r>
      <w:r w:rsidR="00583B13" w:rsidRPr="004D1FD4">
        <w:rPr>
          <w:lang w:val="es-ES_tradnl"/>
        </w:rPr>
        <w:t xml:space="preserve">de </w:t>
      </w:r>
      <w:r w:rsidR="0089661C" w:rsidRPr="004D1FD4">
        <w:rPr>
          <w:rFonts w:eastAsiaTheme="minorHAnsi"/>
          <w:lang w:val="es-ES_tradnl"/>
        </w:rPr>
        <w:t xml:space="preserve">Armenia, Comoras, Gabón, Kuwait, Sudán del Sur y </w:t>
      </w:r>
      <w:r w:rsidR="00554EEF" w:rsidRPr="004D1FD4">
        <w:rPr>
          <w:rFonts w:eastAsiaTheme="minorHAnsi"/>
          <w:lang w:val="es-ES_tradnl"/>
        </w:rPr>
        <w:t xml:space="preserve">la </w:t>
      </w:r>
      <w:r w:rsidR="0089661C" w:rsidRPr="004D1FD4">
        <w:rPr>
          <w:rFonts w:eastAsiaTheme="minorHAnsi"/>
          <w:lang w:val="es-ES_tradnl"/>
        </w:rPr>
        <w:t xml:space="preserve">República Árabe </w:t>
      </w:r>
      <w:r w:rsidR="00735E81" w:rsidRPr="004D1FD4">
        <w:rPr>
          <w:rFonts w:eastAsiaTheme="minorHAnsi"/>
          <w:lang w:val="es-ES_tradnl"/>
        </w:rPr>
        <w:t>Siria</w:t>
      </w:r>
      <w:r w:rsidR="00102D37" w:rsidRPr="00A9001A">
        <w:rPr>
          <w:lang w:val="fr-FR"/>
        </w:rPr>
        <w:t xml:space="preserve"> </w:t>
      </w:r>
      <w:r w:rsidR="00C623C2" w:rsidRPr="004D1FD4">
        <w:rPr>
          <w:rFonts w:eastAsiaTheme="minorHAnsi"/>
          <w:lang w:val="es-ES_tradnl"/>
        </w:rPr>
        <w:t>sendas notas en que se les inste</w:t>
      </w:r>
      <w:r w:rsidR="00F7664E" w:rsidRPr="004D1FD4">
        <w:rPr>
          <w:lang w:val="es-ES_tradnl"/>
        </w:rPr>
        <w:t xml:space="preserve"> a presentar a la brevedad los informes pendientes del programa país </w:t>
      </w:r>
      <w:r w:rsidR="008053DB" w:rsidRPr="004D1FD4">
        <w:rPr>
          <w:lang w:val="es-ES_tradnl"/>
        </w:rPr>
        <w:t xml:space="preserve">para el año </w:t>
      </w:r>
      <w:r w:rsidR="00F7664E" w:rsidRPr="004D1FD4">
        <w:rPr>
          <w:lang w:val="es-ES_tradnl"/>
        </w:rPr>
        <w:t>2024.</w:t>
      </w:r>
    </w:p>
    <w:p w14:paraId="53673BF3" w14:textId="77777777" w:rsidR="00771380" w:rsidRPr="000B2BD5" w:rsidRDefault="00771380" w:rsidP="00771380">
      <w:pPr>
        <w:rPr>
          <w:rFonts w:eastAsia="Calibri"/>
          <w:lang w:val="es-ES_tradnl"/>
        </w:rPr>
      </w:pPr>
    </w:p>
    <w:p w14:paraId="3A73BF7B" w14:textId="77777777" w:rsidR="00771380" w:rsidRPr="000B2BD5" w:rsidRDefault="00771380" w:rsidP="00771380">
      <w:pPr>
        <w:rPr>
          <w:rFonts w:eastAsia="Calibri"/>
          <w:lang w:val="es-ES_tradnl"/>
        </w:rPr>
        <w:sectPr w:rsidR="00771380" w:rsidRPr="000B2BD5" w:rsidSect="004843E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7D3513F" w14:textId="77777777" w:rsidR="001F3837" w:rsidRPr="00903582" w:rsidRDefault="001F3837" w:rsidP="001F3837">
      <w:pPr>
        <w:jc w:val="center"/>
        <w:rPr>
          <w:b/>
        </w:rPr>
      </w:pPr>
      <w:r w:rsidRPr="00903582">
        <w:rPr>
          <w:b/>
        </w:rPr>
        <w:lastRenderedPageBreak/>
        <w:t>Annex I</w:t>
      </w:r>
    </w:p>
    <w:p w14:paraId="10E0BE3F" w14:textId="77777777" w:rsidR="001F3837" w:rsidRPr="00903582" w:rsidRDefault="001F3837" w:rsidP="001F3837">
      <w:pPr>
        <w:jc w:val="center"/>
        <w:rPr>
          <w:b/>
          <w:sz w:val="18"/>
          <w:szCs w:val="18"/>
        </w:rPr>
      </w:pPr>
    </w:p>
    <w:p w14:paraId="18EF40FE" w14:textId="77777777" w:rsidR="001F3837" w:rsidRPr="00903582" w:rsidRDefault="001F3837" w:rsidP="001F3837">
      <w:pPr>
        <w:jc w:val="center"/>
        <w:rPr>
          <w:b/>
        </w:rPr>
      </w:pPr>
      <w:r w:rsidRPr="00903582">
        <w:rPr>
          <w:b/>
        </w:rPr>
        <w:t xml:space="preserve">MB CONSUMPTION AND PRODUCTION FOR QPS APPLICATIONS </w:t>
      </w:r>
    </w:p>
    <w:p w14:paraId="2D9D1C67" w14:textId="77777777" w:rsidR="001F3837" w:rsidRPr="00903582" w:rsidRDefault="001F3837" w:rsidP="001F3837">
      <w:pPr>
        <w:jc w:val="center"/>
        <w:rPr>
          <w:b/>
        </w:rPr>
      </w:pPr>
    </w:p>
    <w:tbl>
      <w:tblPr>
        <w:tblW w:w="9634" w:type="dxa"/>
        <w:tblLook w:val="04A0" w:firstRow="1" w:lastRow="0" w:firstColumn="1" w:lastColumn="0" w:noHBand="0" w:noVBand="1"/>
      </w:tblPr>
      <w:tblGrid>
        <w:gridCol w:w="3256"/>
        <w:gridCol w:w="2835"/>
        <w:gridCol w:w="3543"/>
      </w:tblGrid>
      <w:tr w:rsidR="001F3837" w:rsidRPr="00903582" w14:paraId="66C12696" w14:textId="77777777" w:rsidTr="00C3502B">
        <w:trPr>
          <w:trHeight w:val="58"/>
        </w:trPr>
        <w:tc>
          <w:tcPr>
            <w:tcW w:w="3256" w:type="dxa"/>
            <w:tcBorders>
              <w:top w:val="single" w:sz="4" w:space="0" w:color="auto"/>
              <w:left w:val="single" w:sz="4" w:space="0" w:color="auto"/>
              <w:bottom w:val="single" w:sz="4" w:space="0" w:color="auto"/>
              <w:right w:val="single" w:sz="4" w:space="0" w:color="auto"/>
            </w:tcBorders>
            <w:noWrap/>
            <w:hideMark/>
          </w:tcPr>
          <w:p w14:paraId="7F5763DF" w14:textId="77777777" w:rsidR="001F3837" w:rsidRPr="00903582" w:rsidRDefault="001F3837" w:rsidP="00C3502B">
            <w:pPr>
              <w:jc w:val="left"/>
              <w:rPr>
                <w:b/>
                <w:bCs/>
                <w:lang w:eastAsia="en-CA"/>
              </w:rPr>
            </w:pPr>
            <w:r w:rsidRPr="00903582">
              <w:rPr>
                <w:b/>
                <w:bCs/>
                <w:lang w:eastAsia="en-CA"/>
              </w:rPr>
              <w:t>Country</w:t>
            </w:r>
          </w:p>
        </w:tc>
        <w:tc>
          <w:tcPr>
            <w:tcW w:w="2835" w:type="dxa"/>
            <w:tcBorders>
              <w:top w:val="single" w:sz="4" w:space="0" w:color="auto"/>
              <w:left w:val="nil"/>
              <w:bottom w:val="single" w:sz="4" w:space="0" w:color="auto"/>
              <w:right w:val="single" w:sz="4" w:space="0" w:color="auto"/>
            </w:tcBorders>
            <w:hideMark/>
          </w:tcPr>
          <w:p w14:paraId="569F54A7" w14:textId="77777777" w:rsidR="001F3837" w:rsidRPr="00903582" w:rsidRDefault="001F3837" w:rsidP="00C3502B">
            <w:pPr>
              <w:jc w:val="center"/>
              <w:rPr>
                <w:b/>
                <w:bCs/>
                <w:lang w:eastAsia="en-CA"/>
              </w:rPr>
            </w:pPr>
            <w:r w:rsidRPr="00903582">
              <w:rPr>
                <w:b/>
                <w:bCs/>
                <w:lang w:eastAsia="zh-CN"/>
              </w:rPr>
              <w:t>Year of latest consumption</w:t>
            </w:r>
          </w:p>
        </w:tc>
        <w:tc>
          <w:tcPr>
            <w:tcW w:w="3543" w:type="dxa"/>
            <w:tcBorders>
              <w:top w:val="single" w:sz="4" w:space="0" w:color="auto"/>
              <w:left w:val="nil"/>
              <w:bottom w:val="single" w:sz="4" w:space="0" w:color="auto"/>
              <w:right w:val="single" w:sz="4" w:space="0" w:color="auto"/>
            </w:tcBorders>
            <w:hideMark/>
          </w:tcPr>
          <w:p w14:paraId="397F6136" w14:textId="77777777" w:rsidR="001F3837" w:rsidRPr="00903582" w:rsidRDefault="001F3837" w:rsidP="00C3502B">
            <w:pPr>
              <w:jc w:val="center"/>
              <w:rPr>
                <w:b/>
                <w:bCs/>
                <w:lang w:eastAsia="en-CA"/>
              </w:rPr>
            </w:pPr>
            <w:r w:rsidRPr="00903582">
              <w:rPr>
                <w:b/>
                <w:bCs/>
                <w:lang w:eastAsia="zh-CN"/>
              </w:rPr>
              <w:t>Latest consumption (ODP tonnes)</w:t>
            </w:r>
          </w:p>
        </w:tc>
      </w:tr>
      <w:tr w:rsidR="001F3837" w:rsidRPr="00903582" w14:paraId="06E3F97A" w14:textId="77777777" w:rsidTr="00C3502B">
        <w:trPr>
          <w:trHeight w:val="156"/>
        </w:trPr>
        <w:tc>
          <w:tcPr>
            <w:tcW w:w="3256" w:type="dxa"/>
            <w:tcBorders>
              <w:top w:val="nil"/>
              <w:left w:val="single" w:sz="4" w:space="0" w:color="auto"/>
              <w:bottom w:val="single" w:sz="4" w:space="0" w:color="auto"/>
              <w:right w:val="single" w:sz="4" w:space="0" w:color="auto"/>
            </w:tcBorders>
            <w:noWrap/>
            <w:hideMark/>
          </w:tcPr>
          <w:p w14:paraId="1AF23DC2" w14:textId="77777777" w:rsidR="001F3837" w:rsidRPr="00903582" w:rsidRDefault="001F3837" w:rsidP="00C3502B">
            <w:pPr>
              <w:jc w:val="left"/>
              <w:rPr>
                <w:b/>
                <w:bCs/>
                <w:lang w:eastAsia="en-CA"/>
              </w:rPr>
            </w:pPr>
            <w:r w:rsidRPr="00903582">
              <w:rPr>
                <w:b/>
                <w:bCs/>
                <w:lang w:eastAsia="en-CA"/>
              </w:rPr>
              <w:t>Consumption</w:t>
            </w:r>
          </w:p>
        </w:tc>
        <w:tc>
          <w:tcPr>
            <w:tcW w:w="2835" w:type="dxa"/>
            <w:tcBorders>
              <w:top w:val="nil"/>
              <w:left w:val="nil"/>
              <w:bottom w:val="single" w:sz="4" w:space="0" w:color="auto"/>
              <w:right w:val="single" w:sz="4" w:space="0" w:color="auto"/>
            </w:tcBorders>
            <w:hideMark/>
          </w:tcPr>
          <w:p w14:paraId="5A37F937" w14:textId="77777777" w:rsidR="001F3837" w:rsidRPr="00903582" w:rsidRDefault="001F3837" w:rsidP="00C3502B">
            <w:pPr>
              <w:jc w:val="center"/>
              <w:rPr>
                <w:b/>
                <w:bCs/>
                <w:lang w:eastAsia="en-CA"/>
              </w:rPr>
            </w:pPr>
            <w:r w:rsidRPr="00903582">
              <w:rPr>
                <w:b/>
                <w:bCs/>
                <w:lang w:eastAsia="en-CA"/>
              </w:rPr>
              <w:t> </w:t>
            </w:r>
          </w:p>
        </w:tc>
        <w:tc>
          <w:tcPr>
            <w:tcW w:w="3543" w:type="dxa"/>
            <w:tcBorders>
              <w:top w:val="nil"/>
              <w:left w:val="nil"/>
              <w:bottom w:val="single" w:sz="4" w:space="0" w:color="auto"/>
              <w:right w:val="single" w:sz="4" w:space="0" w:color="auto"/>
            </w:tcBorders>
            <w:hideMark/>
          </w:tcPr>
          <w:p w14:paraId="3060A699" w14:textId="77777777" w:rsidR="001F3837" w:rsidRPr="00903582" w:rsidRDefault="001F3837" w:rsidP="00C3502B">
            <w:pPr>
              <w:jc w:val="center"/>
              <w:rPr>
                <w:b/>
                <w:bCs/>
                <w:lang w:eastAsia="en-CA"/>
              </w:rPr>
            </w:pPr>
            <w:r w:rsidRPr="00903582">
              <w:rPr>
                <w:b/>
                <w:bCs/>
                <w:lang w:eastAsia="en-CA"/>
              </w:rPr>
              <w:t> </w:t>
            </w:r>
          </w:p>
        </w:tc>
      </w:tr>
      <w:tr w:rsidR="001F3837" w:rsidRPr="00903582" w14:paraId="604E733C"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72E67224" w14:textId="77777777" w:rsidR="001F3837" w:rsidRPr="00903582" w:rsidRDefault="001F3837" w:rsidP="00C3502B">
            <w:pPr>
              <w:jc w:val="left"/>
              <w:rPr>
                <w:lang w:eastAsia="en-CA"/>
              </w:rPr>
            </w:pPr>
            <w:r w:rsidRPr="00903582">
              <w:rPr>
                <w:lang w:eastAsia="en-CA"/>
              </w:rPr>
              <w:t>Argentina</w:t>
            </w:r>
          </w:p>
        </w:tc>
        <w:tc>
          <w:tcPr>
            <w:tcW w:w="2835" w:type="dxa"/>
            <w:tcBorders>
              <w:top w:val="nil"/>
              <w:left w:val="nil"/>
              <w:bottom w:val="single" w:sz="4" w:space="0" w:color="auto"/>
              <w:right w:val="single" w:sz="4" w:space="0" w:color="auto"/>
            </w:tcBorders>
            <w:noWrap/>
            <w:hideMark/>
          </w:tcPr>
          <w:p w14:paraId="0DB5D175"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3312B15" w14:textId="77777777" w:rsidR="001F3837" w:rsidRPr="00903582" w:rsidRDefault="001F3837" w:rsidP="00C3502B">
            <w:pPr>
              <w:jc w:val="right"/>
              <w:rPr>
                <w:lang w:eastAsia="en-CA"/>
              </w:rPr>
            </w:pPr>
            <w:r w:rsidRPr="00903582">
              <w:rPr>
                <w:lang w:eastAsia="en-CA"/>
              </w:rPr>
              <w:t>34.3</w:t>
            </w:r>
          </w:p>
        </w:tc>
      </w:tr>
      <w:tr w:rsidR="001F3837" w:rsidRPr="00903582" w14:paraId="3CC08AC2"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3CA79DE3" w14:textId="77777777" w:rsidR="001F3837" w:rsidRPr="00903582" w:rsidRDefault="001F3837" w:rsidP="00C3502B">
            <w:pPr>
              <w:jc w:val="left"/>
              <w:rPr>
                <w:lang w:eastAsia="en-CA"/>
              </w:rPr>
            </w:pPr>
            <w:r w:rsidRPr="00903582">
              <w:rPr>
                <w:lang w:eastAsia="en-CA"/>
              </w:rPr>
              <w:t>Bahrain</w:t>
            </w:r>
          </w:p>
        </w:tc>
        <w:tc>
          <w:tcPr>
            <w:tcW w:w="2835" w:type="dxa"/>
            <w:tcBorders>
              <w:top w:val="nil"/>
              <w:left w:val="nil"/>
              <w:bottom w:val="single" w:sz="4" w:space="0" w:color="auto"/>
              <w:right w:val="single" w:sz="4" w:space="0" w:color="auto"/>
            </w:tcBorders>
            <w:noWrap/>
            <w:hideMark/>
          </w:tcPr>
          <w:p w14:paraId="0560E62F"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16B4EF2" w14:textId="77777777" w:rsidR="001F3837" w:rsidRPr="00903582" w:rsidRDefault="001F3837" w:rsidP="00C3502B">
            <w:pPr>
              <w:jc w:val="right"/>
              <w:rPr>
                <w:lang w:eastAsia="en-CA"/>
              </w:rPr>
            </w:pPr>
            <w:r w:rsidRPr="00903582">
              <w:rPr>
                <w:lang w:eastAsia="en-CA"/>
              </w:rPr>
              <w:t>7.5</w:t>
            </w:r>
          </w:p>
        </w:tc>
      </w:tr>
      <w:tr w:rsidR="001F3837" w:rsidRPr="00903582" w14:paraId="12205D08" w14:textId="77777777" w:rsidTr="00C3502B">
        <w:trPr>
          <w:trHeight w:val="264"/>
        </w:trPr>
        <w:tc>
          <w:tcPr>
            <w:tcW w:w="3256" w:type="dxa"/>
            <w:tcBorders>
              <w:top w:val="nil"/>
              <w:left w:val="single" w:sz="4" w:space="0" w:color="auto"/>
              <w:bottom w:val="single" w:sz="4" w:space="0" w:color="auto"/>
              <w:right w:val="single" w:sz="4" w:space="0" w:color="auto"/>
            </w:tcBorders>
            <w:noWrap/>
            <w:hideMark/>
          </w:tcPr>
          <w:p w14:paraId="4197FD3B" w14:textId="77777777" w:rsidR="001F3837" w:rsidRPr="00903582" w:rsidRDefault="001F3837" w:rsidP="00C3502B">
            <w:pPr>
              <w:jc w:val="left"/>
              <w:rPr>
                <w:lang w:eastAsia="en-CA"/>
              </w:rPr>
            </w:pPr>
            <w:r w:rsidRPr="00903582">
              <w:rPr>
                <w:lang w:eastAsia="en-CA"/>
              </w:rPr>
              <w:t>Brazil</w:t>
            </w:r>
          </w:p>
        </w:tc>
        <w:tc>
          <w:tcPr>
            <w:tcW w:w="2835" w:type="dxa"/>
            <w:tcBorders>
              <w:top w:val="nil"/>
              <w:left w:val="nil"/>
              <w:bottom w:val="single" w:sz="4" w:space="0" w:color="auto"/>
              <w:right w:val="single" w:sz="4" w:space="0" w:color="auto"/>
            </w:tcBorders>
            <w:noWrap/>
            <w:hideMark/>
          </w:tcPr>
          <w:p w14:paraId="7EDAA895"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5824867" w14:textId="77777777" w:rsidR="001F3837" w:rsidRPr="00903582" w:rsidRDefault="001F3837" w:rsidP="00C3502B">
            <w:pPr>
              <w:jc w:val="right"/>
              <w:rPr>
                <w:lang w:eastAsia="en-CA"/>
              </w:rPr>
            </w:pPr>
            <w:r w:rsidRPr="00903582">
              <w:rPr>
                <w:lang w:eastAsia="en-CA"/>
              </w:rPr>
              <w:t>64.9</w:t>
            </w:r>
          </w:p>
        </w:tc>
      </w:tr>
      <w:tr w:rsidR="001F3837" w:rsidRPr="00903582" w14:paraId="76020DD2"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7E9DA590" w14:textId="77777777" w:rsidR="001F3837" w:rsidRPr="00903582" w:rsidRDefault="001F3837" w:rsidP="00C3502B">
            <w:pPr>
              <w:jc w:val="left"/>
              <w:rPr>
                <w:lang w:eastAsia="en-CA"/>
              </w:rPr>
            </w:pPr>
            <w:r w:rsidRPr="00903582">
              <w:rPr>
                <w:lang w:eastAsia="en-CA"/>
              </w:rPr>
              <w:t>Chile</w:t>
            </w:r>
          </w:p>
        </w:tc>
        <w:tc>
          <w:tcPr>
            <w:tcW w:w="2835" w:type="dxa"/>
            <w:tcBorders>
              <w:top w:val="nil"/>
              <w:left w:val="nil"/>
              <w:bottom w:val="single" w:sz="4" w:space="0" w:color="auto"/>
              <w:right w:val="single" w:sz="4" w:space="0" w:color="auto"/>
            </w:tcBorders>
            <w:noWrap/>
            <w:hideMark/>
          </w:tcPr>
          <w:p w14:paraId="00E58538"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346B39" w14:textId="77777777" w:rsidR="001F3837" w:rsidRPr="00903582" w:rsidRDefault="001F3837" w:rsidP="00C3502B">
            <w:pPr>
              <w:jc w:val="right"/>
              <w:rPr>
                <w:lang w:eastAsia="en-CA"/>
              </w:rPr>
            </w:pPr>
            <w:r w:rsidRPr="00903582">
              <w:rPr>
                <w:lang w:eastAsia="en-CA"/>
              </w:rPr>
              <w:t>8.4</w:t>
            </w:r>
          </w:p>
        </w:tc>
      </w:tr>
      <w:tr w:rsidR="001F3837" w:rsidRPr="00903582" w14:paraId="39C79C0F" w14:textId="77777777" w:rsidTr="00C3502B">
        <w:trPr>
          <w:trHeight w:val="87"/>
        </w:trPr>
        <w:tc>
          <w:tcPr>
            <w:tcW w:w="3256" w:type="dxa"/>
            <w:tcBorders>
              <w:top w:val="nil"/>
              <w:left w:val="single" w:sz="4" w:space="0" w:color="auto"/>
              <w:bottom w:val="single" w:sz="4" w:space="0" w:color="auto"/>
              <w:right w:val="single" w:sz="4" w:space="0" w:color="auto"/>
            </w:tcBorders>
            <w:noWrap/>
            <w:hideMark/>
          </w:tcPr>
          <w:p w14:paraId="47D92BC2" w14:textId="77777777" w:rsidR="001F3837" w:rsidRPr="00903582" w:rsidRDefault="001F3837" w:rsidP="00C3502B">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71708638"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4D9FCE5" w14:textId="77777777" w:rsidR="001F3837" w:rsidRPr="00903582" w:rsidRDefault="001F3837" w:rsidP="00C3502B">
            <w:pPr>
              <w:jc w:val="right"/>
              <w:rPr>
                <w:lang w:eastAsia="en-CA"/>
              </w:rPr>
            </w:pPr>
            <w:r w:rsidRPr="00903582">
              <w:rPr>
                <w:lang w:eastAsia="en-CA"/>
              </w:rPr>
              <w:t>256.2</w:t>
            </w:r>
          </w:p>
        </w:tc>
      </w:tr>
      <w:tr w:rsidR="001F3837" w:rsidRPr="00903582" w14:paraId="79D61763"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39BAAE23" w14:textId="77777777" w:rsidR="001F3837" w:rsidRPr="00903582" w:rsidRDefault="001F3837" w:rsidP="00C3502B">
            <w:pPr>
              <w:jc w:val="left"/>
              <w:rPr>
                <w:lang w:eastAsia="en-CA"/>
              </w:rPr>
            </w:pPr>
            <w:r w:rsidRPr="00903582">
              <w:rPr>
                <w:lang w:eastAsia="en-CA"/>
              </w:rPr>
              <w:t>Costa Rica</w:t>
            </w:r>
          </w:p>
        </w:tc>
        <w:tc>
          <w:tcPr>
            <w:tcW w:w="2835" w:type="dxa"/>
            <w:tcBorders>
              <w:top w:val="nil"/>
              <w:left w:val="nil"/>
              <w:bottom w:val="single" w:sz="4" w:space="0" w:color="auto"/>
              <w:right w:val="single" w:sz="4" w:space="0" w:color="auto"/>
            </w:tcBorders>
            <w:noWrap/>
            <w:hideMark/>
          </w:tcPr>
          <w:p w14:paraId="49B74184"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65945C3" w14:textId="77777777" w:rsidR="001F3837" w:rsidRPr="00903582" w:rsidRDefault="001F3837" w:rsidP="00C3502B">
            <w:pPr>
              <w:jc w:val="right"/>
              <w:rPr>
                <w:lang w:eastAsia="en-CA"/>
              </w:rPr>
            </w:pPr>
            <w:r w:rsidRPr="00903582">
              <w:rPr>
                <w:lang w:eastAsia="en-CA"/>
              </w:rPr>
              <w:t>10.9</w:t>
            </w:r>
          </w:p>
        </w:tc>
      </w:tr>
      <w:tr w:rsidR="001F3837" w:rsidRPr="00903582" w14:paraId="7AC54D2A"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254C3118" w14:textId="77777777" w:rsidR="001F3837" w:rsidRPr="00903582" w:rsidRDefault="001F3837" w:rsidP="00C3502B">
            <w:pPr>
              <w:jc w:val="left"/>
              <w:rPr>
                <w:lang w:eastAsia="en-CA"/>
              </w:rPr>
            </w:pPr>
            <w:r w:rsidRPr="00903582">
              <w:rPr>
                <w:lang w:eastAsia="en-CA"/>
              </w:rPr>
              <w:t>Egypt</w:t>
            </w:r>
          </w:p>
        </w:tc>
        <w:tc>
          <w:tcPr>
            <w:tcW w:w="2835" w:type="dxa"/>
            <w:tcBorders>
              <w:top w:val="nil"/>
              <w:left w:val="nil"/>
              <w:bottom w:val="single" w:sz="4" w:space="0" w:color="auto"/>
              <w:right w:val="single" w:sz="4" w:space="0" w:color="auto"/>
            </w:tcBorders>
            <w:noWrap/>
            <w:hideMark/>
          </w:tcPr>
          <w:p w14:paraId="77043092"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6C83C7C" w14:textId="77777777" w:rsidR="001F3837" w:rsidRPr="00903582" w:rsidRDefault="001F3837" w:rsidP="00C3502B">
            <w:pPr>
              <w:jc w:val="right"/>
              <w:rPr>
                <w:lang w:eastAsia="en-CA"/>
              </w:rPr>
            </w:pPr>
            <w:r w:rsidRPr="00903582">
              <w:rPr>
                <w:lang w:eastAsia="en-CA"/>
              </w:rPr>
              <w:t>153.6</w:t>
            </w:r>
          </w:p>
        </w:tc>
      </w:tr>
      <w:tr w:rsidR="001F3837" w:rsidRPr="00903582" w14:paraId="0ECD9706"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7E2E48A7" w14:textId="77777777" w:rsidR="001F3837" w:rsidRPr="00903582" w:rsidRDefault="001F3837" w:rsidP="00C3502B">
            <w:pPr>
              <w:jc w:val="left"/>
              <w:rPr>
                <w:lang w:eastAsia="en-CA"/>
              </w:rPr>
            </w:pPr>
            <w:r w:rsidRPr="00903582">
              <w:rPr>
                <w:lang w:eastAsia="en-CA"/>
              </w:rPr>
              <w:t>El Salvador</w:t>
            </w:r>
          </w:p>
        </w:tc>
        <w:tc>
          <w:tcPr>
            <w:tcW w:w="2835" w:type="dxa"/>
            <w:tcBorders>
              <w:top w:val="nil"/>
              <w:left w:val="nil"/>
              <w:bottom w:val="single" w:sz="4" w:space="0" w:color="auto"/>
              <w:right w:val="single" w:sz="4" w:space="0" w:color="auto"/>
            </w:tcBorders>
            <w:noWrap/>
            <w:hideMark/>
          </w:tcPr>
          <w:p w14:paraId="50A62D5F"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2277559" w14:textId="77777777" w:rsidR="001F3837" w:rsidRPr="00903582" w:rsidRDefault="001F3837" w:rsidP="00C3502B">
            <w:pPr>
              <w:jc w:val="right"/>
              <w:rPr>
                <w:lang w:eastAsia="en-CA"/>
              </w:rPr>
            </w:pPr>
            <w:r w:rsidRPr="00903582">
              <w:rPr>
                <w:lang w:eastAsia="en-CA"/>
              </w:rPr>
              <w:t>44.9</w:t>
            </w:r>
          </w:p>
        </w:tc>
      </w:tr>
      <w:tr w:rsidR="001F3837" w:rsidRPr="00903582" w14:paraId="4AC51A37"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002783CC" w14:textId="77777777" w:rsidR="001F3837" w:rsidRPr="00903582" w:rsidRDefault="001F3837" w:rsidP="00C3502B">
            <w:pPr>
              <w:jc w:val="left"/>
              <w:rPr>
                <w:lang w:eastAsia="en-CA"/>
              </w:rPr>
            </w:pPr>
            <w:r w:rsidRPr="00903582">
              <w:rPr>
                <w:lang w:eastAsia="en-CA"/>
              </w:rPr>
              <w:t>Fiji</w:t>
            </w:r>
          </w:p>
        </w:tc>
        <w:tc>
          <w:tcPr>
            <w:tcW w:w="2835" w:type="dxa"/>
            <w:tcBorders>
              <w:top w:val="nil"/>
              <w:left w:val="nil"/>
              <w:bottom w:val="single" w:sz="4" w:space="0" w:color="auto"/>
              <w:right w:val="single" w:sz="4" w:space="0" w:color="auto"/>
            </w:tcBorders>
            <w:noWrap/>
            <w:hideMark/>
          </w:tcPr>
          <w:p w14:paraId="06F7C895"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AD6BAB1" w14:textId="77777777" w:rsidR="001F3837" w:rsidRPr="00903582" w:rsidRDefault="001F3837" w:rsidP="00C3502B">
            <w:pPr>
              <w:jc w:val="right"/>
              <w:rPr>
                <w:lang w:eastAsia="en-CA"/>
              </w:rPr>
            </w:pPr>
            <w:r w:rsidRPr="00903582">
              <w:rPr>
                <w:lang w:eastAsia="en-CA"/>
              </w:rPr>
              <w:t>12.0</w:t>
            </w:r>
          </w:p>
        </w:tc>
      </w:tr>
      <w:tr w:rsidR="001F3837" w:rsidRPr="00903582" w14:paraId="2DB477E9"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068B9FB4" w14:textId="77777777" w:rsidR="001F3837" w:rsidRPr="00903582" w:rsidRDefault="001F3837" w:rsidP="00C3502B">
            <w:pPr>
              <w:jc w:val="left"/>
              <w:rPr>
                <w:lang w:eastAsia="en-CA"/>
              </w:rPr>
            </w:pPr>
            <w:r w:rsidRPr="00903582">
              <w:rPr>
                <w:lang w:eastAsia="en-CA"/>
              </w:rPr>
              <w:t>Guatemala</w:t>
            </w:r>
          </w:p>
        </w:tc>
        <w:tc>
          <w:tcPr>
            <w:tcW w:w="2835" w:type="dxa"/>
            <w:tcBorders>
              <w:top w:val="nil"/>
              <w:left w:val="nil"/>
              <w:bottom w:val="single" w:sz="4" w:space="0" w:color="auto"/>
              <w:right w:val="single" w:sz="4" w:space="0" w:color="auto"/>
            </w:tcBorders>
            <w:noWrap/>
            <w:hideMark/>
          </w:tcPr>
          <w:p w14:paraId="357A6933"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42294D5" w14:textId="77777777" w:rsidR="001F3837" w:rsidRPr="00903582" w:rsidRDefault="001F3837" w:rsidP="00C3502B">
            <w:pPr>
              <w:jc w:val="right"/>
              <w:rPr>
                <w:lang w:eastAsia="en-CA"/>
              </w:rPr>
            </w:pPr>
            <w:r w:rsidRPr="00903582">
              <w:rPr>
                <w:lang w:eastAsia="en-CA"/>
              </w:rPr>
              <w:t>12.6</w:t>
            </w:r>
          </w:p>
        </w:tc>
      </w:tr>
      <w:tr w:rsidR="001F3837" w:rsidRPr="00903582" w14:paraId="1BD146FF"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7F68F8E3" w14:textId="77777777" w:rsidR="001F3837" w:rsidRPr="00903582" w:rsidRDefault="001F3837" w:rsidP="00C3502B">
            <w:pPr>
              <w:jc w:val="left"/>
              <w:rPr>
                <w:lang w:eastAsia="en-CA"/>
              </w:rPr>
            </w:pPr>
            <w:r w:rsidRPr="00903582">
              <w:rPr>
                <w:lang w:eastAsia="en-CA"/>
              </w:rPr>
              <w:t>Honduras</w:t>
            </w:r>
          </w:p>
        </w:tc>
        <w:tc>
          <w:tcPr>
            <w:tcW w:w="2835" w:type="dxa"/>
            <w:tcBorders>
              <w:top w:val="nil"/>
              <w:left w:val="nil"/>
              <w:bottom w:val="single" w:sz="4" w:space="0" w:color="auto"/>
              <w:right w:val="single" w:sz="4" w:space="0" w:color="auto"/>
            </w:tcBorders>
            <w:noWrap/>
            <w:hideMark/>
          </w:tcPr>
          <w:p w14:paraId="79211519" w14:textId="77777777" w:rsidR="001F3837" w:rsidRPr="00903582" w:rsidRDefault="001F3837" w:rsidP="00C3502B">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05334B02" w14:textId="77777777" w:rsidR="001F3837" w:rsidRPr="00903582" w:rsidRDefault="001F3837" w:rsidP="00C3502B">
            <w:pPr>
              <w:jc w:val="right"/>
              <w:rPr>
                <w:lang w:eastAsia="en-CA"/>
              </w:rPr>
            </w:pPr>
            <w:r w:rsidRPr="00903582">
              <w:rPr>
                <w:lang w:eastAsia="en-CA"/>
              </w:rPr>
              <w:t>10.3</w:t>
            </w:r>
          </w:p>
        </w:tc>
      </w:tr>
      <w:tr w:rsidR="001F3837" w:rsidRPr="00903582" w14:paraId="186E5287"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469D721D" w14:textId="77777777" w:rsidR="001F3837" w:rsidRPr="00903582" w:rsidRDefault="001F3837" w:rsidP="00C3502B">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212F9555"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980ACB4" w14:textId="77777777" w:rsidR="001F3837" w:rsidRPr="00903582" w:rsidRDefault="001F3837" w:rsidP="00C3502B">
            <w:pPr>
              <w:jc w:val="right"/>
              <w:rPr>
                <w:lang w:eastAsia="en-CA"/>
              </w:rPr>
            </w:pPr>
            <w:r w:rsidRPr="00903582">
              <w:rPr>
                <w:lang w:eastAsia="en-CA"/>
              </w:rPr>
              <w:t>1,023.9</w:t>
            </w:r>
          </w:p>
        </w:tc>
      </w:tr>
      <w:tr w:rsidR="001F3837" w:rsidRPr="00903582" w14:paraId="24C8BF1B"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5B60D66A" w14:textId="77777777" w:rsidR="001F3837" w:rsidRPr="00903582" w:rsidRDefault="001F3837" w:rsidP="00C3502B">
            <w:pPr>
              <w:jc w:val="left"/>
              <w:rPr>
                <w:lang w:eastAsia="en-CA"/>
              </w:rPr>
            </w:pPr>
            <w:r w:rsidRPr="00903582">
              <w:rPr>
                <w:lang w:eastAsia="en-CA"/>
              </w:rPr>
              <w:t>Indonesia</w:t>
            </w:r>
          </w:p>
        </w:tc>
        <w:tc>
          <w:tcPr>
            <w:tcW w:w="2835" w:type="dxa"/>
            <w:tcBorders>
              <w:top w:val="nil"/>
              <w:left w:val="nil"/>
              <w:bottom w:val="single" w:sz="4" w:space="0" w:color="auto"/>
              <w:right w:val="single" w:sz="4" w:space="0" w:color="auto"/>
            </w:tcBorders>
            <w:noWrap/>
            <w:hideMark/>
          </w:tcPr>
          <w:p w14:paraId="2D0E8464"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0F9A8AD" w14:textId="77777777" w:rsidR="001F3837" w:rsidRPr="00903582" w:rsidRDefault="001F3837" w:rsidP="00C3502B">
            <w:pPr>
              <w:jc w:val="right"/>
              <w:rPr>
                <w:lang w:eastAsia="en-CA"/>
              </w:rPr>
            </w:pPr>
            <w:r w:rsidRPr="00903582">
              <w:rPr>
                <w:lang w:eastAsia="en-CA"/>
              </w:rPr>
              <w:t>68.4</w:t>
            </w:r>
          </w:p>
        </w:tc>
      </w:tr>
      <w:tr w:rsidR="001F3837" w:rsidRPr="00903582" w14:paraId="3EBEDFA2" w14:textId="77777777" w:rsidTr="00C3502B">
        <w:trPr>
          <w:trHeight w:val="120"/>
        </w:trPr>
        <w:tc>
          <w:tcPr>
            <w:tcW w:w="3256" w:type="dxa"/>
            <w:tcBorders>
              <w:top w:val="nil"/>
              <w:left w:val="single" w:sz="4" w:space="0" w:color="auto"/>
              <w:bottom w:val="single" w:sz="4" w:space="0" w:color="auto"/>
              <w:right w:val="single" w:sz="4" w:space="0" w:color="auto"/>
            </w:tcBorders>
            <w:noWrap/>
            <w:hideMark/>
          </w:tcPr>
          <w:p w14:paraId="44582282" w14:textId="77777777" w:rsidR="001F3837" w:rsidRPr="00903582" w:rsidRDefault="001F3837" w:rsidP="00C3502B">
            <w:pPr>
              <w:jc w:val="left"/>
              <w:rPr>
                <w:lang w:eastAsia="en-CA"/>
              </w:rPr>
            </w:pPr>
            <w:r w:rsidRPr="00903582">
              <w:rPr>
                <w:lang w:eastAsia="en-CA"/>
              </w:rPr>
              <w:t>Malaysia</w:t>
            </w:r>
          </w:p>
        </w:tc>
        <w:tc>
          <w:tcPr>
            <w:tcW w:w="2835" w:type="dxa"/>
            <w:tcBorders>
              <w:top w:val="nil"/>
              <w:left w:val="nil"/>
              <w:bottom w:val="single" w:sz="4" w:space="0" w:color="auto"/>
              <w:right w:val="single" w:sz="4" w:space="0" w:color="auto"/>
            </w:tcBorders>
            <w:noWrap/>
            <w:hideMark/>
          </w:tcPr>
          <w:p w14:paraId="0430BBCF"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CA19ADC" w14:textId="77777777" w:rsidR="001F3837" w:rsidRPr="00903582" w:rsidRDefault="001F3837" w:rsidP="00C3502B">
            <w:pPr>
              <w:jc w:val="right"/>
              <w:rPr>
                <w:lang w:eastAsia="en-CA"/>
              </w:rPr>
            </w:pPr>
            <w:r w:rsidRPr="00903582">
              <w:rPr>
                <w:lang w:eastAsia="en-CA"/>
              </w:rPr>
              <w:t>79.2</w:t>
            </w:r>
          </w:p>
        </w:tc>
      </w:tr>
      <w:tr w:rsidR="001F3837" w:rsidRPr="00903582" w14:paraId="5E6E8B29"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3B963167" w14:textId="77777777" w:rsidR="001F3837" w:rsidRPr="00903582" w:rsidRDefault="001F3837" w:rsidP="00C3502B">
            <w:pPr>
              <w:jc w:val="left"/>
              <w:rPr>
                <w:lang w:eastAsia="en-CA"/>
              </w:rPr>
            </w:pPr>
            <w:r w:rsidRPr="00903582">
              <w:rPr>
                <w:lang w:eastAsia="en-CA"/>
              </w:rPr>
              <w:t>Mexico</w:t>
            </w:r>
          </w:p>
        </w:tc>
        <w:tc>
          <w:tcPr>
            <w:tcW w:w="2835" w:type="dxa"/>
            <w:tcBorders>
              <w:top w:val="nil"/>
              <w:left w:val="nil"/>
              <w:bottom w:val="single" w:sz="4" w:space="0" w:color="auto"/>
              <w:right w:val="single" w:sz="4" w:space="0" w:color="auto"/>
            </w:tcBorders>
            <w:noWrap/>
            <w:hideMark/>
          </w:tcPr>
          <w:p w14:paraId="0BF2174F"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174F1D6" w14:textId="77777777" w:rsidR="001F3837" w:rsidRPr="00903582" w:rsidRDefault="001F3837" w:rsidP="00C3502B">
            <w:pPr>
              <w:jc w:val="right"/>
              <w:rPr>
                <w:lang w:eastAsia="en-CA"/>
              </w:rPr>
            </w:pPr>
            <w:r w:rsidRPr="00903582">
              <w:rPr>
                <w:lang w:eastAsia="en-CA"/>
              </w:rPr>
              <w:t>252.8</w:t>
            </w:r>
          </w:p>
        </w:tc>
      </w:tr>
      <w:tr w:rsidR="001F3837" w:rsidRPr="00903582" w14:paraId="6BF956DA"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51DD9DBA" w14:textId="77777777" w:rsidR="001F3837" w:rsidRPr="00903582" w:rsidRDefault="001F3837" w:rsidP="00C3502B">
            <w:pPr>
              <w:jc w:val="left"/>
              <w:rPr>
                <w:lang w:eastAsia="en-CA"/>
              </w:rPr>
            </w:pPr>
            <w:r w:rsidRPr="00903582">
              <w:rPr>
                <w:lang w:eastAsia="en-CA"/>
              </w:rPr>
              <w:t>Morocco</w:t>
            </w:r>
          </w:p>
        </w:tc>
        <w:tc>
          <w:tcPr>
            <w:tcW w:w="2835" w:type="dxa"/>
            <w:tcBorders>
              <w:top w:val="nil"/>
              <w:left w:val="nil"/>
              <w:bottom w:val="single" w:sz="4" w:space="0" w:color="auto"/>
              <w:right w:val="single" w:sz="4" w:space="0" w:color="auto"/>
            </w:tcBorders>
            <w:noWrap/>
            <w:hideMark/>
          </w:tcPr>
          <w:p w14:paraId="3DF8CFBF"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D46B0CD" w14:textId="77777777" w:rsidR="001F3837" w:rsidRPr="00903582" w:rsidRDefault="001F3837" w:rsidP="00C3502B">
            <w:pPr>
              <w:jc w:val="right"/>
              <w:rPr>
                <w:lang w:eastAsia="en-CA"/>
              </w:rPr>
            </w:pPr>
            <w:r w:rsidRPr="00903582">
              <w:rPr>
                <w:lang w:eastAsia="en-CA"/>
              </w:rPr>
              <w:t>6.0</w:t>
            </w:r>
          </w:p>
        </w:tc>
      </w:tr>
      <w:tr w:rsidR="001F3837" w:rsidRPr="00903582" w14:paraId="749AC3C5"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5785D3BE" w14:textId="77777777" w:rsidR="001F3837" w:rsidRPr="00903582" w:rsidRDefault="001F3837" w:rsidP="00C3502B">
            <w:pPr>
              <w:jc w:val="left"/>
              <w:rPr>
                <w:lang w:eastAsia="en-CA"/>
              </w:rPr>
            </w:pPr>
            <w:r w:rsidRPr="00903582">
              <w:rPr>
                <w:lang w:eastAsia="en-CA"/>
              </w:rPr>
              <w:t>Myanmar</w:t>
            </w:r>
          </w:p>
        </w:tc>
        <w:tc>
          <w:tcPr>
            <w:tcW w:w="2835" w:type="dxa"/>
            <w:tcBorders>
              <w:top w:val="nil"/>
              <w:left w:val="nil"/>
              <w:bottom w:val="single" w:sz="4" w:space="0" w:color="auto"/>
              <w:right w:val="single" w:sz="4" w:space="0" w:color="auto"/>
            </w:tcBorders>
            <w:noWrap/>
            <w:hideMark/>
          </w:tcPr>
          <w:p w14:paraId="44190540" w14:textId="77777777" w:rsidR="001F3837" w:rsidRPr="00903582" w:rsidRDefault="001F3837" w:rsidP="00C3502B">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0EEB514E" w14:textId="77777777" w:rsidR="001F3837" w:rsidRPr="00903582" w:rsidRDefault="001F3837" w:rsidP="00C3502B">
            <w:pPr>
              <w:jc w:val="right"/>
              <w:rPr>
                <w:lang w:eastAsia="en-CA"/>
              </w:rPr>
            </w:pPr>
            <w:r w:rsidRPr="00903582">
              <w:rPr>
                <w:lang w:eastAsia="en-CA"/>
              </w:rPr>
              <w:t>30.0</w:t>
            </w:r>
          </w:p>
        </w:tc>
      </w:tr>
      <w:tr w:rsidR="001F3837" w:rsidRPr="00903582" w14:paraId="1D6CF62E"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705563BC" w14:textId="77777777" w:rsidR="001F3837" w:rsidRPr="00903582" w:rsidRDefault="001F3837" w:rsidP="00C3502B">
            <w:pPr>
              <w:jc w:val="left"/>
              <w:rPr>
                <w:lang w:eastAsia="en-CA"/>
              </w:rPr>
            </w:pPr>
            <w:r w:rsidRPr="00903582">
              <w:rPr>
                <w:lang w:eastAsia="en-CA"/>
              </w:rPr>
              <w:t>Nigeria</w:t>
            </w:r>
          </w:p>
        </w:tc>
        <w:tc>
          <w:tcPr>
            <w:tcW w:w="2835" w:type="dxa"/>
            <w:tcBorders>
              <w:top w:val="nil"/>
              <w:left w:val="nil"/>
              <w:bottom w:val="single" w:sz="4" w:space="0" w:color="auto"/>
              <w:right w:val="single" w:sz="4" w:space="0" w:color="auto"/>
            </w:tcBorders>
            <w:noWrap/>
            <w:hideMark/>
          </w:tcPr>
          <w:p w14:paraId="16E01737"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DE74C75" w14:textId="77777777" w:rsidR="001F3837" w:rsidRPr="00903582" w:rsidRDefault="001F3837" w:rsidP="00C3502B">
            <w:pPr>
              <w:jc w:val="right"/>
              <w:rPr>
                <w:lang w:eastAsia="en-CA"/>
              </w:rPr>
            </w:pPr>
            <w:r w:rsidRPr="00903582">
              <w:rPr>
                <w:lang w:eastAsia="en-CA"/>
              </w:rPr>
              <w:t>454.6</w:t>
            </w:r>
          </w:p>
        </w:tc>
      </w:tr>
      <w:tr w:rsidR="001F3837" w:rsidRPr="00903582" w14:paraId="6529A965" w14:textId="77777777" w:rsidTr="00C3502B">
        <w:trPr>
          <w:trHeight w:val="83"/>
        </w:trPr>
        <w:tc>
          <w:tcPr>
            <w:tcW w:w="3256" w:type="dxa"/>
            <w:tcBorders>
              <w:top w:val="nil"/>
              <w:left w:val="single" w:sz="4" w:space="0" w:color="auto"/>
              <w:bottom w:val="single" w:sz="4" w:space="0" w:color="auto"/>
              <w:right w:val="single" w:sz="4" w:space="0" w:color="auto"/>
            </w:tcBorders>
            <w:noWrap/>
            <w:hideMark/>
          </w:tcPr>
          <w:p w14:paraId="782CF5BC" w14:textId="77777777" w:rsidR="001F3837" w:rsidRPr="00903582" w:rsidRDefault="001F3837" w:rsidP="00C3502B">
            <w:pPr>
              <w:jc w:val="left"/>
              <w:rPr>
                <w:lang w:eastAsia="en-CA"/>
              </w:rPr>
            </w:pPr>
            <w:r w:rsidRPr="00903582">
              <w:rPr>
                <w:lang w:eastAsia="en-CA"/>
              </w:rPr>
              <w:t>Pakistan</w:t>
            </w:r>
          </w:p>
        </w:tc>
        <w:tc>
          <w:tcPr>
            <w:tcW w:w="2835" w:type="dxa"/>
            <w:tcBorders>
              <w:top w:val="nil"/>
              <w:left w:val="nil"/>
              <w:bottom w:val="single" w:sz="4" w:space="0" w:color="auto"/>
              <w:right w:val="single" w:sz="4" w:space="0" w:color="auto"/>
            </w:tcBorders>
            <w:noWrap/>
            <w:hideMark/>
          </w:tcPr>
          <w:p w14:paraId="6FDC21E2"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B0CCD37" w14:textId="77777777" w:rsidR="001F3837" w:rsidRPr="00903582" w:rsidRDefault="001F3837" w:rsidP="00C3502B">
            <w:pPr>
              <w:jc w:val="right"/>
              <w:rPr>
                <w:lang w:eastAsia="en-CA"/>
              </w:rPr>
            </w:pPr>
            <w:r w:rsidRPr="00903582">
              <w:rPr>
                <w:lang w:eastAsia="en-CA"/>
              </w:rPr>
              <w:t>360.0</w:t>
            </w:r>
          </w:p>
        </w:tc>
      </w:tr>
      <w:tr w:rsidR="001F3837" w:rsidRPr="00903582" w14:paraId="25284961"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0A546F9F" w14:textId="77777777" w:rsidR="001F3837" w:rsidRPr="00903582" w:rsidRDefault="001F3837" w:rsidP="00C3502B">
            <w:pPr>
              <w:jc w:val="left"/>
              <w:rPr>
                <w:lang w:eastAsia="en-CA"/>
              </w:rPr>
            </w:pPr>
            <w:r w:rsidRPr="00903582">
              <w:rPr>
                <w:lang w:eastAsia="en-CA"/>
              </w:rPr>
              <w:t>Peru</w:t>
            </w:r>
          </w:p>
        </w:tc>
        <w:tc>
          <w:tcPr>
            <w:tcW w:w="2835" w:type="dxa"/>
            <w:tcBorders>
              <w:top w:val="nil"/>
              <w:left w:val="nil"/>
              <w:bottom w:val="single" w:sz="4" w:space="0" w:color="auto"/>
              <w:right w:val="single" w:sz="4" w:space="0" w:color="auto"/>
            </w:tcBorders>
            <w:noWrap/>
            <w:hideMark/>
          </w:tcPr>
          <w:p w14:paraId="644AD7C3"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6444C1A" w14:textId="77777777" w:rsidR="001F3837" w:rsidRPr="00903582" w:rsidRDefault="001F3837" w:rsidP="00C3502B">
            <w:pPr>
              <w:jc w:val="right"/>
              <w:rPr>
                <w:lang w:eastAsia="en-CA"/>
              </w:rPr>
            </w:pPr>
            <w:r w:rsidRPr="00903582">
              <w:rPr>
                <w:lang w:eastAsia="en-CA"/>
              </w:rPr>
              <w:t>0.6</w:t>
            </w:r>
          </w:p>
        </w:tc>
      </w:tr>
      <w:tr w:rsidR="001F3837" w:rsidRPr="00903582" w14:paraId="6878231A"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1593D01A" w14:textId="77777777" w:rsidR="001F3837" w:rsidRPr="00903582" w:rsidRDefault="001F3837" w:rsidP="00C3502B">
            <w:pPr>
              <w:jc w:val="left"/>
              <w:rPr>
                <w:lang w:eastAsia="en-CA"/>
              </w:rPr>
            </w:pPr>
            <w:r w:rsidRPr="00903582">
              <w:rPr>
                <w:lang w:eastAsia="en-CA"/>
              </w:rPr>
              <w:t>Philippines (the)</w:t>
            </w:r>
          </w:p>
        </w:tc>
        <w:tc>
          <w:tcPr>
            <w:tcW w:w="2835" w:type="dxa"/>
            <w:tcBorders>
              <w:top w:val="nil"/>
              <w:left w:val="nil"/>
              <w:bottom w:val="single" w:sz="4" w:space="0" w:color="auto"/>
              <w:right w:val="single" w:sz="4" w:space="0" w:color="auto"/>
            </w:tcBorders>
            <w:noWrap/>
            <w:hideMark/>
          </w:tcPr>
          <w:p w14:paraId="62A34252"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C342B91" w14:textId="77777777" w:rsidR="001F3837" w:rsidRPr="00903582" w:rsidRDefault="001F3837" w:rsidP="00C3502B">
            <w:pPr>
              <w:jc w:val="right"/>
              <w:rPr>
                <w:lang w:eastAsia="en-CA"/>
              </w:rPr>
            </w:pPr>
            <w:r w:rsidRPr="00903582">
              <w:rPr>
                <w:lang w:eastAsia="en-CA"/>
              </w:rPr>
              <w:t>9.8</w:t>
            </w:r>
          </w:p>
        </w:tc>
      </w:tr>
      <w:tr w:rsidR="001F3837" w:rsidRPr="00903582" w14:paraId="2E183BA8"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63E79CF2" w14:textId="77777777" w:rsidR="001F3837" w:rsidRPr="00903582" w:rsidRDefault="001F3837" w:rsidP="00C3502B">
            <w:pPr>
              <w:jc w:val="left"/>
              <w:rPr>
                <w:lang w:eastAsia="en-CA"/>
              </w:rPr>
            </w:pPr>
            <w:r w:rsidRPr="00903582">
              <w:rPr>
                <w:lang w:eastAsia="en-CA"/>
              </w:rPr>
              <w:t>Singapore</w:t>
            </w:r>
          </w:p>
        </w:tc>
        <w:tc>
          <w:tcPr>
            <w:tcW w:w="2835" w:type="dxa"/>
            <w:tcBorders>
              <w:top w:val="nil"/>
              <w:left w:val="nil"/>
              <w:bottom w:val="single" w:sz="4" w:space="0" w:color="auto"/>
              <w:right w:val="single" w:sz="4" w:space="0" w:color="auto"/>
            </w:tcBorders>
            <w:noWrap/>
            <w:hideMark/>
          </w:tcPr>
          <w:p w14:paraId="477CDD76"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C48C0C6" w14:textId="77777777" w:rsidR="001F3837" w:rsidRPr="00903582" w:rsidRDefault="001F3837" w:rsidP="00C3502B">
            <w:pPr>
              <w:jc w:val="right"/>
              <w:rPr>
                <w:lang w:eastAsia="en-CA"/>
              </w:rPr>
            </w:pPr>
            <w:r w:rsidRPr="00903582">
              <w:rPr>
                <w:lang w:eastAsia="en-CA"/>
              </w:rPr>
              <w:t>26.4</w:t>
            </w:r>
          </w:p>
        </w:tc>
      </w:tr>
      <w:tr w:rsidR="001F3837" w:rsidRPr="00903582" w14:paraId="1A8BB476" w14:textId="77777777" w:rsidTr="00C3502B">
        <w:trPr>
          <w:trHeight w:val="154"/>
        </w:trPr>
        <w:tc>
          <w:tcPr>
            <w:tcW w:w="3256" w:type="dxa"/>
            <w:tcBorders>
              <w:top w:val="nil"/>
              <w:left w:val="single" w:sz="4" w:space="0" w:color="auto"/>
              <w:bottom w:val="single" w:sz="4" w:space="0" w:color="auto"/>
              <w:right w:val="single" w:sz="4" w:space="0" w:color="auto"/>
            </w:tcBorders>
            <w:noWrap/>
            <w:hideMark/>
          </w:tcPr>
          <w:p w14:paraId="72B559B2" w14:textId="77777777" w:rsidR="001F3837" w:rsidRPr="00903582" w:rsidRDefault="001F3837" w:rsidP="00C3502B">
            <w:pPr>
              <w:jc w:val="left"/>
              <w:rPr>
                <w:lang w:eastAsia="en-CA"/>
              </w:rPr>
            </w:pPr>
            <w:r w:rsidRPr="00903582">
              <w:rPr>
                <w:lang w:eastAsia="en-CA"/>
              </w:rPr>
              <w:t>South Africa</w:t>
            </w:r>
          </w:p>
        </w:tc>
        <w:tc>
          <w:tcPr>
            <w:tcW w:w="2835" w:type="dxa"/>
            <w:tcBorders>
              <w:top w:val="nil"/>
              <w:left w:val="nil"/>
              <w:bottom w:val="single" w:sz="4" w:space="0" w:color="auto"/>
              <w:right w:val="single" w:sz="4" w:space="0" w:color="auto"/>
            </w:tcBorders>
            <w:noWrap/>
            <w:hideMark/>
          </w:tcPr>
          <w:p w14:paraId="323EEE50"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349353A" w14:textId="77777777" w:rsidR="001F3837" w:rsidRPr="00903582" w:rsidRDefault="001F3837" w:rsidP="00C3502B">
            <w:pPr>
              <w:jc w:val="right"/>
              <w:rPr>
                <w:lang w:eastAsia="en-CA"/>
              </w:rPr>
            </w:pPr>
            <w:r w:rsidRPr="00903582">
              <w:rPr>
                <w:lang w:eastAsia="en-CA"/>
              </w:rPr>
              <w:t>26.7</w:t>
            </w:r>
          </w:p>
        </w:tc>
      </w:tr>
      <w:tr w:rsidR="001F3837" w:rsidRPr="00903582" w14:paraId="3A79346D"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7C96C3CB" w14:textId="77777777" w:rsidR="001F3837" w:rsidRPr="00903582" w:rsidRDefault="001F3837" w:rsidP="00C3502B">
            <w:pPr>
              <w:jc w:val="left"/>
              <w:rPr>
                <w:lang w:eastAsia="en-CA"/>
              </w:rPr>
            </w:pPr>
            <w:r w:rsidRPr="00903582">
              <w:rPr>
                <w:lang w:eastAsia="en-CA"/>
              </w:rPr>
              <w:t>Sri Lanka</w:t>
            </w:r>
          </w:p>
        </w:tc>
        <w:tc>
          <w:tcPr>
            <w:tcW w:w="2835" w:type="dxa"/>
            <w:tcBorders>
              <w:top w:val="nil"/>
              <w:left w:val="nil"/>
              <w:bottom w:val="single" w:sz="4" w:space="0" w:color="auto"/>
              <w:right w:val="single" w:sz="4" w:space="0" w:color="auto"/>
            </w:tcBorders>
            <w:noWrap/>
            <w:hideMark/>
          </w:tcPr>
          <w:p w14:paraId="3EE2340A"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6F32FB0" w14:textId="77777777" w:rsidR="001F3837" w:rsidRPr="00903582" w:rsidRDefault="001F3837" w:rsidP="00C3502B">
            <w:pPr>
              <w:jc w:val="right"/>
              <w:rPr>
                <w:lang w:eastAsia="en-CA"/>
              </w:rPr>
            </w:pPr>
            <w:r w:rsidRPr="00903582">
              <w:rPr>
                <w:lang w:eastAsia="en-CA"/>
              </w:rPr>
              <w:t>34.0</w:t>
            </w:r>
          </w:p>
        </w:tc>
      </w:tr>
      <w:tr w:rsidR="001F3837" w:rsidRPr="00903582" w14:paraId="656EA350" w14:textId="77777777" w:rsidTr="00C3502B">
        <w:trPr>
          <w:trHeight w:val="62"/>
        </w:trPr>
        <w:tc>
          <w:tcPr>
            <w:tcW w:w="3256" w:type="dxa"/>
            <w:tcBorders>
              <w:top w:val="nil"/>
              <w:left w:val="single" w:sz="4" w:space="0" w:color="auto"/>
              <w:bottom w:val="single" w:sz="4" w:space="0" w:color="auto"/>
              <w:right w:val="single" w:sz="4" w:space="0" w:color="auto"/>
            </w:tcBorders>
            <w:noWrap/>
            <w:hideMark/>
          </w:tcPr>
          <w:p w14:paraId="56DD09FF" w14:textId="77777777" w:rsidR="001F3837" w:rsidRPr="00903582" w:rsidRDefault="001F3837" w:rsidP="00C3502B">
            <w:pPr>
              <w:jc w:val="left"/>
              <w:rPr>
                <w:lang w:eastAsia="en-CA"/>
              </w:rPr>
            </w:pPr>
            <w:r w:rsidRPr="00903582">
              <w:rPr>
                <w:lang w:eastAsia="en-CA"/>
              </w:rPr>
              <w:t>Thailand</w:t>
            </w:r>
          </w:p>
        </w:tc>
        <w:tc>
          <w:tcPr>
            <w:tcW w:w="2835" w:type="dxa"/>
            <w:tcBorders>
              <w:top w:val="nil"/>
              <w:left w:val="nil"/>
              <w:bottom w:val="single" w:sz="4" w:space="0" w:color="auto"/>
              <w:right w:val="single" w:sz="4" w:space="0" w:color="auto"/>
            </w:tcBorders>
            <w:noWrap/>
            <w:hideMark/>
          </w:tcPr>
          <w:p w14:paraId="78D551A7"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AAA6197" w14:textId="77777777" w:rsidR="001F3837" w:rsidRPr="00903582" w:rsidRDefault="001F3837" w:rsidP="00C3502B">
            <w:pPr>
              <w:jc w:val="right"/>
              <w:rPr>
                <w:lang w:eastAsia="en-CA"/>
              </w:rPr>
            </w:pPr>
            <w:r w:rsidRPr="00903582">
              <w:rPr>
                <w:lang w:eastAsia="en-CA"/>
              </w:rPr>
              <w:t>140.9</w:t>
            </w:r>
          </w:p>
        </w:tc>
      </w:tr>
      <w:tr w:rsidR="001F3837" w:rsidRPr="00903582" w14:paraId="6FFC10A6" w14:textId="77777777" w:rsidTr="00C3502B">
        <w:trPr>
          <w:trHeight w:val="81"/>
        </w:trPr>
        <w:tc>
          <w:tcPr>
            <w:tcW w:w="3256" w:type="dxa"/>
            <w:tcBorders>
              <w:top w:val="nil"/>
              <w:left w:val="single" w:sz="4" w:space="0" w:color="auto"/>
              <w:bottom w:val="single" w:sz="4" w:space="0" w:color="auto"/>
              <w:right w:val="single" w:sz="4" w:space="0" w:color="auto"/>
            </w:tcBorders>
            <w:noWrap/>
            <w:hideMark/>
          </w:tcPr>
          <w:p w14:paraId="607C1C83" w14:textId="77777777" w:rsidR="001F3837" w:rsidRPr="00903582" w:rsidRDefault="001F3837" w:rsidP="00C3502B">
            <w:pPr>
              <w:jc w:val="left"/>
              <w:rPr>
                <w:lang w:eastAsia="en-CA"/>
              </w:rPr>
            </w:pPr>
            <w:r w:rsidRPr="00903582">
              <w:rPr>
                <w:lang w:eastAsia="en-CA"/>
              </w:rPr>
              <w:t>Trinidad and Tobago</w:t>
            </w:r>
          </w:p>
        </w:tc>
        <w:tc>
          <w:tcPr>
            <w:tcW w:w="2835" w:type="dxa"/>
            <w:tcBorders>
              <w:top w:val="nil"/>
              <w:left w:val="nil"/>
              <w:bottom w:val="single" w:sz="4" w:space="0" w:color="auto"/>
              <w:right w:val="single" w:sz="4" w:space="0" w:color="auto"/>
            </w:tcBorders>
            <w:noWrap/>
            <w:hideMark/>
          </w:tcPr>
          <w:p w14:paraId="145EAF60"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F7AAAED" w14:textId="77777777" w:rsidR="001F3837" w:rsidRPr="00903582" w:rsidRDefault="001F3837" w:rsidP="00C3502B">
            <w:pPr>
              <w:jc w:val="right"/>
              <w:rPr>
                <w:lang w:eastAsia="en-CA"/>
              </w:rPr>
            </w:pPr>
            <w:r w:rsidRPr="00903582">
              <w:rPr>
                <w:lang w:eastAsia="en-CA"/>
              </w:rPr>
              <w:t>0.6</w:t>
            </w:r>
          </w:p>
        </w:tc>
      </w:tr>
      <w:tr w:rsidR="001F3837" w:rsidRPr="00903582" w14:paraId="08652625"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3417A63E" w14:textId="77777777" w:rsidR="001F3837" w:rsidRPr="00903582" w:rsidRDefault="001F3837" w:rsidP="00C3502B">
            <w:pPr>
              <w:jc w:val="left"/>
              <w:rPr>
                <w:lang w:eastAsia="en-CA"/>
              </w:rPr>
            </w:pPr>
            <w:r w:rsidRPr="00903582">
              <w:rPr>
                <w:lang w:eastAsia="en-CA"/>
              </w:rPr>
              <w:t>Türkiye</w:t>
            </w:r>
          </w:p>
        </w:tc>
        <w:tc>
          <w:tcPr>
            <w:tcW w:w="2835" w:type="dxa"/>
            <w:tcBorders>
              <w:top w:val="nil"/>
              <w:left w:val="nil"/>
              <w:bottom w:val="single" w:sz="4" w:space="0" w:color="auto"/>
              <w:right w:val="single" w:sz="4" w:space="0" w:color="auto"/>
            </w:tcBorders>
            <w:noWrap/>
            <w:hideMark/>
          </w:tcPr>
          <w:p w14:paraId="0A516EC5"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11331A9" w14:textId="77777777" w:rsidR="001F3837" w:rsidRPr="00903582" w:rsidRDefault="001F3837" w:rsidP="00C3502B">
            <w:pPr>
              <w:jc w:val="right"/>
              <w:rPr>
                <w:lang w:eastAsia="en-CA"/>
              </w:rPr>
            </w:pPr>
            <w:r w:rsidRPr="00903582">
              <w:rPr>
                <w:lang w:eastAsia="en-CA"/>
              </w:rPr>
              <w:t>9.0</w:t>
            </w:r>
          </w:p>
        </w:tc>
      </w:tr>
      <w:tr w:rsidR="001F3837" w:rsidRPr="00903582" w14:paraId="506C0C1E"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2B7515C3" w14:textId="77777777" w:rsidR="001F3837" w:rsidRPr="00903582" w:rsidRDefault="001F3837" w:rsidP="00C3502B">
            <w:pPr>
              <w:jc w:val="left"/>
              <w:rPr>
                <w:lang w:eastAsia="en-CA"/>
              </w:rPr>
            </w:pPr>
            <w:r w:rsidRPr="00903582">
              <w:rPr>
                <w:lang w:eastAsia="en-CA"/>
              </w:rPr>
              <w:t>United Arab Emirates (the)</w:t>
            </w:r>
          </w:p>
        </w:tc>
        <w:tc>
          <w:tcPr>
            <w:tcW w:w="2835" w:type="dxa"/>
            <w:tcBorders>
              <w:top w:val="nil"/>
              <w:left w:val="nil"/>
              <w:bottom w:val="single" w:sz="4" w:space="0" w:color="auto"/>
              <w:right w:val="single" w:sz="4" w:space="0" w:color="auto"/>
            </w:tcBorders>
            <w:noWrap/>
            <w:hideMark/>
          </w:tcPr>
          <w:p w14:paraId="45D095C8"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E0EFF7B" w14:textId="77777777" w:rsidR="001F3837" w:rsidRPr="00903582" w:rsidRDefault="001F3837" w:rsidP="00C3502B">
            <w:pPr>
              <w:jc w:val="right"/>
              <w:rPr>
                <w:lang w:eastAsia="en-CA"/>
              </w:rPr>
            </w:pPr>
            <w:r w:rsidRPr="00903582">
              <w:rPr>
                <w:lang w:eastAsia="en-CA"/>
              </w:rPr>
              <w:t>24.0</w:t>
            </w:r>
          </w:p>
        </w:tc>
      </w:tr>
      <w:tr w:rsidR="001F3837" w:rsidRPr="00903582" w14:paraId="41D91704"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5C19AD3E" w14:textId="77777777" w:rsidR="001F3837" w:rsidRPr="00903582" w:rsidRDefault="001F3837" w:rsidP="00C3502B">
            <w:pPr>
              <w:jc w:val="left"/>
              <w:rPr>
                <w:lang w:eastAsia="en-CA"/>
              </w:rPr>
            </w:pPr>
            <w:r w:rsidRPr="00903582">
              <w:rPr>
                <w:lang w:eastAsia="en-CA"/>
              </w:rPr>
              <w:t>Uruguay</w:t>
            </w:r>
          </w:p>
        </w:tc>
        <w:tc>
          <w:tcPr>
            <w:tcW w:w="2835" w:type="dxa"/>
            <w:tcBorders>
              <w:top w:val="nil"/>
              <w:left w:val="nil"/>
              <w:bottom w:val="single" w:sz="4" w:space="0" w:color="auto"/>
              <w:right w:val="single" w:sz="4" w:space="0" w:color="auto"/>
            </w:tcBorders>
            <w:noWrap/>
            <w:hideMark/>
          </w:tcPr>
          <w:p w14:paraId="60181543"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6F4A134" w14:textId="77777777" w:rsidR="001F3837" w:rsidRPr="00903582" w:rsidRDefault="001F3837" w:rsidP="00C3502B">
            <w:pPr>
              <w:jc w:val="right"/>
              <w:rPr>
                <w:lang w:eastAsia="en-CA"/>
              </w:rPr>
            </w:pPr>
            <w:r w:rsidRPr="00903582">
              <w:rPr>
                <w:lang w:eastAsia="en-CA"/>
              </w:rPr>
              <w:t>45.6</w:t>
            </w:r>
          </w:p>
        </w:tc>
      </w:tr>
      <w:tr w:rsidR="001F3837" w:rsidRPr="00903582" w14:paraId="2832C79A"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4054C719" w14:textId="77777777" w:rsidR="001F3837" w:rsidRPr="00903582" w:rsidRDefault="001F3837" w:rsidP="00C3502B">
            <w:pPr>
              <w:jc w:val="left"/>
              <w:rPr>
                <w:lang w:eastAsia="en-CA"/>
              </w:rPr>
            </w:pPr>
            <w:r w:rsidRPr="00903582">
              <w:rPr>
                <w:lang w:eastAsia="en-CA"/>
              </w:rPr>
              <w:t>Viet Nam</w:t>
            </w:r>
          </w:p>
        </w:tc>
        <w:tc>
          <w:tcPr>
            <w:tcW w:w="2835" w:type="dxa"/>
            <w:tcBorders>
              <w:top w:val="nil"/>
              <w:left w:val="nil"/>
              <w:bottom w:val="single" w:sz="4" w:space="0" w:color="auto"/>
              <w:right w:val="single" w:sz="4" w:space="0" w:color="auto"/>
            </w:tcBorders>
            <w:noWrap/>
            <w:hideMark/>
          </w:tcPr>
          <w:p w14:paraId="0F66F156"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B452F41" w14:textId="77777777" w:rsidR="001F3837" w:rsidRPr="00903582" w:rsidRDefault="001F3837" w:rsidP="00C3502B">
            <w:pPr>
              <w:jc w:val="right"/>
              <w:rPr>
                <w:lang w:eastAsia="en-CA"/>
              </w:rPr>
            </w:pPr>
            <w:r w:rsidRPr="00903582">
              <w:rPr>
                <w:lang w:eastAsia="en-CA"/>
              </w:rPr>
              <w:t>291.0</w:t>
            </w:r>
          </w:p>
        </w:tc>
      </w:tr>
      <w:tr w:rsidR="001F3837" w:rsidRPr="00903582" w14:paraId="4F2D65F1" w14:textId="77777777" w:rsidTr="00C3502B">
        <w:trPr>
          <w:trHeight w:val="58"/>
        </w:trPr>
        <w:tc>
          <w:tcPr>
            <w:tcW w:w="3256" w:type="dxa"/>
            <w:tcBorders>
              <w:top w:val="nil"/>
              <w:left w:val="single" w:sz="4" w:space="0" w:color="auto"/>
              <w:bottom w:val="single" w:sz="4" w:space="0" w:color="auto"/>
              <w:right w:val="single" w:sz="4" w:space="0" w:color="auto"/>
            </w:tcBorders>
            <w:noWrap/>
            <w:vAlign w:val="center"/>
            <w:hideMark/>
          </w:tcPr>
          <w:p w14:paraId="3F202381" w14:textId="77777777" w:rsidR="001F3837" w:rsidRPr="00903582" w:rsidRDefault="001F3837" w:rsidP="00C3502B">
            <w:pPr>
              <w:jc w:val="left"/>
              <w:rPr>
                <w:b/>
                <w:bCs/>
                <w:lang w:eastAsia="en-CA"/>
              </w:rPr>
            </w:pPr>
            <w:r w:rsidRPr="00903582">
              <w:rPr>
                <w:b/>
                <w:bCs/>
                <w:lang w:eastAsia="zh-CN"/>
              </w:rPr>
              <w:t>Total consumption</w:t>
            </w:r>
          </w:p>
        </w:tc>
        <w:tc>
          <w:tcPr>
            <w:tcW w:w="2835" w:type="dxa"/>
            <w:tcBorders>
              <w:top w:val="nil"/>
              <w:left w:val="nil"/>
              <w:bottom w:val="single" w:sz="4" w:space="0" w:color="auto"/>
              <w:right w:val="single" w:sz="4" w:space="0" w:color="auto"/>
            </w:tcBorders>
            <w:noWrap/>
            <w:hideMark/>
          </w:tcPr>
          <w:p w14:paraId="4EFEED6B" w14:textId="77777777" w:rsidR="001F3837" w:rsidRPr="00903582" w:rsidRDefault="001F3837" w:rsidP="00C3502B">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24E70EBE" w14:textId="77777777" w:rsidR="001F3837" w:rsidRPr="00903582" w:rsidRDefault="001F3837" w:rsidP="00C3502B">
            <w:pPr>
              <w:jc w:val="right"/>
              <w:rPr>
                <w:b/>
                <w:bCs/>
                <w:lang w:eastAsia="en-CA"/>
              </w:rPr>
            </w:pPr>
            <w:r w:rsidRPr="00903582">
              <w:rPr>
                <w:b/>
                <w:bCs/>
                <w:lang w:eastAsia="en-CA"/>
              </w:rPr>
              <w:t>3,499.1</w:t>
            </w:r>
          </w:p>
        </w:tc>
      </w:tr>
      <w:tr w:rsidR="001F3837" w:rsidRPr="00903582" w14:paraId="493706BC" w14:textId="77777777" w:rsidTr="00C3502B">
        <w:trPr>
          <w:trHeight w:val="61"/>
        </w:trPr>
        <w:tc>
          <w:tcPr>
            <w:tcW w:w="3256" w:type="dxa"/>
            <w:tcBorders>
              <w:top w:val="nil"/>
              <w:left w:val="single" w:sz="4" w:space="0" w:color="auto"/>
              <w:bottom w:val="single" w:sz="4" w:space="0" w:color="auto"/>
              <w:right w:val="single" w:sz="4" w:space="0" w:color="auto"/>
            </w:tcBorders>
            <w:noWrap/>
            <w:vAlign w:val="center"/>
            <w:hideMark/>
          </w:tcPr>
          <w:p w14:paraId="1BAC9D01" w14:textId="77777777" w:rsidR="001F3837" w:rsidRPr="00903582" w:rsidRDefault="001F3837" w:rsidP="00C3502B">
            <w:pPr>
              <w:jc w:val="left"/>
              <w:rPr>
                <w:b/>
                <w:bCs/>
                <w:lang w:eastAsia="en-CA"/>
              </w:rPr>
            </w:pPr>
            <w:r w:rsidRPr="00903582">
              <w:rPr>
                <w:b/>
                <w:bCs/>
                <w:lang w:eastAsia="zh-CN"/>
              </w:rPr>
              <w:t>Production</w:t>
            </w:r>
          </w:p>
        </w:tc>
        <w:tc>
          <w:tcPr>
            <w:tcW w:w="2835" w:type="dxa"/>
            <w:tcBorders>
              <w:top w:val="nil"/>
              <w:left w:val="nil"/>
              <w:bottom w:val="single" w:sz="4" w:space="0" w:color="auto"/>
              <w:right w:val="single" w:sz="4" w:space="0" w:color="auto"/>
            </w:tcBorders>
            <w:noWrap/>
            <w:hideMark/>
          </w:tcPr>
          <w:p w14:paraId="480FE9A8" w14:textId="77777777" w:rsidR="001F3837" w:rsidRPr="00903582" w:rsidRDefault="001F3837" w:rsidP="00C3502B">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2583B803" w14:textId="77777777" w:rsidR="001F3837" w:rsidRPr="00903582" w:rsidRDefault="001F3837" w:rsidP="00C3502B">
            <w:pPr>
              <w:jc w:val="left"/>
              <w:rPr>
                <w:lang w:eastAsia="en-CA"/>
              </w:rPr>
            </w:pPr>
            <w:r w:rsidRPr="00903582">
              <w:rPr>
                <w:lang w:eastAsia="en-CA"/>
              </w:rPr>
              <w:t> </w:t>
            </w:r>
          </w:p>
        </w:tc>
      </w:tr>
      <w:tr w:rsidR="001F3837" w:rsidRPr="00903582" w14:paraId="0BC22D4D"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5F0A2440" w14:textId="77777777" w:rsidR="001F3837" w:rsidRPr="00903582" w:rsidRDefault="001F3837" w:rsidP="00C3502B">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231D8FCE"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022A289" w14:textId="77777777" w:rsidR="001F3837" w:rsidRPr="00903582" w:rsidRDefault="001F3837" w:rsidP="00C3502B">
            <w:pPr>
              <w:jc w:val="right"/>
              <w:rPr>
                <w:lang w:eastAsia="en-CA"/>
              </w:rPr>
            </w:pPr>
            <w:r w:rsidRPr="00903582">
              <w:rPr>
                <w:lang w:eastAsia="en-CA"/>
              </w:rPr>
              <w:t>450.3</w:t>
            </w:r>
          </w:p>
        </w:tc>
      </w:tr>
      <w:tr w:rsidR="001F3837" w:rsidRPr="00903582" w14:paraId="4F620D94" w14:textId="77777777" w:rsidTr="00C3502B">
        <w:trPr>
          <w:trHeight w:val="58"/>
        </w:trPr>
        <w:tc>
          <w:tcPr>
            <w:tcW w:w="3256" w:type="dxa"/>
            <w:tcBorders>
              <w:top w:val="nil"/>
              <w:left w:val="single" w:sz="4" w:space="0" w:color="auto"/>
              <w:bottom w:val="single" w:sz="4" w:space="0" w:color="auto"/>
              <w:right w:val="single" w:sz="4" w:space="0" w:color="auto"/>
            </w:tcBorders>
            <w:noWrap/>
            <w:hideMark/>
          </w:tcPr>
          <w:p w14:paraId="33509A0C" w14:textId="77777777" w:rsidR="001F3837" w:rsidRPr="00903582" w:rsidRDefault="001F3837" w:rsidP="00C3502B">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3632853E" w14:textId="77777777" w:rsidR="001F3837" w:rsidRPr="00903582" w:rsidRDefault="001F3837" w:rsidP="00C3502B">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B2E6EEB" w14:textId="77777777" w:rsidR="001F3837" w:rsidRPr="00903582" w:rsidRDefault="001F3837" w:rsidP="00C3502B">
            <w:pPr>
              <w:jc w:val="right"/>
              <w:rPr>
                <w:lang w:eastAsia="en-CA"/>
              </w:rPr>
            </w:pPr>
            <w:r w:rsidRPr="00903582">
              <w:rPr>
                <w:lang w:eastAsia="en-CA"/>
              </w:rPr>
              <w:t>2,274.4</w:t>
            </w:r>
          </w:p>
        </w:tc>
      </w:tr>
      <w:tr w:rsidR="001F3837" w:rsidRPr="00903582" w14:paraId="25702DE4" w14:textId="77777777" w:rsidTr="00C3502B">
        <w:trPr>
          <w:trHeight w:val="58"/>
        </w:trPr>
        <w:tc>
          <w:tcPr>
            <w:tcW w:w="3256" w:type="dxa"/>
            <w:tcBorders>
              <w:top w:val="nil"/>
              <w:left w:val="single" w:sz="4" w:space="0" w:color="auto"/>
              <w:bottom w:val="single" w:sz="4" w:space="0" w:color="auto"/>
              <w:right w:val="single" w:sz="4" w:space="0" w:color="auto"/>
            </w:tcBorders>
            <w:noWrap/>
            <w:vAlign w:val="bottom"/>
            <w:hideMark/>
          </w:tcPr>
          <w:p w14:paraId="7FAFC94B" w14:textId="77777777" w:rsidR="001F3837" w:rsidRPr="00903582" w:rsidRDefault="001F3837" w:rsidP="00C3502B">
            <w:pPr>
              <w:jc w:val="left"/>
              <w:rPr>
                <w:b/>
                <w:bCs/>
                <w:lang w:eastAsia="en-CA"/>
              </w:rPr>
            </w:pPr>
            <w:r w:rsidRPr="00903582">
              <w:rPr>
                <w:b/>
                <w:bCs/>
                <w:lang w:eastAsia="en-CA"/>
              </w:rPr>
              <w:t>Total production</w:t>
            </w:r>
          </w:p>
        </w:tc>
        <w:tc>
          <w:tcPr>
            <w:tcW w:w="2835" w:type="dxa"/>
            <w:tcBorders>
              <w:top w:val="nil"/>
              <w:left w:val="nil"/>
              <w:bottom w:val="single" w:sz="4" w:space="0" w:color="auto"/>
              <w:right w:val="single" w:sz="4" w:space="0" w:color="auto"/>
            </w:tcBorders>
            <w:noWrap/>
            <w:hideMark/>
          </w:tcPr>
          <w:p w14:paraId="15CA3CFB" w14:textId="77777777" w:rsidR="001F3837" w:rsidRPr="00903582" w:rsidRDefault="001F3837" w:rsidP="00C3502B">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0A92310B" w14:textId="77777777" w:rsidR="001F3837" w:rsidRPr="00903582" w:rsidRDefault="001F3837" w:rsidP="00C3502B">
            <w:pPr>
              <w:jc w:val="right"/>
              <w:rPr>
                <w:b/>
                <w:bCs/>
                <w:lang w:eastAsia="en-CA"/>
              </w:rPr>
            </w:pPr>
            <w:r w:rsidRPr="00903582">
              <w:rPr>
                <w:b/>
                <w:bCs/>
                <w:lang w:eastAsia="en-CA"/>
              </w:rPr>
              <w:t>2,724.7</w:t>
            </w:r>
          </w:p>
        </w:tc>
      </w:tr>
    </w:tbl>
    <w:p w14:paraId="5B9D54D3" w14:textId="77777777" w:rsidR="001F3837" w:rsidRPr="00903582" w:rsidRDefault="001F3837" w:rsidP="001F3837">
      <w:pPr>
        <w:jc w:val="center"/>
        <w:rPr>
          <w:b/>
        </w:rPr>
      </w:pPr>
    </w:p>
    <w:p w14:paraId="3DCC0A0E" w14:textId="77777777" w:rsidR="001F3837" w:rsidRPr="00903582" w:rsidRDefault="001F3837" w:rsidP="001F3837">
      <w:pPr>
        <w:jc w:val="center"/>
        <w:rPr>
          <w:b/>
        </w:rPr>
      </w:pPr>
    </w:p>
    <w:p w14:paraId="57AA8809" w14:textId="77777777" w:rsidR="001F3837" w:rsidRPr="00903582" w:rsidRDefault="001F3837" w:rsidP="001F3837">
      <w:pPr>
        <w:jc w:val="center"/>
        <w:rPr>
          <w:b/>
        </w:rPr>
      </w:pPr>
    </w:p>
    <w:p w14:paraId="4431B003" w14:textId="77777777" w:rsidR="001F3837" w:rsidRPr="00903582" w:rsidRDefault="001F3837" w:rsidP="001F3837">
      <w:pPr>
        <w:jc w:val="center"/>
        <w:rPr>
          <w:b/>
        </w:rPr>
      </w:pPr>
    </w:p>
    <w:p w14:paraId="413A4EC3" w14:textId="77777777" w:rsidR="001F3837" w:rsidRPr="00903582" w:rsidRDefault="001F3837" w:rsidP="001F3837">
      <w:pPr>
        <w:jc w:val="center"/>
        <w:rPr>
          <w:b/>
        </w:rPr>
      </w:pPr>
    </w:p>
    <w:p w14:paraId="74EC695A" w14:textId="77777777" w:rsidR="001F3837" w:rsidRPr="00903582" w:rsidRDefault="001F3837" w:rsidP="001F3837">
      <w:pPr>
        <w:jc w:val="center"/>
        <w:rPr>
          <w:b/>
        </w:rPr>
      </w:pPr>
    </w:p>
    <w:p w14:paraId="2C928BB8" w14:textId="77777777" w:rsidR="001F3837" w:rsidRPr="00903582" w:rsidRDefault="001F3837" w:rsidP="001F3837">
      <w:pPr>
        <w:jc w:val="center"/>
        <w:rPr>
          <w:b/>
        </w:rPr>
        <w:sectPr w:rsidR="001F3837" w:rsidRPr="00903582" w:rsidSect="00771380">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0D06EC96" w14:textId="77777777" w:rsidR="001F3837" w:rsidRPr="00903582" w:rsidRDefault="001F3837" w:rsidP="001F3837">
      <w:pPr>
        <w:jc w:val="center"/>
        <w:rPr>
          <w:b/>
        </w:rPr>
      </w:pPr>
      <w:r w:rsidRPr="00903582">
        <w:rPr>
          <w:b/>
        </w:rPr>
        <w:lastRenderedPageBreak/>
        <w:t>Annex II</w:t>
      </w:r>
    </w:p>
    <w:p w14:paraId="5DAEE8B1" w14:textId="77777777" w:rsidR="001F3837" w:rsidRPr="00903582" w:rsidRDefault="001F3837" w:rsidP="001F3837">
      <w:pPr>
        <w:pStyle w:val="0Heading0"/>
        <w:rPr>
          <w:lang w:val="en-CA"/>
        </w:rPr>
      </w:pPr>
    </w:p>
    <w:p w14:paraId="1A21C2F7" w14:textId="77777777" w:rsidR="001F3837" w:rsidRPr="00903582" w:rsidRDefault="001F3837" w:rsidP="001F3837">
      <w:pPr>
        <w:jc w:val="center"/>
        <w:rPr>
          <w:b/>
        </w:rPr>
      </w:pPr>
      <w:r w:rsidRPr="00903582">
        <w:rPr>
          <w:b/>
        </w:rPr>
        <w:t>HCFC ANALYSIS*</w:t>
      </w:r>
    </w:p>
    <w:p w14:paraId="1C415074" w14:textId="77777777" w:rsidR="001F3837" w:rsidRPr="00903582" w:rsidRDefault="001F3837" w:rsidP="001F3837">
      <w:pPr>
        <w:jc w:val="center"/>
        <w:rPr>
          <w:b/>
        </w:rPr>
      </w:pPr>
    </w:p>
    <w:tbl>
      <w:tblPr>
        <w:tblW w:w="10491" w:type="dxa"/>
        <w:tblInd w:w="-431" w:type="dxa"/>
        <w:tblLayout w:type="fixed"/>
        <w:tblLook w:val="04A0" w:firstRow="1" w:lastRow="0" w:firstColumn="1" w:lastColumn="0" w:noHBand="0" w:noVBand="1"/>
      </w:tblPr>
      <w:tblGrid>
        <w:gridCol w:w="1986"/>
        <w:gridCol w:w="705"/>
        <w:gridCol w:w="1176"/>
        <w:gridCol w:w="937"/>
        <w:gridCol w:w="1187"/>
        <w:gridCol w:w="669"/>
        <w:gridCol w:w="850"/>
        <w:gridCol w:w="993"/>
        <w:gridCol w:w="1988"/>
      </w:tblGrid>
      <w:tr w:rsidR="001F3837" w:rsidRPr="00903582" w14:paraId="50D29B81" w14:textId="77777777" w:rsidTr="00C3502B">
        <w:trPr>
          <w:trHeight w:val="617"/>
          <w:tblHeader/>
        </w:trPr>
        <w:tc>
          <w:tcPr>
            <w:tcW w:w="1986" w:type="dxa"/>
            <w:tcBorders>
              <w:top w:val="single" w:sz="4" w:space="0" w:color="auto"/>
              <w:left w:val="single" w:sz="4" w:space="0" w:color="auto"/>
              <w:bottom w:val="single" w:sz="4" w:space="0" w:color="auto"/>
              <w:right w:val="single" w:sz="4" w:space="0" w:color="auto"/>
            </w:tcBorders>
            <w:hideMark/>
          </w:tcPr>
          <w:p w14:paraId="10B83A00" w14:textId="77777777" w:rsidR="001F3837" w:rsidRPr="00903582" w:rsidRDefault="001F3837" w:rsidP="00C3502B">
            <w:pPr>
              <w:jc w:val="center"/>
              <w:rPr>
                <w:b/>
                <w:bCs/>
                <w:sz w:val="20"/>
                <w:szCs w:val="20"/>
                <w:lang w:eastAsia="en-CA"/>
              </w:rPr>
            </w:pPr>
            <w:r w:rsidRPr="00903582">
              <w:rPr>
                <w:b/>
                <w:bCs/>
                <w:sz w:val="20"/>
                <w:szCs w:val="20"/>
                <w:lang w:eastAsia="en-CA"/>
              </w:rPr>
              <w:t>Country</w:t>
            </w:r>
          </w:p>
        </w:tc>
        <w:tc>
          <w:tcPr>
            <w:tcW w:w="705" w:type="dxa"/>
            <w:tcBorders>
              <w:top w:val="single" w:sz="4" w:space="0" w:color="auto"/>
              <w:left w:val="nil"/>
              <w:bottom w:val="single" w:sz="4" w:space="0" w:color="auto"/>
              <w:right w:val="single" w:sz="4" w:space="0" w:color="auto"/>
            </w:tcBorders>
            <w:hideMark/>
          </w:tcPr>
          <w:p w14:paraId="0695CCE6" w14:textId="77777777" w:rsidR="001F3837" w:rsidRPr="00903582" w:rsidRDefault="001F3837" w:rsidP="00C3502B">
            <w:pPr>
              <w:ind w:left="-116" w:right="-147"/>
              <w:jc w:val="center"/>
              <w:rPr>
                <w:b/>
                <w:bCs/>
                <w:sz w:val="20"/>
                <w:szCs w:val="20"/>
                <w:lang w:eastAsia="en-CA"/>
              </w:rPr>
            </w:pPr>
            <w:r w:rsidRPr="00903582">
              <w:rPr>
                <w:b/>
                <w:bCs/>
                <w:sz w:val="20"/>
                <w:szCs w:val="20"/>
                <w:lang w:eastAsia="en-CA"/>
              </w:rPr>
              <w:t>Source</w:t>
            </w:r>
          </w:p>
        </w:tc>
        <w:tc>
          <w:tcPr>
            <w:tcW w:w="1176" w:type="dxa"/>
            <w:tcBorders>
              <w:top w:val="single" w:sz="4" w:space="0" w:color="auto"/>
              <w:left w:val="nil"/>
              <w:bottom w:val="single" w:sz="4" w:space="0" w:color="auto"/>
              <w:right w:val="single" w:sz="4" w:space="0" w:color="auto"/>
            </w:tcBorders>
            <w:hideMark/>
          </w:tcPr>
          <w:p w14:paraId="3BE23E31" w14:textId="77777777" w:rsidR="001F3837" w:rsidRPr="00903582" w:rsidRDefault="001F3837" w:rsidP="00C3502B">
            <w:pPr>
              <w:ind w:left="-69" w:right="-102"/>
              <w:jc w:val="center"/>
              <w:rPr>
                <w:b/>
                <w:bCs/>
                <w:sz w:val="20"/>
                <w:szCs w:val="20"/>
                <w:lang w:eastAsia="en-CA"/>
              </w:rPr>
            </w:pPr>
            <w:r w:rsidRPr="00903582">
              <w:rPr>
                <w:b/>
                <w:bCs/>
                <w:sz w:val="20"/>
                <w:szCs w:val="20"/>
                <w:lang w:eastAsia="en-CA"/>
              </w:rPr>
              <w:t>Year of latest consumption</w:t>
            </w:r>
          </w:p>
        </w:tc>
        <w:tc>
          <w:tcPr>
            <w:tcW w:w="937" w:type="dxa"/>
            <w:tcBorders>
              <w:top w:val="single" w:sz="4" w:space="0" w:color="auto"/>
              <w:left w:val="nil"/>
              <w:bottom w:val="single" w:sz="4" w:space="0" w:color="auto"/>
              <w:right w:val="single" w:sz="4" w:space="0" w:color="auto"/>
            </w:tcBorders>
            <w:hideMark/>
          </w:tcPr>
          <w:p w14:paraId="71789ED6" w14:textId="77777777" w:rsidR="001F3837" w:rsidRPr="00903582" w:rsidRDefault="001F3837" w:rsidP="00C3502B">
            <w:pPr>
              <w:jc w:val="center"/>
              <w:rPr>
                <w:b/>
                <w:bCs/>
                <w:sz w:val="20"/>
                <w:szCs w:val="20"/>
                <w:lang w:eastAsia="en-CA"/>
              </w:rPr>
            </w:pPr>
            <w:r w:rsidRPr="00903582">
              <w:rPr>
                <w:b/>
                <w:bCs/>
                <w:sz w:val="20"/>
                <w:szCs w:val="20"/>
                <w:lang w:eastAsia="en-CA"/>
              </w:rPr>
              <w:t>Baseline (ODP tonnes)</w:t>
            </w:r>
          </w:p>
        </w:tc>
        <w:tc>
          <w:tcPr>
            <w:tcW w:w="1187" w:type="dxa"/>
            <w:tcBorders>
              <w:top w:val="single" w:sz="4" w:space="0" w:color="auto"/>
              <w:left w:val="nil"/>
              <w:bottom w:val="single" w:sz="4" w:space="0" w:color="auto"/>
              <w:right w:val="single" w:sz="4" w:space="0" w:color="auto"/>
            </w:tcBorders>
            <w:hideMark/>
          </w:tcPr>
          <w:p w14:paraId="3B726B0F" w14:textId="77777777" w:rsidR="001F3837" w:rsidRPr="00903582" w:rsidRDefault="001F3837" w:rsidP="00C3502B">
            <w:pPr>
              <w:ind w:left="-199" w:right="-114"/>
              <w:jc w:val="center"/>
              <w:rPr>
                <w:b/>
                <w:bCs/>
                <w:sz w:val="20"/>
                <w:szCs w:val="20"/>
                <w:lang w:eastAsia="en-CA"/>
              </w:rPr>
            </w:pPr>
            <w:r w:rsidRPr="00903582">
              <w:rPr>
                <w:b/>
                <w:bCs/>
                <w:sz w:val="20"/>
                <w:szCs w:val="20"/>
                <w:lang w:eastAsia="en-CA"/>
              </w:rPr>
              <w:t>Latest consumption (ODP tonnes)</w:t>
            </w:r>
          </w:p>
        </w:tc>
        <w:tc>
          <w:tcPr>
            <w:tcW w:w="669" w:type="dxa"/>
            <w:tcBorders>
              <w:top w:val="single" w:sz="4" w:space="0" w:color="auto"/>
              <w:left w:val="nil"/>
              <w:bottom w:val="single" w:sz="4" w:space="0" w:color="auto"/>
              <w:right w:val="single" w:sz="4" w:space="0" w:color="auto"/>
            </w:tcBorders>
            <w:hideMark/>
          </w:tcPr>
          <w:p w14:paraId="2F81E6E8" w14:textId="77777777" w:rsidR="001F3837" w:rsidRPr="00903582" w:rsidRDefault="001F3837" w:rsidP="00C3502B">
            <w:pPr>
              <w:ind w:left="-143" w:right="-108"/>
              <w:jc w:val="center"/>
              <w:rPr>
                <w:b/>
                <w:bCs/>
                <w:sz w:val="20"/>
                <w:szCs w:val="20"/>
                <w:lang w:eastAsia="en-CA"/>
              </w:rPr>
            </w:pPr>
            <w:r w:rsidRPr="00903582">
              <w:rPr>
                <w:b/>
                <w:bCs/>
                <w:sz w:val="20"/>
                <w:szCs w:val="20"/>
                <w:lang w:eastAsia="en-CA"/>
              </w:rPr>
              <w:t>% over freeze</w:t>
            </w:r>
          </w:p>
        </w:tc>
        <w:tc>
          <w:tcPr>
            <w:tcW w:w="850" w:type="dxa"/>
            <w:tcBorders>
              <w:top w:val="single" w:sz="4" w:space="0" w:color="auto"/>
              <w:left w:val="nil"/>
              <w:bottom w:val="single" w:sz="4" w:space="0" w:color="auto"/>
              <w:right w:val="single" w:sz="4" w:space="0" w:color="auto"/>
            </w:tcBorders>
            <w:hideMark/>
          </w:tcPr>
          <w:p w14:paraId="25841E8F" w14:textId="77777777" w:rsidR="001F3837" w:rsidRPr="00903582" w:rsidRDefault="001F3837" w:rsidP="00C3502B">
            <w:pPr>
              <w:ind w:left="-106" w:right="-92"/>
              <w:jc w:val="center"/>
              <w:rPr>
                <w:b/>
                <w:bCs/>
                <w:sz w:val="20"/>
                <w:szCs w:val="20"/>
                <w:lang w:eastAsia="en-CA"/>
              </w:rPr>
            </w:pPr>
            <w:r w:rsidRPr="00903582">
              <w:rPr>
                <w:b/>
                <w:bCs/>
                <w:sz w:val="20"/>
                <w:szCs w:val="20"/>
                <w:lang w:eastAsia="en-CA"/>
              </w:rPr>
              <w:t>% over 10% reduction</w:t>
            </w:r>
          </w:p>
        </w:tc>
        <w:tc>
          <w:tcPr>
            <w:tcW w:w="993" w:type="dxa"/>
            <w:tcBorders>
              <w:top w:val="single" w:sz="4" w:space="0" w:color="auto"/>
              <w:left w:val="nil"/>
              <w:bottom w:val="single" w:sz="4" w:space="0" w:color="auto"/>
              <w:right w:val="single" w:sz="4" w:space="0" w:color="auto"/>
            </w:tcBorders>
            <w:hideMark/>
          </w:tcPr>
          <w:p w14:paraId="58952A57" w14:textId="77777777" w:rsidR="001F3837" w:rsidRPr="00903582" w:rsidRDefault="001F3837" w:rsidP="00C3502B">
            <w:pPr>
              <w:ind w:left="-108" w:right="-150"/>
              <w:jc w:val="center"/>
              <w:rPr>
                <w:b/>
                <w:bCs/>
                <w:sz w:val="20"/>
                <w:szCs w:val="20"/>
                <w:lang w:eastAsia="en-CA"/>
              </w:rPr>
            </w:pPr>
            <w:r w:rsidRPr="00903582">
              <w:rPr>
                <w:b/>
                <w:bCs/>
                <w:sz w:val="20"/>
                <w:szCs w:val="20"/>
                <w:lang w:eastAsia="en-CA"/>
              </w:rPr>
              <w:t>% over 35% reduction</w:t>
            </w:r>
          </w:p>
        </w:tc>
        <w:tc>
          <w:tcPr>
            <w:tcW w:w="1988" w:type="dxa"/>
            <w:tcBorders>
              <w:top w:val="single" w:sz="4" w:space="0" w:color="auto"/>
              <w:left w:val="nil"/>
              <w:bottom w:val="single" w:sz="4" w:space="0" w:color="auto"/>
              <w:right w:val="single" w:sz="4" w:space="0" w:color="auto"/>
            </w:tcBorders>
            <w:hideMark/>
          </w:tcPr>
          <w:p w14:paraId="6D863600" w14:textId="77777777" w:rsidR="001F3837" w:rsidRPr="00903582" w:rsidRDefault="001F3837" w:rsidP="00C3502B">
            <w:pPr>
              <w:jc w:val="center"/>
              <w:rPr>
                <w:b/>
                <w:bCs/>
                <w:sz w:val="20"/>
                <w:szCs w:val="20"/>
                <w:lang w:eastAsia="en-CA"/>
              </w:rPr>
            </w:pPr>
            <w:r w:rsidRPr="00903582">
              <w:rPr>
                <w:b/>
                <w:bCs/>
                <w:sz w:val="20"/>
                <w:szCs w:val="20"/>
                <w:lang w:eastAsia="en-CA"/>
              </w:rPr>
              <w:t xml:space="preserve">Control </w:t>
            </w:r>
            <w:r>
              <w:rPr>
                <w:b/>
                <w:bCs/>
                <w:sz w:val="20"/>
                <w:szCs w:val="20"/>
                <w:lang w:eastAsia="en-CA"/>
              </w:rPr>
              <w:t xml:space="preserve">measures </w:t>
            </w:r>
            <w:r w:rsidRPr="00903582">
              <w:rPr>
                <w:b/>
                <w:bCs/>
                <w:sz w:val="20"/>
                <w:szCs w:val="20"/>
                <w:lang w:eastAsia="en-CA"/>
              </w:rPr>
              <w:t>addressed by HPMPs</w:t>
            </w:r>
          </w:p>
        </w:tc>
      </w:tr>
      <w:tr w:rsidR="001F3837" w:rsidRPr="00903582" w14:paraId="314D72D3" w14:textId="77777777" w:rsidTr="00C3502B">
        <w:trPr>
          <w:trHeight w:val="75"/>
        </w:trPr>
        <w:tc>
          <w:tcPr>
            <w:tcW w:w="1986" w:type="dxa"/>
            <w:tcBorders>
              <w:top w:val="nil"/>
              <w:left w:val="single" w:sz="4" w:space="0" w:color="auto"/>
              <w:bottom w:val="single" w:sz="4" w:space="0" w:color="auto"/>
              <w:right w:val="single" w:sz="4" w:space="0" w:color="auto"/>
            </w:tcBorders>
            <w:hideMark/>
          </w:tcPr>
          <w:p w14:paraId="3AA4874B" w14:textId="77777777" w:rsidR="001F3837" w:rsidRPr="00903582" w:rsidRDefault="001F3837" w:rsidP="00C3502B">
            <w:pPr>
              <w:jc w:val="left"/>
              <w:rPr>
                <w:sz w:val="20"/>
                <w:szCs w:val="20"/>
                <w:lang w:eastAsia="en-CA"/>
              </w:rPr>
            </w:pPr>
            <w:r w:rsidRPr="00903582">
              <w:rPr>
                <w:sz w:val="20"/>
                <w:szCs w:val="20"/>
                <w:lang w:eastAsia="en-CA"/>
              </w:rPr>
              <w:t>Afghanistan</w:t>
            </w:r>
          </w:p>
        </w:tc>
        <w:tc>
          <w:tcPr>
            <w:tcW w:w="705" w:type="dxa"/>
            <w:tcBorders>
              <w:top w:val="nil"/>
              <w:left w:val="nil"/>
              <w:bottom w:val="single" w:sz="4" w:space="0" w:color="auto"/>
              <w:right w:val="single" w:sz="4" w:space="0" w:color="auto"/>
            </w:tcBorders>
            <w:hideMark/>
          </w:tcPr>
          <w:p w14:paraId="54E7238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4A153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F1C6A12" w14:textId="77777777" w:rsidR="001F3837" w:rsidRPr="00903582" w:rsidRDefault="001F3837" w:rsidP="00C3502B">
            <w:pPr>
              <w:jc w:val="right"/>
              <w:rPr>
                <w:sz w:val="20"/>
                <w:szCs w:val="20"/>
                <w:lang w:eastAsia="en-CA"/>
              </w:rPr>
            </w:pPr>
            <w:r w:rsidRPr="00903582">
              <w:rPr>
                <w:sz w:val="20"/>
                <w:szCs w:val="20"/>
                <w:lang w:eastAsia="en-CA"/>
              </w:rPr>
              <w:t>23.6</w:t>
            </w:r>
          </w:p>
        </w:tc>
        <w:tc>
          <w:tcPr>
            <w:tcW w:w="1187" w:type="dxa"/>
            <w:tcBorders>
              <w:top w:val="nil"/>
              <w:left w:val="nil"/>
              <w:bottom w:val="single" w:sz="4" w:space="0" w:color="auto"/>
              <w:right w:val="single" w:sz="4" w:space="0" w:color="auto"/>
            </w:tcBorders>
            <w:hideMark/>
          </w:tcPr>
          <w:p w14:paraId="701E09E1" w14:textId="77777777" w:rsidR="001F3837" w:rsidRPr="00903582" w:rsidRDefault="001F3837" w:rsidP="00C3502B">
            <w:pPr>
              <w:jc w:val="right"/>
              <w:rPr>
                <w:sz w:val="20"/>
                <w:szCs w:val="20"/>
                <w:lang w:eastAsia="en-CA"/>
              </w:rPr>
            </w:pPr>
            <w:r w:rsidRPr="00903582">
              <w:rPr>
                <w:sz w:val="20"/>
                <w:szCs w:val="20"/>
                <w:lang w:eastAsia="en-CA"/>
              </w:rPr>
              <w:t>10.6</w:t>
            </w:r>
          </w:p>
        </w:tc>
        <w:tc>
          <w:tcPr>
            <w:tcW w:w="669" w:type="dxa"/>
            <w:tcBorders>
              <w:top w:val="nil"/>
              <w:left w:val="nil"/>
              <w:bottom w:val="single" w:sz="4" w:space="0" w:color="auto"/>
              <w:right w:val="single" w:sz="4" w:space="0" w:color="auto"/>
            </w:tcBorders>
            <w:hideMark/>
          </w:tcPr>
          <w:p w14:paraId="4B6DF8AB"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4E9A2B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2153F1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4216C88" w14:textId="77777777" w:rsidR="001F3837" w:rsidRPr="00903582" w:rsidRDefault="001F3837" w:rsidP="00C3502B">
            <w:pPr>
              <w:jc w:val="left"/>
              <w:rPr>
                <w:sz w:val="20"/>
                <w:szCs w:val="20"/>
                <w:lang w:eastAsia="en-CA"/>
              </w:rPr>
            </w:pPr>
            <w:r w:rsidRPr="00903582">
              <w:rPr>
                <w:sz w:val="20"/>
                <w:szCs w:val="20"/>
                <w:lang w:eastAsia="en-CA"/>
              </w:rPr>
              <w:t>35% by 2020 and 67.5% by 2025</w:t>
            </w:r>
          </w:p>
        </w:tc>
      </w:tr>
      <w:tr w:rsidR="001F3837" w:rsidRPr="00903582" w14:paraId="47C7AA5C" w14:textId="77777777" w:rsidTr="00C3502B">
        <w:trPr>
          <w:trHeight w:val="166"/>
        </w:trPr>
        <w:tc>
          <w:tcPr>
            <w:tcW w:w="1986" w:type="dxa"/>
            <w:tcBorders>
              <w:top w:val="nil"/>
              <w:left w:val="single" w:sz="4" w:space="0" w:color="auto"/>
              <w:bottom w:val="single" w:sz="4" w:space="0" w:color="auto"/>
              <w:right w:val="single" w:sz="4" w:space="0" w:color="auto"/>
            </w:tcBorders>
            <w:hideMark/>
          </w:tcPr>
          <w:p w14:paraId="033AE531" w14:textId="77777777" w:rsidR="001F3837" w:rsidRPr="00903582" w:rsidRDefault="001F3837" w:rsidP="00C3502B">
            <w:pPr>
              <w:jc w:val="left"/>
              <w:rPr>
                <w:sz w:val="20"/>
                <w:szCs w:val="20"/>
                <w:lang w:eastAsia="en-CA"/>
              </w:rPr>
            </w:pPr>
            <w:r w:rsidRPr="00903582">
              <w:rPr>
                <w:sz w:val="20"/>
                <w:szCs w:val="20"/>
                <w:lang w:eastAsia="en-CA"/>
              </w:rPr>
              <w:t>Albania</w:t>
            </w:r>
          </w:p>
        </w:tc>
        <w:tc>
          <w:tcPr>
            <w:tcW w:w="705" w:type="dxa"/>
            <w:tcBorders>
              <w:top w:val="nil"/>
              <w:left w:val="nil"/>
              <w:bottom w:val="single" w:sz="4" w:space="0" w:color="auto"/>
              <w:right w:val="single" w:sz="4" w:space="0" w:color="auto"/>
            </w:tcBorders>
            <w:hideMark/>
          </w:tcPr>
          <w:p w14:paraId="057748CB"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4C304BD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3DB765A" w14:textId="77777777" w:rsidR="001F3837" w:rsidRPr="00903582" w:rsidRDefault="001F3837" w:rsidP="00C3502B">
            <w:pPr>
              <w:jc w:val="right"/>
              <w:rPr>
                <w:sz w:val="20"/>
                <w:szCs w:val="20"/>
                <w:lang w:eastAsia="en-CA"/>
              </w:rPr>
            </w:pPr>
            <w:r w:rsidRPr="00903582">
              <w:rPr>
                <w:sz w:val="20"/>
                <w:szCs w:val="20"/>
                <w:lang w:eastAsia="en-CA"/>
              </w:rPr>
              <w:t>6.0</w:t>
            </w:r>
          </w:p>
        </w:tc>
        <w:tc>
          <w:tcPr>
            <w:tcW w:w="1187" w:type="dxa"/>
            <w:tcBorders>
              <w:top w:val="nil"/>
              <w:left w:val="nil"/>
              <w:bottom w:val="single" w:sz="4" w:space="0" w:color="auto"/>
              <w:right w:val="single" w:sz="4" w:space="0" w:color="auto"/>
            </w:tcBorders>
            <w:hideMark/>
          </w:tcPr>
          <w:p w14:paraId="45584F22" w14:textId="77777777" w:rsidR="001F3837" w:rsidRPr="00903582" w:rsidRDefault="001F3837" w:rsidP="00C3502B">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67E0AFA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1C0885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23C560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FBD99F2" w14:textId="77777777" w:rsidR="001F3837" w:rsidRPr="00903582" w:rsidRDefault="001F3837" w:rsidP="00C3502B">
            <w:pPr>
              <w:jc w:val="left"/>
              <w:rPr>
                <w:sz w:val="20"/>
                <w:szCs w:val="20"/>
                <w:lang w:eastAsia="en-CA"/>
              </w:rPr>
            </w:pPr>
            <w:r w:rsidRPr="00903582">
              <w:rPr>
                <w:sz w:val="20"/>
                <w:szCs w:val="20"/>
                <w:lang w:eastAsia="en-CA"/>
              </w:rPr>
              <w:t>35% by 2020 and 67.5% by 2025</w:t>
            </w:r>
          </w:p>
        </w:tc>
      </w:tr>
      <w:tr w:rsidR="001F3837" w:rsidRPr="00903582" w14:paraId="5C9B8D0C" w14:textId="77777777" w:rsidTr="00C3502B">
        <w:trPr>
          <w:trHeight w:val="258"/>
        </w:trPr>
        <w:tc>
          <w:tcPr>
            <w:tcW w:w="1986" w:type="dxa"/>
            <w:tcBorders>
              <w:top w:val="nil"/>
              <w:left w:val="single" w:sz="4" w:space="0" w:color="auto"/>
              <w:bottom w:val="single" w:sz="4" w:space="0" w:color="auto"/>
              <w:right w:val="single" w:sz="4" w:space="0" w:color="auto"/>
            </w:tcBorders>
            <w:hideMark/>
          </w:tcPr>
          <w:p w14:paraId="51DF7645" w14:textId="77777777" w:rsidR="001F3837" w:rsidRPr="00903582" w:rsidRDefault="001F3837" w:rsidP="00C3502B">
            <w:pPr>
              <w:jc w:val="left"/>
              <w:rPr>
                <w:sz w:val="20"/>
                <w:szCs w:val="20"/>
                <w:lang w:eastAsia="en-CA"/>
              </w:rPr>
            </w:pPr>
            <w:r w:rsidRPr="00903582">
              <w:rPr>
                <w:sz w:val="20"/>
                <w:szCs w:val="20"/>
                <w:lang w:eastAsia="en-CA"/>
              </w:rPr>
              <w:t>Algeria</w:t>
            </w:r>
          </w:p>
        </w:tc>
        <w:tc>
          <w:tcPr>
            <w:tcW w:w="705" w:type="dxa"/>
            <w:tcBorders>
              <w:top w:val="nil"/>
              <w:left w:val="nil"/>
              <w:bottom w:val="single" w:sz="4" w:space="0" w:color="auto"/>
              <w:right w:val="single" w:sz="4" w:space="0" w:color="auto"/>
            </w:tcBorders>
            <w:hideMark/>
          </w:tcPr>
          <w:p w14:paraId="04C90FA9"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06A6AA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8AABEF" w14:textId="77777777" w:rsidR="001F3837" w:rsidRPr="00903582" w:rsidRDefault="001F3837" w:rsidP="00C3502B">
            <w:pPr>
              <w:jc w:val="right"/>
              <w:rPr>
                <w:sz w:val="20"/>
                <w:szCs w:val="20"/>
                <w:lang w:eastAsia="en-CA"/>
              </w:rPr>
            </w:pPr>
            <w:r w:rsidRPr="00903582">
              <w:rPr>
                <w:sz w:val="20"/>
                <w:szCs w:val="20"/>
                <w:lang w:eastAsia="en-CA"/>
              </w:rPr>
              <w:t>62.1</w:t>
            </w:r>
          </w:p>
        </w:tc>
        <w:tc>
          <w:tcPr>
            <w:tcW w:w="1187" w:type="dxa"/>
            <w:tcBorders>
              <w:top w:val="nil"/>
              <w:left w:val="nil"/>
              <w:bottom w:val="single" w:sz="4" w:space="0" w:color="auto"/>
              <w:right w:val="single" w:sz="4" w:space="0" w:color="auto"/>
            </w:tcBorders>
            <w:hideMark/>
          </w:tcPr>
          <w:p w14:paraId="4BF2E829" w14:textId="77777777" w:rsidR="001F3837" w:rsidRPr="00903582" w:rsidRDefault="001F3837" w:rsidP="00C3502B">
            <w:pPr>
              <w:jc w:val="right"/>
              <w:rPr>
                <w:sz w:val="20"/>
                <w:szCs w:val="20"/>
                <w:lang w:eastAsia="en-CA"/>
              </w:rPr>
            </w:pPr>
            <w:r w:rsidRPr="00903582">
              <w:rPr>
                <w:sz w:val="20"/>
                <w:szCs w:val="20"/>
                <w:lang w:eastAsia="en-CA"/>
              </w:rPr>
              <w:t>39.7</w:t>
            </w:r>
          </w:p>
        </w:tc>
        <w:tc>
          <w:tcPr>
            <w:tcW w:w="669" w:type="dxa"/>
            <w:tcBorders>
              <w:top w:val="nil"/>
              <w:left w:val="nil"/>
              <w:bottom w:val="single" w:sz="4" w:space="0" w:color="auto"/>
              <w:right w:val="single" w:sz="4" w:space="0" w:color="auto"/>
            </w:tcBorders>
            <w:hideMark/>
          </w:tcPr>
          <w:p w14:paraId="40C13BF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0257E9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76523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B3D6013" w14:textId="77777777" w:rsidR="001F3837" w:rsidRPr="00903582" w:rsidRDefault="001F3837" w:rsidP="00C3502B">
            <w:pPr>
              <w:jc w:val="left"/>
              <w:rPr>
                <w:sz w:val="20"/>
                <w:szCs w:val="20"/>
                <w:lang w:eastAsia="en-CA"/>
              </w:rPr>
            </w:pPr>
            <w:r w:rsidRPr="00903582">
              <w:rPr>
                <w:sz w:val="20"/>
                <w:szCs w:val="20"/>
                <w:lang w:eastAsia="en-CA"/>
              </w:rPr>
              <w:t>20% by 2017 and 100% by 2030</w:t>
            </w:r>
          </w:p>
        </w:tc>
      </w:tr>
      <w:tr w:rsidR="001F3837" w:rsidRPr="00903582" w14:paraId="5451482B" w14:textId="77777777" w:rsidTr="00C3502B">
        <w:trPr>
          <w:trHeight w:val="66"/>
        </w:trPr>
        <w:tc>
          <w:tcPr>
            <w:tcW w:w="1986" w:type="dxa"/>
            <w:tcBorders>
              <w:top w:val="nil"/>
              <w:left w:val="single" w:sz="4" w:space="0" w:color="auto"/>
              <w:bottom w:val="single" w:sz="4" w:space="0" w:color="auto"/>
              <w:right w:val="single" w:sz="4" w:space="0" w:color="auto"/>
            </w:tcBorders>
            <w:hideMark/>
          </w:tcPr>
          <w:p w14:paraId="567EDE86" w14:textId="77777777" w:rsidR="001F3837" w:rsidRPr="00903582" w:rsidRDefault="001F3837" w:rsidP="00C3502B">
            <w:pPr>
              <w:jc w:val="left"/>
              <w:rPr>
                <w:sz w:val="20"/>
                <w:szCs w:val="20"/>
                <w:lang w:eastAsia="en-CA"/>
              </w:rPr>
            </w:pPr>
            <w:r w:rsidRPr="00903582">
              <w:rPr>
                <w:sz w:val="20"/>
                <w:szCs w:val="20"/>
                <w:lang w:eastAsia="en-CA"/>
              </w:rPr>
              <w:t>Angola</w:t>
            </w:r>
          </w:p>
        </w:tc>
        <w:tc>
          <w:tcPr>
            <w:tcW w:w="705" w:type="dxa"/>
            <w:tcBorders>
              <w:top w:val="nil"/>
              <w:left w:val="nil"/>
              <w:bottom w:val="single" w:sz="4" w:space="0" w:color="auto"/>
              <w:right w:val="single" w:sz="4" w:space="0" w:color="auto"/>
            </w:tcBorders>
            <w:hideMark/>
          </w:tcPr>
          <w:p w14:paraId="5C2B9A5D"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FCDB9E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619DC5" w14:textId="77777777" w:rsidR="001F3837" w:rsidRPr="00903582" w:rsidRDefault="001F3837" w:rsidP="00C3502B">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55EE7A03" w14:textId="77777777" w:rsidR="001F3837" w:rsidRPr="00903582" w:rsidRDefault="001F3837" w:rsidP="00C3502B">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38CBB11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95482D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A2C254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9F1765" w14:textId="77777777" w:rsidR="001F3837" w:rsidRPr="00903582" w:rsidRDefault="001F3837" w:rsidP="00C3502B">
            <w:pPr>
              <w:jc w:val="left"/>
              <w:rPr>
                <w:sz w:val="20"/>
                <w:szCs w:val="20"/>
                <w:lang w:eastAsia="en-CA"/>
              </w:rPr>
            </w:pPr>
            <w:r w:rsidRPr="00903582">
              <w:rPr>
                <w:sz w:val="20"/>
                <w:szCs w:val="20"/>
                <w:lang w:eastAsia="en-CA"/>
              </w:rPr>
              <w:t>10% by 2015 and 67.5% by 2025</w:t>
            </w:r>
          </w:p>
        </w:tc>
      </w:tr>
      <w:tr w:rsidR="001F3837" w:rsidRPr="00903582" w14:paraId="74B8036E" w14:textId="77777777" w:rsidTr="00C3502B">
        <w:trPr>
          <w:trHeight w:val="173"/>
        </w:trPr>
        <w:tc>
          <w:tcPr>
            <w:tcW w:w="1986" w:type="dxa"/>
            <w:tcBorders>
              <w:top w:val="nil"/>
              <w:left w:val="single" w:sz="4" w:space="0" w:color="auto"/>
              <w:bottom w:val="single" w:sz="4" w:space="0" w:color="auto"/>
              <w:right w:val="single" w:sz="4" w:space="0" w:color="auto"/>
            </w:tcBorders>
            <w:hideMark/>
          </w:tcPr>
          <w:p w14:paraId="4D4A8897" w14:textId="77777777" w:rsidR="001F3837" w:rsidRPr="00903582" w:rsidRDefault="001F3837" w:rsidP="00C3502B">
            <w:pPr>
              <w:jc w:val="left"/>
              <w:rPr>
                <w:sz w:val="20"/>
                <w:szCs w:val="20"/>
                <w:lang w:eastAsia="en-CA"/>
              </w:rPr>
            </w:pPr>
            <w:r w:rsidRPr="00903582">
              <w:rPr>
                <w:sz w:val="20"/>
                <w:szCs w:val="20"/>
                <w:lang w:eastAsia="en-CA"/>
              </w:rPr>
              <w:t>Antigua and Barbuda</w:t>
            </w:r>
          </w:p>
        </w:tc>
        <w:tc>
          <w:tcPr>
            <w:tcW w:w="705" w:type="dxa"/>
            <w:tcBorders>
              <w:top w:val="nil"/>
              <w:left w:val="nil"/>
              <w:bottom w:val="single" w:sz="4" w:space="0" w:color="auto"/>
              <w:right w:val="single" w:sz="4" w:space="0" w:color="auto"/>
            </w:tcBorders>
            <w:hideMark/>
          </w:tcPr>
          <w:p w14:paraId="3F66E31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921F7B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7280615" w14:textId="77777777" w:rsidR="001F3837" w:rsidRPr="00903582" w:rsidRDefault="001F3837" w:rsidP="00C3502B">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357E4A17"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8ED34D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F11DA53"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AF18C6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FA414A0" w14:textId="77777777" w:rsidR="001F3837" w:rsidRPr="00903582" w:rsidRDefault="001F3837" w:rsidP="00C3502B">
            <w:pPr>
              <w:jc w:val="left"/>
              <w:rPr>
                <w:sz w:val="20"/>
                <w:szCs w:val="20"/>
                <w:lang w:eastAsia="en-CA"/>
              </w:rPr>
            </w:pPr>
            <w:r w:rsidRPr="00903582">
              <w:rPr>
                <w:sz w:val="20"/>
                <w:szCs w:val="20"/>
                <w:lang w:eastAsia="en-CA"/>
              </w:rPr>
              <w:t>100% by 2030</w:t>
            </w:r>
          </w:p>
        </w:tc>
      </w:tr>
      <w:tr w:rsidR="001F3837" w:rsidRPr="00903582" w14:paraId="519A3055"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526893D6" w14:textId="77777777" w:rsidR="001F3837" w:rsidRPr="00903582" w:rsidRDefault="001F3837" w:rsidP="00C3502B">
            <w:pPr>
              <w:jc w:val="left"/>
              <w:rPr>
                <w:sz w:val="20"/>
                <w:szCs w:val="20"/>
                <w:lang w:eastAsia="en-CA"/>
              </w:rPr>
            </w:pPr>
            <w:r w:rsidRPr="00903582">
              <w:rPr>
                <w:sz w:val="20"/>
                <w:szCs w:val="20"/>
                <w:lang w:eastAsia="en-CA"/>
              </w:rPr>
              <w:t>Argentina</w:t>
            </w:r>
          </w:p>
        </w:tc>
        <w:tc>
          <w:tcPr>
            <w:tcW w:w="705" w:type="dxa"/>
            <w:tcBorders>
              <w:top w:val="nil"/>
              <w:left w:val="nil"/>
              <w:bottom w:val="single" w:sz="4" w:space="0" w:color="auto"/>
              <w:right w:val="single" w:sz="4" w:space="0" w:color="auto"/>
            </w:tcBorders>
            <w:hideMark/>
          </w:tcPr>
          <w:p w14:paraId="10FC62C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D65D3D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7DBD40" w14:textId="77777777" w:rsidR="001F3837" w:rsidRPr="00903582" w:rsidRDefault="001F3837" w:rsidP="00C3502B">
            <w:pPr>
              <w:jc w:val="right"/>
              <w:rPr>
                <w:sz w:val="20"/>
                <w:szCs w:val="20"/>
                <w:lang w:eastAsia="en-CA"/>
              </w:rPr>
            </w:pPr>
            <w:r w:rsidRPr="00903582">
              <w:rPr>
                <w:sz w:val="20"/>
                <w:szCs w:val="20"/>
                <w:lang w:eastAsia="en-CA"/>
              </w:rPr>
              <w:t>400.7</w:t>
            </w:r>
          </w:p>
        </w:tc>
        <w:tc>
          <w:tcPr>
            <w:tcW w:w="1187" w:type="dxa"/>
            <w:tcBorders>
              <w:top w:val="nil"/>
              <w:left w:val="nil"/>
              <w:bottom w:val="single" w:sz="4" w:space="0" w:color="auto"/>
              <w:right w:val="single" w:sz="4" w:space="0" w:color="auto"/>
            </w:tcBorders>
            <w:hideMark/>
          </w:tcPr>
          <w:p w14:paraId="20D1EC4F" w14:textId="77777777" w:rsidR="001F3837" w:rsidRPr="00903582" w:rsidRDefault="001F3837" w:rsidP="00C3502B">
            <w:pPr>
              <w:jc w:val="right"/>
              <w:rPr>
                <w:sz w:val="20"/>
                <w:szCs w:val="20"/>
                <w:lang w:eastAsia="en-CA"/>
              </w:rPr>
            </w:pPr>
            <w:r w:rsidRPr="00903582">
              <w:rPr>
                <w:sz w:val="20"/>
                <w:szCs w:val="20"/>
                <w:lang w:eastAsia="en-CA"/>
              </w:rPr>
              <w:t>158.5</w:t>
            </w:r>
          </w:p>
        </w:tc>
        <w:tc>
          <w:tcPr>
            <w:tcW w:w="669" w:type="dxa"/>
            <w:tcBorders>
              <w:top w:val="nil"/>
              <w:left w:val="nil"/>
              <w:bottom w:val="single" w:sz="4" w:space="0" w:color="auto"/>
              <w:right w:val="single" w:sz="4" w:space="0" w:color="auto"/>
            </w:tcBorders>
            <w:hideMark/>
          </w:tcPr>
          <w:p w14:paraId="3063650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02848B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47B4A2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D8D619" w14:textId="77777777" w:rsidR="001F3837" w:rsidRPr="00903582" w:rsidRDefault="001F3837" w:rsidP="00C3502B">
            <w:pPr>
              <w:jc w:val="left"/>
              <w:rPr>
                <w:sz w:val="20"/>
                <w:szCs w:val="20"/>
                <w:lang w:eastAsia="en-CA"/>
              </w:rPr>
            </w:pPr>
            <w:r w:rsidRPr="00903582">
              <w:rPr>
                <w:sz w:val="20"/>
                <w:szCs w:val="20"/>
                <w:lang w:eastAsia="en-CA"/>
              </w:rPr>
              <w:t>17.5% by 2017 and 50% by 2024</w:t>
            </w:r>
          </w:p>
        </w:tc>
      </w:tr>
      <w:tr w:rsidR="001F3837" w:rsidRPr="00903582" w14:paraId="445E877F" w14:textId="77777777" w:rsidTr="00C3502B">
        <w:trPr>
          <w:trHeight w:val="229"/>
        </w:trPr>
        <w:tc>
          <w:tcPr>
            <w:tcW w:w="1986" w:type="dxa"/>
            <w:tcBorders>
              <w:top w:val="nil"/>
              <w:left w:val="single" w:sz="4" w:space="0" w:color="auto"/>
              <w:bottom w:val="single" w:sz="4" w:space="0" w:color="auto"/>
              <w:right w:val="single" w:sz="4" w:space="0" w:color="auto"/>
            </w:tcBorders>
            <w:hideMark/>
          </w:tcPr>
          <w:p w14:paraId="233D1003" w14:textId="77777777" w:rsidR="001F3837" w:rsidRPr="00903582" w:rsidRDefault="001F3837" w:rsidP="00C3502B">
            <w:pPr>
              <w:jc w:val="left"/>
              <w:rPr>
                <w:sz w:val="20"/>
                <w:szCs w:val="20"/>
                <w:lang w:eastAsia="en-CA"/>
              </w:rPr>
            </w:pPr>
            <w:r w:rsidRPr="00903582">
              <w:rPr>
                <w:sz w:val="20"/>
                <w:szCs w:val="20"/>
                <w:lang w:eastAsia="en-CA"/>
              </w:rPr>
              <w:t>Armenia</w:t>
            </w:r>
          </w:p>
        </w:tc>
        <w:tc>
          <w:tcPr>
            <w:tcW w:w="705" w:type="dxa"/>
            <w:tcBorders>
              <w:top w:val="nil"/>
              <w:left w:val="nil"/>
              <w:bottom w:val="single" w:sz="4" w:space="0" w:color="auto"/>
              <w:right w:val="single" w:sz="4" w:space="0" w:color="auto"/>
            </w:tcBorders>
            <w:hideMark/>
          </w:tcPr>
          <w:p w14:paraId="789C027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417F5CA" w14:textId="77777777" w:rsidR="001F3837" w:rsidRPr="00903582" w:rsidRDefault="001F3837" w:rsidP="00C3502B">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763CF669" w14:textId="77777777" w:rsidR="001F3837" w:rsidRPr="00903582" w:rsidRDefault="001F3837" w:rsidP="00C3502B">
            <w:pPr>
              <w:jc w:val="right"/>
              <w:rPr>
                <w:sz w:val="20"/>
                <w:szCs w:val="20"/>
                <w:lang w:eastAsia="en-CA"/>
              </w:rPr>
            </w:pPr>
            <w:r w:rsidRPr="00903582">
              <w:rPr>
                <w:sz w:val="20"/>
                <w:szCs w:val="20"/>
                <w:lang w:eastAsia="en-CA"/>
              </w:rPr>
              <w:t>7.0</w:t>
            </w:r>
          </w:p>
        </w:tc>
        <w:tc>
          <w:tcPr>
            <w:tcW w:w="1187" w:type="dxa"/>
            <w:tcBorders>
              <w:top w:val="nil"/>
              <w:left w:val="nil"/>
              <w:bottom w:val="single" w:sz="4" w:space="0" w:color="auto"/>
              <w:right w:val="single" w:sz="4" w:space="0" w:color="auto"/>
            </w:tcBorders>
            <w:hideMark/>
          </w:tcPr>
          <w:p w14:paraId="1BC6048C" w14:textId="77777777" w:rsidR="001F3837" w:rsidRPr="00903582" w:rsidRDefault="001F3837" w:rsidP="00C3502B">
            <w:pPr>
              <w:jc w:val="right"/>
              <w:rPr>
                <w:sz w:val="20"/>
                <w:szCs w:val="20"/>
                <w:lang w:eastAsia="en-CA"/>
              </w:rPr>
            </w:pPr>
            <w:r w:rsidRPr="00903582">
              <w:rPr>
                <w:sz w:val="20"/>
                <w:szCs w:val="20"/>
                <w:lang w:eastAsia="en-CA"/>
              </w:rPr>
              <w:t>2.3</w:t>
            </w:r>
          </w:p>
        </w:tc>
        <w:tc>
          <w:tcPr>
            <w:tcW w:w="669" w:type="dxa"/>
            <w:tcBorders>
              <w:top w:val="nil"/>
              <w:left w:val="nil"/>
              <w:bottom w:val="single" w:sz="4" w:space="0" w:color="auto"/>
              <w:right w:val="single" w:sz="4" w:space="0" w:color="auto"/>
            </w:tcBorders>
            <w:hideMark/>
          </w:tcPr>
          <w:p w14:paraId="16A91FA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12F939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3D1C55"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874D00E" w14:textId="77777777" w:rsidR="001F3837" w:rsidRPr="00903582" w:rsidRDefault="001F3837" w:rsidP="00C3502B">
            <w:pPr>
              <w:jc w:val="left"/>
              <w:rPr>
                <w:sz w:val="20"/>
                <w:szCs w:val="20"/>
                <w:lang w:eastAsia="en-CA"/>
              </w:rPr>
            </w:pPr>
            <w:r w:rsidRPr="00903582">
              <w:rPr>
                <w:sz w:val="20"/>
                <w:szCs w:val="20"/>
                <w:lang w:eastAsia="en-CA"/>
              </w:rPr>
              <w:t>10% by 2015, 66.6% by 2020 and 100% by 2030</w:t>
            </w:r>
          </w:p>
        </w:tc>
      </w:tr>
      <w:tr w:rsidR="001F3837" w:rsidRPr="00903582" w14:paraId="32C74402"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7980E7E1" w14:textId="77777777" w:rsidR="001F3837" w:rsidRPr="00903582" w:rsidRDefault="001F3837" w:rsidP="00C3502B">
            <w:pPr>
              <w:jc w:val="left"/>
              <w:rPr>
                <w:sz w:val="20"/>
                <w:szCs w:val="20"/>
                <w:lang w:eastAsia="en-CA"/>
              </w:rPr>
            </w:pPr>
            <w:r w:rsidRPr="00903582">
              <w:rPr>
                <w:sz w:val="20"/>
                <w:szCs w:val="20"/>
                <w:lang w:eastAsia="en-CA"/>
              </w:rPr>
              <w:t>Bahamas (the)</w:t>
            </w:r>
          </w:p>
        </w:tc>
        <w:tc>
          <w:tcPr>
            <w:tcW w:w="705" w:type="dxa"/>
            <w:tcBorders>
              <w:top w:val="nil"/>
              <w:left w:val="nil"/>
              <w:bottom w:val="single" w:sz="4" w:space="0" w:color="auto"/>
              <w:right w:val="single" w:sz="4" w:space="0" w:color="auto"/>
            </w:tcBorders>
            <w:hideMark/>
          </w:tcPr>
          <w:p w14:paraId="614C8D49"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0D50EB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8A39E70" w14:textId="77777777" w:rsidR="001F3837" w:rsidRPr="00903582" w:rsidRDefault="001F3837" w:rsidP="00C3502B">
            <w:pPr>
              <w:jc w:val="right"/>
              <w:rPr>
                <w:sz w:val="20"/>
                <w:szCs w:val="20"/>
                <w:lang w:eastAsia="en-CA"/>
              </w:rPr>
            </w:pPr>
            <w:r w:rsidRPr="00903582">
              <w:rPr>
                <w:sz w:val="20"/>
                <w:szCs w:val="20"/>
                <w:lang w:eastAsia="en-CA"/>
              </w:rPr>
              <w:t>4.8</w:t>
            </w:r>
          </w:p>
        </w:tc>
        <w:tc>
          <w:tcPr>
            <w:tcW w:w="1187" w:type="dxa"/>
            <w:tcBorders>
              <w:top w:val="nil"/>
              <w:left w:val="nil"/>
              <w:bottom w:val="single" w:sz="4" w:space="0" w:color="auto"/>
              <w:right w:val="single" w:sz="4" w:space="0" w:color="auto"/>
            </w:tcBorders>
            <w:hideMark/>
          </w:tcPr>
          <w:p w14:paraId="5801FB7D" w14:textId="77777777" w:rsidR="001F3837" w:rsidRPr="00903582" w:rsidRDefault="001F3837" w:rsidP="00C3502B">
            <w:pPr>
              <w:jc w:val="right"/>
              <w:rPr>
                <w:sz w:val="20"/>
                <w:szCs w:val="20"/>
                <w:lang w:eastAsia="en-CA"/>
              </w:rPr>
            </w:pPr>
            <w:r w:rsidRPr="00903582">
              <w:rPr>
                <w:sz w:val="20"/>
                <w:szCs w:val="20"/>
                <w:lang w:eastAsia="en-CA"/>
              </w:rPr>
              <w:t>1.9</w:t>
            </w:r>
          </w:p>
        </w:tc>
        <w:tc>
          <w:tcPr>
            <w:tcW w:w="669" w:type="dxa"/>
            <w:tcBorders>
              <w:top w:val="nil"/>
              <w:left w:val="nil"/>
              <w:bottom w:val="single" w:sz="4" w:space="0" w:color="auto"/>
              <w:right w:val="single" w:sz="4" w:space="0" w:color="auto"/>
            </w:tcBorders>
            <w:hideMark/>
          </w:tcPr>
          <w:p w14:paraId="5F19CB3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B95F0E4"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2475AF5"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67933DB"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629C6E2" w14:textId="77777777" w:rsidTr="00C3502B">
        <w:trPr>
          <w:trHeight w:val="189"/>
        </w:trPr>
        <w:tc>
          <w:tcPr>
            <w:tcW w:w="1986" w:type="dxa"/>
            <w:tcBorders>
              <w:top w:val="nil"/>
              <w:left w:val="single" w:sz="4" w:space="0" w:color="auto"/>
              <w:bottom w:val="single" w:sz="4" w:space="0" w:color="auto"/>
              <w:right w:val="single" w:sz="4" w:space="0" w:color="auto"/>
            </w:tcBorders>
            <w:hideMark/>
          </w:tcPr>
          <w:p w14:paraId="2188C656" w14:textId="77777777" w:rsidR="001F3837" w:rsidRPr="00903582" w:rsidRDefault="001F3837" w:rsidP="00C3502B">
            <w:pPr>
              <w:jc w:val="left"/>
              <w:rPr>
                <w:sz w:val="20"/>
                <w:szCs w:val="20"/>
                <w:lang w:eastAsia="en-CA"/>
              </w:rPr>
            </w:pPr>
            <w:r w:rsidRPr="00903582">
              <w:rPr>
                <w:sz w:val="20"/>
                <w:szCs w:val="20"/>
                <w:lang w:eastAsia="en-CA"/>
              </w:rPr>
              <w:t>Bahrain</w:t>
            </w:r>
          </w:p>
        </w:tc>
        <w:tc>
          <w:tcPr>
            <w:tcW w:w="705" w:type="dxa"/>
            <w:tcBorders>
              <w:top w:val="nil"/>
              <w:left w:val="nil"/>
              <w:bottom w:val="single" w:sz="4" w:space="0" w:color="auto"/>
              <w:right w:val="single" w:sz="4" w:space="0" w:color="auto"/>
            </w:tcBorders>
            <w:hideMark/>
          </w:tcPr>
          <w:p w14:paraId="172DA14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C90873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FA131AF" w14:textId="77777777" w:rsidR="001F3837" w:rsidRPr="00903582" w:rsidRDefault="001F3837" w:rsidP="00C3502B">
            <w:pPr>
              <w:jc w:val="right"/>
              <w:rPr>
                <w:sz w:val="20"/>
                <w:szCs w:val="20"/>
                <w:lang w:eastAsia="en-CA"/>
              </w:rPr>
            </w:pPr>
            <w:r w:rsidRPr="00903582">
              <w:rPr>
                <w:sz w:val="20"/>
                <w:szCs w:val="20"/>
                <w:lang w:eastAsia="en-CA"/>
              </w:rPr>
              <w:t>51.9</w:t>
            </w:r>
          </w:p>
        </w:tc>
        <w:tc>
          <w:tcPr>
            <w:tcW w:w="1187" w:type="dxa"/>
            <w:tcBorders>
              <w:top w:val="nil"/>
              <w:left w:val="nil"/>
              <w:bottom w:val="single" w:sz="4" w:space="0" w:color="auto"/>
              <w:right w:val="single" w:sz="4" w:space="0" w:color="auto"/>
            </w:tcBorders>
            <w:hideMark/>
          </w:tcPr>
          <w:p w14:paraId="45FBF073" w14:textId="77777777" w:rsidR="001F3837" w:rsidRPr="00903582" w:rsidRDefault="001F3837" w:rsidP="00C3502B">
            <w:pPr>
              <w:jc w:val="right"/>
              <w:rPr>
                <w:sz w:val="20"/>
                <w:szCs w:val="20"/>
                <w:lang w:eastAsia="en-CA"/>
              </w:rPr>
            </w:pPr>
            <w:r w:rsidRPr="00903582">
              <w:rPr>
                <w:sz w:val="20"/>
                <w:szCs w:val="20"/>
                <w:lang w:eastAsia="en-CA"/>
              </w:rPr>
              <w:t>28.6</w:t>
            </w:r>
          </w:p>
        </w:tc>
        <w:tc>
          <w:tcPr>
            <w:tcW w:w="669" w:type="dxa"/>
            <w:tcBorders>
              <w:top w:val="nil"/>
              <w:left w:val="nil"/>
              <w:bottom w:val="single" w:sz="4" w:space="0" w:color="auto"/>
              <w:right w:val="single" w:sz="4" w:space="0" w:color="auto"/>
            </w:tcBorders>
            <w:hideMark/>
          </w:tcPr>
          <w:p w14:paraId="6D44388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3886B3"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C94792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F81425" w14:textId="77777777" w:rsidR="001F3837" w:rsidRPr="00903582" w:rsidRDefault="001F3837" w:rsidP="00C3502B">
            <w:pPr>
              <w:jc w:val="left"/>
              <w:rPr>
                <w:sz w:val="20"/>
                <w:szCs w:val="20"/>
                <w:lang w:eastAsia="en-CA"/>
              </w:rPr>
            </w:pPr>
            <w:r w:rsidRPr="00903582">
              <w:rPr>
                <w:sz w:val="20"/>
                <w:szCs w:val="20"/>
                <w:lang w:eastAsia="en-CA"/>
              </w:rPr>
              <w:t>35% by 2020 and 73.5% by 2025</w:t>
            </w:r>
          </w:p>
        </w:tc>
      </w:tr>
      <w:tr w:rsidR="001F3837" w:rsidRPr="00903582" w14:paraId="772FEC9B" w14:textId="77777777" w:rsidTr="00C3502B">
        <w:trPr>
          <w:trHeight w:val="280"/>
        </w:trPr>
        <w:tc>
          <w:tcPr>
            <w:tcW w:w="1986" w:type="dxa"/>
            <w:tcBorders>
              <w:top w:val="nil"/>
              <w:left w:val="single" w:sz="4" w:space="0" w:color="auto"/>
              <w:bottom w:val="single" w:sz="4" w:space="0" w:color="auto"/>
              <w:right w:val="single" w:sz="4" w:space="0" w:color="auto"/>
            </w:tcBorders>
            <w:hideMark/>
          </w:tcPr>
          <w:p w14:paraId="0BBF6DBF" w14:textId="77777777" w:rsidR="001F3837" w:rsidRPr="00903582" w:rsidRDefault="001F3837" w:rsidP="00C3502B">
            <w:pPr>
              <w:jc w:val="left"/>
              <w:rPr>
                <w:sz w:val="20"/>
                <w:szCs w:val="20"/>
                <w:lang w:eastAsia="en-CA"/>
              </w:rPr>
            </w:pPr>
            <w:r w:rsidRPr="00903582">
              <w:rPr>
                <w:sz w:val="20"/>
                <w:szCs w:val="20"/>
                <w:lang w:eastAsia="en-CA"/>
              </w:rPr>
              <w:t>Bangladesh</w:t>
            </w:r>
          </w:p>
        </w:tc>
        <w:tc>
          <w:tcPr>
            <w:tcW w:w="705" w:type="dxa"/>
            <w:tcBorders>
              <w:top w:val="nil"/>
              <w:left w:val="nil"/>
              <w:bottom w:val="single" w:sz="4" w:space="0" w:color="auto"/>
              <w:right w:val="single" w:sz="4" w:space="0" w:color="auto"/>
            </w:tcBorders>
            <w:hideMark/>
          </w:tcPr>
          <w:p w14:paraId="49E2013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E558A1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9FC93C" w14:textId="77777777" w:rsidR="001F3837" w:rsidRPr="00903582" w:rsidRDefault="001F3837" w:rsidP="00C3502B">
            <w:pPr>
              <w:jc w:val="right"/>
              <w:rPr>
                <w:sz w:val="20"/>
                <w:szCs w:val="20"/>
                <w:lang w:eastAsia="en-CA"/>
              </w:rPr>
            </w:pPr>
            <w:r w:rsidRPr="00903582">
              <w:rPr>
                <w:sz w:val="20"/>
                <w:szCs w:val="20"/>
                <w:lang w:eastAsia="en-CA"/>
              </w:rPr>
              <w:t>72.6</w:t>
            </w:r>
          </w:p>
        </w:tc>
        <w:tc>
          <w:tcPr>
            <w:tcW w:w="1187" w:type="dxa"/>
            <w:tcBorders>
              <w:top w:val="nil"/>
              <w:left w:val="nil"/>
              <w:bottom w:val="single" w:sz="4" w:space="0" w:color="auto"/>
              <w:right w:val="single" w:sz="4" w:space="0" w:color="auto"/>
            </w:tcBorders>
            <w:hideMark/>
          </w:tcPr>
          <w:p w14:paraId="36F7C8DB" w14:textId="77777777" w:rsidR="001F3837" w:rsidRPr="00903582" w:rsidRDefault="001F3837" w:rsidP="00C3502B">
            <w:pPr>
              <w:jc w:val="right"/>
              <w:rPr>
                <w:sz w:val="20"/>
                <w:szCs w:val="20"/>
                <w:lang w:eastAsia="en-CA"/>
              </w:rPr>
            </w:pPr>
            <w:r w:rsidRPr="00903582">
              <w:rPr>
                <w:sz w:val="20"/>
                <w:szCs w:val="20"/>
                <w:lang w:eastAsia="en-CA"/>
              </w:rPr>
              <w:t>26.1</w:t>
            </w:r>
          </w:p>
        </w:tc>
        <w:tc>
          <w:tcPr>
            <w:tcW w:w="669" w:type="dxa"/>
            <w:tcBorders>
              <w:top w:val="nil"/>
              <w:left w:val="nil"/>
              <w:bottom w:val="single" w:sz="4" w:space="0" w:color="auto"/>
              <w:right w:val="single" w:sz="4" w:space="0" w:color="auto"/>
            </w:tcBorders>
            <w:hideMark/>
          </w:tcPr>
          <w:p w14:paraId="5AE14D0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054ECB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50A2D4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276EB5C" w14:textId="77777777" w:rsidR="001F3837" w:rsidRPr="00903582" w:rsidRDefault="001F3837" w:rsidP="00C3502B">
            <w:pPr>
              <w:jc w:val="left"/>
              <w:rPr>
                <w:sz w:val="20"/>
                <w:szCs w:val="20"/>
                <w:lang w:eastAsia="en-CA"/>
              </w:rPr>
            </w:pPr>
            <w:r w:rsidRPr="00903582">
              <w:rPr>
                <w:sz w:val="20"/>
                <w:szCs w:val="20"/>
                <w:lang w:eastAsia="en-CA"/>
              </w:rPr>
              <w:t>30% by 2018 and 67.5% by 2025</w:t>
            </w:r>
          </w:p>
        </w:tc>
      </w:tr>
      <w:tr w:rsidR="001F3837" w:rsidRPr="00903582" w14:paraId="1C53E924" w14:textId="77777777" w:rsidTr="00C3502B">
        <w:trPr>
          <w:trHeight w:val="244"/>
        </w:trPr>
        <w:tc>
          <w:tcPr>
            <w:tcW w:w="1986" w:type="dxa"/>
            <w:tcBorders>
              <w:top w:val="nil"/>
              <w:left w:val="single" w:sz="4" w:space="0" w:color="auto"/>
              <w:bottom w:val="single" w:sz="4" w:space="0" w:color="auto"/>
              <w:right w:val="single" w:sz="4" w:space="0" w:color="auto"/>
            </w:tcBorders>
            <w:hideMark/>
          </w:tcPr>
          <w:p w14:paraId="0494DB64" w14:textId="77777777" w:rsidR="001F3837" w:rsidRPr="00903582" w:rsidRDefault="001F3837" w:rsidP="00C3502B">
            <w:pPr>
              <w:jc w:val="left"/>
              <w:rPr>
                <w:sz w:val="20"/>
                <w:szCs w:val="20"/>
                <w:lang w:eastAsia="en-CA"/>
              </w:rPr>
            </w:pPr>
            <w:r w:rsidRPr="00903582">
              <w:rPr>
                <w:sz w:val="20"/>
                <w:szCs w:val="20"/>
                <w:lang w:eastAsia="en-CA"/>
              </w:rPr>
              <w:t>Barbados</w:t>
            </w:r>
          </w:p>
        </w:tc>
        <w:tc>
          <w:tcPr>
            <w:tcW w:w="705" w:type="dxa"/>
            <w:tcBorders>
              <w:top w:val="nil"/>
              <w:left w:val="nil"/>
              <w:bottom w:val="single" w:sz="4" w:space="0" w:color="auto"/>
              <w:right w:val="single" w:sz="4" w:space="0" w:color="auto"/>
            </w:tcBorders>
            <w:hideMark/>
          </w:tcPr>
          <w:p w14:paraId="5DB1402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3F6F42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0264A5" w14:textId="77777777" w:rsidR="001F3837" w:rsidRPr="00903582" w:rsidRDefault="001F3837" w:rsidP="00C3502B">
            <w:pPr>
              <w:jc w:val="right"/>
              <w:rPr>
                <w:sz w:val="20"/>
                <w:szCs w:val="20"/>
                <w:lang w:eastAsia="en-CA"/>
              </w:rPr>
            </w:pPr>
            <w:r w:rsidRPr="00903582">
              <w:rPr>
                <w:sz w:val="20"/>
                <w:szCs w:val="20"/>
                <w:lang w:eastAsia="en-CA"/>
              </w:rPr>
              <w:t>3.7</w:t>
            </w:r>
          </w:p>
        </w:tc>
        <w:tc>
          <w:tcPr>
            <w:tcW w:w="1187" w:type="dxa"/>
            <w:tcBorders>
              <w:top w:val="nil"/>
              <w:left w:val="nil"/>
              <w:bottom w:val="single" w:sz="4" w:space="0" w:color="auto"/>
              <w:right w:val="single" w:sz="4" w:space="0" w:color="auto"/>
            </w:tcBorders>
            <w:hideMark/>
          </w:tcPr>
          <w:p w14:paraId="4ADC0959" w14:textId="77777777" w:rsidR="001F3837" w:rsidRPr="00903582" w:rsidRDefault="001F3837" w:rsidP="00C3502B">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765F7B6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80D7FE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8F15D6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E99C628"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2A0F420" w14:textId="77777777" w:rsidTr="00C3502B">
        <w:trPr>
          <w:trHeight w:val="336"/>
        </w:trPr>
        <w:tc>
          <w:tcPr>
            <w:tcW w:w="1986" w:type="dxa"/>
            <w:tcBorders>
              <w:top w:val="nil"/>
              <w:left w:val="single" w:sz="4" w:space="0" w:color="auto"/>
              <w:bottom w:val="single" w:sz="4" w:space="0" w:color="auto"/>
              <w:right w:val="single" w:sz="4" w:space="0" w:color="auto"/>
            </w:tcBorders>
            <w:hideMark/>
          </w:tcPr>
          <w:p w14:paraId="5A23C040" w14:textId="77777777" w:rsidR="001F3837" w:rsidRPr="00903582" w:rsidRDefault="001F3837" w:rsidP="00C3502B">
            <w:pPr>
              <w:jc w:val="left"/>
              <w:rPr>
                <w:sz w:val="20"/>
                <w:szCs w:val="20"/>
                <w:lang w:eastAsia="en-CA"/>
              </w:rPr>
            </w:pPr>
            <w:r w:rsidRPr="00903582">
              <w:rPr>
                <w:sz w:val="20"/>
                <w:szCs w:val="20"/>
                <w:lang w:eastAsia="en-CA"/>
              </w:rPr>
              <w:t>Belize</w:t>
            </w:r>
          </w:p>
        </w:tc>
        <w:tc>
          <w:tcPr>
            <w:tcW w:w="705" w:type="dxa"/>
            <w:tcBorders>
              <w:top w:val="nil"/>
              <w:left w:val="nil"/>
              <w:bottom w:val="single" w:sz="4" w:space="0" w:color="auto"/>
              <w:right w:val="single" w:sz="4" w:space="0" w:color="auto"/>
            </w:tcBorders>
            <w:hideMark/>
          </w:tcPr>
          <w:p w14:paraId="28933D9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3AF1B6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FBC26AC" w14:textId="77777777" w:rsidR="001F3837" w:rsidRPr="00903582" w:rsidRDefault="001F3837" w:rsidP="00C3502B">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50247AE9" w14:textId="77777777" w:rsidR="001F3837" w:rsidRPr="00903582" w:rsidRDefault="001F3837" w:rsidP="00C3502B">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228C221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504F0A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91DD4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E31B73"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3655F19" w14:textId="77777777" w:rsidTr="00C3502B">
        <w:trPr>
          <w:trHeight w:val="300"/>
        </w:trPr>
        <w:tc>
          <w:tcPr>
            <w:tcW w:w="1986" w:type="dxa"/>
            <w:tcBorders>
              <w:top w:val="nil"/>
              <w:left w:val="single" w:sz="4" w:space="0" w:color="auto"/>
              <w:bottom w:val="single" w:sz="4" w:space="0" w:color="auto"/>
              <w:right w:val="single" w:sz="4" w:space="0" w:color="auto"/>
            </w:tcBorders>
            <w:hideMark/>
          </w:tcPr>
          <w:p w14:paraId="53C2584D" w14:textId="77777777" w:rsidR="001F3837" w:rsidRPr="00903582" w:rsidRDefault="001F3837" w:rsidP="00C3502B">
            <w:pPr>
              <w:jc w:val="left"/>
              <w:rPr>
                <w:sz w:val="20"/>
                <w:szCs w:val="20"/>
                <w:lang w:eastAsia="en-CA"/>
              </w:rPr>
            </w:pPr>
            <w:r w:rsidRPr="00903582">
              <w:rPr>
                <w:sz w:val="20"/>
                <w:szCs w:val="20"/>
                <w:lang w:eastAsia="en-CA"/>
              </w:rPr>
              <w:t>Benin</w:t>
            </w:r>
          </w:p>
        </w:tc>
        <w:tc>
          <w:tcPr>
            <w:tcW w:w="705" w:type="dxa"/>
            <w:tcBorders>
              <w:top w:val="nil"/>
              <w:left w:val="nil"/>
              <w:bottom w:val="single" w:sz="4" w:space="0" w:color="auto"/>
              <w:right w:val="single" w:sz="4" w:space="0" w:color="auto"/>
            </w:tcBorders>
            <w:hideMark/>
          </w:tcPr>
          <w:p w14:paraId="61C2524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DBFCA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078AB12" w14:textId="77777777" w:rsidR="001F3837" w:rsidRPr="00903582" w:rsidRDefault="001F3837" w:rsidP="00C3502B">
            <w:pPr>
              <w:jc w:val="right"/>
              <w:rPr>
                <w:sz w:val="20"/>
                <w:szCs w:val="20"/>
                <w:lang w:eastAsia="en-CA"/>
              </w:rPr>
            </w:pPr>
            <w:r w:rsidRPr="00903582">
              <w:rPr>
                <w:sz w:val="20"/>
                <w:szCs w:val="20"/>
                <w:lang w:eastAsia="en-CA"/>
              </w:rPr>
              <w:t>23.8</w:t>
            </w:r>
          </w:p>
        </w:tc>
        <w:tc>
          <w:tcPr>
            <w:tcW w:w="1187" w:type="dxa"/>
            <w:tcBorders>
              <w:top w:val="nil"/>
              <w:left w:val="nil"/>
              <w:bottom w:val="single" w:sz="4" w:space="0" w:color="auto"/>
              <w:right w:val="single" w:sz="4" w:space="0" w:color="auto"/>
            </w:tcBorders>
            <w:hideMark/>
          </w:tcPr>
          <w:p w14:paraId="6047BD0F" w14:textId="77777777" w:rsidR="001F3837" w:rsidRPr="00903582" w:rsidRDefault="001F3837" w:rsidP="00C3502B">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3B2CDB7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EC371A"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B0AB63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FE1B2C"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D03A0DD"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62FDFC13" w14:textId="77777777" w:rsidR="001F3837" w:rsidRPr="00903582" w:rsidRDefault="001F3837" w:rsidP="00C3502B">
            <w:pPr>
              <w:jc w:val="left"/>
              <w:rPr>
                <w:sz w:val="20"/>
                <w:szCs w:val="20"/>
                <w:lang w:eastAsia="en-CA"/>
              </w:rPr>
            </w:pPr>
            <w:r w:rsidRPr="00903582">
              <w:rPr>
                <w:sz w:val="20"/>
                <w:szCs w:val="20"/>
                <w:lang w:eastAsia="en-CA"/>
              </w:rPr>
              <w:t>Bhutan</w:t>
            </w:r>
          </w:p>
        </w:tc>
        <w:tc>
          <w:tcPr>
            <w:tcW w:w="705" w:type="dxa"/>
            <w:tcBorders>
              <w:top w:val="nil"/>
              <w:left w:val="nil"/>
              <w:bottom w:val="single" w:sz="4" w:space="0" w:color="auto"/>
              <w:right w:val="single" w:sz="4" w:space="0" w:color="auto"/>
            </w:tcBorders>
            <w:hideMark/>
          </w:tcPr>
          <w:p w14:paraId="44BC555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823E9A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C70108" w14:textId="77777777" w:rsidR="001F3837" w:rsidRPr="00903582" w:rsidRDefault="001F3837" w:rsidP="00C3502B">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417F828C"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3C00B4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97C80A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8603773"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E3BF3C4" w14:textId="77777777" w:rsidR="001F3837" w:rsidRPr="00903582" w:rsidRDefault="001F3837" w:rsidP="00C3502B">
            <w:pPr>
              <w:jc w:val="left"/>
              <w:rPr>
                <w:sz w:val="20"/>
                <w:szCs w:val="20"/>
                <w:lang w:eastAsia="en-CA"/>
              </w:rPr>
            </w:pPr>
            <w:r w:rsidRPr="00903582">
              <w:rPr>
                <w:sz w:val="20"/>
                <w:szCs w:val="20"/>
                <w:lang w:eastAsia="en-CA"/>
              </w:rPr>
              <w:t>100% by 2025</w:t>
            </w:r>
          </w:p>
        </w:tc>
      </w:tr>
      <w:tr w:rsidR="001F3837" w:rsidRPr="00903582" w14:paraId="1DEE4538" w14:textId="77777777" w:rsidTr="00C3502B">
        <w:trPr>
          <w:trHeight w:val="282"/>
        </w:trPr>
        <w:tc>
          <w:tcPr>
            <w:tcW w:w="1986" w:type="dxa"/>
            <w:tcBorders>
              <w:top w:val="nil"/>
              <w:left w:val="single" w:sz="4" w:space="0" w:color="auto"/>
              <w:bottom w:val="single" w:sz="4" w:space="0" w:color="auto"/>
              <w:right w:val="single" w:sz="4" w:space="0" w:color="auto"/>
            </w:tcBorders>
            <w:hideMark/>
          </w:tcPr>
          <w:p w14:paraId="5F3EFF19" w14:textId="77777777" w:rsidR="001F3837" w:rsidRPr="00903582" w:rsidRDefault="001F3837" w:rsidP="00C3502B">
            <w:pPr>
              <w:ind w:right="-110"/>
              <w:jc w:val="left"/>
              <w:rPr>
                <w:sz w:val="20"/>
                <w:szCs w:val="20"/>
                <w:lang w:eastAsia="en-CA"/>
              </w:rPr>
            </w:pPr>
            <w:r w:rsidRPr="00903582">
              <w:rPr>
                <w:sz w:val="20"/>
                <w:szCs w:val="20"/>
                <w:lang w:eastAsia="en-CA"/>
              </w:rPr>
              <w:t>Bolivia (Plurinational State of)</w:t>
            </w:r>
          </w:p>
        </w:tc>
        <w:tc>
          <w:tcPr>
            <w:tcW w:w="705" w:type="dxa"/>
            <w:tcBorders>
              <w:top w:val="nil"/>
              <w:left w:val="nil"/>
              <w:bottom w:val="single" w:sz="4" w:space="0" w:color="auto"/>
              <w:right w:val="single" w:sz="4" w:space="0" w:color="auto"/>
            </w:tcBorders>
            <w:hideMark/>
          </w:tcPr>
          <w:p w14:paraId="0ECD407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32FF68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2111081" w14:textId="77777777" w:rsidR="001F3837" w:rsidRPr="00903582" w:rsidRDefault="001F3837" w:rsidP="00C3502B">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33B2E3BB" w14:textId="77777777" w:rsidR="001F3837" w:rsidRPr="00903582" w:rsidRDefault="001F3837" w:rsidP="00C3502B">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70D73F9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CB0839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B40C3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44AEB0"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CC38CF9"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58E2406C" w14:textId="77777777" w:rsidR="001F3837" w:rsidRPr="00903582" w:rsidRDefault="001F3837" w:rsidP="00C3502B">
            <w:pPr>
              <w:jc w:val="left"/>
              <w:rPr>
                <w:sz w:val="20"/>
                <w:szCs w:val="20"/>
                <w:lang w:eastAsia="en-CA"/>
              </w:rPr>
            </w:pPr>
            <w:r w:rsidRPr="00903582">
              <w:rPr>
                <w:sz w:val="20"/>
                <w:szCs w:val="20"/>
                <w:lang w:eastAsia="en-CA"/>
              </w:rPr>
              <w:t>Bosnia and Herzegovina</w:t>
            </w:r>
          </w:p>
        </w:tc>
        <w:tc>
          <w:tcPr>
            <w:tcW w:w="705" w:type="dxa"/>
            <w:tcBorders>
              <w:top w:val="nil"/>
              <w:left w:val="nil"/>
              <w:bottom w:val="single" w:sz="4" w:space="0" w:color="auto"/>
              <w:right w:val="single" w:sz="4" w:space="0" w:color="auto"/>
            </w:tcBorders>
            <w:hideMark/>
          </w:tcPr>
          <w:p w14:paraId="7ACE493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DBEF5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E78C793" w14:textId="77777777" w:rsidR="001F3837" w:rsidRPr="00903582" w:rsidRDefault="001F3837" w:rsidP="00C3502B">
            <w:pPr>
              <w:jc w:val="right"/>
              <w:rPr>
                <w:sz w:val="20"/>
                <w:szCs w:val="20"/>
                <w:lang w:eastAsia="en-CA"/>
              </w:rPr>
            </w:pPr>
            <w:r w:rsidRPr="00903582">
              <w:rPr>
                <w:sz w:val="20"/>
                <w:szCs w:val="20"/>
                <w:lang w:eastAsia="en-CA"/>
              </w:rPr>
              <w:t>4.7</w:t>
            </w:r>
          </w:p>
        </w:tc>
        <w:tc>
          <w:tcPr>
            <w:tcW w:w="1187" w:type="dxa"/>
            <w:tcBorders>
              <w:top w:val="nil"/>
              <w:left w:val="nil"/>
              <w:bottom w:val="single" w:sz="4" w:space="0" w:color="auto"/>
              <w:right w:val="single" w:sz="4" w:space="0" w:color="auto"/>
            </w:tcBorders>
            <w:hideMark/>
          </w:tcPr>
          <w:p w14:paraId="0A8D2161"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3464AF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AB6156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6601B6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00862D0" w14:textId="77777777" w:rsidR="001F3837" w:rsidRPr="00903582" w:rsidRDefault="001F3837" w:rsidP="00C3502B">
            <w:pPr>
              <w:jc w:val="left"/>
              <w:rPr>
                <w:sz w:val="20"/>
                <w:szCs w:val="20"/>
                <w:lang w:eastAsia="en-CA"/>
              </w:rPr>
            </w:pPr>
            <w:r w:rsidRPr="00903582">
              <w:rPr>
                <w:sz w:val="20"/>
                <w:szCs w:val="20"/>
                <w:lang w:eastAsia="en-CA"/>
              </w:rPr>
              <w:t>35% by 2020 and 100% by 2026</w:t>
            </w:r>
          </w:p>
        </w:tc>
      </w:tr>
      <w:tr w:rsidR="001F3837" w:rsidRPr="00903582" w14:paraId="73FEE992" w14:textId="77777777" w:rsidTr="00C3502B">
        <w:trPr>
          <w:trHeight w:val="81"/>
        </w:trPr>
        <w:tc>
          <w:tcPr>
            <w:tcW w:w="1986" w:type="dxa"/>
            <w:tcBorders>
              <w:top w:val="nil"/>
              <w:left w:val="single" w:sz="4" w:space="0" w:color="auto"/>
              <w:bottom w:val="single" w:sz="4" w:space="0" w:color="auto"/>
              <w:right w:val="single" w:sz="4" w:space="0" w:color="auto"/>
            </w:tcBorders>
            <w:hideMark/>
          </w:tcPr>
          <w:p w14:paraId="1503E3E8" w14:textId="77777777" w:rsidR="001F3837" w:rsidRPr="00903582" w:rsidRDefault="001F3837" w:rsidP="00C3502B">
            <w:pPr>
              <w:jc w:val="left"/>
              <w:rPr>
                <w:sz w:val="20"/>
                <w:szCs w:val="20"/>
                <w:lang w:eastAsia="en-CA"/>
              </w:rPr>
            </w:pPr>
            <w:r w:rsidRPr="00903582">
              <w:rPr>
                <w:sz w:val="20"/>
                <w:szCs w:val="20"/>
                <w:lang w:eastAsia="en-CA"/>
              </w:rPr>
              <w:t>Botswana</w:t>
            </w:r>
          </w:p>
        </w:tc>
        <w:tc>
          <w:tcPr>
            <w:tcW w:w="705" w:type="dxa"/>
            <w:tcBorders>
              <w:top w:val="nil"/>
              <w:left w:val="nil"/>
              <w:bottom w:val="single" w:sz="4" w:space="0" w:color="auto"/>
              <w:right w:val="single" w:sz="4" w:space="0" w:color="auto"/>
            </w:tcBorders>
            <w:hideMark/>
          </w:tcPr>
          <w:p w14:paraId="514AFEA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517BEB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AFCEE04" w14:textId="77777777" w:rsidR="001F3837" w:rsidRPr="00903582" w:rsidRDefault="001F3837" w:rsidP="00C3502B">
            <w:pPr>
              <w:jc w:val="right"/>
              <w:rPr>
                <w:sz w:val="20"/>
                <w:szCs w:val="20"/>
                <w:lang w:eastAsia="en-CA"/>
              </w:rPr>
            </w:pPr>
            <w:r w:rsidRPr="00903582">
              <w:rPr>
                <w:sz w:val="20"/>
                <w:szCs w:val="20"/>
                <w:lang w:eastAsia="en-CA"/>
              </w:rPr>
              <w:t>11.0</w:t>
            </w:r>
          </w:p>
        </w:tc>
        <w:tc>
          <w:tcPr>
            <w:tcW w:w="1187" w:type="dxa"/>
            <w:tcBorders>
              <w:top w:val="nil"/>
              <w:left w:val="nil"/>
              <w:bottom w:val="single" w:sz="4" w:space="0" w:color="auto"/>
              <w:right w:val="single" w:sz="4" w:space="0" w:color="auto"/>
            </w:tcBorders>
            <w:hideMark/>
          </w:tcPr>
          <w:p w14:paraId="1443E061" w14:textId="77777777" w:rsidR="001F3837" w:rsidRPr="00903582" w:rsidRDefault="001F3837" w:rsidP="00C3502B">
            <w:pPr>
              <w:jc w:val="right"/>
              <w:rPr>
                <w:sz w:val="20"/>
                <w:szCs w:val="20"/>
                <w:lang w:eastAsia="en-CA"/>
              </w:rPr>
            </w:pPr>
            <w:r w:rsidRPr="00903582">
              <w:rPr>
                <w:sz w:val="20"/>
                <w:szCs w:val="20"/>
                <w:lang w:eastAsia="en-CA"/>
              </w:rPr>
              <w:t>4.3</w:t>
            </w:r>
          </w:p>
        </w:tc>
        <w:tc>
          <w:tcPr>
            <w:tcW w:w="669" w:type="dxa"/>
            <w:tcBorders>
              <w:top w:val="nil"/>
              <w:left w:val="nil"/>
              <w:bottom w:val="single" w:sz="4" w:space="0" w:color="auto"/>
              <w:right w:val="single" w:sz="4" w:space="0" w:color="auto"/>
            </w:tcBorders>
            <w:hideMark/>
          </w:tcPr>
          <w:p w14:paraId="0B03A35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59CDEC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E1B19F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0BED505"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AE42594" w14:textId="77777777" w:rsidTr="00C3502B">
        <w:trPr>
          <w:trHeight w:val="242"/>
        </w:trPr>
        <w:tc>
          <w:tcPr>
            <w:tcW w:w="1986" w:type="dxa"/>
            <w:tcBorders>
              <w:top w:val="nil"/>
              <w:left w:val="single" w:sz="4" w:space="0" w:color="auto"/>
              <w:bottom w:val="single" w:sz="4" w:space="0" w:color="auto"/>
              <w:right w:val="single" w:sz="4" w:space="0" w:color="auto"/>
            </w:tcBorders>
            <w:hideMark/>
          </w:tcPr>
          <w:p w14:paraId="15536E31" w14:textId="77777777" w:rsidR="001F3837" w:rsidRPr="00903582" w:rsidRDefault="001F3837" w:rsidP="00C3502B">
            <w:pPr>
              <w:jc w:val="left"/>
              <w:rPr>
                <w:sz w:val="20"/>
                <w:szCs w:val="20"/>
                <w:lang w:eastAsia="en-CA"/>
              </w:rPr>
            </w:pPr>
            <w:r w:rsidRPr="00903582">
              <w:rPr>
                <w:sz w:val="20"/>
                <w:szCs w:val="20"/>
                <w:lang w:eastAsia="en-CA"/>
              </w:rPr>
              <w:t>Brazil</w:t>
            </w:r>
          </w:p>
        </w:tc>
        <w:tc>
          <w:tcPr>
            <w:tcW w:w="705" w:type="dxa"/>
            <w:tcBorders>
              <w:top w:val="nil"/>
              <w:left w:val="nil"/>
              <w:bottom w:val="single" w:sz="4" w:space="0" w:color="auto"/>
              <w:right w:val="single" w:sz="4" w:space="0" w:color="auto"/>
            </w:tcBorders>
            <w:hideMark/>
          </w:tcPr>
          <w:p w14:paraId="3CB713D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81B26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8A58D81" w14:textId="77777777" w:rsidR="001F3837" w:rsidRPr="00903582" w:rsidRDefault="001F3837" w:rsidP="00C3502B">
            <w:pPr>
              <w:jc w:val="right"/>
              <w:rPr>
                <w:sz w:val="20"/>
                <w:szCs w:val="20"/>
                <w:lang w:eastAsia="en-CA"/>
              </w:rPr>
            </w:pPr>
            <w:r w:rsidRPr="00903582">
              <w:rPr>
                <w:sz w:val="20"/>
                <w:szCs w:val="20"/>
                <w:lang w:eastAsia="en-CA"/>
              </w:rPr>
              <w:t>1,327.3</w:t>
            </w:r>
          </w:p>
        </w:tc>
        <w:tc>
          <w:tcPr>
            <w:tcW w:w="1187" w:type="dxa"/>
            <w:tcBorders>
              <w:top w:val="nil"/>
              <w:left w:val="nil"/>
              <w:bottom w:val="single" w:sz="4" w:space="0" w:color="auto"/>
              <w:right w:val="single" w:sz="4" w:space="0" w:color="auto"/>
            </w:tcBorders>
            <w:hideMark/>
          </w:tcPr>
          <w:p w14:paraId="12326C47" w14:textId="77777777" w:rsidR="001F3837" w:rsidRPr="00903582" w:rsidRDefault="001F3837" w:rsidP="00C3502B">
            <w:pPr>
              <w:jc w:val="right"/>
              <w:rPr>
                <w:sz w:val="20"/>
                <w:szCs w:val="20"/>
                <w:lang w:eastAsia="en-CA"/>
              </w:rPr>
            </w:pPr>
            <w:r w:rsidRPr="00903582">
              <w:rPr>
                <w:sz w:val="20"/>
                <w:szCs w:val="20"/>
                <w:lang w:eastAsia="en-CA"/>
              </w:rPr>
              <w:t>443.9</w:t>
            </w:r>
          </w:p>
        </w:tc>
        <w:tc>
          <w:tcPr>
            <w:tcW w:w="669" w:type="dxa"/>
            <w:tcBorders>
              <w:top w:val="nil"/>
              <w:left w:val="nil"/>
              <w:bottom w:val="single" w:sz="4" w:space="0" w:color="auto"/>
              <w:right w:val="single" w:sz="4" w:space="0" w:color="auto"/>
            </w:tcBorders>
            <w:hideMark/>
          </w:tcPr>
          <w:p w14:paraId="33708E2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0B188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4B8FE7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807B62A" w14:textId="77777777" w:rsidR="001F3837" w:rsidRPr="00903582" w:rsidRDefault="001F3837" w:rsidP="00C3502B">
            <w:pPr>
              <w:jc w:val="left"/>
              <w:rPr>
                <w:sz w:val="20"/>
                <w:szCs w:val="20"/>
                <w:lang w:eastAsia="en-CA"/>
              </w:rPr>
            </w:pPr>
            <w:r w:rsidRPr="00903582">
              <w:rPr>
                <w:sz w:val="20"/>
                <w:szCs w:val="20"/>
                <w:lang w:eastAsia="en-CA"/>
              </w:rPr>
              <w:t>10% by 2015, 45% by 2021 and 100% by 2030</w:t>
            </w:r>
          </w:p>
        </w:tc>
      </w:tr>
      <w:tr w:rsidR="001F3837" w:rsidRPr="00903582" w14:paraId="00C48EAD" w14:textId="77777777" w:rsidTr="00C3502B">
        <w:trPr>
          <w:trHeight w:val="111"/>
        </w:trPr>
        <w:tc>
          <w:tcPr>
            <w:tcW w:w="1986" w:type="dxa"/>
            <w:tcBorders>
              <w:top w:val="nil"/>
              <w:left w:val="single" w:sz="4" w:space="0" w:color="auto"/>
              <w:bottom w:val="single" w:sz="4" w:space="0" w:color="auto"/>
              <w:right w:val="single" w:sz="4" w:space="0" w:color="auto"/>
            </w:tcBorders>
            <w:hideMark/>
          </w:tcPr>
          <w:p w14:paraId="0D825AB6" w14:textId="77777777" w:rsidR="001F3837" w:rsidRPr="00903582" w:rsidRDefault="001F3837" w:rsidP="00C3502B">
            <w:pPr>
              <w:jc w:val="left"/>
              <w:rPr>
                <w:sz w:val="20"/>
                <w:szCs w:val="20"/>
                <w:lang w:eastAsia="en-CA"/>
              </w:rPr>
            </w:pPr>
            <w:r w:rsidRPr="00903582">
              <w:rPr>
                <w:sz w:val="20"/>
                <w:szCs w:val="20"/>
                <w:lang w:eastAsia="en-CA"/>
              </w:rPr>
              <w:t>Brunei Darussalam</w:t>
            </w:r>
          </w:p>
        </w:tc>
        <w:tc>
          <w:tcPr>
            <w:tcW w:w="705" w:type="dxa"/>
            <w:tcBorders>
              <w:top w:val="nil"/>
              <w:left w:val="nil"/>
              <w:bottom w:val="single" w:sz="4" w:space="0" w:color="auto"/>
              <w:right w:val="single" w:sz="4" w:space="0" w:color="auto"/>
            </w:tcBorders>
            <w:hideMark/>
          </w:tcPr>
          <w:p w14:paraId="5CDEB79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735A33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FC2ADBA" w14:textId="77777777" w:rsidR="001F3837" w:rsidRPr="00903582" w:rsidRDefault="001F3837" w:rsidP="00C3502B">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3A8F7603" w14:textId="77777777" w:rsidR="001F3837" w:rsidRPr="00903582" w:rsidRDefault="001F3837" w:rsidP="00C3502B">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2CAF28D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6BE41C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BED62C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F43C92"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7E2AE32" w14:textId="77777777" w:rsidTr="00C3502B">
        <w:trPr>
          <w:trHeight w:val="74"/>
        </w:trPr>
        <w:tc>
          <w:tcPr>
            <w:tcW w:w="1986" w:type="dxa"/>
            <w:tcBorders>
              <w:top w:val="nil"/>
              <w:left w:val="single" w:sz="4" w:space="0" w:color="auto"/>
              <w:bottom w:val="single" w:sz="4" w:space="0" w:color="auto"/>
              <w:right w:val="single" w:sz="4" w:space="0" w:color="auto"/>
            </w:tcBorders>
            <w:hideMark/>
          </w:tcPr>
          <w:p w14:paraId="0FA229F7" w14:textId="77777777" w:rsidR="001F3837" w:rsidRPr="00903582" w:rsidRDefault="001F3837" w:rsidP="00C3502B">
            <w:pPr>
              <w:jc w:val="left"/>
              <w:rPr>
                <w:sz w:val="20"/>
                <w:szCs w:val="20"/>
                <w:lang w:eastAsia="en-CA"/>
              </w:rPr>
            </w:pPr>
            <w:r w:rsidRPr="00903582">
              <w:rPr>
                <w:sz w:val="20"/>
                <w:szCs w:val="20"/>
                <w:lang w:eastAsia="en-CA"/>
              </w:rPr>
              <w:t>Burkina Faso</w:t>
            </w:r>
          </w:p>
        </w:tc>
        <w:tc>
          <w:tcPr>
            <w:tcW w:w="705" w:type="dxa"/>
            <w:tcBorders>
              <w:top w:val="nil"/>
              <w:left w:val="nil"/>
              <w:bottom w:val="single" w:sz="4" w:space="0" w:color="auto"/>
              <w:right w:val="single" w:sz="4" w:space="0" w:color="auto"/>
            </w:tcBorders>
            <w:hideMark/>
          </w:tcPr>
          <w:p w14:paraId="5B30952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1D7469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ABBADE0" w14:textId="77777777" w:rsidR="001F3837" w:rsidRPr="00903582" w:rsidRDefault="001F3837" w:rsidP="00C3502B">
            <w:pPr>
              <w:jc w:val="right"/>
              <w:rPr>
                <w:sz w:val="20"/>
                <w:szCs w:val="20"/>
                <w:lang w:eastAsia="en-CA"/>
              </w:rPr>
            </w:pPr>
            <w:r w:rsidRPr="00903582">
              <w:rPr>
                <w:sz w:val="20"/>
                <w:szCs w:val="20"/>
                <w:lang w:eastAsia="en-CA"/>
              </w:rPr>
              <w:t>28.9</w:t>
            </w:r>
          </w:p>
        </w:tc>
        <w:tc>
          <w:tcPr>
            <w:tcW w:w="1187" w:type="dxa"/>
            <w:tcBorders>
              <w:top w:val="nil"/>
              <w:left w:val="nil"/>
              <w:bottom w:val="single" w:sz="4" w:space="0" w:color="auto"/>
              <w:right w:val="single" w:sz="4" w:space="0" w:color="auto"/>
            </w:tcBorders>
            <w:hideMark/>
          </w:tcPr>
          <w:p w14:paraId="3D0A4C02" w14:textId="77777777" w:rsidR="001F3837" w:rsidRPr="00903582" w:rsidRDefault="001F3837" w:rsidP="00C3502B">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4F12B63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E4BBB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011DC3"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2DF9EFB"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46939A22" w14:textId="77777777" w:rsidTr="00C3502B">
        <w:trPr>
          <w:trHeight w:val="152"/>
        </w:trPr>
        <w:tc>
          <w:tcPr>
            <w:tcW w:w="1986" w:type="dxa"/>
            <w:tcBorders>
              <w:top w:val="nil"/>
              <w:left w:val="single" w:sz="4" w:space="0" w:color="auto"/>
              <w:bottom w:val="single" w:sz="4" w:space="0" w:color="auto"/>
              <w:right w:val="single" w:sz="4" w:space="0" w:color="auto"/>
            </w:tcBorders>
            <w:hideMark/>
          </w:tcPr>
          <w:p w14:paraId="3E4171AE" w14:textId="77777777" w:rsidR="001F3837" w:rsidRPr="00903582" w:rsidRDefault="001F3837" w:rsidP="00C3502B">
            <w:pPr>
              <w:jc w:val="left"/>
              <w:rPr>
                <w:sz w:val="20"/>
                <w:szCs w:val="20"/>
                <w:lang w:eastAsia="en-CA"/>
              </w:rPr>
            </w:pPr>
            <w:r w:rsidRPr="00903582">
              <w:rPr>
                <w:sz w:val="20"/>
                <w:szCs w:val="20"/>
                <w:lang w:eastAsia="en-CA"/>
              </w:rPr>
              <w:t>Burundi</w:t>
            </w:r>
          </w:p>
        </w:tc>
        <w:tc>
          <w:tcPr>
            <w:tcW w:w="705" w:type="dxa"/>
            <w:tcBorders>
              <w:top w:val="nil"/>
              <w:left w:val="nil"/>
              <w:bottom w:val="single" w:sz="4" w:space="0" w:color="auto"/>
              <w:right w:val="single" w:sz="4" w:space="0" w:color="auto"/>
            </w:tcBorders>
            <w:hideMark/>
          </w:tcPr>
          <w:p w14:paraId="6FB2FEEB"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40EA6DF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C8A5D0C" w14:textId="77777777" w:rsidR="001F3837" w:rsidRPr="00903582" w:rsidRDefault="001F3837" w:rsidP="00C3502B">
            <w:pPr>
              <w:jc w:val="right"/>
              <w:rPr>
                <w:sz w:val="20"/>
                <w:szCs w:val="20"/>
                <w:lang w:eastAsia="en-CA"/>
              </w:rPr>
            </w:pPr>
            <w:r w:rsidRPr="00903582">
              <w:rPr>
                <w:sz w:val="20"/>
                <w:szCs w:val="20"/>
                <w:lang w:eastAsia="en-CA"/>
              </w:rPr>
              <w:t>7.2</w:t>
            </w:r>
          </w:p>
        </w:tc>
        <w:tc>
          <w:tcPr>
            <w:tcW w:w="1187" w:type="dxa"/>
            <w:tcBorders>
              <w:top w:val="nil"/>
              <w:left w:val="nil"/>
              <w:bottom w:val="single" w:sz="4" w:space="0" w:color="auto"/>
              <w:right w:val="single" w:sz="4" w:space="0" w:color="auto"/>
            </w:tcBorders>
            <w:hideMark/>
          </w:tcPr>
          <w:p w14:paraId="632082E7" w14:textId="77777777" w:rsidR="001F3837" w:rsidRPr="00903582" w:rsidRDefault="001F3837" w:rsidP="00C3502B">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714AC75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CE0BE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7AB78D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8483E8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AAD2DAC" w14:textId="77777777" w:rsidTr="00C3502B">
        <w:trPr>
          <w:trHeight w:val="117"/>
        </w:trPr>
        <w:tc>
          <w:tcPr>
            <w:tcW w:w="1986" w:type="dxa"/>
            <w:tcBorders>
              <w:top w:val="nil"/>
              <w:left w:val="single" w:sz="4" w:space="0" w:color="auto"/>
              <w:bottom w:val="single" w:sz="4" w:space="0" w:color="auto"/>
              <w:right w:val="single" w:sz="4" w:space="0" w:color="auto"/>
            </w:tcBorders>
            <w:hideMark/>
          </w:tcPr>
          <w:p w14:paraId="278CE312" w14:textId="77777777" w:rsidR="001F3837" w:rsidRPr="00903582" w:rsidRDefault="001F3837" w:rsidP="00C3502B">
            <w:pPr>
              <w:jc w:val="left"/>
              <w:rPr>
                <w:sz w:val="20"/>
                <w:szCs w:val="20"/>
                <w:lang w:eastAsia="en-CA"/>
              </w:rPr>
            </w:pPr>
            <w:r w:rsidRPr="00903582">
              <w:rPr>
                <w:sz w:val="20"/>
                <w:szCs w:val="20"/>
                <w:lang w:eastAsia="en-CA"/>
              </w:rPr>
              <w:t>Cabo Verde</w:t>
            </w:r>
          </w:p>
        </w:tc>
        <w:tc>
          <w:tcPr>
            <w:tcW w:w="705" w:type="dxa"/>
            <w:tcBorders>
              <w:top w:val="nil"/>
              <w:left w:val="nil"/>
              <w:bottom w:val="single" w:sz="4" w:space="0" w:color="auto"/>
              <w:right w:val="single" w:sz="4" w:space="0" w:color="auto"/>
            </w:tcBorders>
            <w:hideMark/>
          </w:tcPr>
          <w:p w14:paraId="62EFDF69"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75AAFF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1E4584" w14:textId="77777777" w:rsidR="001F3837" w:rsidRPr="00903582" w:rsidRDefault="001F3837" w:rsidP="00C3502B">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6D5DB32A"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EAF46C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3ADEC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81C27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30D9229"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E68BBF9" w14:textId="77777777" w:rsidTr="00C3502B">
        <w:trPr>
          <w:trHeight w:val="67"/>
        </w:trPr>
        <w:tc>
          <w:tcPr>
            <w:tcW w:w="1986" w:type="dxa"/>
            <w:tcBorders>
              <w:top w:val="nil"/>
              <w:left w:val="single" w:sz="4" w:space="0" w:color="auto"/>
              <w:bottom w:val="single" w:sz="4" w:space="0" w:color="auto"/>
              <w:right w:val="single" w:sz="4" w:space="0" w:color="auto"/>
            </w:tcBorders>
            <w:hideMark/>
          </w:tcPr>
          <w:p w14:paraId="10BE0637" w14:textId="77777777" w:rsidR="001F3837" w:rsidRPr="00903582" w:rsidRDefault="001F3837" w:rsidP="00C3502B">
            <w:pPr>
              <w:jc w:val="left"/>
              <w:rPr>
                <w:sz w:val="20"/>
                <w:szCs w:val="20"/>
                <w:lang w:eastAsia="en-CA"/>
              </w:rPr>
            </w:pPr>
            <w:r w:rsidRPr="00903582">
              <w:rPr>
                <w:sz w:val="20"/>
                <w:szCs w:val="20"/>
                <w:lang w:eastAsia="en-CA"/>
              </w:rPr>
              <w:t>Cambodia</w:t>
            </w:r>
          </w:p>
        </w:tc>
        <w:tc>
          <w:tcPr>
            <w:tcW w:w="705" w:type="dxa"/>
            <w:tcBorders>
              <w:top w:val="nil"/>
              <w:left w:val="nil"/>
              <w:bottom w:val="single" w:sz="4" w:space="0" w:color="auto"/>
              <w:right w:val="single" w:sz="4" w:space="0" w:color="auto"/>
            </w:tcBorders>
            <w:hideMark/>
          </w:tcPr>
          <w:p w14:paraId="6501209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4BBB3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F5AD519" w14:textId="77777777" w:rsidR="001F3837" w:rsidRPr="00903582" w:rsidRDefault="001F3837" w:rsidP="00C3502B">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4AADF3ED" w14:textId="77777777" w:rsidR="001F3837" w:rsidRPr="00903582" w:rsidRDefault="001F3837" w:rsidP="00C3502B">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0E73AEC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703EBE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7E6CF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927FED9" w14:textId="77777777" w:rsidR="001F3837" w:rsidRPr="00903582" w:rsidRDefault="001F3837" w:rsidP="00C3502B">
            <w:pPr>
              <w:jc w:val="left"/>
              <w:rPr>
                <w:sz w:val="20"/>
                <w:szCs w:val="20"/>
                <w:lang w:eastAsia="en-CA"/>
              </w:rPr>
            </w:pPr>
            <w:r w:rsidRPr="00903582">
              <w:rPr>
                <w:sz w:val="20"/>
                <w:szCs w:val="20"/>
                <w:lang w:eastAsia="en-CA"/>
              </w:rPr>
              <w:t>100% by 2035</w:t>
            </w:r>
          </w:p>
        </w:tc>
      </w:tr>
      <w:tr w:rsidR="001F3837" w:rsidRPr="00903582" w14:paraId="6F08704B" w14:textId="77777777" w:rsidTr="00C3502B">
        <w:trPr>
          <w:trHeight w:val="231"/>
        </w:trPr>
        <w:tc>
          <w:tcPr>
            <w:tcW w:w="1986" w:type="dxa"/>
            <w:tcBorders>
              <w:top w:val="nil"/>
              <w:left w:val="single" w:sz="4" w:space="0" w:color="auto"/>
              <w:bottom w:val="single" w:sz="4" w:space="0" w:color="auto"/>
              <w:right w:val="single" w:sz="4" w:space="0" w:color="auto"/>
            </w:tcBorders>
            <w:hideMark/>
          </w:tcPr>
          <w:p w14:paraId="430023F0" w14:textId="77777777" w:rsidR="001F3837" w:rsidRPr="00903582" w:rsidRDefault="001F3837" w:rsidP="00C3502B">
            <w:pPr>
              <w:jc w:val="left"/>
              <w:rPr>
                <w:sz w:val="20"/>
                <w:szCs w:val="20"/>
                <w:lang w:eastAsia="en-CA"/>
              </w:rPr>
            </w:pPr>
            <w:r w:rsidRPr="00903582">
              <w:rPr>
                <w:sz w:val="20"/>
                <w:szCs w:val="20"/>
                <w:lang w:eastAsia="en-CA"/>
              </w:rPr>
              <w:t>Cameroon</w:t>
            </w:r>
          </w:p>
        </w:tc>
        <w:tc>
          <w:tcPr>
            <w:tcW w:w="705" w:type="dxa"/>
            <w:tcBorders>
              <w:top w:val="nil"/>
              <w:left w:val="nil"/>
              <w:bottom w:val="single" w:sz="4" w:space="0" w:color="auto"/>
              <w:right w:val="single" w:sz="4" w:space="0" w:color="auto"/>
            </w:tcBorders>
            <w:hideMark/>
          </w:tcPr>
          <w:p w14:paraId="776F77FD"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A5B21E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53000C4" w14:textId="77777777" w:rsidR="001F3837" w:rsidRPr="00903582" w:rsidRDefault="001F3837" w:rsidP="00C3502B">
            <w:pPr>
              <w:jc w:val="right"/>
              <w:rPr>
                <w:sz w:val="20"/>
                <w:szCs w:val="20"/>
                <w:lang w:eastAsia="en-CA"/>
              </w:rPr>
            </w:pPr>
            <w:r w:rsidRPr="00903582">
              <w:rPr>
                <w:sz w:val="20"/>
                <w:szCs w:val="20"/>
                <w:lang w:eastAsia="en-CA"/>
              </w:rPr>
              <w:t>88.8</w:t>
            </w:r>
          </w:p>
        </w:tc>
        <w:tc>
          <w:tcPr>
            <w:tcW w:w="1187" w:type="dxa"/>
            <w:tcBorders>
              <w:top w:val="nil"/>
              <w:left w:val="nil"/>
              <w:bottom w:val="single" w:sz="4" w:space="0" w:color="auto"/>
              <w:right w:val="single" w:sz="4" w:space="0" w:color="auto"/>
            </w:tcBorders>
            <w:hideMark/>
          </w:tcPr>
          <w:p w14:paraId="7D9A5057" w14:textId="77777777" w:rsidR="001F3837" w:rsidRPr="00903582" w:rsidRDefault="001F3837" w:rsidP="00C3502B">
            <w:pPr>
              <w:jc w:val="right"/>
              <w:rPr>
                <w:sz w:val="20"/>
                <w:szCs w:val="20"/>
                <w:lang w:eastAsia="en-CA"/>
              </w:rPr>
            </w:pPr>
            <w:r w:rsidRPr="00903582">
              <w:rPr>
                <w:sz w:val="20"/>
                <w:szCs w:val="20"/>
                <w:lang w:eastAsia="en-CA"/>
              </w:rPr>
              <w:t>22.2</w:t>
            </w:r>
          </w:p>
        </w:tc>
        <w:tc>
          <w:tcPr>
            <w:tcW w:w="669" w:type="dxa"/>
            <w:tcBorders>
              <w:top w:val="nil"/>
              <w:left w:val="nil"/>
              <w:bottom w:val="single" w:sz="4" w:space="0" w:color="auto"/>
              <w:right w:val="single" w:sz="4" w:space="0" w:color="auto"/>
            </w:tcBorders>
            <w:hideMark/>
          </w:tcPr>
          <w:p w14:paraId="2409247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DC8199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08A3FB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BC5B53" w14:textId="77777777" w:rsidR="001F3837" w:rsidRPr="00903582" w:rsidRDefault="001F3837" w:rsidP="00C3502B">
            <w:pPr>
              <w:jc w:val="left"/>
              <w:rPr>
                <w:sz w:val="20"/>
                <w:szCs w:val="20"/>
                <w:lang w:eastAsia="en-CA"/>
              </w:rPr>
            </w:pPr>
            <w:r w:rsidRPr="00903582">
              <w:rPr>
                <w:sz w:val="20"/>
                <w:szCs w:val="20"/>
                <w:lang w:eastAsia="en-CA"/>
              </w:rPr>
              <w:t>20% by 2017 and 75% by 2025</w:t>
            </w:r>
          </w:p>
        </w:tc>
      </w:tr>
      <w:tr w:rsidR="001F3837" w:rsidRPr="00903582" w14:paraId="40C919C3" w14:textId="77777777" w:rsidTr="00C3502B">
        <w:trPr>
          <w:trHeight w:val="89"/>
        </w:trPr>
        <w:tc>
          <w:tcPr>
            <w:tcW w:w="1986" w:type="dxa"/>
            <w:tcBorders>
              <w:top w:val="nil"/>
              <w:left w:val="single" w:sz="4" w:space="0" w:color="auto"/>
              <w:bottom w:val="single" w:sz="4" w:space="0" w:color="auto"/>
              <w:right w:val="single" w:sz="4" w:space="0" w:color="auto"/>
            </w:tcBorders>
            <w:hideMark/>
          </w:tcPr>
          <w:p w14:paraId="31C8D1BA" w14:textId="77777777" w:rsidR="001F3837" w:rsidRPr="00903582" w:rsidRDefault="001F3837" w:rsidP="00C3502B">
            <w:pPr>
              <w:jc w:val="left"/>
              <w:rPr>
                <w:sz w:val="20"/>
                <w:szCs w:val="20"/>
                <w:lang w:eastAsia="en-CA"/>
              </w:rPr>
            </w:pPr>
            <w:r w:rsidRPr="00903582">
              <w:rPr>
                <w:sz w:val="20"/>
                <w:szCs w:val="20"/>
                <w:lang w:eastAsia="en-CA"/>
              </w:rPr>
              <w:t>Central African Republic (the)</w:t>
            </w:r>
          </w:p>
        </w:tc>
        <w:tc>
          <w:tcPr>
            <w:tcW w:w="705" w:type="dxa"/>
            <w:tcBorders>
              <w:top w:val="nil"/>
              <w:left w:val="nil"/>
              <w:bottom w:val="single" w:sz="4" w:space="0" w:color="auto"/>
              <w:right w:val="single" w:sz="4" w:space="0" w:color="auto"/>
            </w:tcBorders>
            <w:hideMark/>
          </w:tcPr>
          <w:p w14:paraId="0022966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9EFB77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5F35B8" w14:textId="77777777" w:rsidR="001F3837" w:rsidRPr="00903582" w:rsidRDefault="001F3837" w:rsidP="00C3502B">
            <w:pPr>
              <w:jc w:val="right"/>
              <w:rPr>
                <w:sz w:val="20"/>
                <w:szCs w:val="20"/>
                <w:lang w:eastAsia="en-CA"/>
              </w:rPr>
            </w:pPr>
            <w:r w:rsidRPr="00903582">
              <w:rPr>
                <w:sz w:val="20"/>
                <w:szCs w:val="20"/>
                <w:lang w:eastAsia="en-CA"/>
              </w:rPr>
              <w:t>12.0</w:t>
            </w:r>
          </w:p>
        </w:tc>
        <w:tc>
          <w:tcPr>
            <w:tcW w:w="1187" w:type="dxa"/>
            <w:tcBorders>
              <w:top w:val="nil"/>
              <w:left w:val="nil"/>
              <w:bottom w:val="single" w:sz="4" w:space="0" w:color="auto"/>
              <w:right w:val="single" w:sz="4" w:space="0" w:color="auto"/>
            </w:tcBorders>
            <w:hideMark/>
          </w:tcPr>
          <w:p w14:paraId="3B9C86A5" w14:textId="77777777" w:rsidR="001F3837" w:rsidRPr="00903582" w:rsidRDefault="001F3837" w:rsidP="00C3502B">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7EE6479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3569D3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CDB1E6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D293452" w14:textId="77777777" w:rsidR="001F3837" w:rsidRPr="00903582" w:rsidRDefault="001F3837" w:rsidP="00C3502B">
            <w:pPr>
              <w:jc w:val="left"/>
              <w:rPr>
                <w:sz w:val="20"/>
                <w:szCs w:val="20"/>
                <w:lang w:eastAsia="en-CA"/>
              </w:rPr>
            </w:pPr>
            <w:r w:rsidRPr="00903582">
              <w:rPr>
                <w:sz w:val="20"/>
                <w:szCs w:val="20"/>
                <w:lang w:eastAsia="en-CA"/>
              </w:rPr>
              <w:t xml:space="preserve">HPMP </w:t>
            </w:r>
            <w:r>
              <w:rPr>
                <w:sz w:val="20"/>
                <w:szCs w:val="20"/>
                <w:lang w:eastAsia="en-CA"/>
              </w:rPr>
              <w:t>c</w:t>
            </w:r>
            <w:r w:rsidRPr="00903582">
              <w:rPr>
                <w:sz w:val="20"/>
                <w:szCs w:val="20"/>
                <w:lang w:eastAsia="en-CA"/>
              </w:rPr>
              <w:t>ancelled</w:t>
            </w:r>
          </w:p>
        </w:tc>
      </w:tr>
      <w:tr w:rsidR="001F3837" w:rsidRPr="00903582" w14:paraId="27CD792C" w14:textId="77777777" w:rsidTr="00C3502B">
        <w:trPr>
          <w:trHeight w:val="372"/>
        </w:trPr>
        <w:tc>
          <w:tcPr>
            <w:tcW w:w="1986" w:type="dxa"/>
            <w:tcBorders>
              <w:top w:val="nil"/>
              <w:left w:val="single" w:sz="4" w:space="0" w:color="auto"/>
              <w:bottom w:val="single" w:sz="4" w:space="0" w:color="auto"/>
              <w:right w:val="single" w:sz="4" w:space="0" w:color="auto"/>
            </w:tcBorders>
            <w:hideMark/>
          </w:tcPr>
          <w:p w14:paraId="7DEE1DDC" w14:textId="77777777" w:rsidR="001F3837" w:rsidRPr="00903582" w:rsidRDefault="001F3837" w:rsidP="00C3502B">
            <w:pPr>
              <w:jc w:val="left"/>
              <w:rPr>
                <w:sz w:val="20"/>
                <w:szCs w:val="20"/>
                <w:lang w:eastAsia="en-CA"/>
              </w:rPr>
            </w:pPr>
            <w:r w:rsidRPr="00903582">
              <w:rPr>
                <w:sz w:val="20"/>
                <w:szCs w:val="20"/>
                <w:lang w:eastAsia="en-CA"/>
              </w:rPr>
              <w:lastRenderedPageBreak/>
              <w:t>Chad</w:t>
            </w:r>
          </w:p>
        </w:tc>
        <w:tc>
          <w:tcPr>
            <w:tcW w:w="705" w:type="dxa"/>
            <w:tcBorders>
              <w:top w:val="nil"/>
              <w:left w:val="nil"/>
              <w:bottom w:val="single" w:sz="4" w:space="0" w:color="auto"/>
              <w:right w:val="single" w:sz="4" w:space="0" w:color="auto"/>
            </w:tcBorders>
            <w:hideMark/>
          </w:tcPr>
          <w:p w14:paraId="32FC80D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BE6FAE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33C750" w14:textId="77777777" w:rsidR="001F3837" w:rsidRPr="00903582" w:rsidRDefault="001F3837" w:rsidP="00C3502B">
            <w:pPr>
              <w:jc w:val="right"/>
              <w:rPr>
                <w:sz w:val="20"/>
                <w:szCs w:val="20"/>
                <w:lang w:eastAsia="en-CA"/>
              </w:rPr>
            </w:pPr>
            <w:r w:rsidRPr="00903582">
              <w:rPr>
                <w:sz w:val="20"/>
                <w:szCs w:val="20"/>
                <w:lang w:eastAsia="en-CA"/>
              </w:rPr>
              <w:t>16.1</w:t>
            </w:r>
          </w:p>
        </w:tc>
        <w:tc>
          <w:tcPr>
            <w:tcW w:w="1187" w:type="dxa"/>
            <w:tcBorders>
              <w:top w:val="nil"/>
              <w:left w:val="nil"/>
              <w:bottom w:val="single" w:sz="4" w:space="0" w:color="auto"/>
              <w:right w:val="single" w:sz="4" w:space="0" w:color="auto"/>
            </w:tcBorders>
            <w:hideMark/>
          </w:tcPr>
          <w:p w14:paraId="6871EA4D" w14:textId="77777777" w:rsidR="001F3837" w:rsidRPr="00903582" w:rsidRDefault="001F3837" w:rsidP="00C3502B">
            <w:pPr>
              <w:jc w:val="right"/>
              <w:rPr>
                <w:sz w:val="20"/>
                <w:szCs w:val="20"/>
                <w:lang w:eastAsia="en-CA"/>
              </w:rPr>
            </w:pPr>
            <w:r w:rsidRPr="00903582">
              <w:rPr>
                <w:sz w:val="20"/>
                <w:szCs w:val="20"/>
                <w:lang w:eastAsia="en-CA"/>
              </w:rPr>
              <w:t>10.0</w:t>
            </w:r>
          </w:p>
        </w:tc>
        <w:tc>
          <w:tcPr>
            <w:tcW w:w="669" w:type="dxa"/>
            <w:tcBorders>
              <w:top w:val="nil"/>
              <w:left w:val="nil"/>
              <w:bottom w:val="single" w:sz="4" w:space="0" w:color="auto"/>
              <w:right w:val="single" w:sz="4" w:space="0" w:color="auto"/>
            </w:tcBorders>
            <w:hideMark/>
          </w:tcPr>
          <w:p w14:paraId="75368C8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8BACB5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118E6B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358915C"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5F307138" w14:textId="77777777" w:rsidTr="00C3502B">
        <w:trPr>
          <w:trHeight w:val="464"/>
        </w:trPr>
        <w:tc>
          <w:tcPr>
            <w:tcW w:w="1986" w:type="dxa"/>
            <w:tcBorders>
              <w:top w:val="nil"/>
              <w:left w:val="single" w:sz="4" w:space="0" w:color="auto"/>
              <w:bottom w:val="single" w:sz="4" w:space="0" w:color="auto"/>
              <w:right w:val="single" w:sz="4" w:space="0" w:color="auto"/>
            </w:tcBorders>
            <w:hideMark/>
          </w:tcPr>
          <w:p w14:paraId="10AE657A" w14:textId="77777777" w:rsidR="001F3837" w:rsidRPr="00903582" w:rsidRDefault="001F3837" w:rsidP="00C3502B">
            <w:pPr>
              <w:jc w:val="left"/>
              <w:rPr>
                <w:sz w:val="20"/>
                <w:szCs w:val="20"/>
                <w:lang w:eastAsia="en-CA"/>
              </w:rPr>
            </w:pPr>
            <w:r w:rsidRPr="00903582">
              <w:rPr>
                <w:sz w:val="20"/>
                <w:szCs w:val="20"/>
                <w:lang w:eastAsia="en-CA"/>
              </w:rPr>
              <w:t>Chile</w:t>
            </w:r>
          </w:p>
        </w:tc>
        <w:tc>
          <w:tcPr>
            <w:tcW w:w="705" w:type="dxa"/>
            <w:tcBorders>
              <w:top w:val="nil"/>
              <w:left w:val="nil"/>
              <w:bottom w:val="single" w:sz="4" w:space="0" w:color="auto"/>
              <w:right w:val="single" w:sz="4" w:space="0" w:color="auto"/>
            </w:tcBorders>
            <w:hideMark/>
          </w:tcPr>
          <w:p w14:paraId="0D77C0A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6269D83"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2757212" w14:textId="77777777" w:rsidR="001F3837" w:rsidRPr="00903582" w:rsidRDefault="001F3837" w:rsidP="00C3502B">
            <w:pPr>
              <w:jc w:val="right"/>
              <w:rPr>
                <w:sz w:val="20"/>
                <w:szCs w:val="20"/>
                <w:lang w:eastAsia="en-CA"/>
              </w:rPr>
            </w:pPr>
            <w:r w:rsidRPr="00903582">
              <w:rPr>
                <w:sz w:val="20"/>
                <w:szCs w:val="20"/>
                <w:lang w:eastAsia="en-CA"/>
              </w:rPr>
              <w:t>87.5</w:t>
            </w:r>
          </w:p>
        </w:tc>
        <w:tc>
          <w:tcPr>
            <w:tcW w:w="1187" w:type="dxa"/>
            <w:tcBorders>
              <w:top w:val="nil"/>
              <w:left w:val="nil"/>
              <w:bottom w:val="single" w:sz="4" w:space="0" w:color="auto"/>
              <w:right w:val="single" w:sz="4" w:space="0" w:color="auto"/>
            </w:tcBorders>
            <w:hideMark/>
          </w:tcPr>
          <w:p w14:paraId="7EA60150" w14:textId="77777777" w:rsidR="001F3837" w:rsidRPr="00903582" w:rsidRDefault="001F3837" w:rsidP="00C3502B">
            <w:pPr>
              <w:jc w:val="right"/>
              <w:rPr>
                <w:sz w:val="20"/>
                <w:szCs w:val="20"/>
                <w:lang w:eastAsia="en-CA"/>
              </w:rPr>
            </w:pPr>
            <w:r w:rsidRPr="00903582">
              <w:rPr>
                <w:sz w:val="20"/>
                <w:szCs w:val="20"/>
                <w:lang w:eastAsia="en-CA"/>
              </w:rPr>
              <w:t>16.2</w:t>
            </w:r>
          </w:p>
        </w:tc>
        <w:tc>
          <w:tcPr>
            <w:tcW w:w="669" w:type="dxa"/>
            <w:tcBorders>
              <w:top w:val="nil"/>
              <w:left w:val="nil"/>
              <w:bottom w:val="single" w:sz="4" w:space="0" w:color="auto"/>
              <w:right w:val="single" w:sz="4" w:space="0" w:color="auto"/>
            </w:tcBorders>
            <w:hideMark/>
          </w:tcPr>
          <w:p w14:paraId="418D660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890001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75F911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4E4EC4" w14:textId="77777777" w:rsidR="001F3837" w:rsidRPr="00903582" w:rsidRDefault="001F3837" w:rsidP="00C3502B">
            <w:pPr>
              <w:jc w:val="left"/>
              <w:rPr>
                <w:sz w:val="20"/>
                <w:szCs w:val="20"/>
                <w:lang w:eastAsia="en-CA"/>
              </w:rPr>
            </w:pPr>
            <w:r w:rsidRPr="00903582">
              <w:rPr>
                <w:sz w:val="20"/>
                <w:szCs w:val="20"/>
                <w:lang w:eastAsia="en-CA"/>
              </w:rPr>
              <w:t>10% by 2015, 65% by 2021 and 100% by 2030</w:t>
            </w:r>
          </w:p>
        </w:tc>
      </w:tr>
      <w:tr w:rsidR="001F3837" w:rsidRPr="00903582" w14:paraId="554D598A" w14:textId="77777777" w:rsidTr="00C3502B">
        <w:trPr>
          <w:trHeight w:val="190"/>
        </w:trPr>
        <w:tc>
          <w:tcPr>
            <w:tcW w:w="1986" w:type="dxa"/>
            <w:tcBorders>
              <w:top w:val="nil"/>
              <w:left w:val="single" w:sz="4" w:space="0" w:color="auto"/>
              <w:bottom w:val="single" w:sz="4" w:space="0" w:color="auto"/>
              <w:right w:val="single" w:sz="4" w:space="0" w:color="auto"/>
            </w:tcBorders>
            <w:hideMark/>
          </w:tcPr>
          <w:p w14:paraId="60745E23" w14:textId="77777777" w:rsidR="001F3837" w:rsidRPr="00903582" w:rsidRDefault="001F3837" w:rsidP="00C3502B">
            <w:pPr>
              <w:jc w:val="left"/>
              <w:rPr>
                <w:sz w:val="20"/>
                <w:szCs w:val="20"/>
                <w:lang w:eastAsia="en-CA"/>
              </w:rPr>
            </w:pPr>
            <w:r w:rsidRPr="00903582">
              <w:rPr>
                <w:sz w:val="20"/>
                <w:szCs w:val="20"/>
                <w:lang w:eastAsia="en-CA"/>
              </w:rPr>
              <w:t>China</w:t>
            </w:r>
          </w:p>
        </w:tc>
        <w:tc>
          <w:tcPr>
            <w:tcW w:w="705" w:type="dxa"/>
            <w:tcBorders>
              <w:top w:val="nil"/>
              <w:left w:val="nil"/>
              <w:bottom w:val="single" w:sz="4" w:space="0" w:color="auto"/>
              <w:right w:val="single" w:sz="4" w:space="0" w:color="auto"/>
            </w:tcBorders>
            <w:hideMark/>
          </w:tcPr>
          <w:p w14:paraId="6B4C5B06"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4CEE1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57AEF9" w14:textId="77777777" w:rsidR="001F3837" w:rsidRPr="00903582" w:rsidRDefault="001F3837" w:rsidP="00C3502B">
            <w:pPr>
              <w:jc w:val="right"/>
              <w:rPr>
                <w:sz w:val="20"/>
                <w:szCs w:val="20"/>
                <w:lang w:eastAsia="en-CA"/>
              </w:rPr>
            </w:pPr>
            <w:r w:rsidRPr="00903582">
              <w:rPr>
                <w:sz w:val="20"/>
                <w:szCs w:val="20"/>
                <w:lang w:eastAsia="en-CA"/>
              </w:rPr>
              <w:t>19,269.0</w:t>
            </w:r>
          </w:p>
        </w:tc>
        <w:tc>
          <w:tcPr>
            <w:tcW w:w="1187" w:type="dxa"/>
            <w:tcBorders>
              <w:top w:val="nil"/>
              <w:left w:val="nil"/>
              <w:bottom w:val="single" w:sz="4" w:space="0" w:color="auto"/>
              <w:right w:val="single" w:sz="4" w:space="0" w:color="auto"/>
            </w:tcBorders>
            <w:hideMark/>
          </w:tcPr>
          <w:p w14:paraId="1BE0313E" w14:textId="77777777" w:rsidR="001F3837" w:rsidRPr="00903582" w:rsidRDefault="001F3837" w:rsidP="00C3502B">
            <w:pPr>
              <w:jc w:val="right"/>
              <w:rPr>
                <w:sz w:val="20"/>
                <w:szCs w:val="20"/>
                <w:lang w:eastAsia="en-CA"/>
              </w:rPr>
            </w:pPr>
            <w:r w:rsidRPr="00903582">
              <w:rPr>
                <w:sz w:val="20"/>
                <w:szCs w:val="20"/>
                <w:lang w:eastAsia="en-CA"/>
              </w:rPr>
              <w:t>7,487.2</w:t>
            </w:r>
          </w:p>
        </w:tc>
        <w:tc>
          <w:tcPr>
            <w:tcW w:w="669" w:type="dxa"/>
            <w:tcBorders>
              <w:top w:val="nil"/>
              <w:left w:val="nil"/>
              <w:bottom w:val="single" w:sz="4" w:space="0" w:color="auto"/>
              <w:right w:val="single" w:sz="4" w:space="0" w:color="auto"/>
            </w:tcBorders>
            <w:hideMark/>
          </w:tcPr>
          <w:p w14:paraId="02CDE68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0108CB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5F2F9E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569C23C" w14:textId="77777777" w:rsidR="001F3837" w:rsidRPr="00903582" w:rsidRDefault="001F3837" w:rsidP="00C3502B">
            <w:pPr>
              <w:jc w:val="left"/>
              <w:rPr>
                <w:sz w:val="20"/>
                <w:szCs w:val="20"/>
                <w:lang w:eastAsia="en-CA"/>
              </w:rPr>
            </w:pPr>
            <w:r w:rsidRPr="00903582">
              <w:rPr>
                <w:sz w:val="20"/>
                <w:szCs w:val="20"/>
                <w:lang w:eastAsia="en-CA"/>
              </w:rPr>
              <w:t>10% by 2015 and 76% by 2026</w:t>
            </w:r>
          </w:p>
        </w:tc>
      </w:tr>
      <w:tr w:rsidR="001F3837" w:rsidRPr="00903582" w14:paraId="35369414" w14:textId="77777777" w:rsidTr="00C3502B">
        <w:trPr>
          <w:trHeight w:val="424"/>
        </w:trPr>
        <w:tc>
          <w:tcPr>
            <w:tcW w:w="1986" w:type="dxa"/>
            <w:tcBorders>
              <w:top w:val="nil"/>
              <w:left w:val="single" w:sz="4" w:space="0" w:color="auto"/>
              <w:bottom w:val="single" w:sz="4" w:space="0" w:color="auto"/>
              <w:right w:val="single" w:sz="4" w:space="0" w:color="auto"/>
            </w:tcBorders>
            <w:hideMark/>
          </w:tcPr>
          <w:p w14:paraId="1370EE49" w14:textId="77777777" w:rsidR="001F3837" w:rsidRPr="00903582" w:rsidRDefault="001F3837" w:rsidP="00C3502B">
            <w:pPr>
              <w:jc w:val="left"/>
              <w:rPr>
                <w:sz w:val="20"/>
                <w:szCs w:val="20"/>
                <w:lang w:eastAsia="en-CA"/>
              </w:rPr>
            </w:pPr>
            <w:r w:rsidRPr="00903582">
              <w:rPr>
                <w:sz w:val="20"/>
                <w:szCs w:val="20"/>
                <w:lang w:eastAsia="en-CA"/>
              </w:rPr>
              <w:t>Colombia</w:t>
            </w:r>
          </w:p>
        </w:tc>
        <w:tc>
          <w:tcPr>
            <w:tcW w:w="705" w:type="dxa"/>
            <w:tcBorders>
              <w:top w:val="nil"/>
              <w:left w:val="nil"/>
              <w:bottom w:val="single" w:sz="4" w:space="0" w:color="auto"/>
              <w:right w:val="single" w:sz="4" w:space="0" w:color="auto"/>
            </w:tcBorders>
            <w:hideMark/>
          </w:tcPr>
          <w:p w14:paraId="6E72104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8E66E1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B1B734E" w14:textId="77777777" w:rsidR="001F3837" w:rsidRPr="00903582" w:rsidRDefault="001F3837" w:rsidP="00C3502B">
            <w:pPr>
              <w:jc w:val="right"/>
              <w:rPr>
                <w:sz w:val="20"/>
                <w:szCs w:val="20"/>
                <w:lang w:eastAsia="en-CA"/>
              </w:rPr>
            </w:pPr>
            <w:r w:rsidRPr="00903582">
              <w:rPr>
                <w:sz w:val="20"/>
                <w:szCs w:val="20"/>
                <w:lang w:eastAsia="en-CA"/>
              </w:rPr>
              <w:t>225.6</w:t>
            </w:r>
          </w:p>
        </w:tc>
        <w:tc>
          <w:tcPr>
            <w:tcW w:w="1187" w:type="dxa"/>
            <w:tcBorders>
              <w:top w:val="nil"/>
              <w:left w:val="nil"/>
              <w:bottom w:val="single" w:sz="4" w:space="0" w:color="auto"/>
              <w:right w:val="single" w:sz="4" w:space="0" w:color="auto"/>
            </w:tcBorders>
            <w:hideMark/>
          </w:tcPr>
          <w:p w14:paraId="57233B38" w14:textId="77777777" w:rsidR="001F3837" w:rsidRPr="00903582" w:rsidRDefault="001F3837" w:rsidP="00C3502B">
            <w:pPr>
              <w:jc w:val="right"/>
              <w:rPr>
                <w:sz w:val="20"/>
                <w:szCs w:val="20"/>
                <w:lang w:eastAsia="en-CA"/>
              </w:rPr>
            </w:pPr>
            <w:r w:rsidRPr="00903582">
              <w:rPr>
                <w:sz w:val="20"/>
                <w:szCs w:val="20"/>
                <w:lang w:eastAsia="en-CA"/>
              </w:rPr>
              <w:t>10.1</w:t>
            </w:r>
          </w:p>
        </w:tc>
        <w:tc>
          <w:tcPr>
            <w:tcW w:w="669" w:type="dxa"/>
            <w:tcBorders>
              <w:top w:val="nil"/>
              <w:left w:val="nil"/>
              <w:bottom w:val="single" w:sz="4" w:space="0" w:color="auto"/>
              <w:right w:val="single" w:sz="4" w:space="0" w:color="auto"/>
            </w:tcBorders>
            <w:hideMark/>
          </w:tcPr>
          <w:p w14:paraId="7DA3C2E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E79503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F082E1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7DC3052" w14:textId="77777777" w:rsidR="001F3837" w:rsidRPr="00903582" w:rsidRDefault="001F3837" w:rsidP="00C3502B">
            <w:pPr>
              <w:jc w:val="left"/>
              <w:rPr>
                <w:sz w:val="20"/>
                <w:szCs w:val="20"/>
                <w:lang w:eastAsia="en-CA"/>
              </w:rPr>
            </w:pPr>
            <w:r w:rsidRPr="00903582">
              <w:rPr>
                <w:sz w:val="20"/>
                <w:szCs w:val="20"/>
                <w:lang w:eastAsia="en-CA"/>
              </w:rPr>
              <w:t>10% by 2015, 65% by 2021 and 100% by 2030</w:t>
            </w:r>
          </w:p>
        </w:tc>
      </w:tr>
      <w:tr w:rsidR="001F3837" w:rsidRPr="00903582" w14:paraId="27F6A0C8" w14:textId="77777777" w:rsidTr="00C3502B">
        <w:trPr>
          <w:trHeight w:val="150"/>
        </w:trPr>
        <w:tc>
          <w:tcPr>
            <w:tcW w:w="1986" w:type="dxa"/>
            <w:tcBorders>
              <w:top w:val="nil"/>
              <w:left w:val="single" w:sz="4" w:space="0" w:color="auto"/>
              <w:bottom w:val="single" w:sz="4" w:space="0" w:color="auto"/>
              <w:right w:val="single" w:sz="4" w:space="0" w:color="auto"/>
            </w:tcBorders>
            <w:hideMark/>
          </w:tcPr>
          <w:p w14:paraId="09DB9863" w14:textId="77777777" w:rsidR="001F3837" w:rsidRPr="00903582" w:rsidRDefault="001F3837" w:rsidP="00C3502B">
            <w:pPr>
              <w:jc w:val="left"/>
              <w:rPr>
                <w:sz w:val="20"/>
                <w:szCs w:val="20"/>
                <w:lang w:eastAsia="en-CA"/>
              </w:rPr>
            </w:pPr>
            <w:r w:rsidRPr="00903582">
              <w:rPr>
                <w:sz w:val="20"/>
                <w:szCs w:val="20"/>
                <w:lang w:eastAsia="en-CA"/>
              </w:rPr>
              <w:t>Comoros (the)</w:t>
            </w:r>
          </w:p>
        </w:tc>
        <w:tc>
          <w:tcPr>
            <w:tcW w:w="705" w:type="dxa"/>
            <w:tcBorders>
              <w:top w:val="nil"/>
              <w:left w:val="nil"/>
              <w:bottom w:val="single" w:sz="4" w:space="0" w:color="auto"/>
              <w:right w:val="single" w:sz="4" w:space="0" w:color="auto"/>
            </w:tcBorders>
            <w:hideMark/>
          </w:tcPr>
          <w:p w14:paraId="4871CEA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110C6F6" w14:textId="77777777" w:rsidR="001F3837" w:rsidRPr="00903582" w:rsidRDefault="001F3837" w:rsidP="00C3502B">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0BADA85B" w14:textId="77777777" w:rsidR="001F3837" w:rsidRPr="00903582" w:rsidRDefault="001F3837" w:rsidP="00C3502B">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20206E7F"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73BC3E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AD7062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613D77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3DCD3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B3DB5B0" w14:textId="77777777" w:rsidTr="00C3502B">
        <w:trPr>
          <w:trHeight w:val="115"/>
        </w:trPr>
        <w:tc>
          <w:tcPr>
            <w:tcW w:w="1986" w:type="dxa"/>
            <w:tcBorders>
              <w:top w:val="nil"/>
              <w:left w:val="single" w:sz="4" w:space="0" w:color="auto"/>
              <w:bottom w:val="single" w:sz="4" w:space="0" w:color="auto"/>
              <w:right w:val="single" w:sz="4" w:space="0" w:color="auto"/>
            </w:tcBorders>
            <w:hideMark/>
          </w:tcPr>
          <w:p w14:paraId="3B82DE6A" w14:textId="77777777" w:rsidR="001F3837" w:rsidRPr="00903582" w:rsidRDefault="001F3837" w:rsidP="00C3502B">
            <w:pPr>
              <w:jc w:val="left"/>
              <w:rPr>
                <w:sz w:val="20"/>
                <w:szCs w:val="20"/>
                <w:lang w:eastAsia="en-CA"/>
              </w:rPr>
            </w:pPr>
            <w:r w:rsidRPr="00903582">
              <w:rPr>
                <w:sz w:val="20"/>
                <w:szCs w:val="20"/>
                <w:lang w:eastAsia="en-CA"/>
              </w:rPr>
              <w:t>Congo (the)</w:t>
            </w:r>
          </w:p>
        </w:tc>
        <w:tc>
          <w:tcPr>
            <w:tcW w:w="705" w:type="dxa"/>
            <w:tcBorders>
              <w:top w:val="nil"/>
              <w:left w:val="nil"/>
              <w:bottom w:val="single" w:sz="4" w:space="0" w:color="auto"/>
              <w:right w:val="single" w:sz="4" w:space="0" w:color="auto"/>
            </w:tcBorders>
            <w:hideMark/>
          </w:tcPr>
          <w:p w14:paraId="269B667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2B6DAE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BF839BE" w14:textId="77777777" w:rsidR="001F3837" w:rsidRPr="00903582" w:rsidRDefault="001F3837" w:rsidP="00C3502B">
            <w:pPr>
              <w:jc w:val="right"/>
              <w:rPr>
                <w:sz w:val="20"/>
                <w:szCs w:val="20"/>
                <w:lang w:eastAsia="en-CA"/>
              </w:rPr>
            </w:pPr>
            <w:r w:rsidRPr="00903582">
              <w:rPr>
                <w:sz w:val="20"/>
                <w:szCs w:val="20"/>
                <w:lang w:eastAsia="en-CA"/>
              </w:rPr>
              <w:t>10.1</w:t>
            </w:r>
          </w:p>
        </w:tc>
        <w:tc>
          <w:tcPr>
            <w:tcW w:w="1187" w:type="dxa"/>
            <w:tcBorders>
              <w:top w:val="nil"/>
              <w:left w:val="nil"/>
              <w:bottom w:val="single" w:sz="4" w:space="0" w:color="auto"/>
              <w:right w:val="single" w:sz="4" w:space="0" w:color="auto"/>
            </w:tcBorders>
            <w:hideMark/>
          </w:tcPr>
          <w:p w14:paraId="6CCBEA7D" w14:textId="77777777" w:rsidR="001F3837" w:rsidRPr="00903582" w:rsidRDefault="001F3837" w:rsidP="00C3502B">
            <w:pPr>
              <w:jc w:val="right"/>
              <w:rPr>
                <w:sz w:val="20"/>
                <w:szCs w:val="20"/>
                <w:lang w:eastAsia="en-CA"/>
              </w:rPr>
            </w:pPr>
            <w:r w:rsidRPr="00903582">
              <w:rPr>
                <w:sz w:val="20"/>
                <w:szCs w:val="20"/>
                <w:lang w:eastAsia="en-CA"/>
              </w:rPr>
              <w:t>4.9</w:t>
            </w:r>
          </w:p>
        </w:tc>
        <w:tc>
          <w:tcPr>
            <w:tcW w:w="669" w:type="dxa"/>
            <w:tcBorders>
              <w:top w:val="nil"/>
              <w:left w:val="nil"/>
              <w:bottom w:val="single" w:sz="4" w:space="0" w:color="auto"/>
              <w:right w:val="single" w:sz="4" w:space="0" w:color="auto"/>
            </w:tcBorders>
            <w:hideMark/>
          </w:tcPr>
          <w:p w14:paraId="65EFADA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6E5BD6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69FFB2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73B042"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AB2DA5A" w14:textId="77777777" w:rsidTr="00C3502B">
        <w:trPr>
          <w:trHeight w:val="65"/>
        </w:trPr>
        <w:tc>
          <w:tcPr>
            <w:tcW w:w="1986" w:type="dxa"/>
            <w:tcBorders>
              <w:top w:val="nil"/>
              <w:left w:val="single" w:sz="4" w:space="0" w:color="auto"/>
              <w:bottom w:val="single" w:sz="4" w:space="0" w:color="auto"/>
              <w:right w:val="single" w:sz="4" w:space="0" w:color="auto"/>
            </w:tcBorders>
            <w:hideMark/>
          </w:tcPr>
          <w:p w14:paraId="596FCF04" w14:textId="77777777" w:rsidR="001F3837" w:rsidRPr="00903582" w:rsidRDefault="001F3837" w:rsidP="00C3502B">
            <w:pPr>
              <w:jc w:val="left"/>
              <w:rPr>
                <w:sz w:val="20"/>
                <w:szCs w:val="20"/>
                <w:lang w:eastAsia="en-CA"/>
              </w:rPr>
            </w:pPr>
            <w:r w:rsidRPr="00903582">
              <w:rPr>
                <w:sz w:val="20"/>
                <w:szCs w:val="20"/>
                <w:lang w:eastAsia="en-CA"/>
              </w:rPr>
              <w:t>Cook Islands (the)</w:t>
            </w:r>
          </w:p>
        </w:tc>
        <w:tc>
          <w:tcPr>
            <w:tcW w:w="705" w:type="dxa"/>
            <w:tcBorders>
              <w:top w:val="nil"/>
              <w:left w:val="nil"/>
              <w:bottom w:val="single" w:sz="4" w:space="0" w:color="auto"/>
              <w:right w:val="single" w:sz="4" w:space="0" w:color="auto"/>
            </w:tcBorders>
            <w:hideMark/>
          </w:tcPr>
          <w:p w14:paraId="3165C17E"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7BCCDF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136A313" w14:textId="77777777" w:rsidR="001F3837" w:rsidRPr="00903582" w:rsidRDefault="001F3837" w:rsidP="00C3502B">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781ACCAB"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72AA1E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990DB9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5466D6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9DEFD94"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8E69866" w14:textId="77777777" w:rsidTr="00C3502B">
        <w:trPr>
          <w:trHeight w:val="170"/>
        </w:trPr>
        <w:tc>
          <w:tcPr>
            <w:tcW w:w="1986" w:type="dxa"/>
            <w:tcBorders>
              <w:top w:val="nil"/>
              <w:left w:val="single" w:sz="4" w:space="0" w:color="auto"/>
              <w:bottom w:val="single" w:sz="4" w:space="0" w:color="auto"/>
              <w:right w:val="single" w:sz="4" w:space="0" w:color="auto"/>
            </w:tcBorders>
            <w:hideMark/>
          </w:tcPr>
          <w:p w14:paraId="7A6F8263" w14:textId="77777777" w:rsidR="001F3837" w:rsidRPr="00903582" w:rsidRDefault="001F3837" w:rsidP="00C3502B">
            <w:pPr>
              <w:jc w:val="left"/>
              <w:rPr>
                <w:sz w:val="20"/>
                <w:szCs w:val="20"/>
                <w:lang w:eastAsia="en-CA"/>
              </w:rPr>
            </w:pPr>
            <w:r w:rsidRPr="00903582">
              <w:rPr>
                <w:sz w:val="20"/>
                <w:szCs w:val="20"/>
                <w:lang w:eastAsia="en-CA"/>
              </w:rPr>
              <w:t>Costa Rica</w:t>
            </w:r>
          </w:p>
        </w:tc>
        <w:tc>
          <w:tcPr>
            <w:tcW w:w="705" w:type="dxa"/>
            <w:tcBorders>
              <w:top w:val="nil"/>
              <w:left w:val="nil"/>
              <w:bottom w:val="single" w:sz="4" w:space="0" w:color="auto"/>
              <w:right w:val="single" w:sz="4" w:space="0" w:color="auto"/>
            </w:tcBorders>
            <w:hideMark/>
          </w:tcPr>
          <w:p w14:paraId="22EA0C0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7DCFA6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37F3DA6" w14:textId="77777777" w:rsidR="001F3837" w:rsidRPr="00903582" w:rsidRDefault="001F3837" w:rsidP="00C3502B">
            <w:pPr>
              <w:jc w:val="right"/>
              <w:rPr>
                <w:sz w:val="20"/>
                <w:szCs w:val="20"/>
                <w:lang w:eastAsia="en-CA"/>
              </w:rPr>
            </w:pPr>
            <w:r w:rsidRPr="00903582">
              <w:rPr>
                <w:sz w:val="20"/>
                <w:szCs w:val="20"/>
                <w:lang w:eastAsia="en-CA"/>
              </w:rPr>
              <w:t>14.1</w:t>
            </w:r>
          </w:p>
        </w:tc>
        <w:tc>
          <w:tcPr>
            <w:tcW w:w="1187" w:type="dxa"/>
            <w:tcBorders>
              <w:top w:val="nil"/>
              <w:left w:val="nil"/>
              <w:bottom w:val="single" w:sz="4" w:space="0" w:color="auto"/>
              <w:right w:val="single" w:sz="4" w:space="0" w:color="auto"/>
            </w:tcBorders>
            <w:hideMark/>
          </w:tcPr>
          <w:p w14:paraId="036CE94B" w14:textId="77777777" w:rsidR="001F3837" w:rsidRPr="00903582" w:rsidRDefault="001F3837" w:rsidP="00C3502B">
            <w:pPr>
              <w:jc w:val="right"/>
              <w:rPr>
                <w:sz w:val="20"/>
                <w:szCs w:val="20"/>
                <w:lang w:eastAsia="en-CA"/>
              </w:rPr>
            </w:pPr>
            <w:r w:rsidRPr="00903582">
              <w:rPr>
                <w:sz w:val="20"/>
                <w:szCs w:val="20"/>
                <w:lang w:eastAsia="en-CA"/>
              </w:rPr>
              <w:t>3.9</w:t>
            </w:r>
          </w:p>
        </w:tc>
        <w:tc>
          <w:tcPr>
            <w:tcW w:w="669" w:type="dxa"/>
            <w:tcBorders>
              <w:top w:val="nil"/>
              <w:left w:val="nil"/>
              <w:bottom w:val="single" w:sz="4" w:space="0" w:color="auto"/>
              <w:right w:val="single" w:sz="4" w:space="0" w:color="auto"/>
            </w:tcBorders>
            <w:hideMark/>
          </w:tcPr>
          <w:p w14:paraId="043E898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E2E20F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AB343F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429F50" w14:textId="77777777" w:rsidR="001F3837" w:rsidRPr="00903582" w:rsidRDefault="001F3837" w:rsidP="00C3502B">
            <w:pPr>
              <w:jc w:val="left"/>
              <w:rPr>
                <w:sz w:val="20"/>
                <w:szCs w:val="20"/>
                <w:lang w:eastAsia="en-CA"/>
              </w:rPr>
            </w:pPr>
            <w:r w:rsidRPr="00903582">
              <w:rPr>
                <w:sz w:val="20"/>
                <w:szCs w:val="20"/>
                <w:lang w:eastAsia="en-CA"/>
              </w:rPr>
              <w:t>35% by 2020 and 97.5% by 2030</w:t>
            </w:r>
          </w:p>
        </w:tc>
      </w:tr>
      <w:tr w:rsidR="001F3837" w:rsidRPr="00903582" w14:paraId="7A2D870D" w14:textId="77777777" w:rsidTr="00C3502B">
        <w:trPr>
          <w:trHeight w:val="120"/>
        </w:trPr>
        <w:tc>
          <w:tcPr>
            <w:tcW w:w="1986" w:type="dxa"/>
            <w:tcBorders>
              <w:top w:val="nil"/>
              <w:left w:val="single" w:sz="4" w:space="0" w:color="auto"/>
              <w:bottom w:val="single" w:sz="4" w:space="0" w:color="auto"/>
              <w:right w:val="single" w:sz="4" w:space="0" w:color="auto"/>
            </w:tcBorders>
            <w:hideMark/>
          </w:tcPr>
          <w:p w14:paraId="4171872D" w14:textId="77777777" w:rsidR="001F3837" w:rsidRPr="00903582" w:rsidRDefault="001F3837" w:rsidP="00C3502B">
            <w:pPr>
              <w:jc w:val="left"/>
              <w:rPr>
                <w:sz w:val="20"/>
                <w:szCs w:val="20"/>
                <w:lang w:eastAsia="en-CA"/>
              </w:rPr>
            </w:pPr>
            <w:r w:rsidRPr="00903582">
              <w:rPr>
                <w:sz w:val="20"/>
                <w:szCs w:val="20"/>
                <w:lang w:eastAsia="en-CA"/>
              </w:rPr>
              <w:t>Cote d'Ivoire</w:t>
            </w:r>
          </w:p>
        </w:tc>
        <w:tc>
          <w:tcPr>
            <w:tcW w:w="705" w:type="dxa"/>
            <w:tcBorders>
              <w:top w:val="nil"/>
              <w:left w:val="nil"/>
              <w:bottom w:val="single" w:sz="4" w:space="0" w:color="auto"/>
              <w:right w:val="single" w:sz="4" w:space="0" w:color="auto"/>
            </w:tcBorders>
            <w:hideMark/>
          </w:tcPr>
          <w:p w14:paraId="3B5BA89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65F30C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DFE5B0" w14:textId="77777777" w:rsidR="001F3837" w:rsidRPr="00903582" w:rsidRDefault="001F3837" w:rsidP="00C3502B">
            <w:pPr>
              <w:jc w:val="right"/>
              <w:rPr>
                <w:sz w:val="20"/>
                <w:szCs w:val="20"/>
                <w:lang w:eastAsia="en-CA"/>
              </w:rPr>
            </w:pPr>
            <w:r w:rsidRPr="00903582">
              <w:rPr>
                <w:sz w:val="20"/>
                <w:szCs w:val="20"/>
                <w:lang w:eastAsia="en-CA"/>
              </w:rPr>
              <w:t>63.8</w:t>
            </w:r>
          </w:p>
        </w:tc>
        <w:tc>
          <w:tcPr>
            <w:tcW w:w="1187" w:type="dxa"/>
            <w:tcBorders>
              <w:top w:val="nil"/>
              <w:left w:val="nil"/>
              <w:bottom w:val="single" w:sz="4" w:space="0" w:color="auto"/>
              <w:right w:val="single" w:sz="4" w:space="0" w:color="auto"/>
            </w:tcBorders>
            <w:hideMark/>
          </w:tcPr>
          <w:p w14:paraId="447B7A23" w14:textId="77777777" w:rsidR="001F3837" w:rsidRPr="00903582" w:rsidRDefault="001F3837" w:rsidP="00C3502B">
            <w:pPr>
              <w:jc w:val="right"/>
              <w:rPr>
                <w:sz w:val="20"/>
                <w:szCs w:val="20"/>
                <w:lang w:eastAsia="en-CA"/>
              </w:rPr>
            </w:pPr>
            <w:r w:rsidRPr="00903582">
              <w:rPr>
                <w:sz w:val="20"/>
                <w:szCs w:val="20"/>
                <w:lang w:eastAsia="en-CA"/>
              </w:rPr>
              <w:t>19.3</w:t>
            </w:r>
          </w:p>
        </w:tc>
        <w:tc>
          <w:tcPr>
            <w:tcW w:w="669" w:type="dxa"/>
            <w:tcBorders>
              <w:top w:val="nil"/>
              <w:left w:val="nil"/>
              <w:bottom w:val="single" w:sz="4" w:space="0" w:color="auto"/>
              <w:right w:val="single" w:sz="4" w:space="0" w:color="auto"/>
            </w:tcBorders>
            <w:hideMark/>
          </w:tcPr>
          <w:p w14:paraId="50096B7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6C19B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223030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3902CE"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98D171B" w14:textId="77777777" w:rsidTr="00C3502B">
        <w:trPr>
          <w:trHeight w:val="70"/>
        </w:trPr>
        <w:tc>
          <w:tcPr>
            <w:tcW w:w="1986" w:type="dxa"/>
            <w:tcBorders>
              <w:top w:val="nil"/>
              <w:left w:val="single" w:sz="4" w:space="0" w:color="auto"/>
              <w:bottom w:val="single" w:sz="4" w:space="0" w:color="auto"/>
              <w:right w:val="single" w:sz="4" w:space="0" w:color="auto"/>
            </w:tcBorders>
            <w:hideMark/>
          </w:tcPr>
          <w:p w14:paraId="3FA30558" w14:textId="77777777" w:rsidR="001F3837" w:rsidRPr="00903582" w:rsidRDefault="001F3837" w:rsidP="00C3502B">
            <w:pPr>
              <w:jc w:val="left"/>
              <w:rPr>
                <w:sz w:val="20"/>
                <w:szCs w:val="20"/>
                <w:lang w:eastAsia="en-CA"/>
              </w:rPr>
            </w:pPr>
            <w:r w:rsidRPr="00903582">
              <w:rPr>
                <w:sz w:val="20"/>
                <w:szCs w:val="20"/>
                <w:lang w:eastAsia="en-CA"/>
              </w:rPr>
              <w:t>Cuba</w:t>
            </w:r>
          </w:p>
        </w:tc>
        <w:tc>
          <w:tcPr>
            <w:tcW w:w="705" w:type="dxa"/>
            <w:tcBorders>
              <w:top w:val="nil"/>
              <w:left w:val="nil"/>
              <w:bottom w:val="single" w:sz="4" w:space="0" w:color="auto"/>
              <w:right w:val="single" w:sz="4" w:space="0" w:color="auto"/>
            </w:tcBorders>
            <w:hideMark/>
          </w:tcPr>
          <w:p w14:paraId="6C10D21D"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5997D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24313B" w14:textId="77777777" w:rsidR="001F3837" w:rsidRPr="00903582" w:rsidRDefault="001F3837" w:rsidP="00C3502B">
            <w:pPr>
              <w:jc w:val="right"/>
              <w:rPr>
                <w:sz w:val="20"/>
                <w:szCs w:val="20"/>
                <w:lang w:eastAsia="en-CA"/>
              </w:rPr>
            </w:pPr>
            <w:r w:rsidRPr="00903582">
              <w:rPr>
                <w:sz w:val="20"/>
                <w:szCs w:val="20"/>
                <w:lang w:eastAsia="en-CA"/>
              </w:rPr>
              <w:t>16.9</w:t>
            </w:r>
          </w:p>
        </w:tc>
        <w:tc>
          <w:tcPr>
            <w:tcW w:w="1187" w:type="dxa"/>
            <w:tcBorders>
              <w:top w:val="nil"/>
              <w:left w:val="nil"/>
              <w:bottom w:val="single" w:sz="4" w:space="0" w:color="auto"/>
              <w:right w:val="single" w:sz="4" w:space="0" w:color="auto"/>
            </w:tcBorders>
            <w:hideMark/>
          </w:tcPr>
          <w:p w14:paraId="2B81A1DD" w14:textId="77777777" w:rsidR="001F3837" w:rsidRPr="00903582" w:rsidRDefault="001F3837" w:rsidP="00C3502B">
            <w:pPr>
              <w:jc w:val="right"/>
              <w:rPr>
                <w:sz w:val="20"/>
                <w:szCs w:val="20"/>
                <w:lang w:eastAsia="en-CA"/>
              </w:rPr>
            </w:pPr>
            <w:r w:rsidRPr="00903582">
              <w:rPr>
                <w:sz w:val="20"/>
                <w:szCs w:val="20"/>
                <w:lang w:eastAsia="en-CA"/>
              </w:rPr>
              <w:t>2.4</w:t>
            </w:r>
          </w:p>
        </w:tc>
        <w:tc>
          <w:tcPr>
            <w:tcW w:w="669" w:type="dxa"/>
            <w:tcBorders>
              <w:top w:val="nil"/>
              <w:left w:val="nil"/>
              <w:bottom w:val="single" w:sz="4" w:space="0" w:color="auto"/>
              <w:right w:val="single" w:sz="4" w:space="0" w:color="auto"/>
            </w:tcBorders>
            <w:hideMark/>
          </w:tcPr>
          <w:p w14:paraId="272B77D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9A099A4"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33071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A2CC8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A4A905E" w14:textId="77777777" w:rsidTr="00C3502B">
        <w:trPr>
          <w:trHeight w:val="318"/>
        </w:trPr>
        <w:tc>
          <w:tcPr>
            <w:tcW w:w="1986" w:type="dxa"/>
            <w:tcBorders>
              <w:top w:val="nil"/>
              <w:left w:val="single" w:sz="4" w:space="0" w:color="auto"/>
              <w:bottom w:val="single" w:sz="4" w:space="0" w:color="auto"/>
              <w:right w:val="single" w:sz="4" w:space="0" w:color="auto"/>
            </w:tcBorders>
            <w:hideMark/>
          </w:tcPr>
          <w:p w14:paraId="74BC4C42" w14:textId="77777777" w:rsidR="001F3837" w:rsidRPr="00903582" w:rsidRDefault="001F3837" w:rsidP="00C3502B">
            <w:pPr>
              <w:jc w:val="left"/>
              <w:rPr>
                <w:sz w:val="20"/>
                <w:szCs w:val="20"/>
                <w:lang w:eastAsia="en-CA"/>
              </w:rPr>
            </w:pPr>
            <w:r w:rsidRPr="00903582">
              <w:rPr>
                <w:sz w:val="20"/>
                <w:szCs w:val="20"/>
                <w:lang w:eastAsia="en-CA"/>
              </w:rPr>
              <w:t>Democratic People's Republic of Korea (the)</w:t>
            </w:r>
          </w:p>
        </w:tc>
        <w:tc>
          <w:tcPr>
            <w:tcW w:w="705" w:type="dxa"/>
            <w:tcBorders>
              <w:top w:val="nil"/>
              <w:left w:val="nil"/>
              <w:bottom w:val="single" w:sz="4" w:space="0" w:color="auto"/>
              <w:right w:val="single" w:sz="4" w:space="0" w:color="auto"/>
            </w:tcBorders>
            <w:hideMark/>
          </w:tcPr>
          <w:p w14:paraId="76C67DEE"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7D9FA5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659E38" w14:textId="77777777" w:rsidR="001F3837" w:rsidRPr="00903582" w:rsidRDefault="001F3837" w:rsidP="00C3502B">
            <w:pPr>
              <w:jc w:val="right"/>
              <w:rPr>
                <w:sz w:val="20"/>
                <w:szCs w:val="20"/>
                <w:lang w:eastAsia="en-CA"/>
              </w:rPr>
            </w:pPr>
            <w:r w:rsidRPr="00903582">
              <w:rPr>
                <w:sz w:val="20"/>
                <w:szCs w:val="20"/>
                <w:lang w:eastAsia="en-CA"/>
              </w:rPr>
              <w:t>78.0</w:t>
            </w:r>
          </w:p>
        </w:tc>
        <w:tc>
          <w:tcPr>
            <w:tcW w:w="1187" w:type="dxa"/>
            <w:tcBorders>
              <w:top w:val="nil"/>
              <w:left w:val="nil"/>
              <w:bottom w:val="single" w:sz="4" w:space="0" w:color="auto"/>
              <w:right w:val="single" w:sz="4" w:space="0" w:color="auto"/>
            </w:tcBorders>
            <w:hideMark/>
          </w:tcPr>
          <w:p w14:paraId="1573902E" w14:textId="77777777" w:rsidR="001F3837" w:rsidRPr="00903582" w:rsidRDefault="001F3837" w:rsidP="00C3502B">
            <w:pPr>
              <w:jc w:val="right"/>
              <w:rPr>
                <w:sz w:val="20"/>
                <w:szCs w:val="20"/>
                <w:lang w:eastAsia="en-CA"/>
              </w:rPr>
            </w:pPr>
            <w:r w:rsidRPr="00903582">
              <w:rPr>
                <w:sz w:val="20"/>
                <w:szCs w:val="20"/>
                <w:lang w:eastAsia="en-CA"/>
              </w:rPr>
              <w:t>51.4</w:t>
            </w:r>
          </w:p>
        </w:tc>
        <w:tc>
          <w:tcPr>
            <w:tcW w:w="669" w:type="dxa"/>
            <w:tcBorders>
              <w:top w:val="nil"/>
              <w:left w:val="nil"/>
              <w:bottom w:val="single" w:sz="4" w:space="0" w:color="auto"/>
              <w:right w:val="single" w:sz="4" w:space="0" w:color="auto"/>
            </w:tcBorders>
            <w:hideMark/>
          </w:tcPr>
          <w:p w14:paraId="0D6EF34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477B7F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FD98261" w14:textId="77777777" w:rsidR="001F3837" w:rsidRPr="00903582" w:rsidRDefault="001F3837" w:rsidP="00C3502B">
            <w:pPr>
              <w:jc w:val="right"/>
              <w:rPr>
                <w:sz w:val="20"/>
                <w:szCs w:val="20"/>
                <w:lang w:eastAsia="en-CA"/>
              </w:rPr>
            </w:pPr>
            <w:r w:rsidRPr="00903582">
              <w:rPr>
                <w:sz w:val="20"/>
                <w:szCs w:val="20"/>
                <w:lang w:eastAsia="en-CA"/>
              </w:rPr>
              <w:t>1</w:t>
            </w:r>
          </w:p>
        </w:tc>
        <w:tc>
          <w:tcPr>
            <w:tcW w:w="1988" w:type="dxa"/>
            <w:tcBorders>
              <w:top w:val="nil"/>
              <w:left w:val="nil"/>
              <w:bottom w:val="single" w:sz="4" w:space="0" w:color="auto"/>
              <w:right w:val="single" w:sz="4" w:space="0" w:color="auto"/>
            </w:tcBorders>
            <w:hideMark/>
          </w:tcPr>
          <w:p w14:paraId="466BA29F" w14:textId="77777777" w:rsidR="001F3837" w:rsidRPr="00903582" w:rsidRDefault="001F3837" w:rsidP="00C3502B">
            <w:pPr>
              <w:jc w:val="left"/>
              <w:rPr>
                <w:sz w:val="20"/>
                <w:szCs w:val="20"/>
                <w:lang w:eastAsia="en-CA"/>
              </w:rPr>
            </w:pPr>
            <w:r w:rsidRPr="00903582">
              <w:rPr>
                <w:sz w:val="20"/>
                <w:szCs w:val="20"/>
                <w:lang w:eastAsia="en-CA"/>
              </w:rPr>
              <w:t>15% by 2018</w:t>
            </w:r>
          </w:p>
        </w:tc>
      </w:tr>
      <w:tr w:rsidR="001F3837" w:rsidRPr="00903582" w14:paraId="77D3C4B7" w14:textId="77777777" w:rsidTr="00C3502B">
        <w:trPr>
          <w:trHeight w:val="186"/>
        </w:trPr>
        <w:tc>
          <w:tcPr>
            <w:tcW w:w="1986" w:type="dxa"/>
            <w:tcBorders>
              <w:top w:val="nil"/>
              <w:left w:val="single" w:sz="4" w:space="0" w:color="auto"/>
              <w:bottom w:val="single" w:sz="4" w:space="0" w:color="auto"/>
              <w:right w:val="single" w:sz="4" w:space="0" w:color="auto"/>
            </w:tcBorders>
            <w:hideMark/>
          </w:tcPr>
          <w:p w14:paraId="0991417D" w14:textId="77777777" w:rsidR="001F3837" w:rsidRPr="00903582" w:rsidRDefault="001F3837" w:rsidP="00C3502B">
            <w:pPr>
              <w:jc w:val="left"/>
              <w:rPr>
                <w:sz w:val="20"/>
                <w:szCs w:val="20"/>
                <w:lang w:eastAsia="en-CA"/>
              </w:rPr>
            </w:pPr>
            <w:r w:rsidRPr="00903582">
              <w:rPr>
                <w:sz w:val="20"/>
                <w:szCs w:val="20"/>
                <w:lang w:eastAsia="en-CA"/>
              </w:rPr>
              <w:t>Democratic Republic of the Congo (the)</w:t>
            </w:r>
          </w:p>
        </w:tc>
        <w:tc>
          <w:tcPr>
            <w:tcW w:w="705" w:type="dxa"/>
            <w:tcBorders>
              <w:top w:val="nil"/>
              <w:left w:val="nil"/>
              <w:bottom w:val="single" w:sz="4" w:space="0" w:color="auto"/>
              <w:right w:val="single" w:sz="4" w:space="0" w:color="auto"/>
            </w:tcBorders>
            <w:hideMark/>
          </w:tcPr>
          <w:p w14:paraId="248A1BF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160D95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7E6798" w14:textId="77777777" w:rsidR="001F3837" w:rsidRPr="00903582" w:rsidRDefault="001F3837" w:rsidP="00C3502B">
            <w:pPr>
              <w:jc w:val="right"/>
              <w:rPr>
                <w:sz w:val="20"/>
                <w:szCs w:val="20"/>
                <w:lang w:eastAsia="en-CA"/>
              </w:rPr>
            </w:pPr>
            <w:r w:rsidRPr="00903582">
              <w:rPr>
                <w:sz w:val="20"/>
                <w:szCs w:val="20"/>
                <w:lang w:eastAsia="en-CA"/>
              </w:rPr>
              <w:t>66.2</w:t>
            </w:r>
          </w:p>
        </w:tc>
        <w:tc>
          <w:tcPr>
            <w:tcW w:w="1187" w:type="dxa"/>
            <w:tcBorders>
              <w:top w:val="nil"/>
              <w:left w:val="nil"/>
              <w:bottom w:val="single" w:sz="4" w:space="0" w:color="auto"/>
              <w:right w:val="single" w:sz="4" w:space="0" w:color="auto"/>
            </w:tcBorders>
            <w:hideMark/>
          </w:tcPr>
          <w:p w14:paraId="1B592AA2" w14:textId="77777777" w:rsidR="001F3837" w:rsidRPr="00903582" w:rsidRDefault="001F3837" w:rsidP="00C3502B">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46C5385B"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0FDB0B"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653029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9986E7E" w14:textId="77777777" w:rsidR="001F3837" w:rsidRPr="00903582" w:rsidRDefault="001F3837" w:rsidP="00C3502B">
            <w:pPr>
              <w:jc w:val="left"/>
              <w:rPr>
                <w:sz w:val="20"/>
                <w:szCs w:val="20"/>
                <w:lang w:eastAsia="en-CA"/>
              </w:rPr>
            </w:pPr>
            <w:r w:rsidRPr="00903582">
              <w:rPr>
                <w:sz w:val="20"/>
                <w:szCs w:val="20"/>
                <w:lang w:eastAsia="en-CA"/>
              </w:rPr>
              <w:t>10% by 2017 and 100% by 2030</w:t>
            </w:r>
          </w:p>
        </w:tc>
      </w:tr>
      <w:tr w:rsidR="001F3837" w:rsidRPr="00903582" w14:paraId="4C1620CD"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122EA4BB" w14:textId="77777777" w:rsidR="001F3837" w:rsidRPr="00903582" w:rsidRDefault="001F3837" w:rsidP="00C3502B">
            <w:pPr>
              <w:jc w:val="left"/>
              <w:rPr>
                <w:sz w:val="20"/>
                <w:szCs w:val="20"/>
                <w:lang w:eastAsia="en-CA"/>
              </w:rPr>
            </w:pPr>
            <w:r w:rsidRPr="00903582">
              <w:rPr>
                <w:sz w:val="20"/>
                <w:szCs w:val="20"/>
                <w:lang w:eastAsia="en-CA"/>
              </w:rPr>
              <w:t>Djibouti</w:t>
            </w:r>
          </w:p>
        </w:tc>
        <w:tc>
          <w:tcPr>
            <w:tcW w:w="705" w:type="dxa"/>
            <w:tcBorders>
              <w:top w:val="nil"/>
              <w:left w:val="nil"/>
              <w:bottom w:val="single" w:sz="4" w:space="0" w:color="auto"/>
              <w:right w:val="single" w:sz="4" w:space="0" w:color="auto"/>
            </w:tcBorders>
            <w:hideMark/>
          </w:tcPr>
          <w:p w14:paraId="2272645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9801F3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3B6BDB" w14:textId="77777777" w:rsidR="001F3837" w:rsidRPr="00903582" w:rsidRDefault="001F3837" w:rsidP="00C3502B">
            <w:pPr>
              <w:jc w:val="right"/>
              <w:rPr>
                <w:sz w:val="20"/>
                <w:szCs w:val="20"/>
                <w:lang w:eastAsia="en-CA"/>
              </w:rPr>
            </w:pPr>
            <w:r w:rsidRPr="00903582">
              <w:rPr>
                <w:sz w:val="20"/>
                <w:szCs w:val="20"/>
                <w:lang w:eastAsia="en-CA"/>
              </w:rPr>
              <w:t>0.7</w:t>
            </w:r>
          </w:p>
        </w:tc>
        <w:tc>
          <w:tcPr>
            <w:tcW w:w="1187" w:type="dxa"/>
            <w:tcBorders>
              <w:top w:val="nil"/>
              <w:left w:val="nil"/>
              <w:bottom w:val="single" w:sz="4" w:space="0" w:color="auto"/>
              <w:right w:val="single" w:sz="4" w:space="0" w:color="auto"/>
            </w:tcBorders>
            <w:hideMark/>
          </w:tcPr>
          <w:p w14:paraId="79A5A4B2" w14:textId="77777777" w:rsidR="001F3837" w:rsidRPr="00903582" w:rsidRDefault="001F3837" w:rsidP="00C3502B">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62AC2F5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2A0B4A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3F76A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FB70A62"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4D20D418"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07F53217" w14:textId="77777777" w:rsidR="001F3837" w:rsidRPr="00903582" w:rsidRDefault="001F3837" w:rsidP="00C3502B">
            <w:pPr>
              <w:jc w:val="left"/>
              <w:rPr>
                <w:sz w:val="20"/>
                <w:szCs w:val="20"/>
                <w:lang w:eastAsia="en-CA"/>
              </w:rPr>
            </w:pPr>
            <w:r w:rsidRPr="00903582">
              <w:rPr>
                <w:sz w:val="20"/>
                <w:szCs w:val="20"/>
                <w:lang w:eastAsia="en-CA"/>
              </w:rPr>
              <w:t>Dominica</w:t>
            </w:r>
          </w:p>
        </w:tc>
        <w:tc>
          <w:tcPr>
            <w:tcW w:w="705" w:type="dxa"/>
            <w:tcBorders>
              <w:top w:val="nil"/>
              <w:left w:val="nil"/>
              <w:bottom w:val="single" w:sz="4" w:space="0" w:color="auto"/>
              <w:right w:val="single" w:sz="4" w:space="0" w:color="auto"/>
            </w:tcBorders>
            <w:hideMark/>
          </w:tcPr>
          <w:p w14:paraId="648F591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A5AE003"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B50C68E" w14:textId="77777777" w:rsidR="001F3837" w:rsidRPr="00903582" w:rsidRDefault="001F3837" w:rsidP="00C3502B">
            <w:pPr>
              <w:jc w:val="right"/>
              <w:rPr>
                <w:sz w:val="20"/>
                <w:szCs w:val="20"/>
                <w:lang w:eastAsia="en-CA"/>
              </w:rPr>
            </w:pPr>
            <w:r w:rsidRPr="00903582">
              <w:rPr>
                <w:sz w:val="20"/>
                <w:szCs w:val="20"/>
                <w:lang w:eastAsia="en-CA"/>
              </w:rPr>
              <w:t>0.4</w:t>
            </w:r>
          </w:p>
        </w:tc>
        <w:tc>
          <w:tcPr>
            <w:tcW w:w="1187" w:type="dxa"/>
            <w:tcBorders>
              <w:top w:val="nil"/>
              <w:left w:val="nil"/>
              <w:bottom w:val="single" w:sz="4" w:space="0" w:color="auto"/>
              <w:right w:val="single" w:sz="4" w:space="0" w:color="auto"/>
            </w:tcBorders>
            <w:hideMark/>
          </w:tcPr>
          <w:p w14:paraId="24DE0BE8" w14:textId="77777777" w:rsidR="001F3837" w:rsidRPr="00903582" w:rsidRDefault="001F3837" w:rsidP="00C3502B">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757B805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DF7B19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264F75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71F716"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38F84314" w14:textId="77777777" w:rsidTr="00C3502B">
        <w:trPr>
          <w:trHeight w:val="470"/>
        </w:trPr>
        <w:tc>
          <w:tcPr>
            <w:tcW w:w="1986" w:type="dxa"/>
            <w:tcBorders>
              <w:top w:val="nil"/>
              <w:left w:val="single" w:sz="4" w:space="0" w:color="auto"/>
              <w:bottom w:val="single" w:sz="4" w:space="0" w:color="auto"/>
              <w:right w:val="single" w:sz="4" w:space="0" w:color="auto"/>
            </w:tcBorders>
            <w:hideMark/>
          </w:tcPr>
          <w:p w14:paraId="7F757308" w14:textId="77777777" w:rsidR="001F3837" w:rsidRPr="00903582" w:rsidRDefault="001F3837" w:rsidP="00C3502B">
            <w:pPr>
              <w:jc w:val="left"/>
              <w:rPr>
                <w:sz w:val="20"/>
                <w:szCs w:val="20"/>
                <w:lang w:eastAsia="en-CA"/>
              </w:rPr>
            </w:pPr>
            <w:r w:rsidRPr="00903582">
              <w:rPr>
                <w:sz w:val="20"/>
                <w:szCs w:val="20"/>
                <w:lang w:eastAsia="en-CA"/>
              </w:rPr>
              <w:t>Dominican Republic (the)</w:t>
            </w:r>
          </w:p>
        </w:tc>
        <w:tc>
          <w:tcPr>
            <w:tcW w:w="705" w:type="dxa"/>
            <w:tcBorders>
              <w:top w:val="nil"/>
              <w:left w:val="nil"/>
              <w:bottom w:val="single" w:sz="4" w:space="0" w:color="auto"/>
              <w:right w:val="single" w:sz="4" w:space="0" w:color="auto"/>
            </w:tcBorders>
            <w:hideMark/>
          </w:tcPr>
          <w:p w14:paraId="57CB03B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259C55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8F56ABB" w14:textId="77777777" w:rsidR="001F3837" w:rsidRPr="00903582" w:rsidRDefault="001F3837" w:rsidP="00C3502B">
            <w:pPr>
              <w:jc w:val="right"/>
              <w:rPr>
                <w:sz w:val="20"/>
                <w:szCs w:val="20"/>
                <w:lang w:eastAsia="en-CA"/>
              </w:rPr>
            </w:pPr>
            <w:r w:rsidRPr="00903582">
              <w:rPr>
                <w:sz w:val="20"/>
                <w:szCs w:val="20"/>
                <w:lang w:eastAsia="en-CA"/>
              </w:rPr>
              <w:t>51.2</w:t>
            </w:r>
          </w:p>
        </w:tc>
        <w:tc>
          <w:tcPr>
            <w:tcW w:w="1187" w:type="dxa"/>
            <w:tcBorders>
              <w:top w:val="nil"/>
              <w:left w:val="nil"/>
              <w:bottom w:val="single" w:sz="4" w:space="0" w:color="auto"/>
              <w:right w:val="single" w:sz="4" w:space="0" w:color="auto"/>
            </w:tcBorders>
            <w:hideMark/>
          </w:tcPr>
          <w:p w14:paraId="2A0C81FE" w14:textId="77777777" w:rsidR="001F3837" w:rsidRPr="00903582" w:rsidRDefault="001F3837" w:rsidP="00C3502B">
            <w:pPr>
              <w:jc w:val="right"/>
              <w:rPr>
                <w:sz w:val="20"/>
                <w:szCs w:val="20"/>
                <w:lang w:eastAsia="en-CA"/>
              </w:rPr>
            </w:pPr>
            <w:r w:rsidRPr="00903582">
              <w:rPr>
                <w:sz w:val="20"/>
                <w:szCs w:val="20"/>
                <w:lang w:eastAsia="en-CA"/>
              </w:rPr>
              <w:t>29.2</w:t>
            </w:r>
          </w:p>
        </w:tc>
        <w:tc>
          <w:tcPr>
            <w:tcW w:w="669" w:type="dxa"/>
            <w:tcBorders>
              <w:top w:val="nil"/>
              <w:left w:val="nil"/>
              <w:bottom w:val="single" w:sz="4" w:space="0" w:color="auto"/>
              <w:right w:val="single" w:sz="4" w:space="0" w:color="auto"/>
            </w:tcBorders>
            <w:hideMark/>
          </w:tcPr>
          <w:p w14:paraId="3CE3C2F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8BC5C53"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D2E8BA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DB08C04" w14:textId="77777777" w:rsidR="001F3837" w:rsidRPr="00903582" w:rsidRDefault="001F3837" w:rsidP="00C3502B">
            <w:pPr>
              <w:jc w:val="left"/>
              <w:rPr>
                <w:sz w:val="20"/>
                <w:szCs w:val="20"/>
                <w:lang w:eastAsia="en-CA"/>
              </w:rPr>
            </w:pPr>
            <w:r w:rsidRPr="00903582">
              <w:rPr>
                <w:sz w:val="20"/>
                <w:szCs w:val="20"/>
                <w:lang w:eastAsia="en-CA"/>
              </w:rPr>
              <w:t>10% by 2015, 40% by 2020 and 100% by 2030</w:t>
            </w:r>
          </w:p>
        </w:tc>
      </w:tr>
      <w:tr w:rsidR="001F3837" w:rsidRPr="00903582" w14:paraId="29965599" w14:textId="77777777" w:rsidTr="00C3502B">
        <w:trPr>
          <w:trHeight w:val="366"/>
        </w:trPr>
        <w:tc>
          <w:tcPr>
            <w:tcW w:w="1986" w:type="dxa"/>
            <w:tcBorders>
              <w:top w:val="nil"/>
              <w:left w:val="single" w:sz="4" w:space="0" w:color="auto"/>
              <w:bottom w:val="single" w:sz="4" w:space="0" w:color="auto"/>
              <w:right w:val="single" w:sz="4" w:space="0" w:color="auto"/>
            </w:tcBorders>
            <w:hideMark/>
          </w:tcPr>
          <w:p w14:paraId="27323700" w14:textId="77777777" w:rsidR="001F3837" w:rsidRPr="00903582" w:rsidRDefault="001F3837" w:rsidP="00C3502B">
            <w:pPr>
              <w:jc w:val="left"/>
              <w:rPr>
                <w:sz w:val="20"/>
                <w:szCs w:val="20"/>
                <w:lang w:eastAsia="en-CA"/>
              </w:rPr>
            </w:pPr>
            <w:r w:rsidRPr="00903582">
              <w:rPr>
                <w:sz w:val="20"/>
                <w:szCs w:val="20"/>
                <w:lang w:eastAsia="en-CA"/>
              </w:rPr>
              <w:t>Ecuador</w:t>
            </w:r>
          </w:p>
        </w:tc>
        <w:tc>
          <w:tcPr>
            <w:tcW w:w="705" w:type="dxa"/>
            <w:tcBorders>
              <w:top w:val="nil"/>
              <w:left w:val="nil"/>
              <w:bottom w:val="single" w:sz="4" w:space="0" w:color="auto"/>
              <w:right w:val="single" w:sz="4" w:space="0" w:color="auto"/>
            </w:tcBorders>
            <w:hideMark/>
          </w:tcPr>
          <w:p w14:paraId="4C74C19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6334F0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6B16C8" w14:textId="77777777" w:rsidR="001F3837" w:rsidRPr="00903582" w:rsidRDefault="001F3837" w:rsidP="00C3502B">
            <w:pPr>
              <w:jc w:val="right"/>
              <w:rPr>
                <w:sz w:val="20"/>
                <w:szCs w:val="20"/>
                <w:lang w:eastAsia="en-CA"/>
              </w:rPr>
            </w:pPr>
            <w:r w:rsidRPr="00903582">
              <w:rPr>
                <w:sz w:val="20"/>
                <w:szCs w:val="20"/>
                <w:lang w:eastAsia="en-CA"/>
              </w:rPr>
              <w:t>23.5</w:t>
            </w:r>
          </w:p>
        </w:tc>
        <w:tc>
          <w:tcPr>
            <w:tcW w:w="1187" w:type="dxa"/>
            <w:tcBorders>
              <w:top w:val="nil"/>
              <w:left w:val="nil"/>
              <w:bottom w:val="single" w:sz="4" w:space="0" w:color="auto"/>
              <w:right w:val="single" w:sz="4" w:space="0" w:color="auto"/>
            </w:tcBorders>
            <w:hideMark/>
          </w:tcPr>
          <w:p w14:paraId="4C55D7B0" w14:textId="77777777" w:rsidR="001F3837" w:rsidRPr="00903582" w:rsidRDefault="001F3837" w:rsidP="00C3502B">
            <w:pPr>
              <w:jc w:val="right"/>
              <w:rPr>
                <w:sz w:val="20"/>
                <w:szCs w:val="20"/>
                <w:lang w:eastAsia="en-CA"/>
              </w:rPr>
            </w:pPr>
            <w:r w:rsidRPr="00903582">
              <w:rPr>
                <w:sz w:val="20"/>
                <w:szCs w:val="20"/>
                <w:lang w:eastAsia="en-CA"/>
              </w:rPr>
              <w:t>7.6</w:t>
            </w:r>
          </w:p>
        </w:tc>
        <w:tc>
          <w:tcPr>
            <w:tcW w:w="669" w:type="dxa"/>
            <w:tcBorders>
              <w:top w:val="nil"/>
              <w:left w:val="nil"/>
              <w:bottom w:val="single" w:sz="4" w:space="0" w:color="auto"/>
              <w:right w:val="single" w:sz="4" w:space="0" w:color="auto"/>
            </w:tcBorders>
            <w:hideMark/>
          </w:tcPr>
          <w:p w14:paraId="14405D6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4BB91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08998B"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F762CE"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5CF0D167" w14:textId="77777777" w:rsidTr="00C3502B">
        <w:trPr>
          <w:trHeight w:val="120"/>
        </w:trPr>
        <w:tc>
          <w:tcPr>
            <w:tcW w:w="1986" w:type="dxa"/>
            <w:tcBorders>
              <w:top w:val="nil"/>
              <w:left w:val="single" w:sz="4" w:space="0" w:color="auto"/>
              <w:bottom w:val="single" w:sz="4" w:space="0" w:color="auto"/>
              <w:right w:val="single" w:sz="4" w:space="0" w:color="auto"/>
            </w:tcBorders>
            <w:hideMark/>
          </w:tcPr>
          <w:p w14:paraId="075EA37B" w14:textId="77777777" w:rsidR="001F3837" w:rsidRPr="00903582" w:rsidRDefault="001F3837" w:rsidP="00C3502B">
            <w:pPr>
              <w:jc w:val="left"/>
              <w:rPr>
                <w:sz w:val="20"/>
                <w:szCs w:val="20"/>
                <w:lang w:eastAsia="en-CA"/>
              </w:rPr>
            </w:pPr>
            <w:r w:rsidRPr="00903582">
              <w:rPr>
                <w:sz w:val="20"/>
                <w:szCs w:val="20"/>
                <w:lang w:eastAsia="en-CA"/>
              </w:rPr>
              <w:t>Egypt</w:t>
            </w:r>
          </w:p>
        </w:tc>
        <w:tc>
          <w:tcPr>
            <w:tcW w:w="705" w:type="dxa"/>
            <w:tcBorders>
              <w:top w:val="nil"/>
              <w:left w:val="nil"/>
              <w:bottom w:val="single" w:sz="4" w:space="0" w:color="auto"/>
              <w:right w:val="single" w:sz="4" w:space="0" w:color="auto"/>
            </w:tcBorders>
            <w:hideMark/>
          </w:tcPr>
          <w:p w14:paraId="54B2517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7EB38E3"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F23853" w14:textId="77777777" w:rsidR="001F3837" w:rsidRPr="00903582" w:rsidRDefault="001F3837" w:rsidP="00C3502B">
            <w:pPr>
              <w:jc w:val="right"/>
              <w:rPr>
                <w:sz w:val="20"/>
                <w:szCs w:val="20"/>
                <w:lang w:eastAsia="en-CA"/>
              </w:rPr>
            </w:pPr>
            <w:r w:rsidRPr="00903582">
              <w:rPr>
                <w:sz w:val="20"/>
                <w:szCs w:val="20"/>
                <w:lang w:eastAsia="en-CA"/>
              </w:rPr>
              <w:t>386.3</w:t>
            </w:r>
          </w:p>
        </w:tc>
        <w:tc>
          <w:tcPr>
            <w:tcW w:w="1187" w:type="dxa"/>
            <w:tcBorders>
              <w:top w:val="nil"/>
              <w:left w:val="nil"/>
              <w:bottom w:val="single" w:sz="4" w:space="0" w:color="auto"/>
              <w:right w:val="single" w:sz="4" w:space="0" w:color="auto"/>
            </w:tcBorders>
            <w:hideMark/>
          </w:tcPr>
          <w:p w14:paraId="6867BC84" w14:textId="77777777" w:rsidR="001F3837" w:rsidRPr="00903582" w:rsidRDefault="001F3837" w:rsidP="00C3502B">
            <w:pPr>
              <w:jc w:val="right"/>
              <w:rPr>
                <w:sz w:val="20"/>
                <w:szCs w:val="20"/>
                <w:lang w:eastAsia="en-CA"/>
              </w:rPr>
            </w:pPr>
            <w:r w:rsidRPr="00903582">
              <w:rPr>
                <w:sz w:val="20"/>
                <w:szCs w:val="20"/>
                <w:lang w:eastAsia="en-CA"/>
              </w:rPr>
              <w:t>215.1</w:t>
            </w:r>
          </w:p>
        </w:tc>
        <w:tc>
          <w:tcPr>
            <w:tcW w:w="669" w:type="dxa"/>
            <w:tcBorders>
              <w:top w:val="nil"/>
              <w:left w:val="nil"/>
              <w:bottom w:val="single" w:sz="4" w:space="0" w:color="auto"/>
              <w:right w:val="single" w:sz="4" w:space="0" w:color="auto"/>
            </w:tcBorders>
            <w:hideMark/>
          </w:tcPr>
          <w:p w14:paraId="6EB7F13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1AE907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E9273B"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92E1E4" w14:textId="77777777" w:rsidR="001F3837" w:rsidRPr="00903582" w:rsidRDefault="001F3837" w:rsidP="00C3502B">
            <w:pPr>
              <w:jc w:val="left"/>
              <w:rPr>
                <w:sz w:val="20"/>
                <w:szCs w:val="20"/>
                <w:lang w:eastAsia="en-CA"/>
              </w:rPr>
            </w:pPr>
            <w:r w:rsidRPr="00903582">
              <w:rPr>
                <w:sz w:val="20"/>
                <w:szCs w:val="20"/>
                <w:lang w:eastAsia="en-CA"/>
              </w:rPr>
              <w:t>25% by 2018 and 70% by 2025</w:t>
            </w:r>
          </w:p>
        </w:tc>
      </w:tr>
      <w:tr w:rsidR="001F3837" w:rsidRPr="00903582" w14:paraId="65DF0E43" w14:textId="77777777" w:rsidTr="00C3502B">
        <w:trPr>
          <w:trHeight w:val="139"/>
        </w:trPr>
        <w:tc>
          <w:tcPr>
            <w:tcW w:w="1986" w:type="dxa"/>
            <w:tcBorders>
              <w:top w:val="nil"/>
              <w:left w:val="single" w:sz="4" w:space="0" w:color="auto"/>
              <w:bottom w:val="single" w:sz="4" w:space="0" w:color="auto"/>
              <w:right w:val="single" w:sz="4" w:space="0" w:color="auto"/>
            </w:tcBorders>
            <w:hideMark/>
          </w:tcPr>
          <w:p w14:paraId="1D9E33A3" w14:textId="77777777" w:rsidR="001F3837" w:rsidRPr="00903582" w:rsidRDefault="001F3837" w:rsidP="00C3502B">
            <w:pPr>
              <w:jc w:val="left"/>
              <w:rPr>
                <w:sz w:val="20"/>
                <w:szCs w:val="20"/>
                <w:lang w:eastAsia="en-CA"/>
              </w:rPr>
            </w:pPr>
            <w:r w:rsidRPr="00903582">
              <w:rPr>
                <w:sz w:val="20"/>
                <w:szCs w:val="20"/>
                <w:lang w:eastAsia="en-CA"/>
              </w:rPr>
              <w:t>El Salvador</w:t>
            </w:r>
          </w:p>
        </w:tc>
        <w:tc>
          <w:tcPr>
            <w:tcW w:w="705" w:type="dxa"/>
            <w:tcBorders>
              <w:top w:val="nil"/>
              <w:left w:val="nil"/>
              <w:bottom w:val="single" w:sz="4" w:space="0" w:color="auto"/>
              <w:right w:val="single" w:sz="4" w:space="0" w:color="auto"/>
            </w:tcBorders>
            <w:hideMark/>
          </w:tcPr>
          <w:p w14:paraId="592FB82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6B9668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19EE3CA" w14:textId="77777777" w:rsidR="001F3837" w:rsidRPr="00903582" w:rsidRDefault="001F3837" w:rsidP="00C3502B">
            <w:pPr>
              <w:jc w:val="right"/>
              <w:rPr>
                <w:sz w:val="20"/>
                <w:szCs w:val="20"/>
                <w:lang w:eastAsia="en-CA"/>
              </w:rPr>
            </w:pPr>
            <w:r w:rsidRPr="00903582">
              <w:rPr>
                <w:sz w:val="20"/>
                <w:szCs w:val="20"/>
                <w:lang w:eastAsia="en-CA"/>
              </w:rPr>
              <w:t>11.7</w:t>
            </w:r>
          </w:p>
        </w:tc>
        <w:tc>
          <w:tcPr>
            <w:tcW w:w="1187" w:type="dxa"/>
            <w:tcBorders>
              <w:top w:val="nil"/>
              <w:left w:val="nil"/>
              <w:bottom w:val="single" w:sz="4" w:space="0" w:color="auto"/>
              <w:right w:val="single" w:sz="4" w:space="0" w:color="auto"/>
            </w:tcBorders>
            <w:hideMark/>
          </w:tcPr>
          <w:p w14:paraId="2795B6AB" w14:textId="77777777" w:rsidR="001F3837" w:rsidRPr="00903582" w:rsidRDefault="001F3837" w:rsidP="00C3502B">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358D826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0CFAF4A"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A845A8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2912903"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56A3087"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393306B1" w14:textId="77777777" w:rsidR="001F3837" w:rsidRPr="00903582" w:rsidRDefault="001F3837" w:rsidP="00C3502B">
            <w:pPr>
              <w:jc w:val="left"/>
              <w:rPr>
                <w:sz w:val="20"/>
                <w:szCs w:val="20"/>
                <w:lang w:eastAsia="en-CA"/>
              </w:rPr>
            </w:pPr>
            <w:r w:rsidRPr="00903582">
              <w:rPr>
                <w:sz w:val="20"/>
                <w:szCs w:val="20"/>
                <w:lang w:eastAsia="en-CA"/>
              </w:rPr>
              <w:t>Equatorial Guinea</w:t>
            </w:r>
          </w:p>
        </w:tc>
        <w:tc>
          <w:tcPr>
            <w:tcW w:w="705" w:type="dxa"/>
            <w:tcBorders>
              <w:top w:val="nil"/>
              <w:left w:val="nil"/>
              <w:bottom w:val="single" w:sz="4" w:space="0" w:color="auto"/>
              <w:right w:val="single" w:sz="4" w:space="0" w:color="auto"/>
            </w:tcBorders>
            <w:hideMark/>
          </w:tcPr>
          <w:p w14:paraId="759492C8"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FD004B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A52605C" w14:textId="77777777" w:rsidR="001F3837" w:rsidRPr="00903582" w:rsidRDefault="001F3837" w:rsidP="00C3502B">
            <w:pPr>
              <w:jc w:val="right"/>
              <w:rPr>
                <w:sz w:val="20"/>
                <w:szCs w:val="20"/>
                <w:lang w:eastAsia="en-CA"/>
              </w:rPr>
            </w:pPr>
            <w:r w:rsidRPr="00903582">
              <w:rPr>
                <w:sz w:val="20"/>
                <w:szCs w:val="20"/>
                <w:lang w:eastAsia="en-CA"/>
              </w:rPr>
              <w:t>6.3</w:t>
            </w:r>
          </w:p>
        </w:tc>
        <w:tc>
          <w:tcPr>
            <w:tcW w:w="1187" w:type="dxa"/>
            <w:tcBorders>
              <w:top w:val="nil"/>
              <w:left w:val="nil"/>
              <w:bottom w:val="single" w:sz="4" w:space="0" w:color="auto"/>
              <w:right w:val="single" w:sz="4" w:space="0" w:color="auto"/>
            </w:tcBorders>
            <w:hideMark/>
          </w:tcPr>
          <w:p w14:paraId="55478EE0" w14:textId="77777777" w:rsidR="001F3837" w:rsidRPr="00903582" w:rsidRDefault="001F3837" w:rsidP="00C3502B">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3540FEF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982308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28CB35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AC8D397"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448DEA0F" w14:textId="77777777" w:rsidTr="00C3502B">
        <w:trPr>
          <w:trHeight w:val="149"/>
        </w:trPr>
        <w:tc>
          <w:tcPr>
            <w:tcW w:w="1986" w:type="dxa"/>
            <w:tcBorders>
              <w:top w:val="nil"/>
              <w:left w:val="single" w:sz="4" w:space="0" w:color="auto"/>
              <w:bottom w:val="single" w:sz="4" w:space="0" w:color="auto"/>
              <w:right w:val="single" w:sz="4" w:space="0" w:color="auto"/>
            </w:tcBorders>
            <w:hideMark/>
          </w:tcPr>
          <w:p w14:paraId="35D4A1BB" w14:textId="77777777" w:rsidR="001F3837" w:rsidRPr="00903582" w:rsidRDefault="001F3837" w:rsidP="00C3502B">
            <w:pPr>
              <w:jc w:val="left"/>
              <w:rPr>
                <w:sz w:val="20"/>
                <w:szCs w:val="20"/>
                <w:lang w:eastAsia="en-CA"/>
              </w:rPr>
            </w:pPr>
            <w:r w:rsidRPr="00903582">
              <w:rPr>
                <w:sz w:val="20"/>
                <w:szCs w:val="20"/>
                <w:lang w:eastAsia="en-CA"/>
              </w:rPr>
              <w:t>Eritrea</w:t>
            </w:r>
          </w:p>
        </w:tc>
        <w:tc>
          <w:tcPr>
            <w:tcW w:w="705" w:type="dxa"/>
            <w:tcBorders>
              <w:top w:val="nil"/>
              <w:left w:val="nil"/>
              <w:bottom w:val="single" w:sz="4" w:space="0" w:color="auto"/>
              <w:right w:val="single" w:sz="4" w:space="0" w:color="auto"/>
            </w:tcBorders>
            <w:hideMark/>
          </w:tcPr>
          <w:p w14:paraId="394D51F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64EFC3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F2F0213" w14:textId="77777777" w:rsidR="001F3837" w:rsidRPr="00903582" w:rsidRDefault="001F3837" w:rsidP="00C3502B">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496F9E45" w14:textId="77777777" w:rsidR="001F3837" w:rsidRPr="00903582" w:rsidRDefault="001F3837" w:rsidP="00C3502B">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5A17913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52A9DC8"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EF3E15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D189EB8"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4B9C3D4" w14:textId="77777777" w:rsidTr="00C3502B">
        <w:trPr>
          <w:trHeight w:val="382"/>
        </w:trPr>
        <w:tc>
          <w:tcPr>
            <w:tcW w:w="1986" w:type="dxa"/>
            <w:tcBorders>
              <w:top w:val="nil"/>
              <w:left w:val="single" w:sz="4" w:space="0" w:color="auto"/>
              <w:bottom w:val="single" w:sz="4" w:space="0" w:color="auto"/>
              <w:right w:val="single" w:sz="4" w:space="0" w:color="auto"/>
            </w:tcBorders>
            <w:hideMark/>
          </w:tcPr>
          <w:p w14:paraId="13592CE6" w14:textId="77777777" w:rsidR="001F3837" w:rsidRPr="00903582" w:rsidRDefault="001F3837" w:rsidP="00C3502B">
            <w:pPr>
              <w:jc w:val="left"/>
              <w:rPr>
                <w:sz w:val="20"/>
                <w:szCs w:val="20"/>
                <w:lang w:eastAsia="en-CA"/>
              </w:rPr>
            </w:pPr>
            <w:r w:rsidRPr="00903582">
              <w:rPr>
                <w:sz w:val="20"/>
                <w:szCs w:val="20"/>
                <w:lang w:eastAsia="en-CA"/>
              </w:rPr>
              <w:t>Eswatini (the Kingdom of)</w:t>
            </w:r>
          </w:p>
        </w:tc>
        <w:tc>
          <w:tcPr>
            <w:tcW w:w="705" w:type="dxa"/>
            <w:tcBorders>
              <w:top w:val="nil"/>
              <w:left w:val="nil"/>
              <w:bottom w:val="single" w:sz="4" w:space="0" w:color="auto"/>
              <w:right w:val="single" w:sz="4" w:space="0" w:color="auto"/>
            </w:tcBorders>
            <w:hideMark/>
          </w:tcPr>
          <w:p w14:paraId="5F1C3929"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C9D04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14833B2" w14:textId="77777777" w:rsidR="001F3837" w:rsidRPr="00903582" w:rsidRDefault="001F3837" w:rsidP="00C3502B">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59F40FD3" w14:textId="77777777" w:rsidR="001F3837" w:rsidRPr="00903582" w:rsidRDefault="001F3837" w:rsidP="00C3502B">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030FFB8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3136C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60EFD6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1C6775"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53D7520" w14:textId="77777777" w:rsidTr="00C3502B">
        <w:trPr>
          <w:trHeight w:val="262"/>
        </w:trPr>
        <w:tc>
          <w:tcPr>
            <w:tcW w:w="1986" w:type="dxa"/>
            <w:tcBorders>
              <w:top w:val="nil"/>
              <w:left w:val="single" w:sz="4" w:space="0" w:color="auto"/>
              <w:bottom w:val="single" w:sz="4" w:space="0" w:color="auto"/>
              <w:right w:val="single" w:sz="4" w:space="0" w:color="auto"/>
            </w:tcBorders>
            <w:hideMark/>
          </w:tcPr>
          <w:p w14:paraId="359A6B11" w14:textId="77777777" w:rsidR="001F3837" w:rsidRPr="00903582" w:rsidRDefault="001F3837" w:rsidP="00C3502B">
            <w:pPr>
              <w:jc w:val="left"/>
              <w:rPr>
                <w:sz w:val="20"/>
                <w:szCs w:val="20"/>
                <w:lang w:eastAsia="en-CA"/>
              </w:rPr>
            </w:pPr>
            <w:r w:rsidRPr="00903582">
              <w:rPr>
                <w:sz w:val="20"/>
                <w:szCs w:val="20"/>
                <w:lang w:eastAsia="en-CA"/>
              </w:rPr>
              <w:t>Ethiopia</w:t>
            </w:r>
          </w:p>
        </w:tc>
        <w:tc>
          <w:tcPr>
            <w:tcW w:w="705" w:type="dxa"/>
            <w:tcBorders>
              <w:top w:val="nil"/>
              <w:left w:val="nil"/>
              <w:bottom w:val="single" w:sz="4" w:space="0" w:color="auto"/>
              <w:right w:val="single" w:sz="4" w:space="0" w:color="auto"/>
            </w:tcBorders>
            <w:hideMark/>
          </w:tcPr>
          <w:p w14:paraId="000A36D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2E7349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AD883AF" w14:textId="77777777" w:rsidR="001F3837" w:rsidRPr="00903582" w:rsidRDefault="001F3837" w:rsidP="00C3502B">
            <w:pPr>
              <w:jc w:val="right"/>
              <w:rPr>
                <w:sz w:val="20"/>
                <w:szCs w:val="20"/>
                <w:lang w:eastAsia="en-CA"/>
              </w:rPr>
            </w:pPr>
            <w:r w:rsidRPr="00903582">
              <w:rPr>
                <w:sz w:val="20"/>
                <w:szCs w:val="20"/>
                <w:lang w:eastAsia="en-CA"/>
              </w:rPr>
              <w:t>5.5</w:t>
            </w:r>
          </w:p>
        </w:tc>
        <w:tc>
          <w:tcPr>
            <w:tcW w:w="1187" w:type="dxa"/>
            <w:tcBorders>
              <w:top w:val="nil"/>
              <w:left w:val="nil"/>
              <w:bottom w:val="single" w:sz="4" w:space="0" w:color="auto"/>
              <w:right w:val="single" w:sz="4" w:space="0" w:color="auto"/>
            </w:tcBorders>
            <w:hideMark/>
          </w:tcPr>
          <w:p w14:paraId="7F408BFD" w14:textId="77777777" w:rsidR="001F3837" w:rsidRPr="00903582" w:rsidRDefault="001F3837" w:rsidP="00C3502B">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6A476AA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0D4AC7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EA2D5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DA856C"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4DE9A881" w14:textId="77777777" w:rsidTr="00C3502B">
        <w:trPr>
          <w:trHeight w:val="299"/>
        </w:trPr>
        <w:tc>
          <w:tcPr>
            <w:tcW w:w="1986" w:type="dxa"/>
            <w:tcBorders>
              <w:top w:val="nil"/>
              <w:left w:val="single" w:sz="4" w:space="0" w:color="auto"/>
              <w:bottom w:val="single" w:sz="4" w:space="0" w:color="auto"/>
              <w:right w:val="single" w:sz="4" w:space="0" w:color="auto"/>
            </w:tcBorders>
            <w:hideMark/>
          </w:tcPr>
          <w:p w14:paraId="71C30DE3" w14:textId="77777777" w:rsidR="001F3837" w:rsidRPr="00903582" w:rsidRDefault="001F3837" w:rsidP="00C3502B">
            <w:pPr>
              <w:jc w:val="left"/>
              <w:rPr>
                <w:sz w:val="20"/>
                <w:szCs w:val="20"/>
                <w:lang w:eastAsia="en-CA"/>
              </w:rPr>
            </w:pPr>
            <w:r w:rsidRPr="00903582">
              <w:rPr>
                <w:sz w:val="20"/>
                <w:szCs w:val="20"/>
                <w:lang w:eastAsia="en-CA"/>
              </w:rPr>
              <w:t>Fiji</w:t>
            </w:r>
          </w:p>
        </w:tc>
        <w:tc>
          <w:tcPr>
            <w:tcW w:w="705" w:type="dxa"/>
            <w:tcBorders>
              <w:top w:val="nil"/>
              <w:left w:val="nil"/>
              <w:bottom w:val="single" w:sz="4" w:space="0" w:color="auto"/>
              <w:right w:val="single" w:sz="4" w:space="0" w:color="auto"/>
            </w:tcBorders>
            <w:hideMark/>
          </w:tcPr>
          <w:p w14:paraId="62F89F5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04EF5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35DF129" w14:textId="77777777" w:rsidR="001F3837" w:rsidRPr="00903582" w:rsidRDefault="001F3837" w:rsidP="00C3502B">
            <w:pPr>
              <w:jc w:val="right"/>
              <w:rPr>
                <w:sz w:val="20"/>
                <w:szCs w:val="20"/>
                <w:lang w:eastAsia="en-CA"/>
              </w:rPr>
            </w:pPr>
            <w:r w:rsidRPr="00903582">
              <w:rPr>
                <w:sz w:val="20"/>
                <w:szCs w:val="20"/>
                <w:lang w:eastAsia="en-CA"/>
              </w:rPr>
              <w:t>5.7</w:t>
            </w:r>
          </w:p>
        </w:tc>
        <w:tc>
          <w:tcPr>
            <w:tcW w:w="1187" w:type="dxa"/>
            <w:tcBorders>
              <w:top w:val="nil"/>
              <w:left w:val="nil"/>
              <w:bottom w:val="single" w:sz="4" w:space="0" w:color="auto"/>
              <w:right w:val="single" w:sz="4" w:space="0" w:color="auto"/>
            </w:tcBorders>
            <w:hideMark/>
          </w:tcPr>
          <w:p w14:paraId="15F979C1" w14:textId="77777777" w:rsidR="001F3837" w:rsidRPr="00903582" w:rsidRDefault="001F3837" w:rsidP="00C3502B">
            <w:pPr>
              <w:jc w:val="right"/>
              <w:rPr>
                <w:sz w:val="20"/>
                <w:szCs w:val="20"/>
                <w:lang w:eastAsia="en-CA"/>
              </w:rPr>
            </w:pPr>
            <w:r w:rsidRPr="00903582">
              <w:rPr>
                <w:sz w:val="20"/>
                <w:szCs w:val="20"/>
                <w:lang w:eastAsia="en-CA"/>
              </w:rPr>
              <w:t>2.6</w:t>
            </w:r>
          </w:p>
        </w:tc>
        <w:tc>
          <w:tcPr>
            <w:tcW w:w="669" w:type="dxa"/>
            <w:tcBorders>
              <w:top w:val="nil"/>
              <w:left w:val="nil"/>
              <w:bottom w:val="single" w:sz="4" w:space="0" w:color="auto"/>
              <w:right w:val="single" w:sz="4" w:space="0" w:color="auto"/>
            </w:tcBorders>
            <w:hideMark/>
          </w:tcPr>
          <w:p w14:paraId="1EC09C0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2DC9B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DA0A59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FE1EA0"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AF203B6" w14:textId="77777777" w:rsidTr="00C3502B">
        <w:trPr>
          <w:trHeight w:val="528"/>
        </w:trPr>
        <w:tc>
          <w:tcPr>
            <w:tcW w:w="1986" w:type="dxa"/>
            <w:tcBorders>
              <w:top w:val="nil"/>
              <w:left w:val="single" w:sz="4" w:space="0" w:color="auto"/>
              <w:bottom w:val="single" w:sz="4" w:space="0" w:color="auto"/>
              <w:right w:val="single" w:sz="4" w:space="0" w:color="auto"/>
            </w:tcBorders>
            <w:hideMark/>
          </w:tcPr>
          <w:p w14:paraId="17F2488A" w14:textId="77777777" w:rsidR="001F3837" w:rsidRPr="00903582" w:rsidRDefault="001F3837" w:rsidP="00C3502B">
            <w:pPr>
              <w:jc w:val="left"/>
              <w:rPr>
                <w:sz w:val="20"/>
                <w:szCs w:val="20"/>
                <w:lang w:eastAsia="en-CA"/>
              </w:rPr>
            </w:pPr>
            <w:r w:rsidRPr="00903582">
              <w:rPr>
                <w:sz w:val="20"/>
                <w:szCs w:val="20"/>
                <w:lang w:eastAsia="en-CA"/>
              </w:rPr>
              <w:t>Gabon</w:t>
            </w:r>
          </w:p>
        </w:tc>
        <w:tc>
          <w:tcPr>
            <w:tcW w:w="705" w:type="dxa"/>
            <w:tcBorders>
              <w:top w:val="nil"/>
              <w:left w:val="nil"/>
              <w:bottom w:val="single" w:sz="4" w:space="0" w:color="auto"/>
              <w:right w:val="single" w:sz="4" w:space="0" w:color="auto"/>
            </w:tcBorders>
            <w:hideMark/>
          </w:tcPr>
          <w:p w14:paraId="44D58A4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F26D62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FF37D60" w14:textId="77777777" w:rsidR="001F3837" w:rsidRPr="00903582" w:rsidRDefault="001F3837" w:rsidP="00C3502B">
            <w:pPr>
              <w:jc w:val="right"/>
              <w:rPr>
                <w:sz w:val="20"/>
                <w:szCs w:val="20"/>
                <w:lang w:eastAsia="en-CA"/>
              </w:rPr>
            </w:pPr>
            <w:r w:rsidRPr="00903582">
              <w:rPr>
                <w:sz w:val="20"/>
                <w:szCs w:val="20"/>
                <w:lang w:eastAsia="en-CA"/>
              </w:rPr>
              <w:t>30.2</w:t>
            </w:r>
          </w:p>
        </w:tc>
        <w:tc>
          <w:tcPr>
            <w:tcW w:w="1187" w:type="dxa"/>
            <w:tcBorders>
              <w:top w:val="nil"/>
              <w:left w:val="nil"/>
              <w:bottom w:val="single" w:sz="4" w:space="0" w:color="auto"/>
              <w:right w:val="single" w:sz="4" w:space="0" w:color="auto"/>
            </w:tcBorders>
            <w:hideMark/>
          </w:tcPr>
          <w:p w14:paraId="5B1D9D78" w14:textId="77777777" w:rsidR="001F3837" w:rsidRPr="00903582" w:rsidRDefault="001F3837" w:rsidP="00C3502B">
            <w:pPr>
              <w:jc w:val="right"/>
              <w:rPr>
                <w:sz w:val="20"/>
                <w:szCs w:val="20"/>
                <w:lang w:eastAsia="en-CA"/>
              </w:rPr>
            </w:pPr>
            <w:r w:rsidRPr="00903582">
              <w:rPr>
                <w:sz w:val="20"/>
                <w:szCs w:val="20"/>
                <w:lang w:eastAsia="en-CA"/>
              </w:rPr>
              <w:t>6.7</w:t>
            </w:r>
          </w:p>
        </w:tc>
        <w:tc>
          <w:tcPr>
            <w:tcW w:w="669" w:type="dxa"/>
            <w:tcBorders>
              <w:top w:val="nil"/>
              <w:left w:val="nil"/>
              <w:bottom w:val="single" w:sz="4" w:space="0" w:color="auto"/>
              <w:right w:val="single" w:sz="4" w:space="0" w:color="auto"/>
            </w:tcBorders>
            <w:hideMark/>
          </w:tcPr>
          <w:p w14:paraId="1A2EFD6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BB449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642F9E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78AF83"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39BCDDF" w14:textId="77777777" w:rsidTr="00C3502B">
        <w:trPr>
          <w:trHeight w:val="528"/>
        </w:trPr>
        <w:tc>
          <w:tcPr>
            <w:tcW w:w="1986" w:type="dxa"/>
            <w:tcBorders>
              <w:top w:val="nil"/>
              <w:left w:val="single" w:sz="4" w:space="0" w:color="auto"/>
              <w:bottom w:val="single" w:sz="4" w:space="0" w:color="auto"/>
              <w:right w:val="single" w:sz="4" w:space="0" w:color="auto"/>
            </w:tcBorders>
            <w:hideMark/>
          </w:tcPr>
          <w:p w14:paraId="31855621" w14:textId="77777777" w:rsidR="001F3837" w:rsidRPr="00903582" w:rsidRDefault="001F3837" w:rsidP="00C3502B">
            <w:pPr>
              <w:jc w:val="left"/>
              <w:rPr>
                <w:sz w:val="20"/>
                <w:szCs w:val="20"/>
                <w:lang w:eastAsia="en-CA"/>
              </w:rPr>
            </w:pPr>
            <w:r w:rsidRPr="00903582">
              <w:rPr>
                <w:sz w:val="20"/>
                <w:szCs w:val="20"/>
                <w:lang w:eastAsia="en-CA"/>
              </w:rPr>
              <w:t>Gambia (the)</w:t>
            </w:r>
          </w:p>
        </w:tc>
        <w:tc>
          <w:tcPr>
            <w:tcW w:w="705" w:type="dxa"/>
            <w:tcBorders>
              <w:top w:val="nil"/>
              <w:left w:val="nil"/>
              <w:bottom w:val="single" w:sz="4" w:space="0" w:color="auto"/>
              <w:right w:val="single" w:sz="4" w:space="0" w:color="auto"/>
            </w:tcBorders>
            <w:hideMark/>
          </w:tcPr>
          <w:p w14:paraId="6345F0F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D3986A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2EE74A0" w14:textId="77777777" w:rsidR="001F3837" w:rsidRPr="00903582" w:rsidRDefault="001F3837" w:rsidP="00C3502B">
            <w:pPr>
              <w:jc w:val="right"/>
              <w:rPr>
                <w:sz w:val="20"/>
                <w:szCs w:val="20"/>
                <w:lang w:eastAsia="en-CA"/>
              </w:rPr>
            </w:pPr>
            <w:r w:rsidRPr="00903582">
              <w:rPr>
                <w:sz w:val="20"/>
                <w:szCs w:val="20"/>
                <w:lang w:eastAsia="en-CA"/>
              </w:rPr>
              <w:t>1.5</w:t>
            </w:r>
          </w:p>
        </w:tc>
        <w:tc>
          <w:tcPr>
            <w:tcW w:w="1187" w:type="dxa"/>
            <w:tcBorders>
              <w:top w:val="nil"/>
              <w:left w:val="nil"/>
              <w:bottom w:val="single" w:sz="4" w:space="0" w:color="auto"/>
              <w:right w:val="single" w:sz="4" w:space="0" w:color="auto"/>
            </w:tcBorders>
            <w:hideMark/>
          </w:tcPr>
          <w:p w14:paraId="40FD096C" w14:textId="77777777" w:rsidR="001F3837" w:rsidRPr="00903582" w:rsidRDefault="001F3837" w:rsidP="00C3502B">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465F524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1E3F95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E10AA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1632554"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A178028" w14:textId="77777777" w:rsidTr="00C3502B">
        <w:trPr>
          <w:trHeight w:val="528"/>
        </w:trPr>
        <w:tc>
          <w:tcPr>
            <w:tcW w:w="1986" w:type="dxa"/>
            <w:tcBorders>
              <w:top w:val="nil"/>
              <w:left w:val="single" w:sz="4" w:space="0" w:color="auto"/>
              <w:bottom w:val="single" w:sz="4" w:space="0" w:color="auto"/>
              <w:right w:val="single" w:sz="4" w:space="0" w:color="auto"/>
            </w:tcBorders>
            <w:hideMark/>
          </w:tcPr>
          <w:p w14:paraId="3B35D35B" w14:textId="77777777" w:rsidR="001F3837" w:rsidRPr="00903582" w:rsidRDefault="001F3837" w:rsidP="00C3502B">
            <w:pPr>
              <w:jc w:val="left"/>
              <w:rPr>
                <w:sz w:val="20"/>
                <w:szCs w:val="20"/>
                <w:lang w:eastAsia="en-CA"/>
              </w:rPr>
            </w:pPr>
            <w:r w:rsidRPr="00903582">
              <w:rPr>
                <w:sz w:val="20"/>
                <w:szCs w:val="20"/>
                <w:lang w:eastAsia="en-CA"/>
              </w:rPr>
              <w:t>Georgia</w:t>
            </w:r>
          </w:p>
        </w:tc>
        <w:tc>
          <w:tcPr>
            <w:tcW w:w="705" w:type="dxa"/>
            <w:tcBorders>
              <w:top w:val="nil"/>
              <w:left w:val="nil"/>
              <w:bottom w:val="single" w:sz="4" w:space="0" w:color="auto"/>
              <w:right w:val="single" w:sz="4" w:space="0" w:color="auto"/>
            </w:tcBorders>
            <w:hideMark/>
          </w:tcPr>
          <w:p w14:paraId="1AFA20E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8CD056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C54FED5" w14:textId="77777777" w:rsidR="001F3837" w:rsidRPr="00903582" w:rsidRDefault="001F3837" w:rsidP="00C3502B">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23C116FC" w14:textId="77777777" w:rsidR="001F3837" w:rsidRPr="00903582" w:rsidRDefault="001F3837" w:rsidP="00C3502B">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419B80B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A5A4A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EAB638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161459"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593762E8" w14:textId="77777777" w:rsidTr="00C3502B">
        <w:trPr>
          <w:trHeight w:val="231"/>
        </w:trPr>
        <w:tc>
          <w:tcPr>
            <w:tcW w:w="1986" w:type="dxa"/>
            <w:tcBorders>
              <w:top w:val="nil"/>
              <w:left w:val="single" w:sz="4" w:space="0" w:color="auto"/>
              <w:bottom w:val="single" w:sz="4" w:space="0" w:color="auto"/>
              <w:right w:val="single" w:sz="4" w:space="0" w:color="auto"/>
            </w:tcBorders>
            <w:hideMark/>
          </w:tcPr>
          <w:p w14:paraId="729C78F6" w14:textId="77777777" w:rsidR="001F3837" w:rsidRPr="00903582" w:rsidRDefault="001F3837" w:rsidP="00C3502B">
            <w:pPr>
              <w:jc w:val="left"/>
              <w:rPr>
                <w:sz w:val="20"/>
                <w:szCs w:val="20"/>
                <w:lang w:eastAsia="en-CA"/>
              </w:rPr>
            </w:pPr>
            <w:r w:rsidRPr="00903582">
              <w:rPr>
                <w:sz w:val="20"/>
                <w:szCs w:val="20"/>
                <w:lang w:eastAsia="en-CA"/>
              </w:rPr>
              <w:t>Ghana</w:t>
            </w:r>
          </w:p>
        </w:tc>
        <w:tc>
          <w:tcPr>
            <w:tcW w:w="705" w:type="dxa"/>
            <w:tcBorders>
              <w:top w:val="nil"/>
              <w:left w:val="nil"/>
              <w:bottom w:val="single" w:sz="4" w:space="0" w:color="auto"/>
              <w:right w:val="single" w:sz="4" w:space="0" w:color="auto"/>
            </w:tcBorders>
            <w:hideMark/>
          </w:tcPr>
          <w:p w14:paraId="77D96E1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60C0B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CE2962" w14:textId="77777777" w:rsidR="001F3837" w:rsidRPr="00903582" w:rsidRDefault="001F3837" w:rsidP="00C3502B">
            <w:pPr>
              <w:jc w:val="right"/>
              <w:rPr>
                <w:sz w:val="20"/>
                <w:szCs w:val="20"/>
                <w:lang w:eastAsia="en-CA"/>
              </w:rPr>
            </w:pPr>
            <w:r w:rsidRPr="00903582">
              <w:rPr>
                <w:sz w:val="20"/>
                <w:szCs w:val="20"/>
                <w:lang w:eastAsia="en-CA"/>
              </w:rPr>
              <w:t>57.3</w:t>
            </w:r>
          </w:p>
        </w:tc>
        <w:tc>
          <w:tcPr>
            <w:tcW w:w="1187" w:type="dxa"/>
            <w:tcBorders>
              <w:top w:val="nil"/>
              <w:left w:val="nil"/>
              <w:bottom w:val="single" w:sz="4" w:space="0" w:color="auto"/>
              <w:right w:val="single" w:sz="4" w:space="0" w:color="auto"/>
            </w:tcBorders>
            <w:hideMark/>
          </w:tcPr>
          <w:p w14:paraId="75168D02" w14:textId="77777777" w:rsidR="001F3837" w:rsidRPr="00903582" w:rsidRDefault="001F3837" w:rsidP="00C3502B">
            <w:pPr>
              <w:jc w:val="right"/>
              <w:rPr>
                <w:sz w:val="20"/>
                <w:szCs w:val="20"/>
                <w:lang w:eastAsia="en-CA"/>
              </w:rPr>
            </w:pPr>
            <w:r w:rsidRPr="00903582">
              <w:rPr>
                <w:sz w:val="20"/>
                <w:szCs w:val="20"/>
                <w:lang w:eastAsia="en-CA"/>
              </w:rPr>
              <w:t>13.8</w:t>
            </w:r>
          </w:p>
        </w:tc>
        <w:tc>
          <w:tcPr>
            <w:tcW w:w="669" w:type="dxa"/>
            <w:tcBorders>
              <w:top w:val="nil"/>
              <w:left w:val="nil"/>
              <w:bottom w:val="single" w:sz="4" w:space="0" w:color="auto"/>
              <w:right w:val="single" w:sz="4" w:space="0" w:color="auto"/>
            </w:tcBorders>
            <w:hideMark/>
          </w:tcPr>
          <w:p w14:paraId="7D2C820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F8553E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8F1C86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EA0C87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D670057" w14:textId="77777777" w:rsidTr="00C3502B">
        <w:trPr>
          <w:trHeight w:val="181"/>
        </w:trPr>
        <w:tc>
          <w:tcPr>
            <w:tcW w:w="1986" w:type="dxa"/>
            <w:tcBorders>
              <w:top w:val="nil"/>
              <w:left w:val="single" w:sz="4" w:space="0" w:color="auto"/>
              <w:bottom w:val="single" w:sz="4" w:space="0" w:color="auto"/>
              <w:right w:val="single" w:sz="4" w:space="0" w:color="auto"/>
            </w:tcBorders>
            <w:hideMark/>
          </w:tcPr>
          <w:p w14:paraId="3CDA4AC7" w14:textId="77777777" w:rsidR="001F3837" w:rsidRPr="00903582" w:rsidRDefault="001F3837" w:rsidP="00C3502B">
            <w:pPr>
              <w:jc w:val="left"/>
              <w:rPr>
                <w:sz w:val="20"/>
                <w:szCs w:val="20"/>
                <w:lang w:eastAsia="en-CA"/>
              </w:rPr>
            </w:pPr>
            <w:r w:rsidRPr="00903582">
              <w:rPr>
                <w:sz w:val="20"/>
                <w:szCs w:val="20"/>
                <w:lang w:eastAsia="en-CA"/>
              </w:rPr>
              <w:t>Grenada</w:t>
            </w:r>
          </w:p>
        </w:tc>
        <w:tc>
          <w:tcPr>
            <w:tcW w:w="705" w:type="dxa"/>
            <w:tcBorders>
              <w:top w:val="nil"/>
              <w:left w:val="nil"/>
              <w:bottom w:val="single" w:sz="4" w:space="0" w:color="auto"/>
              <w:right w:val="single" w:sz="4" w:space="0" w:color="auto"/>
            </w:tcBorders>
            <w:hideMark/>
          </w:tcPr>
          <w:p w14:paraId="1D738EB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377EF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D0F8EB1" w14:textId="77777777" w:rsidR="001F3837" w:rsidRPr="00903582" w:rsidRDefault="001F3837" w:rsidP="00C3502B">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08E213F7"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424A15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C4EE37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97A44E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B1E33A"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8BD3081" w14:textId="77777777" w:rsidTr="00C3502B">
        <w:trPr>
          <w:trHeight w:val="286"/>
        </w:trPr>
        <w:tc>
          <w:tcPr>
            <w:tcW w:w="1986" w:type="dxa"/>
            <w:tcBorders>
              <w:top w:val="nil"/>
              <w:left w:val="single" w:sz="4" w:space="0" w:color="auto"/>
              <w:bottom w:val="single" w:sz="4" w:space="0" w:color="auto"/>
              <w:right w:val="single" w:sz="4" w:space="0" w:color="auto"/>
            </w:tcBorders>
            <w:hideMark/>
          </w:tcPr>
          <w:p w14:paraId="4384BC08" w14:textId="77777777" w:rsidR="001F3837" w:rsidRPr="00903582" w:rsidRDefault="001F3837" w:rsidP="00C3502B">
            <w:pPr>
              <w:jc w:val="left"/>
              <w:rPr>
                <w:sz w:val="20"/>
                <w:szCs w:val="20"/>
                <w:lang w:eastAsia="en-CA"/>
              </w:rPr>
            </w:pPr>
            <w:r w:rsidRPr="00903582">
              <w:rPr>
                <w:sz w:val="20"/>
                <w:szCs w:val="20"/>
                <w:lang w:eastAsia="en-CA"/>
              </w:rPr>
              <w:t>Guatemala</w:t>
            </w:r>
          </w:p>
        </w:tc>
        <w:tc>
          <w:tcPr>
            <w:tcW w:w="705" w:type="dxa"/>
            <w:tcBorders>
              <w:top w:val="nil"/>
              <w:left w:val="nil"/>
              <w:bottom w:val="single" w:sz="4" w:space="0" w:color="auto"/>
              <w:right w:val="single" w:sz="4" w:space="0" w:color="auto"/>
            </w:tcBorders>
            <w:hideMark/>
          </w:tcPr>
          <w:p w14:paraId="562E621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C76B8E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9FF22D" w14:textId="77777777" w:rsidR="001F3837" w:rsidRPr="00903582" w:rsidRDefault="001F3837" w:rsidP="00C3502B">
            <w:pPr>
              <w:jc w:val="right"/>
              <w:rPr>
                <w:sz w:val="20"/>
                <w:szCs w:val="20"/>
                <w:lang w:eastAsia="en-CA"/>
              </w:rPr>
            </w:pPr>
            <w:r w:rsidRPr="00903582">
              <w:rPr>
                <w:sz w:val="20"/>
                <w:szCs w:val="20"/>
                <w:lang w:eastAsia="en-CA"/>
              </w:rPr>
              <w:t>8.3</w:t>
            </w:r>
          </w:p>
        </w:tc>
        <w:tc>
          <w:tcPr>
            <w:tcW w:w="1187" w:type="dxa"/>
            <w:tcBorders>
              <w:top w:val="nil"/>
              <w:left w:val="nil"/>
              <w:bottom w:val="single" w:sz="4" w:space="0" w:color="auto"/>
              <w:right w:val="single" w:sz="4" w:space="0" w:color="auto"/>
            </w:tcBorders>
            <w:hideMark/>
          </w:tcPr>
          <w:p w14:paraId="701A58AC" w14:textId="77777777" w:rsidR="001F3837" w:rsidRPr="00903582" w:rsidRDefault="001F3837" w:rsidP="00C3502B">
            <w:pPr>
              <w:jc w:val="right"/>
              <w:rPr>
                <w:sz w:val="20"/>
                <w:szCs w:val="20"/>
                <w:lang w:eastAsia="en-CA"/>
              </w:rPr>
            </w:pPr>
            <w:r w:rsidRPr="00903582">
              <w:rPr>
                <w:sz w:val="20"/>
                <w:szCs w:val="20"/>
                <w:lang w:eastAsia="en-CA"/>
              </w:rPr>
              <w:t>1.8</w:t>
            </w:r>
          </w:p>
        </w:tc>
        <w:tc>
          <w:tcPr>
            <w:tcW w:w="669" w:type="dxa"/>
            <w:tcBorders>
              <w:top w:val="nil"/>
              <w:left w:val="nil"/>
              <w:bottom w:val="single" w:sz="4" w:space="0" w:color="auto"/>
              <w:right w:val="single" w:sz="4" w:space="0" w:color="auto"/>
            </w:tcBorders>
            <w:hideMark/>
          </w:tcPr>
          <w:p w14:paraId="3DC8C4C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A3118A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88C624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A388A0"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029E5F2" w14:textId="77777777" w:rsidTr="00C3502B">
        <w:trPr>
          <w:trHeight w:val="236"/>
        </w:trPr>
        <w:tc>
          <w:tcPr>
            <w:tcW w:w="1986" w:type="dxa"/>
            <w:tcBorders>
              <w:top w:val="nil"/>
              <w:left w:val="single" w:sz="4" w:space="0" w:color="auto"/>
              <w:bottom w:val="single" w:sz="4" w:space="0" w:color="auto"/>
              <w:right w:val="single" w:sz="4" w:space="0" w:color="auto"/>
            </w:tcBorders>
            <w:hideMark/>
          </w:tcPr>
          <w:p w14:paraId="2CFA7831" w14:textId="77777777" w:rsidR="001F3837" w:rsidRPr="00903582" w:rsidRDefault="001F3837" w:rsidP="00C3502B">
            <w:pPr>
              <w:jc w:val="left"/>
              <w:rPr>
                <w:sz w:val="20"/>
                <w:szCs w:val="20"/>
                <w:lang w:eastAsia="en-CA"/>
              </w:rPr>
            </w:pPr>
            <w:r w:rsidRPr="00903582">
              <w:rPr>
                <w:sz w:val="20"/>
                <w:szCs w:val="20"/>
                <w:lang w:eastAsia="en-CA"/>
              </w:rPr>
              <w:t>Guinea</w:t>
            </w:r>
          </w:p>
        </w:tc>
        <w:tc>
          <w:tcPr>
            <w:tcW w:w="705" w:type="dxa"/>
            <w:tcBorders>
              <w:top w:val="nil"/>
              <w:left w:val="nil"/>
              <w:bottom w:val="single" w:sz="4" w:space="0" w:color="auto"/>
              <w:right w:val="single" w:sz="4" w:space="0" w:color="auto"/>
            </w:tcBorders>
            <w:hideMark/>
          </w:tcPr>
          <w:p w14:paraId="1FE1B38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0B1706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31ECE5" w14:textId="77777777" w:rsidR="001F3837" w:rsidRPr="00903582" w:rsidRDefault="001F3837" w:rsidP="00C3502B">
            <w:pPr>
              <w:jc w:val="right"/>
              <w:rPr>
                <w:sz w:val="20"/>
                <w:szCs w:val="20"/>
                <w:lang w:eastAsia="en-CA"/>
              </w:rPr>
            </w:pPr>
            <w:r w:rsidRPr="00903582">
              <w:rPr>
                <w:sz w:val="20"/>
                <w:szCs w:val="20"/>
                <w:lang w:eastAsia="en-CA"/>
              </w:rPr>
              <w:t>22.6</w:t>
            </w:r>
          </w:p>
        </w:tc>
        <w:tc>
          <w:tcPr>
            <w:tcW w:w="1187" w:type="dxa"/>
            <w:tcBorders>
              <w:top w:val="nil"/>
              <w:left w:val="nil"/>
              <w:bottom w:val="single" w:sz="4" w:space="0" w:color="auto"/>
              <w:right w:val="single" w:sz="4" w:space="0" w:color="auto"/>
            </w:tcBorders>
            <w:hideMark/>
          </w:tcPr>
          <w:p w14:paraId="7059DFFC" w14:textId="77777777" w:rsidR="001F3837" w:rsidRPr="00903582" w:rsidRDefault="001F3837" w:rsidP="00C3502B">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42F2BBB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518F86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FF8BB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B9F0FB2"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9EE5526" w14:textId="77777777" w:rsidTr="00C3502B">
        <w:trPr>
          <w:trHeight w:val="186"/>
        </w:trPr>
        <w:tc>
          <w:tcPr>
            <w:tcW w:w="1986" w:type="dxa"/>
            <w:tcBorders>
              <w:top w:val="nil"/>
              <w:left w:val="single" w:sz="4" w:space="0" w:color="auto"/>
              <w:bottom w:val="single" w:sz="4" w:space="0" w:color="auto"/>
              <w:right w:val="single" w:sz="4" w:space="0" w:color="auto"/>
            </w:tcBorders>
            <w:hideMark/>
          </w:tcPr>
          <w:p w14:paraId="42675D4A" w14:textId="77777777" w:rsidR="001F3837" w:rsidRPr="00903582" w:rsidRDefault="001F3837" w:rsidP="00C3502B">
            <w:pPr>
              <w:jc w:val="left"/>
              <w:rPr>
                <w:sz w:val="20"/>
                <w:szCs w:val="20"/>
                <w:lang w:eastAsia="en-CA"/>
              </w:rPr>
            </w:pPr>
            <w:r w:rsidRPr="00903582">
              <w:rPr>
                <w:sz w:val="20"/>
                <w:szCs w:val="20"/>
                <w:lang w:eastAsia="en-CA"/>
              </w:rPr>
              <w:t>Guinea Bissau</w:t>
            </w:r>
          </w:p>
        </w:tc>
        <w:tc>
          <w:tcPr>
            <w:tcW w:w="705" w:type="dxa"/>
            <w:tcBorders>
              <w:top w:val="nil"/>
              <w:left w:val="nil"/>
              <w:bottom w:val="single" w:sz="4" w:space="0" w:color="auto"/>
              <w:right w:val="single" w:sz="4" w:space="0" w:color="auto"/>
            </w:tcBorders>
            <w:hideMark/>
          </w:tcPr>
          <w:p w14:paraId="1272BAB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711E3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A054B5" w14:textId="77777777" w:rsidR="001F3837" w:rsidRPr="00903582" w:rsidRDefault="001F3837" w:rsidP="00C3502B">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3DDE76DA" w14:textId="77777777" w:rsidR="001F3837" w:rsidRPr="00903582" w:rsidRDefault="001F3837" w:rsidP="00C3502B">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1A824D8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E5271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183D5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1F54896"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4F0A227D" w14:textId="77777777" w:rsidTr="00C3502B">
        <w:trPr>
          <w:trHeight w:val="136"/>
        </w:trPr>
        <w:tc>
          <w:tcPr>
            <w:tcW w:w="1986" w:type="dxa"/>
            <w:tcBorders>
              <w:top w:val="nil"/>
              <w:left w:val="single" w:sz="4" w:space="0" w:color="auto"/>
              <w:bottom w:val="single" w:sz="4" w:space="0" w:color="auto"/>
              <w:right w:val="single" w:sz="4" w:space="0" w:color="auto"/>
            </w:tcBorders>
            <w:hideMark/>
          </w:tcPr>
          <w:p w14:paraId="17453E31" w14:textId="77777777" w:rsidR="001F3837" w:rsidRPr="00903582" w:rsidRDefault="001F3837" w:rsidP="00C3502B">
            <w:pPr>
              <w:jc w:val="left"/>
              <w:rPr>
                <w:sz w:val="20"/>
                <w:szCs w:val="20"/>
                <w:lang w:eastAsia="en-CA"/>
              </w:rPr>
            </w:pPr>
            <w:r w:rsidRPr="00903582">
              <w:rPr>
                <w:sz w:val="20"/>
                <w:szCs w:val="20"/>
                <w:lang w:eastAsia="en-CA"/>
              </w:rPr>
              <w:t>Guyana</w:t>
            </w:r>
          </w:p>
        </w:tc>
        <w:tc>
          <w:tcPr>
            <w:tcW w:w="705" w:type="dxa"/>
            <w:tcBorders>
              <w:top w:val="nil"/>
              <w:left w:val="nil"/>
              <w:bottom w:val="single" w:sz="4" w:space="0" w:color="auto"/>
              <w:right w:val="single" w:sz="4" w:space="0" w:color="auto"/>
            </w:tcBorders>
            <w:hideMark/>
          </w:tcPr>
          <w:p w14:paraId="566F97C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1F373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296051B" w14:textId="77777777" w:rsidR="001F3837" w:rsidRPr="00903582" w:rsidRDefault="001F3837" w:rsidP="00C3502B">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604ECBA0" w14:textId="77777777" w:rsidR="001F3837" w:rsidRPr="00903582" w:rsidRDefault="001F3837" w:rsidP="00C3502B">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49E6ABC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158549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4B2359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3BFC58A" w14:textId="77777777" w:rsidR="001F3837" w:rsidRPr="00903582" w:rsidRDefault="001F3837" w:rsidP="00C3502B">
            <w:pPr>
              <w:jc w:val="left"/>
              <w:rPr>
                <w:sz w:val="20"/>
                <w:szCs w:val="20"/>
                <w:lang w:eastAsia="en-CA"/>
              </w:rPr>
            </w:pPr>
            <w:r w:rsidRPr="00903582">
              <w:rPr>
                <w:sz w:val="20"/>
                <w:szCs w:val="20"/>
                <w:lang w:eastAsia="en-CA"/>
              </w:rPr>
              <w:t>10% by 2015 and 100% by 2030</w:t>
            </w:r>
          </w:p>
        </w:tc>
      </w:tr>
      <w:tr w:rsidR="001F3837" w:rsidRPr="00903582" w14:paraId="296DE31E"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52D9E9B4" w14:textId="77777777" w:rsidR="001F3837" w:rsidRPr="00903582" w:rsidRDefault="001F3837" w:rsidP="00C3502B">
            <w:pPr>
              <w:jc w:val="left"/>
              <w:rPr>
                <w:sz w:val="20"/>
                <w:szCs w:val="20"/>
                <w:lang w:eastAsia="en-CA"/>
              </w:rPr>
            </w:pPr>
            <w:r w:rsidRPr="00903582">
              <w:rPr>
                <w:sz w:val="20"/>
                <w:szCs w:val="20"/>
                <w:lang w:eastAsia="en-CA"/>
              </w:rPr>
              <w:t>Haiti</w:t>
            </w:r>
          </w:p>
        </w:tc>
        <w:tc>
          <w:tcPr>
            <w:tcW w:w="705" w:type="dxa"/>
            <w:tcBorders>
              <w:top w:val="nil"/>
              <w:left w:val="nil"/>
              <w:bottom w:val="single" w:sz="4" w:space="0" w:color="auto"/>
              <w:right w:val="single" w:sz="4" w:space="0" w:color="auto"/>
            </w:tcBorders>
            <w:hideMark/>
          </w:tcPr>
          <w:p w14:paraId="0CE7857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8F90A3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09B8D8" w14:textId="77777777" w:rsidR="001F3837" w:rsidRPr="00903582" w:rsidRDefault="001F3837" w:rsidP="00C3502B">
            <w:pPr>
              <w:jc w:val="right"/>
              <w:rPr>
                <w:sz w:val="20"/>
                <w:szCs w:val="20"/>
                <w:lang w:eastAsia="en-CA"/>
              </w:rPr>
            </w:pPr>
            <w:r w:rsidRPr="00903582">
              <w:rPr>
                <w:sz w:val="20"/>
                <w:szCs w:val="20"/>
                <w:lang w:eastAsia="en-CA"/>
              </w:rPr>
              <w:t>3.6</w:t>
            </w:r>
          </w:p>
        </w:tc>
        <w:tc>
          <w:tcPr>
            <w:tcW w:w="1187" w:type="dxa"/>
            <w:tcBorders>
              <w:top w:val="nil"/>
              <w:left w:val="nil"/>
              <w:bottom w:val="single" w:sz="4" w:space="0" w:color="auto"/>
              <w:right w:val="single" w:sz="4" w:space="0" w:color="auto"/>
            </w:tcBorders>
            <w:hideMark/>
          </w:tcPr>
          <w:p w14:paraId="110520A5" w14:textId="77777777" w:rsidR="001F3837" w:rsidRPr="00903582" w:rsidRDefault="001F3837" w:rsidP="00C3502B">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0CC21C4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DC2B9F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63FB3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AA1ED6" w14:textId="77777777" w:rsidR="001F3837" w:rsidRPr="00903582" w:rsidRDefault="001F3837" w:rsidP="00C3502B">
            <w:pPr>
              <w:jc w:val="left"/>
              <w:rPr>
                <w:sz w:val="20"/>
                <w:szCs w:val="20"/>
                <w:lang w:eastAsia="en-CA"/>
              </w:rPr>
            </w:pPr>
            <w:r w:rsidRPr="00903582">
              <w:rPr>
                <w:sz w:val="20"/>
                <w:szCs w:val="20"/>
                <w:lang w:eastAsia="en-CA"/>
              </w:rPr>
              <w:t>100% by 2030</w:t>
            </w:r>
          </w:p>
        </w:tc>
      </w:tr>
      <w:tr w:rsidR="001F3837" w:rsidRPr="00903582" w14:paraId="08882113" w14:textId="77777777" w:rsidTr="00C3502B">
        <w:trPr>
          <w:trHeight w:val="146"/>
        </w:trPr>
        <w:tc>
          <w:tcPr>
            <w:tcW w:w="1986" w:type="dxa"/>
            <w:tcBorders>
              <w:top w:val="nil"/>
              <w:left w:val="single" w:sz="4" w:space="0" w:color="auto"/>
              <w:bottom w:val="single" w:sz="4" w:space="0" w:color="auto"/>
              <w:right w:val="single" w:sz="4" w:space="0" w:color="auto"/>
            </w:tcBorders>
            <w:hideMark/>
          </w:tcPr>
          <w:p w14:paraId="77AECB8A" w14:textId="77777777" w:rsidR="001F3837" w:rsidRPr="00903582" w:rsidRDefault="001F3837" w:rsidP="00C3502B">
            <w:pPr>
              <w:jc w:val="left"/>
              <w:rPr>
                <w:sz w:val="20"/>
                <w:szCs w:val="20"/>
                <w:lang w:eastAsia="en-CA"/>
              </w:rPr>
            </w:pPr>
            <w:r w:rsidRPr="00903582">
              <w:rPr>
                <w:sz w:val="20"/>
                <w:szCs w:val="20"/>
                <w:lang w:eastAsia="en-CA"/>
              </w:rPr>
              <w:t>Honduras</w:t>
            </w:r>
          </w:p>
        </w:tc>
        <w:tc>
          <w:tcPr>
            <w:tcW w:w="705" w:type="dxa"/>
            <w:tcBorders>
              <w:top w:val="nil"/>
              <w:left w:val="nil"/>
              <w:bottom w:val="single" w:sz="4" w:space="0" w:color="auto"/>
              <w:right w:val="single" w:sz="4" w:space="0" w:color="auto"/>
            </w:tcBorders>
            <w:hideMark/>
          </w:tcPr>
          <w:p w14:paraId="07C35E94"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6D10078A"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AFE26AE" w14:textId="77777777" w:rsidR="001F3837" w:rsidRPr="00903582" w:rsidRDefault="001F3837" w:rsidP="00C3502B">
            <w:pPr>
              <w:jc w:val="right"/>
              <w:rPr>
                <w:sz w:val="20"/>
                <w:szCs w:val="20"/>
                <w:lang w:eastAsia="en-CA"/>
              </w:rPr>
            </w:pPr>
            <w:r w:rsidRPr="00903582">
              <w:rPr>
                <w:sz w:val="20"/>
                <w:szCs w:val="20"/>
                <w:lang w:eastAsia="en-CA"/>
              </w:rPr>
              <w:t>19.9</w:t>
            </w:r>
          </w:p>
        </w:tc>
        <w:tc>
          <w:tcPr>
            <w:tcW w:w="1187" w:type="dxa"/>
            <w:tcBorders>
              <w:top w:val="nil"/>
              <w:left w:val="nil"/>
              <w:bottom w:val="single" w:sz="4" w:space="0" w:color="auto"/>
              <w:right w:val="single" w:sz="4" w:space="0" w:color="auto"/>
            </w:tcBorders>
            <w:hideMark/>
          </w:tcPr>
          <w:p w14:paraId="231EAA45" w14:textId="77777777" w:rsidR="001F3837" w:rsidRPr="00903582" w:rsidRDefault="001F3837" w:rsidP="00C3502B">
            <w:pPr>
              <w:jc w:val="right"/>
              <w:rPr>
                <w:sz w:val="20"/>
                <w:szCs w:val="20"/>
                <w:lang w:eastAsia="en-CA"/>
              </w:rPr>
            </w:pPr>
            <w:r w:rsidRPr="00903582">
              <w:rPr>
                <w:sz w:val="20"/>
                <w:szCs w:val="20"/>
                <w:lang w:eastAsia="en-CA"/>
              </w:rPr>
              <w:t>3.2</w:t>
            </w:r>
          </w:p>
        </w:tc>
        <w:tc>
          <w:tcPr>
            <w:tcW w:w="669" w:type="dxa"/>
            <w:tcBorders>
              <w:top w:val="nil"/>
              <w:left w:val="nil"/>
              <w:bottom w:val="single" w:sz="4" w:space="0" w:color="auto"/>
              <w:right w:val="single" w:sz="4" w:space="0" w:color="auto"/>
            </w:tcBorders>
            <w:hideMark/>
          </w:tcPr>
          <w:p w14:paraId="6A76D05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B245B9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CD9DD6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D10CCA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0A79100" w14:textId="77777777" w:rsidTr="00C3502B">
        <w:trPr>
          <w:trHeight w:val="380"/>
        </w:trPr>
        <w:tc>
          <w:tcPr>
            <w:tcW w:w="1986" w:type="dxa"/>
            <w:tcBorders>
              <w:top w:val="nil"/>
              <w:left w:val="single" w:sz="4" w:space="0" w:color="auto"/>
              <w:bottom w:val="single" w:sz="4" w:space="0" w:color="auto"/>
              <w:right w:val="single" w:sz="4" w:space="0" w:color="auto"/>
            </w:tcBorders>
            <w:hideMark/>
          </w:tcPr>
          <w:p w14:paraId="696999DC" w14:textId="77777777" w:rsidR="001F3837" w:rsidRPr="00903582" w:rsidRDefault="001F3837" w:rsidP="00C3502B">
            <w:pPr>
              <w:jc w:val="left"/>
              <w:rPr>
                <w:sz w:val="20"/>
                <w:szCs w:val="20"/>
                <w:lang w:eastAsia="en-CA"/>
              </w:rPr>
            </w:pPr>
            <w:r w:rsidRPr="00903582">
              <w:rPr>
                <w:sz w:val="20"/>
                <w:szCs w:val="20"/>
                <w:lang w:eastAsia="en-CA"/>
              </w:rPr>
              <w:t>India</w:t>
            </w:r>
          </w:p>
        </w:tc>
        <w:tc>
          <w:tcPr>
            <w:tcW w:w="705" w:type="dxa"/>
            <w:tcBorders>
              <w:top w:val="nil"/>
              <w:left w:val="nil"/>
              <w:bottom w:val="single" w:sz="4" w:space="0" w:color="auto"/>
              <w:right w:val="single" w:sz="4" w:space="0" w:color="auto"/>
            </w:tcBorders>
            <w:hideMark/>
          </w:tcPr>
          <w:p w14:paraId="13408376"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D0006F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189F1A" w14:textId="77777777" w:rsidR="001F3837" w:rsidRPr="00903582" w:rsidRDefault="001F3837" w:rsidP="00C3502B">
            <w:pPr>
              <w:jc w:val="right"/>
              <w:rPr>
                <w:sz w:val="20"/>
                <w:szCs w:val="20"/>
                <w:lang w:eastAsia="en-CA"/>
              </w:rPr>
            </w:pPr>
            <w:r w:rsidRPr="00903582">
              <w:rPr>
                <w:sz w:val="20"/>
                <w:szCs w:val="20"/>
                <w:lang w:eastAsia="en-CA"/>
              </w:rPr>
              <w:t>1,608.2</w:t>
            </w:r>
          </w:p>
        </w:tc>
        <w:tc>
          <w:tcPr>
            <w:tcW w:w="1187" w:type="dxa"/>
            <w:tcBorders>
              <w:top w:val="nil"/>
              <w:left w:val="nil"/>
              <w:bottom w:val="single" w:sz="4" w:space="0" w:color="auto"/>
              <w:right w:val="single" w:sz="4" w:space="0" w:color="auto"/>
            </w:tcBorders>
            <w:hideMark/>
          </w:tcPr>
          <w:p w14:paraId="4C9C9311" w14:textId="77777777" w:rsidR="001F3837" w:rsidRPr="00903582" w:rsidRDefault="001F3837" w:rsidP="00C3502B">
            <w:pPr>
              <w:jc w:val="right"/>
              <w:rPr>
                <w:sz w:val="20"/>
                <w:szCs w:val="20"/>
                <w:lang w:eastAsia="en-CA"/>
              </w:rPr>
            </w:pPr>
            <w:r w:rsidRPr="00903582">
              <w:rPr>
                <w:sz w:val="20"/>
                <w:szCs w:val="20"/>
                <w:lang w:eastAsia="en-CA"/>
              </w:rPr>
              <w:t>470.0</w:t>
            </w:r>
          </w:p>
        </w:tc>
        <w:tc>
          <w:tcPr>
            <w:tcW w:w="669" w:type="dxa"/>
            <w:tcBorders>
              <w:top w:val="nil"/>
              <w:left w:val="nil"/>
              <w:bottom w:val="single" w:sz="4" w:space="0" w:color="auto"/>
              <w:right w:val="single" w:sz="4" w:space="0" w:color="auto"/>
            </w:tcBorders>
            <w:hideMark/>
          </w:tcPr>
          <w:p w14:paraId="2DC2DF4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FD449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A3C665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A2ECE27" w14:textId="77777777" w:rsidR="001F3837" w:rsidRPr="00903582" w:rsidRDefault="001F3837" w:rsidP="00C3502B">
            <w:pPr>
              <w:jc w:val="left"/>
              <w:rPr>
                <w:sz w:val="20"/>
                <w:szCs w:val="20"/>
                <w:lang w:eastAsia="en-CA"/>
              </w:rPr>
            </w:pPr>
            <w:r w:rsidRPr="00903582">
              <w:rPr>
                <w:sz w:val="20"/>
                <w:szCs w:val="20"/>
                <w:lang w:eastAsia="en-CA"/>
              </w:rPr>
              <w:t>10% by 2015, 60% by 2023 and 100% by 2030</w:t>
            </w:r>
          </w:p>
        </w:tc>
      </w:tr>
      <w:tr w:rsidR="001F3837" w:rsidRPr="00903582" w14:paraId="66B5B264" w14:textId="77777777" w:rsidTr="00C3502B">
        <w:trPr>
          <w:trHeight w:val="404"/>
        </w:trPr>
        <w:tc>
          <w:tcPr>
            <w:tcW w:w="1986" w:type="dxa"/>
            <w:tcBorders>
              <w:top w:val="nil"/>
              <w:left w:val="single" w:sz="4" w:space="0" w:color="auto"/>
              <w:bottom w:val="single" w:sz="4" w:space="0" w:color="auto"/>
              <w:right w:val="single" w:sz="4" w:space="0" w:color="auto"/>
            </w:tcBorders>
            <w:hideMark/>
          </w:tcPr>
          <w:p w14:paraId="277276E2" w14:textId="77777777" w:rsidR="001F3837" w:rsidRPr="00903582" w:rsidRDefault="001F3837" w:rsidP="00C3502B">
            <w:pPr>
              <w:jc w:val="left"/>
              <w:rPr>
                <w:sz w:val="20"/>
                <w:szCs w:val="20"/>
                <w:lang w:eastAsia="en-CA"/>
              </w:rPr>
            </w:pPr>
            <w:r w:rsidRPr="00903582">
              <w:rPr>
                <w:sz w:val="20"/>
                <w:szCs w:val="20"/>
                <w:lang w:eastAsia="en-CA"/>
              </w:rPr>
              <w:t>Indonesia</w:t>
            </w:r>
          </w:p>
        </w:tc>
        <w:tc>
          <w:tcPr>
            <w:tcW w:w="705" w:type="dxa"/>
            <w:tcBorders>
              <w:top w:val="nil"/>
              <w:left w:val="nil"/>
              <w:bottom w:val="single" w:sz="4" w:space="0" w:color="auto"/>
              <w:right w:val="single" w:sz="4" w:space="0" w:color="auto"/>
            </w:tcBorders>
            <w:hideMark/>
          </w:tcPr>
          <w:p w14:paraId="6D47735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9200BF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D781A9D" w14:textId="77777777" w:rsidR="001F3837" w:rsidRPr="00903582" w:rsidRDefault="001F3837" w:rsidP="00C3502B">
            <w:pPr>
              <w:jc w:val="right"/>
              <w:rPr>
                <w:sz w:val="20"/>
                <w:szCs w:val="20"/>
                <w:lang w:eastAsia="en-CA"/>
              </w:rPr>
            </w:pPr>
            <w:r w:rsidRPr="00903582">
              <w:rPr>
                <w:sz w:val="20"/>
                <w:szCs w:val="20"/>
                <w:lang w:eastAsia="en-CA"/>
              </w:rPr>
              <w:t>403.9</w:t>
            </w:r>
          </w:p>
        </w:tc>
        <w:tc>
          <w:tcPr>
            <w:tcW w:w="1187" w:type="dxa"/>
            <w:tcBorders>
              <w:top w:val="nil"/>
              <w:left w:val="nil"/>
              <w:bottom w:val="single" w:sz="4" w:space="0" w:color="auto"/>
              <w:right w:val="single" w:sz="4" w:space="0" w:color="auto"/>
            </w:tcBorders>
            <w:hideMark/>
          </w:tcPr>
          <w:p w14:paraId="53A1B3A1" w14:textId="77777777" w:rsidR="001F3837" w:rsidRPr="00903582" w:rsidRDefault="001F3837" w:rsidP="00C3502B">
            <w:pPr>
              <w:jc w:val="right"/>
              <w:rPr>
                <w:sz w:val="20"/>
                <w:szCs w:val="20"/>
                <w:lang w:eastAsia="en-CA"/>
              </w:rPr>
            </w:pPr>
            <w:r w:rsidRPr="00903582">
              <w:rPr>
                <w:sz w:val="20"/>
                <w:szCs w:val="20"/>
                <w:lang w:eastAsia="en-CA"/>
              </w:rPr>
              <w:t>131.0</w:t>
            </w:r>
          </w:p>
        </w:tc>
        <w:tc>
          <w:tcPr>
            <w:tcW w:w="669" w:type="dxa"/>
            <w:tcBorders>
              <w:top w:val="nil"/>
              <w:left w:val="nil"/>
              <w:bottom w:val="single" w:sz="4" w:space="0" w:color="auto"/>
              <w:right w:val="single" w:sz="4" w:space="0" w:color="auto"/>
            </w:tcBorders>
            <w:hideMark/>
          </w:tcPr>
          <w:p w14:paraId="7D7502F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D00025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466B56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34AC6B5" w14:textId="77777777" w:rsidR="001F3837" w:rsidRPr="00903582" w:rsidRDefault="001F3837" w:rsidP="00C3502B">
            <w:pPr>
              <w:jc w:val="left"/>
              <w:rPr>
                <w:sz w:val="20"/>
                <w:szCs w:val="20"/>
                <w:lang w:eastAsia="en-CA"/>
              </w:rPr>
            </w:pPr>
            <w:r w:rsidRPr="00903582">
              <w:rPr>
                <w:sz w:val="20"/>
                <w:szCs w:val="20"/>
                <w:lang w:eastAsia="en-CA"/>
              </w:rPr>
              <w:t>20% by 2018, 55% by 2023 and 100% by 2030</w:t>
            </w:r>
          </w:p>
        </w:tc>
      </w:tr>
      <w:tr w:rsidR="001F3837" w:rsidRPr="00903582" w14:paraId="515349D4" w14:textId="77777777" w:rsidTr="00C3502B">
        <w:trPr>
          <w:trHeight w:val="401"/>
        </w:trPr>
        <w:tc>
          <w:tcPr>
            <w:tcW w:w="1986" w:type="dxa"/>
            <w:tcBorders>
              <w:top w:val="nil"/>
              <w:left w:val="single" w:sz="4" w:space="0" w:color="auto"/>
              <w:bottom w:val="single" w:sz="4" w:space="0" w:color="auto"/>
              <w:right w:val="single" w:sz="4" w:space="0" w:color="auto"/>
            </w:tcBorders>
            <w:hideMark/>
          </w:tcPr>
          <w:p w14:paraId="63899FB6" w14:textId="77777777" w:rsidR="001F3837" w:rsidRPr="00903582" w:rsidRDefault="001F3837" w:rsidP="00C3502B">
            <w:pPr>
              <w:jc w:val="left"/>
              <w:rPr>
                <w:sz w:val="20"/>
                <w:szCs w:val="20"/>
                <w:lang w:eastAsia="en-CA"/>
              </w:rPr>
            </w:pPr>
            <w:r w:rsidRPr="00903582">
              <w:rPr>
                <w:sz w:val="20"/>
                <w:szCs w:val="20"/>
                <w:lang w:eastAsia="en-CA"/>
              </w:rPr>
              <w:t>Iran (Islamic Republic of)</w:t>
            </w:r>
          </w:p>
        </w:tc>
        <w:tc>
          <w:tcPr>
            <w:tcW w:w="705" w:type="dxa"/>
            <w:tcBorders>
              <w:top w:val="nil"/>
              <w:left w:val="nil"/>
              <w:bottom w:val="single" w:sz="4" w:space="0" w:color="auto"/>
              <w:right w:val="single" w:sz="4" w:space="0" w:color="auto"/>
            </w:tcBorders>
            <w:hideMark/>
          </w:tcPr>
          <w:p w14:paraId="31C103D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4BD89E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60363E" w14:textId="77777777" w:rsidR="001F3837" w:rsidRPr="00903582" w:rsidRDefault="001F3837" w:rsidP="00C3502B">
            <w:pPr>
              <w:jc w:val="right"/>
              <w:rPr>
                <w:sz w:val="20"/>
                <w:szCs w:val="20"/>
                <w:lang w:eastAsia="en-CA"/>
              </w:rPr>
            </w:pPr>
            <w:r w:rsidRPr="00903582">
              <w:rPr>
                <w:sz w:val="20"/>
                <w:szCs w:val="20"/>
                <w:lang w:eastAsia="en-CA"/>
              </w:rPr>
              <w:t>380.5</w:t>
            </w:r>
          </w:p>
        </w:tc>
        <w:tc>
          <w:tcPr>
            <w:tcW w:w="1187" w:type="dxa"/>
            <w:tcBorders>
              <w:top w:val="nil"/>
              <w:left w:val="nil"/>
              <w:bottom w:val="single" w:sz="4" w:space="0" w:color="auto"/>
              <w:right w:val="single" w:sz="4" w:space="0" w:color="auto"/>
            </w:tcBorders>
            <w:hideMark/>
          </w:tcPr>
          <w:p w14:paraId="340D9B67" w14:textId="77777777" w:rsidR="001F3837" w:rsidRPr="00903582" w:rsidRDefault="001F3837" w:rsidP="00C3502B">
            <w:pPr>
              <w:jc w:val="right"/>
              <w:rPr>
                <w:sz w:val="20"/>
                <w:szCs w:val="20"/>
                <w:lang w:eastAsia="en-CA"/>
              </w:rPr>
            </w:pPr>
            <w:r w:rsidRPr="00903582">
              <w:rPr>
                <w:sz w:val="20"/>
                <w:szCs w:val="20"/>
                <w:lang w:eastAsia="en-CA"/>
              </w:rPr>
              <w:t>54.2</w:t>
            </w:r>
          </w:p>
        </w:tc>
        <w:tc>
          <w:tcPr>
            <w:tcW w:w="669" w:type="dxa"/>
            <w:tcBorders>
              <w:top w:val="nil"/>
              <w:left w:val="nil"/>
              <w:bottom w:val="single" w:sz="4" w:space="0" w:color="auto"/>
              <w:right w:val="single" w:sz="4" w:space="0" w:color="auto"/>
            </w:tcBorders>
            <w:hideMark/>
          </w:tcPr>
          <w:p w14:paraId="090F7EB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27CB9C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EEC5F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2DEFBE" w14:textId="77777777" w:rsidR="001F3837" w:rsidRPr="00903582" w:rsidRDefault="001F3837" w:rsidP="00C3502B">
            <w:pPr>
              <w:jc w:val="left"/>
              <w:rPr>
                <w:sz w:val="20"/>
                <w:szCs w:val="20"/>
                <w:lang w:eastAsia="en-CA"/>
              </w:rPr>
            </w:pPr>
            <w:r w:rsidRPr="00903582">
              <w:rPr>
                <w:sz w:val="20"/>
                <w:szCs w:val="20"/>
                <w:lang w:eastAsia="en-CA"/>
              </w:rPr>
              <w:t>10% by 2015, 75% by 2024 and 100% by 2030</w:t>
            </w:r>
          </w:p>
        </w:tc>
      </w:tr>
      <w:tr w:rsidR="001F3837" w:rsidRPr="00903582" w14:paraId="235655BD" w14:textId="77777777" w:rsidTr="00C3502B">
        <w:trPr>
          <w:trHeight w:val="269"/>
        </w:trPr>
        <w:tc>
          <w:tcPr>
            <w:tcW w:w="1986" w:type="dxa"/>
            <w:tcBorders>
              <w:top w:val="nil"/>
              <w:left w:val="single" w:sz="4" w:space="0" w:color="auto"/>
              <w:bottom w:val="single" w:sz="4" w:space="0" w:color="auto"/>
              <w:right w:val="single" w:sz="4" w:space="0" w:color="auto"/>
            </w:tcBorders>
            <w:hideMark/>
          </w:tcPr>
          <w:p w14:paraId="034422E2" w14:textId="77777777" w:rsidR="001F3837" w:rsidRPr="00903582" w:rsidRDefault="001F3837" w:rsidP="00C3502B">
            <w:pPr>
              <w:jc w:val="left"/>
              <w:rPr>
                <w:sz w:val="20"/>
                <w:szCs w:val="20"/>
                <w:lang w:eastAsia="en-CA"/>
              </w:rPr>
            </w:pPr>
            <w:r w:rsidRPr="00903582">
              <w:rPr>
                <w:sz w:val="20"/>
                <w:szCs w:val="20"/>
                <w:lang w:eastAsia="en-CA"/>
              </w:rPr>
              <w:t>Iraq</w:t>
            </w:r>
          </w:p>
        </w:tc>
        <w:tc>
          <w:tcPr>
            <w:tcW w:w="705" w:type="dxa"/>
            <w:tcBorders>
              <w:top w:val="nil"/>
              <w:left w:val="nil"/>
              <w:bottom w:val="single" w:sz="4" w:space="0" w:color="auto"/>
              <w:right w:val="single" w:sz="4" w:space="0" w:color="auto"/>
            </w:tcBorders>
            <w:hideMark/>
          </w:tcPr>
          <w:p w14:paraId="67FAFBE9"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29F024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9260B3F" w14:textId="77777777" w:rsidR="001F3837" w:rsidRPr="00903582" w:rsidRDefault="001F3837" w:rsidP="00C3502B">
            <w:pPr>
              <w:jc w:val="right"/>
              <w:rPr>
                <w:sz w:val="20"/>
                <w:szCs w:val="20"/>
                <w:lang w:eastAsia="en-CA"/>
              </w:rPr>
            </w:pPr>
            <w:r w:rsidRPr="00903582">
              <w:rPr>
                <w:sz w:val="20"/>
                <w:szCs w:val="20"/>
                <w:lang w:eastAsia="en-CA"/>
              </w:rPr>
              <w:t>108.4</w:t>
            </w:r>
          </w:p>
        </w:tc>
        <w:tc>
          <w:tcPr>
            <w:tcW w:w="1187" w:type="dxa"/>
            <w:tcBorders>
              <w:top w:val="nil"/>
              <w:left w:val="nil"/>
              <w:bottom w:val="single" w:sz="4" w:space="0" w:color="auto"/>
              <w:right w:val="single" w:sz="4" w:space="0" w:color="auto"/>
            </w:tcBorders>
            <w:hideMark/>
          </w:tcPr>
          <w:p w14:paraId="538A39FD" w14:textId="77777777" w:rsidR="001F3837" w:rsidRPr="00903582" w:rsidRDefault="001F3837" w:rsidP="00C3502B">
            <w:pPr>
              <w:jc w:val="right"/>
              <w:rPr>
                <w:sz w:val="20"/>
                <w:szCs w:val="20"/>
                <w:lang w:eastAsia="en-CA"/>
              </w:rPr>
            </w:pPr>
            <w:r w:rsidRPr="00903582">
              <w:rPr>
                <w:sz w:val="20"/>
                <w:szCs w:val="20"/>
                <w:lang w:eastAsia="en-CA"/>
              </w:rPr>
              <w:t>62.3</w:t>
            </w:r>
          </w:p>
        </w:tc>
        <w:tc>
          <w:tcPr>
            <w:tcW w:w="669" w:type="dxa"/>
            <w:tcBorders>
              <w:top w:val="nil"/>
              <w:left w:val="nil"/>
              <w:bottom w:val="single" w:sz="4" w:space="0" w:color="auto"/>
              <w:right w:val="single" w:sz="4" w:space="0" w:color="auto"/>
            </w:tcBorders>
            <w:hideMark/>
          </w:tcPr>
          <w:p w14:paraId="78DF916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3D9E4E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2E31B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C3689EF" w14:textId="77777777" w:rsidR="001F3837" w:rsidRPr="00903582" w:rsidRDefault="001F3837" w:rsidP="00C3502B">
            <w:pPr>
              <w:jc w:val="left"/>
              <w:rPr>
                <w:sz w:val="20"/>
                <w:szCs w:val="20"/>
                <w:lang w:eastAsia="en-CA"/>
              </w:rPr>
            </w:pPr>
            <w:r w:rsidRPr="00903582">
              <w:rPr>
                <w:sz w:val="20"/>
                <w:szCs w:val="20"/>
                <w:lang w:eastAsia="en-CA"/>
              </w:rPr>
              <w:t>13.82% by 2019 and 69% by 2025</w:t>
            </w:r>
          </w:p>
        </w:tc>
      </w:tr>
      <w:tr w:rsidR="001F3837" w:rsidRPr="00903582" w14:paraId="34C8A9BF" w14:textId="77777777" w:rsidTr="00C3502B">
        <w:trPr>
          <w:trHeight w:val="91"/>
        </w:trPr>
        <w:tc>
          <w:tcPr>
            <w:tcW w:w="1986" w:type="dxa"/>
            <w:tcBorders>
              <w:top w:val="nil"/>
              <w:left w:val="single" w:sz="4" w:space="0" w:color="auto"/>
              <w:bottom w:val="single" w:sz="4" w:space="0" w:color="auto"/>
              <w:right w:val="single" w:sz="4" w:space="0" w:color="auto"/>
            </w:tcBorders>
            <w:hideMark/>
          </w:tcPr>
          <w:p w14:paraId="42240B2D" w14:textId="77777777" w:rsidR="001F3837" w:rsidRPr="00903582" w:rsidRDefault="001F3837" w:rsidP="00C3502B">
            <w:pPr>
              <w:jc w:val="left"/>
              <w:rPr>
                <w:sz w:val="20"/>
                <w:szCs w:val="20"/>
                <w:lang w:eastAsia="en-CA"/>
              </w:rPr>
            </w:pPr>
            <w:r w:rsidRPr="00903582">
              <w:rPr>
                <w:sz w:val="20"/>
                <w:szCs w:val="20"/>
                <w:lang w:eastAsia="en-CA"/>
              </w:rPr>
              <w:t>Jamaica</w:t>
            </w:r>
          </w:p>
        </w:tc>
        <w:tc>
          <w:tcPr>
            <w:tcW w:w="705" w:type="dxa"/>
            <w:tcBorders>
              <w:top w:val="nil"/>
              <w:left w:val="nil"/>
              <w:bottom w:val="single" w:sz="4" w:space="0" w:color="auto"/>
              <w:right w:val="single" w:sz="4" w:space="0" w:color="auto"/>
            </w:tcBorders>
            <w:hideMark/>
          </w:tcPr>
          <w:p w14:paraId="7BCD9D2D"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13D3C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5AFC8F8" w14:textId="77777777" w:rsidR="001F3837" w:rsidRPr="00903582" w:rsidRDefault="001F3837" w:rsidP="00C3502B">
            <w:pPr>
              <w:jc w:val="right"/>
              <w:rPr>
                <w:sz w:val="20"/>
                <w:szCs w:val="20"/>
                <w:lang w:eastAsia="en-CA"/>
              </w:rPr>
            </w:pPr>
            <w:r w:rsidRPr="00903582">
              <w:rPr>
                <w:sz w:val="20"/>
                <w:szCs w:val="20"/>
                <w:lang w:eastAsia="en-CA"/>
              </w:rPr>
              <w:t>16.3</w:t>
            </w:r>
          </w:p>
        </w:tc>
        <w:tc>
          <w:tcPr>
            <w:tcW w:w="1187" w:type="dxa"/>
            <w:tcBorders>
              <w:top w:val="nil"/>
              <w:left w:val="nil"/>
              <w:bottom w:val="single" w:sz="4" w:space="0" w:color="auto"/>
              <w:right w:val="single" w:sz="4" w:space="0" w:color="auto"/>
            </w:tcBorders>
            <w:hideMark/>
          </w:tcPr>
          <w:p w14:paraId="43BD7F80" w14:textId="77777777" w:rsidR="001F3837" w:rsidRPr="00903582" w:rsidRDefault="001F3837" w:rsidP="00C3502B">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57D12E2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EE5B55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D6B870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127F401"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683BA9E" w14:textId="77777777" w:rsidTr="00C3502B">
        <w:trPr>
          <w:trHeight w:val="182"/>
        </w:trPr>
        <w:tc>
          <w:tcPr>
            <w:tcW w:w="1986" w:type="dxa"/>
            <w:tcBorders>
              <w:top w:val="nil"/>
              <w:left w:val="single" w:sz="4" w:space="0" w:color="auto"/>
              <w:bottom w:val="single" w:sz="4" w:space="0" w:color="auto"/>
              <w:right w:val="single" w:sz="4" w:space="0" w:color="auto"/>
            </w:tcBorders>
            <w:hideMark/>
          </w:tcPr>
          <w:p w14:paraId="1124E6FF" w14:textId="77777777" w:rsidR="001F3837" w:rsidRPr="00903582" w:rsidRDefault="001F3837" w:rsidP="00C3502B">
            <w:pPr>
              <w:jc w:val="left"/>
              <w:rPr>
                <w:sz w:val="20"/>
                <w:szCs w:val="20"/>
                <w:lang w:eastAsia="en-CA"/>
              </w:rPr>
            </w:pPr>
            <w:r w:rsidRPr="00903582">
              <w:rPr>
                <w:sz w:val="20"/>
                <w:szCs w:val="20"/>
                <w:lang w:eastAsia="en-CA"/>
              </w:rPr>
              <w:t>Jordan</w:t>
            </w:r>
          </w:p>
        </w:tc>
        <w:tc>
          <w:tcPr>
            <w:tcW w:w="705" w:type="dxa"/>
            <w:tcBorders>
              <w:top w:val="nil"/>
              <w:left w:val="nil"/>
              <w:bottom w:val="single" w:sz="4" w:space="0" w:color="auto"/>
              <w:right w:val="single" w:sz="4" w:space="0" w:color="auto"/>
            </w:tcBorders>
            <w:hideMark/>
          </w:tcPr>
          <w:p w14:paraId="4FBE799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94C3F9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318A75" w14:textId="77777777" w:rsidR="001F3837" w:rsidRPr="00903582" w:rsidRDefault="001F3837" w:rsidP="00C3502B">
            <w:pPr>
              <w:jc w:val="right"/>
              <w:rPr>
                <w:sz w:val="20"/>
                <w:szCs w:val="20"/>
                <w:lang w:eastAsia="en-CA"/>
              </w:rPr>
            </w:pPr>
            <w:r w:rsidRPr="00903582">
              <w:rPr>
                <w:sz w:val="20"/>
                <w:szCs w:val="20"/>
                <w:lang w:eastAsia="en-CA"/>
              </w:rPr>
              <w:t>83.0</w:t>
            </w:r>
          </w:p>
        </w:tc>
        <w:tc>
          <w:tcPr>
            <w:tcW w:w="1187" w:type="dxa"/>
            <w:tcBorders>
              <w:top w:val="nil"/>
              <w:left w:val="nil"/>
              <w:bottom w:val="single" w:sz="4" w:space="0" w:color="auto"/>
              <w:right w:val="single" w:sz="4" w:space="0" w:color="auto"/>
            </w:tcBorders>
            <w:hideMark/>
          </w:tcPr>
          <w:p w14:paraId="50998039" w14:textId="77777777" w:rsidR="001F3837" w:rsidRPr="00903582" w:rsidRDefault="001F3837" w:rsidP="00C3502B">
            <w:pPr>
              <w:jc w:val="right"/>
              <w:rPr>
                <w:sz w:val="20"/>
                <w:szCs w:val="20"/>
                <w:lang w:eastAsia="en-CA"/>
              </w:rPr>
            </w:pPr>
            <w:r w:rsidRPr="00903582">
              <w:rPr>
                <w:sz w:val="20"/>
                <w:szCs w:val="20"/>
                <w:lang w:eastAsia="en-CA"/>
              </w:rPr>
              <w:t>9.8</w:t>
            </w:r>
          </w:p>
        </w:tc>
        <w:tc>
          <w:tcPr>
            <w:tcW w:w="669" w:type="dxa"/>
            <w:tcBorders>
              <w:top w:val="nil"/>
              <w:left w:val="nil"/>
              <w:bottom w:val="single" w:sz="4" w:space="0" w:color="auto"/>
              <w:right w:val="single" w:sz="4" w:space="0" w:color="auto"/>
            </w:tcBorders>
            <w:hideMark/>
          </w:tcPr>
          <w:p w14:paraId="2BD8DCC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999ADFB"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B4562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5A7D3F" w14:textId="77777777" w:rsidR="001F3837" w:rsidRPr="00903582" w:rsidRDefault="001F3837" w:rsidP="00C3502B">
            <w:pPr>
              <w:jc w:val="left"/>
              <w:rPr>
                <w:sz w:val="20"/>
                <w:szCs w:val="20"/>
                <w:lang w:eastAsia="en-CA"/>
              </w:rPr>
            </w:pPr>
            <w:r w:rsidRPr="00903582">
              <w:rPr>
                <w:sz w:val="20"/>
                <w:szCs w:val="20"/>
                <w:lang w:eastAsia="en-CA"/>
              </w:rPr>
              <w:t>20% by 2017, 50% by 2022 and 100% by 2030</w:t>
            </w:r>
          </w:p>
        </w:tc>
      </w:tr>
      <w:tr w:rsidR="001F3837" w:rsidRPr="00903582" w14:paraId="660BB877"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369B2C58" w14:textId="77777777" w:rsidR="001F3837" w:rsidRPr="00903582" w:rsidRDefault="001F3837" w:rsidP="00C3502B">
            <w:pPr>
              <w:jc w:val="left"/>
              <w:rPr>
                <w:sz w:val="20"/>
                <w:szCs w:val="20"/>
                <w:lang w:eastAsia="en-CA"/>
              </w:rPr>
            </w:pPr>
            <w:r w:rsidRPr="00903582">
              <w:rPr>
                <w:sz w:val="20"/>
                <w:szCs w:val="20"/>
                <w:lang w:eastAsia="en-CA"/>
              </w:rPr>
              <w:t>Kenya</w:t>
            </w:r>
          </w:p>
        </w:tc>
        <w:tc>
          <w:tcPr>
            <w:tcW w:w="705" w:type="dxa"/>
            <w:tcBorders>
              <w:top w:val="nil"/>
              <w:left w:val="nil"/>
              <w:bottom w:val="single" w:sz="4" w:space="0" w:color="auto"/>
              <w:right w:val="single" w:sz="4" w:space="0" w:color="auto"/>
            </w:tcBorders>
            <w:hideMark/>
          </w:tcPr>
          <w:p w14:paraId="7A010A0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4E9A0A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1C4196D" w14:textId="77777777" w:rsidR="001F3837" w:rsidRPr="00903582" w:rsidRDefault="001F3837" w:rsidP="00C3502B">
            <w:pPr>
              <w:jc w:val="right"/>
              <w:rPr>
                <w:sz w:val="20"/>
                <w:szCs w:val="20"/>
                <w:lang w:eastAsia="en-CA"/>
              </w:rPr>
            </w:pPr>
            <w:r w:rsidRPr="00903582">
              <w:rPr>
                <w:sz w:val="20"/>
                <w:szCs w:val="20"/>
                <w:lang w:eastAsia="en-CA"/>
              </w:rPr>
              <w:t>52.2</w:t>
            </w:r>
          </w:p>
        </w:tc>
        <w:tc>
          <w:tcPr>
            <w:tcW w:w="1187" w:type="dxa"/>
            <w:tcBorders>
              <w:top w:val="nil"/>
              <w:left w:val="nil"/>
              <w:bottom w:val="single" w:sz="4" w:space="0" w:color="auto"/>
              <w:right w:val="single" w:sz="4" w:space="0" w:color="auto"/>
            </w:tcBorders>
            <w:hideMark/>
          </w:tcPr>
          <w:p w14:paraId="3B105BBD" w14:textId="77777777" w:rsidR="001F3837" w:rsidRPr="00903582" w:rsidRDefault="001F3837" w:rsidP="00C3502B">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7D9C462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F3B9CC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CFB80D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78AE1F8" w14:textId="77777777" w:rsidR="001F3837" w:rsidRPr="00903582" w:rsidRDefault="001F3837" w:rsidP="00C3502B">
            <w:pPr>
              <w:jc w:val="left"/>
              <w:rPr>
                <w:sz w:val="20"/>
                <w:szCs w:val="20"/>
                <w:lang w:eastAsia="en-CA"/>
              </w:rPr>
            </w:pPr>
            <w:r w:rsidRPr="00903582">
              <w:rPr>
                <w:sz w:val="20"/>
                <w:szCs w:val="20"/>
                <w:lang w:eastAsia="en-CA"/>
              </w:rPr>
              <w:t>21.1% by 2017 and 100% by 2030</w:t>
            </w:r>
          </w:p>
        </w:tc>
      </w:tr>
      <w:tr w:rsidR="001F3837" w:rsidRPr="00903582" w14:paraId="78DBBFE8" w14:textId="77777777" w:rsidTr="00C3502B">
        <w:trPr>
          <w:trHeight w:val="142"/>
        </w:trPr>
        <w:tc>
          <w:tcPr>
            <w:tcW w:w="1986" w:type="dxa"/>
            <w:tcBorders>
              <w:top w:val="nil"/>
              <w:left w:val="single" w:sz="4" w:space="0" w:color="auto"/>
              <w:bottom w:val="single" w:sz="4" w:space="0" w:color="auto"/>
              <w:right w:val="single" w:sz="4" w:space="0" w:color="auto"/>
            </w:tcBorders>
            <w:hideMark/>
          </w:tcPr>
          <w:p w14:paraId="6AB0911C" w14:textId="77777777" w:rsidR="001F3837" w:rsidRPr="00903582" w:rsidRDefault="001F3837" w:rsidP="00C3502B">
            <w:pPr>
              <w:jc w:val="left"/>
              <w:rPr>
                <w:sz w:val="20"/>
                <w:szCs w:val="20"/>
                <w:lang w:eastAsia="en-CA"/>
              </w:rPr>
            </w:pPr>
            <w:r w:rsidRPr="00903582">
              <w:rPr>
                <w:sz w:val="20"/>
                <w:szCs w:val="20"/>
                <w:lang w:eastAsia="en-CA"/>
              </w:rPr>
              <w:t>Kiribati</w:t>
            </w:r>
          </w:p>
        </w:tc>
        <w:tc>
          <w:tcPr>
            <w:tcW w:w="705" w:type="dxa"/>
            <w:tcBorders>
              <w:top w:val="nil"/>
              <w:left w:val="nil"/>
              <w:bottom w:val="single" w:sz="4" w:space="0" w:color="auto"/>
              <w:right w:val="single" w:sz="4" w:space="0" w:color="auto"/>
            </w:tcBorders>
            <w:hideMark/>
          </w:tcPr>
          <w:p w14:paraId="12BBBDE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770515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AEDEA1F" w14:textId="77777777" w:rsidR="001F3837" w:rsidRPr="00903582" w:rsidRDefault="001F3837" w:rsidP="00C3502B">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543B8DD6"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BBD3E2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6056DB3"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4E539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CE92FCD"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8B65BA1" w14:textId="77777777" w:rsidTr="00C3502B">
        <w:trPr>
          <w:trHeight w:val="92"/>
        </w:trPr>
        <w:tc>
          <w:tcPr>
            <w:tcW w:w="1986" w:type="dxa"/>
            <w:tcBorders>
              <w:top w:val="nil"/>
              <w:left w:val="single" w:sz="4" w:space="0" w:color="auto"/>
              <w:bottom w:val="single" w:sz="4" w:space="0" w:color="auto"/>
              <w:right w:val="single" w:sz="4" w:space="0" w:color="auto"/>
            </w:tcBorders>
            <w:hideMark/>
          </w:tcPr>
          <w:p w14:paraId="215E31D3" w14:textId="77777777" w:rsidR="001F3837" w:rsidRPr="00903582" w:rsidRDefault="001F3837" w:rsidP="00C3502B">
            <w:pPr>
              <w:jc w:val="left"/>
              <w:rPr>
                <w:sz w:val="20"/>
                <w:szCs w:val="20"/>
                <w:lang w:eastAsia="en-CA"/>
              </w:rPr>
            </w:pPr>
            <w:r w:rsidRPr="00903582">
              <w:rPr>
                <w:sz w:val="20"/>
                <w:szCs w:val="20"/>
                <w:lang w:eastAsia="en-CA"/>
              </w:rPr>
              <w:t>Kuwait</w:t>
            </w:r>
          </w:p>
        </w:tc>
        <w:tc>
          <w:tcPr>
            <w:tcW w:w="705" w:type="dxa"/>
            <w:tcBorders>
              <w:top w:val="nil"/>
              <w:left w:val="nil"/>
              <w:bottom w:val="single" w:sz="4" w:space="0" w:color="auto"/>
              <w:right w:val="single" w:sz="4" w:space="0" w:color="auto"/>
            </w:tcBorders>
            <w:hideMark/>
          </w:tcPr>
          <w:p w14:paraId="35AA3FF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F640E0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C7A86E6" w14:textId="77777777" w:rsidR="001F3837" w:rsidRPr="00903582" w:rsidRDefault="001F3837" w:rsidP="00C3502B">
            <w:pPr>
              <w:jc w:val="right"/>
              <w:rPr>
                <w:sz w:val="20"/>
                <w:szCs w:val="20"/>
                <w:lang w:eastAsia="en-CA"/>
              </w:rPr>
            </w:pPr>
            <w:r w:rsidRPr="00903582">
              <w:rPr>
                <w:sz w:val="20"/>
                <w:szCs w:val="20"/>
                <w:lang w:eastAsia="en-CA"/>
              </w:rPr>
              <w:t>418.6</w:t>
            </w:r>
          </w:p>
        </w:tc>
        <w:tc>
          <w:tcPr>
            <w:tcW w:w="1187" w:type="dxa"/>
            <w:tcBorders>
              <w:top w:val="nil"/>
              <w:left w:val="nil"/>
              <w:bottom w:val="single" w:sz="4" w:space="0" w:color="auto"/>
              <w:right w:val="single" w:sz="4" w:space="0" w:color="auto"/>
            </w:tcBorders>
            <w:hideMark/>
          </w:tcPr>
          <w:p w14:paraId="2395D80F" w14:textId="77777777" w:rsidR="001F3837" w:rsidRPr="00903582" w:rsidRDefault="001F3837" w:rsidP="00C3502B">
            <w:pPr>
              <w:jc w:val="right"/>
              <w:rPr>
                <w:sz w:val="20"/>
                <w:szCs w:val="20"/>
                <w:lang w:eastAsia="en-CA"/>
              </w:rPr>
            </w:pPr>
            <w:r w:rsidRPr="00903582">
              <w:rPr>
                <w:sz w:val="20"/>
                <w:szCs w:val="20"/>
                <w:lang w:eastAsia="en-CA"/>
              </w:rPr>
              <w:t>166.7</w:t>
            </w:r>
          </w:p>
        </w:tc>
        <w:tc>
          <w:tcPr>
            <w:tcW w:w="669" w:type="dxa"/>
            <w:tcBorders>
              <w:top w:val="nil"/>
              <w:left w:val="nil"/>
              <w:bottom w:val="single" w:sz="4" w:space="0" w:color="auto"/>
              <w:right w:val="single" w:sz="4" w:space="0" w:color="auto"/>
            </w:tcBorders>
            <w:hideMark/>
          </w:tcPr>
          <w:p w14:paraId="468E7B4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31B7B93"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060A61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D1C670" w14:textId="77777777" w:rsidR="001F3837" w:rsidRPr="00903582" w:rsidRDefault="001F3837" w:rsidP="00C3502B">
            <w:pPr>
              <w:jc w:val="left"/>
              <w:rPr>
                <w:sz w:val="20"/>
                <w:szCs w:val="20"/>
                <w:lang w:eastAsia="en-CA"/>
              </w:rPr>
            </w:pPr>
            <w:r w:rsidRPr="00903582">
              <w:rPr>
                <w:sz w:val="20"/>
                <w:szCs w:val="20"/>
                <w:lang w:eastAsia="en-CA"/>
              </w:rPr>
              <w:t>39.2% by 2020 and 67.5% by 2025</w:t>
            </w:r>
          </w:p>
        </w:tc>
      </w:tr>
      <w:tr w:rsidR="001F3837" w:rsidRPr="00903582" w14:paraId="5ED10416" w14:textId="77777777" w:rsidTr="00C3502B">
        <w:trPr>
          <w:trHeight w:val="340"/>
        </w:trPr>
        <w:tc>
          <w:tcPr>
            <w:tcW w:w="1986" w:type="dxa"/>
            <w:tcBorders>
              <w:top w:val="nil"/>
              <w:left w:val="single" w:sz="4" w:space="0" w:color="auto"/>
              <w:bottom w:val="single" w:sz="4" w:space="0" w:color="auto"/>
              <w:right w:val="single" w:sz="4" w:space="0" w:color="auto"/>
            </w:tcBorders>
            <w:hideMark/>
          </w:tcPr>
          <w:p w14:paraId="46E5F805" w14:textId="77777777" w:rsidR="001F3837" w:rsidRPr="00903582" w:rsidRDefault="001F3837" w:rsidP="00C3502B">
            <w:pPr>
              <w:jc w:val="left"/>
              <w:rPr>
                <w:sz w:val="20"/>
                <w:szCs w:val="20"/>
                <w:lang w:eastAsia="en-CA"/>
              </w:rPr>
            </w:pPr>
            <w:r w:rsidRPr="00903582">
              <w:rPr>
                <w:sz w:val="20"/>
                <w:szCs w:val="20"/>
                <w:lang w:eastAsia="en-CA"/>
              </w:rPr>
              <w:t>Kyrgyzstan</w:t>
            </w:r>
          </w:p>
        </w:tc>
        <w:tc>
          <w:tcPr>
            <w:tcW w:w="705" w:type="dxa"/>
            <w:tcBorders>
              <w:top w:val="nil"/>
              <w:left w:val="nil"/>
              <w:bottom w:val="single" w:sz="4" w:space="0" w:color="auto"/>
              <w:right w:val="single" w:sz="4" w:space="0" w:color="auto"/>
            </w:tcBorders>
            <w:hideMark/>
          </w:tcPr>
          <w:p w14:paraId="7F68AB0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D77571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54AB8E" w14:textId="77777777" w:rsidR="001F3837" w:rsidRPr="00903582" w:rsidRDefault="001F3837" w:rsidP="00C3502B">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494621DB"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28D9C0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A7D81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B18D30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638423" w14:textId="77777777" w:rsidR="001F3837" w:rsidRPr="00903582" w:rsidRDefault="001F3837" w:rsidP="00C3502B">
            <w:pPr>
              <w:jc w:val="left"/>
              <w:rPr>
                <w:sz w:val="20"/>
                <w:szCs w:val="20"/>
                <w:lang w:eastAsia="en-CA"/>
              </w:rPr>
            </w:pPr>
            <w:r w:rsidRPr="00903582">
              <w:rPr>
                <w:sz w:val="20"/>
                <w:szCs w:val="20"/>
                <w:lang w:eastAsia="en-CA"/>
              </w:rPr>
              <w:t>10% by 2015, 97.5% by 2020 and 100% by 2025</w:t>
            </w:r>
          </w:p>
        </w:tc>
      </w:tr>
      <w:tr w:rsidR="001F3837" w:rsidRPr="00903582" w14:paraId="57F1F162" w14:textId="77777777" w:rsidTr="00C3502B">
        <w:trPr>
          <w:trHeight w:val="336"/>
        </w:trPr>
        <w:tc>
          <w:tcPr>
            <w:tcW w:w="1986" w:type="dxa"/>
            <w:tcBorders>
              <w:top w:val="nil"/>
              <w:left w:val="single" w:sz="4" w:space="0" w:color="auto"/>
              <w:bottom w:val="single" w:sz="4" w:space="0" w:color="auto"/>
              <w:right w:val="single" w:sz="4" w:space="0" w:color="auto"/>
            </w:tcBorders>
            <w:hideMark/>
          </w:tcPr>
          <w:p w14:paraId="1396A3E0" w14:textId="77777777" w:rsidR="001F3837" w:rsidRPr="00903582" w:rsidRDefault="001F3837" w:rsidP="00C3502B">
            <w:pPr>
              <w:jc w:val="left"/>
              <w:rPr>
                <w:sz w:val="20"/>
                <w:szCs w:val="20"/>
                <w:lang w:eastAsia="en-CA"/>
              </w:rPr>
            </w:pPr>
            <w:r w:rsidRPr="00903582">
              <w:rPr>
                <w:sz w:val="20"/>
                <w:szCs w:val="20"/>
                <w:lang w:eastAsia="en-CA"/>
              </w:rPr>
              <w:t>Lao People's Democratic Republic (the)</w:t>
            </w:r>
          </w:p>
        </w:tc>
        <w:tc>
          <w:tcPr>
            <w:tcW w:w="705" w:type="dxa"/>
            <w:tcBorders>
              <w:top w:val="nil"/>
              <w:left w:val="nil"/>
              <w:bottom w:val="single" w:sz="4" w:space="0" w:color="auto"/>
              <w:right w:val="single" w:sz="4" w:space="0" w:color="auto"/>
            </w:tcBorders>
            <w:hideMark/>
          </w:tcPr>
          <w:p w14:paraId="151980B9"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E6C037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CD9FEE" w14:textId="77777777" w:rsidR="001F3837" w:rsidRPr="00903582" w:rsidRDefault="001F3837" w:rsidP="00C3502B">
            <w:pPr>
              <w:jc w:val="right"/>
              <w:rPr>
                <w:sz w:val="20"/>
                <w:szCs w:val="20"/>
                <w:lang w:eastAsia="en-CA"/>
              </w:rPr>
            </w:pPr>
            <w:r w:rsidRPr="00903582">
              <w:rPr>
                <w:sz w:val="20"/>
                <w:szCs w:val="20"/>
                <w:lang w:eastAsia="en-CA"/>
              </w:rPr>
              <w:t>2.3</w:t>
            </w:r>
          </w:p>
        </w:tc>
        <w:tc>
          <w:tcPr>
            <w:tcW w:w="1187" w:type="dxa"/>
            <w:tcBorders>
              <w:top w:val="nil"/>
              <w:left w:val="nil"/>
              <w:bottom w:val="single" w:sz="4" w:space="0" w:color="auto"/>
              <w:right w:val="single" w:sz="4" w:space="0" w:color="auto"/>
            </w:tcBorders>
            <w:hideMark/>
          </w:tcPr>
          <w:p w14:paraId="4B7D540A" w14:textId="77777777" w:rsidR="001F3837" w:rsidRPr="00903582" w:rsidRDefault="001F3837" w:rsidP="00C3502B">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220DD0A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70AB2B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780A93"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83A844A"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53E4A567" w14:textId="77777777" w:rsidTr="00C3502B">
        <w:trPr>
          <w:trHeight w:val="488"/>
        </w:trPr>
        <w:tc>
          <w:tcPr>
            <w:tcW w:w="1986" w:type="dxa"/>
            <w:tcBorders>
              <w:top w:val="nil"/>
              <w:left w:val="single" w:sz="4" w:space="0" w:color="auto"/>
              <w:bottom w:val="single" w:sz="4" w:space="0" w:color="auto"/>
              <w:right w:val="single" w:sz="4" w:space="0" w:color="auto"/>
            </w:tcBorders>
            <w:hideMark/>
          </w:tcPr>
          <w:p w14:paraId="77C62905" w14:textId="77777777" w:rsidR="001F3837" w:rsidRPr="00903582" w:rsidRDefault="001F3837" w:rsidP="00C3502B">
            <w:pPr>
              <w:jc w:val="left"/>
              <w:rPr>
                <w:sz w:val="20"/>
                <w:szCs w:val="20"/>
                <w:lang w:eastAsia="en-CA"/>
              </w:rPr>
            </w:pPr>
            <w:r w:rsidRPr="00903582">
              <w:rPr>
                <w:sz w:val="20"/>
                <w:szCs w:val="20"/>
                <w:lang w:eastAsia="en-CA"/>
              </w:rPr>
              <w:t>Lebanon</w:t>
            </w:r>
          </w:p>
        </w:tc>
        <w:tc>
          <w:tcPr>
            <w:tcW w:w="705" w:type="dxa"/>
            <w:tcBorders>
              <w:top w:val="nil"/>
              <w:left w:val="nil"/>
              <w:bottom w:val="single" w:sz="4" w:space="0" w:color="auto"/>
              <w:right w:val="single" w:sz="4" w:space="0" w:color="auto"/>
            </w:tcBorders>
            <w:hideMark/>
          </w:tcPr>
          <w:p w14:paraId="08209EA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6732DA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BAA65D5" w14:textId="77777777" w:rsidR="001F3837" w:rsidRPr="00903582" w:rsidRDefault="001F3837" w:rsidP="00C3502B">
            <w:pPr>
              <w:jc w:val="right"/>
              <w:rPr>
                <w:sz w:val="20"/>
                <w:szCs w:val="20"/>
                <w:lang w:eastAsia="en-CA"/>
              </w:rPr>
            </w:pPr>
            <w:r w:rsidRPr="00903582">
              <w:rPr>
                <w:sz w:val="20"/>
                <w:szCs w:val="20"/>
                <w:lang w:eastAsia="en-CA"/>
              </w:rPr>
              <w:t>73.5</w:t>
            </w:r>
          </w:p>
        </w:tc>
        <w:tc>
          <w:tcPr>
            <w:tcW w:w="1187" w:type="dxa"/>
            <w:tcBorders>
              <w:top w:val="nil"/>
              <w:left w:val="nil"/>
              <w:bottom w:val="single" w:sz="4" w:space="0" w:color="auto"/>
              <w:right w:val="single" w:sz="4" w:space="0" w:color="auto"/>
            </w:tcBorders>
            <w:hideMark/>
          </w:tcPr>
          <w:p w14:paraId="03118F3F" w14:textId="77777777" w:rsidR="001F3837" w:rsidRPr="00903582" w:rsidRDefault="001F3837" w:rsidP="00C3502B">
            <w:pPr>
              <w:jc w:val="right"/>
              <w:rPr>
                <w:sz w:val="20"/>
                <w:szCs w:val="20"/>
                <w:lang w:eastAsia="en-CA"/>
              </w:rPr>
            </w:pPr>
            <w:r w:rsidRPr="00903582">
              <w:rPr>
                <w:sz w:val="20"/>
                <w:szCs w:val="20"/>
                <w:lang w:eastAsia="en-CA"/>
              </w:rPr>
              <w:t>18.3</w:t>
            </w:r>
          </w:p>
        </w:tc>
        <w:tc>
          <w:tcPr>
            <w:tcW w:w="669" w:type="dxa"/>
            <w:tcBorders>
              <w:top w:val="nil"/>
              <w:left w:val="nil"/>
              <w:bottom w:val="single" w:sz="4" w:space="0" w:color="auto"/>
              <w:right w:val="single" w:sz="4" w:space="0" w:color="auto"/>
            </w:tcBorders>
            <w:hideMark/>
          </w:tcPr>
          <w:p w14:paraId="53B128E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E7ABE3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5DF6F4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BE2028" w14:textId="77777777" w:rsidR="001F3837" w:rsidRPr="00903582" w:rsidRDefault="001F3837" w:rsidP="00C3502B">
            <w:pPr>
              <w:jc w:val="left"/>
              <w:rPr>
                <w:sz w:val="20"/>
                <w:szCs w:val="20"/>
                <w:lang w:eastAsia="en-CA"/>
              </w:rPr>
            </w:pPr>
            <w:r w:rsidRPr="00903582">
              <w:rPr>
                <w:sz w:val="20"/>
                <w:szCs w:val="20"/>
                <w:lang w:eastAsia="en-CA"/>
              </w:rPr>
              <w:t>18% by 2017, 75% by 2024 and 100% by 2030</w:t>
            </w:r>
          </w:p>
        </w:tc>
      </w:tr>
      <w:tr w:rsidR="001F3837" w:rsidRPr="00903582" w14:paraId="07A38BA7" w14:textId="77777777" w:rsidTr="00C3502B">
        <w:trPr>
          <w:trHeight w:val="228"/>
        </w:trPr>
        <w:tc>
          <w:tcPr>
            <w:tcW w:w="1986" w:type="dxa"/>
            <w:tcBorders>
              <w:top w:val="nil"/>
              <w:left w:val="single" w:sz="4" w:space="0" w:color="auto"/>
              <w:bottom w:val="single" w:sz="4" w:space="0" w:color="auto"/>
              <w:right w:val="single" w:sz="4" w:space="0" w:color="auto"/>
            </w:tcBorders>
            <w:hideMark/>
          </w:tcPr>
          <w:p w14:paraId="05AA3876" w14:textId="77777777" w:rsidR="001F3837" w:rsidRPr="00903582" w:rsidRDefault="001F3837" w:rsidP="00C3502B">
            <w:pPr>
              <w:jc w:val="left"/>
              <w:rPr>
                <w:sz w:val="20"/>
                <w:szCs w:val="20"/>
                <w:lang w:eastAsia="en-CA"/>
              </w:rPr>
            </w:pPr>
            <w:r w:rsidRPr="00903582">
              <w:rPr>
                <w:sz w:val="20"/>
                <w:szCs w:val="20"/>
                <w:lang w:eastAsia="en-CA"/>
              </w:rPr>
              <w:t>Lesotho</w:t>
            </w:r>
          </w:p>
        </w:tc>
        <w:tc>
          <w:tcPr>
            <w:tcW w:w="705" w:type="dxa"/>
            <w:tcBorders>
              <w:top w:val="nil"/>
              <w:left w:val="nil"/>
              <w:bottom w:val="single" w:sz="4" w:space="0" w:color="auto"/>
              <w:right w:val="single" w:sz="4" w:space="0" w:color="auto"/>
            </w:tcBorders>
            <w:hideMark/>
          </w:tcPr>
          <w:p w14:paraId="6E44CAC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023175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D426A19" w14:textId="77777777" w:rsidR="001F3837" w:rsidRPr="00903582" w:rsidRDefault="001F3837" w:rsidP="00C3502B">
            <w:pPr>
              <w:jc w:val="right"/>
              <w:rPr>
                <w:sz w:val="20"/>
                <w:szCs w:val="20"/>
                <w:lang w:eastAsia="en-CA"/>
              </w:rPr>
            </w:pPr>
            <w:r w:rsidRPr="00903582">
              <w:rPr>
                <w:sz w:val="20"/>
                <w:szCs w:val="20"/>
                <w:lang w:eastAsia="en-CA"/>
              </w:rPr>
              <w:t>3.5</w:t>
            </w:r>
          </w:p>
        </w:tc>
        <w:tc>
          <w:tcPr>
            <w:tcW w:w="1187" w:type="dxa"/>
            <w:tcBorders>
              <w:top w:val="nil"/>
              <w:left w:val="nil"/>
              <w:bottom w:val="single" w:sz="4" w:space="0" w:color="auto"/>
              <w:right w:val="single" w:sz="4" w:space="0" w:color="auto"/>
            </w:tcBorders>
            <w:hideMark/>
          </w:tcPr>
          <w:p w14:paraId="37ED1B99" w14:textId="77777777" w:rsidR="001F3837" w:rsidRPr="00903582" w:rsidRDefault="001F3837" w:rsidP="00C3502B">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1E48803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6CA52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09F40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DE3CFB0"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C8EB60E" w14:textId="77777777" w:rsidTr="00C3502B">
        <w:trPr>
          <w:trHeight w:val="179"/>
        </w:trPr>
        <w:tc>
          <w:tcPr>
            <w:tcW w:w="1986" w:type="dxa"/>
            <w:tcBorders>
              <w:top w:val="nil"/>
              <w:left w:val="single" w:sz="4" w:space="0" w:color="auto"/>
              <w:bottom w:val="single" w:sz="4" w:space="0" w:color="auto"/>
              <w:right w:val="single" w:sz="4" w:space="0" w:color="auto"/>
            </w:tcBorders>
            <w:hideMark/>
          </w:tcPr>
          <w:p w14:paraId="28312AAF" w14:textId="77777777" w:rsidR="001F3837" w:rsidRPr="00903582" w:rsidRDefault="001F3837" w:rsidP="00C3502B">
            <w:pPr>
              <w:jc w:val="left"/>
              <w:rPr>
                <w:sz w:val="20"/>
                <w:szCs w:val="20"/>
                <w:lang w:eastAsia="en-CA"/>
              </w:rPr>
            </w:pPr>
            <w:r w:rsidRPr="00903582">
              <w:rPr>
                <w:sz w:val="20"/>
                <w:szCs w:val="20"/>
                <w:lang w:eastAsia="en-CA"/>
              </w:rPr>
              <w:t>Liberia</w:t>
            </w:r>
          </w:p>
        </w:tc>
        <w:tc>
          <w:tcPr>
            <w:tcW w:w="705" w:type="dxa"/>
            <w:tcBorders>
              <w:top w:val="nil"/>
              <w:left w:val="nil"/>
              <w:bottom w:val="single" w:sz="4" w:space="0" w:color="auto"/>
              <w:right w:val="single" w:sz="4" w:space="0" w:color="auto"/>
            </w:tcBorders>
            <w:hideMark/>
          </w:tcPr>
          <w:p w14:paraId="013F4B1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42FE70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CBECA30" w14:textId="77777777" w:rsidR="001F3837" w:rsidRPr="00903582" w:rsidRDefault="001F3837" w:rsidP="00C3502B">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6E5F864D" w14:textId="77777777" w:rsidR="001F3837" w:rsidRPr="00903582" w:rsidRDefault="001F3837" w:rsidP="00C3502B">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61B0235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D48CC0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CC8C37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FFCE01"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D9F869C" w14:textId="77777777" w:rsidTr="00C3502B">
        <w:trPr>
          <w:trHeight w:val="128"/>
        </w:trPr>
        <w:tc>
          <w:tcPr>
            <w:tcW w:w="1986" w:type="dxa"/>
            <w:tcBorders>
              <w:top w:val="nil"/>
              <w:left w:val="single" w:sz="4" w:space="0" w:color="auto"/>
              <w:bottom w:val="single" w:sz="4" w:space="0" w:color="auto"/>
              <w:right w:val="single" w:sz="4" w:space="0" w:color="auto"/>
            </w:tcBorders>
            <w:hideMark/>
          </w:tcPr>
          <w:p w14:paraId="39EB320B" w14:textId="77777777" w:rsidR="001F3837" w:rsidRPr="00903582" w:rsidRDefault="001F3837" w:rsidP="00C3502B">
            <w:pPr>
              <w:jc w:val="left"/>
              <w:rPr>
                <w:sz w:val="20"/>
                <w:szCs w:val="20"/>
                <w:lang w:eastAsia="en-CA"/>
              </w:rPr>
            </w:pPr>
            <w:r w:rsidRPr="00903582">
              <w:rPr>
                <w:sz w:val="20"/>
                <w:szCs w:val="20"/>
                <w:lang w:eastAsia="en-CA"/>
              </w:rPr>
              <w:t>Libya***</w:t>
            </w:r>
          </w:p>
        </w:tc>
        <w:tc>
          <w:tcPr>
            <w:tcW w:w="705" w:type="dxa"/>
            <w:tcBorders>
              <w:top w:val="nil"/>
              <w:left w:val="nil"/>
              <w:bottom w:val="single" w:sz="4" w:space="0" w:color="auto"/>
              <w:right w:val="single" w:sz="4" w:space="0" w:color="auto"/>
            </w:tcBorders>
            <w:hideMark/>
          </w:tcPr>
          <w:p w14:paraId="0EEBACB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24C838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5D9BBE" w14:textId="77777777" w:rsidR="001F3837" w:rsidRPr="00903582" w:rsidRDefault="001F3837" w:rsidP="00C3502B">
            <w:pPr>
              <w:jc w:val="right"/>
              <w:rPr>
                <w:sz w:val="20"/>
                <w:szCs w:val="20"/>
                <w:lang w:eastAsia="en-CA"/>
              </w:rPr>
            </w:pPr>
            <w:r w:rsidRPr="00903582">
              <w:rPr>
                <w:sz w:val="20"/>
                <w:szCs w:val="20"/>
                <w:lang w:eastAsia="en-CA"/>
              </w:rPr>
              <w:t>118.4</w:t>
            </w:r>
          </w:p>
        </w:tc>
        <w:tc>
          <w:tcPr>
            <w:tcW w:w="1187" w:type="dxa"/>
            <w:tcBorders>
              <w:top w:val="nil"/>
              <w:left w:val="nil"/>
              <w:bottom w:val="single" w:sz="4" w:space="0" w:color="auto"/>
              <w:right w:val="single" w:sz="4" w:space="0" w:color="auto"/>
            </w:tcBorders>
            <w:hideMark/>
          </w:tcPr>
          <w:p w14:paraId="3E2CA47D" w14:textId="77777777" w:rsidR="001F3837" w:rsidRPr="00903582" w:rsidRDefault="001F3837" w:rsidP="00C3502B">
            <w:pPr>
              <w:jc w:val="right"/>
              <w:rPr>
                <w:sz w:val="20"/>
                <w:szCs w:val="20"/>
                <w:lang w:eastAsia="en-CA"/>
              </w:rPr>
            </w:pPr>
            <w:r w:rsidRPr="00903582">
              <w:rPr>
                <w:sz w:val="20"/>
                <w:szCs w:val="20"/>
                <w:lang w:eastAsia="en-CA"/>
              </w:rPr>
              <w:t>45.3</w:t>
            </w:r>
          </w:p>
        </w:tc>
        <w:tc>
          <w:tcPr>
            <w:tcW w:w="669" w:type="dxa"/>
            <w:tcBorders>
              <w:top w:val="nil"/>
              <w:left w:val="nil"/>
              <w:bottom w:val="single" w:sz="4" w:space="0" w:color="auto"/>
              <w:right w:val="single" w:sz="4" w:space="0" w:color="auto"/>
            </w:tcBorders>
            <w:hideMark/>
          </w:tcPr>
          <w:p w14:paraId="51AF1F6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655BED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288007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685FF4A" w14:textId="77777777" w:rsidR="001F3837" w:rsidRPr="00903582" w:rsidRDefault="001F3837" w:rsidP="00C3502B">
            <w:pPr>
              <w:jc w:val="left"/>
              <w:rPr>
                <w:sz w:val="20"/>
                <w:szCs w:val="20"/>
                <w:lang w:eastAsia="en-CA"/>
              </w:rPr>
            </w:pPr>
            <w:r w:rsidRPr="00903582">
              <w:rPr>
                <w:sz w:val="20"/>
                <w:szCs w:val="20"/>
                <w:lang w:eastAsia="en-CA"/>
              </w:rPr>
              <w:t>10% by 2020 and 80.5% by 2027</w:t>
            </w:r>
          </w:p>
        </w:tc>
      </w:tr>
      <w:tr w:rsidR="001F3837" w:rsidRPr="00903582" w14:paraId="350DA4A4"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5BFBE882" w14:textId="77777777" w:rsidR="001F3837" w:rsidRPr="00903582" w:rsidRDefault="001F3837" w:rsidP="00C3502B">
            <w:pPr>
              <w:jc w:val="left"/>
              <w:rPr>
                <w:sz w:val="20"/>
                <w:szCs w:val="20"/>
                <w:lang w:eastAsia="en-CA"/>
              </w:rPr>
            </w:pPr>
            <w:r w:rsidRPr="00903582">
              <w:rPr>
                <w:sz w:val="20"/>
                <w:szCs w:val="20"/>
                <w:lang w:eastAsia="en-CA"/>
              </w:rPr>
              <w:t>Madagascar</w:t>
            </w:r>
          </w:p>
        </w:tc>
        <w:tc>
          <w:tcPr>
            <w:tcW w:w="705" w:type="dxa"/>
            <w:tcBorders>
              <w:top w:val="nil"/>
              <w:left w:val="nil"/>
              <w:bottom w:val="single" w:sz="4" w:space="0" w:color="auto"/>
              <w:right w:val="single" w:sz="4" w:space="0" w:color="auto"/>
            </w:tcBorders>
            <w:hideMark/>
          </w:tcPr>
          <w:p w14:paraId="6A13BB4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03D2B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7B81E29" w14:textId="77777777" w:rsidR="001F3837" w:rsidRPr="00903582" w:rsidRDefault="001F3837" w:rsidP="00C3502B">
            <w:pPr>
              <w:jc w:val="right"/>
              <w:rPr>
                <w:sz w:val="20"/>
                <w:szCs w:val="20"/>
                <w:lang w:eastAsia="en-CA"/>
              </w:rPr>
            </w:pPr>
            <w:r w:rsidRPr="00903582">
              <w:rPr>
                <w:sz w:val="20"/>
                <w:szCs w:val="20"/>
                <w:lang w:eastAsia="en-CA"/>
              </w:rPr>
              <w:t>16.6</w:t>
            </w:r>
          </w:p>
        </w:tc>
        <w:tc>
          <w:tcPr>
            <w:tcW w:w="1187" w:type="dxa"/>
            <w:tcBorders>
              <w:top w:val="nil"/>
              <w:left w:val="nil"/>
              <w:bottom w:val="single" w:sz="4" w:space="0" w:color="auto"/>
              <w:right w:val="single" w:sz="4" w:space="0" w:color="auto"/>
            </w:tcBorders>
            <w:hideMark/>
          </w:tcPr>
          <w:p w14:paraId="2D69D6A6" w14:textId="77777777" w:rsidR="001F3837" w:rsidRPr="00903582" w:rsidRDefault="001F3837" w:rsidP="00C3502B">
            <w:pPr>
              <w:jc w:val="right"/>
              <w:rPr>
                <w:sz w:val="20"/>
                <w:szCs w:val="20"/>
                <w:lang w:eastAsia="en-CA"/>
              </w:rPr>
            </w:pPr>
            <w:r w:rsidRPr="00903582">
              <w:rPr>
                <w:sz w:val="20"/>
                <w:szCs w:val="20"/>
                <w:lang w:eastAsia="en-CA"/>
              </w:rPr>
              <w:t>6.3</w:t>
            </w:r>
          </w:p>
        </w:tc>
        <w:tc>
          <w:tcPr>
            <w:tcW w:w="669" w:type="dxa"/>
            <w:tcBorders>
              <w:top w:val="nil"/>
              <w:left w:val="nil"/>
              <w:bottom w:val="single" w:sz="4" w:space="0" w:color="auto"/>
              <w:right w:val="single" w:sz="4" w:space="0" w:color="auto"/>
            </w:tcBorders>
            <w:hideMark/>
          </w:tcPr>
          <w:p w14:paraId="505C6A4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662D0B"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EDAAD2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3186D1"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C3126F3" w14:textId="77777777" w:rsidTr="00C3502B">
        <w:trPr>
          <w:trHeight w:val="89"/>
        </w:trPr>
        <w:tc>
          <w:tcPr>
            <w:tcW w:w="1986" w:type="dxa"/>
            <w:tcBorders>
              <w:top w:val="nil"/>
              <w:left w:val="single" w:sz="4" w:space="0" w:color="auto"/>
              <w:bottom w:val="single" w:sz="4" w:space="0" w:color="auto"/>
              <w:right w:val="single" w:sz="4" w:space="0" w:color="auto"/>
            </w:tcBorders>
            <w:hideMark/>
          </w:tcPr>
          <w:p w14:paraId="67720191" w14:textId="77777777" w:rsidR="001F3837" w:rsidRPr="00903582" w:rsidRDefault="001F3837" w:rsidP="00C3502B">
            <w:pPr>
              <w:jc w:val="left"/>
              <w:rPr>
                <w:sz w:val="20"/>
                <w:szCs w:val="20"/>
                <w:lang w:eastAsia="en-CA"/>
              </w:rPr>
            </w:pPr>
            <w:r w:rsidRPr="00903582">
              <w:rPr>
                <w:sz w:val="20"/>
                <w:szCs w:val="20"/>
                <w:lang w:eastAsia="en-CA"/>
              </w:rPr>
              <w:t>Malawi</w:t>
            </w:r>
          </w:p>
        </w:tc>
        <w:tc>
          <w:tcPr>
            <w:tcW w:w="705" w:type="dxa"/>
            <w:tcBorders>
              <w:top w:val="nil"/>
              <w:left w:val="nil"/>
              <w:bottom w:val="single" w:sz="4" w:space="0" w:color="auto"/>
              <w:right w:val="single" w:sz="4" w:space="0" w:color="auto"/>
            </w:tcBorders>
            <w:hideMark/>
          </w:tcPr>
          <w:p w14:paraId="1BB2F749"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BC57CA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4C7B19" w14:textId="77777777" w:rsidR="001F3837" w:rsidRPr="00903582" w:rsidRDefault="001F3837" w:rsidP="00C3502B">
            <w:pPr>
              <w:jc w:val="right"/>
              <w:rPr>
                <w:sz w:val="20"/>
                <w:szCs w:val="20"/>
                <w:lang w:eastAsia="en-CA"/>
              </w:rPr>
            </w:pPr>
            <w:r w:rsidRPr="00903582">
              <w:rPr>
                <w:sz w:val="20"/>
                <w:szCs w:val="20"/>
                <w:lang w:eastAsia="en-CA"/>
              </w:rPr>
              <w:t>10.8</w:t>
            </w:r>
          </w:p>
        </w:tc>
        <w:tc>
          <w:tcPr>
            <w:tcW w:w="1187" w:type="dxa"/>
            <w:tcBorders>
              <w:top w:val="nil"/>
              <w:left w:val="nil"/>
              <w:bottom w:val="single" w:sz="4" w:space="0" w:color="auto"/>
              <w:right w:val="single" w:sz="4" w:space="0" w:color="auto"/>
            </w:tcBorders>
            <w:hideMark/>
          </w:tcPr>
          <w:p w14:paraId="6B1B32CA" w14:textId="77777777" w:rsidR="001F3837" w:rsidRPr="00903582" w:rsidRDefault="001F3837" w:rsidP="00C3502B">
            <w:pPr>
              <w:jc w:val="right"/>
              <w:rPr>
                <w:sz w:val="20"/>
                <w:szCs w:val="20"/>
                <w:lang w:eastAsia="en-CA"/>
              </w:rPr>
            </w:pPr>
            <w:r w:rsidRPr="00903582">
              <w:rPr>
                <w:sz w:val="20"/>
                <w:szCs w:val="20"/>
                <w:lang w:eastAsia="en-CA"/>
              </w:rPr>
              <w:t>1.6</w:t>
            </w:r>
          </w:p>
        </w:tc>
        <w:tc>
          <w:tcPr>
            <w:tcW w:w="669" w:type="dxa"/>
            <w:tcBorders>
              <w:top w:val="nil"/>
              <w:left w:val="nil"/>
              <w:bottom w:val="single" w:sz="4" w:space="0" w:color="auto"/>
              <w:right w:val="single" w:sz="4" w:space="0" w:color="auto"/>
            </w:tcBorders>
            <w:hideMark/>
          </w:tcPr>
          <w:p w14:paraId="0D785EE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DDC9C0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359AA0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DCBC50"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FE8A6EA" w14:textId="77777777" w:rsidTr="00C3502B">
        <w:trPr>
          <w:trHeight w:val="323"/>
        </w:trPr>
        <w:tc>
          <w:tcPr>
            <w:tcW w:w="1986" w:type="dxa"/>
            <w:tcBorders>
              <w:top w:val="nil"/>
              <w:left w:val="single" w:sz="4" w:space="0" w:color="auto"/>
              <w:bottom w:val="single" w:sz="4" w:space="0" w:color="auto"/>
              <w:right w:val="single" w:sz="4" w:space="0" w:color="auto"/>
            </w:tcBorders>
            <w:hideMark/>
          </w:tcPr>
          <w:p w14:paraId="24B0029C" w14:textId="77777777" w:rsidR="001F3837" w:rsidRPr="00903582" w:rsidRDefault="001F3837" w:rsidP="00C3502B">
            <w:pPr>
              <w:jc w:val="left"/>
              <w:rPr>
                <w:sz w:val="20"/>
                <w:szCs w:val="20"/>
                <w:lang w:eastAsia="en-CA"/>
              </w:rPr>
            </w:pPr>
            <w:r w:rsidRPr="00903582">
              <w:rPr>
                <w:sz w:val="20"/>
                <w:szCs w:val="20"/>
                <w:lang w:eastAsia="en-CA"/>
              </w:rPr>
              <w:t>Malaysia</w:t>
            </w:r>
          </w:p>
        </w:tc>
        <w:tc>
          <w:tcPr>
            <w:tcW w:w="705" w:type="dxa"/>
            <w:tcBorders>
              <w:top w:val="nil"/>
              <w:left w:val="nil"/>
              <w:bottom w:val="single" w:sz="4" w:space="0" w:color="auto"/>
              <w:right w:val="single" w:sz="4" w:space="0" w:color="auto"/>
            </w:tcBorders>
            <w:hideMark/>
          </w:tcPr>
          <w:p w14:paraId="0F60D55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0E54D1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7CA2C37" w14:textId="77777777" w:rsidR="001F3837" w:rsidRPr="00903582" w:rsidRDefault="001F3837" w:rsidP="00C3502B">
            <w:pPr>
              <w:jc w:val="right"/>
              <w:rPr>
                <w:sz w:val="20"/>
                <w:szCs w:val="20"/>
                <w:lang w:eastAsia="en-CA"/>
              </w:rPr>
            </w:pPr>
            <w:r w:rsidRPr="00903582">
              <w:rPr>
                <w:sz w:val="20"/>
                <w:szCs w:val="20"/>
                <w:lang w:eastAsia="en-CA"/>
              </w:rPr>
              <w:t>515.8</w:t>
            </w:r>
          </w:p>
        </w:tc>
        <w:tc>
          <w:tcPr>
            <w:tcW w:w="1187" w:type="dxa"/>
            <w:tcBorders>
              <w:top w:val="nil"/>
              <w:left w:val="nil"/>
              <w:bottom w:val="single" w:sz="4" w:space="0" w:color="auto"/>
              <w:right w:val="single" w:sz="4" w:space="0" w:color="auto"/>
            </w:tcBorders>
            <w:hideMark/>
          </w:tcPr>
          <w:p w14:paraId="320F05CF" w14:textId="77777777" w:rsidR="001F3837" w:rsidRPr="00903582" w:rsidRDefault="001F3837" w:rsidP="00C3502B">
            <w:pPr>
              <w:jc w:val="right"/>
              <w:rPr>
                <w:sz w:val="20"/>
                <w:szCs w:val="20"/>
                <w:lang w:eastAsia="en-CA"/>
              </w:rPr>
            </w:pPr>
            <w:r w:rsidRPr="00903582">
              <w:rPr>
                <w:sz w:val="20"/>
                <w:szCs w:val="20"/>
                <w:lang w:eastAsia="en-CA"/>
              </w:rPr>
              <w:t>184.4</w:t>
            </w:r>
          </w:p>
        </w:tc>
        <w:tc>
          <w:tcPr>
            <w:tcW w:w="669" w:type="dxa"/>
            <w:tcBorders>
              <w:top w:val="nil"/>
              <w:left w:val="nil"/>
              <w:bottom w:val="single" w:sz="4" w:space="0" w:color="auto"/>
              <w:right w:val="single" w:sz="4" w:space="0" w:color="auto"/>
            </w:tcBorders>
            <w:hideMark/>
          </w:tcPr>
          <w:p w14:paraId="055EA92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8BCD3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D4C18C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5FA924" w14:textId="77777777" w:rsidR="001F3837" w:rsidRPr="00903582" w:rsidRDefault="001F3837" w:rsidP="00C3502B">
            <w:pPr>
              <w:jc w:val="left"/>
              <w:rPr>
                <w:sz w:val="20"/>
                <w:szCs w:val="20"/>
                <w:lang w:eastAsia="en-CA"/>
              </w:rPr>
            </w:pPr>
            <w:r w:rsidRPr="00903582">
              <w:rPr>
                <w:sz w:val="20"/>
                <w:szCs w:val="20"/>
                <w:lang w:eastAsia="en-CA"/>
              </w:rPr>
              <w:t>15% by 2016, 42.9% by 2022 and 100% by 2030</w:t>
            </w:r>
          </w:p>
        </w:tc>
      </w:tr>
      <w:tr w:rsidR="001F3837" w:rsidRPr="00903582" w14:paraId="4A80CFAC"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0B583AE0" w14:textId="77777777" w:rsidR="001F3837" w:rsidRPr="00903582" w:rsidRDefault="001F3837" w:rsidP="00C3502B">
            <w:pPr>
              <w:jc w:val="left"/>
              <w:rPr>
                <w:sz w:val="20"/>
                <w:szCs w:val="20"/>
                <w:lang w:eastAsia="en-CA"/>
              </w:rPr>
            </w:pPr>
            <w:r w:rsidRPr="00903582">
              <w:rPr>
                <w:sz w:val="20"/>
                <w:szCs w:val="20"/>
                <w:lang w:eastAsia="en-CA"/>
              </w:rPr>
              <w:t>Maldives</w:t>
            </w:r>
          </w:p>
        </w:tc>
        <w:tc>
          <w:tcPr>
            <w:tcW w:w="705" w:type="dxa"/>
            <w:tcBorders>
              <w:top w:val="nil"/>
              <w:left w:val="nil"/>
              <w:bottom w:val="single" w:sz="4" w:space="0" w:color="auto"/>
              <w:right w:val="single" w:sz="4" w:space="0" w:color="auto"/>
            </w:tcBorders>
            <w:hideMark/>
          </w:tcPr>
          <w:p w14:paraId="52D74B0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8658F4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375550" w14:textId="77777777" w:rsidR="001F3837" w:rsidRPr="00903582" w:rsidRDefault="001F3837" w:rsidP="00C3502B">
            <w:pPr>
              <w:jc w:val="right"/>
              <w:rPr>
                <w:sz w:val="20"/>
                <w:szCs w:val="20"/>
                <w:lang w:eastAsia="en-CA"/>
              </w:rPr>
            </w:pPr>
            <w:r w:rsidRPr="00903582">
              <w:rPr>
                <w:sz w:val="20"/>
                <w:szCs w:val="20"/>
                <w:lang w:eastAsia="en-CA"/>
              </w:rPr>
              <w:t>4.6</w:t>
            </w:r>
          </w:p>
        </w:tc>
        <w:tc>
          <w:tcPr>
            <w:tcW w:w="1187" w:type="dxa"/>
            <w:tcBorders>
              <w:top w:val="nil"/>
              <w:left w:val="nil"/>
              <w:bottom w:val="single" w:sz="4" w:space="0" w:color="auto"/>
              <w:right w:val="single" w:sz="4" w:space="0" w:color="auto"/>
            </w:tcBorders>
            <w:hideMark/>
          </w:tcPr>
          <w:p w14:paraId="74D0BDD1"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70F006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8E29A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9E1EB0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B014355" w14:textId="77777777" w:rsidR="001F3837" w:rsidRPr="00903582" w:rsidRDefault="001F3837" w:rsidP="00C3502B">
            <w:pPr>
              <w:jc w:val="left"/>
              <w:rPr>
                <w:sz w:val="20"/>
                <w:szCs w:val="20"/>
                <w:lang w:eastAsia="en-CA"/>
              </w:rPr>
            </w:pPr>
            <w:r w:rsidRPr="00903582">
              <w:rPr>
                <w:sz w:val="20"/>
                <w:szCs w:val="20"/>
                <w:lang w:eastAsia="en-CA"/>
              </w:rPr>
              <w:t>100% by 2020</w:t>
            </w:r>
          </w:p>
        </w:tc>
      </w:tr>
      <w:tr w:rsidR="001F3837" w:rsidRPr="00903582" w14:paraId="12FC163B"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4AABD160" w14:textId="77777777" w:rsidR="001F3837" w:rsidRPr="00903582" w:rsidRDefault="001F3837" w:rsidP="00C3502B">
            <w:pPr>
              <w:jc w:val="left"/>
              <w:rPr>
                <w:sz w:val="20"/>
                <w:szCs w:val="20"/>
                <w:lang w:eastAsia="en-CA"/>
              </w:rPr>
            </w:pPr>
            <w:r w:rsidRPr="00903582">
              <w:rPr>
                <w:sz w:val="20"/>
                <w:szCs w:val="20"/>
                <w:lang w:eastAsia="en-CA"/>
              </w:rPr>
              <w:t>Mali</w:t>
            </w:r>
          </w:p>
        </w:tc>
        <w:tc>
          <w:tcPr>
            <w:tcW w:w="705" w:type="dxa"/>
            <w:tcBorders>
              <w:top w:val="nil"/>
              <w:left w:val="nil"/>
              <w:bottom w:val="single" w:sz="4" w:space="0" w:color="auto"/>
              <w:right w:val="single" w:sz="4" w:space="0" w:color="auto"/>
            </w:tcBorders>
            <w:hideMark/>
          </w:tcPr>
          <w:p w14:paraId="3C8C2C3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887FEE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44A0EF3" w14:textId="77777777" w:rsidR="001F3837" w:rsidRPr="00903582" w:rsidRDefault="001F3837" w:rsidP="00C3502B">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682C5ADD" w14:textId="77777777" w:rsidR="001F3837" w:rsidRPr="00903582" w:rsidRDefault="001F3837" w:rsidP="00C3502B">
            <w:pPr>
              <w:jc w:val="right"/>
              <w:rPr>
                <w:sz w:val="20"/>
                <w:szCs w:val="20"/>
                <w:lang w:eastAsia="en-CA"/>
              </w:rPr>
            </w:pPr>
            <w:r w:rsidRPr="00903582">
              <w:rPr>
                <w:sz w:val="20"/>
                <w:szCs w:val="20"/>
                <w:lang w:eastAsia="en-CA"/>
              </w:rPr>
              <w:t>4.4</w:t>
            </w:r>
          </w:p>
        </w:tc>
        <w:tc>
          <w:tcPr>
            <w:tcW w:w="669" w:type="dxa"/>
            <w:tcBorders>
              <w:top w:val="nil"/>
              <w:left w:val="nil"/>
              <w:bottom w:val="single" w:sz="4" w:space="0" w:color="auto"/>
              <w:right w:val="single" w:sz="4" w:space="0" w:color="auto"/>
            </w:tcBorders>
            <w:hideMark/>
          </w:tcPr>
          <w:p w14:paraId="08A6C14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51975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527903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9D45CE1"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2AAE857C" w14:textId="77777777" w:rsidTr="00C3502B">
        <w:trPr>
          <w:trHeight w:val="141"/>
        </w:trPr>
        <w:tc>
          <w:tcPr>
            <w:tcW w:w="1986" w:type="dxa"/>
            <w:tcBorders>
              <w:top w:val="nil"/>
              <w:left w:val="single" w:sz="4" w:space="0" w:color="auto"/>
              <w:bottom w:val="single" w:sz="4" w:space="0" w:color="auto"/>
              <w:right w:val="single" w:sz="4" w:space="0" w:color="auto"/>
            </w:tcBorders>
            <w:hideMark/>
          </w:tcPr>
          <w:p w14:paraId="6BED9DE3" w14:textId="77777777" w:rsidR="001F3837" w:rsidRPr="00903582" w:rsidRDefault="001F3837" w:rsidP="00C3502B">
            <w:pPr>
              <w:jc w:val="left"/>
              <w:rPr>
                <w:sz w:val="20"/>
                <w:szCs w:val="20"/>
                <w:lang w:eastAsia="en-CA"/>
              </w:rPr>
            </w:pPr>
            <w:r w:rsidRPr="00903582">
              <w:rPr>
                <w:sz w:val="20"/>
                <w:szCs w:val="20"/>
                <w:lang w:eastAsia="en-CA"/>
              </w:rPr>
              <w:t>Marshall Islands (the)</w:t>
            </w:r>
          </w:p>
        </w:tc>
        <w:tc>
          <w:tcPr>
            <w:tcW w:w="705" w:type="dxa"/>
            <w:tcBorders>
              <w:top w:val="nil"/>
              <w:left w:val="nil"/>
              <w:bottom w:val="single" w:sz="4" w:space="0" w:color="auto"/>
              <w:right w:val="single" w:sz="4" w:space="0" w:color="auto"/>
            </w:tcBorders>
            <w:hideMark/>
          </w:tcPr>
          <w:p w14:paraId="15CF001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143E25A"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4F68AA" w14:textId="77777777" w:rsidR="001F3837" w:rsidRPr="00903582" w:rsidRDefault="001F3837" w:rsidP="00C3502B">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556F3705"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69E9EE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E4390F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11DF7C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5B84EAA"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FB9D0D5"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0443A298" w14:textId="77777777" w:rsidR="001F3837" w:rsidRPr="00903582" w:rsidRDefault="001F3837" w:rsidP="00C3502B">
            <w:pPr>
              <w:jc w:val="left"/>
              <w:rPr>
                <w:sz w:val="20"/>
                <w:szCs w:val="20"/>
                <w:lang w:eastAsia="en-CA"/>
              </w:rPr>
            </w:pPr>
            <w:r w:rsidRPr="00903582">
              <w:rPr>
                <w:sz w:val="20"/>
                <w:szCs w:val="20"/>
                <w:lang w:eastAsia="en-CA"/>
              </w:rPr>
              <w:t>Mauritania</w:t>
            </w:r>
          </w:p>
        </w:tc>
        <w:tc>
          <w:tcPr>
            <w:tcW w:w="705" w:type="dxa"/>
            <w:tcBorders>
              <w:top w:val="nil"/>
              <w:left w:val="nil"/>
              <w:bottom w:val="single" w:sz="4" w:space="0" w:color="auto"/>
              <w:right w:val="single" w:sz="4" w:space="0" w:color="auto"/>
            </w:tcBorders>
            <w:hideMark/>
          </w:tcPr>
          <w:p w14:paraId="31C14BB4"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F8211DA"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F3D3C1" w14:textId="77777777" w:rsidR="001F3837" w:rsidRPr="00903582" w:rsidRDefault="001F3837" w:rsidP="00C3502B">
            <w:pPr>
              <w:jc w:val="right"/>
              <w:rPr>
                <w:sz w:val="20"/>
                <w:szCs w:val="20"/>
                <w:lang w:eastAsia="en-CA"/>
              </w:rPr>
            </w:pPr>
            <w:r w:rsidRPr="00903582">
              <w:rPr>
                <w:sz w:val="20"/>
                <w:szCs w:val="20"/>
                <w:lang w:eastAsia="en-CA"/>
              </w:rPr>
              <w:t>20.5</w:t>
            </w:r>
          </w:p>
        </w:tc>
        <w:tc>
          <w:tcPr>
            <w:tcW w:w="1187" w:type="dxa"/>
            <w:tcBorders>
              <w:top w:val="nil"/>
              <w:left w:val="nil"/>
              <w:bottom w:val="single" w:sz="4" w:space="0" w:color="auto"/>
              <w:right w:val="single" w:sz="4" w:space="0" w:color="auto"/>
            </w:tcBorders>
            <w:hideMark/>
          </w:tcPr>
          <w:p w14:paraId="740F5ABE" w14:textId="77777777" w:rsidR="001F3837" w:rsidRPr="00903582" w:rsidRDefault="001F3837" w:rsidP="00C3502B">
            <w:pPr>
              <w:jc w:val="right"/>
              <w:rPr>
                <w:sz w:val="20"/>
                <w:szCs w:val="20"/>
                <w:lang w:eastAsia="en-CA"/>
              </w:rPr>
            </w:pPr>
            <w:r w:rsidRPr="00903582">
              <w:rPr>
                <w:sz w:val="20"/>
                <w:szCs w:val="20"/>
                <w:lang w:eastAsia="en-CA"/>
              </w:rPr>
              <w:t>6.8</w:t>
            </w:r>
          </w:p>
        </w:tc>
        <w:tc>
          <w:tcPr>
            <w:tcW w:w="669" w:type="dxa"/>
            <w:tcBorders>
              <w:top w:val="nil"/>
              <w:left w:val="nil"/>
              <w:bottom w:val="single" w:sz="4" w:space="0" w:color="auto"/>
              <w:right w:val="single" w:sz="4" w:space="0" w:color="auto"/>
            </w:tcBorders>
            <w:hideMark/>
          </w:tcPr>
          <w:p w14:paraId="0C191DB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A96B91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347BAF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1DC6920" w14:textId="77777777" w:rsidR="001F3837" w:rsidRPr="00903582" w:rsidRDefault="001F3837" w:rsidP="00C3502B">
            <w:pPr>
              <w:jc w:val="left"/>
              <w:rPr>
                <w:sz w:val="20"/>
                <w:szCs w:val="20"/>
                <w:lang w:eastAsia="en-CA"/>
              </w:rPr>
            </w:pPr>
            <w:r w:rsidRPr="00903582">
              <w:rPr>
                <w:sz w:val="20"/>
                <w:szCs w:val="20"/>
                <w:lang w:eastAsia="en-CA"/>
              </w:rPr>
              <w:t>67.5% by 2025</w:t>
            </w:r>
          </w:p>
        </w:tc>
      </w:tr>
      <w:tr w:rsidR="001F3837" w:rsidRPr="00903582" w14:paraId="4BA491BF"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468D5DE9" w14:textId="77777777" w:rsidR="001F3837" w:rsidRPr="00903582" w:rsidRDefault="001F3837" w:rsidP="00C3502B">
            <w:pPr>
              <w:jc w:val="left"/>
              <w:rPr>
                <w:sz w:val="20"/>
                <w:szCs w:val="20"/>
                <w:lang w:eastAsia="en-CA"/>
              </w:rPr>
            </w:pPr>
            <w:r w:rsidRPr="00903582">
              <w:rPr>
                <w:sz w:val="20"/>
                <w:szCs w:val="20"/>
                <w:lang w:eastAsia="en-CA"/>
              </w:rPr>
              <w:t>Mauritius</w:t>
            </w:r>
          </w:p>
        </w:tc>
        <w:tc>
          <w:tcPr>
            <w:tcW w:w="705" w:type="dxa"/>
            <w:tcBorders>
              <w:top w:val="nil"/>
              <w:left w:val="nil"/>
              <w:bottom w:val="single" w:sz="4" w:space="0" w:color="auto"/>
              <w:right w:val="single" w:sz="4" w:space="0" w:color="auto"/>
            </w:tcBorders>
            <w:hideMark/>
          </w:tcPr>
          <w:p w14:paraId="3858881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769A90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B86671A" w14:textId="77777777" w:rsidR="001F3837" w:rsidRPr="00903582" w:rsidRDefault="001F3837" w:rsidP="00C3502B">
            <w:pPr>
              <w:jc w:val="right"/>
              <w:rPr>
                <w:sz w:val="20"/>
                <w:szCs w:val="20"/>
                <w:lang w:eastAsia="en-CA"/>
              </w:rPr>
            </w:pPr>
            <w:r w:rsidRPr="00903582">
              <w:rPr>
                <w:sz w:val="20"/>
                <w:szCs w:val="20"/>
                <w:lang w:eastAsia="en-CA"/>
              </w:rPr>
              <w:t>8.0</w:t>
            </w:r>
          </w:p>
        </w:tc>
        <w:tc>
          <w:tcPr>
            <w:tcW w:w="1187" w:type="dxa"/>
            <w:tcBorders>
              <w:top w:val="nil"/>
              <w:left w:val="nil"/>
              <w:bottom w:val="single" w:sz="4" w:space="0" w:color="auto"/>
              <w:right w:val="single" w:sz="4" w:space="0" w:color="auto"/>
            </w:tcBorders>
            <w:hideMark/>
          </w:tcPr>
          <w:p w14:paraId="1E2E506D" w14:textId="77777777" w:rsidR="001F3837" w:rsidRPr="00903582" w:rsidRDefault="001F3837" w:rsidP="00C3502B">
            <w:pPr>
              <w:jc w:val="right"/>
              <w:rPr>
                <w:sz w:val="20"/>
                <w:szCs w:val="20"/>
                <w:lang w:eastAsia="en-CA"/>
              </w:rPr>
            </w:pPr>
            <w:r w:rsidRPr="00903582">
              <w:rPr>
                <w:sz w:val="20"/>
                <w:szCs w:val="20"/>
                <w:lang w:eastAsia="en-CA"/>
              </w:rPr>
              <w:t>1.1</w:t>
            </w:r>
          </w:p>
        </w:tc>
        <w:tc>
          <w:tcPr>
            <w:tcW w:w="669" w:type="dxa"/>
            <w:tcBorders>
              <w:top w:val="nil"/>
              <w:left w:val="nil"/>
              <w:bottom w:val="single" w:sz="4" w:space="0" w:color="auto"/>
              <w:right w:val="single" w:sz="4" w:space="0" w:color="auto"/>
            </w:tcBorders>
            <w:hideMark/>
          </w:tcPr>
          <w:p w14:paraId="71D0225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C32F8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3038E6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7A29DB" w14:textId="77777777" w:rsidR="001F3837" w:rsidRPr="00903582" w:rsidRDefault="001F3837" w:rsidP="00C3502B">
            <w:pPr>
              <w:jc w:val="left"/>
              <w:rPr>
                <w:sz w:val="20"/>
                <w:szCs w:val="20"/>
                <w:lang w:eastAsia="en-CA"/>
              </w:rPr>
            </w:pPr>
            <w:r w:rsidRPr="00903582">
              <w:rPr>
                <w:sz w:val="20"/>
                <w:szCs w:val="20"/>
                <w:lang w:eastAsia="en-CA"/>
              </w:rPr>
              <w:t>100% by 2030</w:t>
            </w:r>
          </w:p>
        </w:tc>
      </w:tr>
      <w:tr w:rsidR="001F3837" w:rsidRPr="00903582" w14:paraId="005F98CA" w14:textId="77777777" w:rsidTr="00C3502B">
        <w:trPr>
          <w:trHeight w:val="310"/>
        </w:trPr>
        <w:tc>
          <w:tcPr>
            <w:tcW w:w="1986" w:type="dxa"/>
            <w:tcBorders>
              <w:top w:val="nil"/>
              <w:left w:val="single" w:sz="4" w:space="0" w:color="auto"/>
              <w:bottom w:val="single" w:sz="4" w:space="0" w:color="auto"/>
              <w:right w:val="single" w:sz="4" w:space="0" w:color="auto"/>
            </w:tcBorders>
            <w:hideMark/>
          </w:tcPr>
          <w:p w14:paraId="03782867" w14:textId="77777777" w:rsidR="001F3837" w:rsidRPr="00903582" w:rsidRDefault="001F3837" w:rsidP="00C3502B">
            <w:pPr>
              <w:jc w:val="left"/>
              <w:rPr>
                <w:sz w:val="20"/>
                <w:szCs w:val="20"/>
                <w:lang w:eastAsia="en-CA"/>
              </w:rPr>
            </w:pPr>
            <w:r w:rsidRPr="00903582">
              <w:rPr>
                <w:sz w:val="20"/>
                <w:szCs w:val="20"/>
                <w:lang w:eastAsia="en-CA"/>
              </w:rPr>
              <w:t>Mexico</w:t>
            </w:r>
          </w:p>
        </w:tc>
        <w:tc>
          <w:tcPr>
            <w:tcW w:w="705" w:type="dxa"/>
            <w:tcBorders>
              <w:top w:val="nil"/>
              <w:left w:val="nil"/>
              <w:bottom w:val="single" w:sz="4" w:space="0" w:color="auto"/>
              <w:right w:val="single" w:sz="4" w:space="0" w:color="auto"/>
            </w:tcBorders>
            <w:hideMark/>
          </w:tcPr>
          <w:p w14:paraId="33B2ACFE"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8A3613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D6609D" w14:textId="77777777" w:rsidR="001F3837" w:rsidRPr="00903582" w:rsidRDefault="001F3837" w:rsidP="00C3502B">
            <w:pPr>
              <w:jc w:val="right"/>
              <w:rPr>
                <w:sz w:val="20"/>
                <w:szCs w:val="20"/>
                <w:lang w:eastAsia="en-CA"/>
              </w:rPr>
            </w:pPr>
            <w:r w:rsidRPr="00903582">
              <w:rPr>
                <w:sz w:val="20"/>
                <w:szCs w:val="20"/>
                <w:lang w:eastAsia="en-CA"/>
              </w:rPr>
              <w:t>1,148.8</w:t>
            </w:r>
          </w:p>
        </w:tc>
        <w:tc>
          <w:tcPr>
            <w:tcW w:w="1187" w:type="dxa"/>
            <w:tcBorders>
              <w:top w:val="nil"/>
              <w:left w:val="nil"/>
              <w:bottom w:val="single" w:sz="4" w:space="0" w:color="auto"/>
              <w:right w:val="single" w:sz="4" w:space="0" w:color="auto"/>
            </w:tcBorders>
            <w:hideMark/>
          </w:tcPr>
          <w:p w14:paraId="61453FC0" w14:textId="77777777" w:rsidR="001F3837" w:rsidRPr="00903582" w:rsidRDefault="001F3837" w:rsidP="00C3502B">
            <w:pPr>
              <w:jc w:val="right"/>
              <w:rPr>
                <w:sz w:val="20"/>
                <w:szCs w:val="20"/>
                <w:lang w:eastAsia="en-CA"/>
              </w:rPr>
            </w:pPr>
            <w:r w:rsidRPr="00903582">
              <w:rPr>
                <w:sz w:val="20"/>
                <w:szCs w:val="20"/>
                <w:lang w:eastAsia="en-CA"/>
              </w:rPr>
              <w:t>165.8</w:t>
            </w:r>
          </w:p>
        </w:tc>
        <w:tc>
          <w:tcPr>
            <w:tcW w:w="669" w:type="dxa"/>
            <w:tcBorders>
              <w:top w:val="nil"/>
              <w:left w:val="nil"/>
              <w:bottom w:val="single" w:sz="4" w:space="0" w:color="auto"/>
              <w:right w:val="single" w:sz="4" w:space="0" w:color="auto"/>
            </w:tcBorders>
            <w:hideMark/>
          </w:tcPr>
          <w:p w14:paraId="38AB84F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19A864"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5DCCF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F8BC70B" w14:textId="77777777" w:rsidR="001F3837" w:rsidRPr="00903582" w:rsidRDefault="001F3837" w:rsidP="00C3502B">
            <w:pPr>
              <w:jc w:val="left"/>
              <w:rPr>
                <w:sz w:val="20"/>
                <w:szCs w:val="20"/>
                <w:lang w:eastAsia="en-CA"/>
              </w:rPr>
            </w:pPr>
            <w:r w:rsidRPr="00903582">
              <w:rPr>
                <w:sz w:val="20"/>
                <w:szCs w:val="20"/>
                <w:lang w:eastAsia="en-CA"/>
              </w:rPr>
              <w:t>30% by 2018, 67.5% by 2023 and 100% by 2030</w:t>
            </w:r>
          </w:p>
        </w:tc>
      </w:tr>
      <w:tr w:rsidR="001F3837" w:rsidRPr="00903582" w14:paraId="2DF45D26"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6E751BCD" w14:textId="77777777" w:rsidR="001F3837" w:rsidRPr="00903582" w:rsidRDefault="001F3837" w:rsidP="00C3502B">
            <w:pPr>
              <w:jc w:val="left"/>
              <w:rPr>
                <w:sz w:val="20"/>
                <w:szCs w:val="20"/>
                <w:lang w:eastAsia="en-CA"/>
              </w:rPr>
            </w:pPr>
            <w:r w:rsidRPr="00903582">
              <w:rPr>
                <w:sz w:val="20"/>
                <w:szCs w:val="20"/>
                <w:lang w:eastAsia="en-CA"/>
              </w:rPr>
              <w:t>Micronesia (Federated States of)</w:t>
            </w:r>
          </w:p>
        </w:tc>
        <w:tc>
          <w:tcPr>
            <w:tcW w:w="705" w:type="dxa"/>
            <w:tcBorders>
              <w:top w:val="nil"/>
              <w:left w:val="nil"/>
              <w:bottom w:val="single" w:sz="4" w:space="0" w:color="auto"/>
              <w:right w:val="single" w:sz="4" w:space="0" w:color="auto"/>
            </w:tcBorders>
            <w:hideMark/>
          </w:tcPr>
          <w:p w14:paraId="1DB87DF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9C428C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55DCDF7" w14:textId="77777777" w:rsidR="001F3837" w:rsidRPr="00903582" w:rsidRDefault="001F3837" w:rsidP="00C3502B">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7AB32484"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58CC71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BF00B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E8A74B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AD932F"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AF7833A" w14:textId="77777777" w:rsidTr="00C3502B">
        <w:trPr>
          <w:trHeight w:val="142"/>
        </w:trPr>
        <w:tc>
          <w:tcPr>
            <w:tcW w:w="1986" w:type="dxa"/>
            <w:tcBorders>
              <w:top w:val="nil"/>
              <w:left w:val="single" w:sz="4" w:space="0" w:color="auto"/>
              <w:bottom w:val="single" w:sz="4" w:space="0" w:color="auto"/>
              <w:right w:val="single" w:sz="4" w:space="0" w:color="auto"/>
            </w:tcBorders>
            <w:hideMark/>
          </w:tcPr>
          <w:p w14:paraId="12A643F0" w14:textId="77777777" w:rsidR="001F3837" w:rsidRPr="00903582" w:rsidRDefault="001F3837" w:rsidP="00C3502B">
            <w:pPr>
              <w:jc w:val="left"/>
              <w:rPr>
                <w:sz w:val="20"/>
                <w:szCs w:val="20"/>
                <w:lang w:eastAsia="en-CA"/>
              </w:rPr>
            </w:pPr>
            <w:r w:rsidRPr="00903582">
              <w:rPr>
                <w:sz w:val="20"/>
                <w:szCs w:val="20"/>
                <w:lang w:eastAsia="en-CA"/>
              </w:rPr>
              <w:t>Mongolia</w:t>
            </w:r>
          </w:p>
        </w:tc>
        <w:tc>
          <w:tcPr>
            <w:tcW w:w="705" w:type="dxa"/>
            <w:tcBorders>
              <w:top w:val="nil"/>
              <w:left w:val="nil"/>
              <w:bottom w:val="single" w:sz="4" w:space="0" w:color="auto"/>
              <w:right w:val="single" w:sz="4" w:space="0" w:color="auto"/>
            </w:tcBorders>
            <w:hideMark/>
          </w:tcPr>
          <w:p w14:paraId="0F890C7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7AF95C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612ED9B" w14:textId="77777777" w:rsidR="001F3837" w:rsidRPr="00903582" w:rsidRDefault="001F3837" w:rsidP="00C3502B">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5F32311E" w14:textId="77777777" w:rsidR="001F3837" w:rsidRPr="00903582" w:rsidRDefault="001F3837" w:rsidP="00C3502B">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239335A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17CF9EA"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28C681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820B48"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A5974BE" w14:textId="77777777" w:rsidTr="00C3502B">
        <w:trPr>
          <w:trHeight w:val="248"/>
        </w:trPr>
        <w:tc>
          <w:tcPr>
            <w:tcW w:w="1986" w:type="dxa"/>
            <w:tcBorders>
              <w:top w:val="nil"/>
              <w:left w:val="single" w:sz="4" w:space="0" w:color="auto"/>
              <w:bottom w:val="single" w:sz="4" w:space="0" w:color="auto"/>
              <w:right w:val="single" w:sz="4" w:space="0" w:color="auto"/>
            </w:tcBorders>
            <w:hideMark/>
          </w:tcPr>
          <w:p w14:paraId="74721924" w14:textId="77777777" w:rsidR="001F3837" w:rsidRPr="00903582" w:rsidRDefault="001F3837" w:rsidP="00C3502B">
            <w:pPr>
              <w:jc w:val="left"/>
              <w:rPr>
                <w:sz w:val="20"/>
                <w:szCs w:val="20"/>
                <w:lang w:eastAsia="en-CA"/>
              </w:rPr>
            </w:pPr>
            <w:r w:rsidRPr="00903582">
              <w:rPr>
                <w:sz w:val="20"/>
                <w:szCs w:val="20"/>
                <w:lang w:eastAsia="en-CA"/>
              </w:rPr>
              <w:t>Montenegro</w:t>
            </w:r>
          </w:p>
        </w:tc>
        <w:tc>
          <w:tcPr>
            <w:tcW w:w="705" w:type="dxa"/>
            <w:tcBorders>
              <w:top w:val="nil"/>
              <w:left w:val="nil"/>
              <w:bottom w:val="single" w:sz="4" w:space="0" w:color="auto"/>
              <w:right w:val="single" w:sz="4" w:space="0" w:color="auto"/>
            </w:tcBorders>
            <w:hideMark/>
          </w:tcPr>
          <w:p w14:paraId="583B687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22CCA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413254D" w14:textId="77777777" w:rsidR="001F3837" w:rsidRPr="00903582" w:rsidRDefault="001F3837" w:rsidP="00C3502B">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0D8AB8A4" w14:textId="77777777" w:rsidR="001F3837" w:rsidRPr="00903582" w:rsidRDefault="001F3837" w:rsidP="00C3502B">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1DDA31D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6B7AD4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F80176C"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0F69C4" w14:textId="77777777" w:rsidR="001F3837" w:rsidRPr="00903582" w:rsidRDefault="001F3837" w:rsidP="00C3502B">
            <w:pPr>
              <w:jc w:val="left"/>
              <w:rPr>
                <w:sz w:val="20"/>
                <w:szCs w:val="20"/>
                <w:lang w:eastAsia="en-CA"/>
              </w:rPr>
            </w:pPr>
            <w:r w:rsidRPr="00903582">
              <w:rPr>
                <w:sz w:val="20"/>
                <w:szCs w:val="20"/>
                <w:lang w:eastAsia="en-CA"/>
              </w:rPr>
              <w:t>35% by 2020 and 100% by 2025</w:t>
            </w:r>
          </w:p>
        </w:tc>
      </w:tr>
      <w:tr w:rsidR="001F3837" w:rsidRPr="00903582" w14:paraId="59A0CFEA" w14:textId="77777777" w:rsidTr="00C3502B">
        <w:trPr>
          <w:trHeight w:val="198"/>
        </w:trPr>
        <w:tc>
          <w:tcPr>
            <w:tcW w:w="1986" w:type="dxa"/>
            <w:tcBorders>
              <w:top w:val="nil"/>
              <w:left w:val="single" w:sz="4" w:space="0" w:color="auto"/>
              <w:bottom w:val="single" w:sz="4" w:space="0" w:color="auto"/>
              <w:right w:val="single" w:sz="4" w:space="0" w:color="auto"/>
            </w:tcBorders>
            <w:hideMark/>
          </w:tcPr>
          <w:p w14:paraId="54E0967B" w14:textId="77777777" w:rsidR="001F3837" w:rsidRPr="00903582" w:rsidRDefault="001F3837" w:rsidP="00C3502B">
            <w:pPr>
              <w:jc w:val="left"/>
              <w:rPr>
                <w:sz w:val="20"/>
                <w:szCs w:val="20"/>
                <w:lang w:eastAsia="en-CA"/>
              </w:rPr>
            </w:pPr>
            <w:r w:rsidRPr="00903582">
              <w:rPr>
                <w:sz w:val="20"/>
                <w:szCs w:val="20"/>
                <w:lang w:eastAsia="en-CA"/>
              </w:rPr>
              <w:t>Morocco</w:t>
            </w:r>
          </w:p>
        </w:tc>
        <w:tc>
          <w:tcPr>
            <w:tcW w:w="705" w:type="dxa"/>
            <w:tcBorders>
              <w:top w:val="nil"/>
              <w:left w:val="nil"/>
              <w:bottom w:val="single" w:sz="4" w:space="0" w:color="auto"/>
              <w:right w:val="single" w:sz="4" w:space="0" w:color="auto"/>
            </w:tcBorders>
            <w:hideMark/>
          </w:tcPr>
          <w:p w14:paraId="46F9D77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9CB771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DA5D561" w14:textId="77777777" w:rsidR="001F3837" w:rsidRPr="00903582" w:rsidRDefault="001F3837" w:rsidP="00C3502B">
            <w:pPr>
              <w:jc w:val="right"/>
              <w:rPr>
                <w:sz w:val="20"/>
                <w:szCs w:val="20"/>
                <w:lang w:eastAsia="en-CA"/>
              </w:rPr>
            </w:pPr>
            <w:r w:rsidRPr="00903582">
              <w:rPr>
                <w:sz w:val="20"/>
                <w:szCs w:val="20"/>
                <w:lang w:eastAsia="en-CA"/>
              </w:rPr>
              <w:t>51.4</w:t>
            </w:r>
          </w:p>
        </w:tc>
        <w:tc>
          <w:tcPr>
            <w:tcW w:w="1187" w:type="dxa"/>
            <w:tcBorders>
              <w:top w:val="nil"/>
              <w:left w:val="nil"/>
              <w:bottom w:val="single" w:sz="4" w:space="0" w:color="auto"/>
              <w:right w:val="single" w:sz="4" w:space="0" w:color="auto"/>
            </w:tcBorders>
            <w:hideMark/>
          </w:tcPr>
          <w:p w14:paraId="2DF79A1E" w14:textId="77777777" w:rsidR="001F3837" w:rsidRPr="00903582" w:rsidRDefault="001F3837" w:rsidP="00C3502B">
            <w:pPr>
              <w:jc w:val="right"/>
              <w:rPr>
                <w:sz w:val="20"/>
                <w:szCs w:val="20"/>
                <w:lang w:eastAsia="en-CA"/>
              </w:rPr>
            </w:pPr>
            <w:r w:rsidRPr="00903582">
              <w:rPr>
                <w:sz w:val="20"/>
                <w:szCs w:val="20"/>
                <w:lang w:eastAsia="en-CA"/>
              </w:rPr>
              <w:t>17.2</w:t>
            </w:r>
          </w:p>
        </w:tc>
        <w:tc>
          <w:tcPr>
            <w:tcW w:w="669" w:type="dxa"/>
            <w:tcBorders>
              <w:top w:val="nil"/>
              <w:left w:val="nil"/>
              <w:bottom w:val="single" w:sz="4" w:space="0" w:color="auto"/>
              <w:right w:val="single" w:sz="4" w:space="0" w:color="auto"/>
            </w:tcBorders>
            <w:hideMark/>
          </w:tcPr>
          <w:p w14:paraId="0EE04D5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E04A1C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2C03E7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285063" w14:textId="77777777" w:rsidR="001F3837" w:rsidRPr="00903582" w:rsidRDefault="001F3837" w:rsidP="00C3502B">
            <w:pPr>
              <w:jc w:val="left"/>
              <w:rPr>
                <w:sz w:val="20"/>
                <w:szCs w:val="20"/>
                <w:lang w:eastAsia="en-CA"/>
              </w:rPr>
            </w:pPr>
            <w:r w:rsidRPr="00903582">
              <w:rPr>
                <w:sz w:val="20"/>
                <w:szCs w:val="20"/>
                <w:lang w:eastAsia="en-CA"/>
              </w:rPr>
              <w:t>20% by 2020 and 67.5% by 2025</w:t>
            </w:r>
          </w:p>
        </w:tc>
      </w:tr>
      <w:tr w:rsidR="001F3837" w:rsidRPr="00903582" w14:paraId="461240A6" w14:textId="77777777" w:rsidTr="00C3502B">
        <w:trPr>
          <w:trHeight w:val="148"/>
        </w:trPr>
        <w:tc>
          <w:tcPr>
            <w:tcW w:w="1986" w:type="dxa"/>
            <w:tcBorders>
              <w:top w:val="nil"/>
              <w:left w:val="single" w:sz="4" w:space="0" w:color="auto"/>
              <w:bottom w:val="single" w:sz="4" w:space="0" w:color="auto"/>
              <w:right w:val="single" w:sz="4" w:space="0" w:color="auto"/>
            </w:tcBorders>
            <w:hideMark/>
          </w:tcPr>
          <w:p w14:paraId="095517B5" w14:textId="77777777" w:rsidR="001F3837" w:rsidRPr="00903582" w:rsidRDefault="001F3837" w:rsidP="00C3502B">
            <w:pPr>
              <w:jc w:val="left"/>
              <w:rPr>
                <w:sz w:val="20"/>
                <w:szCs w:val="20"/>
                <w:lang w:eastAsia="en-CA"/>
              </w:rPr>
            </w:pPr>
            <w:r w:rsidRPr="00903582">
              <w:rPr>
                <w:sz w:val="20"/>
                <w:szCs w:val="20"/>
                <w:lang w:eastAsia="en-CA"/>
              </w:rPr>
              <w:t>Mozambique</w:t>
            </w:r>
          </w:p>
        </w:tc>
        <w:tc>
          <w:tcPr>
            <w:tcW w:w="705" w:type="dxa"/>
            <w:tcBorders>
              <w:top w:val="nil"/>
              <w:left w:val="nil"/>
              <w:bottom w:val="single" w:sz="4" w:space="0" w:color="auto"/>
              <w:right w:val="single" w:sz="4" w:space="0" w:color="auto"/>
            </w:tcBorders>
            <w:hideMark/>
          </w:tcPr>
          <w:p w14:paraId="207B2A1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00B463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B91A836" w14:textId="77777777" w:rsidR="001F3837" w:rsidRPr="00903582" w:rsidRDefault="001F3837" w:rsidP="00C3502B">
            <w:pPr>
              <w:jc w:val="right"/>
              <w:rPr>
                <w:sz w:val="20"/>
                <w:szCs w:val="20"/>
                <w:lang w:eastAsia="en-CA"/>
              </w:rPr>
            </w:pPr>
            <w:r w:rsidRPr="00903582">
              <w:rPr>
                <w:sz w:val="20"/>
                <w:szCs w:val="20"/>
                <w:lang w:eastAsia="en-CA"/>
              </w:rPr>
              <w:t>8.7</w:t>
            </w:r>
          </w:p>
        </w:tc>
        <w:tc>
          <w:tcPr>
            <w:tcW w:w="1187" w:type="dxa"/>
            <w:tcBorders>
              <w:top w:val="nil"/>
              <w:left w:val="nil"/>
              <w:bottom w:val="single" w:sz="4" w:space="0" w:color="auto"/>
              <w:right w:val="single" w:sz="4" w:space="0" w:color="auto"/>
            </w:tcBorders>
            <w:hideMark/>
          </w:tcPr>
          <w:p w14:paraId="5DEEFF99" w14:textId="77777777" w:rsidR="001F3837" w:rsidRPr="00903582" w:rsidRDefault="001F3837" w:rsidP="00C3502B">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34D0849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7AB5C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49C338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710679"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1101E62"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45470156" w14:textId="77777777" w:rsidR="001F3837" w:rsidRPr="00903582" w:rsidRDefault="001F3837" w:rsidP="00C3502B">
            <w:pPr>
              <w:jc w:val="left"/>
              <w:rPr>
                <w:sz w:val="20"/>
                <w:szCs w:val="20"/>
                <w:lang w:eastAsia="en-CA"/>
              </w:rPr>
            </w:pPr>
            <w:r w:rsidRPr="00903582">
              <w:rPr>
                <w:sz w:val="20"/>
                <w:szCs w:val="20"/>
                <w:lang w:eastAsia="en-CA"/>
              </w:rPr>
              <w:t>Myanmar</w:t>
            </w:r>
          </w:p>
        </w:tc>
        <w:tc>
          <w:tcPr>
            <w:tcW w:w="705" w:type="dxa"/>
            <w:tcBorders>
              <w:top w:val="nil"/>
              <w:left w:val="nil"/>
              <w:bottom w:val="single" w:sz="4" w:space="0" w:color="auto"/>
              <w:right w:val="single" w:sz="4" w:space="0" w:color="auto"/>
            </w:tcBorders>
            <w:hideMark/>
          </w:tcPr>
          <w:p w14:paraId="500B22B3"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63EFA6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91A19CA" w14:textId="77777777" w:rsidR="001F3837" w:rsidRPr="00903582" w:rsidRDefault="001F3837" w:rsidP="00C3502B">
            <w:pPr>
              <w:jc w:val="right"/>
              <w:rPr>
                <w:sz w:val="20"/>
                <w:szCs w:val="20"/>
                <w:lang w:eastAsia="en-CA"/>
              </w:rPr>
            </w:pPr>
            <w:r w:rsidRPr="00903582">
              <w:rPr>
                <w:sz w:val="20"/>
                <w:szCs w:val="20"/>
                <w:lang w:eastAsia="en-CA"/>
              </w:rPr>
              <w:t>4.3</w:t>
            </w:r>
          </w:p>
        </w:tc>
        <w:tc>
          <w:tcPr>
            <w:tcW w:w="1187" w:type="dxa"/>
            <w:tcBorders>
              <w:top w:val="nil"/>
              <w:left w:val="nil"/>
              <w:bottom w:val="single" w:sz="4" w:space="0" w:color="auto"/>
              <w:right w:val="single" w:sz="4" w:space="0" w:color="auto"/>
            </w:tcBorders>
            <w:hideMark/>
          </w:tcPr>
          <w:p w14:paraId="095C2D55" w14:textId="77777777" w:rsidR="001F3837" w:rsidRPr="00903582" w:rsidRDefault="001F3837" w:rsidP="00C3502B">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3043CC4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40094B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554F61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707A48"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5284DD18"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526A63C0" w14:textId="77777777" w:rsidR="001F3837" w:rsidRPr="00903582" w:rsidRDefault="001F3837" w:rsidP="00C3502B">
            <w:pPr>
              <w:jc w:val="left"/>
              <w:rPr>
                <w:sz w:val="20"/>
                <w:szCs w:val="20"/>
                <w:lang w:eastAsia="en-CA"/>
              </w:rPr>
            </w:pPr>
            <w:r w:rsidRPr="00903582">
              <w:rPr>
                <w:sz w:val="20"/>
                <w:szCs w:val="20"/>
                <w:lang w:eastAsia="en-CA"/>
              </w:rPr>
              <w:t>Namibia</w:t>
            </w:r>
          </w:p>
        </w:tc>
        <w:tc>
          <w:tcPr>
            <w:tcW w:w="705" w:type="dxa"/>
            <w:tcBorders>
              <w:top w:val="nil"/>
              <w:left w:val="nil"/>
              <w:bottom w:val="single" w:sz="4" w:space="0" w:color="auto"/>
              <w:right w:val="single" w:sz="4" w:space="0" w:color="auto"/>
            </w:tcBorders>
            <w:hideMark/>
          </w:tcPr>
          <w:p w14:paraId="5681A7E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712F2A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CF3D12D" w14:textId="77777777" w:rsidR="001F3837" w:rsidRPr="00903582" w:rsidRDefault="001F3837" w:rsidP="00C3502B">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70AC8363" w14:textId="77777777" w:rsidR="001F3837" w:rsidRPr="00903582" w:rsidRDefault="001F3837" w:rsidP="00C3502B">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2539573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3D3A25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07906B"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23BFDD1" w14:textId="77777777" w:rsidR="001F3837" w:rsidRPr="00903582" w:rsidRDefault="001F3837" w:rsidP="00C3502B">
            <w:pPr>
              <w:jc w:val="left"/>
              <w:rPr>
                <w:sz w:val="20"/>
                <w:szCs w:val="20"/>
                <w:lang w:eastAsia="en-CA"/>
              </w:rPr>
            </w:pPr>
            <w:r w:rsidRPr="00903582">
              <w:rPr>
                <w:sz w:val="20"/>
                <w:szCs w:val="20"/>
                <w:lang w:eastAsia="en-CA"/>
              </w:rPr>
              <w:t>100% by 2025</w:t>
            </w:r>
          </w:p>
        </w:tc>
      </w:tr>
      <w:tr w:rsidR="001F3837" w:rsidRPr="00903582" w14:paraId="69B1FB8A" w14:textId="77777777" w:rsidTr="00C3502B">
        <w:trPr>
          <w:trHeight w:val="191"/>
        </w:trPr>
        <w:tc>
          <w:tcPr>
            <w:tcW w:w="1986" w:type="dxa"/>
            <w:tcBorders>
              <w:top w:val="nil"/>
              <w:left w:val="single" w:sz="4" w:space="0" w:color="auto"/>
              <w:bottom w:val="single" w:sz="4" w:space="0" w:color="auto"/>
              <w:right w:val="single" w:sz="4" w:space="0" w:color="auto"/>
            </w:tcBorders>
            <w:hideMark/>
          </w:tcPr>
          <w:p w14:paraId="4E22B4F7" w14:textId="77777777" w:rsidR="001F3837" w:rsidRPr="00903582" w:rsidRDefault="001F3837" w:rsidP="00C3502B">
            <w:pPr>
              <w:jc w:val="left"/>
              <w:rPr>
                <w:sz w:val="20"/>
                <w:szCs w:val="20"/>
                <w:lang w:eastAsia="en-CA"/>
              </w:rPr>
            </w:pPr>
            <w:r w:rsidRPr="00903582">
              <w:rPr>
                <w:sz w:val="20"/>
                <w:szCs w:val="20"/>
                <w:lang w:eastAsia="en-CA"/>
              </w:rPr>
              <w:t>Nauru</w:t>
            </w:r>
          </w:p>
        </w:tc>
        <w:tc>
          <w:tcPr>
            <w:tcW w:w="705" w:type="dxa"/>
            <w:tcBorders>
              <w:top w:val="nil"/>
              <w:left w:val="nil"/>
              <w:bottom w:val="single" w:sz="4" w:space="0" w:color="auto"/>
              <w:right w:val="single" w:sz="4" w:space="0" w:color="auto"/>
            </w:tcBorders>
            <w:hideMark/>
          </w:tcPr>
          <w:p w14:paraId="2485510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981751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67507FB" w14:textId="77777777" w:rsidR="001F3837" w:rsidRPr="00903582" w:rsidRDefault="001F3837" w:rsidP="00C3502B">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32C01D39"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F2DE2E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E66B7E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A9AF5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9B7C29F"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CDBF464" w14:textId="77777777" w:rsidTr="00C3502B">
        <w:trPr>
          <w:trHeight w:val="296"/>
        </w:trPr>
        <w:tc>
          <w:tcPr>
            <w:tcW w:w="1986" w:type="dxa"/>
            <w:tcBorders>
              <w:top w:val="nil"/>
              <w:left w:val="single" w:sz="4" w:space="0" w:color="auto"/>
              <w:bottom w:val="single" w:sz="4" w:space="0" w:color="auto"/>
              <w:right w:val="single" w:sz="4" w:space="0" w:color="auto"/>
            </w:tcBorders>
            <w:hideMark/>
          </w:tcPr>
          <w:p w14:paraId="6C0BDCA9" w14:textId="77777777" w:rsidR="001F3837" w:rsidRPr="00903582" w:rsidRDefault="001F3837" w:rsidP="00C3502B">
            <w:pPr>
              <w:jc w:val="left"/>
              <w:rPr>
                <w:sz w:val="20"/>
                <w:szCs w:val="20"/>
                <w:lang w:eastAsia="en-CA"/>
              </w:rPr>
            </w:pPr>
            <w:r w:rsidRPr="00903582">
              <w:rPr>
                <w:sz w:val="20"/>
                <w:szCs w:val="20"/>
                <w:lang w:eastAsia="en-CA"/>
              </w:rPr>
              <w:t>Nepal</w:t>
            </w:r>
          </w:p>
        </w:tc>
        <w:tc>
          <w:tcPr>
            <w:tcW w:w="705" w:type="dxa"/>
            <w:tcBorders>
              <w:top w:val="nil"/>
              <w:left w:val="nil"/>
              <w:bottom w:val="single" w:sz="4" w:space="0" w:color="auto"/>
              <w:right w:val="single" w:sz="4" w:space="0" w:color="auto"/>
            </w:tcBorders>
            <w:hideMark/>
          </w:tcPr>
          <w:p w14:paraId="1E1D1F1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3E1A7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F89CC54" w14:textId="77777777" w:rsidR="001F3837" w:rsidRPr="00903582" w:rsidRDefault="001F3837" w:rsidP="00C3502B">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3470737B" w14:textId="77777777" w:rsidR="001F3837" w:rsidRPr="00903582" w:rsidRDefault="001F3837" w:rsidP="00C3502B">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590AFBA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5659BA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6100E0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0F8337C"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4106A9D2" w14:textId="77777777" w:rsidTr="00C3502B">
        <w:trPr>
          <w:trHeight w:val="246"/>
        </w:trPr>
        <w:tc>
          <w:tcPr>
            <w:tcW w:w="1986" w:type="dxa"/>
            <w:tcBorders>
              <w:top w:val="nil"/>
              <w:left w:val="single" w:sz="4" w:space="0" w:color="auto"/>
              <w:bottom w:val="single" w:sz="4" w:space="0" w:color="auto"/>
              <w:right w:val="single" w:sz="4" w:space="0" w:color="auto"/>
            </w:tcBorders>
            <w:hideMark/>
          </w:tcPr>
          <w:p w14:paraId="0D3B59BA" w14:textId="77777777" w:rsidR="001F3837" w:rsidRPr="00903582" w:rsidRDefault="001F3837" w:rsidP="00C3502B">
            <w:pPr>
              <w:jc w:val="left"/>
              <w:rPr>
                <w:sz w:val="20"/>
                <w:szCs w:val="20"/>
                <w:lang w:eastAsia="en-CA"/>
              </w:rPr>
            </w:pPr>
            <w:r w:rsidRPr="00903582">
              <w:rPr>
                <w:sz w:val="20"/>
                <w:szCs w:val="20"/>
                <w:lang w:eastAsia="en-CA"/>
              </w:rPr>
              <w:t>Nicaragua</w:t>
            </w:r>
          </w:p>
        </w:tc>
        <w:tc>
          <w:tcPr>
            <w:tcW w:w="705" w:type="dxa"/>
            <w:tcBorders>
              <w:top w:val="nil"/>
              <w:left w:val="nil"/>
              <w:bottom w:val="single" w:sz="4" w:space="0" w:color="auto"/>
              <w:right w:val="single" w:sz="4" w:space="0" w:color="auto"/>
            </w:tcBorders>
            <w:hideMark/>
          </w:tcPr>
          <w:p w14:paraId="38EDED4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B51CF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258EA5" w14:textId="77777777" w:rsidR="001F3837" w:rsidRPr="00903582" w:rsidRDefault="001F3837" w:rsidP="00C3502B">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08DE1208" w14:textId="77777777" w:rsidR="001F3837" w:rsidRPr="00903582" w:rsidRDefault="001F3837" w:rsidP="00C3502B">
            <w:pPr>
              <w:jc w:val="right"/>
              <w:rPr>
                <w:sz w:val="20"/>
                <w:szCs w:val="20"/>
                <w:lang w:eastAsia="en-CA"/>
              </w:rPr>
            </w:pPr>
            <w:r w:rsidRPr="00903582">
              <w:rPr>
                <w:sz w:val="20"/>
                <w:szCs w:val="20"/>
                <w:lang w:eastAsia="en-CA"/>
              </w:rPr>
              <w:t>1.7</w:t>
            </w:r>
          </w:p>
        </w:tc>
        <w:tc>
          <w:tcPr>
            <w:tcW w:w="669" w:type="dxa"/>
            <w:tcBorders>
              <w:top w:val="nil"/>
              <w:left w:val="nil"/>
              <w:bottom w:val="single" w:sz="4" w:space="0" w:color="auto"/>
              <w:right w:val="single" w:sz="4" w:space="0" w:color="auto"/>
            </w:tcBorders>
            <w:hideMark/>
          </w:tcPr>
          <w:p w14:paraId="4A66785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22E39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D80FC3B"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8593301"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C31BC00" w14:textId="77777777" w:rsidTr="00C3502B">
        <w:trPr>
          <w:trHeight w:val="352"/>
        </w:trPr>
        <w:tc>
          <w:tcPr>
            <w:tcW w:w="1986" w:type="dxa"/>
            <w:tcBorders>
              <w:top w:val="nil"/>
              <w:left w:val="single" w:sz="4" w:space="0" w:color="auto"/>
              <w:bottom w:val="single" w:sz="4" w:space="0" w:color="auto"/>
              <w:right w:val="single" w:sz="4" w:space="0" w:color="auto"/>
            </w:tcBorders>
            <w:hideMark/>
          </w:tcPr>
          <w:p w14:paraId="37ADABD1" w14:textId="77777777" w:rsidR="001F3837" w:rsidRPr="00903582" w:rsidRDefault="001F3837" w:rsidP="00C3502B">
            <w:pPr>
              <w:jc w:val="left"/>
              <w:rPr>
                <w:sz w:val="20"/>
                <w:szCs w:val="20"/>
                <w:lang w:eastAsia="en-CA"/>
              </w:rPr>
            </w:pPr>
            <w:r w:rsidRPr="00903582">
              <w:rPr>
                <w:sz w:val="20"/>
                <w:szCs w:val="20"/>
                <w:lang w:eastAsia="en-CA"/>
              </w:rPr>
              <w:t>Niger (the)</w:t>
            </w:r>
          </w:p>
        </w:tc>
        <w:tc>
          <w:tcPr>
            <w:tcW w:w="705" w:type="dxa"/>
            <w:tcBorders>
              <w:top w:val="nil"/>
              <w:left w:val="nil"/>
              <w:bottom w:val="single" w:sz="4" w:space="0" w:color="auto"/>
              <w:right w:val="single" w:sz="4" w:space="0" w:color="auto"/>
            </w:tcBorders>
            <w:hideMark/>
          </w:tcPr>
          <w:p w14:paraId="1CA5323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8833D4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D348A1" w14:textId="77777777" w:rsidR="001F3837" w:rsidRPr="00903582" w:rsidRDefault="001F3837" w:rsidP="00C3502B">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1D960EEC" w14:textId="77777777" w:rsidR="001F3837" w:rsidRPr="00903582" w:rsidRDefault="001F3837" w:rsidP="00C3502B">
            <w:pPr>
              <w:jc w:val="right"/>
              <w:rPr>
                <w:sz w:val="20"/>
                <w:szCs w:val="20"/>
                <w:lang w:eastAsia="en-CA"/>
              </w:rPr>
            </w:pPr>
            <w:r w:rsidRPr="00903582">
              <w:rPr>
                <w:sz w:val="20"/>
                <w:szCs w:val="20"/>
                <w:lang w:eastAsia="en-CA"/>
              </w:rPr>
              <w:t>5.0</w:t>
            </w:r>
          </w:p>
        </w:tc>
        <w:tc>
          <w:tcPr>
            <w:tcW w:w="669" w:type="dxa"/>
            <w:tcBorders>
              <w:top w:val="nil"/>
              <w:left w:val="nil"/>
              <w:bottom w:val="single" w:sz="4" w:space="0" w:color="auto"/>
              <w:right w:val="single" w:sz="4" w:space="0" w:color="auto"/>
            </w:tcBorders>
            <w:hideMark/>
          </w:tcPr>
          <w:p w14:paraId="20C743A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7C632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9F462B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F7C3CB5"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976BCC5" w14:textId="77777777" w:rsidTr="00C3502B">
        <w:trPr>
          <w:trHeight w:val="586"/>
        </w:trPr>
        <w:tc>
          <w:tcPr>
            <w:tcW w:w="1986" w:type="dxa"/>
            <w:tcBorders>
              <w:top w:val="nil"/>
              <w:left w:val="single" w:sz="4" w:space="0" w:color="auto"/>
              <w:bottom w:val="single" w:sz="4" w:space="0" w:color="auto"/>
              <w:right w:val="single" w:sz="4" w:space="0" w:color="auto"/>
            </w:tcBorders>
            <w:hideMark/>
          </w:tcPr>
          <w:p w14:paraId="4B063A72" w14:textId="77777777" w:rsidR="001F3837" w:rsidRPr="00903582" w:rsidRDefault="001F3837" w:rsidP="00C3502B">
            <w:pPr>
              <w:jc w:val="left"/>
              <w:rPr>
                <w:sz w:val="20"/>
                <w:szCs w:val="20"/>
                <w:lang w:eastAsia="en-CA"/>
              </w:rPr>
            </w:pPr>
            <w:r w:rsidRPr="00903582">
              <w:rPr>
                <w:sz w:val="20"/>
                <w:szCs w:val="20"/>
                <w:lang w:eastAsia="en-CA"/>
              </w:rPr>
              <w:t>Nigeria</w:t>
            </w:r>
          </w:p>
        </w:tc>
        <w:tc>
          <w:tcPr>
            <w:tcW w:w="705" w:type="dxa"/>
            <w:tcBorders>
              <w:top w:val="nil"/>
              <w:left w:val="nil"/>
              <w:bottom w:val="single" w:sz="4" w:space="0" w:color="auto"/>
              <w:right w:val="single" w:sz="4" w:space="0" w:color="auto"/>
            </w:tcBorders>
            <w:hideMark/>
          </w:tcPr>
          <w:p w14:paraId="48FCF75D"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BAA7D5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697EC57" w14:textId="77777777" w:rsidR="001F3837" w:rsidRPr="00903582" w:rsidRDefault="001F3837" w:rsidP="00C3502B">
            <w:pPr>
              <w:jc w:val="right"/>
              <w:rPr>
                <w:sz w:val="20"/>
                <w:szCs w:val="20"/>
                <w:lang w:eastAsia="en-CA"/>
              </w:rPr>
            </w:pPr>
            <w:r w:rsidRPr="00903582">
              <w:rPr>
                <w:sz w:val="20"/>
                <w:szCs w:val="20"/>
                <w:lang w:eastAsia="en-CA"/>
              </w:rPr>
              <w:t>344.9</w:t>
            </w:r>
          </w:p>
        </w:tc>
        <w:tc>
          <w:tcPr>
            <w:tcW w:w="1187" w:type="dxa"/>
            <w:tcBorders>
              <w:top w:val="nil"/>
              <w:left w:val="nil"/>
              <w:bottom w:val="single" w:sz="4" w:space="0" w:color="auto"/>
              <w:right w:val="single" w:sz="4" w:space="0" w:color="auto"/>
            </w:tcBorders>
            <w:hideMark/>
          </w:tcPr>
          <w:p w14:paraId="4D52AF1B" w14:textId="77777777" w:rsidR="001F3837" w:rsidRPr="00903582" w:rsidRDefault="001F3837" w:rsidP="00C3502B">
            <w:pPr>
              <w:jc w:val="right"/>
              <w:rPr>
                <w:sz w:val="20"/>
                <w:szCs w:val="20"/>
                <w:lang w:eastAsia="en-CA"/>
              </w:rPr>
            </w:pPr>
            <w:r w:rsidRPr="00903582">
              <w:rPr>
                <w:sz w:val="20"/>
                <w:szCs w:val="20"/>
                <w:lang w:eastAsia="en-CA"/>
              </w:rPr>
              <w:t>94.2</w:t>
            </w:r>
          </w:p>
        </w:tc>
        <w:tc>
          <w:tcPr>
            <w:tcW w:w="669" w:type="dxa"/>
            <w:tcBorders>
              <w:top w:val="nil"/>
              <w:left w:val="nil"/>
              <w:bottom w:val="single" w:sz="4" w:space="0" w:color="auto"/>
              <w:right w:val="single" w:sz="4" w:space="0" w:color="auto"/>
            </w:tcBorders>
            <w:hideMark/>
          </w:tcPr>
          <w:p w14:paraId="78146F0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F55A88"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9EE35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F84ECA1" w14:textId="77777777" w:rsidR="001F3837" w:rsidRPr="00903582" w:rsidRDefault="001F3837" w:rsidP="00C3502B">
            <w:pPr>
              <w:jc w:val="left"/>
              <w:rPr>
                <w:sz w:val="20"/>
                <w:szCs w:val="20"/>
                <w:lang w:eastAsia="en-CA"/>
              </w:rPr>
            </w:pPr>
            <w:r w:rsidRPr="00903582">
              <w:rPr>
                <w:sz w:val="20"/>
                <w:szCs w:val="20"/>
                <w:lang w:eastAsia="en-CA"/>
              </w:rPr>
              <w:t>10% by 2015, 51.35% by 2023 and 67.5% by 2025</w:t>
            </w:r>
          </w:p>
        </w:tc>
      </w:tr>
      <w:tr w:rsidR="001F3837" w:rsidRPr="00903582" w14:paraId="0AB6A236" w14:textId="77777777" w:rsidTr="00C3502B">
        <w:trPr>
          <w:trHeight w:val="298"/>
        </w:trPr>
        <w:tc>
          <w:tcPr>
            <w:tcW w:w="1986" w:type="dxa"/>
            <w:tcBorders>
              <w:top w:val="nil"/>
              <w:left w:val="single" w:sz="4" w:space="0" w:color="auto"/>
              <w:bottom w:val="single" w:sz="4" w:space="0" w:color="auto"/>
              <w:right w:val="single" w:sz="4" w:space="0" w:color="auto"/>
            </w:tcBorders>
            <w:hideMark/>
          </w:tcPr>
          <w:p w14:paraId="0B34BB12" w14:textId="77777777" w:rsidR="001F3837" w:rsidRPr="00903582" w:rsidRDefault="001F3837" w:rsidP="00C3502B">
            <w:pPr>
              <w:jc w:val="left"/>
              <w:rPr>
                <w:sz w:val="20"/>
                <w:szCs w:val="20"/>
                <w:lang w:eastAsia="en-CA"/>
              </w:rPr>
            </w:pPr>
            <w:r w:rsidRPr="00903582">
              <w:rPr>
                <w:sz w:val="20"/>
                <w:szCs w:val="20"/>
                <w:lang w:eastAsia="en-CA"/>
              </w:rPr>
              <w:t>Niue</w:t>
            </w:r>
          </w:p>
        </w:tc>
        <w:tc>
          <w:tcPr>
            <w:tcW w:w="705" w:type="dxa"/>
            <w:tcBorders>
              <w:top w:val="nil"/>
              <w:left w:val="nil"/>
              <w:bottom w:val="single" w:sz="4" w:space="0" w:color="auto"/>
              <w:right w:val="single" w:sz="4" w:space="0" w:color="auto"/>
            </w:tcBorders>
            <w:hideMark/>
          </w:tcPr>
          <w:p w14:paraId="00F94B6E"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CF5CA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234F04" w14:textId="77777777" w:rsidR="001F3837" w:rsidRPr="00903582" w:rsidRDefault="001F3837" w:rsidP="00C3502B">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419AF657"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0E92FA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D742B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928115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12F32A5"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4492F307" w14:textId="77777777" w:rsidTr="00C3502B">
        <w:trPr>
          <w:trHeight w:val="262"/>
        </w:trPr>
        <w:tc>
          <w:tcPr>
            <w:tcW w:w="1986" w:type="dxa"/>
            <w:tcBorders>
              <w:top w:val="nil"/>
              <w:left w:val="single" w:sz="4" w:space="0" w:color="auto"/>
              <w:bottom w:val="single" w:sz="4" w:space="0" w:color="auto"/>
              <w:right w:val="single" w:sz="4" w:space="0" w:color="auto"/>
            </w:tcBorders>
            <w:hideMark/>
          </w:tcPr>
          <w:p w14:paraId="1B79A2EC" w14:textId="77777777" w:rsidR="001F3837" w:rsidRPr="00903582" w:rsidRDefault="001F3837" w:rsidP="00C3502B">
            <w:pPr>
              <w:jc w:val="left"/>
              <w:rPr>
                <w:sz w:val="20"/>
                <w:szCs w:val="20"/>
                <w:lang w:eastAsia="en-CA"/>
              </w:rPr>
            </w:pPr>
            <w:r w:rsidRPr="00903582">
              <w:rPr>
                <w:sz w:val="20"/>
                <w:szCs w:val="20"/>
                <w:lang w:eastAsia="en-CA"/>
              </w:rPr>
              <w:t>North Macedonia</w:t>
            </w:r>
          </w:p>
        </w:tc>
        <w:tc>
          <w:tcPr>
            <w:tcW w:w="705" w:type="dxa"/>
            <w:tcBorders>
              <w:top w:val="nil"/>
              <w:left w:val="nil"/>
              <w:bottom w:val="single" w:sz="4" w:space="0" w:color="auto"/>
              <w:right w:val="single" w:sz="4" w:space="0" w:color="auto"/>
            </w:tcBorders>
            <w:hideMark/>
          </w:tcPr>
          <w:p w14:paraId="246C0AA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FE1220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AE39D67" w14:textId="77777777" w:rsidR="001F3837" w:rsidRPr="00903582" w:rsidRDefault="001F3837" w:rsidP="00C3502B">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691A70C0"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6646B0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56A363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6ADE96B"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E06BC3" w14:textId="77777777" w:rsidR="001F3837" w:rsidRPr="00903582" w:rsidRDefault="001F3837" w:rsidP="00C3502B">
            <w:pPr>
              <w:jc w:val="left"/>
              <w:rPr>
                <w:sz w:val="20"/>
                <w:szCs w:val="20"/>
                <w:lang w:eastAsia="en-CA"/>
              </w:rPr>
            </w:pPr>
            <w:r w:rsidRPr="00903582">
              <w:rPr>
                <w:sz w:val="20"/>
                <w:szCs w:val="20"/>
                <w:lang w:eastAsia="en-CA"/>
              </w:rPr>
              <w:t>35% by 2020 and 100% by 2028</w:t>
            </w:r>
          </w:p>
        </w:tc>
      </w:tr>
      <w:tr w:rsidR="001F3837" w:rsidRPr="00903582" w14:paraId="1B3CD751" w14:textId="77777777" w:rsidTr="00C3502B">
        <w:trPr>
          <w:trHeight w:val="354"/>
        </w:trPr>
        <w:tc>
          <w:tcPr>
            <w:tcW w:w="1986" w:type="dxa"/>
            <w:tcBorders>
              <w:top w:val="nil"/>
              <w:left w:val="single" w:sz="4" w:space="0" w:color="auto"/>
              <w:bottom w:val="single" w:sz="4" w:space="0" w:color="auto"/>
              <w:right w:val="single" w:sz="4" w:space="0" w:color="auto"/>
            </w:tcBorders>
            <w:hideMark/>
          </w:tcPr>
          <w:p w14:paraId="54822F8E" w14:textId="77777777" w:rsidR="001F3837" w:rsidRPr="00903582" w:rsidRDefault="001F3837" w:rsidP="00C3502B">
            <w:pPr>
              <w:jc w:val="left"/>
              <w:rPr>
                <w:sz w:val="20"/>
                <w:szCs w:val="20"/>
                <w:lang w:eastAsia="en-CA"/>
              </w:rPr>
            </w:pPr>
            <w:r w:rsidRPr="00903582">
              <w:rPr>
                <w:sz w:val="20"/>
                <w:szCs w:val="20"/>
                <w:lang w:eastAsia="en-CA"/>
              </w:rPr>
              <w:t>Oman</w:t>
            </w:r>
          </w:p>
        </w:tc>
        <w:tc>
          <w:tcPr>
            <w:tcW w:w="705" w:type="dxa"/>
            <w:tcBorders>
              <w:top w:val="nil"/>
              <w:left w:val="nil"/>
              <w:bottom w:val="single" w:sz="4" w:space="0" w:color="auto"/>
              <w:right w:val="single" w:sz="4" w:space="0" w:color="auto"/>
            </w:tcBorders>
            <w:hideMark/>
          </w:tcPr>
          <w:p w14:paraId="21673686"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FA387A7"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F97C466" w14:textId="77777777" w:rsidR="001F3837" w:rsidRPr="00903582" w:rsidRDefault="001F3837" w:rsidP="00C3502B">
            <w:pPr>
              <w:jc w:val="right"/>
              <w:rPr>
                <w:sz w:val="20"/>
                <w:szCs w:val="20"/>
                <w:lang w:eastAsia="en-CA"/>
              </w:rPr>
            </w:pPr>
            <w:r w:rsidRPr="00903582">
              <w:rPr>
                <w:sz w:val="20"/>
                <w:szCs w:val="20"/>
                <w:lang w:eastAsia="en-CA"/>
              </w:rPr>
              <w:t>31.5</w:t>
            </w:r>
          </w:p>
        </w:tc>
        <w:tc>
          <w:tcPr>
            <w:tcW w:w="1187" w:type="dxa"/>
            <w:tcBorders>
              <w:top w:val="nil"/>
              <w:left w:val="nil"/>
              <w:bottom w:val="single" w:sz="4" w:space="0" w:color="auto"/>
              <w:right w:val="single" w:sz="4" w:space="0" w:color="auto"/>
            </w:tcBorders>
            <w:hideMark/>
          </w:tcPr>
          <w:p w14:paraId="4C562F68" w14:textId="77777777" w:rsidR="001F3837" w:rsidRPr="00903582" w:rsidRDefault="001F3837" w:rsidP="00C3502B">
            <w:pPr>
              <w:jc w:val="right"/>
              <w:rPr>
                <w:sz w:val="20"/>
                <w:szCs w:val="20"/>
                <w:lang w:eastAsia="en-CA"/>
              </w:rPr>
            </w:pPr>
            <w:r w:rsidRPr="00903582">
              <w:rPr>
                <w:sz w:val="20"/>
                <w:szCs w:val="20"/>
                <w:lang w:eastAsia="en-CA"/>
              </w:rPr>
              <w:t>9.6</w:t>
            </w:r>
          </w:p>
        </w:tc>
        <w:tc>
          <w:tcPr>
            <w:tcW w:w="669" w:type="dxa"/>
            <w:tcBorders>
              <w:top w:val="nil"/>
              <w:left w:val="nil"/>
              <w:bottom w:val="single" w:sz="4" w:space="0" w:color="auto"/>
              <w:right w:val="single" w:sz="4" w:space="0" w:color="auto"/>
            </w:tcBorders>
            <w:hideMark/>
          </w:tcPr>
          <w:p w14:paraId="2165850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EACDB4B"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65BB3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CC0732" w14:textId="77777777" w:rsidR="001F3837" w:rsidRPr="00903582" w:rsidRDefault="001F3837" w:rsidP="00C3502B">
            <w:pPr>
              <w:jc w:val="left"/>
              <w:rPr>
                <w:sz w:val="20"/>
                <w:szCs w:val="20"/>
                <w:lang w:eastAsia="en-CA"/>
              </w:rPr>
            </w:pPr>
            <w:r w:rsidRPr="00903582">
              <w:rPr>
                <w:sz w:val="20"/>
                <w:szCs w:val="20"/>
                <w:lang w:eastAsia="en-CA"/>
              </w:rPr>
              <w:t>10% by 2015, 35% by 2020 and 100% by 2030</w:t>
            </w:r>
          </w:p>
        </w:tc>
      </w:tr>
      <w:tr w:rsidR="001F3837" w:rsidRPr="00903582" w14:paraId="70641C49" w14:textId="77777777" w:rsidTr="00C3502B">
        <w:trPr>
          <w:trHeight w:val="520"/>
        </w:trPr>
        <w:tc>
          <w:tcPr>
            <w:tcW w:w="1986" w:type="dxa"/>
            <w:tcBorders>
              <w:top w:val="nil"/>
              <w:left w:val="single" w:sz="4" w:space="0" w:color="auto"/>
              <w:bottom w:val="single" w:sz="4" w:space="0" w:color="auto"/>
              <w:right w:val="single" w:sz="4" w:space="0" w:color="auto"/>
            </w:tcBorders>
            <w:hideMark/>
          </w:tcPr>
          <w:p w14:paraId="081D0337" w14:textId="77777777" w:rsidR="001F3837" w:rsidRPr="00903582" w:rsidRDefault="001F3837" w:rsidP="00C3502B">
            <w:pPr>
              <w:jc w:val="left"/>
              <w:rPr>
                <w:sz w:val="20"/>
                <w:szCs w:val="20"/>
                <w:lang w:eastAsia="en-CA"/>
              </w:rPr>
            </w:pPr>
            <w:r w:rsidRPr="00903582">
              <w:rPr>
                <w:sz w:val="20"/>
                <w:szCs w:val="20"/>
                <w:lang w:eastAsia="en-CA"/>
              </w:rPr>
              <w:t>Pakistan</w:t>
            </w:r>
          </w:p>
        </w:tc>
        <w:tc>
          <w:tcPr>
            <w:tcW w:w="705" w:type="dxa"/>
            <w:tcBorders>
              <w:top w:val="nil"/>
              <w:left w:val="nil"/>
              <w:bottom w:val="single" w:sz="4" w:space="0" w:color="auto"/>
              <w:right w:val="single" w:sz="4" w:space="0" w:color="auto"/>
            </w:tcBorders>
            <w:hideMark/>
          </w:tcPr>
          <w:p w14:paraId="5C10FEB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30892FE"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AFBCBF3" w14:textId="77777777" w:rsidR="001F3837" w:rsidRPr="00903582" w:rsidRDefault="001F3837" w:rsidP="00C3502B">
            <w:pPr>
              <w:jc w:val="right"/>
              <w:rPr>
                <w:sz w:val="20"/>
                <w:szCs w:val="20"/>
                <w:lang w:eastAsia="en-CA"/>
              </w:rPr>
            </w:pPr>
            <w:r w:rsidRPr="00903582">
              <w:rPr>
                <w:sz w:val="20"/>
                <w:szCs w:val="20"/>
                <w:lang w:eastAsia="en-CA"/>
              </w:rPr>
              <w:t>248.1</w:t>
            </w:r>
          </w:p>
        </w:tc>
        <w:tc>
          <w:tcPr>
            <w:tcW w:w="1187" w:type="dxa"/>
            <w:tcBorders>
              <w:top w:val="nil"/>
              <w:left w:val="nil"/>
              <w:bottom w:val="single" w:sz="4" w:space="0" w:color="auto"/>
              <w:right w:val="single" w:sz="4" w:space="0" w:color="auto"/>
            </w:tcBorders>
            <w:hideMark/>
          </w:tcPr>
          <w:p w14:paraId="38CC1387" w14:textId="77777777" w:rsidR="001F3837" w:rsidRPr="00903582" w:rsidRDefault="001F3837" w:rsidP="00C3502B">
            <w:pPr>
              <w:jc w:val="right"/>
              <w:rPr>
                <w:sz w:val="20"/>
                <w:szCs w:val="20"/>
                <w:lang w:eastAsia="en-CA"/>
              </w:rPr>
            </w:pPr>
            <w:r w:rsidRPr="00903582">
              <w:rPr>
                <w:sz w:val="20"/>
                <w:szCs w:val="20"/>
                <w:lang w:eastAsia="en-CA"/>
              </w:rPr>
              <w:t>112.0</w:t>
            </w:r>
          </w:p>
        </w:tc>
        <w:tc>
          <w:tcPr>
            <w:tcW w:w="669" w:type="dxa"/>
            <w:tcBorders>
              <w:top w:val="nil"/>
              <w:left w:val="nil"/>
              <w:bottom w:val="single" w:sz="4" w:space="0" w:color="auto"/>
              <w:right w:val="single" w:sz="4" w:space="0" w:color="auto"/>
            </w:tcBorders>
            <w:hideMark/>
          </w:tcPr>
          <w:p w14:paraId="0815EB4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BEEBB7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09B579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27C2A01" w14:textId="77777777" w:rsidR="001F3837" w:rsidRPr="00903582" w:rsidRDefault="001F3837" w:rsidP="00C3502B">
            <w:pPr>
              <w:jc w:val="left"/>
              <w:rPr>
                <w:sz w:val="20"/>
                <w:szCs w:val="20"/>
                <w:lang w:eastAsia="en-CA"/>
              </w:rPr>
            </w:pPr>
            <w:r w:rsidRPr="00903582">
              <w:rPr>
                <w:sz w:val="20"/>
                <w:szCs w:val="20"/>
                <w:lang w:eastAsia="en-CA"/>
              </w:rPr>
              <w:t>10% by 2015, 50% by 2020 and 100% by 2030</w:t>
            </w:r>
          </w:p>
        </w:tc>
      </w:tr>
      <w:tr w:rsidR="001F3837" w:rsidRPr="00903582" w14:paraId="6FC05AC9" w14:textId="77777777" w:rsidTr="00C3502B">
        <w:trPr>
          <w:trHeight w:val="232"/>
        </w:trPr>
        <w:tc>
          <w:tcPr>
            <w:tcW w:w="1986" w:type="dxa"/>
            <w:tcBorders>
              <w:top w:val="nil"/>
              <w:left w:val="single" w:sz="4" w:space="0" w:color="auto"/>
              <w:bottom w:val="single" w:sz="4" w:space="0" w:color="auto"/>
              <w:right w:val="single" w:sz="4" w:space="0" w:color="auto"/>
            </w:tcBorders>
            <w:hideMark/>
          </w:tcPr>
          <w:p w14:paraId="4B9E1801" w14:textId="77777777" w:rsidR="001F3837" w:rsidRPr="00903582" w:rsidRDefault="001F3837" w:rsidP="00C3502B">
            <w:pPr>
              <w:jc w:val="left"/>
              <w:rPr>
                <w:sz w:val="20"/>
                <w:szCs w:val="20"/>
                <w:lang w:eastAsia="en-CA"/>
              </w:rPr>
            </w:pPr>
            <w:r w:rsidRPr="00903582">
              <w:rPr>
                <w:sz w:val="20"/>
                <w:szCs w:val="20"/>
                <w:lang w:eastAsia="en-CA"/>
              </w:rPr>
              <w:t>Palau</w:t>
            </w:r>
          </w:p>
        </w:tc>
        <w:tc>
          <w:tcPr>
            <w:tcW w:w="705" w:type="dxa"/>
            <w:tcBorders>
              <w:top w:val="nil"/>
              <w:left w:val="nil"/>
              <w:bottom w:val="single" w:sz="4" w:space="0" w:color="auto"/>
              <w:right w:val="single" w:sz="4" w:space="0" w:color="auto"/>
            </w:tcBorders>
            <w:hideMark/>
          </w:tcPr>
          <w:p w14:paraId="0B0BB61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B55F82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1EFCC4" w14:textId="77777777" w:rsidR="001F3837" w:rsidRPr="00903582" w:rsidRDefault="001F3837" w:rsidP="00C3502B">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1BD3AEF1"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2EB0ED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EA45BC4"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26140F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076BD4"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E4C928C" w14:textId="77777777" w:rsidTr="00C3502B">
        <w:trPr>
          <w:trHeight w:val="182"/>
        </w:trPr>
        <w:tc>
          <w:tcPr>
            <w:tcW w:w="1986" w:type="dxa"/>
            <w:tcBorders>
              <w:top w:val="nil"/>
              <w:left w:val="single" w:sz="4" w:space="0" w:color="auto"/>
              <w:bottom w:val="single" w:sz="4" w:space="0" w:color="auto"/>
              <w:right w:val="single" w:sz="4" w:space="0" w:color="auto"/>
            </w:tcBorders>
            <w:hideMark/>
          </w:tcPr>
          <w:p w14:paraId="4167C8C1" w14:textId="77777777" w:rsidR="001F3837" w:rsidRPr="00903582" w:rsidRDefault="001F3837" w:rsidP="00C3502B">
            <w:pPr>
              <w:jc w:val="left"/>
              <w:rPr>
                <w:sz w:val="20"/>
                <w:szCs w:val="20"/>
                <w:lang w:eastAsia="en-CA"/>
              </w:rPr>
            </w:pPr>
            <w:r w:rsidRPr="00903582">
              <w:rPr>
                <w:sz w:val="20"/>
                <w:szCs w:val="20"/>
                <w:lang w:eastAsia="en-CA"/>
              </w:rPr>
              <w:t>Panama</w:t>
            </w:r>
          </w:p>
        </w:tc>
        <w:tc>
          <w:tcPr>
            <w:tcW w:w="705" w:type="dxa"/>
            <w:tcBorders>
              <w:top w:val="nil"/>
              <w:left w:val="nil"/>
              <w:bottom w:val="single" w:sz="4" w:space="0" w:color="auto"/>
              <w:right w:val="single" w:sz="4" w:space="0" w:color="auto"/>
            </w:tcBorders>
            <w:hideMark/>
          </w:tcPr>
          <w:p w14:paraId="458D7824"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F46E9B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E814695" w14:textId="77777777" w:rsidR="001F3837" w:rsidRPr="00903582" w:rsidRDefault="001F3837" w:rsidP="00C3502B">
            <w:pPr>
              <w:jc w:val="right"/>
              <w:rPr>
                <w:sz w:val="20"/>
                <w:szCs w:val="20"/>
                <w:lang w:eastAsia="en-CA"/>
              </w:rPr>
            </w:pPr>
            <w:r w:rsidRPr="00903582">
              <w:rPr>
                <w:sz w:val="20"/>
                <w:szCs w:val="20"/>
                <w:lang w:eastAsia="en-CA"/>
              </w:rPr>
              <w:t>24.8</w:t>
            </w:r>
          </w:p>
        </w:tc>
        <w:tc>
          <w:tcPr>
            <w:tcW w:w="1187" w:type="dxa"/>
            <w:tcBorders>
              <w:top w:val="nil"/>
              <w:left w:val="nil"/>
              <w:bottom w:val="single" w:sz="4" w:space="0" w:color="auto"/>
              <w:right w:val="single" w:sz="4" w:space="0" w:color="auto"/>
            </w:tcBorders>
            <w:hideMark/>
          </w:tcPr>
          <w:p w14:paraId="007D9CF2" w14:textId="77777777" w:rsidR="001F3837" w:rsidRPr="00903582" w:rsidRDefault="001F3837" w:rsidP="00C3502B">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6DFAA91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357B2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C3259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387080D" w14:textId="77777777" w:rsidR="001F3837" w:rsidRPr="00903582" w:rsidRDefault="001F3837" w:rsidP="00C3502B">
            <w:pPr>
              <w:jc w:val="left"/>
              <w:rPr>
                <w:sz w:val="20"/>
                <w:szCs w:val="20"/>
                <w:lang w:eastAsia="en-CA"/>
              </w:rPr>
            </w:pPr>
            <w:r w:rsidRPr="00903582">
              <w:rPr>
                <w:sz w:val="20"/>
                <w:szCs w:val="20"/>
                <w:lang w:eastAsia="en-CA"/>
              </w:rPr>
              <w:t>10% by 2015, 35% by 2020 and 100% by 2030</w:t>
            </w:r>
          </w:p>
        </w:tc>
      </w:tr>
      <w:tr w:rsidR="001F3837" w:rsidRPr="00903582" w14:paraId="29F110FC" w14:textId="77777777" w:rsidTr="00C3502B">
        <w:trPr>
          <w:trHeight w:val="264"/>
        </w:trPr>
        <w:tc>
          <w:tcPr>
            <w:tcW w:w="1986" w:type="dxa"/>
            <w:tcBorders>
              <w:top w:val="nil"/>
              <w:left w:val="single" w:sz="4" w:space="0" w:color="auto"/>
              <w:bottom w:val="single" w:sz="4" w:space="0" w:color="auto"/>
              <w:right w:val="single" w:sz="4" w:space="0" w:color="auto"/>
            </w:tcBorders>
            <w:hideMark/>
          </w:tcPr>
          <w:p w14:paraId="2A9EC4B3" w14:textId="77777777" w:rsidR="001F3837" w:rsidRPr="00903582" w:rsidRDefault="001F3837" w:rsidP="00C3502B">
            <w:pPr>
              <w:jc w:val="left"/>
              <w:rPr>
                <w:sz w:val="20"/>
                <w:szCs w:val="20"/>
                <w:lang w:eastAsia="en-CA"/>
              </w:rPr>
            </w:pPr>
            <w:r w:rsidRPr="00903582">
              <w:rPr>
                <w:sz w:val="20"/>
                <w:szCs w:val="20"/>
                <w:lang w:eastAsia="en-CA"/>
              </w:rPr>
              <w:t>Papua New Guinea</w:t>
            </w:r>
          </w:p>
        </w:tc>
        <w:tc>
          <w:tcPr>
            <w:tcW w:w="705" w:type="dxa"/>
            <w:tcBorders>
              <w:top w:val="nil"/>
              <w:left w:val="nil"/>
              <w:bottom w:val="single" w:sz="4" w:space="0" w:color="auto"/>
              <w:right w:val="single" w:sz="4" w:space="0" w:color="auto"/>
            </w:tcBorders>
            <w:hideMark/>
          </w:tcPr>
          <w:p w14:paraId="27ECD79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417065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25BB6BD" w14:textId="77777777" w:rsidR="001F3837" w:rsidRPr="00903582" w:rsidRDefault="001F3837" w:rsidP="00C3502B">
            <w:pPr>
              <w:jc w:val="right"/>
              <w:rPr>
                <w:sz w:val="20"/>
                <w:szCs w:val="20"/>
                <w:lang w:eastAsia="en-CA"/>
              </w:rPr>
            </w:pPr>
            <w:r w:rsidRPr="00903582">
              <w:rPr>
                <w:sz w:val="20"/>
                <w:szCs w:val="20"/>
                <w:lang w:eastAsia="en-CA"/>
              </w:rPr>
              <w:t>3.3</w:t>
            </w:r>
          </w:p>
        </w:tc>
        <w:tc>
          <w:tcPr>
            <w:tcW w:w="1187" w:type="dxa"/>
            <w:tcBorders>
              <w:top w:val="nil"/>
              <w:left w:val="nil"/>
              <w:bottom w:val="single" w:sz="4" w:space="0" w:color="auto"/>
              <w:right w:val="single" w:sz="4" w:space="0" w:color="auto"/>
            </w:tcBorders>
            <w:hideMark/>
          </w:tcPr>
          <w:p w14:paraId="537E36CB" w14:textId="77777777" w:rsidR="001F3837" w:rsidRPr="00903582" w:rsidRDefault="001F3837" w:rsidP="00C3502B">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2C08E43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C26C22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5F24AC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B2B5F3A" w14:textId="77777777" w:rsidR="001F3837" w:rsidRPr="00903582" w:rsidRDefault="001F3837" w:rsidP="00C3502B">
            <w:pPr>
              <w:jc w:val="left"/>
              <w:rPr>
                <w:sz w:val="20"/>
                <w:szCs w:val="20"/>
                <w:lang w:eastAsia="en-CA"/>
              </w:rPr>
            </w:pPr>
            <w:r w:rsidRPr="00903582">
              <w:rPr>
                <w:sz w:val="20"/>
                <w:szCs w:val="20"/>
                <w:lang w:eastAsia="en-CA"/>
              </w:rPr>
              <w:t>100% by 2025</w:t>
            </w:r>
          </w:p>
        </w:tc>
      </w:tr>
      <w:tr w:rsidR="001F3837" w:rsidRPr="00903582" w14:paraId="033A52F9" w14:textId="77777777" w:rsidTr="00C3502B">
        <w:trPr>
          <w:trHeight w:val="230"/>
        </w:trPr>
        <w:tc>
          <w:tcPr>
            <w:tcW w:w="1986" w:type="dxa"/>
            <w:tcBorders>
              <w:top w:val="nil"/>
              <w:left w:val="single" w:sz="4" w:space="0" w:color="auto"/>
              <w:bottom w:val="single" w:sz="4" w:space="0" w:color="auto"/>
              <w:right w:val="single" w:sz="4" w:space="0" w:color="auto"/>
            </w:tcBorders>
            <w:hideMark/>
          </w:tcPr>
          <w:p w14:paraId="20255004" w14:textId="77777777" w:rsidR="001F3837" w:rsidRPr="00903582" w:rsidRDefault="001F3837" w:rsidP="00C3502B">
            <w:pPr>
              <w:jc w:val="left"/>
              <w:rPr>
                <w:sz w:val="20"/>
                <w:szCs w:val="20"/>
                <w:lang w:eastAsia="en-CA"/>
              </w:rPr>
            </w:pPr>
            <w:r w:rsidRPr="00903582">
              <w:rPr>
                <w:sz w:val="20"/>
                <w:szCs w:val="20"/>
                <w:lang w:eastAsia="en-CA"/>
              </w:rPr>
              <w:t>Paraguay</w:t>
            </w:r>
          </w:p>
        </w:tc>
        <w:tc>
          <w:tcPr>
            <w:tcW w:w="705" w:type="dxa"/>
            <w:tcBorders>
              <w:top w:val="nil"/>
              <w:left w:val="nil"/>
              <w:bottom w:val="single" w:sz="4" w:space="0" w:color="auto"/>
              <w:right w:val="single" w:sz="4" w:space="0" w:color="auto"/>
            </w:tcBorders>
            <w:hideMark/>
          </w:tcPr>
          <w:p w14:paraId="527B7355"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504617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1BE70C" w14:textId="77777777" w:rsidR="001F3837" w:rsidRPr="00903582" w:rsidRDefault="001F3837" w:rsidP="00C3502B">
            <w:pPr>
              <w:jc w:val="right"/>
              <w:rPr>
                <w:sz w:val="20"/>
                <w:szCs w:val="20"/>
                <w:lang w:eastAsia="en-CA"/>
              </w:rPr>
            </w:pPr>
            <w:r w:rsidRPr="00903582">
              <w:rPr>
                <w:sz w:val="20"/>
                <w:szCs w:val="20"/>
                <w:lang w:eastAsia="en-CA"/>
              </w:rPr>
              <w:t>18.0</w:t>
            </w:r>
          </w:p>
        </w:tc>
        <w:tc>
          <w:tcPr>
            <w:tcW w:w="1187" w:type="dxa"/>
            <w:tcBorders>
              <w:top w:val="nil"/>
              <w:left w:val="nil"/>
              <w:bottom w:val="single" w:sz="4" w:space="0" w:color="auto"/>
              <w:right w:val="single" w:sz="4" w:space="0" w:color="auto"/>
            </w:tcBorders>
            <w:hideMark/>
          </w:tcPr>
          <w:p w14:paraId="6D7BA8E0" w14:textId="77777777" w:rsidR="001F3837" w:rsidRPr="00903582" w:rsidRDefault="001F3837" w:rsidP="00C3502B">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3C0A7A6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906CA4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48C336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19DF12E"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3B85656" w14:textId="77777777" w:rsidTr="00C3502B">
        <w:trPr>
          <w:trHeight w:val="464"/>
        </w:trPr>
        <w:tc>
          <w:tcPr>
            <w:tcW w:w="1986" w:type="dxa"/>
            <w:tcBorders>
              <w:top w:val="nil"/>
              <w:left w:val="single" w:sz="4" w:space="0" w:color="auto"/>
              <w:bottom w:val="single" w:sz="4" w:space="0" w:color="auto"/>
              <w:right w:val="single" w:sz="4" w:space="0" w:color="auto"/>
            </w:tcBorders>
            <w:hideMark/>
          </w:tcPr>
          <w:p w14:paraId="6F8DC517" w14:textId="77777777" w:rsidR="001F3837" w:rsidRPr="00903582" w:rsidRDefault="001F3837" w:rsidP="00C3502B">
            <w:pPr>
              <w:jc w:val="left"/>
              <w:rPr>
                <w:sz w:val="20"/>
                <w:szCs w:val="20"/>
                <w:lang w:eastAsia="en-CA"/>
              </w:rPr>
            </w:pPr>
            <w:r w:rsidRPr="00903582">
              <w:rPr>
                <w:sz w:val="20"/>
                <w:szCs w:val="20"/>
                <w:lang w:eastAsia="en-CA"/>
              </w:rPr>
              <w:t>Peru</w:t>
            </w:r>
          </w:p>
        </w:tc>
        <w:tc>
          <w:tcPr>
            <w:tcW w:w="705" w:type="dxa"/>
            <w:tcBorders>
              <w:top w:val="nil"/>
              <w:left w:val="nil"/>
              <w:bottom w:val="single" w:sz="4" w:space="0" w:color="auto"/>
              <w:right w:val="single" w:sz="4" w:space="0" w:color="auto"/>
            </w:tcBorders>
            <w:hideMark/>
          </w:tcPr>
          <w:p w14:paraId="2CCEEAC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910F88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B1A5983" w14:textId="77777777" w:rsidR="001F3837" w:rsidRPr="00903582" w:rsidRDefault="001F3837" w:rsidP="00C3502B">
            <w:pPr>
              <w:jc w:val="right"/>
              <w:rPr>
                <w:sz w:val="20"/>
                <w:szCs w:val="20"/>
                <w:lang w:eastAsia="en-CA"/>
              </w:rPr>
            </w:pPr>
            <w:r w:rsidRPr="00903582">
              <w:rPr>
                <w:sz w:val="20"/>
                <w:szCs w:val="20"/>
                <w:lang w:eastAsia="en-CA"/>
              </w:rPr>
              <w:t>26.9</w:t>
            </w:r>
          </w:p>
        </w:tc>
        <w:tc>
          <w:tcPr>
            <w:tcW w:w="1187" w:type="dxa"/>
            <w:tcBorders>
              <w:top w:val="nil"/>
              <w:left w:val="nil"/>
              <w:bottom w:val="single" w:sz="4" w:space="0" w:color="auto"/>
              <w:right w:val="single" w:sz="4" w:space="0" w:color="auto"/>
            </w:tcBorders>
            <w:hideMark/>
          </w:tcPr>
          <w:p w14:paraId="7CE8B899" w14:textId="77777777" w:rsidR="001F3837" w:rsidRPr="00903582" w:rsidRDefault="001F3837" w:rsidP="00C3502B">
            <w:pPr>
              <w:jc w:val="right"/>
              <w:rPr>
                <w:sz w:val="20"/>
                <w:szCs w:val="20"/>
                <w:lang w:eastAsia="en-CA"/>
              </w:rPr>
            </w:pPr>
            <w:r w:rsidRPr="00903582">
              <w:rPr>
                <w:sz w:val="20"/>
                <w:szCs w:val="20"/>
                <w:lang w:eastAsia="en-CA"/>
              </w:rPr>
              <w:t>13.3</w:t>
            </w:r>
          </w:p>
        </w:tc>
        <w:tc>
          <w:tcPr>
            <w:tcW w:w="669" w:type="dxa"/>
            <w:tcBorders>
              <w:top w:val="nil"/>
              <w:left w:val="nil"/>
              <w:bottom w:val="single" w:sz="4" w:space="0" w:color="auto"/>
              <w:right w:val="single" w:sz="4" w:space="0" w:color="auto"/>
            </w:tcBorders>
            <w:hideMark/>
          </w:tcPr>
          <w:p w14:paraId="06FEC6C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71BE00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36D9D4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F373350" w14:textId="77777777" w:rsidR="001F3837" w:rsidRPr="00903582" w:rsidRDefault="001F3837" w:rsidP="00C3502B">
            <w:pPr>
              <w:jc w:val="left"/>
              <w:rPr>
                <w:sz w:val="20"/>
                <w:szCs w:val="20"/>
                <w:lang w:eastAsia="en-CA"/>
              </w:rPr>
            </w:pPr>
            <w:r w:rsidRPr="00903582">
              <w:rPr>
                <w:sz w:val="20"/>
                <w:szCs w:val="20"/>
                <w:lang w:eastAsia="en-CA"/>
              </w:rPr>
              <w:t>10% by 2015, 67.5% by 2025 and 100% by 2030</w:t>
            </w:r>
          </w:p>
        </w:tc>
      </w:tr>
      <w:tr w:rsidR="001F3837" w:rsidRPr="00903582" w14:paraId="00167BDB" w14:textId="77777777" w:rsidTr="00C3502B">
        <w:trPr>
          <w:trHeight w:val="474"/>
        </w:trPr>
        <w:tc>
          <w:tcPr>
            <w:tcW w:w="1986" w:type="dxa"/>
            <w:tcBorders>
              <w:top w:val="nil"/>
              <w:left w:val="single" w:sz="4" w:space="0" w:color="auto"/>
              <w:bottom w:val="single" w:sz="4" w:space="0" w:color="auto"/>
              <w:right w:val="single" w:sz="4" w:space="0" w:color="auto"/>
            </w:tcBorders>
            <w:hideMark/>
          </w:tcPr>
          <w:p w14:paraId="71D4E5A6" w14:textId="77777777" w:rsidR="001F3837" w:rsidRPr="00903582" w:rsidRDefault="001F3837" w:rsidP="00C3502B">
            <w:pPr>
              <w:jc w:val="left"/>
              <w:rPr>
                <w:sz w:val="20"/>
                <w:szCs w:val="20"/>
                <w:lang w:eastAsia="en-CA"/>
              </w:rPr>
            </w:pPr>
            <w:r w:rsidRPr="00903582">
              <w:rPr>
                <w:sz w:val="20"/>
                <w:szCs w:val="20"/>
                <w:lang w:eastAsia="en-CA"/>
              </w:rPr>
              <w:t>Philippines (the)</w:t>
            </w:r>
          </w:p>
        </w:tc>
        <w:tc>
          <w:tcPr>
            <w:tcW w:w="705" w:type="dxa"/>
            <w:tcBorders>
              <w:top w:val="nil"/>
              <w:left w:val="nil"/>
              <w:bottom w:val="single" w:sz="4" w:space="0" w:color="auto"/>
              <w:right w:val="single" w:sz="4" w:space="0" w:color="auto"/>
            </w:tcBorders>
            <w:hideMark/>
          </w:tcPr>
          <w:p w14:paraId="0F7B0B4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E6CE4A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8BF105" w14:textId="77777777" w:rsidR="001F3837" w:rsidRPr="00903582" w:rsidRDefault="001F3837" w:rsidP="00C3502B">
            <w:pPr>
              <w:jc w:val="right"/>
              <w:rPr>
                <w:sz w:val="20"/>
                <w:szCs w:val="20"/>
                <w:lang w:eastAsia="en-CA"/>
              </w:rPr>
            </w:pPr>
            <w:r w:rsidRPr="00903582">
              <w:rPr>
                <w:sz w:val="20"/>
                <w:szCs w:val="20"/>
                <w:lang w:eastAsia="en-CA"/>
              </w:rPr>
              <w:t>162.0</w:t>
            </w:r>
          </w:p>
        </w:tc>
        <w:tc>
          <w:tcPr>
            <w:tcW w:w="1187" w:type="dxa"/>
            <w:tcBorders>
              <w:top w:val="nil"/>
              <w:left w:val="nil"/>
              <w:bottom w:val="single" w:sz="4" w:space="0" w:color="auto"/>
              <w:right w:val="single" w:sz="4" w:space="0" w:color="auto"/>
            </w:tcBorders>
            <w:hideMark/>
          </w:tcPr>
          <w:p w14:paraId="3DAA2276" w14:textId="77777777" w:rsidR="001F3837" w:rsidRPr="00903582" w:rsidRDefault="001F3837" w:rsidP="00C3502B">
            <w:pPr>
              <w:jc w:val="right"/>
              <w:rPr>
                <w:sz w:val="20"/>
                <w:szCs w:val="20"/>
                <w:lang w:eastAsia="en-CA"/>
              </w:rPr>
            </w:pPr>
            <w:r w:rsidRPr="00903582">
              <w:rPr>
                <w:sz w:val="20"/>
                <w:szCs w:val="20"/>
                <w:lang w:eastAsia="en-CA"/>
              </w:rPr>
              <w:t>62.8</w:t>
            </w:r>
          </w:p>
        </w:tc>
        <w:tc>
          <w:tcPr>
            <w:tcW w:w="669" w:type="dxa"/>
            <w:tcBorders>
              <w:top w:val="nil"/>
              <w:left w:val="nil"/>
              <w:bottom w:val="single" w:sz="4" w:space="0" w:color="auto"/>
              <w:right w:val="single" w:sz="4" w:space="0" w:color="auto"/>
            </w:tcBorders>
            <w:hideMark/>
          </w:tcPr>
          <w:p w14:paraId="42F8D3F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E7C4E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79B18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39C5930" w14:textId="77777777" w:rsidR="001F3837" w:rsidRPr="00903582" w:rsidRDefault="001F3837" w:rsidP="00C3502B">
            <w:pPr>
              <w:jc w:val="left"/>
              <w:rPr>
                <w:sz w:val="20"/>
                <w:szCs w:val="20"/>
                <w:lang w:eastAsia="en-CA"/>
              </w:rPr>
            </w:pPr>
            <w:r w:rsidRPr="00903582">
              <w:rPr>
                <w:sz w:val="20"/>
                <w:szCs w:val="20"/>
                <w:lang w:eastAsia="en-CA"/>
              </w:rPr>
              <w:t>10% by 2015, 50% by 2021 and 100% by 2030</w:t>
            </w:r>
          </w:p>
        </w:tc>
      </w:tr>
      <w:tr w:rsidR="001F3837" w:rsidRPr="00903582" w14:paraId="1060BC26" w14:textId="77777777" w:rsidTr="00C3502B">
        <w:trPr>
          <w:trHeight w:val="200"/>
        </w:trPr>
        <w:tc>
          <w:tcPr>
            <w:tcW w:w="1986" w:type="dxa"/>
            <w:tcBorders>
              <w:top w:val="nil"/>
              <w:left w:val="single" w:sz="4" w:space="0" w:color="auto"/>
              <w:bottom w:val="single" w:sz="4" w:space="0" w:color="auto"/>
              <w:right w:val="single" w:sz="4" w:space="0" w:color="auto"/>
            </w:tcBorders>
            <w:hideMark/>
          </w:tcPr>
          <w:p w14:paraId="799A25DF" w14:textId="77777777" w:rsidR="001F3837" w:rsidRPr="00903582" w:rsidRDefault="001F3837" w:rsidP="00C3502B">
            <w:pPr>
              <w:jc w:val="left"/>
              <w:rPr>
                <w:sz w:val="20"/>
                <w:szCs w:val="20"/>
                <w:lang w:eastAsia="en-CA"/>
              </w:rPr>
            </w:pPr>
            <w:r w:rsidRPr="00903582">
              <w:rPr>
                <w:sz w:val="20"/>
                <w:szCs w:val="20"/>
                <w:lang w:eastAsia="en-CA"/>
              </w:rPr>
              <w:t>Qatar</w:t>
            </w:r>
          </w:p>
        </w:tc>
        <w:tc>
          <w:tcPr>
            <w:tcW w:w="705" w:type="dxa"/>
            <w:tcBorders>
              <w:top w:val="nil"/>
              <w:left w:val="nil"/>
              <w:bottom w:val="single" w:sz="4" w:space="0" w:color="auto"/>
              <w:right w:val="single" w:sz="4" w:space="0" w:color="auto"/>
            </w:tcBorders>
            <w:hideMark/>
          </w:tcPr>
          <w:p w14:paraId="29ABC76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E0CED5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0F919CA" w14:textId="77777777" w:rsidR="001F3837" w:rsidRPr="00903582" w:rsidRDefault="001F3837" w:rsidP="00C3502B">
            <w:pPr>
              <w:jc w:val="right"/>
              <w:rPr>
                <w:sz w:val="20"/>
                <w:szCs w:val="20"/>
                <w:lang w:eastAsia="en-CA"/>
              </w:rPr>
            </w:pPr>
            <w:r w:rsidRPr="00903582">
              <w:rPr>
                <w:sz w:val="20"/>
                <w:szCs w:val="20"/>
                <w:lang w:eastAsia="en-CA"/>
              </w:rPr>
              <w:t>86.9</w:t>
            </w:r>
          </w:p>
        </w:tc>
        <w:tc>
          <w:tcPr>
            <w:tcW w:w="1187" w:type="dxa"/>
            <w:tcBorders>
              <w:top w:val="nil"/>
              <w:left w:val="nil"/>
              <w:bottom w:val="single" w:sz="4" w:space="0" w:color="auto"/>
              <w:right w:val="single" w:sz="4" w:space="0" w:color="auto"/>
            </w:tcBorders>
            <w:hideMark/>
          </w:tcPr>
          <w:p w14:paraId="3F5F1A4C" w14:textId="77777777" w:rsidR="001F3837" w:rsidRPr="00903582" w:rsidRDefault="001F3837" w:rsidP="00C3502B">
            <w:pPr>
              <w:jc w:val="right"/>
              <w:rPr>
                <w:sz w:val="20"/>
                <w:szCs w:val="20"/>
                <w:lang w:eastAsia="en-CA"/>
              </w:rPr>
            </w:pPr>
            <w:r w:rsidRPr="00903582">
              <w:rPr>
                <w:sz w:val="20"/>
                <w:szCs w:val="20"/>
                <w:lang w:eastAsia="en-CA"/>
              </w:rPr>
              <w:t>40.0</w:t>
            </w:r>
          </w:p>
        </w:tc>
        <w:tc>
          <w:tcPr>
            <w:tcW w:w="669" w:type="dxa"/>
            <w:tcBorders>
              <w:top w:val="nil"/>
              <w:left w:val="nil"/>
              <w:bottom w:val="single" w:sz="4" w:space="0" w:color="auto"/>
              <w:right w:val="single" w:sz="4" w:space="0" w:color="auto"/>
            </w:tcBorders>
            <w:hideMark/>
          </w:tcPr>
          <w:p w14:paraId="3E80AD2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97E847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5AC628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14DCA90" w14:textId="77777777" w:rsidR="001F3837" w:rsidRPr="00903582" w:rsidRDefault="001F3837" w:rsidP="00C3502B">
            <w:pPr>
              <w:jc w:val="left"/>
              <w:rPr>
                <w:sz w:val="20"/>
                <w:szCs w:val="20"/>
                <w:lang w:eastAsia="en-CA"/>
              </w:rPr>
            </w:pPr>
            <w:r w:rsidRPr="00903582">
              <w:rPr>
                <w:sz w:val="20"/>
                <w:szCs w:val="20"/>
                <w:lang w:eastAsia="en-CA"/>
              </w:rPr>
              <w:t>20% by 2015 and 67.5% by 2026</w:t>
            </w:r>
          </w:p>
        </w:tc>
      </w:tr>
      <w:tr w:rsidR="001F3837" w:rsidRPr="00903582" w14:paraId="16207B9A" w14:textId="77777777" w:rsidTr="00C3502B">
        <w:trPr>
          <w:trHeight w:val="150"/>
        </w:trPr>
        <w:tc>
          <w:tcPr>
            <w:tcW w:w="1986" w:type="dxa"/>
            <w:tcBorders>
              <w:top w:val="nil"/>
              <w:left w:val="single" w:sz="4" w:space="0" w:color="auto"/>
              <w:bottom w:val="single" w:sz="4" w:space="0" w:color="auto"/>
              <w:right w:val="single" w:sz="4" w:space="0" w:color="auto"/>
            </w:tcBorders>
            <w:hideMark/>
          </w:tcPr>
          <w:p w14:paraId="6A1EBC5E" w14:textId="77777777" w:rsidR="001F3837" w:rsidRPr="00903582" w:rsidRDefault="001F3837" w:rsidP="00C3502B">
            <w:pPr>
              <w:jc w:val="left"/>
              <w:rPr>
                <w:sz w:val="20"/>
                <w:szCs w:val="20"/>
                <w:lang w:eastAsia="en-CA"/>
              </w:rPr>
            </w:pPr>
            <w:r w:rsidRPr="00903582">
              <w:rPr>
                <w:sz w:val="20"/>
                <w:szCs w:val="20"/>
                <w:lang w:eastAsia="en-CA"/>
              </w:rPr>
              <w:t>Republic of Korea (the)</w:t>
            </w:r>
          </w:p>
        </w:tc>
        <w:tc>
          <w:tcPr>
            <w:tcW w:w="705" w:type="dxa"/>
            <w:tcBorders>
              <w:top w:val="nil"/>
              <w:left w:val="nil"/>
              <w:bottom w:val="single" w:sz="4" w:space="0" w:color="auto"/>
              <w:right w:val="single" w:sz="4" w:space="0" w:color="auto"/>
            </w:tcBorders>
            <w:hideMark/>
          </w:tcPr>
          <w:p w14:paraId="382D55B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E3D1E39"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9BD5004" w14:textId="77777777" w:rsidR="001F3837" w:rsidRPr="00903582" w:rsidRDefault="001F3837" w:rsidP="00C3502B">
            <w:pPr>
              <w:jc w:val="right"/>
              <w:rPr>
                <w:sz w:val="20"/>
                <w:szCs w:val="20"/>
                <w:lang w:eastAsia="en-CA"/>
              </w:rPr>
            </w:pPr>
            <w:r w:rsidRPr="00903582">
              <w:rPr>
                <w:sz w:val="20"/>
                <w:szCs w:val="20"/>
                <w:lang w:eastAsia="en-CA"/>
              </w:rPr>
              <w:t>1,908.0</w:t>
            </w:r>
          </w:p>
        </w:tc>
        <w:tc>
          <w:tcPr>
            <w:tcW w:w="1187" w:type="dxa"/>
            <w:tcBorders>
              <w:top w:val="nil"/>
              <w:left w:val="nil"/>
              <w:bottom w:val="single" w:sz="4" w:space="0" w:color="auto"/>
              <w:right w:val="single" w:sz="4" w:space="0" w:color="auto"/>
            </w:tcBorders>
            <w:hideMark/>
          </w:tcPr>
          <w:p w14:paraId="7EB38516" w14:textId="77777777" w:rsidR="001F3837" w:rsidRPr="00903582" w:rsidRDefault="001F3837" w:rsidP="00C3502B">
            <w:pPr>
              <w:jc w:val="right"/>
              <w:rPr>
                <w:sz w:val="20"/>
                <w:szCs w:val="20"/>
                <w:lang w:eastAsia="en-CA"/>
              </w:rPr>
            </w:pPr>
            <w:r w:rsidRPr="00903582">
              <w:rPr>
                <w:sz w:val="20"/>
                <w:szCs w:val="20"/>
                <w:lang w:eastAsia="en-CA"/>
              </w:rPr>
              <w:t>781.1</w:t>
            </w:r>
          </w:p>
        </w:tc>
        <w:tc>
          <w:tcPr>
            <w:tcW w:w="669" w:type="dxa"/>
            <w:tcBorders>
              <w:top w:val="nil"/>
              <w:left w:val="nil"/>
              <w:bottom w:val="single" w:sz="4" w:space="0" w:color="auto"/>
              <w:right w:val="single" w:sz="4" w:space="0" w:color="auto"/>
            </w:tcBorders>
            <w:hideMark/>
          </w:tcPr>
          <w:p w14:paraId="4805A2D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43EF4A"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83FA8A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D36B090"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563EB18" w14:textId="77777777" w:rsidTr="00C3502B">
        <w:trPr>
          <w:trHeight w:val="398"/>
        </w:trPr>
        <w:tc>
          <w:tcPr>
            <w:tcW w:w="1986" w:type="dxa"/>
            <w:tcBorders>
              <w:top w:val="nil"/>
              <w:left w:val="single" w:sz="4" w:space="0" w:color="auto"/>
              <w:bottom w:val="single" w:sz="4" w:space="0" w:color="auto"/>
              <w:right w:val="single" w:sz="4" w:space="0" w:color="auto"/>
            </w:tcBorders>
            <w:hideMark/>
          </w:tcPr>
          <w:p w14:paraId="77327D03" w14:textId="77777777" w:rsidR="001F3837" w:rsidRPr="00903582" w:rsidRDefault="001F3837" w:rsidP="00C3502B">
            <w:pPr>
              <w:jc w:val="left"/>
              <w:rPr>
                <w:sz w:val="20"/>
                <w:szCs w:val="20"/>
                <w:lang w:eastAsia="en-CA"/>
              </w:rPr>
            </w:pPr>
            <w:r w:rsidRPr="00903582">
              <w:rPr>
                <w:sz w:val="20"/>
                <w:szCs w:val="20"/>
                <w:lang w:eastAsia="en-CA"/>
              </w:rPr>
              <w:t>Republic of Moldova (the)</w:t>
            </w:r>
          </w:p>
        </w:tc>
        <w:tc>
          <w:tcPr>
            <w:tcW w:w="705" w:type="dxa"/>
            <w:tcBorders>
              <w:top w:val="nil"/>
              <w:left w:val="nil"/>
              <w:bottom w:val="single" w:sz="4" w:space="0" w:color="auto"/>
              <w:right w:val="single" w:sz="4" w:space="0" w:color="auto"/>
            </w:tcBorders>
            <w:hideMark/>
          </w:tcPr>
          <w:p w14:paraId="66F2D386"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CA9AA3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F33D4B" w14:textId="77777777" w:rsidR="001F3837" w:rsidRPr="00903582" w:rsidRDefault="001F3837" w:rsidP="00C3502B">
            <w:pPr>
              <w:jc w:val="right"/>
              <w:rPr>
                <w:sz w:val="20"/>
                <w:szCs w:val="20"/>
                <w:lang w:eastAsia="en-CA"/>
              </w:rPr>
            </w:pPr>
            <w:r w:rsidRPr="00903582">
              <w:rPr>
                <w:sz w:val="20"/>
                <w:szCs w:val="20"/>
                <w:lang w:eastAsia="en-CA"/>
              </w:rPr>
              <w:t>1.0</w:t>
            </w:r>
          </w:p>
        </w:tc>
        <w:tc>
          <w:tcPr>
            <w:tcW w:w="1187" w:type="dxa"/>
            <w:tcBorders>
              <w:top w:val="nil"/>
              <w:left w:val="nil"/>
              <w:bottom w:val="single" w:sz="4" w:space="0" w:color="auto"/>
              <w:right w:val="single" w:sz="4" w:space="0" w:color="auto"/>
            </w:tcBorders>
            <w:hideMark/>
          </w:tcPr>
          <w:p w14:paraId="05834D20" w14:textId="77777777" w:rsidR="001F3837" w:rsidRPr="00903582" w:rsidRDefault="001F3837" w:rsidP="00C3502B">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1932872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78151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CF2F5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E56DCDE" w14:textId="77777777" w:rsidR="001F3837" w:rsidRPr="00903582" w:rsidRDefault="001F3837" w:rsidP="00C3502B">
            <w:pPr>
              <w:jc w:val="left"/>
              <w:rPr>
                <w:sz w:val="20"/>
                <w:szCs w:val="20"/>
                <w:lang w:eastAsia="en-CA"/>
              </w:rPr>
            </w:pPr>
            <w:r w:rsidRPr="00903582">
              <w:rPr>
                <w:sz w:val="20"/>
                <w:szCs w:val="20"/>
                <w:lang w:eastAsia="en-CA"/>
              </w:rPr>
              <w:t>10% by 2015, 35% by 2020 and 100% by 2030</w:t>
            </w:r>
          </w:p>
        </w:tc>
      </w:tr>
      <w:tr w:rsidR="001F3837" w:rsidRPr="00903582" w14:paraId="24CDA88A" w14:textId="77777777" w:rsidTr="00C3502B">
        <w:trPr>
          <w:trHeight w:val="266"/>
        </w:trPr>
        <w:tc>
          <w:tcPr>
            <w:tcW w:w="1986" w:type="dxa"/>
            <w:tcBorders>
              <w:top w:val="nil"/>
              <w:left w:val="single" w:sz="4" w:space="0" w:color="auto"/>
              <w:bottom w:val="single" w:sz="4" w:space="0" w:color="auto"/>
              <w:right w:val="single" w:sz="4" w:space="0" w:color="auto"/>
            </w:tcBorders>
            <w:hideMark/>
          </w:tcPr>
          <w:p w14:paraId="553EC545" w14:textId="77777777" w:rsidR="001F3837" w:rsidRPr="00903582" w:rsidRDefault="001F3837" w:rsidP="00C3502B">
            <w:pPr>
              <w:jc w:val="left"/>
              <w:rPr>
                <w:sz w:val="20"/>
                <w:szCs w:val="20"/>
                <w:lang w:eastAsia="en-CA"/>
              </w:rPr>
            </w:pPr>
            <w:r w:rsidRPr="00903582">
              <w:rPr>
                <w:sz w:val="20"/>
                <w:szCs w:val="20"/>
                <w:lang w:eastAsia="en-CA"/>
              </w:rPr>
              <w:t>Rwanda</w:t>
            </w:r>
          </w:p>
        </w:tc>
        <w:tc>
          <w:tcPr>
            <w:tcW w:w="705" w:type="dxa"/>
            <w:tcBorders>
              <w:top w:val="nil"/>
              <w:left w:val="nil"/>
              <w:bottom w:val="single" w:sz="4" w:space="0" w:color="auto"/>
              <w:right w:val="single" w:sz="4" w:space="0" w:color="auto"/>
            </w:tcBorders>
            <w:hideMark/>
          </w:tcPr>
          <w:p w14:paraId="6422C1D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472D31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18AA23" w14:textId="77777777" w:rsidR="001F3837" w:rsidRPr="00903582" w:rsidRDefault="001F3837" w:rsidP="00C3502B">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2143F4EE" w14:textId="77777777" w:rsidR="001F3837" w:rsidRPr="00903582" w:rsidRDefault="001F3837" w:rsidP="00C3502B">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47181DB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33995E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337B7B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B910085"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8EB8AB8" w14:textId="77777777" w:rsidTr="00C3502B">
        <w:trPr>
          <w:trHeight w:val="75"/>
        </w:trPr>
        <w:tc>
          <w:tcPr>
            <w:tcW w:w="1986" w:type="dxa"/>
            <w:tcBorders>
              <w:top w:val="nil"/>
              <w:left w:val="single" w:sz="4" w:space="0" w:color="auto"/>
              <w:bottom w:val="single" w:sz="4" w:space="0" w:color="auto"/>
              <w:right w:val="single" w:sz="4" w:space="0" w:color="auto"/>
            </w:tcBorders>
            <w:hideMark/>
          </w:tcPr>
          <w:p w14:paraId="00C76EC8" w14:textId="77777777" w:rsidR="001F3837" w:rsidRPr="00903582" w:rsidRDefault="001F3837" w:rsidP="00C3502B">
            <w:pPr>
              <w:jc w:val="left"/>
              <w:rPr>
                <w:sz w:val="20"/>
                <w:szCs w:val="20"/>
                <w:lang w:eastAsia="en-CA"/>
              </w:rPr>
            </w:pPr>
            <w:r w:rsidRPr="00903582">
              <w:rPr>
                <w:sz w:val="20"/>
                <w:szCs w:val="20"/>
                <w:lang w:eastAsia="en-CA"/>
              </w:rPr>
              <w:t>Saint Kitts and Nevis</w:t>
            </w:r>
          </w:p>
        </w:tc>
        <w:tc>
          <w:tcPr>
            <w:tcW w:w="705" w:type="dxa"/>
            <w:tcBorders>
              <w:top w:val="nil"/>
              <w:left w:val="nil"/>
              <w:bottom w:val="single" w:sz="4" w:space="0" w:color="auto"/>
              <w:right w:val="single" w:sz="4" w:space="0" w:color="auto"/>
            </w:tcBorders>
            <w:hideMark/>
          </w:tcPr>
          <w:p w14:paraId="7DF1AE6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BBD2ED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B9D52D" w14:textId="77777777" w:rsidR="001F3837" w:rsidRPr="00903582" w:rsidRDefault="001F3837" w:rsidP="00C3502B">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6B340399"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57B062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A7227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E10597"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4A06911"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2677F850" w14:textId="77777777" w:rsidTr="00C3502B">
        <w:trPr>
          <w:trHeight w:val="262"/>
        </w:trPr>
        <w:tc>
          <w:tcPr>
            <w:tcW w:w="1986" w:type="dxa"/>
            <w:tcBorders>
              <w:top w:val="nil"/>
              <w:left w:val="single" w:sz="4" w:space="0" w:color="auto"/>
              <w:bottom w:val="single" w:sz="4" w:space="0" w:color="auto"/>
              <w:right w:val="single" w:sz="4" w:space="0" w:color="auto"/>
            </w:tcBorders>
            <w:hideMark/>
          </w:tcPr>
          <w:p w14:paraId="6F356AA4" w14:textId="77777777" w:rsidR="001F3837" w:rsidRPr="00903582" w:rsidRDefault="001F3837" w:rsidP="00C3502B">
            <w:pPr>
              <w:jc w:val="left"/>
              <w:rPr>
                <w:sz w:val="20"/>
                <w:szCs w:val="20"/>
                <w:lang w:eastAsia="en-CA"/>
              </w:rPr>
            </w:pPr>
            <w:r w:rsidRPr="00903582">
              <w:rPr>
                <w:sz w:val="20"/>
                <w:szCs w:val="20"/>
                <w:lang w:eastAsia="en-CA"/>
              </w:rPr>
              <w:t>Saint Lucia</w:t>
            </w:r>
          </w:p>
        </w:tc>
        <w:tc>
          <w:tcPr>
            <w:tcW w:w="705" w:type="dxa"/>
            <w:tcBorders>
              <w:top w:val="nil"/>
              <w:left w:val="nil"/>
              <w:bottom w:val="single" w:sz="4" w:space="0" w:color="auto"/>
              <w:right w:val="single" w:sz="4" w:space="0" w:color="auto"/>
            </w:tcBorders>
            <w:hideMark/>
          </w:tcPr>
          <w:p w14:paraId="6F48FF7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7CD1F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8EEB6E" w14:textId="77777777" w:rsidR="001F3837" w:rsidRPr="00903582" w:rsidRDefault="001F3837" w:rsidP="00C3502B">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06EAD5D9" w14:textId="77777777" w:rsidR="001F3837" w:rsidRPr="00903582" w:rsidRDefault="001F3837" w:rsidP="00C3502B">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7A1A951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8D7449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570152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7E9268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92F1FCC" w14:textId="77777777" w:rsidTr="00C3502B">
        <w:trPr>
          <w:trHeight w:val="354"/>
        </w:trPr>
        <w:tc>
          <w:tcPr>
            <w:tcW w:w="1986" w:type="dxa"/>
            <w:tcBorders>
              <w:top w:val="nil"/>
              <w:left w:val="single" w:sz="4" w:space="0" w:color="auto"/>
              <w:bottom w:val="single" w:sz="4" w:space="0" w:color="auto"/>
              <w:right w:val="single" w:sz="4" w:space="0" w:color="auto"/>
            </w:tcBorders>
            <w:hideMark/>
          </w:tcPr>
          <w:p w14:paraId="637DE4C9" w14:textId="77777777" w:rsidR="001F3837" w:rsidRPr="00903582" w:rsidRDefault="001F3837" w:rsidP="00C3502B">
            <w:pPr>
              <w:jc w:val="left"/>
              <w:rPr>
                <w:sz w:val="20"/>
                <w:szCs w:val="20"/>
                <w:lang w:eastAsia="en-CA"/>
              </w:rPr>
            </w:pPr>
            <w:r w:rsidRPr="00903582">
              <w:rPr>
                <w:sz w:val="20"/>
                <w:szCs w:val="20"/>
                <w:lang w:eastAsia="en-CA"/>
              </w:rPr>
              <w:t>Saint Vincent and the Grenadines</w:t>
            </w:r>
          </w:p>
        </w:tc>
        <w:tc>
          <w:tcPr>
            <w:tcW w:w="705" w:type="dxa"/>
            <w:tcBorders>
              <w:top w:val="nil"/>
              <w:left w:val="nil"/>
              <w:bottom w:val="single" w:sz="4" w:space="0" w:color="auto"/>
              <w:right w:val="single" w:sz="4" w:space="0" w:color="auto"/>
            </w:tcBorders>
            <w:hideMark/>
          </w:tcPr>
          <w:p w14:paraId="6FBED70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74CD40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6E12E4" w14:textId="77777777" w:rsidR="001F3837" w:rsidRPr="00903582" w:rsidRDefault="001F3837" w:rsidP="00C3502B">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7ED77736"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B05504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E5587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A7E6D58"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F35ACB2" w14:textId="77777777" w:rsidR="001F3837" w:rsidRPr="00903582" w:rsidRDefault="001F3837" w:rsidP="00C3502B">
            <w:pPr>
              <w:jc w:val="left"/>
              <w:rPr>
                <w:sz w:val="20"/>
                <w:szCs w:val="20"/>
                <w:lang w:eastAsia="en-CA"/>
              </w:rPr>
            </w:pPr>
            <w:r w:rsidRPr="00903582">
              <w:rPr>
                <w:sz w:val="20"/>
                <w:szCs w:val="20"/>
                <w:lang w:eastAsia="en-CA"/>
              </w:rPr>
              <w:t>100% by 2025</w:t>
            </w:r>
          </w:p>
        </w:tc>
      </w:tr>
      <w:tr w:rsidR="001F3837" w:rsidRPr="00903582" w14:paraId="794FB764" w14:textId="77777777" w:rsidTr="00C3502B">
        <w:trPr>
          <w:trHeight w:val="234"/>
        </w:trPr>
        <w:tc>
          <w:tcPr>
            <w:tcW w:w="1986" w:type="dxa"/>
            <w:tcBorders>
              <w:top w:val="nil"/>
              <w:left w:val="single" w:sz="4" w:space="0" w:color="auto"/>
              <w:bottom w:val="single" w:sz="4" w:space="0" w:color="auto"/>
              <w:right w:val="single" w:sz="4" w:space="0" w:color="auto"/>
            </w:tcBorders>
            <w:hideMark/>
          </w:tcPr>
          <w:p w14:paraId="1FE3CE1F" w14:textId="77777777" w:rsidR="001F3837" w:rsidRPr="00903582" w:rsidRDefault="001F3837" w:rsidP="00C3502B">
            <w:pPr>
              <w:jc w:val="left"/>
              <w:rPr>
                <w:sz w:val="20"/>
                <w:szCs w:val="20"/>
                <w:lang w:eastAsia="en-CA"/>
              </w:rPr>
            </w:pPr>
            <w:r w:rsidRPr="00903582">
              <w:rPr>
                <w:sz w:val="20"/>
                <w:szCs w:val="20"/>
                <w:lang w:eastAsia="en-CA"/>
              </w:rPr>
              <w:t>Samoa</w:t>
            </w:r>
          </w:p>
        </w:tc>
        <w:tc>
          <w:tcPr>
            <w:tcW w:w="705" w:type="dxa"/>
            <w:tcBorders>
              <w:top w:val="nil"/>
              <w:left w:val="nil"/>
              <w:bottom w:val="single" w:sz="4" w:space="0" w:color="auto"/>
              <w:right w:val="single" w:sz="4" w:space="0" w:color="auto"/>
            </w:tcBorders>
            <w:hideMark/>
          </w:tcPr>
          <w:p w14:paraId="01673C3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07E430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6DF3C97" w14:textId="77777777" w:rsidR="001F3837" w:rsidRPr="00903582" w:rsidRDefault="001F3837" w:rsidP="00C3502B">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2D243D68"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2547C5F"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342E3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2DCD3F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BB5243"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5E27EAE" w14:textId="77777777" w:rsidTr="00C3502B">
        <w:trPr>
          <w:trHeight w:val="269"/>
        </w:trPr>
        <w:tc>
          <w:tcPr>
            <w:tcW w:w="1986" w:type="dxa"/>
            <w:tcBorders>
              <w:top w:val="nil"/>
              <w:left w:val="single" w:sz="4" w:space="0" w:color="auto"/>
              <w:bottom w:val="single" w:sz="4" w:space="0" w:color="auto"/>
              <w:right w:val="single" w:sz="4" w:space="0" w:color="auto"/>
            </w:tcBorders>
            <w:hideMark/>
          </w:tcPr>
          <w:p w14:paraId="023B7C7B" w14:textId="77777777" w:rsidR="001F3837" w:rsidRPr="00903582" w:rsidRDefault="001F3837" w:rsidP="00C3502B">
            <w:pPr>
              <w:jc w:val="left"/>
              <w:rPr>
                <w:sz w:val="20"/>
                <w:szCs w:val="20"/>
                <w:lang w:eastAsia="en-CA"/>
              </w:rPr>
            </w:pPr>
            <w:r w:rsidRPr="00903582">
              <w:rPr>
                <w:sz w:val="20"/>
                <w:szCs w:val="20"/>
                <w:lang w:eastAsia="en-CA"/>
              </w:rPr>
              <w:t>Sao Tome and Principe</w:t>
            </w:r>
          </w:p>
        </w:tc>
        <w:tc>
          <w:tcPr>
            <w:tcW w:w="705" w:type="dxa"/>
            <w:tcBorders>
              <w:top w:val="nil"/>
              <w:left w:val="nil"/>
              <w:bottom w:val="single" w:sz="4" w:space="0" w:color="auto"/>
              <w:right w:val="single" w:sz="4" w:space="0" w:color="auto"/>
            </w:tcBorders>
            <w:hideMark/>
          </w:tcPr>
          <w:p w14:paraId="3F23259E"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4266FB5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3C3FF89" w14:textId="77777777" w:rsidR="001F3837" w:rsidRPr="00903582" w:rsidRDefault="001F3837" w:rsidP="00C3502B">
            <w:pPr>
              <w:jc w:val="right"/>
              <w:rPr>
                <w:sz w:val="20"/>
                <w:szCs w:val="20"/>
                <w:lang w:eastAsia="en-CA"/>
              </w:rPr>
            </w:pPr>
            <w:r w:rsidRPr="00903582">
              <w:rPr>
                <w:sz w:val="20"/>
                <w:szCs w:val="20"/>
                <w:lang w:eastAsia="en-CA"/>
              </w:rPr>
              <w:t>2.2</w:t>
            </w:r>
          </w:p>
        </w:tc>
        <w:tc>
          <w:tcPr>
            <w:tcW w:w="1187" w:type="dxa"/>
            <w:tcBorders>
              <w:top w:val="nil"/>
              <w:left w:val="nil"/>
              <w:bottom w:val="single" w:sz="4" w:space="0" w:color="auto"/>
              <w:right w:val="single" w:sz="4" w:space="0" w:color="auto"/>
            </w:tcBorders>
            <w:hideMark/>
          </w:tcPr>
          <w:p w14:paraId="112EEB96"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010918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6AC2FE1"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B58EE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E38D8CF" w14:textId="77777777" w:rsidR="001F3837" w:rsidRPr="00903582" w:rsidRDefault="001F3837" w:rsidP="00C3502B">
            <w:pPr>
              <w:jc w:val="left"/>
              <w:rPr>
                <w:sz w:val="20"/>
                <w:szCs w:val="20"/>
                <w:lang w:eastAsia="en-CA"/>
              </w:rPr>
            </w:pPr>
            <w:r w:rsidRPr="00903582">
              <w:rPr>
                <w:sz w:val="20"/>
                <w:szCs w:val="20"/>
                <w:lang w:eastAsia="en-CA"/>
              </w:rPr>
              <w:t>35% by 2020</w:t>
            </w:r>
          </w:p>
        </w:tc>
      </w:tr>
      <w:tr w:rsidR="001F3837" w:rsidRPr="00903582" w14:paraId="04226844" w14:textId="77777777" w:rsidTr="00C3502B">
        <w:trPr>
          <w:trHeight w:val="233"/>
        </w:trPr>
        <w:tc>
          <w:tcPr>
            <w:tcW w:w="1986" w:type="dxa"/>
            <w:tcBorders>
              <w:top w:val="nil"/>
              <w:left w:val="single" w:sz="4" w:space="0" w:color="auto"/>
              <w:bottom w:val="single" w:sz="4" w:space="0" w:color="auto"/>
              <w:right w:val="single" w:sz="4" w:space="0" w:color="auto"/>
            </w:tcBorders>
            <w:hideMark/>
          </w:tcPr>
          <w:p w14:paraId="2D2287E5" w14:textId="77777777" w:rsidR="001F3837" w:rsidRPr="00903582" w:rsidRDefault="001F3837" w:rsidP="00C3502B">
            <w:pPr>
              <w:jc w:val="left"/>
              <w:rPr>
                <w:sz w:val="20"/>
                <w:szCs w:val="20"/>
                <w:lang w:eastAsia="en-CA"/>
              </w:rPr>
            </w:pPr>
            <w:r w:rsidRPr="00903582">
              <w:rPr>
                <w:sz w:val="20"/>
                <w:szCs w:val="20"/>
                <w:lang w:eastAsia="en-CA"/>
              </w:rPr>
              <w:t>Saudi Arabia</w:t>
            </w:r>
          </w:p>
        </w:tc>
        <w:tc>
          <w:tcPr>
            <w:tcW w:w="705" w:type="dxa"/>
            <w:tcBorders>
              <w:top w:val="nil"/>
              <w:left w:val="nil"/>
              <w:bottom w:val="single" w:sz="4" w:space="0" w:color="auto"/>
              <w:right w:val="single" w:sz="4" w:space="0" w:color="auto"/>
            </w:tcBorders>
            <w:hideMark/>
          </w:tcPr>
          <w:p w14:paraId="20C415E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D887A1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7BF6E10" w14:textId="77777777" w:rsidR="001F3837" w:rsidRPr="00903582" w:rsidRDefault="001F3837" w:rsidP="00C3502B">
            <w:pPr>
              <w:jc w:val="right"/>
              <w:rPr>
                <w:sz w:val="20"/>
                <w:szCs w:val="20"/>
                <w:lang w:eastAsia="en-CA"/>
              </w:rPr>
            </w:pPr>
            <w:r w:rsidRPr="00903582">
              <w:rPr>
                <w:sz w:val="20"/>
                <w:szCs w:val="20"/>
                <w:lang w:eastAsia="en-CA"/>
              </w:rPr>
              <w:t>1,468.7</w:t>
            </w:r>
          </w:p>
        </w:tc>
        <w:tc>
          <w:tcPr>
            <w:tcW w:w="1187" w:type="dxa"/>
            <w:tcBorders>
              <w:top w:val="nil"/>
              <w:left w:val="nil"/>
              <w:bottom w:val="single" w:sz="4" w:space="0" w:color="auto"/>
              <w:right w:val="single" w:sz="4" w:space="0" w:color="auto"/>
            </w:tcBorders>
            <w:hideMark/>
          </w:tcPr>
          <w:p w14:paraId="25EE22C6" w14:textId="77777777" w:rsidR="001F3837" w:rsidRPr="00903582" w:rsidRDefault="001F3837" w:rsidP="00C3502B">
            <w:pPr>
              <w:jc w:val="right"/>
              <w:rPr>
                <w:sz w:val="20"/>
                <w:szCs w:val="20"/>
                <w:lang w:eastAsia="en-CA"/>
              </w:rPr>
            </w:pPr>
            <w:r w:rsidRPr="00903582">
              <w:rPr>
                <w:sz w:val="20"/>
                <w:szCs w:val="20"/>
                <w:lang w:eastAsia="en-CA"/>
              </w:rPr>
              <w:t>558.5</w:t>
            </w:r>
          </w:p>
        </w:tc>
        <w:tc>
          <w:tcPr>
            <w:tcW w:w="669" w:type="dxa"/>
            <w:tcBorders>
              <w:top w:val="nil"/>
              <w:left w:val="nil"/>
              <w:bottom w:val="single" w:sz="4" w:space="0" w:color="auto"/>
              <w:right w:val="single" w:sz="4" w:space="0" w:color="auto"/>
            </w:tcBorders>
            <w:hideMark/>
          </w:tcPr>
          <w:p w14:paraId="3BB8B9E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C1BB8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B44CCC3"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9704C0E" w14:textId="77777777" w:rsidR="001F3837" w:rsidRPr="00903582" w:rsidRDefault="001F3837" w:rsidP="00C3502B">
            <w:pPr>
              <w:jc w:val="left"/>
              <w:rPr>
                <w:sz w:val="20"/>
                <w:szCs w:val="20"/>
                <w:lang w:eastAsia="en-CA"/>
              </w:rPr>
            </w:pPr>
            <w:r w:rsidRPr="00903582">
              <w:rPr>
                <w:sz w:val="20"/>
                <w:szCs w:val="20"/>
                <w:lang w:eastAsia="en-CA"/>
              </w:rPr>
              <w:t>40% by 2020 and 100% by 2030</w:t>
            </w:r>
          </w:p>
        </w:tc>
      </w:tr>
      <w:tr w:rsidR="001F3837" w:rsidRPr="00903582" w14:paraId="23FFCA27" w14:textId="77777777" w:rsidTr="00C3502B">
        <w:trPr>
          <w:trHeight w:val="182"/>
        </w:trPr>
        <w:tc>
          <w:tcPr>
            <w:tcW w:w="1986" w:type="dxa"/>
            <w:tcBorders>
              <w:top w:val="nil"/>
              <w:left w:val="single" w:sz="4" w:space="0" w:color="auto"/>
              <w:bottom w:val="single" w:sz="4" w:space="0" w:color="auto"/>
              <w:right w:val="single" w:sz="4" w:space="0" w:color="auto"/>
            </w:tcBorders>
            <w:hideMark/>
          </w:tcPr>
          <w:p w14:paraId="3706AE81" w14:textId="77777777" w:rsidR="001F3837" w:rsidRPr="00903582" w:rsidRDefault="001F3837" w:rsidP="00C3502B">
            <w:pPr>
              <w:jc w:val="left"/>
              <w:rPr>
                <w:sz w:val="20"/>
                <w:szCs w:val="20"/>
                <w:lang w:eastAsia="en-CA"/>
              </w:rPr>
            </w:pPr>
            <w:r w:rsidRPr="00903582">
              <w:rPr>
                <w:sz w:val="20"/>
                <w:szCs w:val="20"/>
                <w:lang w:eastAsia="en-CA"/>
              </w:rPr>
              <w:t>Senegal</w:t>
            </w:r>
          </w:p>
        </w:tc>
        <w:tc>
          <w:tcPr>
            <w:tcW w:w="705" w:type="dxa"/>
            <w:tcBorders>
              <w:top w:val="nil"/>
              <w:left w:val="nil"/>
              <w:bottom w:val="single" w:sz="4" w:space="0" w:color="auto"/>
              <w:right w:val="single" w:sz="4" w:space="0" w:color="auto"/>
            </w:tcBorders>
            <w:hideMark/>
          </w:tcPr>
          <w:p w14:paraId="16614E6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08859A"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7FA3EC9" w14:textId="77777777" w:rsidR="001F3837" w:rsidRPr="00903582" w:rsidRDefault="001F3837" w:rsidP="00C3502B">
            <w:pPr>
              <w:jc w:val="right"/>
              <w:rPr>
                <w:sz w:val="20"/>
                <w:szCs w:val="20"/>
                <w:lang w:eastAsia="en-CA"/>
              </w:rPr>
            </w:pPr>
            <w:r w:rsidRPr="00903582">
              <w:rPr>
                <w:sz w:val="20"/>
                <w:szCs w:val="20"/>
                <w:lang w:eastAsia="en-CA"/>
              </w:rPr>
              <w:t>36.2</w:t>
            </w:r>
          </w:p>
        </w:tc>
        <w:tc>
          <w:tcPr>
            <w:tcW w:w="1187" w:type="dxa"/>
            <w:tcBorders>
              <w:top w:val="nil"/>
              <w:left w:val="nil"/>
              <w:bottom w:val="single" w:sz="4" w:space="0" w:color="auto"/>
              <w:right w:val="single" w:sz="4" w:space="0" w:color="auto"/>
            </w:tcBorders>
            <w:hideMark/>
          </w:tcPr>
          <w:p w14:paraId="764776B0" w14:textId="77777777" w:rsidR="001F3837" w:rsidRPr="00903582" w:rsidRDefault="001F3837" w:rsidP="00C3502B">
            <w:pPr>
              <w:jc w:val="right"/>
              <w:rPr>
                <w:sz w:val="20"/>
                <w:szCs w:val="20"/>
                <w:lang w:eastAsia="en-CA"/>
              </w:rPr>
            </w:pPr>
            <w:r w:rsidRPr="00903582">
              <w:rPr>
                <w:sz w:val="20"/>
                <w:szCs w:val="20"/>
                <w:lang w:eastAsia="en-CA"/>
              </w:rPr>
              <w:t>8.9</w:t>
            </w:r>
          </w:p>
        </w:tc>
        <w:tc>
          <w:tcPr>
            <w:tcW w:w="669" w:type="dxa"/>
            <w:tcBorders>
              <w:top w:val="nil"/>
              <w:left w:val="nil"/>
              <w:bottom w:val="single" w:sz="4" w:space="0" w:color="auto"/>
              <w:right w:val="single" w:sz="4" w:space="0" w:color="auto"/>
            </w:tcBorders>
            <w:hideMark/>
          </w:tcPr>
          <w:p w14:paraId="2EA13DB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C87D9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8874FA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A081AF9" w14:textId="77777777" w:rsidR="001F3837" w:rsidRPr="00903582" w:rsidRDefault="001F3837" w:rsidP="00C3502B">
            <w:pPr>
              <w:jc w:val="left"/>
              <w:rPr>
                <w:sz w:val="20"/>
                <w:szCs w:val="20"/>
                <w:lang w:eastAsia="en-CA"/>
              </w:rPr>
            </w:pPr>
            <w:r w:rsidRPr="00903582">
              <w:rPr>
                <w:sz w:val="20"/>
                <w:szCs w:val="20"/>
                <w:lang w:eastAsia="en-CA"/>
              </w:rPr>
              <w:t>35% by 2020 and 81.1% by 2025</w:t>
            </w:r>
          </w:p>
        </w:tc>
      </w:tr>
      <w:tr w:rsidR="001F3837" w:rsidRPr="00903582" w14:paraId="3D931E3E" w14:textId="77777777" w:rsidTr="00C3502B">
        <w:trPr>
          <w:trHeight w:val="132"/>
        </w:trPr>
        <w:tc>
          <w:tcPr>
            <w:tcW w:w="1986" w:type="dxa"/>
            <w:tcBorders>
              <w:top w:val="nil"/>
              <w:left w:val="single" w:sz="4" w:space="0" w:color="auto"/>
              <w:bottom w:val="single" w:sz="4" w:space="0" w:color="auto"/>
              <w:right w:val="single" w:sz="4" w:space="0" w:color="auto"/>
            </w:tcBorders>
            <w:hideMark/>
          </w:tcPr>
          <w:p w14:paraId="26FB1236" w14:textId="77777777" w:rsidR="001F3837" w:rsidRPr="00903582" w:rsidRDefault="001F3837" w:rsidP="00C3502B">
            <w:pPr>
              <w:jc w:val="left"/>
              <w:rPr>
                <w:sz w:val="20"/>
                <w:szCs w:val="20"/>
                <w:lang w:eastAsia="en-CA"/>
              </w:rPr>
            </w:pPr>
            <w:r w:rsidRPr="00903582">
              <w:rPr>
                <w:sz w:val="20"/>
                <w:szCs w:val="20"/>
                <w:lang w:eastAsia="en-CA"/>
              </w:rPr>
              <w:t>Serbia</w:t>
            </w:r>
          </w:p>
        </w:tc>
        <w:tc>
          <w:tcPr>
            <w:tcW w:w="705" w:type="dxa"/>
            <w:tcBorders>
              <w:top w:val="nil"/>
              <w:left w:val="nil"/>
              <w:bottom w:val="single" w:sz="4" w:space="0" w:color="auto"/>
              <w:right w:val="single" w:sz="4" w:space="0" w:color="auto"/>
            </w:tcBorders>
            <w:hideMark/>
          </w:tcPr>
          <w:p w14:paraId="08F6658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A0CF1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34AAC7" w14:textId="77777777" w:rsidR="001F3837" w:rsidRPr="00903582" w:rsidRDefault="001F3837" w:rsidP="00C3502B">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0A88417A" w14:textId="77777777" w:rsidR="001F3837" w:rsidRPr="00903582" w:rsidRDefault="001F3837" w:rsidP="00C3502B">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2844AD1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B198BB"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13D396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4D07E89" w14:textId="77777777" w:rsidR="001F3837" w:rsidRPr="00903582" w:rsidRDefault="001F3837" w:rsidP="00C3502B">
            <w:pPr>
              <w:jc w:val="left"/>
              <w:rPr>
                <w:sz w:val="20"/>
                <w:szCs w:val="20"/>
                <w:lang w:eastAsia="en-CA"/>
              </w:rPr>
            </w:pPr>
            <w:r w:rsidRPr="00903582">
              <w:rPr>
                <w:sz w:val="20"/>
                <w:szCs w:val="20"/>
                <w:lang w:eastAsia="en-CA"/>
              </w:rPr>
              <w:t>35% by 2020 and 67.5% by 2025</w:t>
            </w:r>
          </w:p>
        </w:tc>
      </w:tr>
      <w:tr w:rsidR="001F3837" w:rsidRPr="00903582" w14:paraId="312AE7CC"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4FFC0D82" w14:textId="77777777" w:rsidR="001F3837" w:rsidRPr="00903582" w:rsidRDefault="001F3837" w:rsidP="00C3502B">
            <w:pPr>
              <w:jc w:val="left"/>
              <w:rPr>
                <w:sz w:val="20"/>
                <w:szCs w:val="20"/>
                <w:lang w:eastAsia="en-CA"/>
              </w:rPr>
            </w:pPr>
            <w:r w:rsidRPr="00903582">
              <w:rPr>
                <w:sz w:val="20"/>
                <w:szCs w:val="20"/>
                <w:lang w:eastAsia="en-CA"/>
              </w:rPr>
              <w:t>Seychelles</w:t>
            </w:r>
          </w:p>
        </w:tc>
        <w:tc>
          <w:tcPr>
            <w:tcW w:w="705" w:type="dxa"/>
            <w:tcBorders>
              <w:top w:val="nil"/>
              <w:left w:val="nil"/>
              <w:bottom w:val="single" w:sz="4" w:space="0" w:color="auto"/>
              <w:right w:val="single" w:sz="4" w:space="0" w:color="auto"/>
            </w:tcBorders>
            <w:hideMark/>
          </w:tcPr>
          <w:p w14:paraId="139F1E0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A4FB84D"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F5E3FEF" w14:textId="77777777" w:rsidR="001F3837" w:rsidRPr="00903582" w:rsidRDefault="001F3837" w:rsidP="00C3502B">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1DC78520"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A4AD32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39421D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4E218C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0DE7492" w14:textId="77777777" w:rsidR="001F3837" w:rsidRPr="00903582" w:rsidRDefault="001F3837" w:rsidP="00C3502B">
            <w:pPr>
              <w:jc w:val="left"/>
              <w:rPr>
                <w:sz w:val="20"/>
                <w:szCs w:val="20"/>
                <w:lang w:eastAsia="en-CA"/>
              </w:rPr>
            </w:pPr>
            <w:r w:rsidRPr="00903582">
              <w:rPr>
                <w:sz w:val="20"/>
                <w:szCs w:val="20"/>
                <w:lang w:eastAsia="en-CA"/>
              </w:rPr>
              <w:t>100% by 2025</w:t>
            </w:r>
          </w:p>
        </w:tc>
      </w:tr>
      <w:tr w:rsidR="001F3837" w:rsidRPr="00903582" w14:paraId="24E25F19" w14:textId="77777777" w:rsidTr="00C3502B">
        <w:trPr>
          <w:trHeight w:val="270"/>
        </w:trPr>
        <w:tc>
          <w:tcPr>
            <w:tcW w:w="1986" w:type="dxa"/>
            <w:tcBorders>
              <w:top w:val="nil"/>
              <w:left w:val="single" w:sz="4" w:space="0" w:color="auto"/>
              <w:bottom w:val="single" w:sz="4" w:space="0" w:color="auto"/>
              <w:right w:val="single" w:sz="4" w:space="0" w:color="auto"/>
            </w:tcBorders>
            <w:hideMark/>
          </w:tcPr>
          <w:p w14:paraId="560B4005" w14:textId="77777777" w:rsidR="001F3837" w:rsidRPr="00903582" w:rsidRDefault="001F3837" w:rsidP="00C3502B">
            <w:pPr>
              <w:jc w:val="left"/>
              <w:rPr>
                <w:sz w:val="20"/>
                <w:szCs w:val="20"/>
                <w:lang w:eastAsia="en-CA"/>
              </w:rPr>
            </w:pPr>
            <w:r w:rsidRPr="00903582">
              <w:rPr>
                <w:sz w:val="20"/>
                <w:szCs w:val="20"/>
                <w:lang w:eastAsia="en-CA"/>
              </w:rPr>
              <w:t>Sierra Leone</w:t>
            </w:r>
          </w:p>
        </w:tc>
        <w:tc>
          <w:tcPr>
            <w:tcW w:w="705" w:type="dxa"/>
            <w:tcBorders>
              <w:top w:val="nil"/>
              <w:left w:val="nil"/>
              <w:bottom w:val="single" w:sz="4" w:space="0" w:color="auto"/>
              <w:right w:val="single" w:sz="4" w:space="0" w:color="auto"/>
            </w:tcBorders>
            <w:hideMark/>
          </w:tcPr>
          <w:p w14:paraId="08A3E18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0FA62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64E84C" w14:textId="77777777" w:rsidR="001F3837" w:rsidRPr="00903582" w:rsidRDefault="001F3837" w:rsidP="00C3502B">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2330A12D" w14:textId="77777777" w:rsidR="001F3837" w:rsidRPr="00903582" w:rsidRDefault="001F3837" w:rsidP="00C3502B">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1BA3EEAD"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B082694"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BD03C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461D64"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5BD186B"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1B66FD6E" w14:textId="77777777" w:rsidR="001F3837" w:rsidRPr="00903582" w:rsidRDefault="001F3837" w:rsidP="00C3502B">
            <w:pPr>
              <w:jc w:val="left"/>
              <w:rPr>
                <w:sz w:val="20"/>
                <w:szCs w:val="20"/>
                <w:lang w:eastAsia="en-CA"/>
              </w:rPr>
            </w:pPr>
            <w:r w:rsidRPr="00903582">
              <w:rPr>
                <w:sz w:val="20"/>
                <w:szCs w:val="20"/>
                <w:lang w:eastAsia="en-CA"/>
              </w:rPr>
              <w:t>Singapore</w:t>
            </w:r>
          </w:p>
        </w:tc>
        <w:tc>
          <w:tcPr>
            <w:tcW w:w="705" w:type="dxa"/>
            <w:tcBorders>
              <w:top w:val="nil"/>
              <w:left w:val="nil"/>
              <w:bottom w:val="single" w:sz="4" w:space="0" w:color="auto"/>
              <w:right w:val="single" w:sz="4" w:space="0" w:color="auto"/>
            </w:tcBorders>
            <w:hideMark/>
          </w:tcPr>
          <w:p w14:paraId="5915130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885BA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231A4AF" w14:textId="77777777" w:rsidR="001F3837" w:rsidRPr="00903582" w:rsidRDefault="001F3837" w:rsidP="00C3502B">
            <w:pPr>
              <w:jc w:val="right"/>
              <w:rPr>
                <w:sz w:val="20"/>
                <w:szCs w:val="20"/>
                <w:lang w:eastAsia="en-CA"/>
              </w:rPr>
            </w:pPr>
            <w:r w:rsidRPr="00903582">
              <w:rPr>
                <w:sz w:val="20"/>
                <w:szCs w:val="20"/>
                <w:lang w:eastAsia="en-CA"/>
              </w:rPr>
              <w:t>216.1</w:t>
            </w:r>
          </w:p>
        </w:tc>
        <w:tc>
          <w:tcPr>
            <w:tcW w:w="1187" w:type="dxa"/>
            <w:tcBorders>
              <w:top w:val="nil"/>
              <w:left w:val="nil"/>
              <w:bottom w:val="single" w:sz="4" w:space="0" w:color="auto"/>
              <w:right w:val="single" w:sz="4" w:space="0" w:color="auto"/>
            </w:tcBorders>
            <w:hideMark/>
          </w:tcPr>
          <w:p w14:paraId="0587A731" w14:textId="77777777" w:rsidR="001F3837" w:rsidRPr="00903582" w:rsidRDefault="001F3837" w:rsidP="00C3502B">
            <w:pPr>
              <w:jc w:val="right"/>
              <w:rPr>
                <w:sz w:val="20"/>
                <w:szCs w:val="20"/>
                <w:lang w:eastAsia="en-CA"/>
              </w:rPr>
            </w:pPr>
            <w:r w:rsidRPr="00903582">
              <w:rPr>
                <w:sz w:val="20"/>
                <w:szCs w:val="20"/>
                <w:lang w:eastAsia="en-CA"/>
              </w:rPr>
              <w:t>35.3</w:t>
            </w:r>
          </w:p>
        </w:tc>
        <w:tc>
          <w:tcPr>
            <w:tcW w:w="669" w:type="dxa"/>
            <w:tcBorders>
              <w:top w:val="nil"/>
              <w:left w:val="nil"/>
              <w:bottom w:val="single" w:sz="4" w:space="0" w:color="auto"/>
              <w:right w:val="single" w:sz="4" w:space="0" w:color="auto"/>
            </w:tcBorders>
            <w:hideMark/>
          </w:tcPr>
          <w:p w14:paraId="4025BF9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333036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17601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CD1C22"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7EFFD2F" w14:textId="77777777" w:rsidTr="00C3502B">
        <w:trPr>
          <w:trHeight w:val="267"/>
        </w:trPr>
        <w:tc>
          <w:tcPr>
            <w:tcW w:w="1986" w:type="dxa"/>
            <w:tcBorders>
              <w:top w:val="nil"/>
              <w:left w:val="single" w:sz="4" w:space="0" w:color="auto"/>
              <w:bottom w:val="single" w:sz="4" w:space="0" w:color="auto"/>
              <w:right w:val="single" w:sz="4" w:space="0" w:color="auto"/>
            </w:tcBorders>
            <w:hideMark/>
          </w:tcPr>
          <w:p w14:paraId="725EB96E" w14:textId="77777777" w:rsidR="001F3837" w:rsidRPr="00903582" w:rsidRDefault="001F3837" w:rsidP="00C3502B">
            <w:pPr>
              <w:jc w:val="left"/>
              <w:rPr>
                <w:sz w:val="20"/>
                <w:szCs w:val="20"/>
                <w:lang w:eastAsia="en-CA"/>
              </w:rPr>
            </w:pPr>
            <w:r w:rsidRPr="00903582">
              <w:rPr>
                <w:sz w:val="20"/>
                <w:szCs w:val="20"/>
                <w:lang w:eastAsia="en-CA"/>
              </w:rPr>
              <w:t>Solomon Islands</w:t>
            </w:r>
          </w:p>
        </w:tc>
        <w:tc>
          <w:tcPr>
            <w:tcW w:w="705" w:type="dxa"/>
            <w:tcBorders>
              <w:top w:val="nil"/>
              <w:left w:val="nil"/>
              <w:bottom w:val="single" w:sz="4" w:space="0" w:color="auto"/>
              <w:right w:val="single" w:sz="4" w:space="0" w:color="auto"/>
            </w:tcBorders>
            <w:hideMark/>
          </w:tcPr>
          <w:p w14:paraId="36FC94D7"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E6DAE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D682E0D" w14:textId="77777777" w:rsidR="001F3837" w:rsidRPr="00903582" w:rsidRDefault="001F3837" w:rsidP="00C3502B">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60BB7EAA" w14:textId="77777777" w:rsidR="001F3837" w:rsidRPr="00903582" w:rsidRDefault="001F3837" w:rsidP="00C3502B">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13F726B6"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B94DDA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906FDD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C461712"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CE6DB4D" w14:textId="77777777" w:rsidTr="00C3502B">
        <w:trPr>
          <w:trHeight w:val="161"/>
        </w:trPr>
        <w:tc>
          <w:tcPr>
            <w:tcW w:w="1986" w:type="dxa"/>
            <w:tcBorders>
              <w:top w:val="nil"/>
              <w:left w:val="single" w:sz="4" w:space="0" w:color="auto"/>
              <w:bottom w:val="single" w:sz="4" w:space="0" w:color="auto"/>
              <w:right w:val="single" w:sz="4" w:space="0" w:color="auto"/>
            </w:tcBorders>
            <w:hideMark/>
          </w:tcPr>
          <w:p w14:paraId="0CD0C048" w14:textId="77777777" w:rsidR="001F3837" w:rsidRPr="00903582" w:rsidRDefault="001F3837" w:rsidP="00C3502B">
            <w:pPr>
              <w:jc w:val="left"/>
              <w:rPr>
                <w:sz w:val="20"/>
                <w:szCs w:val="20"/>
                <w:lang w:eastAsia="en-CA"/>
              </w:rPr>
            </w:pPr>
            <w:r w:rsidRPr="00903582">
              <w:rPr>
                <w:sz w:val="20"/>
                <w:szCs w:val="20"/>
                <w:lang w:eastAsia="en-CA"/>
              </w:rPr>
              <w:t>Somalia</w:t>
            </w:r>
          </w:p>
        </w:tc>
        <w:tc>
          <w:tcPr>
            <w:tcW w:w="705" w:type="dxa"/>
            <w:tcBorders>
              <w:top w:val="nil"/>
              <w:left w:val="nil"/>
              <w:bottom w:val="single" w:sz="4" w:space="0" w:color="auto"/>
              <w:right w:val="single" w:sz="4" w:space="0" w:color="auto"/>
            </w:tcBorders>
            <w:hideMark/>
          </w:tcPr>
          <w:p w14:paraId="3F6D333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B52B38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EBD0C45" w14:textId="77777777" w:rsidR="001F3837" w:rsidRPr="00903582" w:rsidRDefault="001F3837" w:rsidP="00C3502B">
            <w:pPr>
              <w:jc w:val="right"/>
              <w:rPr>
                <w:sz w:val="20"/>
                <w:szCs w:val="20"/>
                <w:lang w:eastAsia="en-CA"/>
              </w:rPr>
            </w:pPr>
            <w:r w:rsidRPr="00903582">
              <w:rPr>
                <w:sz w:val="20"/>
                <w:szCs w:val="20"/>
                <w:lang w:eastAsia="en-CA"/>
              </w:rPr>
              <w:t>45.1</w:t>
            </w:r>
          </w:p>
        </w:tc>
        <w:tc>
          <w:tcPr>
            <w:tcW w:w="1187" w:type="dxa"/>
            <w:tcBorders>
              <w:top w:val="nil"/>
              <w:left w:val="nil"/>
              <w:bottom w:val="single" w:sz="4" w:space="0" w:color="auto"/>
              <w:right w:val="single" w:sz="4" w:space="0" w:color="auto"/>
            </w:tcBorders>
            <w:hideMark/>
          </w:tcPr>
          <w:p w14:paraId="058C7395"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83ADDAA"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56A7F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7757AB"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56B3541"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04571193" w14:textId="77777777" w:rsidTr="00C3502B">
        <w:trPr>
          <w:trHeight w:val="322"/>
        </w:trPr>
        <w:tc>
          <w:tcPr>
            <w:tcW w:w="1986" w:type="dxa"/>
            <w:tcBorders>
              <w:top w:val="nil"/>
              <w:left w:val="single" w:sz="4" w:space="0" w:color="auto"/>
              <w:bottom w:val="single" w:sz="4" w:space="0" w:color="auto"/>
              <w:right w:val="single" w:sz="4" w:space="0" w:color="auto"/>
            </w:tcBorders>
            <w:hideMark/>
          </w:tcPr>
          <w:p w14:paraId="7F77E6E5" w14:textId="77777777" w:rsidR="001F3837" w:rsidRPr="00903582" w:rsidRDefault="001F3837" w:rsidP="00C3502B">
            <w:pPr>
              <w:jc w:val="left"/>
              <w:rPr>
                <w:sz w:val="20"/>
                <w:szCs w:val="20"/>
                <w:lang w:eastAsia="en-CA"/>
              </w:rPr>
            </w:pPr>
            <w:r w:rsidRPr="00903582">
              <w:rPr>
                <w:sz w:val="20"/>
                <w:szCs w:val="20"/>
                <w:lang w:eastAsia="en-CA"/>
              </w:rPr>
              <w:t>South Africa</w:t>
            </w:r>
          </w:p>
        </w:tc>
        <w:tc>
          <w:tcPr>
            <w:tcW w:w="705" w:type="dxa"/>
            <w:tcBorders>
              <w:top w:val="nil"/>
              <w:left w:val="nil"/>
              <w:bottom w:val="single" w:sz="4" w:space="0" w:color="auto"/>
              <w:right w:val="single" w:sz="4" w:space="0" w:color="auto"/>
            </w:tcBorders>
            <w:hideMark/>
          </w:tcPr>
          <w:p w14:paraId="35E1DBC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4B9FDA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44894B" w14:textId="77777777" w:rsidR="001F3837" w:rsidRPr="00903582" w:rsidRDefault="001F3837" w:rsidP="00C3502B">
            <w:pPr>
              <w:jc w:val="right"/>
              <w:rPr>
                <w:sz w:val="20"/>
                <w:szCs w:val="20"/>
                <w:lang w:eastAsia="en-CA"/>
              </w:rPr>
            </w:pPr>
            <w:r w:rsidRPr="00903582">
              <w:rPr>
                <w:sz w:val="20"/>
                <w:szCs w:val="20"/>
                <w:lang w:eastAsia="en-CA"/>
              </w:rPr>
              <w:t>369.7</w:t>
            </w:r>
          </w:p>
        </w:tc>
        <w:tc>
          <w:tcPr>
            <w:tcW w:w="1187" w:type="dxa"/>
            <w:tcBorders>
              <w:top w:val="nil"/>
              <w:left w:val="nil"/>
              <w:bottom w:val="single" w:sz="4" w:space="0" w:color="auto"/>
              <w:right w:val="single" w:sz="4" w:space="0" w:color="auto"/>
            </w:tcBorders>
            <w:hideMark/>
          </w:tcPr>
          <w:p w14:paraId="0653E0BC" w14:textId="77777777" w:rsidR="001F3837" w:rsidRPr="00903582" w:rsidRDefault="001F3837" w:rsidP="00C3502B">
            <w:pPr>
              <w:jc w:val="right"/>
              <w:rPr>
                <w:sz w:val="20"/>
                <w:szCs w:val="20"/>
                <w:lang w:eastAsia="en-CA"/>
              </w:rPr>
            </w:pPr>
            <w:r w:rsidRPr="00903582">
              <w:rPr>
                <w:sz w:val="20"/>
                <w:szCs w:val="20"/>
                <w:lang w:eastAsia="en-CA"/>
              </w:rPr>
              <w:t>88.7</w:t>
            </w:r>
          </w:p>
        </w:tc>
        <w:tc>
          <w:tcPr>
            <w:tcW w:w="669" w:type="dxa"/>
            <w:tcBorders>
              <w:top w:val="nil"/>
              <w:left w:val="nil"/>
              <w:bottom w:val="single" w:sz="4" w:space="0" w:color="auto"/>
              <w:right w:val="single" w:sz="4" w:space="0" w:color="auto"/>
            </w:tcBorders>
            <w:hideMark/>
          </w:tcPr>
          <w:p w14:paraId="5AE141A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EA03D5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45F249A"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10BFF89"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A68793D"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1B49EFF9" w14:textId="77777777" w:rsidR="001F3837" w:rsidRPr="00903582" w:rsidRDefault="001F3837" w:rsidP="00C3502B">
            <w:pPr>
              <w:jc w:val="left"/>
              <w:rPr>
                <w:sz w:val="20"/>
                <w:szCs w:val="20"/>
                <w:lang w:eastAsia="en-CA"/>
              </w:rPr>
            </w:pPr>
            <w:r w:rsidRPr="00903582">
              <w:rPr>
                <w:sz w:val="20"/>
                <w:szCs w:val="20"/>
                <w:lang w:eastAsia="en-CA"/>
              </w:rPr>
              <w:t>South Sudan</w:t>
            </w:r>
          </w:p>
        </w:tc>
        <w:tc>
          <w:tcPr>
            <w:tcW w:w="705" w:type="dxa"/>
            <w:tcBorders>
              <w:top w:val="nil"/>
              <w:left w:val="nil"/>
              <w:bottom w:val="single" w:sz="4" w:space="0" w:color="auto"/>
              <w:right w:val="single" w:sz="4" w:space="0" w:color="auto"/>
            </w:tcBorders>
            <w:hideMark/>
          </w:tcPr>
          <w:p w14:paraId="7E87E67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EA065BA"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A6B60F8" w14:textId="77777777" w:rsidR="001F3837" w:rsidRPr="00903582" w:rsidRDefault="001F3837" w:rsidP="00C3502B">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7473E01C" w14:textId="77777777" w:rsidR="001F3837" w:rsidRPr="00903582" w:rsidRDefault="001F3837" w:rsidP="00C3502B">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1C69801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663DE2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04F4CC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D420FE4" w14:textId="77777777" w:rsidR="001F3837" w:rsidRPr="00903582" w:rsidRDefault="001F3837" w:rsidP="00C3502B">
            <w:pPr>
              <w:jc w:val="left"/>
              <w:rPr>
                <w:sz w:val="20"/>
                <w:szCs w:val="20"/>
                <w:lang w:eastAsia="en-CA"/>
              </w:rPr>
            </w:pPr>
            <w:r w:rsidRPr="00903582">
              <w:rPr>
                <w:sz w:val="20"/>
                <w:szCs w:val="20"/>
                <w:lang w:eastAsia="en-CA"/>
              </w:rPr>
              <w:t>35% by 2024</w:t>
            </w:r>
          </w:p>
        </w:tc>
      </w:tr>
      <w:tr w:rsidR="001F3837" w:rsidRPr="00903582" w14:paraId="552EE3E6" w14:textId="77777777" w:rsidTr="00C3502B">
        <w:trPr>
          <w:trHeight w:val="333"/>
        </w:trPr>
        <w:tc>
          <w:tcPr>
            <w:tcW w:w="1986" w:type="dxa"/>
            <w:tcBorders>
              <w:top w:val="nil"/>
              <w:left w:val="single" w:sz="4" w:space="0" w:color="auto"/>
              <w:bottom w:val="single" w:sz="4" w:space="0" w:color="auto"/>
              <w:right w:val="single" w:sz="4" w:space="0" w:color="auto"/>
            </w:tcBorders>
            <w:hideMark/>
          </w:tcPr>
          <w:p w14:paraId="15000A14" w14:textId="77777777" w:rsidR="001F3837" w:rsidRPr="00903582" w:rsidRDefault="001F3837" w:rsidP="00C3502B">
            <w:pPr>
              <w:jc w:val="left"/>
              <w:rPr>
                <w:sz w:val="20"/>
                <w:szCs w:val="20"/>
                <w:lang w:eastAsia="en-CA"/>
              </w:rPr>
            </w:pPr>
            <w:r w:rsidRPr="00903582">
              <w:rPr>
                <w:sz w:val="20"/>
                <w:szCs w:val="20"/>
                <w:lang w:eastAsia="en-CA"/>
              </w:rPr>
              <w:t>Sri Lanka</w:t>
            </w:r>
          </w:p>
        </w:tc>
        <w:tc>
          <w:tcPr>
            <w:tcW w:w="705" w:type="dxa"/>
            <w:tcBorders>
              <w:top w:val="nil"/>
              <w:left w:val="nil"/>
              <w:bottom w:val="single" w:sz="4" w:space="0" w:color="auto"/>
              <w:right w:val="single" w:sz="4" w:space="0" w:color="auto"/>
            </w:tcBorders>
            <w:hideMark/>
          </w:tcPr>
          <w:p w14:paraId="3D8F70E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EB9E1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1BE2F1" w14:textId="77777777" w:rsidR="001F3837" w:rsidRPr="00903582" w:rsidRDefault="001F3837" w:rsidP="00C3502B">
            <w:pPr>
              <w:jc w:val="right"/>
              <w:rPr>
                <w:sz w:val="20"/>
                <w:szCs w:val="20"/>
                <w:lang w:eastAsia="en-CA"/>
              </w:rPr>
            </w:pPr>
            <w:r w:rsidRPr="00903582">
              <w:rPr>
                <w:sz w:val="20"/>
                <w:szCs w:val="20"/>
                <w:lang w:eastAsia="en-CA"/>
              </w:rPr>
              <w:t>13.9</w:t>
            </w:r>
          </w:p>
        </w:tc>
        <w:tc>
          <w:tcPr>
            <w:tcW w:w="1187" w:type="dxa"/>
            <w:tcBorders>
              <w:top w:val="nil"/>
              <w:left w:val="nil"/>
              <w:bottom w:val="single" w:sz="4" w:space="0" w:color="auto"/>
              <w:right w:val="single" w:sz="4" w:space="0" w:color="auto"/>
            </w:tcBorders>
            <w:hideMark/>
          </w:tcPr>
          <w:p w14:paraId="1CDE1F8E" w14:textId="77777777" w:rsidR="001F3837" w:rsidRPr="00903582" w:rsidRDefault="001F3837" w:rsidP="00C3502B">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106D429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A9F35B9"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DCE8E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DDEBE14"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9D69604" w14:textId="77777777" w:rsidTr="00C3502B">
        <w:trPr>
          <w:trHeight w:val="409"/>
        </w:trPr>
        <w:tc>
          <w:tcPr>
            <w:tcW w:w="1986" w:type="dxa"/>
            <w:tcBorders>
              <w:top w:val="nil"/>
              <w:left w:val="single" w:sz="4" w:space="0" w:color="auto"/>
              <w:bottom w:val="single" w:sz="4" w:space="0" w:color="auto"/>
              <w:right w:val="single" w:sz="4" w:space="0" w:color="auto"/>
            </w:tcBorders>
            <w:hideMark/>
          </w:tcPr>
          <w:p w14:paraId="02E9D835" w14:textId="77777777" w:rsidR="001F3837" w:rsidRPr="00903582" w:rsidRDefault="001F3837" w:rsidP="00C3502B">
            <w:pPr>
              <w:jc w:val="left"/>
              <w:rPr>
                <w:sz w:val="20"/>
                <w:szCs w:val="20"/>
                <w:lang w:eastAsia="en-CA"/>
              </w:rPr>
            </w:pPr>
            <w:r w:rsidRPr="00903582">
              <w:rPr>
                <w:sz w:val="20"/>
                <w:szCs w:val="20"/>
                <w:lang w:eastAsia="en-CA"/>
              </w:rPr>
              <w:t>Sudan (the)</w:t>
            </w:r>
          </w:p>
        </w:tc>
        <w:tc>
          <w:tcPr>
            <w:tcW w:w="705" w:type="dxa"/>
            <w:tcBorders>
              <w:top w:val="nil"/>
              <w:left w:val="nil"/>
              <w:bottom w:val="single" w:sz="4" w:space="0" w:color="auto"/>
              <w:right w:val="single" w:sz="4" w:space="0" w:color="auto"/>
            </w:tcBorders>
            <w:hideMark/>
          </w:tcPr>
          <w:p w14:paraId="6018211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B9BC1C"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8723F5C" w14:textId="77777777" w:rsidR="001F3837" w:rsidRPr="00903582" w:rsidRDefault="001F3837" w:rsidP="00C3502B">
            <w:pPr>
              <w:jc w:val="right"/>
              <w:rPr>
                <w:sz w:val="20"/>
                <w:szCs w:val="20"/>
                <w:lang w:eastAsia="en-CA"/>
              </w:rPr>
            </w:pPr>
            <w:r w:rsidRPr="00903582">
              <w:rPr>
                <w:sz w:val="20"/>
                <w:szCs w:val="20"/>
                <w:lang w:eastAsia="en-CA"/>
              </w:rPr>
              <w:t>52.7</w:t>
            </w:r>
          </w:p>
        </w:tc>
        <w:tc>
          <w:tcPr>
            <w:tcW w:w="1187" w:type="dxa"/>
            <w:tcBorders>
              <w:top w:val="nil"/>
              <w:left w:val="nil"/>
              <w:bottom w:val="single" w:sz="4" w:space="0" w:color="auto"/>
              <w:right w:val="single" w:sz="4" w:space="0" w:color="auto"/>
            </w:tcBorders>
            <w:hideMark/>
          </w:tcPr>
          <w:p w14:paraId="41F5874F" w14:textId="77777777" w:rsidR="001F3837" w:rsidRPr="00903582" w:rsidRDefault="001F3837" w:rsidP="00C3502B">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0354C835"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69138F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C4295B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77BE91" w14:textId="77777777" w:rsidR="001F3837" w:rsidRPr="00903582" w:rsidRDefault="001F3837" w:rsidP="00C3502B">
            <w:pPr>
              <w:jc w:val="left"/>
              <w:rPr>
                <w:sz w:val="20"/>
                <w:szCs w:val="20"/>
                <w:lang w:eastAsia="en-CA"/>
              </w:rPr>
            </w:pPr>
            <w:r w:rsidRPr="00903582">
              <w:rPr>
                <w:sz w:val="20"/>
                <w:szCs w:val="20"/>
                <w:lang w:eastAsia="en-CA"/>
              </w:rPr>
              <w:t>30% by 2017, 75% by 2020 and 100% by 2030</w:t>
            </w:r>
          </w:p>
        </w:tc>
      </w:tr>
      <w:tr w:rsidR="001F3837" w:rsidRPr="00903582" w14:paraId="1B914663" w14:textId="77777777" w:rsidTr="00C3502B">
        <w:trPr>
          <w:trHeight w:val="293"/>
        </w:trPr>
        <w:tc>
          <w:tcPr>
            <w:tcW w:w="1986" w:type="dxa"/>
            <w:tcBorders>
              <w:top w:val="nil"/>
              <w:left w:val="single" w:sz="4" w:space="0" w:color="auto"/>
              <w:bottom w:val="single" w:sz="4" w:space="0" w:color="auto"/>
              <w:right w:val="single" w:sz="4" w:space="0" w:color="auto"/>
            </w:tcBorders>
            <w:hideMark/>
          </w:tcPr>
          <w:p w14:paraId="38461363" w14:textId="77777777" w:rsidR="001F3837" w:rsidRPr="00903582" w:rsidRDefault="001F3837" w:rsidP="00C3502B">
            <w:pPr>
              <w:jc w:val="left"/>
              <w:rPr>
                <w:sz w:val="20"/>
                <w:szCs w:val="20"/>
                <w:lang w:eastAsia="en-CA"/>
              </w:rPr>
            </w:pPr>
            <w:r w:rsidRPr="00903582">
              <w:rPr>
                <w:sz w:val="20"/>
                <w:szCs w:val="20"/>
                <w:lang w:eastAsia="en-CA"/>
              </w:rPr>
              <w:t>Suriname</w:t>
            </w:r>
          </w:p>
        </w:tc>
        <w:tc>
          <w:tcPr>
            <w:tcW w:w="705" w:type="dxa"/>
            <w:tcBorders>
              <w:top w:val="nil"/>
              <w:left w:val="nil"/>
              <w:bottom w:val="single" w:sz="4" w:space="0" w:color="auto"/>
              <w:right w:val="single" w:sz="4" w:space="0" w:color="auto"/>
            </w:tcBorders>
            <w:hideMark/>
          </w:tcPr>
          <w:p w14:paraId="73628139"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50453C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0DEA42" w14:textId="77777777" w:rsidR="001F3837" w:rsidRPr="00903582" w:rsidRDefault="001F3837" w:rsidP="00C3502B">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5AE0A2F8"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6D8D863"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7F2351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EAA49F"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1BA1A5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85A98BC" w14:textId="77777777" w:rsidTr="00C3502B">
        <w:trPr>
          <w:trHeight w:val="101"/>
        </w:trPr>
        <w:tc>
          <w:tcPr>
            <w:tcW w:w="1986" w:type="dxa"/>
            <w:tcBorders>
              <w:top w:val="nil"/>
              <w:left w:val="single" w:sz="4" w:space="0" w:color="auto"/>
              <w:bottom w:val="single" w:sz="4" w:space="0" w:color="auto"/>
              <w:right w:val="single" w:sz="4" w:space="0" w:color="auto"/>
            </w:tcBorders>
            <w:hideMark/>
          </w:tcPr>
          <w:p w14:paraId="2F460215" w14:textId="77777777" w:rsidR="001F3837" w:rsidRPr="00903582" w:rsidRDefault="001F3837" w:rsidP="00C3502B">
            <w:pPr>
              <w:jc w:val="left"/>
              <w:rPr>
                <w:sz w:val="20"/>
                <w:szCs w:val="20"/>
                <w:lang w:eastAsia="en-CA"/>
              </w:rPr>
            </w:pPr>
            <w:r w:rsidRPr="00903582">
              <w:rPr>
                <w:sz w:val="20"/>
                <w:szCs w:val="20"/>
                <w:lang w:eastAsia="en-CA"/>
              </w:rPr>
              <w:t>Syrian Arab Republic</w:t>
            </w:r>
            <w:r>
              <w:rPr>
                <w:sz w:val="20"/>
                <w:szCs w:val="20"/>
                <w:lang w:eastAsia="en-CA"/>
              </w:rPr>
              <w:t xml:space="preserve"> (the)</w:t>
            </w:r>
          </w:p>
        </w:tc>
        <w:tc>
          <w:tcPr>
            <w:tcW w:w="705" w:type="dxa"/>
            <w:tcBorders>
              <w:top w:val="nil"/>
              <w:left w:val="nil"/>
              <w:bottom w:val="single" w:sz="4" w:space="0" w:color="auto"/>
              <w:right w:val="single" w:sz="4" w:space="0" w:color="auto"/>
            </w:tcBorders>
            <w:hideMark/>
          </w:tcPr>
          <w:p w14:paraId="2BCAA95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CFFE13" w14:textId="77777777" w:rsidR="001F3837" w:rsidRPr="00903582" w:rsidRDefault="001F3837" w:rsidP="00C3502B">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7E52D599" w14:textId="77777777" w:rsidR="001F3837" w:rsidRPr="00903582" w:rsidRDefault="001F3837" w:rsidP="00C3502B">
            <w:pPr>
              <w:jc w:val="right"/>
              <w:rPr>
                <w:sz w:val="20"/>
                <w:szCs w:val="20"/>
                <w:lang w:eastAsia="en-CA"/>
              </w:rPr>
            </w:pPr>
            <w:r w:rsidRPr="00903582">
              <w:rPr>
                <w:sz w:val="20"/>
                <w:szCs w:val="20"/>
                <w:lang w:eastAsia="en-CA"/>
              </w:rPr>
              <w:t>135.0</w:t>
            </w:r>
          </w:p>
        </w:tc>
        <w:tc>
          <w:tcPr>
            <w:tcW w:w="1187" w:type="dxa"/>
            <w:tcBorders>
              <w:top w:val="nil"/>
              <w:left w:val="nil"/>
              <w:bottom w:val="single" w:sz="4" w:space="0" w:color="auto"/>
              <w:right w:val="single" w:sz="4" w:space="0" w:color="auto"/>
            </w:tcBorders>
            <w:hideMark/>
          </w:tcPr>
          <w:p w14:paraId="4AD93F59" w14:textId="77777777" w:rsidR="001F3837" w:rsidRPr="00903582" w:rsidRDefault="001F3837" w:rsidP="00C3502B">
            <w:pPr>
              <w:jc w:val="right"/>
              <w:rPr>
                <w:sz w:val="20"/>
                <w:szCs w:val="20"/>
                <w:lang w:eastAsia="en-CA"/>
              </w:rPr>
            </w:pPr>
            <w:r w:rsidRPr="00903582">
              <w:rPr>
                <w:sz w:val="20"/>
                <w:szCs w:val="20"/>
                <w:lang w:eastAsia="en-CA"/>
              </w:rPr>
              <w:t>51.1</w:t>
            </w:r>
          </w:p>
        </w:tc>
        <w:tc>
          <w:tcPr>
            <w:tcW w:w="669" w:type="dxa"/>
            <w:tcBorders>
              <w:top w:val="nil"/>
              <w:left w:val="nil"/>
              <w:bottom w:val="single" w:sz="4" w:space="0" w:color="auto"/>
              <w:right w:val="single" w:sz="4" w:space="0" w:color="auto"/>
            </w:tcBorders>
            <w:hideMark/>
          </w:tcPr>
          <w:p w14:paraId="0B60216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1EE781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481ADA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DEF81FC" w14:textId="77777777" w:rsidR="001F3837" w:rsidRPr="00903582" w:rsidRDefault="001F3837" w:rsidP="00C3502B">
            <w:pPr>
              <w:jc w:val="left"/>
              <w:rPr>
                <w:sz w:val="20"/>
                <w:szCs w:val="20"/>
                <w:lang w:eastAsia="en-CA"/>
              </w:rPr>
            </w:pPr>
            <w:r w:rsidRPr="00903582">
              <w:rPr>
                <w:sz w:val="20"/>
                <w:szCs w:val="20"/>
                <w:lang w:eastAsia="en-CA"/>
              </w:rPr>
              <w:t>67.5% by 2025</w:t>
            </w:r>
          </w:p>
        </w:tc>
      </w:tr>
      <w:tr w:rsidR="001F3837" w:rsidRPr="00903582" w14:paraId="2B040616" w14:textId="77777777" w:rsidTr="00C3502B">
        <w:trPr>
          <w:trHeight w:val="372"/>
        </w:trPr>
        <w:tc>
          <w:tcPr>
            <w:tcW w:w="1986" w:type="dxa"/>
            <w:tcBorders>
              <w:top w:val="nil"/>
              <w:left w:val="single" w:sz="4" w:space="0" w:color="auto"/>
              <w:bottom w:val="single" w:sz="4" w:space="0" w:color="auto"/>
              <w:right w:val="single" w:sz="4" w:space="0" w:color="auto"/>
            </w:tcBorders>
            <w:hideMark/>
          </w:tcPr>
          <w:p w14:paraId="66A22542" w14:textId="77777777" w:rsidR="001F3837" w:rsidRPr="00903582" w:rsidRDefault="001F3837" w:rsidP="00C3502B">
            <w:pPr>
              <w:jc w:val="left"/>
              <w:rPr>
                <w:sz w:val="20"/>
                <w:szCs w:val="20"/>
                <w:lang w:eastAsia="en-CA"/>
              </w:rPr>
            </w:pPr>
            <w:r w:rsidRPr="00903582">
              <w:rPr>
                <w:sz w:val="20"/>
                <w:szCs w:val="20"/>
                <w:lang w:eastAsia="en-CA"/>
              </w:rPr>
              <w:t>Thailand</w:t>
            </w:r>
          </w:p>
        </w:tc>
        <w:tc>
          <w:tcPr>
            <w:tcW w:w="705" w:type="dxa"/>
            <w:tcBorders>
              <w:top w:val="nil"/>
              <w:left w:val="nil"/>
              <w:bottom w:val="single" w:sz="4" w:space="0" w:color="auto"/>
              <w:right w:val="single" w:sz="4" w:space="0" w:color="auto"/>
            </w:tcBorders>
            <w:hideMark/>
          </w:tcPr>
          <w:p w14:paraId="757C4152"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AE2D9A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BC4C70B" w14:textId="77777777" w:rsidR="001F3837" w:rsidRPr="00903582" w:rsidRDefault="001F3837" w:rsidP="00C3502B">
            <w:pPr>
              <w:jc w:val="right"/>
              <w:rPr>
                <w:sz w:val="20"/>
                <w:szCs w:val="20"/>
                <w:lang w:eastAsia="en-CA"/>
              </w:rPr>
            </w:pPr>
            <w:r w:rsidRPr="00903582">
              <w:rPr>
                <w:sz w:val="20"/>
                <w:szCs w:val="20"/>
                <w:lang w:eastAsia="en-CA"/>
              </w:rPr>
              <w:t>927.6</w:t>
            </w:r>
          </w:p>
        </w:tc>
        <w:tc>
          <w:tcPr>
            <w:tcW w:w="1187" w:type="dxa"/>
            <w:tcBorders>
              <w:top w:val="nil"/>
              <w:left w:val="nil"/>
              <w:bottom w:val="single" w:sz="4" w:space="0" w:color="auto"/>
              <w:right w:val="single" w:sz="4" w:space="0" w:color="auto"/>
            </w:tcBorders>
            <w:hideMark/>
          </w:tcPr>
          <w:p w14:paraId="3714AFA3" w14:textId="77777777" w:rsidR="001F3837" w:rsidRPr="00903582" w:rsidRDefault="001F3837" w:rsidP="00C3502B">
            <w:pPr>
              <w:jc w:val="right"/>
              <w:rPr>
                <w:sz w:val="20"/>
                <w:szCs w:val="20"/>
                <w:lang w:eastAsia="en-CA"/>
              </w:rPr>
            </w:pPr>
            <w:r w:rsidRPr="00903582">
              <w:rPr>
                <w:sz w:val="20"/>
                <w:szCs w:val="20"/>
                <w:lang w:eastAsia="en-CA"/>
              </w:rPr>
              <w:t>305.0</w:t>
            </w:r>
          </w:p>
        </w:tc>
        <w:tc>
          <w:tcPr>
            <w:tcW w:w="669" w:type="dxa"/>
            <w:tcBorders>
              <w:top w:val="nil"/>
              <w:left w:val="nil"/>
              <w:bottom w:val="single" w:sz="4" w:space="0" w:color="auto"/>
              <w:right w:val="single" w:sz="4" w:space="0" w:color="auto"/>
            </w:tcBorders>
            <w:hideMark/>
          </w:tcPr>
          <w:p w14:paraId="2FA2D45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B9A69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38A82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989E76" w14:textId="77777777" w:rsidR="001F3837" w:rsidRPr="00903582" w:rsidRDefault="001F3837" w:rsidP="00C3502B">
            <w:pPr>
              <w:jc w:val="left"/>
              <w:rPr>
                <w:sz w:val="20"/>
                <w:szCs w:val="20"/>
                <w:lang w:eastAsia="en-CA"/>
              </w:rPr>
            </w:pPr>
            <w:r w:rsidRPr="00903582">
              <w:rPr>
                <w:sz w:val="20"/>
                <w:szCs w:val="20"/>
                <w:lang w:eastAsia="en-CA"/>
              </w:rPr>
              <w:t>15% by 2018 and 61.8% by 2023</w:t>
            </w:r>
          </w:p>
        </w:tc>
      </w:tr>
      <w:tr w:rsidR="001F3837" w:rsidRPr="00903582" w14:paraId="6A48BEE5" w14:textId="77777777" w:rsidTr="00C3502B">
        <w:trPr>
          <w:trHeight w:val="230"/>
        </w:trPr>
        <w:tc>
          <w:tcPr>
            <w:tcW w:w="1986" w:type="dxa"/>
            <w:tcBorders>
              <w:top w:val="nil"/>
              <w:left w:val="single" w:sz="4" w:space="0" w:color="auto"/>
              <w:bottom w:val="single" w:sz="4" w:space="0" w:color="auto"/>
              <w:right w:val="single" w:sz="4" w:space="0" w:color="auto"/>
            </w:tcBorders>
            <w:hideMark/>
          </w:tcPr>
          <w:p w14:paraId="546A3F13" w14:textId="77777777" w:rsidR="001F3837" w:rsidRPr="00903582" w:rsidRDefault="001F3837" w:rsidP="00C3502B">
            <w:pPr>
              <w:jc w:val="left"/>
              <w:rPr>
                <w:sz w:val="20"/>
                <w:szCs w:val="20"/>
                <w:lang w:eastAsia="en-CA"/>
              </w:rPr>
            </w:pPr>
            <w:r w:rsidRPr="00903582">
              <w:rPr>
                <w:sz w:val="20"/>
                <w:szCs w:val="20"/>
                <w:lang w:eastAsia="en-CA"/>
              </w:rPr>
              <w:t>Timor Leste</w:t>
            </w:r>
          </w:p>
        </w:tc>
        <w:tc>
          <w:tcPr>
            <w:tcW w:w="705" w:type="dxa"/>
            <w:tcBorders>
              <w:top w:val="nil"/>
              <w:left w:val="nil"/>
              <w:bottom w:val="single" w:sz="4" w:space="0" w:color="auto"/>
              <w:right w:val="single" w:sz="4" w:space="0" w:color="auto"/>
            </w:tcBorders>
            <w:hideMark/>
          </w:tcPr>
          <w:p w14:paraId="0B02A7E1" w14:textId="77777777" w:rsidR="001F3837" w:rsidRPr="00903582" w:rsidRDefault="001F3837" w:rsidP="00C3502B">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7FEF0C6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0BB7E99" w14:textId="77777777" w:rsidR="001F3837" w:rsidRPr="00903582" w:rsidRDefault="001F3837" w:rsidP="00C3502B">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03F46976" w14:textId="77777777" w:rsidR="001F3837" w:rsidRPr="00903582" w:rsidRDefault="001F3837" w:rsidP="00C3502B">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527E77FB"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CDC72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95DFD61"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5CE66C0" w14:textId="77777777" w:rsidR="001F3837" w:rsidRPr="00903582" w:rsidRDefault="001F3837" w:rsidP="00C3502B">
            <w:pPr>
              <w:jc w:val="left"/>
              <w:rPr>
                <w:sz w:val="20"/>
                <w:szCs w:val="20"/>
                <w:lang w:eastAsia="en-CA"/>
              </w:rPr>
            </w:pPr>
            <w:r w:rsidRPr="00903582">
              <w:rPr>
                <w:sz w:val="20"/>
                <w:szCs w:val="20"/>
                <w:lang w:eastAsia="en-CA"/>
              </w:rPr>
              <w:t>10% by 2015 and 78% by 2025</w:t>
            </w:r>
          </w:p>
        </w:tc>
      </w:tr>
      <w:tr w:rsidR="001F3837" w:rsidRPr="00903582" w14:paraId="53362330" w14:textId="77777777" w:rsidTr="00C3502B">
        <w:trPr>
          <w:trHeight w:val="181"/>
        </w:trPr>
        <w:tc>
          <w:tcPr>
            <w:tcW w:w="1986" w:type="dxa"/>
            <w:tcBorders>
              <w:top w:val="nil"/>
              <w:left w:val="single" w:sz="4" w:space="0" w:color="auto"/>
              <w:bottom w:val="single" w:sz="4" w:space="0" w:color="auto"/>
              <w:right w:val="single" w:sz="4" w:space="0" w:color="auto"/>
            </w:tcBorders>
            <w:hideMark/>
          </w:tcPr>
          <w:p w14:paraId="03D04DA8" w14:textId="77777777" w:rsidR="001F3837" w:rsidRPr="00903582" w:rsidRDefault="001F3837" w:rsidP="00C3502B">
            <w:pPr>
              <w:jc w:val="left"/>
              <w:rPr>
                <w:sz w:val="20"/>
                <w:szCs w:val="20"/>
                <w:lang w:eastAsia="en-CA"/>
              </w:rPr>
            </w:pPr>
            <w:r w:rsidRPr="00903582">
              <w:rPr>
                <w:sz w:val="20"/>
                <w:szCs w:val="20"/>
                <w:lang w:eastAsia="en-CA"/>
              </w:rPr>
              <w:t>Togo</w:t>
            </w:r>
          </w:p>
        </w:tc>
        <w:tc>
          <w:tcPr>
            <w:tcW w:w="705" w:type="dxa"/>
            <w:tcBorders>
              <w:top w:val="nil"/>
              <w:left w:val="nil"/>
              <w:bottom w:val="single" w:sz="4" w:space="0" w:color="auto"/>
              <w:right w:val="single" w:sz="4" w:space="0" w:color="auto"/>
            </w:tcBorders>
            <w:hideMark/>
          </w:tcPr>
          <w:p w14:paraId="693FE02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287F663"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5041E37" w14:textId="77777777" w:rsidR="001F3837" w:rsidRPr="00903582" w:rsidRDefault="001F3837" w:rsidP="00C3502B">
            <w:pPr>
              <w:jc w:val="right"/>
              <w:rPr>
                <w:sz w:val="20"/>
                <w:szCs w:val="20"/>
                <w:lang w:eastAsia="en-CA"/>
              </w:rPr>
            </w:pPr>
            <w:r w:rsidRPr="00903582">
              <w:rPr>
                <w:sz w:val="20"/>
                <w:szCs w:val="20"/>
                <w:lang w:eastAsia="en-CA"/>
              </w:rPr>
              <w:t>20.0</w:t>
            </w:r>
          </w:p>
        </w:tc>
        <w:tc>
          <w:tcPr>
            <w:tcW w:w="1187" w:type="dxa"/>
            <w:tcBorders>
              <w:top w:val="nil"/>
              <w:left w:val="nil"/>
              <w:bottom w:val="single" w:sz="4" w:space="0" w:color="auto"/>
              <w:right w:val="single" w:sz="4" w:space="0" w:color="auto"/>
            </w:tcBorders>
            <w:hideMark/>
          </w:tcPr>
          <w:p w14:paraId="4A07ED2F" w14:textId="77777777" w:rsidR="001F3837" w:rsidRPr="00903582" w:rsidRDefault="001F3837" w:rsidP="00C3502B">
            <w:pPr>
              <w:jc w:val="right"/>
              <w:rPr>
                <w:sz w:val="20"/>
                <w:szCs w:val="20"/>
                <w:lang w:eastAsia="en-CA"/>
              </w:rPr>
            </w:pPr>
            <w:r w:rsidRPr="00903582">
              <w:rPr>
                <w:sz w:val="20"/>
                <w:szCs w:val="20"/>
                <w:lang w:eastAsia="en-CA"/>
              </w:rPr>
              <w:t>5.6</w:t>
            </w:r>
          </w:p>
        </w:tc>
        <w:tc>
          <w:tcPr>
            <w:tcW w:w="669" w:type="dxa"/>
            <w:tcBorders>
              <w:top w:val="nil"/>
              <w:left w:val="nil"/>
              <w:bottom w:val="single" w:sz="4" w:space="0" w:color="auto"/>
              <w:right w:val="single" w:sz="4" w:space="0" w:color="auto"/>
            </w:tcBorders>
            <w:hideMark/>
          </w:tcPr>
          <w:p w14:paraId="2D230FAC"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51D0D08"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89B3B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BBF413A"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72D63915" w14:textId="77777777" w:rsidTr="00C3502B">
        <w:trPr>
          <w:trHeight w:val="286"/>
        </w:trPr>
        <w:tc>
          <w:tcPr>
            <w:tcW w:w="1986" w:type="dxa"/>
            <w:tcBorders>
              <w:top w:val="nil"/>
              <w:left w:val="single" w:sz="4" w:space="0" w:color="auto"/>
              <w:bottom w:val="single" w:sz="4" w:space="0" w:color="auto"/>
              <w:right w:val="single" w:sz="4" w:space="0" w:color="auto"/>
            </w:tcBorders>
            <w:hideMark/>
          </w:tcPr>
          <w:p w14:paraId="5EF0CF76" w14:textId="77777777" w:rsidR="001F3837" w:rsidRPr="00903582" w:rsidRDefault="001F3837" w:rsidP="00C3502B">
            <w:pPr>
              <w:jc w:val="left"/>
              <w:rPr>
                <w:sz w:val="20"/>
                <w:szCs w:val="20"/>
                <w:lang w:eastAsia="en-CA"/>
              </w:rPr>
            </w:pPr>
            <w:r w:rsidRPr="00903582">
              <w:rPr>
                <w:sz w:val="20"/>
                <w:szCs w:val="20"/>
                <w:lang w:eastAsia="en-CA"/>
              </w:rPr>
              <w:t>Tonga</w:t>
            </w:r>
          </w:p>
        </w:tc>
        <w:tc>
          <w:tcPr>
            <w:tcW w:w="705" w:type="dxa"/>
            <w:tcBorders>
              <w:top w:val="nil"/>
              <w:left w:val="nil"/>
              <w:bottom w:val="single" w:sz="4" w:space="0" w:color="auto"/>
              <w:right w:val="single" w:sz="4" w:space="0" w:color="auto"/>
            </w:tcBorders>
            <w:hideMark/>
          </w:tcPr>
          <w:p w14:paraId="5753D8B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6AD4E6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A4A2AE" w14:textId="77777777" w:rsidR="001F3837" w:rsidRPr="00903582" w:rsidRDefault="001F3837" w:rsidP="00C3502B">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24018C9C"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A7BF44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056D7DE"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EA424E3"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27C5A5"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1DA5755" w14:textId="77777777" w:rsidTr="00C3502B">
        <w:trPr>
          <w:trHeight w:val="236"/>
        </w:trPr>
        <w:tc>
          <w:tcPr>
            <w:tcW w:w="1986" w:type="dxa"/>
            <w:tcBorders>
              <w:top w:val="nil"/>
              <w:left w:val="single" w:sz="4" w:space="0" w:color="auto"/>
              <w:bottom w:val="single" w:sz="4" w:space="0" w:color="auto"/>
              <w:right w:val="single" w:sz="4" w:space="0" w:color="auto"/>
            </w:tcBorders>
            <w:hideMark/>
          </w:tcPr>
          <w:p w14:paraId="1F58DB48" w14:textId="77777777" w:rsidR="001F3837" w:rsidRPr="00903582" w:rsidRDefault="001F3837" w:rsidP="00C3502B">
            <w:pPr>
              <w:jc w:val="left"/>
              <w:rPr>
                <w:sz w:val="20"/>
                <w:szCs w:val="20"/>
                <w:lang w:eastAsia="en-CA"/>
              </w:rPr>
            </w:pPr>
            <w:r w:rsidRPr="00903582">
              <w:rPr>
                <w:sz w:val="20"/>
                <w:szCs w:val="20"/>
                <w:lang w:eastAsia="en-CA"/>
              </w:rPr>
              <w:t>Trinidad and Tobago</w:t>
            </w:r>
          </w:p>
        </w:tc>
        <w:tc>
          <w:tcPr>
            <w:tcW w:w="705" w:type="dxa"/>
            <w:tcBorders>
              <w:top w:val="nil"/>
              <w:left w:val="nil"/>
              <w:bottom w:val="single" w:sz="4" w:space="0" w:color="auto"/>
              <w:right w:val="single" w:sz="4" w:space="0" w:color="auto"/>
            </w:tcBorders>
            <w:hideMark/>
          </w:tcPr>
          <w:p w14:paraId="2EE12E5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FBBFA54"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97F34DE" w14:textId="77777777" w:rsidR="001F3837" w:rsidRPr="00903582" w:rsidRDefault="001F3837" w:rsidP="00C3502B">
            <w:pPr>
              <w:jc w:val="right"/>
              <w:rPr>
                <w:sz w:val="20"/>
                <w:szCs w:val="20"/>
                <w:lang w:eastAsia="en-CA"/>
              </w:rPr>
            </w:pPr>
            <w:r w:rsidRPr="00903582">
              <w:rPr>
                <w:sz w:val="20"/>
                <w:szCs w:val="20"/>
                <w:lang w:eastAsia="en-CA"/>
              </w:rPr>
              <w:t>46.0</w:t>
            </w:r>
          </w:p>
        </w:tc>
        <w:tc>
          <w:tcPr>
            <w:tcW w:w="1187" w:type="dxa"/>
            <w:tcBorders>
              <w:top w:val="nil"/>
              <w:left w:val="nil"/>
              <w:bottom w:val="single" w:sz="4" w:space="0" w:color="auto"/>
              <w:right w:val="single" w:sz="4" w:space="0" w:color="auto"/>
            </w:tcBorders>
            <w:hideMark/>
          </w:tcPr>
          <w:p w14:paraId="601C0602" w14:textId="77777777" w:rsidR="001F3837" w:rsidRPr="00903582" w:rsidRDefault="001F3837" w:rsidP="00C3502B">
            <w:pPr>
              <w:jc w:val="right"/>
              <w:rPr>
                <w:sz w:val="20"/>
                <w:szCs w:val="20"/>
                <w:lang w:eastAsia="en-CA"/>
              </w:rPr>
            </w:pPr>
            <w:r w:rsidRPr="00903582">
              <w:rPr>
                <w:sz w:val="20"/>
                <w:szCs w:val="20"/>
                <w:lang w:eastAsia="en-CA"/>
              </w:rPr>
              <w:t>7.8</w:t>
            </w:r>
          </w:p>
        </w:tc>
        <w:tc>
          <w:tcPr>
            <w:tcW w:w="669" w:type="dxa"/>
            <w:tcBorders>
              <w:top w:val="nil"/>
              <w:left w:val="nil"/>
              <w:bottom w:val="single" w:sz="4" w:space="0" w:color="auto"/>
              <w:right w:val="single" w:sz="4" w:space="0" w:color="auto"/>
            </w:tcBorders>
            <w:hideMark/>
          </w:tcPr>
          <w:p w14:paraId="2E1F6101"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D93AE2"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CB4A993"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9DA2C17"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A765BCD" w14:textId="77777777" w:rsidTr="00C3502B">
        <w:trPr>
          <w:trHeight w:val="328"/>
        </w:trPr>
        <w:tc>
          <w:tcPr>
            <w:tcW w:w="1986" w:type="dxa"/>
            <w:tcBorders>
              <w:top w:val="nil"/>
              <w:left w:val="single" w:sz="4" w:space="0" w:color="auto"/>
              <w:bottom w:val="single" w:sz="4" w:space="0" w:color="auto"/>
              <w:right w:val="single" w:sz="4" w:space="0" w:color="auto"/>
            </w:tcBorders>
            <w:hideMark/>
          </w:tcPr>
          <w:p w14:paraId="50551DB6" w14:textId="77777777" w:rsidR="001F3837" w:rsidRPr="00903582" w:rsidRDefault="001F3837" w:rsidP="00C3502B">
            <w:pPr>
              <w:jc w:val="left"/>
              <w:rPr>
                <w:sz w:val="20"/>
                <w:szCs w:val="20"/>
                <w:lang w:eastAsia="en-CA"/>
              </w:rPr>
            </w:pPr>
            <w:r w:rsidRPr="00903582">
              <w:rPr>
                <w:sz w:val="20"/>
                <w:szCs w:val="20"/>
                <w:lang w:eastAsia="en-CA"/>
              </w:rPr>
              <w:t>Tunisia</w:t>
            </w:r>
          </w:p>
        </w:tc>
        <w:tc>
          <w:tcPr>
            <w:tcW w:w="705" w:type="dxa"/>
            <w:tcBorders>
              <w:top w:val="nil"/>
              <w:left w:val="nil"/>
              <w:bottom w:val="single" w:sz="4" w:space="0" w:color="auto"/>
              <w:right w:val="single" w:sz="4" w:space="0" w:color="auto"/>
            </w:tcBorders>
            <w:hideMark/>
          </w:tcPr>
          <w:p w14:paraId="6C61B40B"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44FD88"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0BF4E35" w14:textId="77777777" w:rsidR="001F3837" w:rsidRPr="00903582" w:rsidRDefault="001F3837" w:rsidP="00C3502B">
            <w:pPr>
              <w:jc w:val="right"/>
              <w:rPr>
                <w:sz w:val="20"/>
                <w:szCs w:val="20"/>
                <w:lang w:eastAsia="en-CA"/>
              </w:rPr>
            </w:pPr>
            <w:r w:rsidRPr="00903582">
              <w:rPr>
                <w:sz w:val="20"/>
                <w:szCs w:val="20"/>
                <w:lang w:eastAsia="en-CA"/>
              </w:rPr>
              <w:t>40.7</w:t>
            </w:r>
          </w:p>
        </w:tc>
        <w:tc>
          <w:tcPr>
            <w:tcW w:w="1187" w:type="dxa"/>
            <w:tcBorders>
              <w:top w:val="nil"/>
              <w:left w:val="nil"/>
              <w:bottom w:val="single" w:sz="4" w:space="0" w:color="auto"/>
              <w:right w:val="single" w:sz="4" w:space="0" w:color="auto"/>
            </w:tcBorders>
            <w:hideMark/>
          </w:tcPr>
          <w:p w14:paraId="66280E36" w14:textId="77777777" w:rsidR="001F3837" w:rsidRPr="00903582" w:rsidRDefault="001F3837" w:rsidP="00C3502B">
            <w:pPr>
              <w:jc w:val="right"/>
              <w:rPr>
                <w:sz w:val="20"/>
                <w:szCs w:val="20"/>
                <w:lang w:eastAsia="en-CA"/>
              </w:rPr>
            </w:pPr>
            <w:r w:rsidRPr="00903582">
              <w:rPr>
                <w:sz w:val="20"/>
                <w:szCs w:val="20"/>
                <w:lang w:eastAsia="en-CA"/>
              </w:rPr>
              <w:t>15.0</w:t>
            </w:r>
          </w:p>
        </w:tc>
        <w:tc>
          <w:tcPr>
            <w:tcW w:w="669" w:type="dxa"/>
            <w:tcBorders>
              <w:top w:val="nil"/>
              <w:left w:val="nil"/>
              <w:bottom w:val="single" w:sz="4" w:space="0" w:color="auto"/>
              <w:right w:val="single" w:sz="4" w:space="0" w:color="auto"/>
            </w:tcBorders>
            <w:hideMark/>
          </w:tcPr>
          <w:p w14:paraId="29B607FB"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75D0445"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679ADF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13FA4F" w14:textId="77777777" w:rsidR="001F3837" w:rsidRPr="00903582" w:rsidRDefault="001F3837" w:rsidP="00C3502B">
            <w:pPr>
              <w:jc w:val="left"/>
              <w:rPr>
                <w:sz w:val="20"/>
                <w:szCs w:val="20"/>
                <w:lang w:eastAsia="en-CA"/>
              </w:rPr>
            </w:pPr>
            <w:r w:rsidRPr="00903582">
              <w:rPr>
                <w:sz w:val="20"/>
                <w:szCs w:val="20"/>
                <w:lang w:eastAsia="en-CA"/>
              </w:rPr>
              <w:t>15% by 2020 and 67.5% by 2025</w:t>
            </w:r>
          </w:p>
        </w:tc>
      </w:tr>
      <w:tr w:rsidR="001F3837" w:rsidRPr="00903582" w14:paraId="63319913"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69AC9CAA" w14:textId="77777777" w:rsidR="001F3837" w:rsidRPr="00903582" w:rsidRDefault="001F3837" w:rsidP="00C3502B">
            <w:pPr>
              <w:jc w:val="left"/>
              <w:rPr>
                <w:sz w:val="20"/>
                <w:szCs w:val="20"/>
                <w:lang w:eastAsia="en-CA"/>
              </w:rPr>
            </w:pPr>
            <w:r w:rsidRPr="00903582">
              <w:rPr>
                <w:sz w:val="20"/>
                <w:szCs w:val="20"/>
                <w:lang w:eastAsia="en-CA"/>
              </w:rPr>
              <w:t>Türkiye</w:t>
            </w:r>
          </w:p>
        </w:tc>
        <w:tc>
          <w:tcPr>
            <w:tcW w:w="705" w:type="dxa"/>
            <w:tcBorders>
              <w:top w:val="nil"/>
              <w:left w:val="nil"/>
              <w:bottom w:val="single" w:sz="4" w:space="0" w:color="auto"/>
              <w:right w:val="single" w:sz="4" w:space="0" w:color="auto"/>
            </w:tcBorders>
            <w:hideMark/>
          </w:tcPr>
          <w:p w14:paraId="1E0313C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199F7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077598" w14:textId="77777777" w:rsidR="001F3837" w:rsidRPr="00903582" w:rsidRDefault="001F3837" w:rsidP="00C3502B">
            <w:pPr>
              <w:jc w:val="right"/>
              <w:rPr>
                <w:sz w:val="20"/>
                <w:szCs w:val="20"/>
                <w:lang w:eastAsia="en-CA"/>
              </w:rPr>
            </w:pPr>
            <w:r w:rsidRPr="00903582">
              <w:rPr>
                <w:sz w:val="20"/>
                <w:szCs w:val="20"/>
                <w:lang w:eastAsia="en-CA"/>
              </w:rPr>
              <w:t>551.5</w:t>
            </w:r>
          </w:p>
        </w:tc>
        <w:tc>
          <w:tcPr>
            <w:tcW w:w="1187" w:type="dxa"/>
            <w:tcBorders>
              <w:top w:val="nil"/>
              <w:left w:val="nil"/>
              <w:bottom w:val="single" w:sz="4" w:space="0" w:color="auto"/>
              <w:right w:val="single" w:sz="4" w:space="0" w:color="auto"/>
            </w:tcBorders>
            <w:hideMark/>
          </w:tcPr>
          <w:p w14:paraId="12370849" w14:textId="77777777" w:rsidR="001F3837" w:rsidRPr="00903582" w:rsidRDefault="001F3837" w:rsidP="00C3502B">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6445979B"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D61343"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BADD825"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49BF02" w14:textId="77777777" w:rsidR="001F3837" w:rsidRPr="00903582" w:rsidRDefault="001F3837" w:rsidP="00C3502B">
            <w:pPr>
              <w:jc w:val="left"/>
              <w:rPr>
                <w:sz w:val="20"/>
                <w:szCs w:val="20"/>
                <w:lang w:eastAsia="en-CA"/>
              </w:rPr>
            </w:pPr>
            <w:r w:rsidRPr="00903582">
              <w:rPr>
                <w:sz w:val="20"/>
                <w:szCs w:val="20"/>
                <w:lang w:eastAsia="en-CA"/>
              </w:rPr>
              <w:t>100% by 2025</w:t>
            </w:r>
          </w:p>
        </w:tc>
      </w:tr>
      <w:tr w:rsidR="001F3837" w:rsidRPr="00903582" w14:paraId="65458C2C" w14:textId="77777777" w:rsidTr="00C3502B">
        <w:trPr>
          <w:trHeight w:val="324"/>
        </w:trPr>
        <w:tc>
          <w:tcPr>
            <w:tcW w:w="1986" w:type="dxa"/>
            <w:tcBorders>
              <w:top w:val="nil"/>
              <w:left w:val="single" w:sz="4" w:space="0" w:color="auto"/>
              <w:bottom w:val="single" w:sz="4" w:space="0" w:color="auto"/>
              <w:right w:val="single" w:sz="4" w:space="0" w:color="auto"/>
            </w:tcBorders>
            <w:hideMark/>
          </w:tcPr>
          <w:p w14:paraId="00CA56BB" w14:textId="77777777" w:rsidR="001F3837" w:rsidRPr="00903582" w:rsidRDefault="001F3837" w:rsidP="00C3502B">
            <w:pPr>
              <w:jc w:val="left"/>
              <w:rPr>
                <w:sz w:val="20"/>
                <w:szCs w:val="20"/>
                <w:lang w:eastAsia="en-CA"/>
              </w:rPr>
            </w:pPr>
            <w:r w:rsidRPr="00903582">
              <w:rPr>
                <w:sz w:val="20"/>
                <w:szCs w:val="20"/>
                <w:lang w:eastAsia="en-CA"/>
              </w:rPr>
              <w:t>Turkmenistan</w:t>
            </w:r>
          </w:p>
        </w:tc>
        <w:tc>
          <w:tcPr>
            <w:tcW w:w="705" w:type="dxa"/>
            <w:tcBorders>
              <w:top w:val="nil"/>
              <w:left w:val="nil"/>
              <w:bottom w:val="single" w:sz="4" w:space="0" w:color="auto"/>
              <w:right w:val="single" w:sz="4" w:space="0" w:color="auto"/>
            </w:tcBorders>
            <w:hideMark/>
          </w:tcPr>
          <w:p w14:paraId="6D6DFBD4"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F62E13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F65C67A" w14:textId="77777777" w:rsidR="001F3837" w:rsidRPr="00903582" w:rsidRDefault="001F3837" w:rsidP="00C3502B">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7E7C2091" w14:textId="77777777" w:rsidR="001F3837" w:rsidRPr="00903582" w:rsidRDefault="001F3837" w:rsidP="00C3502B">
            <w:pPr>
              <w:jc w:val="right"/>
              <w:rPr>
                <w:sz w:val="20"/>
                <w:szCs w:val="20"/>
                <w:lang w:eastAsia="en-CA"/>
              </w:rPr>
            </w:pPr>
            <w:r w:rsidRPr="00903582">
              <w:rPr>
                <w:sz w:val="20"/>
                <w:szCs w:val="20"/>
                <w:lang w:eastAsia="en-CA"/>
              </w:rPr>
              <w:t>3.5</w:t>
            </w:r>
          </w:p>
        </w:tc>
        <w:tc>
          <w:tcPr>
            <w:tcW w:w="669" w:type="dxa"/>
            <w:tcBorders>
              <w:top w:val="nil"/>
              <w:left w:val="nil"/>
              <w:bottom w:val="single" w:sz="4" w:space="0" w:color="auto"/>
              <w:right w:val="single" w:sz="4" w:space="0" w:color="auto"/>
            </w:tcBorders>
            <w:hideMark/>
          </w:tcPr>
          <w:p w14:paraId="7AFA4A64"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F04D7EF"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7DCE48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0382738" w14:textId="77777777" w:rsidR="001F3837" w:rsidRPr="00903582" w:rsidRDefault="001F3837" w:rsidP="00C3502B">
            <w:pPr>
              <w:jc w:val="left"/>
              <w:rPr>
                <w:sz w:val="20"/>
                <w:szCs w:val="20"/>
                <w:lang w:eastAsia="en-CA"/>
              </w:rPr>
            </w:pPr>
            <w:r w:rsidRPr="00903582">
              <w:rPr>
                <w:sz w:val="20"/>
                <w:szCs w:val="20"/>
                <w:lang w:eastAsia="en-CA"/>
              </w:rPr>
              <w:t>35% by 2020 and 67.5% by 2025</w:t>
            </w:r>
          </w:p>
        </w:tc>
      </w:tr>
      <w:tr w:rsidR="001F3837" w:rsidRPr="00903582" w14:paraId="6FF6A708" w14:textId="77777777" w:rsidTr="00C3502B">
        <w:trPr>
          <w:trHeight w:val="288"/>
        </w:trPr>
        <w:tc>
          <w:tcPr>
            <w:tcW w:w="1986" w:type="dxa"/>
            <w:tcBorders>
              <w:top w:val="nil"/>
              <w:left w:val="single" w:sz="4" w:space="0" w:color="auto"/>
              <w:bottom w:val="single" w:sz="4" w:space="0" w:color="auto"/>
              <w:right w:val="single" w:sz="4" w:space="0" w:color="auto"/>
            </w:tcBorders>
            <w:hideMark/>
          </w:tcPr>
          <w:p w14:paraId="381F655A" w14:textId="77777777" w:rsidR="001F3837" w:rsidRPr="00903582" w:rsidRDefault="001F3837" w:rsidP="00C3502B">
            <w:pPr>
              <w:jc w:val="left"/>
              <w:rPr>
                <w:sz w:val="20"/>
                <w:szCs w:val="20"/>
                <w:lang w:eastAsia="en-CA"/>
              </w:rPr>
            </w:pPr>
            <w:r w:rsidRPr="00903582">
              <w:rPr>
                <w:sz w:val="20"/>
                <w:szCs w:val="20"/>
                <w:lang w:eastAsia="en-CA"/>
              </w:rPr>
              <w:t>Tuvalu</w:t>
            </w:r>
          </w:p>
        </w:tc>
        <w:tc>
          <w:tcPr>
            <w:tcW w:w="705" w:type="dxa"/>
            <w:tcBorders>
              <w:top w:val="nil"/>
              <w:left w:val="nil"/>
              <w:bottom w:val="single" w:sz="4" w:space="0" w:color="auto"/>
              <w:right w:val="single" w:sz="4" w:space="0" w:color="auto"/>
            </w:tcBorders>
            <w:hideMark/>
          </w:tcPr>
          <w:p w14:paraId="278000B8"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4A85035"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819F863" w14:textId="77777777" w:rsidR="001F3837" w:rsidRPr="00903582" w:rsidRDefault="001F3837" w:rsidP="00C3502B">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175AE6FA"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55BC5C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CBF7600"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1ED0DD"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13F99A9"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3D659A04" w14:textId="77777777" w:rsidTr="00C3502B">
        <w:trPr>
          <w:trHeight w:val="238"/>
        </w:trPr>
        <w:tc>
          <w:tcPr>
            <w:tcW w:w="1986" w:type="dxa"/>
            <w:tcBorders>
              <w:top w:val="nil"/>
              <w:left w:val="single" w:sz="4" w:space="0" w:color="auto"/>
              <w:bottom w:val="single" w:sz="4" w:space="0" w:color="auto"/>
              <w:right w:val="single" w:sz="4" w:space="0" w:color="auto"/>
            </w:tcBorders>
            <w:hideMark/>
          </w:tcPr>
          <w:p w14:paraId="6472D86A" w14:textId="77777777" w:rsidR="001F3837" w:rsidRPr="00903582" w:rsidRDefault="001F3837" w:rsidP="00C3502B">
            <w:pPr>
              <w:jc w:val="left"/>
              <w:rPr>
                <w:sz w:val="20"/>
                <w:szCs w:val="20"/>
                <w:lang w:eastAsia="en-CA"/>
              </w:rPr>
            </w:pPr>
            <w:r w:rsidRPr="00903582">
              <w:rPr>
                <w:sz w:val="20"/>
                <w:szCs w:val="20"/>
                <w:lang w:eastAsia="en-CA"/>
              </w:rPr>
              <w:t>Uganda</w:t>
            </w:r>
          </w:p>
        </w:tc>
        <w:tc>
          <w:tcPr>
            <w:tcW w:w="705" w:type="dxa"/>
            <w:tcBorders>
              <w:top w:val="nil"/>
              <w:left w:val="nil"/>
              <w:bottom w:val="single" w:sz="4" w:space="0" w:color="auto"/>
              <w:right w:val="single" w:sz="4" w:space="0" w:color="auto"/>
            </w:tcBorders>
            <w:hideMark/>
          </w:tcPr>
          <w:p w14:paraId="24E533C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7FF0D0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A40CA0" w14:textId="77777777" w:rsidR="001F3837" w:rsidRPr="00903582" w:rsidRDefault="001F3837" w:rsidP="00C3502B">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568547B7" w14:textId="77777777" w:rsidR="001F3837" w:rsidRPr="00903582" w:rsidRDefault="001F3837" w:rsidP="00C3502B">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521D1F6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4AB02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65473B4"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0E78853"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59EA858" w14:textId="77777777" w:rsidTr="00C3502B">
        <w:trPr>
          <w:trHeight w:val="203"/>
        </w:trPr>
        <w:tc>
          <w:tcPr>
            <w:tcW w:w="1986" w:type="dxa"/>
            <w:tcBorders>
              <w:top w:val="nil"/>
              <w:left w:val="single" w:sz="4" w:space="0" w:color="auto"/>
              <w:bottom w:val="single" w:sz="4" w:space="0" w:color="auto"/>
              <w:right w:val="single" w:sz="4" w:space="0" w:color="auto"/>
            </w:tcBorders>
            <w:hideMark/>
          </w:tcPr>
          <w:p w14:paraId="7DD25853" w14:textId="77777777" w:rsidR="001F3837" w:rsidRPr="00903582" w:rsidRDefault="001F3837" w:rsidP="00C3502B">
            <w:pPr>
              <w:jc w:val="left"/>
              <w:rPr>
                <w:sz w:val="20"/>
                <w:szCs w:val="20"/>
                <w:lang w:eastAsia="en-CA"/>
              </w:rPr>
            </w:pPr>
            <w:r w:rsidRPr="00903582">
              <w:rPr>
                <w:sz w:val="20"/>
                <w:szCs w:val="20"/>
                <w:lang w:eastAsia="en-CA"/>
              </w:rPr>
              <w:t>United Arab Emirates (the)</w:t>
            </w:r>
          </w:p>
        </w:tc>
        <w:tc>
          <w:tcPr>
            <w:tcW w:w="705" w:type="dxa"/>
            <w:tcBorders>
              <w:top w:val="nil"/>
              <w:left w:val="nil"/>
              <w:bottom w:val="single" w:sz="4" w:space="0" w:color="auto"/>
              <w:right w:val="single" w:sz="4" w:space="0" w:color="auto"/>
            </w:tcBorders>
            <w:hideMark/>
          </w:tcPr>
          <w:p w14:paraId="0993764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92DE4BF"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0AD7ADB" w14:textId="77777777" w:rsidR="001F3837" w:rsidRPr="00903582" w:rsidRDefault="001F3837" w:rsidP="00C3502B">
            <w:pPr>
              <w:jc w:val="right"/>
              <w:rPr>
                <w:sz w:val="20"/>
                <w:szCs w:val="20"/>
                <w:lang w:eastAsia="en-CA"/>
              </w:rPr>
            </w:pPr>
            <w:r w:rsidRPr="00903582">
              <w:rPr>
                <w:sz w:val="20"/>
                <w:szCs w:val="20"/>
                <w:lang w:eastAsia="en-CA"/>
              </w:rPr>
              <w:t>557.1</w:t>
            </w:r>
          </w:p>
        </w:tc>
        <w:tc>
          <w:tcPr>
            <w:tcW w:w="1187" w:type="dxa"/>
            <w:tcBorders>
              <w:top w:val="nil"/>
              <w:left w:val="nil"/>
              <w:bottom w:val="single" w:sz="4" w:space="0" w:color="auto"/>
              <w:right w:val="single" w:sz="4" w:space="0" w:color="auto"/>
            </w:tcBorders>
            <w:hideMark/>
          </w:tcPr>
          <w:p w14:paraId="4A4F0CFB" w14:textId="77777777" w:rsidR="001F3837" w:rsidRPr="00903582" w:rsidRDefault="001F3837" w:rsidP="00C3502B">
            <w:pPr>
              <w:jc w:val="right"/>
              <w:rPr>
                <w:sz w:val="20"/>
                <w:szCs w:val="20"/>
                <w:lang w:eastAsia="en-CA"/>
              </w:rPr>
            </w:pPr>
            <w:r w:rsidRPr="00903582">
              <w:rPr>
                <w:sz w:val="20"/>
                <w:szCs w:val="20"/>
                <w:lang w:eastAsia="en-CA"/>
              </w:rPr>
              <w:t>359.7</w:t>
            </w:r>
          </w:p>
        </w:tc>
        <w:tc>
          <w:tcPr>
            <w:tcW w:w="669" w:type="dxa"/>
            <w:tcBorders>
              <w:top w:val="nil"/>
              <w:left w:val="nil"/>
              <w:bottom w:val="single" w:sz="4" w:space="0" w:color="auto"/>
              <w:right w:val="single" w:sz="4" w:space="0" w:color="auto"/>
            </w:tcBorders>
            <w:hideMark/>
          </w:tcPr>
          <w:p w14:paraId="55B1E8E7"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540B91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F0972A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88085E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FA059CF" w14:textId="77777777" w:rsidTr="00C3502B">
        <w:trPr>
          <w:trHeight w:val="295"/>
        </w:trPr>
        <w:tc>
          <w:tcPr>
            <w:tcW w:w="1986" w:type="dxa"/>
            <w:tcBorders>
              <w:top w:val="nil"/>
              <w:left w:val="single" w:sz="4" w:space="0" w:color="auto"/>
              <w:bottom w:val="single" w:sz="4" w:space="0" w:color="auto"/>
              <w:right w:val="single" w:sz="4" w:space="0" w:color="auto"/>
            </w:tcBorders>
            <w:hideMark/>
          </w:tcPr>
          <w:p w14:paraId="52AD0A3D" w14:textId="77777777" w:rsidR="001F3837" w:rsidRPr="00903582" w:rsidRDefault="001F3837" w:rsidP="00C3502B">
            <w:pPr>
              <w:jc w:val="left"/>
              <w:rPr>
                <w:sz w:val="20"/>
                <w:szCs w:val="20"/>
                <w:lang w:eastAsia="en-CA"/>
              </w:rPr>
            </w:pPr>
            <w:r w:rsidRPr="00903582">
              <w:rPr>
                <w:sz w:val="20"/>
                <w:szCs w:val="20"/>
                <w:lang w:eastAsia="en-CA"/>
              </w:rPr>
              <w:t>United Republic of Tanzania (the)</w:t>
            </w:r>
          </w:p>
        </w:tc>
        <w:tc>
          <w:tcPr>
            <w:tcW w:w="705" w:type="dxa"/>
            <w:tcBorders>
              <w:top w:val="nil"/>
              <w:left w:val="nil"/>
              <w:bottom w:val="single" w:sz="4" w:space="0" w:color="auto"/>
              <w:right w:val="single" w:sz="4" w:space="0" w:color="auto"/>
            </w:tcBorders>
            <w:hideMark/>
          </w:tcPr>
          <w:p w14:paraId="536EB0EF"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869471"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DF9A82A" w14:textId="77777777" w:rsidR="001F3837" w:rsidRPr="00903582" w:rsidRDefault="001F3837" w:rsidP="00C3502B">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2DB5296D" w14:textId="77777777" w:rsidR="001F3837" w:rsidRPr="00903582" w:rsidRDefault="001F3837" w:rsidP="00C3502B">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1A03101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28D25D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BF24B26"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939F608"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1E59FB0A" w14:textId="77777777" w:rsidTr="00C3502B">
        <w:trPr>
          <w:trHeight w:val="386"/>
        </w:trPr>
        <w:tc>
          <w:tcPr>
            <w:tcW w:w="1986" w:type="dxa"/>
            <w:tcBorders>
              <w:top w:val="nil"/>
              <w:left w:val="single" w:sz="4" w:space="0" w:color="auto"/>
              <w:bottom w:val="single" w:sz="4" w:space="0" w:color="auto"/>
              <w:right w:val="single" w:sz="4" w:space="0" w:color="auto"/>
            </w:tcBorders>
            <w:hideMark/>
          </w:tcPr>
          <w:p w14:paraId="25A2504A" w14:textId="77777777" w:rsidR="001F3837" w:rsidRPr="00903582" w:rsidRDefault="001F3837" w:rsidP="00C3502B">
            <w:pPr>
              <w:jc w:val="left"/>
              <w:rPr>
                <w:sz w:val="20"/>
                <w:szCs w:val="20"/>
                <w:lang w:eastAsia="en-CA"/>
              </w:rPr>
            </w:pPr>
            <w:r w:rsidRPr="00903582">
              <w:rPr>
                <w:sz w:val="20"/>
                <w:szCs w:val="20"/>
                <w:lang w:eastAsia="en-CA"/>
              </w:rPr>
              <w:t>Uruguay</w:t>
            </w:r>
          </w:p>
        </w:tc>
        <w:tc>
          <w:tcPr>
            <w:tcW w:w="705" w:type="dxa"/>
            <w:tcBorders>
              <w:top w:val="nil"/>
              <w:left w:val="nil"/>
              <w:bottom w:val="single" w:sz="4" w:space="0" w:color="auto"/>
              <w:right w:val="single" w:sz="4" w:space="0" w:color="auto"/>
            </w:tcBorders>
            <w:hideMark/>
          </w:tcPr>
          <w:p w14:paraId="5EEEE48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DC2BB82"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2A02C3E" w14:textId="77777777" w:rsidR="001F3837" w:rsidRPr="00903582" w:rsidRDefault="001F3837" w:rsidP="00C3502B">
            <w:pPr>
              <w:jc w:val="right"/>
              <w:rPr>
                <w:sz w:val="20"/>
                <w:szCs w:val="20"/>
                <w:lang w:eastAsia="en-CA"/>
              </w:rPr>
            </w:pPr>
            <w:r w:rsidRPr="00903582">
              <w:rPr>
                <w:sz w:val="20"/>
                <w:szCs w:val="20"/>
                <w:lang w:eastAsia="en-CA"/>
              </w:rPr>
              <w:t>23.4</w:t>
            </w:r>
          </w:p>
        </w:tc>
        <w:tc>
          <w:tcPr>
            <w:tcW w:w="1187" w:type="dxa"/>
            <w:tcBorders>
              <w:top w:val="nil"/>
              <w:left w:val="nil"/>
              <w:bottom w:val="single" w:sz="4" w:space="0" w:color="auto"/>
              <w:right w:val="single" w:sz="4" w:space="0" w:color="auto"/>
            </w:tcBorders>
            <w:hideMark/>
          </w:tcPr>
          <w:p w14:paraId="55CDFAF9" w14:textId="77777777" w:rsidR="001F3837" w:rsidRPr="00903582" w:rsidRDefault="001F3837" w:rsidP="00C3502B">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5A2201F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B34E74"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AD5A88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1AF54ED" w14:textId="77777777" w:rsidR="001F3837" w:rsidRPr="00903582" w:rsidRDefault="001F3837" w:rsidP="00C3502B">
            <w:pPr>
              <w:jc w:val="left"/>
              <w:rPr>
                <w:sz w:val="20"/>
                <w:szCs w:val="20"/>
                <w:lang w:eastAsia="en-CA"/>
              </w:rPr>
            </w:pPr>
            <w:r w:rsidRPr="00903582">
              <w:rPr>
                <w:sz w:val="20"/>
                <w:szCs w:val="20"/>
                <w:lang w:eastAsia="en-CA"/>
              </w:rPr>
              <w:t>10% by 2015, 35% by 2020 and 100% by 2030</w:t>
            </w:r>
          </w:p>
        </w:tc>
      </w:tr>
      <w:tr w:rsidR="001F3837" w:rsidRPr="00903582" w14:paraId="3B169C84" w14:textId="77777777" w:rsidTr="00C3502B">
        <w:trPr>
          <w:trHeight w:val="156"/>
        </w:trPr>
        <w:tc>
          <w:tcPr>
            <w:tcW w:w="1986" w:type="dxa"/>
            <w:tcBorders>
              <w:top w:val="nil"/>
              <w:left w:val="single" w:sz="4" w:space="0" w:color="auto"/>
              <w:bottom w:val="single" w:sz="4" w:space="0" w:color="auto"/>
              <w:right w:val="single" w:sz="4" w:space="0" w:color="auto"/>
            </w:tcBorders>
            <w:hideMark/>
          </w:tcPr>
          <w:p w14:paraId="7D007A88" w14:textId="77777777" w:rsidR="001F3837" w:rsidRPr="00903582" w:rsidRDefault="001F3837" w:rsidP="00C3502B">
            <w:pPr>
              <w:jc w:val="left"/>
              <w:rPr>
                <w:sz w:val="20"/>
                <w:szCs w:val="20"/>
                <w:lang w:eastAsia="en-CA"/>
              </w:rPr>
            </w:pPr>
            <w:r w:rsidRPr="00903582">
              <w:rPr>
                <w:sz w:val="20"/>
                <w:szCs w:val="20"/>
                <w:lang w:eastAsia="en-CA"/>
              </w:rPr>
              <w:t>Vanuatu</w:t>
            </w:r>
          </w:p>
        </w:tc>
        <w:tc>
          <w:tcPr>
            <w:tcW w:w="705" w:type="dxa"/>
            <w:tcBorders>
              <w:top w:val="nil"/>
              <w:left w:val="nil"/>
              <w:bottom w:val="single" w:sz="4" w:space="0" w:color="auto"/>
              <w:right w:val="single" w:sz="4" w:space="0" w:color="auto"/>
            </w:tcBorders>
            <w:hideMark/>
          </w:tcPr>
          <w:p w14:paraId="1669B3B0"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01F193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17283F" w14:textId="77777777" w:rsidR="001F3837" w:rsidRPr="00903582" w:rsidRDefault="001F3837" w:rsidP="00C3502B">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376FEE00"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C0A4C3E"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21BC2FD"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E141CEE"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A6B910"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2CB22FD0" w14:textId="77777777" w:rsidTr="00C3502B">
        <w:trPr>
          <w:trHeight w:val="360"/>
        </w:trPr>
        <w:tc>
          <w:tcPr>
            <w:tcW w:w="1986" w:type="dxa"/>
            <w:tcBorders>
              <w:top w:val="nil"/>
              <w:left w:val="single" w:sz="4" w:space="0" w:color="auto"/>
              <w:bottom w:val="single" w:sz="4" w:space="0" w:color="auto"/>
              <w:right w:val="single" w:sz="4" w:space="0" w:color="auto"/>
            </w:tcBorders>
            <w:hideMark/>
          </w:tcPr>
          <w:p w14:paraId="6D7F379C" w14:textId="77777777" w:rsidR="001F3837" w:rsidRPr="00903582" w:rsidRDefault="001F3837" w:rsidP="00C3502B">
            <w:pPr>
              <w:jc w:val="left"/>
              <w:rPr>
                <w:sz w:val="20"/>
                <w:szCs w:val="20"/>
                <w:lang w:eastAsia="en-CA"/>
              </w:rPr>
            </w:pPr>
            <w:r w:rsidRPr="00903582">
              <w:rPr>
                <w:sz w:val="20"/>
                <w:szCs w:val="20"/>
                <w:lang w:eastAsia="en-CA"/>
              </w:rPr>
              <w:t>Venezuela (Bolivarian Republic of)</w:t>
            </w:r>
          </w:p>
        </w:tc>
        <w:tc>
          <w:tcPr>
            <w:tcW w:w="705" w:type="dxa"/>
            <w:tcBorders>
              <w:top w:val="nil"/>
              <w:left w:val="nil"/>
              <w:bottom w:val="single" w:sz="4" w:space="0" w:color="auto"/>
              <w:right w:val="single" w:sz="4" w:space="0" w:color="auto"/>
            </w:tcBorders>
            <w:hideMark/>
          </w:tcPr>
          <w:p w14:paraId="44855CB3"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B4210C6"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8A5C4A" w14:textId="77777777" w:rsidR="001F3837" w:rsidRPr="00903582" w:rsidRDefault="001F3837" w:rsidP="00C3502B">
            <w:pPr>
              <w:jc w:val="right"/>
              <w:rPr>
                <w:sz w:val="20"/>
                <w:szCs w:val="20"/>
                <w:lang w:eastAsia="en-CA"/>
              </w:rPr>
            </w:pPr>
            <w:r w:rsidRPr="00903582">
              <w:rPr>
                <w:sz w:val="20"/>
                <w:szCs w:val="20"/>
                <w:lang w:eastAsia="en-CA"/>
              </w:rPr>
              <w:t>207.0</w:t>
            </w:r>
          </w:p>
        </w:tc>
        <w:tc>
          <w:tcPr>
            <w:tcW w:w="1187" w:type="dxa"/>
            <w:tcBorders>
              <w:top w:val="nil"/>
              <w:left w:val="nil"/>
              <w:bottom w:val="single" w:sz="4" w:space="0" w:color="auto"/>
              <w:right w:val="single" w:sz="4" w:space="0" w:color="auto"/>
            </w:tcBorders>
            <w:hideMark/>
          </w:tcPr>
          <w:p w14:paraId="17034CFD" w14:textId="77777777" w:rsidR="001F3837" w:rsidRPr="00903582" w:rsidRDefault="001F3837" w:rsidP="00C3502B">
            <w:pPr>
              <w:jc w:val="right"/>
              <w:rPr>
                <w:sz w:val="20"/>
                <w:szCs w:val="20"/>
                <w:lang w:eastAsia="en-CA"/>
              </w:rPr>
            </w:pPr>
            <w:r w:rsidRPr="00903582">
              <w:rPr>
                <w:sz w:val="20"/>
                <w:szCs w:val="20"/>
                <w:lang w:eastAsia="en-CA"/>
              </w:rPr>
              <w:t>84.7</w:t>
            </w:r>
          </w:p>
        </w:tc>
        <w:tc>
          <w:tcPr>
            <w:tcW w:w="669" w:type="dxa"/>
            <w:tcBorders>
              <w:top w:val="nil"/>
              <w:left w:val="nil"/>
              <w:bottom w:val="single" w:sz="4" w:space="0" w:color="auto"/>
              <w:right w:val="single" w:sz="4" w:space="0" w:color="auto"/>
            </w:tcBorders>
            <w:hideMark/>
          </w:tcPr>
          <w:p w14:paraId="74AD5209"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31121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D8FC8B5"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013A51E" w14:textId="77777777" w:rsidR="001F3837" w:rsidRPr="00903582" w:rsidRDefault="001F3837" w:rsidP="00C3502B">
            <w:pPr>
              <w:jc w:val="left"/>
              <w:rPr>
                <w:sz w:val="20"/>
                <w:szCs w:val="20"/>
                <w:lang w:eastAsia="en-CA"/>
              </w:rPr>
            </w:pPr>
            <w:r w:rsidRPr="00903582">
              <w:rPr>
                <w:sz w:val="20"/>
                <w:szCs w:val="20"/>
                <w:lang w:eastAsia="en-CA"/>
              </w:rPr>
              <w:t>10% by 2015 and 100% by 2027</w:t>
            </w:r>
          </w:p>
        </w:tc>
      </w:tr>
      <w:tr w:rsidR="001F3837" w:rsidRPr="00903582" w14:paraId="47265E53" w14:textId="77777777" w:rsidTr="00C3502B">
        <w:trPr>
          <w:trHeight w:val="512"/>
        </w:trPr>
        <w:tc>
          <w:tcPr>
            <w:tcW w:w="1986" w:type="dxa"/>
            <w:tcBorders>
              <w:top w:val="nil"/>
              <w:left w:val="single" w:sz="4" w:space="0" w:color="auto"/>
              <w:bottom w:val="single" w:sz="4" w:space="0" w:color="auto"/>
              <w:right w:val="single" w:sz="4" w:space="0" w:color="auto"/>
            </w:tcBorders>
            <w:hideMark/>
          </w:tcPr>
          <w:p w14:paraId="4AE11614" w14:textId="77777777" w:rsidR="001F3837" w:rsidRPr="00903582" w:rsidRDefault="001F3837" w:rsidP="00C3502B">
            <w:pPr>
              <w:jc w:val="left"/>
              <w:rPr>
                <w:sz w:val="20"/>
                <w:szCs w:val="20"/>
                <w:lang w:eastAsia="en-CA"/>
              </w:rPr>
            </w:pPr>
            <w:r w:rsidRPr="00903582">
              <w:rPr>
                <w:sz w:val="20"/>
                <w:szCs w:val="20"/>
                <w:lang w:eastAsia="en-CA"/>
              </w:rPr>
              <w:t>Viet Nam</w:t>
            </w:r>
          </w:p>
        </w:tc>
        <w:tc>
          <w:tcPr>
            <w:tcW w:w="705" w:type="dxa"/>
            <w:tcBorders>
              <w:top w:val="nil"/>
              <w:left w:val="nil"/>
              <w:bottom w:val="single" w:sz="4" w:space="0" w:color="auto"/>
              <w:right w:val="single" w:sz="4" w:space="0" w:color="auto"/>
            </w:tcBorders>
            <w:hideMark/>
          </w:tcPr>
          <w:p w14:paraId="3818DD1A"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CE6EE23"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4A7754" w14:textId="77777777" w:rsidR="001F3837" w:rsidRPr="00903582" w:rsidRDefault="001F3837" w:rsidP="00C3502B">
            <w:pPr>
              <w:jc w:val="right"/>
              <w:rPr>
                <w:sz w:val="20"/>
                <w:szCs w:val="20"/>
                <w:lang w:eastAsia="en-CA"/>
              </w:rPr>
            </w:pPr>
            <w:r w:rsidRPr="00903582">
              <w:rPr>
                <w:sz w:val="20"/>
                <w:szCs w:val="20"/>
                <w:lang w:eastAsia="en-CA"/>
              </w:rPr>
              <w:t>221.2</w:t>
            </w:r>
          </w:p>
        </w:tc>
        <w:tc>
          <w:tcPr>
            <w:tcW w:w="1187" w:type="dxa"/>
            <w:tcBorders>
              <w:top w:val="nil"/>
              <w:left w:val="nil"/>
              <w:bottom w:val="single" w:sz="4" w:space="0" w:color="auto"/>
              <w:right w:val="single" w:sz="4" w:space="0" w:color="auto"/>
            </w:tcBorders>
            <w:hideMark/>
          </w:tcPr>
          <w:p w14:paraId="6DD09759" w14:textId="77777777" w:rsidR="001F3837" w:rsidRPr="00903582" w:rsidRDefault="001F3837" w:rsidP="00C3502B">
            <w:pPr>
              <w:jc w:val="right"/>
              <w:rPr>
                <w:sz w:val="20"/>
                <w:szCs w:val="20"/>
                <w:lang w:eastAsia="en-CA"/>
              </w:rPr>
            </w:pPr>
            <w:r w:rsidRPr="00903582">
              <w:rPr>
                <w:sz w:val="20"/>
                <w:szCs w:val="20"/>
                <w:lang w:eastAsia="en-CA"/>
              </w:rPr>
              <w:t>142.6</w:t>
            </w:r>
          </w:p>
        </w:tc>
        <w:tc>
          <w:tcPr>
            <w:tcW w:w="669" w:type="dxa"/>
            <w:tcBorders>
              <w:top w:val="nil"/>
              <w:left w:val="nil"/>
              <w:bottom w:val="single" w:sz="4" w:space="0" w:color="auto"/>
              <w:right w:val="single" w:sz="4" w:space="0" w:color="auto"/>
            </w:tcBorders>
            <w:hideMark/>
          </w:tcPr>
          <w:p w14:paraId="764B1642"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9A1D597"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08BE630"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0A7B3B" w14:textId="77777777" w:rsidR="001F3837" w:rsidRPr="00903582" w:rsidRDefault="001F3837" w:rsidP="00C3502B">
            <w:pPr>
              <w:jc w:val="left"/>
              <w:rPr>
                <w:sz w:val="20"/>
                <w:szCs w:val="20"/>
                <w:lang w:eastAsia="en-CA"/>
              </w:rPr>
            </w:pPr>
            <w:r w:rsidRPr="00903582">
              <w:rPr>
                <w:sz w:val="20"/>
                <w:szCs w:val="20"/>
                <w:lang w:eastAsia="en-CA"/>
              </w:rPr>
              <w:t>10% by 2015, 35% by 2022 and 100% by 2030</w:t>
            </w:r>
          </w:p>
        </w:tc>
      </w:tr>
      <w:tr w:rsidR="001F3837" w:rsidRPr="00903582" w14:paraId="273CE6EC" w14:textId="77777777" w:rsidTr="00C3502B">
        <w:trPr>
          <w:trHeight w:val="58"/>
        </w:trPr>
        <w:tc>
          <w:tcPr>
            <w:tcW w:w="1986" w:type="dxa"/>
            <w:tcBorders>
              <w:top w:val="nil"/>
              <w:left w:val="single" w:sz="4" w:space="0" w:color="auto"/>
              <w:bottom w:val="single" w:sz="4" w:space="0" w:color="auto"/>
              <w:right w:val="single" w:sz="4" w:space="0" w:color="auto"/>
            </w:tcBorders>
            <w:hideMark/>
          </w:tcPr>
          <w:p w14:paraId="25FD7277" w14:textId="77777777" w:rsidR="001F3837" w:rsidRPr="00903582" w:rsidRDefault="001F3837" w:rsidP="00C3502B">
            <w:pPr>
              <w:jc w:val="left"/>
              <w:rPr>
                <w:sz w:val="20"/>
                <w:szCs w:val="20"/>
                <w:lang w:eastAsia="en-CA"/>
              </w:rPr>
            </w:pPr>
            <w:r w:rsidRPr="00903582">
              <w:rPr>
                <w:sz w:val="20"/>
                <w:szCs w:val="20"/>
                <w:lang w:eastAsia="en-CA"/>
              </w:rPr>
              <w:t>Yemen</w:t>
            </w:r>
          </w:p>
        </w:tc>
        <w:tc>
          <w:tcPr>
            <w:tcW w:w="705" w:type="dxa"/>
            <w:tcBorders>
              <w:top w:val="nil"/>
              <w:left w:val="nil"/>
              <w:bottom w:val="single" w:sz="4" w:space="0" w:color="auto"/>
              <w:right w:val="single" w:sz="4" w:space="0" w:color="auto"/>
            </w:tcBorders>
            <w:hideMark/>
          </w:tcPr>
          <w:p w14:paraId="071D10AE"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115A7B3"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6CF3241" w14:textId="77777777" w:rsidR="001F3837" w:rsidRPr="00903582" w:rsidRDefault="001F3837" w:rsidP="00C3502B">
            <w:pPr>
              <w:jc w:val="right"/>
              <w:rPr>
                <w:sz w:val="20"/>
                <w:szCs w:val="20"/>
                <w:lang w:eastAsia="en-CA"/>
              </w:rPr>
            </w:pPr>
            <w:r w:rsidRPr="00903582">
              <w:rPr>
                <w:sz w:val="20"/>
                <w:szCs w:val="20"/>
                <w:lang w:eastAsia="en-CA"/>
              </w:rPr>
              <w:t>158.2</w:t>
            </w:r>
          </w:p>
        </w:tc>
        <w:tc>
          <w:tcPr>
            <w:tcW w:w="1187" w:type="dxa"/>
            <w:tcBorders>
              <w:top w:val="nil"/>
              <w:left w:val="nil"/>
              <w:bottom w:val="single" w:sz="4" w:space="0" w:color="auto"/>
              <w:right w:val="single" w:sz="4" w:space="0" w:color="auto"/>
            </w:tcBorders>
            <w:hideMark/>
          </w:tcPr>
          <w:p w14:paraId="45C7B23E" w14:textId="77777777" w:rsidR="001F3837" w:rsidRPr="00903582" w:rsidRDefault="001F3837" w:rsidP="00C3502B">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90DD688"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EBE95C"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F6452F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6D01184" w14:textId="77777777" w:rsidR="001F3837" w:rsidRPr="00903582" w:rsidRDefault="001F3837" w:rsidP="00C3502B">
            <w:pPr>
              <w:jc w:val="left"/>
              <w:rPr>
                <w:sz w:val="20"/>
                <w:szCs w:val="20"/>
                <w:lang w:eastAsia="en-CA"/>
              </w:rPr>
            </w:pPr>
            <w:r w:rsidRPr="00903582">
              <w:rPr>
                <w:sz w:val="20"/>
                <w:szCs w:val="20"/>
                <w:lang w:eastAsia="en-CA"/>
              </w:rPr>
              <w:t xml:space="preserve">HPMP </w:t>
            </w:r>
            <w:r>
              <w:rPr>
                <w:sz w:val="20"/>
                <w:szCs w:val="20"/>
                <w:lang w:eastAsia="en-CA"/>
              </w:rPr>
              <w:t>c</w:t>
            </w:r>
            <w:r w:rsidRPr="00903582">
              <w:rPr>
                <w:sz w:val="20"/>
                <w:szCs w:val="20"/>
                <w:lang w:eastAsia="en-CA"/>
              </w:rPr>
              <w:t>ancelled</w:t>
            </w:r>
          </w:p>
        </w:tc>
      </w:tr>
      <w:tr w:rsidR="001F3837" w:rsidRPr="00903582" w14:paraId="7FED4DB4" w14:textId="77777777" w:rsidTr="00C3502B">
        <w:trPr>
          <w:trHeight w:val="270"/>
        </w:trPr>
        <w:tc>
          <w:tcPr>
            <w:tcW w:w="1986" w:type="dxa"/>
            <w:tcBorders>
              <w:top w:val="nil"/>
              <w:left w:val="single" w:sz="4" w:space="0" w:color="auto"/>
              <w:bottom w:val="single" w:sz="4" w:space="0" w:color="auto"/>
              <w:right w:val="single" w:sz="4" w:space="0" w:color="auto"/>
            </w:tcBorders>
            <w:hideMark/>
          </w:tcPr>
          <w:p w14:paraId="6673A9D9" w14:textId="77777777" w:rsidR="001F3837" w:rsidRPr="00903582" w:rsidRDefault="001F3837" w:rsidP="00C3502B">
            <w:pPr>
              <w:jc w:val="left"/>
              <w:rPr>
                <w:sz w:val="20"/>
                <w:szCs w:val="20"/>
                <w:lang w:eastAsia="en-CA"/>
              </w:rPr>
            </w:pPr>
            <w:r w:rsidRPr="00903582">
              <w:rPr>
                <w:sz w:val="20"/>
                <w:szCs w:val="20"/>
                <w:lang w:eastAsia="en-CA"/>
              </w:rPr>
              <w:t>Zambia</w:t>
            </w:r>
          </w:p>
        </w:tc>
        <w:tc>
          <w:tcPr>
            <w:tcW w:w="705" w:type="dxa"/>
            <w:tcBorders>
              <w:top w:val="nil"/>
              <w:left w:val="nil"/>
              <w:bottom w:val="single" w:sz="4" w:space="0" w:color="auto"/>
              <w:right w:val="single" w:sz="4" w:space="0" w:color="auto"/>
            </w:tcBorders>
            <w:hideMark/>
          </w:tcPr>
          <w:p w14:paraId="7E47D9EC"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8028C0"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A80486" w14:textId="77777777" w:rsidR="001F3837" w:rsidRPr="00903582" w:rsidRDefault="001F3837" w:rsidP="00C3502B">
            <w:pPr>
              <w:jc w:val="right"/>
              <w:rPr>
                <w:sz w:val="20"/>
                <w:szCs w:val="20"/>
                <w:lang w:eastAsia="en-CA"/>
              </w:rPr>
            </w:pPr>
            <w:r w:rsidRPr="00903582">
              <w:rPr>
                <w:sz w:val="20"/>
                <w:szCs w:val="20"/>
                <w:lang w:eastAsia="en-CA"/>
              </w:rPr>
              <w:t>5.0</w:t>
            </w:r>
          </w:p>
        </w:tc>
        <w:tc>
          <w:tcPr>
            <w:tcW w:w="1187" w:type="dxa"/>
            <w:tcBorders>
              <w:top w:val="nil"/>
              <w:left w:val="nil"/>
              <w:bottom w:val="single" w:sz="4" w:space="0" w:color="auto"/>
              <w:right w:val="single" w:sz="4" w:space="0" w:color="auto"/>
            </w:tcBorders>
            <w:hideMark/>
          </w:tcPr>
          <w:p w14:paraId="08C25A0E" w14:textId="77777777" w:rsidR="001F3837" w:rsidRPr="00903582" w:rsidRDefault="001F3837" w:rsidP="00C3502B">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2305889B"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6565AA8"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E0A949"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ACB2F96"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r w:rsidR="001F3837" w:rsidRPr="00903582" w14:paraId="6320F3E8" w14:textId="77777777" w:rsidTr="00C3502B">
        <w:trPr>
          <w:trHeight w:val="234"/>
        </w:trPr>
        <w:tc>
          <w:tcPr>
            <w:tcW w:w="1986" w:type="dxa"/>
            <w:tcBorders>
              <w:top w:val="nil"/>
              <w:left w:val="single" w:sz="4" w:space="0" w:color="auto"/>
              <w:bottom w:val="single" w:sz="4" w:space="0" w:color="auto"/>
              <w:right w:val="single" w:sz="4" w:space="0" w:color="auto"/>
            </w:tcBorders>
            <w:hideMark/>
          </w:tcPr>
          <w:p w14:paraId="4DCAE5C8" w14:textId="77777777" w:rsidR="001F3837" w:rsidRPr="00903582" w:rsidRDefault="001F3837" w:rsidP="00C3502B">
            <w:pPr>
              <w:jc w:val="left"/>
              <w:rPr>
                <w:sz w:val="20"/>
                <w:szCs w:val="20"/>
                <w:lang w:eastAsia="en-CA"/>
              </w:rPr>
            </w:pPr>
            <w:r w:rsidRPr="00903582">
              <w:rPr>
                <w:sz w:val="20"/>
                <w:szCs w:val="20"/>
                <w:lang w:eastAsia="en-CA"/>
              </w:rPr>
              <w:t>Zimbabwe</w:t>
            </w:r>
          </w:p>
        </w:tc>
        <w:tc>
          <w:tcPr>
            <w:tcW w:w="705" w:type="dxa"/>
            <w:tcBorders>
              <w:top w:val="nil"/>
              <w:left w:val="nil"/>
              <w:bottom w:val="single" w:sz="4" w:space="0" w:color="auto"/>
              <w:right w:val="single" w:sz="4" w:space="0" w:color="auto"/>
            </w:tcBorders>
            <w:hideMark/>
          </w:tcPr>
          <w:p w14:paraId="7BDDF901" w14:textId="77777777" w:rsidR="001F3837" w:rsidRPr="00903582" w:rsidRDefault="001F3837" w:rsidP="00C3502B">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DA682EB" w14:textId="77777777" w:rsidR="001F3837" w:rsidRPr="00903582" w:rsidRDefault="001F3837" w:rsidP="00C3502B">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7F9260C" w14:textId="77777777" w:rsidR="001F3837" w:rsidRPr="00903582" w:rsidRDefault="001F3837" w:rsidP="00C3502B">
            <w:pPr>
              <w:jc w:val="right"/>
              <w:rPr>
                <w:sz w:val="20"/>
                <w:szCs w:val="20"/>
                <w:lang w:eastAsia="en-CA"/>
              </w:rPr>
            </w:pPr>
            <w:r w:rsidRPr="00903582">
              <w:rPr>
                <w:sz w:val="20"/>
                <w:szCs w:val="20"/>
                <w:lang w:eastAsia="en-CA"/>
              </w:rPr>
              <w:t>17.8</w:t>
            </w:r>
          </w:p>
        </w:tc>
        <w:tc>
          <w:tcPr>
            <w:tcW w:w="1187" w:type="dxa"/>
            <w:tcBorders>
              <w:top w:val="nil"/>
              <w:left w:val="nil"/>
              <w:bottom w:val="single" w:sz="4" w:space="0" w:color="auto"/>
              <w:right w:val="single" w:sz="4" w:space="0" w:color="auto"/>
            </w:tcBorders>
            <w:hideMark/>
          </w:tcPr>
          <w:p w14:paraId="3C35686F" w14:textId="77777777" w:rsidR="001F3837" w:rsidRPr="00903582" w:rsidRDefault="001F3837" w:rsidP="00C3502B">
            <w:pPr>
              <w:jc w:val="right"/>
              <w:rPr>
                <w:sz w:val="20"/>
                <w:szCs w:val="20"/>
                <w:lang w:eastAsia="en-CA"/>
              </w:rPr>
            </w:pPr>
            <w:r w:rsidRPr="00903582">
              <w:rPr>
                <w:sz w:val="20"/>
                <w:szCs w:val="20"/>
                <w:lang w:eastAsia="en-CA"/>
              </w:rPr>
              <w:t>3.6</w:t>
            </w:r>
          </w:p>
        </w:tc>
        <w:tc>
          <w:tcPr>
            <w:tcW w:w="669" w:type="dxa"/>
            <w:tcBorders>
              <w:top w:val="nil"/>
              <w:left w:val="nil"/>
              <w:bottom w:val="single" w:sz="4" w:space="0" w:color="auto"/>
              <w:right w:val="single" w:sz="4" w:space="0" w:color="auto"/>
            </w:tcBorders>
            <w:hideMark/>
          </w:tcPr>
          <w:p w14:paraId="67F44E80" w14:textId="77777777" w:rsidR="001F3837" w:rsidRPr="00903582" w:rsidRDefault="001F3837" w:rsidP="00C3502B">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2747F16" w14:textId="77777777" w:rsidR="001F3837" w:rsidRPr="00903582" w:rsidRDefault="001F3837" w:rsidP="00C3502B">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3C28C2" w14:textId="77777777" w:rsidR="001F3837" w:rsidRPr="00903582" w:rsidRDefault="001F3837" w:rsidP="00C3502B">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0F49C68" w14:textId="77777777" w:rsidR="001F3837" w:rsidRPr="00903582" w:rsidRDefault="001F3837" w:rsidP="00C3502B">
            <w:pPr>
              <w:jc w:val="left"/>
              <w:rPr>
                <w:sz w:val="20"/>
                <w:szCs w:val="20"/>
                <w:lang w:eastAsia="en-CA"/>
              </w:rPr>
            </w:pPr>
            <w:r w:rsidRPr="00903582">
              <w:rPr>
                <w:sz w:val="20"/>
                <w:szCs w:val="20"/>
                <w:lang w:eastAsia="en-CA"/>
              </w:rPr>
              <w:t>35% by 2020 and 100% by 2030</w:t>
            </w:r>
          </w:p>
        </w:tc>
      </w:tr>
    </w:tbl>
    <w:p w14:paraId="0239F8FB" w14:textId="77777777" w:rsidR="001F3837" w:rsidRPr="00903582" w:rsidRDefault="001F3837" w:rsidP="001F3837">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051165AB" w14:textId="77777777" w:rsidR="001F3837" w:rsidRPr="00903582" w:rsidRDefault="001F3837" w:rsidP="001F3837">
      <w:pPr>
        <w:rPr>
          <w:sz w:val="19"/>
          <w:szCs w:val="19"/>
        </w:rPr>
      </w:pPr>
    </w:p>
    <w:p w14:paraId="0775F23F" w14:textId="77777777" w:rsidR="001F3837" w:rsidRPr="00903582" w:rsidRDefault="001F3837" w:rsidP="001F3837">
      <w:pPr>
        <w:pStyle w:val="StyleHeader4Para4Left0Firstline0"/>
        <w:numPr>
          <w:ilvl w:val="0"/>
          <w:numId w:val="0"/>
        </w:numPr>
        <w:jc w:val="left"/>
        <w:rPr>
          <w:sz w:val="22"/>
        </w:rPr>
        <w:sectPr w:rsidR="001F3837" w:rsidRPr="00903582" w:rsidSect="00771380">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52DB09EE" w14:textId="77777777" w:rsidR="001F3837" w:rsidRPr="00903582" w:rsidRDefault="001F3837" w:rsidP="001F3837">
      <w:pPr>
        <w:jc w:val="center"/>
        <w:rPr>
          <w:b/>
        </w:rPr>
      </w:pPr>
      <w:r w:rsidRPr="00903582">
        <w:rPr>
          <w:b/>
        </w:rPr>
        <w:t>Annex III</w:t>
      </w:r>
    </w:p>
    <w:p w14:paraId="3818E31B" w14:textId="77777777" w:rsidR="001F3837" w:rsidRPr="00903582" w:rsidRDefault="001F3837" w:rsidP="001F3837">
      <w:pPr>
        <w:pStyle w:val="0Heading0"/>
        <w:rPr>
          <w:lang w:val="en-CA"/>
        </w:rPr>
      </w:pPr>
    </w:p>
    <w:p w14:paraId="2DCD481E" w14:textId="77777777" w:rsidR="001F3837" w:rsidRPr="00903582" w:rsidRDefault="001F3837" w:rsidP="001F3837">
      <w:pPr>
        <w:jc w:val="center"/>
        <w:rPr>
          <w:b/>
        </w:rPr>
      </w:pPr>
      <w:r w:rsidRPr="00903582">
        <w:rPr>
          <w:b/>
        </w:rPr>
        <w:t>HFC ANALYSIS IN CO</w:t>
      </w:r>
      <w:r w:rsidRPr="00903582">
        <w:rPr>
          <w:b/>
          <w:vertAlign w:val="subscript"/>
        </w:rPr>
        <w:t>2</w:t>
      </w:r>
      <w:r w:rsidRPr="00903582">
        <w:rPr>
          <w:b/>
        </w:rPr>
        <w:t xml:space="preserve">-EQUIVALENT TONNES* </w:t>
      </w:r>
    </w:p>
    <w:p w14:paraId="3754816A" w14:textId="77777777" w:rsidR="001F3837" w:rsidRPr="00903582" w:rsidRDefault="001F3837" w:rsidP="001F3837">
      <w:pPr>
        <w:jc w:val="center"/>
        <w:rPr>
          <w:b/>
        </w:rPr>
      </w:pPr>
    </w:p>
    <w:tbl>
      <w:tblPr>
        <w:tblW w:w="10602" w:type="dxa"/>
        <w:tblInd w:w="-572" w:type="dxa"/>
        <w:tblLayout w:type="fixed"/>
        <w:tblLook w:val="04A0" w:firstRow="1" w:lastRow="0" w:firstColumn="1" w:lastColumn="0" w:noHBand="0" w:noVBand="1"/>
      </w:tblPr>
      <w:tblGrid>
        <w:gridCol w:w="2127"/>
        <w:gridCol w:w="708"/>
        <w:gridCol w:w="1134"/>
        <w:gridCol w:w="679"/>
        <w:gridCol w:w="1134"/>
        <w:gridCol w:w="1216"/>
        <w:gridCol w:w="1216"/>
        <w:gridCol w:w="727"/>
        <w:gridCol w:w="1661"/>
      </w:tblGrid>
      <w:tr w:rsidR="001F3837" w:rsidRPr="00903582" w14:paraId="5478024D" w14:textId="77777777" w:rsidTr="00C3502B">
        <w:trPr>
          <w:trHeight w:val="617"/>
          <w:tblHeader/>
        </w:trPr>
        <w:tc>
          <w:tcPr>
            <w:tcW w:w="2127" w:type="dxa"/>
            <w:tcBorders>
              <w:top w:val="single" w:sz="4" w:space="0" w:color="auto"/>
              <w:left w:val="single" w:sz="4" w:space="0" w:color="auto"/>
              <w:bottom w:val="single" w:sz="4" w:space="0" w:color="auto"/>
              <w:right w:val="single" w:sz="4" w:space="0" w:color="auto"/>
            </w:tcBorders>
            <w:hideMark/>
          </w:tcPr>
          <w:p w14:paraId="3FF5832B" w14:textId="77777777" w:rsidR="001F3837" w:rsidRPr="00903582" w:rsidRDefault="001F3837" w:rsidP="00C3502B">
            <w:pPr>
              <w:jc w:val="center"/>
              <w:rPr>
                <w:b/>
                <w:bCs/>
                <w:sz w:val="20"/>
                <w:szCs w:val="20"/>
                <w:lang w:eastAsia="en-CA"/>
              </w:rPr>
            </w:pPr>
            <w:r w:rsidRPr="00903582">
              <w:rPr>
                <w:b/>
                <w:bCs/>
                <w:sz w:val="20"/>
                <w:szCs w:val="20"/>
                <w:lang w:eastAsia="en-CA"/>
              </w:rPr>
              <w:t>Country</w:t>
            </w:r>
          </w:p>
        </w:tc>
        <w:tc>
          <w:tcPr>
            <w:tcW w:w="708" w:type="dxa"/>
            <w:tcBorders>
              <w:top w:val="single" w:sz="4" w:space="0" w:color="auto"/>
              <w:left w:val="nil"/>
              <w:bottom w:val="single" w:sz="4" w:space="0" w:color="auto"/>
              <w:right w:val="single" w:sz="4" w:space="0" w:color="auto"/>
            </w:tcBorders>
            <w:hideMark/>
          </w:tcPr>
          <w:p w14:paraId="48B5E349" w14:textId="77777777" w:rsidR="001F3837" w:rsidRPr="00903582" w:rsidRDefault="001F3837" w:rsidP="00C3502B">
            <w:pPr>
              <w:ind w:left="-150" w:right="-178"/>
              <w:jc w:val="center"/>
              <w:rPr>
                <w:b/>
                <w:bCs/>
                <w:sz w:val="20"/>
                <w:szCs w:val="20"/>
                <w:lang w:eastAsia="en-CA"/>
              </w:rPr>
            </w:pPr>
            <w:r w:rsidRPr="00903582">
              <w:rPr>
                <w:b/>
                <w:bCs/>
                <w:sz w:val="20"/>
                <w:szCs w:val="20"/>
                <w:lang w:eastAsia="en-CA"/>
              </w:rPr>
              <w:t>Group</w:t>
            </w:r>
          </w:p>
        </w:tc>
        <w:tc>
          <w:tcPr>
            <w:tcW w:w="1134" w:type="dxa"/>
            <w:tcBorders>
              <w:top w:val="single" w:sz="4" w:space="0" w:color="auto"/>
              <w:left w:val="nil"/>
              <w:bottom w:val="single" w:sz="4" w:space="0" w:color="auto"/>
              <w:right w:val="single" w:sz="4" w:space="0" w:color="auto"/>
            </w:tcBorders>
            <w:hideMark/>
          </w:tcPr>
          <w:p w14:paraId="04DD391F" w14:textId="77777777" w:rsidR="001F3837" w:rsidRPr="00903582" w:rsidRDefault="001F3837" w:rsidP="00C3502B">
            <w:pPr>
              <w:ind w:left="-108" w:right="-112"/>
              <w:jc w:val="center"/>
              <w:rPr>
                <w:b/>
                <w:bCs/>
                <w:sz w:val="20"/>
                <w:szCs w:val="20"/>
                <w:lang w:eastAsia="en-CA"/>
              </w:rPr>
            </w:pPr>
            <w:r w:rsidRPr="00903582">
              <w:rPr>
                <w:b/>
                <w:bCs/>
                <w:sz w:val="20"/>
                <w:szCs w:val="20"/>
                <w:lang w:eastAsia="en-CA"/>
              </w:rPr>
              <w:t>Ratified Kigali Amendment</w:t>
            </w:r>
          </w:p>
          <w:p w14:paraId="35E50652" w14:textId="77777777" w:rsidR="001F3837" w:rsidRPr="00903582" w:rsidRDefault="001F3837" w:rsidP="00C3502B">
            <w:pPr>
              <w:ind w:left="-108" w:right="-112"/>
              <w:jc w:val="center"/>
              <w:rPr>
                <w:b/>
                <w:bCs/>
                <w:sz w:val="20"/>
                <w:szCs w:val="20"/>
                <w:lang w:eastAsia="en-CA"/>
              </w:rPr>
            </w:pPr>
            <w:r w:rsidRPr="00903582">
              <w:rPr>
                <w:b/>
                <w:bCs/>
                <w:sz w:val="20"/>
                <w:szCs w:val="20"/>
                <w:lang w:eastAsia="en-CA"/>
              </w:rPr>
              <w:t>**</w:t>
            </w:r>
          </w:p>
        </w:tc>
        <w:tc>
          <w:tcPr>
            <w:tcW w:w="679" w:type="dxa"/>
            <w:tcBorders>
              <w:top w:val="single" w:sz="4" w:space="0" w:color="auto"/>
              <w:left w:val="nil"/>
              <w:bottom w:val="single" w:sz="4" w:space="0" w:color="auto"/>
              <w:right w:val="single" w:sz="4" w:space="0" w:color="auto"/>
            </w:tcBorders>
            <w:hideMark/>
          </w:tcPr>
          <w:p w14:paraId="2E304A23" w14:textId="77777777" w:rsidR="001F3837" w:rsidRPr="00903582" w:rsidRDefault="001F3837" w:rsidP="00C3502B">
            <w:pPr>
              <w:ind w:left="-138" w:right="-125"/>
              <w:jc w:val="center"/>
              <w:rPr>
                <w:b/>
                <w:bCs/>
                <w:sz w:val="20"/>
                <w:szCs w:val="20"/>
                <w:lang w:eastAsia="en-CA"/>
              </w:rPr>
            </w:pPr>
            <w:r w:rsidRPr="00903582">
              <w:rPr>
                <w:b/>
                <w:bCs/>
                <w:sz w:val="20"/>
                <w:szCs w:val="20"/>
                <w:lang w:eastAsia="en-CA"/>
              </w:rPr>
              <w:t>Source</w:t>
            </w:r>
          </w:p>
        </w:tc>
        <w:tc>
          <w:tcPr>
            <w:tcW w:w="1134" w:type="dxa"/>
            <w:tcBorders>
              <w:top w:val="single" w:sz="4" w:space="0" w:color="auto"/>
              <w:left w:val="nil"/>
              <w:bottom w:val="single" w:sz="4" w:space="0" w:color="auto"/>
              <w:right w:val="single" w:sz="4" w:space="0" w:color="auto"/>
            </w:tcBorders>
            <w:hideMark/>
          </w:tcPr>
          <w:p w14:paraId="0D98EC19" w14:textId="77777777" w:rsidR="001F3837" w:rsidRPr="00903582" w:rsidRDefault="001F3837" w:rsidP="00C3502B">
            <w:pPr>
              <w:ind w:left="-255" w:right="-213"/>
              <w:jc w:val="center"/>
              <w:rPr>
                <w:b/>
                <w:bCs/>
                <w:sz w:val="20"/>
                <w:szCs w:val="20"/>
                <w:lang w:eastAsia="en-CA"/>
              </w:rPr>
            </w:pPr>
            <w:r w:rsidRPr="00903582">
              <w:rPr>
                <w:b/>
                <w:bCs/>
                <w:sz w:val="20"/>
                <w:szCs w:val="20"/>
                <w:lang w:eastAsia="en-CA"/>
              </w:rPr>
              <w:t>Year of</w:t>
            </w:r>
          </w:p>
          <w:p w14:paraId="3EA62438" w14:textId="77777777" w:rsidR="001F3837" w:rsidRPr="00903582" w:rsidRDefault="001F3837" w:rsidP="00C3502B">
            <w:pPr>
              <w:ind w:left="-255" w:right="-213"/>
              <w:jc w:val="center"/>
              <w:rPr>
                <w:b/>
                <w:bCs/>
                <w:sz w:val="20"/>
                <w:szCs w:val="20"/>
                <w:lang w:eastAsia="en-CA"/>
              </w:rPr>
            </w:pPr>
            <w:r w:rsidRPr="00903582">
              <w:rPr>
                <w:b/>
                <w:bCs/>
                <w:sz w:val="20"/>
                <w:szCs w:val="20"/>
                <w:lang w:eastAsia="en-CA"/>
              </w:rPr>
              <w:t>latest consumption</w:t>
            </w:r>
          </w:p>
        </w:tc>
        <w:tc>
          <w:tcPr>
            <w:tcW w:w="1216" w:type="dxa"/>
            <w:tcBorders>
              <w:top w:val="single" w:sz="4" w:space="0" w:color="auto"/>
              <w:left w:val="nil"/>
              <w:bottom w:val="single" w:sz="4" w:space="0" w:color="auto"/>
              <w:right w:val="single" w:sz="4" w:space="0" w:color="auto"/>
            </w:tcBorders>
            <w:hideMark/>
          </w:tcPr>
          <w:p w14:paraId="06C84779" w14:textId="77777777" w:rsidR="001F3837" w:rsidRPr="00903582" w:rsidRDefault="001F3837" w:rsidP="00C3502B">
            <w:pPr>
              <w:jc w:val="center"/>
              <w:rPr>
                <w:b/>
                <w:bCs/>
                <w:sz w:val="20"/>
                <w:szCs w:val="20"/>
                <w:lang w:eastAsia="en-CA"/>
              </w:rPr>
            </w:pPr>
            <w:r w:rsidRPr="00903582">
              <w:rPr>
                <w:b/>
                <w:bCs/>
                <w:sz w:val="20"/>
                <w:szCs w:val="20"/>
                <w:lang w:eastAsia="en-CA"/>
              </w:rPr>
              <w:t>Baseline</w:t>
            </w:r>
          </w:p>
        </w:tc>
        <w:tc>
          <w:tcPr>
            <w:tcW w:w="1216" w:type="dxa"/>
            <w:tcBorders>
              <w:top w:val="single" w:sz="4" w:space="0" w:color="auto"/>
              <w:left w:val="nil"/>
              <w:bottom w:val="single" w:sz="4" w:space="0" w:color="auto"/>
              <w:right w:val="single" w:sz="4" w:space="0" w:color="auto"/>
            </w:tcBorders>
            <w:hideMark/>
          </w:tcPr>
          <w:p w14:paraId="4C6A993D" w14:textId="77777777" w:rsidR="001F3837" w:rsidRPr="00903582" w:rsidRDefault="001F3837" w:rsidP="00C3502B">
            <w:pPr>
              <w:ind w:left="-185" w:right="-129"/>
              <w:jc w:val="center"/>
              <w:rPr>
                <w:b/>
                <w:bCs/>
                <w:sz w:val="20"/>
                <w:szCs w:val="20"/>
                <w:lang w:eastAsia="en-CA"/>
              </w:rPr>
            </w:pPr>
            <w:r w:rsidRPr="00903582">
              <w:rPr>
                <w:b/>
                <w:bCs/>
                <w:sz w:val="20"/>
                <w:szCs w:val="20"/>
                <w:lang w:eastAsia="en-CA"/>
              </w:rPr>
              <w:t>Latest consumption</w:t>
            </w:r>
          </w:p>
        </w:tc>
        <w:tc>
          <w:tcPr>
            <w:tcW w:w="727" w:type="dxa"/>
            <w:tcBorders>
              <w:top w:val="single" w:sz="4" w:space="0" w:color="auto"/>
              <w:left w:val="nil"/>
              <w:bottom w:val="single" w:sz="4" w:space="0" w:color="auto"/>
              <w:right w:val="single" w:sz="4" w:space="0" w:color="auto"/>
            </w:tcBorders>
            <w:hideMark/>
          </w:tcPr>
          <w:p w14:paraId="3085A06A" w14:textId="77777777" w:rsidR="001F3837" w:rsidRPr="00903582" w:rsidRDefault="001F3837" w:rsidP="00C3502B">
            <w:pPr>
              <w:ind w:left="-133" w:right="-72"/>
              <w:jc w:val="center"/>
              <w:rPr>
                <w:b/>
                <w:bCs/>
                <w:sz w:val="20"/>
                <w:szCs w:val="20"/>
                <w:lang w:eastAsia="en-CA"/>
              </w:rPr>
            </w:pPr>
            <w:r w:rsidRPr="00903582">
              <w:rPr>
                <w:b/>
                <w:bCs/>
                <w:sz w:val="20"/>
                <w:szCs w:val="20"/>
                <w:lang w:eastAsia="en-CA"/>
              </w:rPr>
              <w:t>% over freeze</w:t>
            </w:r>
          </w:p>
        </w:tc>
        <w:tc>
          <w:tcPr>
            <w:tcW w:w="1661" w:type="dxa"/>
            <w:tcBorders>
              <w:top w:val="single" w:sz="4" w:space="0" w:color="auto"/>
              <w:left w:val="nil"/>
              <w:bottom w:val="single" w:sz="4" w:space="0" w:color="auto"/>
              <w:right w:val="single" w:sz="4" w:space="0" w:color="auto"/>
            </w:tcBorders>
            <w:hideMark/>
          </w:tcPr>
          <w:p w14:paraId="1167C187" w14:textId="77777777" w:rsidR="001F3837" w:rsidRPr="00903582" w:rsidRDefault="001F3837" w:rsidP="00C3502B">
            <w:pPr>
              <w:ind w:left="-120" w:right="-141"/>
              <w:jc w:val="center"/>
              <w:rPr>
                <w:b/>
                <w:bCs/>
                <w:sz w:val="20"/>
                <w:szCs w:val="20"/>
                <w:lang w:eastAsia="en-CA"/>
              </w:rPr>
            </w:pPr>
            <w:r w:rsidRPr="00903582">
              <w:rPr>
                <w:b/>
                <w:bCs/>
                <w:sz w:val="20"/>
                <w:szCs w:val="20"/>
                <w:lang w:eastAsia="en-CA"/>
              </w:rPr>
              <w:t>Control measures addressed by KIPs (approval)</w:t>
            </w:r>
          </w:p>
        </w:tc>
      </w:tr>
      <w:tr w:rsidR="001F3837" w:rsidRPr="00903582" w14:paraId="04303FCA" w14:textId="77777777" w:rsidTr="00C3502B">
        <w:trPr>
          <w:trHeight w:val="75"/>
        </w:trPr>
        <w:tc>
          <w:tcPr>
            <w:tcW w:w="2127" w:type="dxa"/>
            <w:tcBorders>
              <w:top w:val="nil"/>
              <w:left w:val="single" w:sz="4" w:space="0" w:color="auto"/>
              <w:bottom w:val="single" w:sz="4" w:space="0" w:color="auto"/>
              <w:right w:val="single" w:sz="4" w:space="0" w:color="auto"/>
            </w:tcBorders>
            <w:noWrap/>
            <w:hideMark/>
          </w:tcPr>
          <w:p w14:paraId="1AFD2EE6" w14:textId="77777777" w:rsidR="001F3837" w:rsidRPr="00903582" w:rsidRDefault="001F3837" w:rsidP="00C3502B">
            <w:pPr>
              <w:jc w:val="left"/>
              <w:rPr>
                <w:sz w:val="20"/>
                <w:szCs w:val="20"/>
                <w:lang w:eastAsia="en-CA"/>
              </w:rPr>
            </w:pPr>
            <w:r w:rsidRPr="00903582">
              <w:rPr>
                <w:sz w:val="20"/>
                <w:szCs w:val="20"/>
                <w:lang w:eastAsia="en-CA"/>
              </w:rPr>
              <w:t>Afghanistan</w:t>
            </w:r>
          </w:p>
        </w:tc>
        <w:tc>
          <w:tcPr>
            <w:tcW w:w="708" w:type="dxa"/>
            <w:tcBorders>
              <w:top w:val="nil"/>
              <w:left w:val="nil"/>
              <w:bottom w:val="single" w:sz="4" w:space="0" w:color="auto"/>
              <w:right w:val="single" w:sz="4" w:space="0" w:color="auto"/>
            </w:tcBorders>
            <w:noWrap/>
            <w:hideMark/>
          </w:tcPr>
          <w:p w14:paraId="7DFCE8BF"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A79D441"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ED0BEF7"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93B0584"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84F4F21"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59B64FA"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57DA94E"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0D4F10D"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39EFE6D"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A0BE779" w14:textId="77777777" w:rsidR="001F3837" w:rsidRPr="00903582" w:rsidRDefault="001F3837" w:rsidP="00C3502B">
            <w:pPr>
              <w:jc w:val="left"/>
              <w:rPr>
                <w:sz w:val="20"/>
                <w:szCs w:val="20"/>
                <w:lang w:eastAsia="en-CA"/>
              </w:rPr>
            </w:pPr>
            <w:r w:rsidRPr="00903582">
              <w:rPr>
                <w:sz w:val="20"/>
                <w:szCs w:val="20"/>
                <w:lang w:eastAsia="en-CA"/>
              </w:rPr>
              <w:t>Albania</w:t>
            </w:r>
          </w:p>
        </w:tc>
        <w:tc>
          <w:tcPr>
            <w:tcW w:w="708" w:type="dxa"/>
            <w:tcBorders>
              <w:top w:val="nil"/>
              <w:left w:val="nil"/>
              <w:bottom w:val="single" w:sz="4" w:space="0" w:color="auto"/>
              <w:right w:val="single" w:sz="4" w:space="0" w:color="auto"/>
            </w:tcBorders>
            <w:noWrap/>
            <w:hideMark/>
          </w:tcPr>
          <w:p w14:paraId="45BBF00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5F4C3D7"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A09F3E3"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ADE0AB4"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34D80EC" w14:textId="77777777" w:rsidR="001F3837" w:rsidRPr="00903582" w:rsidRDefault="001F3837" w:rsidP="00C3502B">
            <w:pPr>
              <w:jc w:val="right"/>
              <w:rPr>
                <w:sz w:val="20"/>
                <w:szCs w:val="20"/>
                <w:lang w:eastAsia="en-CA"/>
              </w:rPr>
            </w:pPr>
            <w:r w:rsidRPr="00903582">
              <w:rPr>
                <w:sz w:val="20"/>
                <w:szCs w:val="20"/>
                <w:lang w:eastAsia="en-CA"/>
              </w:rPr>
              <w:t>883,849</w:t>
            </w:r>
          </w:p>
        </w:tc>
        <w:tc>
          <w:tcPr>
            <w:tcW w:w="1216" w:type="dxa"/>
            <w:tcBorders>
              <w:top w:val="nil"/>
              <w:left w:val="nil"/>
              <w:bottom w:val="single" w:sz="4" w:space="0" w:color="auto"/>
              <w:right w:val="single" w:sz="4" w:space="0" w:color="auto"/>
            </w:tcBorders>
            <w:noWrap/>
            <w:hideMark/>
          </w:tcPr>
          <w:p w14:paraId="1F5795EF" w14:textId="77777777" w:rsidR="001F3837" w:rsidRPr="00903582" w:rsidRDefault="001F3837" w:rsidP="00C3502B">
            <w:pPr>
              <w:jc w:val="right"/>
              <w:rPr>
                <w:sz w:val="20"/>
                <w:szCs w:val="20"/>
                <w:lang w:eastAsia="en-CA"/>
              </w:rPr>
            </w:pPr>
            <w:r w:rsidRPr="00903582">
              <w:rPr>
                <w:sz w:val="20"/>
                <w:szCs w:val="20"/>
                <w:lang w:eastAsia="en-CA"/>
              </w:rPr>
              <w:t>883,703</w:t>
            </w:r>
          </w:p>
        </w:tc>
        <w:tc>
          <w:tcPr>
            <w:tcW w:w="727" w:type="dxa"/>
            <w:tcBorders>
              <w:top w:val="nil"/>
              <w:left w:val="nil"/>
              <w:bottom w:val="single" w:sz="4" w:space="0" w:color="auto"/>
              <w:right w:val="single" w:sz="4" w:space="0" w:color="auto"/>
            </w:tcBorders>
            <w:noWrap/>
            <w:hideMark/>
          </w:tcPr>
          <w:p w14:paraId="7E1FAE2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0687D63"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53259F2A"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5939607" w14:textId="77777777" w:rsidR="001F3837" w:rsidRPr="00903582" w:rsidRDefault="001F3837" w:rsidP="00C3502B">
            <w:pPr>
              <w:jc w:val="left"/>
              <w:rPr>
                <w:sz w:val="20"/>
                <w:szCs w:val="20"/>
                <w:lang w:eastAsia="en-CA"/>
              </w:rPr>
            </w:pPr>
            <w:r w:rsidRPr="00903582">
              <w:rPr>
                <w:sz w:val="20"/>
                <w:szCs w:val="20"/>
                <w:lang w:eastAsia="en-CA"/>
              </w:rPr>
              <w:t>Algeria</w:t>
            </w:r>
          </w:p>
        </w:tc>
        <w:tc>
          <w:tcPr>
            <w:tcW w:w="708" w:type="dxa"/>
            <w:tcBorders>
              <w:top w:val="nil"/>
              <w:left w:val="nil"/>
              <w:bottom w:val="single" w:sz="4" w:space="0" w:color="auto"/>
              <w:right w:val="single" w:sz="4" w:space="0" w:color="auto"/>
            </w:tcBorders>
            <w:noWrap/>
            <w:hideMark/>
          </w:tcPr>
          <w:p w14:paraId="69EF831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856040"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BCA4EFE"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B4534A7"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9019DFE"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E17035F"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63E93524"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4A899E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F38A1CC"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5580372" w14:textId="77777777" w:rsidR="001F3837" w:rsidRPr="00903582" w:rsidRDefault="001F3837" w:rsidP="00C3502B">
            <w:pPr>
              <w:jc w:val="left"/>
              <w:rPr>
                <w:sz w:val="20"/>
                <w:szCs w:val="20"/>
                <w:lang w:eastAsia="en-CA"/>
              </w:rPr>
            </w:pPr>
            <w:r w:rsidRPr="00903582">
              <w:rPr>
                <w:sz w:val="20"/>
                <w:szCs w:val="20"/>
                <w:lang w:eastAsia="en-CA"/>
              </w:rPr>
              <w:t>Angola</w:t>
            </w:r>
          </w:p>
        </w:tc>
        <w:tc>
          <w:tcPr>
            <w:tcW w:w="708" w:type="dxa"/>
            <w:tcBorders>
              <w:top w:val="nil"/>
              <w:left w:val="nil"/>
              <w:bottom w:val="single" w:sz="4" w:space="0" w:color="auto"/>
              <w:right w:val="single" w:sz="4" w:space="0" w:color="auto"/>
            </w:tcBorders>
            <w:noWrap/>
            <w:hideMark/>
          </w:tcPr>
          <w:p w14:paraId="7C89098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040379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AA1A640"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673AB8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E8868C7" w14:textId="77777777" w:rsidR="001F3837" w:rsidRPr="00903582" w:rsidRDefault="001F3837" w:rsidP="00C3502B">
            <w:pPr>
              <w:jc w:val="right"/>
              <w:rPr>
                <w:sz w:val="20"/>
                <w:szCs w:val="20"/>
                <w:lang w:eastAsia="en-CA"/>
              </w:rPr>
            </w:pPr>
            <w:r w:rsidRPr="00903582">
              <w:rPr>
                <w:sz w:val="20"/>
                <w:szCs w:val="20"/>
                <w:lang w:eastAsia="en-CA"/>
              </w:rPr>
              <w:t>3,878,000</w:t>
            </w:r>
          </w:p>
        </w:tc>
        <w:tc>
          <w:tcPr>
            <w:tcW w:w="1216" w:type="dxa"/>
            <w:tcBorders>
              <w:top w:val="nil"/>
              <w:left w:val="nil"/>
              <w:bottom w:val="single" w:sz="4" w:space="0" w:color="auto"/>
              <w:right w:val="single" w:sz="4" w:space="0" w:color="auto"/>
            </w:tcBorders>
            <w:noWrap/>
            <w:hideMark/>
          </w:tcPr>
          <w:p w14:paraId="02289B79" w14:textId="77777777" w:rsidR="001F3837" w:rsidRPr="00903582" w:rsidRDefault="001F3837" w:rsidP="00C3502B">
            <w:pPr>
              <w:jc w:val="right"/>
              <w:rPr>
                <w:sz w:val="20"/>
                <w:szCs w:val="20"/>
                <w:lang w:eastAsia="en-CA"/>
              </w:rPr>
            </w:pPr>
            <w:r w:rsidRPr="00903582">
              <w:rPr>
                <w:sz w:val="20"/>
                <w:szCs w:val="20"/>
                <w:lang w:eastAsia="en-CA"/>
              </w:rPr>
              <w:t>3,877,981</w:t>
            </w:r>
          </w:p>
        </w:tc>
        <w:tc>
          <w:tcPr>
            <w:tcW w:w="727" w:type="dxa"/>
            <w:tcBorders>
              <w:top w:val="nil"/>
              <w:left w:val="nil"/>
              <w:bottom w:val="single" w:sz="4" w:space="0" w:color="auto"/>
              <w:right w:val="single" w:sz="4" w:space="0" w:color="auto"/>
            </w:tcBorders>
            <w:noWrap/>
            <w:hideMark/>
          </w:tcPr>
          <w:p w14:paraId="6AE12A2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B19FE2B"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A0011C6"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AA3D159" w14:textId="77777777" w:rsidR="001F3837" w:rsidRPr="00903582" w:rsidRDefault="001F3837" w:rsidP="00C3502B">
            <w:pPr>
              <w:jc w:val="left"/>
              <w:rPr>
                <w:sz w:val="20"/>
                <w:szCs w:val="20"/>
                <w:lang w:eastAsia="en-CA"/>
              </w:rPr>
            </w:pPr>
            <w:r w:rsidRPr="00903582">
              <w:rPr>
                <w:sz w:val="20"/>
                <w:szCs w:val="20"/>
                <w:lang w:eastAsia="en-CA"/>
              </w:rPr>
              <w:t>Antigua and Barbuda</w:t>
            </w:r>
          </w:p>
        </w:tc>
        <w:tc>
          <w:tcPr>
            <w:tcW w:w="708" w:type="dxa"/>
            <w:tcBorders>
              <w:top w:val="nil"/>
              <w:left w:val="nil"/>
              <w:bottom w:val="single" w:sz="4" w:space="0" w:color="auto"/>
              <w:right w:val="single" w:sz="4" w:space="0" w:color="auto"/>
            </w:tcBorders>
            <w:noWrap/>
            <w:hideMark/>
          </w:tcPr>
          <w:p w14:paraId="49A30CB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F2A8F1C"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EC0F079"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AD640D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82BE72"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AD0C766" w14:textId="77777777" w:rsidR="001F3837" w:rsidRPr="00903582" w:rsidRDefault="001F3837" w:rsidP="00C3502B">
            <w:pPr>
              <w:jc w:val="right"/>
              <w:rPr>
                <w:sz w:val="20"/>
                <w:szCs w:val="20"/>
                <w:lang w:eastAsia="en-CA"/>
              </w:rPr>
            </w:pPr>
            <w:r w:rsidRPr="00903582">
              <w:rPr>
                <w:sz w:val="20"/>
                <w:szCs w:val="20"/>
                <w:lang w:eastAsia="en-CA"/>
              </w:rPr>
              <w:t>85,977</w:t>
            </w:r>
          </w:p>
        </w:tc>
        <w:tc>
          <w:tcPr>
            <w:tcW w:w="727" w:type="dxa"/>
            <w:tcBorders>
              <w:top w:val="nil"/>
              <w:left w:val="nil"/>
              <w:bottom w:val="single" w:sz="4" w:space="0" w:color="auto"/>
              <w:right w:val="single" w:sz="4" w:space="0" w:color="auto"/>
            </w:tcBorders>
            <w:noWrap/>
            <w:hideMark/>
          </w:tcPr>
          <w:p w14:paraId="567E5F6E"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91FF4D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F747D0C"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1FB6D1F1" w14:textId="77777777" w:rsidR="001F3837" w:rsidRPr="00903582" w:rsidRDefault="001F3837" w:rsidP="00C3502B">
            <w:pPr>
              <w:jc w:val="left"/>
              <w:rPr>
                <w:sz w:val="20"/>
                <w:szCs w:val="20"/>
                <w:lang w:eastAsia="en-CA"/>
              </w:rPr>
            </w:pPr>
            <w:r w:rsidRPr="00903582">
              <w:rPr>
                <w:sz w:val="20"/>
                <w:szCs w:val="20"/>
                <w:lang w:eastAsia="en-CA"/>
              </w:rPr>
              <w:t>Argentina</w:t>
            </w:r>
          </w:p>
        </w:tc>
        <w:tc>
          <w:tcPr>
            <w:tcW w:w="708" w:type="dxa"/>
            <w:tcBorders>
              <w:top w:val="nil"/>
              <w:left w:val="nil"/>
              <w:bottom w:val="single" w:sz="4" w:space="0" w:color="auto"/>
              <w:right w:val="single" w:sz="4" w:space="0" w:color="auto"/>
            </w:tcBorders>
            <w:noWrap/>
            <w:hideMark/>
          </w:tcPr>
          <w:p w14:paraId="43A0CB7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AA96D1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0C9F5CD"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EE77E0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DADA77" w14:textId="77777777" w:rsidR="001F3837" w:rsidRPr="00903582" w:rsidRDefault="001F3837" w:rsidP="00C3502B">
            <w:pPr>
              <w:jc w:val="right"/>
              <w:rPr>
                <w:sz w:val="20"/>
                <w:szCs w:val="20"/>
                <w:lang w:eastAsia="en-CA"/>
              </w:rPr>
            </w:pPr>
            <w:r w:rsidRPr="00903582">
              <w:rPr>
                <w:sz w:val="20"/>
                <w:szCs w:val="20"/>
                <w:lang w:eastAsia="en-CA"/>
              </w:rPr>
              <w:t>19,219,484</w:t>
            </w:r>
          </w:p>
        </w:tc>
        <w:tc>
          <w:tcPr>
            <w:tcW w:w="1216" w:type="dxa"/>
            <w:tcBorders>
              <w:top w:val="nil"/>
              <w:left w:val="nil"/>
              <w:bottom w:val="single" w:sz="4" w:space="0" w:color="auto"/>
              <w:right w:val="single" w:sz="4" w:space="0" w:color="auto"/>
            </w:tcBorders>
            <w:noWrap/>
            <w:hideMark/>
          </w:tcPr>
          <w:p w14:paraId="13FBCDE4" w14:textId="77777777" w:rsidR="001F3837" w:rsidRPr="00903582" w:rsidRDefault="001F3837" w:rsidP="00C3502B">
            <w:pPr>
              <w:jc w:val="right"/>
              <w:rPr>
                <w:sz w:val="20"/>
                <w:szCs w:val="20"/>
                <w:lang w:eastAsia="en-CA"/>
              </w:rPr>
            </w:pPr>
            <w:r w:rsidRPr="00903582">
              <w:rPr>
                <w:sz w:val="20"/>
                <w:szCs w:val="20"/>
                <w:lang w:eastAsia="en-CA"/>
              </w:rPr>
              <w:t>13,194,064</w:t>
            </w:r>
          </w:p>
        </w:tc>
        <w:tc>
          <w:tcPr>
            <w:tcW w:w="727" w:type="dxa"/>
            <w:tcBorders>
              <w:top w:val="nil"/>
              <w:left w:val="nil"/>
              <w:bottom w:val="single" w:sz="4" w:space="0" w:color="auto"/>
              <w:right w:val="single" w:sz="4" w:space="0" w:color="auto"/>
            </w:tcBorders>
            <w:noWrap/>
            <w:hideMark/>
          </w:tcPr>
          <w:p w14:paraId="3E16625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BC6A9F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EE517D3" w14:textId="77777777" w:rsidTr="00C3502B">
        <w:trPr>
          <w:trHeight w:val="241"/>
        </w:trPr>
        <w:tc>
          <w:tcPr>
            <w:tcW w:w="2127" w:type="dxa"/>
            <w:tcBorders>
              <w:top w:val="nil"/>
              <w:left w:val="single" w:sz="4" w:space="0" w:color="auto"/>
              <w:bottom w:val="single" w:sz="4" w:space="0" w:color="auto"/>
              <w:right w:val="single" w:sz="4" w:space="0" w:color="auto"/>
            </w:tcBorders>
            <w:noWrap/>
            <w:hideMark/>
          </w:tcPr>
          <w:p w14:paraId="02EDEDEF" w14:textId="77777777" w:rsidR="001F3837" w:rsidRPr="00903582" w:rsidRDefault="001F3837" w:rsidP="00C3502B">
            <w:pPr>
              <w:jc w:val="left"/>
              <w:rPr>
                <w:sz w:val="20"/>
                <w:szCs w:val="20"/>
                <w:lang w:eastAsia="en-CA"/>
              </w:rPr>
            </w:pPr>
            <w:r w:rsidRPr="00903582">
              <w:rPr>
                <w:sz w:val="20"/>
                <w:szCs w:val="20"/>
                <w:lang w:eastAsia="en-CA"/>
              </w:rPr>
              <w:t>Armenia</w:t>
            </w:r>
          </w:p>
        </w:tc>
        <w:tc>
          <w:tcPr>
            <w:tcW w:w="708" w:type="dxa"/>
            <w:tcBorders>
              <w:top w:val="nil"/>
              <w:left w:val="nil"/>
              <w:bottom w:val="single" w:sz="4" w:space="0" w:color="auto"/>
              <w:right w:val="single" w:sz="4" w:space="0" w:color="auto"/>
            </w:tcBorders>
            <w:noWrap/>
            <w:hideMark/>
          </w:tcPr>
          <w:p w14:paraId="7CCDA29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7E47B7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615C9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9292CE0" w14:textId="77777777" w:rsidR="001F3837" w:rsidRPr="00903582" w:rsidRDefault="001F3837" w:rsidP="00C3502B">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5BAB4D10" w14:textId="77777777" w:rsidR="001F3837" w:rsidRPr="00903582" w:rsidRDefault="001F3837" w:rsidP="00C3502B">
            <w:pPr>
              <w:jc w:val="right"/>
              <w:rPr>
                <w:sz w:val="20"/>
                <w:szCs w:val="20"/>
                <w:lang w:eastAsia="en-CA"/>
              </w:rPr>
            </w:pPr>
            <w:r w:rsidRPr="00903582">
              <w:rPr>
                <w:sz w:val="20"/>
                <w:szCs w:val="20"/>
                <w:lang w:eastAsia="en-CA"/>
              </w:rPr>
              <w:t>475,254</w:t>
            </w:r>
          </w:p>
        </w:tc>
        <w:tc>
          <w:tcPr>
            <w:tcW w:w="1216" w:type="dxa"/>
            <w:tcBorders>
              <w:top w:val="nil"/>
              <w:left w:val="nil"/>
              <w:bottom w:val="single" w:sz="4" w:space="0" w:color="auto"/>
              <w:right w:val="single" w:sz="4" w:space="0" w:color="auto"/>
            </w:tcBorders>
            <w:noWrap/>
            <w:hideMark/>
          </w:tcPr>
          <w:p w14:paraId="55B847C9" w14:textId="77777777" w:rsidR="001F3837" w:rsidRPr="00903582" w:rsidRDefault="001F3837" w:rsidP="00C3502B">
            <w:pPr>
              <w:jc w:val="right"/>
              <w:rPr>
                <w:sz w:val="20"/>
                <w:szCs w:val="20"/>
                <w:lang w:eastAsia="en-CA"/>
              </w:rPr>
            </w:pPr>
            <w:r w:rsidRPr="00903582">
              <w:rPr>
                <w:sz w:val="20"/>
                <w:szCs w:val="20"/>
                <w:lang w:eastAsia="en-CA"/>
              </w:rPr>
              <w:t>664,716</w:t>
            </w:r>
          </w:p>
        </w:tc>
        <w:tc>
          <w:tcPr>
            <w:tcW w:w="727" w:type="dxa"/>
            <w:tcBorders>
              <w:top w:val="nil"/>
              <w:left w:val="nil"/>
              <w:bottom w:val="single" w:sz="4" w:space="0" w:color="auto"/>
              <w:right w:val="single" w:sz="4" w:space="0" w:color="auto"/>
            </w:tcBorders>
            <w:noWrap/>
            <w:hideMark/>
          </w:tcPr>
          <w:p w14:paraId="19A6D638" w14:textId="77777777" w:rsidR="001F3837" w:rsidRPr="00903582" w:rsidRDefault="001F3837" w:rsidP="00C3502B">
            <w:pPr>
              <w:jc w:val="right"/>
              <w:rPr>
                <w:sz w:val="20"/>
                <w:szCs w:val="20"/>
                <w:lang w:eastAsia="en-CA"/>
              </w:rPr>
            </w:pPr>
            <w:r w:rsidRPr="00903582">
              <w:rPr>
                <w:sz w:val="20"/>
                <w:szCs w:val="20"/>
                <w:lang w:eastAsia="en-CA"/>
              </w:rPr>
              <w:t>40</w:t>
            </w:r>
          </w:p>
        </w:tc>
        <w:tc>
          <w:tcPr>
            <w:tcW w:w="1661" w:type="dxa"/>
            <w:tcBorders>
              <w:top w:val="nil"/>
              <w:left w:val="nil"/>
              <w:bottom w:val="single" w:sz="4" w:space="0" w:color="auto"/>
              <w:right w:val="single" w:sz="4" w:space="0" w:color="auto"/>
            </w:tcBorders>
            <w:noWrap/>
            <w:hideMark/>
          </w:tcPr>
          <w:p w14:paraId="3074E0E9"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6FB33A8"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5CFB094" w14:textId="77777777" w:rsidR="001F3837" w:rsidRPr="00903582" w:rsidRDefault="001F3837" w:rsidP="00C3502B">
            <w:pPr>
              <w:jc w:val="left"/>
              <w:rPr>
                <w:sz w:val="20"/>
                <w:szCs w:val="20"/>
                <w:lang w:eastAsia="en-CA"/>
              </w:rPr>
            </w:pPr>
            <w:r w:rsidRPr="00903582">
              <w:rPr>
                <w:sz w:val="20"/>
                <w:szCs w:val="20"/>
                <w:lang w:eastAsia="en-CA"/>
              </w:rPr>
              <w:t>Bahamas (the)</w:t>
            </w:r>
          </w:p>
        </w:tc>
        <w:tc>
          <w:tcPr>
            <w:tcW w:w="708" w:type="dxa"/>
            <w:tcBorders>
              <w:top w:val="nil"/>
              <w:left w:val="nil"/>
              <w:bottom w:val="single" w:sz="4" w:space="0" w:color="auto"/>
              <w:right w:val="single" w:sz="4" w:space="0" w:color="auto"/>
            </w:tcBorders>
            <w:noWrap/>
            <w:hideMark/>
          </w:tcPr>
          <w:p w14:paraId="0BB5D6B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9FADFC1"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866CE93"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6B0FA09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1917E40" w14:textId="77777777" w:rsidR="001F3837" w:rsidRPr="00903582" w:rsidRDefault="001F3837" w:rsidP="00C3502B">
            <w:pPr>
              <w:jc w:val="right"/>
              <w:rPr>
                <w:sz w:val="20"/>
                <w:szCs w:val="20"/>
                <w:lang w:eastAsia="en-CA"/>
              </w:rPr>
            </w:pPr>
            <w:r w:rsidRPr="00903582">
              <w:rPr>
                <w:sz w:val="20"/>
                <w:szCs w:val="20"/>
                <w:lang w:eastAsia="en-CA"/>
              </w:rPr>
              <w:t>227,203</w:t>
            </w:r>
          </w:p>
        </w:tc>
        <w:tc>
          <w:tcPr>
            <w:tcW w:w="1216" w:type="dxa"/>
            <w:tcBorders>
              <w:top w:val="nil"/>
              <w:left w:val="nil"/>
              <w:bottom w:val="single" w:sz="4" w:space="0" w:color="auto"/>
              <w:right w:val="single" w:sz="4" w:space="0" w:color="auto"/>
            </w:tcBorders>
            <w:noWrap/>
            <w:hideMark/>
          </w:tcPr>
          <w:p w14:paraId="55A54792" w14:textId="77777777" w:rsidR="001F3837" w:rsidRPr="00903582" w:rsidRDefault="001F3837" w:rsidP="00C3502B">
            <w:pPr>
              <w:jc w:val="right"/>
              <w:rPr>
                <w:sz w:val="20"/>
                <w:szCs w:val="20"/>
                <w:lang w:eastAsia="en-CA"/>
              </w:rPr>
            </w:pPr>
            <w:r w:rsidRPr="00903582">
              <w:rPr>
                <w:sz w:val="20"/>
                <w:szCs w:val="20"/>
                <w:lang w:eastAsia="en-CA"/>
              </w:rPr>
              <w:t>130,508</w:t>
            </w:r>
          </w:p>
        </w:tc>
        <w:tc>
          <w:tcPr>
            <w:tcW w:w="727" w:type="dxa"/>
            <w:tcBorders>
              <w:top w:val="nil"/>
              <w:left w:val="nil"/>
              <w:bottom w:val="single" w:sz="4" w:space="0" w:color="auto"/>
              <w:right w:val="single" w:sz="4" w:space="0" w:color="auto"/>
            </w:tcBorders>
            <w:noWrap/>
            <w:hideMark/>
          </w:tcPr>
          <w:p w14:paraId="40B7A29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FE4C8E0"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7D7F01E"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DF99EA7" w14:textId="77777777" w:rsidR="001F3837" w:rsidRPr="00903582" w:rsidRDefault="001F3837" w:rsidP="00C3502B">
            <w:pPr>
              <w:jc w:val="left"/>
              <w:rPr>
                <w:sz w:val="20"/>
                <w:szCs w:val="20"/>
                <w:lang w:eastAsia="en-CA"/>
              </w:rPr>
            </w:pPr>
            <w:r w:rsidRPr="00903582">
              <w:rPr>
                <w:sz w:val="20"/>
                <w:szCs w:val="20"/>
                <w:lang w:eastAsia="en-CA"/>
              </w:rPr>
              <w:t>Bahrain</w:t>
            </w:r>
          </w:p>
        </w:tc>
        <w:tc>
          <w:tcPr>
            <w:tcW w:w="708" w:type="dxa"/>
            <w:tcBorders>
              <w:top w:val="nil"/>
              <w:left w:val="nil"/>
              <w:bottom w:val="single" w:sz="4" w:space="0" w:color="auto"/>
              <w:right w:val="single" w:sz="4" w:space="0" w:color="auto"/>
            </w:tcBorders>
            <w:noWrap/>
            <w:hideMark/>
          </w:tcPr>
          <w:p w14:paraId="7C4858B6"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7E803B7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876667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452D5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5E9E543"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90CEFB8" w14:textId="77777777" w:rsidR="001F3837" w:rsidRPr="00903582" w:rsidRDefault="001F3837" w:rsidP="00C3502B">
            <w:pPr>
              <w:jc w:val="right"/>
              <w:rPr>
                <w:sz w:val="20"/>
                <w:szCs w:val="20"/>
                <w:lang w:eastAsia="en-CA"/>
              </w:rPr>
            </w:pPr>
            <w:r w:rsidRPr="00903582">
              <w:rPr>
                <w:sz w:val="20"/>
                <w:szCs w:val="20"/>
                <w:lang w:eastAsia="en-CA"/>
              </w:rPr>
              <w:t>1,844,909</w:t>
            </w:r>
          </w:p>
        </w:tc>
        <w:tc>
          <w:tcPr>
            <w:tcW w:w="727" w:type="dxa"/>
            <w:tcBorders>
              <w:top w:val="nil"/>
              <w:left w:val="nil"/>
              <w:bottom w:val="single" w:sz="4" w:space="0" w:color="auto"/>
              <w:right w:val="single" w:sz="4" w:space="0" w:color="auto"/>
            </w:tcBorders>
            <w:noWrap/>
            <w:hideMark/>
          </w:tcPr>
          <w:p w14:paraId="2055180C"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B8852A8"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D970714"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22376C0" w14:textId="77777777" w:rsidR="001F3837" w:rsidRPr="00903582" w:rsidRDefault="001F3837" w:rsidP="00C3502B">
            <w:pPr>
              <w:jc w:val="left"/>
              <w:rPr>
                <w:sz w:val="20"/>
                <w:szCs w:val="20"/>
                <w:lang w:eastAsia="en-CA"/>
              </w:rPr>
            </w:pPr>
            <w:r w:rsidRPr="00903582">
              <w:rPr>
                <w:sz w:val="20"/>
                <w:szCs w:val="20"/>
                <w:lang w:eastAsia="en-CA"/>
              </w:rPr>
              <w:t>Bangladesh</w:t>
            </w:r>
          </w:p>
        </w:tc>
        <w:tc>
          <w:tcPr>
            <w:tcW w:w="708" w:type="dxa"/>
            <w:tcBorders>
              <w:top w:val="nil"/>
              <w:left w:val="nil"/>
              <w:bottom w:val="single" w:sz="4" w:space="0" w:color="auto"/>
              <w:right w:val="single" w:sz="4" w:space="0" w:color="auto"/>
            </w:tcBorders>
            <w:noWrap/>
            <w:hideMark/>
          </w:tcPr>
          <w:p w14:paraId="558FAB5F"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3AE2CA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BF41E5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F3DE738"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4DC3ED7" w14:textId="77777777" w:rsidR="001F3837" w:rsidRPr="00903582" w:rsidRDefault="001F3837" w:rsidP="00C3502B">
            <w:pPr>
              <w:jc w:val="right"/>
              <w:rPr>
                <w:sz w:val="20"/>
                <w:szCs w:val="20"/>
                <w:lang w:eastAsia="en-CA"/>
              </w:rPr>
            </w:pPr>
            <w:r w:rsidRPr="00903582">
              <w:rPr>
                <w:sz w:val="20"/>
                <w:szCs w:val="20"/>
                <w:lang w:eastAsia="en-CA"/>
              </w:rPr>
              <w:t>5,473,532</w:t>
            </w:r>
          </w:p>
        </w:tc>
        <w:tc>
          <w:tcPr>
            <w:tcW w:w="1216" w:type="dxa"/>
            <w:tcBorders>
              <w:top w:val="nil"/>
              <w:left w:val="nil"/>
              <w:bottom w:val="single" w:sz="4" w:space="0" w:color="auto"/>
              <w:right w:val="single" w:sz="4" w:space="0" w:color="auto"/>
            </w:tcBorders>
            <w:noWrap/>
            <w:hideMark/>
          </w:tcPr>
          <w:p w14:paraId="00637C60" w14:textId="77777777" w:rsidR="001F3837" w:rsidRPr="00903582" w:rsidRDefault="001F3837" w:rsidP="00C3502B">
            <w:pPr>
              <w:jc w:val="right"/>
              <w:rPr>
                <w:sz w:val="20"/>
                <w:szCs w:val="20"/>
                <w:lang w:eastAsia="en-CA"/>
              </w:rPr>
            </w:pPr>
            <w:r w:rsidRPr="00903582">
              <w:rPr>
                <w:sz w:val="20"/>
                <w:szCs w:val="20"/>
                <w:lang w:eastAsia="en-CA"/>
              </w:rPr>
              <w:t>4,133,238</w:t>
            </w:r>
          </w:p>
        </w:tc>
        <w:tc>
          <w:tcPr>
            <w:tcW w:w="727" w:type="dxa"/>
            <w:tcBorders>
              <w:top w:val="nil"/>
              <w:left w:val="nil"/>
              <w:bottom w:val="single" w:sz="4" w:space="0" w:color="auto"/>
              <w:right w:val="single" w:sz="4" w:space="0" w:color="auto"/>
            </w:tcBorders>
            <w:noWrap/>
            <w:hideMark/>
          </w:tcPr>
          <w:p w14:paraId="03A7202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D8A4C1F"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2AFD922"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25F77EB5" w14:textId="77777777" w:rsidR="001F3837" w:rsidRPr="00903582" w:rsidRDefault="001F3837" w:rsidP="00C3502B">
            <w:pPr>
              <w:jc w:val="left"/>
              <w:rPr>
                <w:sz w:val="20"/>
                <w:szCs w:val="20"/>
                <w:lang w:eastAsia="en-CA"/>
              </w:rPr>
            </w:pPr>
            <w:r w:rsidRPr="00903582">
              <w:rPr>
                <w:sz w:val="20"/>
                <w:szCs w:val="20"/>
                <w:lang w:eastAsia="en-CA"/>
              </w:rPr>
              <w:t>Barbados</w:t>
            </w:r>
          </w:p>
        </w:tc>
        <w:tc>
          <w:tcPr>
            <w:tcW w:w="708" w:type="dxa"/>
            <w:tcBorders>
              <w:top w:val="nil"/>
              <w:left w:val="nil"/>
              <w:bottom w:val="single" w:sz="4" w:space="0" w:color="auto"/>
              <w:right w:val="single" w:sz="4" w:space="0" w:color="auto"/>
            </w:tcBorders>
            <w:noWrap/>
            <w:hideMark/>
          </w:tcPr>
          <w:p w14:paraId="22C4A3B9"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CC9ABF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D853E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172E3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954CC66" w14:textId="77777777" w:rsidR="001F3837" w:rsidRPr="00903582" w:rsidRDefault="001F3837" w:rsidP="00C3502B">
            <w:pPr>
              <w:jc w:val="right"/>
              <w:rPr>
                <w:sz w:val="20"/>
                <w:szCs w:val="20"/>
                <w:lang w:eastAsia="en-CA"/>
              </w:rPr>
            </w:pPr>
            <w:r w:rsidRPr="00903582">
              <w:rPr>
                <w:sz w:val="20"/>
                <w:szCs w:val="20"/>
                <w:lang w:eastAsia="en-CA"/>
              </w:rPr>
              <w:t>295,419</w:t>
            </w:r>
          </w:p>
        </w:tc>
        <w:tc>
          <w:tcPr>
            <w:tcW w:w="1216" w:type="dxa"/>
            <w:tcBorders>
              <w:top w:val="nil"/>
              <w:left w:val="nil"/>
              <w:bottom w:val="single" w:sz="4" w:space="0" w:color="auto"/>
              <w:right w:val="single" w:sz="4" w:space="0" w:color="auto"/>
            </w:tcBorders>
            <w:noWrap/>
            <w:hideMark/>
          </w:tcPr>
          <w:p w14:paraId="1532256C" w14:textId="77777777" w:rsidR="001F3837" w:rsidRPr="00903582" w:rsidRDefault="001F3837" w:rsidP="00C3502B">
            <w:pPr>
              <w:jc w:val="right"/>
              <w:rPr>
                <w:sz w:val="20"/>
                <w:szCs w:val="20"/>
                <w:lang w:eastAsia="en-CA"/>
              </w:rPr>
            </w:pPr>
            <w:r w:rsidRPr="00903582">
              <w:rPr>
                <w:sz w:val="20"/>
                <w:szCs w:val="20"/>
                <w:lang w:eastAsia="en-CA"/>
              </w:rPr>
              <w:t>199,042</w:t>
            </w:r>
          </w:p>
        </w:tc>
        <w:tc>
          <w:tcPr>
            <w:tcW w:w="727" w:type="dxa"/>
            <w:tcBorders>
              <w:top w:val="nil"/>
              <w:left w:val="nil"/>
              <w:bottom w:val="single" w:sz="4" w:space="0" w:color="auto"/>
              <w:right w:val="single" w:sz="4" w:space="0" w:color="auto"/>
            </w:tcBorders>
            <w:noWrap/>
            <w:hideMark/>
          </w:tcPr>
          <w:p w14:paraId="3FD254D6"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30D5CD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35C5D81" w14:textId="77777777" w:rsidTr="00C3502B">
        <w:trPr>
          <w:trHeight w:val="77"/>
        </w:trPr>
        <w:tc>
          <w:tcPr>
            <w:tcW w:w="2127" w:type="dxa"/>
            <w:tcBorders>
              <w:top w:val="nil"/>
              <w:left w:val="single" w:sz="4" w:space="0" w:color="auto"/>
              <w:bottom w:val="single" w:sz="4" w:space="0" w:color="auto"/>
              <w:right w:val="single" w:sz="4" w:space="0" w:color="auto"/>
            </w:tcBorders>
            <w:noWrap/>
            <w:hideMark/>
          </w:tcPr>
          <w:p w14:paraId="1F29C133" w14:textId="77777777" w:rsidR="001F3837" w:rsidRPr="00903582" w:rsidRDefault="001F3837" w:rsidP="00C3502B">
            <w:pPr>
              <w:jc w:val="left"/>
              <w:rPr>
                <w:sz w:val="20"/>
                <w:szCs w:val="20"/>
                <w:lang w:eastAsia="en-CA"/>
              </w:rPr>
            </w:pPr>
            <w:r w:rsidRPr="00903582">
              <w:rPr>
                <w:sz w:val="20"/>
                <w:szCs w:val="20"/>
                <w:lang w:eastAsia="en-CA"/>
              </w:rPr>
              <w:t>Belize</w:t>
            </w:r>
          </w:p>
        </w:tc>
        <w:tc>
          <w:tcPr>
            <w:tcW w:w="708" w:type="dxa"/>
            <w:tcBorders>
              <w:top w:val="nil"/>
              <w:left w:val="nil"/>
              <w:bottom w:val="single" w:sz="4" w:space="0" w:color="auto"/>
              <w:right w:val="single" w:sz="4" w:space="0" w:color="auto"/>
            </w:tcBorders>
            <w:noWrap/>
            <w:hideMark/>
          </w:tcPr>
          <w:p w14:paraId="1FE595D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5B1806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59753C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975856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C8CB723" w14:textId="77777777" w:rsidR="001F3837" w:rsidRPr="00903582" w:rsidRDefault="001F3837" w:rsidP="00C3502B">
            <w:pPr>
              <w:jc w:val="right"/>
              <w:rPr>
                <w:sz w:val="20"/>
                <w:szCs w:val="20"/>
                <w:lang w:eastAsia="en-CA"/>
              </w:rPr>
            </w:pPr>
            <w:r w:rsidRPr="00903582">
              <w:rPr>
                <w:sz w:val="20"/>
                <w:szCs w:val="20"/>
                <w:lang w:eastAsia="en-CA"/>
              </w:rPr>
              <w:t>502,263</w:t>
            </w:r>
          </w:p>
        </w:tc>
        <w:tc>
          <w:tcPr>
            <w:tcW w:w="1216" w:type="dxa"/>
            <w:tcBorders>
              <w:top w:val="nil"/>
              <w:left w:val="nil"/>
              <w:bottom w:val="single" w:sz="4" w:space="0" w:color="auto"/>
              <w:right w:val="single" w:sz="4" w:space="0" w:color="auto"/>
            </w:tcBorders>
            <w:noWrap/>
            <w:hideMark/>
          </w:tcPr>
          <w:p w14:paraId="0D5A7BF4" w14:textId="77777777" w:rsidR="001F3837" w:rsidRPr="00903582" w:rsidRDefault="001F3837" w:rsidP="00C3502B">
            <w:pPr>
              <w:jc w:val="right"/>
              <w:rPr>
                <w:sz w:val="20"/>
                <w:szCs w:val="20"/>
                <w:lang w:eastAsia="en-CA"/>
              </w:rPr>
            </w:pPr>
            <w:r w:rsidRPr="00903582">
              <w:rPr>
                <w:sz w:val="20"/>
                <w:szCs w:val="20"/>
                <w:lang w:eastAsia="en-CA"/>
              </w:rPr>
              <w:t>124,155</w:t>
            </w:r>
          </w:p>
        </w:tc>
        <w:tc>
          <w:tcPr>
            <w:tcW w:w="727" w:type="dxa"/>
            <w:tcBorders>
              <w:top w:val="nil"/>
              <w:left w:val="nil"/>
              <w:bottom w:val="single" w:sz="4" w:space="0" w:color="auto"/>
              <w:right w:val="single" w:sz="4" w:space="0" w:color="auto"/>
            </w:tcBorders>
            <w:noWrap/>
            <w:hideMark/>
          </w:tcPr>
          <w:p w14:paraId="635208FE"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2FF1C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3537201"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97BE665" w14:textId="77777777" w:rsidR="001F3837" w:rsidRPr="00903582" w:rsidRDefault="001F3837" w:rsidP="00C3502B">
            <w:pPr>
              <w:jc w:val="left"/>
              <w:rPr>
                <w:sz w:val="20"/>
                <w:szCs w:val="20"/>
                <w:lang w:eastAsia="en-CA"/>
              </w:rPr>
            </w:pPr>
            <w:r w:rsidRPr="00903582">
              <w:rPr>
                <w:sz w:val="20"/>
                <w:szCs w:val="20"/>
                <w:lang w:eastAsia="en-CA"/>
              </w:rPr>
              <w:t>Benin</w:t>
            </w:r>
          </w:p>
        </w:tc>
        <w:tc>
          <w:tcPr>
            <w:tcW w:w="708" w:type="dxa"/>
            <w:tcBorders>
              <w:top w:val="nil"/>
              <w:left w:val="nil"/>
              <w:bottom w:val="single" w:sz="4" w:space="0" w:color="auto"/>
              <w:right w:val="single" w:sz="4" w:space="0" w:color="auto"/>
            </w:tcBorders>
            <w:noWrap/>
            <w:hideMark/>
          </w:tcPr>
          <w:p w14:paraId="014283F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FCC607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E9D534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490AA0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D7A335" w14:textId="77777777" w:rsidR="001F3837" w:rsidRPr="00903582" w:rsidRDefault="001F3837" w:rsidP="00C3502B">
            <w:pPr>
              <w:jc w:val="right"/>
              <w:rPr>
                <w:sz w:val="20"/>
                <w:szCs w:val="20"/>
                <w:lang w:eastAsia="en-CA"/>
              </w:rPr>
            </w:pPr>
            <w:r w:rsidRPr="00903582">
              <w:rPr>
                <w:sz w:val="20"/>
                <w:szCs w:val="20"/>
                <w:lang w:eastAsia="en-CA"/>
              </w:rPr>
              <w:t>1,875,057</w:t>
            </w:r>
          </w:p>
        </w:tc>
        <w:tc>
          <w:tcPr>
            <w:tcW w:w="1216" w:type="dxa"/>
            <w:tcBorders>
              <w:top w:val="nil"/>
              <w:left w:val="nil"/>
              <w:bottom w:val="single" w:sz="4" w:space="0" w:color="auto"/>
              <w:right w:val="single" w:sz="4" w:space="0" w:color="auto"/>
            </w:tcBorders>
            <w:noWrap/>
            <w:hideMark/>
          </w:tcPr>
          <w:p w14:paraId="779D3232" w14:textId="77777777" w:rsidR="001F3837" w:rsidRPr="00903582" w:rsidRDefault="001F3837" w:rsidP="00C3502B">
            <w:pPr>
              <w:jc w:val="right"/>
              <w:rPr>
                <w:sz w:val="20"/>
                <w:szCs w:val="20"/>
                <w:lang w:eastAsia="en-CA"/>
              </w:rPr>
            </w:pPr>
            <w:r w:rsidRPr="00903582">
              <w:rPr>
                <w:sz w:val="20"/>
                <w:szCs w:val="20"/>
                <w:lang w:eastAsia="en-CA"/>
              </w:rPr>
              <w:t>1,493,635</w:t>
            </w:r>
          </w:p>
        </w:tc>
        <w:tc>
          <w:tcPr>
            <w:tcW w:w="727" w:type="dxa"/>
            <w:tcBorders>
              <w:top w:val="nil"/>
              <w:left w:val="nil"/>
              <w:bottom w:val="single" w:sz="4" w:space="0" w:color="auto"/>
              <w:right w:val="single" w:sz="4" w:space="0" w:color="auto"/>
            </w:tcBorders>
            <w:noWrap/>
            <w:hideMark/>
          </w:tcPr>
          <w:p w14:paraId="649B917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F275778"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43840BF" w14:textId="77777777" w:rsidTr="00C3502B">
        <w:trPr>
          <w:trHeight w:val="86"/>
        </w:trPr>
        <w:tc>
          <w:tcPr>
            <w:tcW w:w="2127" w:type="dxa"/>
            <w:tcBorders>
              <w:top w:val="nil"/>
              <w:left w:val="single" w:sz="4" w:space="0" w:color="auto"/>
              <w:bottom w:val="single" w:sz="4" w:space="0" w:color="auto"/>
              <w:right w:val="single" w:sz="4" w:space="0" w:color="auto"/>
            </w:tcBorders>
            <w:noWrap/>
            <w:hideMark/>
          </w:tcPr>
          <w:p w14:paraId="13498149" w14:textId="77777777" w:rsidR="001F3837" w:rsidRPr="00903582" w:rsidRDefault="001F3837" w:rsidP="00C3502B">
            <w:pPr>
              <w:jc w:val="left"/>
              <w:rPr>
                <w:sz w:val="20"/>
                <w:szCs w:val="20"/>
                <w:lang w:eastAsia="en-CA"/>
              </w:rPr>
            </w:pPr>
            <w:r w:rsidRPr="00903582">
              <w:rPr>
                <w:sz w:val="20"/>
                <w:szCs w:val="20"/>
                <w:lang w:eastAsia="en-CA"/>
              </w:rPr>
              <w:t>Bhutan</w:t>
            </w:r>
          </w:p>
        </w:tc>
        <w:tc>
          <w:tcPr>
            <w:tcW w:w="708" w:type="dxa"/>
            <w:tcBorders>
              <w:top w:val="nil"/>
              <w:left w:val="nil"/>
              <w:bottom w:val="single" w:sz="4" w:space="0" w:color="auto"/>
              <w:right w:val="single" w:sz="4" w:space="0" w:color="auto"/>
            </w:tcBorders>
            <w:noWrap/>
            <w:hideMark/>
          </w:tcPr>
          <w:p w14:paraId="05F176B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B64BA07"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2416D12"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3020CC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0B1F655" w14:textId="77777777" w:rsidR="001F3837" w:rsidRPr="00903582" w:rsidRDefault="001F3837" w:rsidP="00C3502B">
            <w:pPr>
              <w:jc w:val="right"/>
              <w:rPr>
                <w:sz w:val="20"/>
                <w:szCs w:val="20"/>
                <w:lang w:eastAsia="en-CA"/>
              </w:rPr>
            </w:pPr>
            <w:r w:rsidRPr="00903582">
              <w:rPr>
                <w:sz w:val="20"/>
                <w:szCs w:val="20"/>
                <w:lang w:eastAsia="en-CA"/>
              </w:rPr>
              <w:t>13,105</w:t>
            </w:r>
          </w:p>
        </w:tc>
        <w:tc>
          <w:tcPr>
            <w:tcW w:w="1216" w:type="dxa"/>
            <w:tcBorders>
              <w:top w:val="nil"/>
              <w:left w:val="nil"/>
              <w:bottom w:val="single" w:sz="4" w:space="0" w:color="auto"/>
              <w:right w:val="single" w:sz="4" w:space="0" w:color="auto"/>
            </w:tcBorders>
            <w:noWrap/>
            <w:hideMark/>
          </w:tcPr>
          <w:p w14:paraId="6643EDE6" w14:textId="77777777" w:rsidR="001F3837" w:rsidRPr="00903582" w:rsidRDefault="001F3837" w:rsidP="00C3502B">
            <w:pPr>
              <w:jc w:val="right"/>
              <w:rPr>
                <w:sz w:val="20"/>
                <w:szCs w:val="20"/>
                <w:lang w:eastAsia="en-CA"/>
              </w:rPr>
            </w:pPr>
            <w:r w:rsidRPr="00903582">
              <w:rPr>
                <w:sz w:val="20"/>
                <w:szCs w:val="20"/>
                <w:lang w:eastAsia="en-CA"/>
              </w:rPr>
              <w:t>6,391</w:t>
            </w:r>
          </w:p>
        </w:tc>
        <w:tc>
          <w:tcPr>
            <w:tcW w:w="727" w:type="dxa"/>
            <w:tcBorders>
              <w:top w:val="nil"/>
              <w:left w:val="nil"/>
              <w:bottom w:val="single" w:sz="4" w:space="0" w:color="auto"/>
              <w:right w:val="single" w:sz="4" w:space="0" w:color="auto"/>
            </w:tcBorders>
            <w:noWrap/>
            <w:hideMark/>
          </w:tcPr>
          <w:p w14:paraId="570A7448"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71BE54B"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98DAB43" w14:textId="77777777" w:rsidTr="00C3502B">
        <w:trPr>
          <w:trHeight w:val="260"/>
        </w:trPr>
        <w:tc>
          <w:tcPr>
            <w:tcW w:w="2127" w:type="dxa"/>
            <w:tcBorders>
              <w:top w:val="nil"/>
              <w:left w:val="single" w:sz="4" w:space="0" w:color="auto"/>
              <w:bottom w:val="single" w:sz="4" w:space="0" w:color="auto"/>
              <w:right w:val="single" w:sz="4" w:space="0" w:color="auto"/>
            </w:tcBorders>
            <w:noWrap/>
            <w:hideMark/>
          </w:tcPr>
          <w:p w14:paraId="4D189256" w14:textId="77777777" w:rsidR="001F3837" w:rsidRPr="00903582" w:rsidRDefault="001F3837" w:rsidP="00C3502B">
            <w:pPr>
              <w:jc w:val="left"/>
              <w:rPr>
                <w:sz w:val="20"/>
                <w:szCs w:val="20"/>
                <w:lang w:eastAsia="en-CA"/>
              </w:rPr>
            </w:pPr>
            <w:r w:rsidRPr="00903582">
              <w:rPr>
                <w:sz w:val="20"/>
                <w:szCs w:val="20"/>
                <w:lang w:eastAsia="en-CA"/>
              </w:rPr>
              <w:t>Bolivia (Plurinational State of)</w:t>
            </w:r>
          </w:p>
        </w:tc>
        <w:tc>
          <w:tcPr>
            <w:tcW w:w="708" w:type="dxa"/>
            <w:tcBorders>
              <w:top w:val="nil"/>
              <w:left w:val="nil"/>
              <w:bottom w:val="single" w:sz="4" w:space="0" w:color="auto"/>
              <w:right w:val="single" w:sz="4" w:space="0" w:color="auto"/>
            </w:tcBorders>
            <w:noWrap/>
            <w:hideMark/>
          </w:tcPr>
          <w:p w14:paraId="42B2DAD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283202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75907F"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8353C8A"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D606342" w14:textId="77777777" w:rsidR="001F3837" w:rsidRPr="00903582" w:rsidRDefault="001F3837" w:rsidP="00C3502B">
            <w:pPr>
              <w:jc w:val="right"/>
              <w:rPr>
                <w:sz w:val="20"/>
                <w:szCs w:val="20"/>
                <w:lang w:eastAsia="en-CA"/>
              </w:rPr>
            </w:pPr>
            <w:r w:rsidRPr="00903582">
              <w:rPr>
                <w:sz w:val="20"/>
                <w:szCs w:val="20"/>
                <w:lang w:eastAsia="en-CA"/>
              </w:rPr>
              <w:t>677,884</w:t>
            </w:r>
          </w:p>
        </w:tc>
        <w:tc>
          <w:tcPr>
            <w:tcW w:w="1216" w:type="dxa"/>
            <w:tcBorders>
              <w:top w:val="nil"/>
              <w:left w:val="nil"/>
              <w:bottom w:val="single" w:sz="4" w:space="0" w:color="auto"/>
              <w:right w:val="single" w:sz="4" w:space="0" w:color="auto"/>
            </w:tcBorders>
            <w:noWrap/>
            <w:hideMark/>
          </w:tcPr>
          <w:p w14:paraId="35CCAEBF" w14:textId="77777777" w:rsidR="001F3837" w:rsidRPr="00903582" w:rsidRDefault="001F3837" w:rsidP="00C3502B">
            <w:pPr>
              <w:jc w:val="right"/>
              <w:rPr>
                <w:sz w:val="20"/>
                <w:szCs w:val="20"/>
                <w:lang w:eastAsia="en-CA"/>
              </w:rPr>
            </w:pPr>
            <w:r w:rsidRPr="00903582">
              <w:rPr>
                <w:sz w:val="20"/>
                <w:szCs w:val="20"/>
                <w:lang w:eastAsia="en-CA"/>
              </w:rPr>
              <w:t>647,503</w:t>
            </w:r>
          </w:p>
        </w:tc>
        <w:tc>
          <w:tcPr>
            <w:tcW w:w="727" w:type="dxa"/>
            <w:tcBorders>
              <w:top w:val="nil"/>
              <w:left w:val="nil"/>
              <w:bottom w:val="single" w:sz="4" w:space="0" w:color="auto"/>
              <w:right w:val="single" w:sz="4" w:space="0" w:color="auto"/>
            </w:tcBorders>
            <w:noWrap/>
            <w:hideMark/>
          </w:tcPr>
          <w:p w14:paraId="0858B21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DB450D4" w14:textId="77777777" w:rsidR="001F3837" w:rsidRPr="00903582" w:rsidRDefault="001F3837" w:rsidP="00C3502B">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aseline by 2029</w:t>
            </w:r>
          </w:p>
        </w:tc>
      </w:tr>
      <w:tr w:rsidR="001F3837" w:rsidRPr="00903582" w14:paraId="2530E04B"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AEFDF70" w14:textId="77777777" w:rsidR="001F3837" w:rsidRPr="00903582" w:rsidRDefault="001F3837" w:rsidP="00C3502B">
            <w:pPr>
              <w:jc w:val="left"/>
              <w:rPr>
                <w:sz w:val="20"/>
                <w:szCs w:val="20"/>
                <w:lang w:eastAsia="en-CA"/>
              </w:rPr>
            </w:pPr>
            <w:r w:rsidRPr="00903582">
              <w:rPr>
                <w:sz w:val="20"/>
                <w:szCs w:val="20"/>
                <w:lang w:eastAsia="en-CA"/>
              </w:rPr>
              <w:t>Bosnia and Herzegovina</w:t>
            </w:r>
          </w:p>
        </w:tc>
        <w:tc>
          <w:tcPr>
            <w:tcW w:w="708" w:type="dxa"/>
            <w:tcBorders>
              <w:top w:val="nil"/>
              <w:left w:val="nil"/>
              <w:bottom w:val="single" w:sz="4" w:space="0" w:color="auto"/>
              <w:right w:val="single" w:sz="4" w:space="0" w:color="auto"/>
            </w:tcBorders>
            <w:noWrap/>
            <w:hideMark/>
          </w:tcPr>
          <w:p w14:paraId="0F5BAB1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BEB43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114AAA7"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0E3882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3EA546D" w14:textId="77777777" w:rsidR="001F3837" w:rsidRPr="00903582" w:rsidRDefault="001F3837" w:rsidP="00C3502B">
            <w:pPr>
              <w:jc w:val="right"/>
              <w:rPr>
                <w:sz w:val="20"/>
                <w:szCs w:val="20"/>
                <w:lang w:eastAsia="en-CA"/>
              </w:rPr>
            </w:pPr>
            <w:r w:rsidRPr="00903582">
              <w:rPr>
                <w:sz w:val="20"/>
                <w:szCs w:val="20"/>
                <w:lang w:eastAsia="en-CA"/>
              </w:rPr>
              <w:t>1,066,653</w:t>
            </w:r>
          </w:p>
        </w:tc>
        <w:tc>
          <w:tcPr>
            <w:tcW w:w="1216" w:type="dxa"/>
            <w:tcBorders>
              <w:top w:val="nil"/>
              <w:left w:val="nil"/>
              <w:bottom w:val="single" w:sz="4" w:space="0" w:color="auto"/>
              <w:right w:val="single" w:sz="4" w:space="0" w:color="auto"/>
            </w:tcBorders>
            <w:noWrap/>
            <w:hideMark/>
          </w:tcPr>
          <w:p w14:paraId="1FB5856F" w14:textId="77777777" w:rsidR="001F3837" w:rsidRPr="00903582" w:rsidRDefault="001F3837" w:rsidP="00C3502B">
            <w:pPr>
              <w:jc w:val="right"/>
              <w:rPr>
                <w:sz w:val="20"/>
                <w:szCs w:val="20"/>
                <w:lang w:eastAsia="en-CA"/>
              </w:rPr>
            </w:pPr>
            <w:r w:rsidRPr="00903582">
              <w:rPr>
                <w:sz w:val="20"/>
                <w:szCs w:val="20"/>
                <w:lang w:eastAsia="en-CA"/>
              </w:rPr>
              <w:t>1,081,601</w:t>
            </w:r>
          </w:p>
        </w:tc>
        <w:tc>
          <w:tcPr>
            <w:tcW w:w="727" w:type="dxa"/>
            <w:tcBorders>
              <w:top w:val="nil"/>
              <w:left w:val="nil"/>
              <w:bottom w:val="single" w:sz="4" w:space="0" w:color="auto"/>
              <w:right w:val="single" w:sz="4" w:space="0" w:color="auto"/>
            </w:tcBorders>
            <w:noWrap/>
            <w:hideMark/>
          </w:tcPr>
          <w:p w14:paraId="11CCB0C5" w14:textId="77777777" w:rsidR="001F3837" w:rsidRPr="00903582" w:rsidRDefault="001F3837" w:rsidP="00C3502B">
            <w:pPr>
              <w:jc w:val="right"/>
              <w:rPr>
                <w:sz w:val="20"/>
                <w:szCs w:val="20"/>
                <w:lang w:eastAsia="en-CA"/>
              </w:rPr>
            </w:pPr>
            <w:r w:rsidRPr="00903582">
              <w:rPr>
                <w:sz w:val="20"/>
                <w:szCs w:val="20"/>
                <w:lang w:eastAsia="en-CA"/>
              </w:rPr>
              <w:t>1</w:t>
            </w:r>
          </w:p>
        </w:tc>
        <w:tc>
          <w:tcPr>
            <w:tcW w:w="1661" w:type="dxa"/>
            <w:tcBorders>
              <w:top w:val="nil"/>
              <w:left w:val="nil"/>
              <w:bottom w:val="single" w:sz="4" w:space="0" w:color="auto"/>
              <w:right w:val="single" w:sz="4" w:space="0" w:color="auto"/>
            </w:tcBorders>
            <w:noWrap/>
            <w:hideMark/>
          </w:tcPr>
          <w:p w14:paraId="74A626F1"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591B9715"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5F1950B8" w14:textId="77777777" w:rsidR="001F3837" w:rsidRPr="00903582" w:rsidRDefault="001F3837" w:rsidP="00C3502B">
            <w:pPr>
              <w:jc w:val="left"/>
              <w:rPr>
                <w:sz w:val="20"/>
                <w:szCs w:val="20"/>
                <w:lang w:eastAsia="en-CA"/>
              </w:rPr>
            </w:pPr>
            <w:r w:rsidRPr="00903582">
              <w:rPr>
                <w:sz w:val="20"/>
                <w:szCs w:val="20"/>
                <w:lang w:eastAsia="en-CA"/>
              </w:rPr>
              <w:t>Botswana</w:t>
            </w:r>
          </w:p>
        </w:tc>
        <w:tc>
          <w:tcPr>
            <w:tcW w:w="708" w:type="dxa"/>
            <w:tcBorders>
              <w:top w:val="nil"/>
              <w:left w:val="nil"/>
              <w:bottom w:val="single" w:sz="4" w:space="0" w:color="auto"/>
              <w:right w:val="single" w:sz="4" w:space="0" w:color="auto"/>
            </w:tcBorders>
            <w:noWrap/>
            <w:hideMark/>
          </w:tcPr>
          <w:p w14:paraId="693A9AE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54832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375737"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F19A4B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5D18C46" w14:textId="77777777" w:rsidR="001F3837" w:rsidRPr="00903582" w:rsidRDefault="001F3837" w:rsidP="00C3502B">
            <w:pPr>
              <w:jc w:val="right"/>
              <w:rPr>
                <w:sz w:val="20"/>
                <w:szCs w:val="20"/>
                <w:lang w:eastAsia="en-CA"/>
              </w:rPr>
            </w:pPr>
            <w:r w:rsidRPr="00903582">
              <w:rPr>
                <w:sz w:val="20"/>
                <w:szCs w:val="20"/>
                <w:lang w:eastAsia="en-CA"/>
              </w:rPr>
              <w:t>389,992</w:t>
            </w:r>
          </w:p>
        </w:tc>
        <w:tc>
          <w:tcPr>
            <w:tcW w:w="1216" w:type="dxa"/>
            <w:tcBorders>
              <w:top w:val="nil"/>
              <w:left w:val="nil"/>
              <w:bottom w:val="single" w:sz="4" w:space="0" w:color="auto"/>
              <w:right w:val="single" w:sz="4" w:space="0" w:color="auto"/>
            </w:tcBorders>
            <w:noWrap/>
            <w:hideMark/>
          </w:tcPr>
          <w:p w14:paraId="62FF3A4F" w14:textId="77777777" w:rsidR="001F3837" w:rsidRPr="00903582" w:rsidRDefault="001F3837" w:rsidP="00C3502B">
            <w:pPr>
              <w:jc w:val="right"/>
              <w:rPr>
                <w:sz w:val="20"/>
                <w:szCs w:val="20"/>
                <w:lang w:eastAsia="en-CA"/>
              </w:rPr>
            </w:pPr>
            <w:r w:rsidRPr="00903582">
              <w:rPr>
                <w:sz w:val="20"/>
                <w:szCs w:val="20"/>
                <w:lang w:eastAsia="en-CA"/>
              </w:rPr>
              <w:t>389,849</w:t>
            </w:r>
          </w:p>
        </w:tc>
        <w:tc>
          <w:tcPr>
            <w:tcW w:w="727" w:type="dxa"/>
            <w:tcBorders>
              <w:top w:val="nil"/>
              <w:left w:val="nil"/>
              <w:bottom w:val="single" w:sz="4" w:space="0" w:color="auto"/>
              <w:right w:val="single" w:sz="4" w:space="0" w:color="auto"/>
            </w:tcBorders>
            <w:noWrap/>
            <w:hideMark/>
          </w:tcPr>
          <w:p w14:paraId="746CE39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063A0C6"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48A2172" w14:textId="77777777" w:rsidTr="00C3502B">
        <w:trPr>
          <w:trHeight w:val="79"/>
        </w:trPr>
        <w:tc>
          <w:tcPr>
            <w:tcW w:w="2127" w:type="dxa"/>
            <w:tcBorders>
              <w:top w:val="nil"/>
              <w:left w:val="single" w:sz="4" w:space="0" w:color="auto"/>
              <w:bottom w:val="single" w:sz="4" w:space="0" w:color="auto"/>
              <w:right w:val="single" w:sz="4" w:space="0" w:color="auto"/>
            </w:tcBorders>
            <w:noWrap/>
            <w:hideMark/>
          </w:tcPr>
          <w:p w14:paraId="127FE197" w14:textId="77777777" w:rsidR="001F3837" w:rsidRPr="00903582" w:rsidRDefault="001F3837" w:rsidP="00C3502B">
            <w:pPr>
              <w:jc w:val="left"/>
              <w:rPr>
                <w:sz w:val="20"/>
                <w:szCs w:val="20"/>
                <w:lang w:eastAsia="en-CA"/>
              </w:rPr>
            </w:pPr>
            <w:r w:rsidRPr="00903582">
              <w:rPr>
                <w:sz w:val="20"/>
                <w:szCs w:val="20"/>
                <w:lang w:eastAsia="en-CA"/>
              </w:rPr>
              <w:t>Brazil</w:t>
            </w:r>
          </w:p>
        </w:tc>
        <w:tc>
          <w:tcPr>
            <w:tcW w:w="708" w:type="dxa"/>
            <w:tcBorders>
              <w:top w:val="nil"/>
              <w:left w:val="nil"/>
              <w:bottom w:val="single" w:sz="4" w:space="0" w:color="auto"/>
              <w:right w:val="single" w:sz="4" w:space="0" w:color="auto"/>
            </w:tcBorders>
            <w:noWrap/>
            <w:hideMark/>
          </w:tcPr>
          <w:p w14:paraId="4EFE12F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42AF8B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F94033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C4BDEB8"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5AC2A5C" w14:textId="77777777" w:rsidR="001F3837" w:rsidRPr="00903582" w:rsidRDefault="001F3837" w:rsidP="00C3502B">
            <w:pPr>
              <w:jc w:val="right"/>
              <w:rPr>
                <w:sz w:val="20"/>
                <w:szCs w:val="20"/>
                <w:lang w:eastAsia="en-CA"/>
              </w:rPr>
            </w:pPr>
            <w:r w:rsidRPr="00903582">
              <w:rPr>
                <w:sz w:val="20"/>
                <w:szCs w:val="20"/>
                <w:lang w:eastAsia="en-CA"/>
              </w:rPr>
              <w:t>76,344,535</w:t>
            </w:r>
          </w:p>
        </w:tc>
        <w:tc>
          <w:tcPr>
            <w:tcW w:w="1216" w:type="dxa"/>
            <w:tcBorders>
              <w:top w:val="nil"/>
              <w:left w:val="nil"/>
              <w:bottom w:val="single" w:sz="4" w:space="0" w:color="auto"/>
              <w:right w:val="single" w:sz="4" w:space="0" w:color="auto"/>
            </w:tcBorders>
            <w:noWrap/>
            <w:hideMark/>
          </w:tcPr>
          <w:p w14:paraId="28E1EC75" w14:textId="77777777" w:rsidR="001F3837" w:rsidRPr="00903582" w:rsidRDefault="001F3837" w:rsidP="00C3502B">
            <w:pPr>
              <w:jc w:val="right"/>
              <w:rPr>
                <w:sz w:val="20"/>
                <w:szCs w:val="20"/>
                <w:lang w:eastAsia="en-CA"/>
              </w:rPr>
            </w:pPr>
            <w:r w:rsidRPr="00903582">
              <w:rPr>
                <w:sz w:val="20"/>
                <w:szCs w:val="20"/>
                <w:lang w:eastAsia="en-CA"/>
              </w:rPr>
              <w:t>43,693,160</w:t>
            </w:r>
          </w:p>
        </w:tc>
        <w:tc>
          <w:tcPr>
            <w:tcW w:w="727" w:type="dxa"/>
            <w:tcBorders>
              <w:top w:val="nil"/>
              <w:left w:val="nil"/>
              <w:bottom w:val="single" w:sz="4" w:space="0" w:color="auto"/>
              <w:right w:val="single" w:sz="4" w:space="0" w:color="auto"/>
            </w:tcBorders>
            <w:noWrap/>
            <w:hideMark/>
          </w:tcPr>
          <w:p w14:paraId="7E390098"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BD8BAFB"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EA607E7"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23212C3" w14:textId="77777777" w:rsidR="001F3837" w:rsidRPr="00903582" w:rsidRDefault="001F3837" w:rsidP="00C3502B">
            <w:pPr>
              <w:jc w:val="left"/>
              <w:rPr>
                <w:sz w:val="20"/>
                <w:szCs w:val="20"/>
                <w:lang w:eastAsia="en-CA"/>
              </w:rPr>
            </w:pPr>
            <w:r w:rsidRPr="00903582">
              <w:rPr>
                <w:sz w:val="20"/>
                <w:szCs w:val="20"/>
                <w:lang w:eastAsia="en-CA"/>
              </w:rPr>
              <w:t>Brunei Darussalam</w:t>
            </w:r>
          </w:p>
        </w:tc>
        <w:tc>
          <w:tcPr>
            <w:tcW w:w="708" w:type="dxa"/>
            <w:tcBorders>
              <w:top w:val="nil"/>
              <w:left w:val="nil"/>
              <w:bottom w:val="single" w:sz="4" w:space="0" w:color="auto"/>
              <w:right w:val="single" w:sz="4" w:space="0" w:color="auto"/>
            </w:tcBorders>
            <w:noWrap/>
            <w:hideMark/>
          </w:tcPr>
          <w:p w14:paraId="0606C8E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5584A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4CEF2D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2477C8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B80E6AA"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B1DD468" w14:textId="77777777" w:rsidR="001F3837" w:rsidRPr="00903582" w:rsidRDefault="001F3837" w:rsidP="00C3502B">
            <w:pPr>
              <w:jc w:val="right"/>
              <w:rPr>
                <w:sz w:val="20"/>
                <w:szCs w:val="20"/>
                <w:lang w:eastAsia="en-CA"/>
              </w:rPr>
            </w:pPr>
            <w:r w:rsidRPr="00903582">
              <w:rPr>
                <w:sz w:val="20"/>
                <w:szCs w:val="20"/>
                <w:lang w:eastAsia="en-CA"/>
              </w:rPr>
              <w:t>332,755</w:t>
            </w:r>
          </w:p>
        </w:tc>
        <w:tc>
          <w:tcPr>
            <w:tcW w:w="727" w:type="dxa"/>
            <w:tcBorders>
              <w:top w:val="nil"/>
              <w:left w:val="nil"/>
              <w:bottom w:val="single" w:sz="4" w:space="0" w:color="auto"/>
              <w:right w:val="single" w:sz="4" w:space="0" w:color="auto"/>
            </w:tcBorders>
            <w:noWrap/>
            <w:hideMark/>
          </w:tcPr>
          <w:p w14:paraId="226A9304"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D96D63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2E409A22"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289FAAA" w14:textId="77777777" w:rsidR="001F3837" w:rsidRPr="00903582" w:rsidRDefault="001F3837" w:rsidP="00C3502B">
            <w:pPr>
              <w:jc w:val="left"/>
              <w:rPr>
                <w:sz w:val="20"/>
                <w:szCs w:val="20"/>
                <w:lang w:eastAsia="en-CA"/>
              </w:rPr>
            </w:pPr>
            <w:r w:rsidRPr="00903582">
              <w:rPr>
                <w:sz w:val="20"/>
                <w:szCs w:val="20"/>
                <w:lang w:eastAsia="en-CA"/>
              </w:rPr>
              <w:t>Burkina Faso</w:t>
            </w:r>
          </w:p>
        </w:tc>
        <w:tc>
          <w:tcPr>
            <w:tcW w:w="708" w:type="dxa"/>
            <w:tcBorders>
              <w:top w:val="nil"/>
              <w:left w:val="nil"/>
              <w:bottom w:val="single" w:sz="4" w:space="0" w:color="auto"/>
              <w:right w:val="single" w:sz="4" w:space="0" w:color="auto"/>
            </w:tcBorders>
            <w:noWrap/>
            <w:hideMark/>
          </w:tcPr>
          <w:p w14:paraId="12622C1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43450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EBB037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781C13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7DEC0B6" w14:textId="77777777" w:rsidR="001F3837" w:rsidRPr="00903582" w:rsidRDefault="001F3837" w:rsidP="00C3502B">
            <w:pPr>
              <w:jc w:val="right"/>
              <w:rPr>
                <w:sz w:val="20"/>
                <w:szCs w:val="20"/>
                <w:lang w:eastAsia="en-CA"/>
              </w:rPr>
            </w:pPr>
            <w:r w:rsidRPr="00903582">
              <w:rPr>
                <w:sz w:val="20"/>
                <w:szCs w:val="20"/>
                <w:lang w:eastAsia="en-CA"/>
              </w:rPr>
              <w:t>1,049,523</w:t>
            </w:r>
          </w:p>
        </w:tc>
        <w:tc>
          <w:tcPr>
            <w:tcW w:w="1216" w:type="dxa"/>
            <w:tcBorders>
              <w:top w:val="nil"/>
              <w:left w:val="nil"/>
              <w:bottom w:val="single" w:sz="4" w:space="0" w:color="auto"/>
              <w:right w:val="single" w:sz="4" w:space="0" w:color="auto"/>
            </w:tcBorders>
            <w:noWrap/>
            <w:hideMark/>
          </w:tcPr>
          <w:p w14:paraId="7793DC82" w14:textId="77777777" w:rsidR="001F3837" w:rsidRPr="00903582" w:rsidRDefault="001F3837" w:rsidP="00C3502B">
            <w:pPr>
              <w:jc w:val="right"/>
              <w:rPr>
                <w:sz w:val="20"/>
                <w:szCs w:val="20"/>
                <w:lang w:eastAsia="en-CA"/>
              </w:rPr>
            </w:pPr>
            <w:r w:rsidRPr="00903582">
              <w:rPr>
                <w:sz w:val="20"/>
                <w:szCs w:val="20"/>
                <w:lang w:eastAsia="en-CA"/>
              </w:rPr>
              <w:t>553,265</w:t>
            </w:r>
          </w:p>
        </w:tc>
        <w:tc>
          <w:tcPr>
            <w:tcW w:w="727" w:type="dxa"/>
            <w:tcBorders>
              <w:top w:val="nil"/>
              <w:left w:val="nil"/>
              <w:bottom w:val="single" w:sz="4" w:space="0" w:color="auto"/>
              <w:right w:val="single" w:sz="4" w:space="0" w:color="auto"/>
            </w:tcBorders>
            <w:noWrap/>
            <w:hideMark/>
          </w:tcPr>
          <w:p w14:paraId="7E7F519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56B3E44" w14:textId="77777777" w:rsidR="001F3837" w:rsidRPr="00903582" w:rsidRDefault="001F3837" w:rsidP="00C3502B">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2029</w:t>
            </w:r>
          </w:p>
        </w:tc>
      </w:tr>
      <w:tr w:rsidR="001F3837" w:rsidRPr="00903582" w14:paraId="7424683B"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F65E5B0" w14:textId="77777777" w:rsidR="001F3837" w:rsidRPr="00903582" w:rsidRDefault="001F3837" w:rsidP="00C3502B">
            <w:pPr>
              <w:jc w:val="left"/>
              <w:rPr>
                <w:sz w:val="20"/>
                <w:szCs w:val="20"/>
                <w:lang w:eastAsia="en-CA"/>
              </w:rPr>
            </w:pPr>
            <w:r w:rsidRPr="00903582">
              <w:rPr>
                <w:sz w:val="20"/>
                <w:szCs w:val="20"/>
                <w:lang w:eastAsia="en-CA"/>
              </w:rPr>
              <w:t>Burundi</w:t>
            </w:r>
          </w:p>
        </w:tc>
        <w:tc>
          <w:tcPr>
            <w:tcW w:w="708" w:type="dxa"/>
            <w:tcBorders>
              <w:top w:val="nil"/>
              <w:left w:val="nil"/>
              <w:bottom w:val="single" w:sz="4" w:space="0" w:color="auto"/>
              <w:right w:val="single" w:sz="4" w:space="0" w:color="auto"/>
            </w:tcBorders>
            <w:noWrap/>
            <w:hideMark/>
          </w:tcPr>
          <w:p w14:paraId="03297AE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95C2A4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CFFC5C"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39110FD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E9A8533" w14:textId="77777777" w:rsidR="001F3837" w:rsidRPr="00903582" w:rsidRDefault="001F3837" w:rsidP="00C3502B">
            <w:pPr>
              <w:jc w:val="right"/>
              <w:rPr>
                <w:sz w:val="20"/>
                <w:szCs w:val="20"/>
                <w:lang w:eastAsia="en-CA"/>
              </w:rPr>
            </w:pPr>
            <w:r w:rsidRPr="00903582">
              <w:rPr>
                <w:sz w:val="20"/>
                <w:szCs w:val="20"/>
                <w:lang w:eastAsia="en-CA"/>
              </w:rPr>
              <w:t>207,530</w:t>
            </w:r>
          </w:p>
        </w:tc>
        <w:tc>
          <w:tcPr>
            <w:tcW w:w="1216" w:type="dxa"/>
            <w:tcBorders>
              <w:top w:val="nil"/>
              <w:left w:val="nil"/>
              <w:bottom w:val="single" w:sz="4" w:space="0" w:color="auto"/>
              <w:right w:val="single" w:sz="4" w:space="0" w:color="auto"/>
            </w:tcBorders>
            <w:noWrap/>
            <w:hideMark/>
          </w:tcPr>
          <w:p w14:paraId="68F4CF4A" w14:textId="77777777" w:rsidR="001F3837" w:rsidRPr="00903582" w:rsidRDefault="001F3837" w:rsidP="00C3502B">
            <w:pPr>
              <w:jc w:val="right"/>
              <w:rPr>
                <w:sz w:val="20"/>
                <w:szCs w:val="20"/>
                <w:lang w:eastAsia="en-CA"/>
              </w:rPr>
            </w:pPr>
            <w:r w:rsidRPr="00903582">
              <w:rPr>
                <w:sz w:val="20"/>
                <w:szCs w:val="20"/>
                <w:lang w:eastAsia="en-CA"/>
              </w:rPr>
              <w:t>56,206</w:t>
            </w:r>
          </w:p>
        </w:tc>
        <w:tc>
          <w:tcPr>
            <w:tcW w:w="727" w:type="dxa"/>
            <w:tcBorders>
              <w:top w:val="nil"/>
              <w:left w:val="nil"/>
              <w:bottom w:val="single" w:sz="4" w:space="0" w:color="auto"/>
              <w:right w:val="single" w:sz="4" w:space="0" w:color="auto"/>
            </w:tcBorders>
            <w:noWrap/>
            <w:hideMark/>
          </w:tcPr>
          <w:p w14:paraId="12C13AF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9FF59C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3CF3E7A"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3BF9512" w14:textId="77777777" w:rsidR="001F3837" w:rsidRPr="00903582" w:rsidRDefault="001F3837" w:rsidP="00C3502B">
            <w:pPr>
              <w:jc w:val="left"/>
              <w:rPr>
                <w:sz w:val="20"/>
                <w:szCs w:val="20"/>
                <w:lang w:eastAsia="en-CA"/>
              </w:rPr>
            </w:pPr>
            <w:r w:rsidRPr="00903582">
              <w:rPr>
                <w:sz w:val="20"/>
                <w:szCs w:val="20"/>
                <w:lang w:eastAsia="en-CA"/>
              </w:rPr>
              <w:t>Cabo Verde</w:t>
            </w:r>
          </w:p>
        </w:tc>
        <w:tc>
          <w:tcPr>
            <w:tcW w:w="708" w:type="dxa"/>
            <w:tcBorders>
              <w:top w:val="nil"/>
              <w:left w:val="nil"/>
              <w:bottom w:val="single" w:sz="4" w:space="0" w:color="auto"/>
              <w:right w:val="single" w:sz="4" w:space="0" w:color="auto"/>
            </w:tcBorders>
            <w:noWrap/>
            <w:hideMark/>
          </w:tcPr>
          <w:p w14:paraId="57C6B44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CFEA80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08058F9"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66E2393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FBA27B6" w14:textId="77777777" w:rsidR="001F3837" w:rsidRPr="00903582" w:rsidRDefault="001F3837" w:rsidP="00C3502B">
            <w:pPr>
              <w:jc w:val="right"/>
              <w:rPr>
                <w:sz w:val="20"/>
                <w:szCs w:val="20"/>
                <w:lang w:eastAsia="en-CA"/>
              </w:rPr>
            </w:pPr>
            <w:r w:rsidRPr="00903582">
              <w:rPr>
                <w:sz w:val="20"/>
                <w:szCs w:val="20"/>
                <w:lang w:eastAsia="en-CA"/>
              </w:rPr>
              <w:t>38,791</w:t>
            </w:r>
          </w:p>
        </w:tc>
        <w:tc>
          <w:tcPr>
            <w:tcW w:w="1216" w:type="dxa"/>
            <w:tcBorders>
              <w:top w:val="nil"/>
              <w:left w:val="nil"/>
              <w:bottom w:val="single" w:sz="4" w:space="0" w:color="auto"/>
              <w:right w:val="single" w:sz="4" w:space="0" w:color="auto"/>
            </w:tcBorders>
            <w:noWrap/>
            <w:hideMark/>
          </w:tcPr>
          <w:p w14:paraId="73922916" w14:textId="77777777" w:rsidR="001F3837" w:rsidRPr="00903582" w:rsidRDefault="001F3837" w:rsidP="00C3502B">
            <w:pPr>
              <w:jc w:val="right"/>
              <w:rPr>
                <w:sz w:val="20"/>
                <w:szCs w:val="20"/>
                <w:lang w:eastAsia="en-CA"/>
              </w:rPr>
            </w:pPr>
            <w:r w:rsidRPr="00903582">
              <w:rPr>
                <w:sz w:val="20"/>
                <w:szCs w:val="20"/>
                <w:lang w:eastAsia="en-CA"/>
              </w:rPr>
              <w:t>108,039</w:t>
            </w:r>
          </w:p>
        </w:tc>
        <w:tc>
          <w:tcPr>
            <w:tcW w:w="727" w:type="dxa"/>
            <w:tcBorders>
              <w:top w:val="nil"/>
              <w:left w:val="nil"/>
              <w:bottom w:val="single" w:sz="4" w:space="0" w:color="auto"/>
              <w:right w:val="single" w:sz="4" w:space="0" w:color="auto"/>
            </w:tcBorders>
            <w:noWrap/>
            <w:hideMark/>
          </w:tcPr>
          <w:p w14:paraId="493F2521" w14:textId="77777777" w:rsidR="001F3837" w:rsidRPr="00903582" w:rsidRDefault="001F3837" w:rsidP="00C3502B">
            <w:pPr>
              <w:jc w:val="right"/>
              <w:rPr>
                <w:sz w:val="20"/>
                <w:szCs w:val="20"/>
                <w:lang w:eastAsia="en-CA"/>
              </w:rPr>
            </w:pPr>
            <w:r w:rsidRPr="00903582">
              <w:rPr>
                <w:sz w:val="20"/>
                <w:szCs w:val="20"/>
                <w:lang w:eastAsia="en-CA"/>
              </w:rPr>
              <w:t>179</w:t>
            </w:r>
          </w:p>
        </w:tc>
        <w:tc>
          <w:tcPr>
            <w:tcW w:w="1661" w:type="dxa"/>
            <w:tcBorders>
              <w:top w:val="nil"/>
              <w:left w:val="nil"/>
              <w:bottom w:val="single" w:sz="4" w:space="0" w:color="auto"/>
              <w:right w:val="single" w:sz="4" w:space="0" w:color="auto"/>
            </w:tcBorders>
            <w:noWrap/>
            <w:hideMark/>
          </w:tcPr>
          <w:p w14:paraId="168051CF"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6790AE7"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09CA4B6" w14:textId="77777777" w:rsidR="001F3837" w:rsidRPr="00903582" w:rsidRDefault="001F3837" w:rsidP="00C3502B">
            <w:pPr>
              <w:jc w:val="left"/>
              <w:rPr>
                <w:sz w:val="20"/>
                <w:szCs w:val="20"/>
                <w:lang w:eastAsia="en-CA"/>
              </w:rPr>
            </w:pPr>
            <w:r w:rsidRPr="00903582">
              <w:rPr>
                <w:sz w:val="20"/>
                <w:szCs w:val="20"/>
                <w:lang w:eastAsia="en-CA"/>
              </w:rPr>
              <w:t>Cambodia</w:t>
            </w:r>
          </w:p>
        </w:tc>
        <w:tc>
          <w:tcPr>
            <w:tcW w:w="708" w:type="dxa"/>
            <w:tcBorders>
              <w:top w:val="nil"/>
              <w:left w:val="nil"/>
              <w:bottom w:val="single" w:sz="4" w:space="0" w:color="auto"/>
              <w:right w:val="single" w:sz="4" w:space="0" w:color="auto"/>
            </w:tcBorders>
            <w:noWrap/>
            <w:hideMark/>
          </w:tcPr>
          <w:p w14:paraId="2467C48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BEAD31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AB1231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89B643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C5FB944" w14:textId="77777777" w:rsidR="001F3837" w:rsidRPr="00903582" w:rsidRDefault="001F3837" w:rsidP="00C3502B">
            <w:pPr>
              <w:jc w:val="right"/>
              <w:rPr>
                <w:sz w:val="20"/>
                <w:szCs w:val="20"/>
                <w:lang w:eastAsia="en-CA"/>
              </w:rPr>
            </w:pPr>
            <w:r w:rsidRPr="00903582">
              <w:rPr>
                <w:sz w:val="20"/>
                <w:szCs w:val="20"/>
                <w:lang w:eastAsia="en-CA"/>
              </w:rPr>
              <w:t>1,263,376</w:t>
            </w:r>
          </w:p>
        </w:tc>
        <w:tc>
          <w:tcPr>
            <w:tcW w:w="1216" w:type="dxa"/>
            <w:tcBorders>
              <w:top w:val="nil"/>
              <w:left w:val="nil"/>
              <w:bottom w:val="single" w:sz="4" w:space="0" w:color="auto"/>
              <w:right w:val="single" w:sz="4" w:space="0" w:color="auto"/>
            </w:tcBorders>
            <w:noWrap/>
            <w:hideMark/>
          </w:tcPr>
          <w:p w14:paraId="3F533D25" w14:textId="77777777" w:rsidR="001F3837" w:rsidRPr="00903582" w:rsidRDefault="001F3837" w:rsidP="00C3502B">
            <w:pPr>
              <w:jc w:val="right"/>
              <w:rPr>
                <w:sz w:val="20"/>
                <w:szCs w:val="20"/>
                <w:lang w:eastAsia="en-CA"/>
              </w:rPr>
            </w:pPr>
            <w:r w:rsidRPr="00903582">
              <w:rPr>
                <w:sz w:val="20"/>
                <w:szCs w:val="20"/>
                <w:lang w:eastAsia="en-CA"/>
              </w:rPr>
              <w:t>892,097</w:t>
            </w:r>
          </w:p>
        </w:tc>
        <w:tc>
          <w:tcPr>
            <w:tcW w:w="727" w:type="dxa"/>
            <w:tcBorders>
              <w:top w:val="nil"/>
              <w:left w:val="nil"/>
              <w:bottom w:val="single" w:sz="4" w:space="0" w:color="auto"/>
              <w:right w:val="single" w:sz="4" w:space="0" w:color="auto"/>
            </w:tcBorders>
            <w:noWrap/>
            <w:hideMark/>
          </w:tcPr>
          <w:p w14:paraId="775D8D4E"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B02D382"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047F2857" w14:textId="77777777" w:rsidTr="00C3502B">
        <w:trPr>
          <w:trHeight w:val="176"/>
        </w:trPr>
        <w:tc>
          <w:tcPr>
            <w:tcW w:w="2127" w:type="dxa"/>
            <w:tcBorders>
              <w:top w:val="nil"/>
              <w:left w:val="single" w:sz="4" w:space="0" w:color="auto"/>
              <w:bottom w:val="single" w:sz="4" w:space="0" w:color="auto"/>
              <w:right w:val="single" w:sz="4" w:space="0" w:color="auto"/>
            </w:tcBorders>
            <w:noWrap/>
            <w:hideMark/>
          </w:tcPr>
          <w:p w14:paraId="3CA4103E" w14:textId="77777777" w:rsidR="001F3837" w:rsidRPr="00903582" w:rsidRDefault="001F3837" w:rsidP="00C3502B">
            <w:pPr>
              <w:jc w:val="left"/>
              <w:rPr>
                <w:sz w:val="20"/>
                <w:szCs w:val="20"/>
                <w:lang w:eastAsia="en-CA"/>
              </w:rPr>
            </w:pPr>
            <w:r w:rsidRPr="00903582">
              <w:rPr>
                <w:sz w:val="20"/>
                <w:szCs w:val="20"/>
                <w:lang w:eastAsia="en-CA"/>
              </w:rPr>
              <w:t>Cameroon</w:t>
            </w:r>
          </w:p>
        </w:tc>
        <w:tc>
          <w:tcPr>
            <w:tcW w:w="708" w:type="dxa"/>
            <w:tcBorders>
              <w:top w:val="nil"/>
              <w:left w:val="nil"/>
              <w:bottom w:val="single" w:sz="4" w:space="0" w:color="auto"/>
              <w:right w:val="single" w:sz="4" w:space="0" w:color="auto"/>
            </w:tcBorders>
            <w:noWrap/>
            <w:hideMark/>
          </w:tcPr>
          <w:p w14:paraId="7D0FE99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680781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98B82C9"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8254BF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DFE845" w14:textId="77777777" w:rsidR="001F3837" w:rsidRPr="00903582" w:rsidRDefault="001F3837" w:rsidP="00C3502B">
            <w:pPr>
              <w:jc w:val="right"/>
              <w:rPr>
                <w:sz w:val="20"/>
                <w:szCs w:val="20"/>
                <w:lang w:eastAsia="en-CA"/>
              </w:rPr>
            </w:pPr>
            <w:r w:rsidRPr="00903582">
              <w:rPr>
                <w:sz w:val="20"/>
                <w:szCs w:val="20"/>
                <w:lang w:eastAsia="en-CA"/>
              </w:rPr>
              <w:t>4,760,203</w:t>
            </w:r>
          </w:p>
        </w:tc>
        <w:tc>
          <w:tcPr>
            <w:tcW w:w="1216" w:type="dxa"/>
            <w:tcBorders>
              <w:top w:val="nil"/>
              <w:left w:val="nil"/>
              <w:bottom w:val="single" w:sz="4" w:space="0" w:color="auto"/>
              <w:right w:val="single" w:sz="4" w:space="0" w:color="auto"/>
            </w:tcBorders>
            <w:noWrap/>
            <w:hideMark/>
          </w:tcPr>
          <w:p w14:paraId="5DDE78FB" w14:textId="77777777" w:rsidR="001F3837" w:rsidRPr="00903582" w:rsidRDefault="001F3837" w:rsidP="00C3502B">
            <w:pPr>
              <w:jc w:val="right"/>
              <w:rPr>
                <w:sz w:val="20"/>
                <w:szCs w:val="20"/>
                <w:lang w:eastAsia="en-CA"/>
              </w:rPr>
            </w:pPr>
            <w:r w:rsidRPr="00903582">
              <w:rPr>
                <w:sz w:val="20"/>
                <w:szCs w:val="20"/>
                <w:lang w:eastAsia="en-CA"/>
              </w:rPr>
              <w:t>3,599,545</w:t>
            </w:r>
          </w:p>
        </w:tc>
        <w:tc>
          <w:tcPr>
            <w:tcW w:w="727" w:type="dxa"/>
            <w:tcBorders>
              <w:top w:val="nil"/>
              <w:left w:val="nil"/>
              <w:bottom w:val="single" w:sz="4" w:space="0" w:color="auto"/>
              <w:right w:val="single" w:sz="4" w:space="0" w:color="auto"/>
            </w:tcBorders>
            <w:noWrap/>
            <w:hideMark/>
          </w:tcPr>
          <w:p w14:paraId="3AD40DD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4232CEB" w14:textId="77777777" w:rsidR="001F3837" w:rsidRPr="00903582" w:rsidRDefault="001F3837" w:rsidP="00C3502B">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2030</w:t>
            </w:r>
          </w:p>
        </w:tc>
      </w:tr>
      <w:tr w:rsidR="001F3837" w:rsidRPr="00903582" w14:paraId="28C02D2A"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1D3B338D" w14:textId="77777777" w:rsidR="001F3837" w:rsidRPr="00903582" w:rsidRDefault="001F3837" w:rsidP="00C3502B">
            <w:pPr>
              <w:jc w:val="left"/>
              <w:rPr>
                <w:sz w:val="20"/>
                <w:szCs w:val="20"/>
                <w:lang w:eastAsia="en-CA"/>
              </w:rPr>
            </w:pPr>
            <w:r w:rsidRPr="00903582">
              <w:rPr>
                <w:sz w:val="20"/>
                <w:szCs w:val="20"/>
                <w:lang w:eastAsia="en-CA"/>
              </w:rPr>
              <w:t>Central African Republic</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0335669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2AC80F3"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EDBAD91"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C9E627F"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335A5A4"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C202FAA"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9D1513E"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E26921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6FF79A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F917ACC" w14:textId="77777777" w:rsidR="001F3837" w:rsidRPr="00903582" w:rsidRDefault="001F3837" w:rsidP="00C3502B">
            <w:pPr>
              <w:jc w:val="left"/>
              <w:rPr>
                <w:sz w:val="20"/>
                <w:szCs w:val="20"/>
                <w:lang w:eastAsia="en-CA"/>
              </w:rPr>
            </w:pPr>
            <w:r w:rsidRPr="00903582">
              <w:rPr>
                <w:sz w:val="20"/>
                <w:szCs w:val="20"/>
                <w:lang w:eastAsia="en-CA"/>
              </w:rPr>
              <w:t>Chad</w:t>
            </w:r>
          </w:p>
        </w:tc>
        <w:tc>
          <w:tcPr>
            <w:tcW w:w="708" w:type="dxa"/>
            <w:tcBorders>
              <w:top w:val="nil"/>
              <w:left w:val="nil"/>
              <w:bottom w:val="single" w:sz="4" w:space="0" w:color="auto"/>
              <w:right w:val="single" w:sz="4" w:space="0" w:color="auto"/>
            </w:tcBorders>
            <w:noWrap/>
            <w:hideMark/>
          </w:tcPr>
          <w:p w14:paraId="3B20DC7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B5D07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80B30E9"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601FC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2B0EE6A" w14:textId="77777777" w:rsidR="001F3837" w:rsidRPr="00903582" w:rsidRDefault="001F3837" w:rsidP="00C3502B">
            <w:pPr>
              <w:jc w:val="right"/>
              <w:rPr>
                <w:sz w:val="20"/>
                <w:szCs w:val="20"/>
                <w:lang w:eastAsia="en-CA"/>
              </w:rPr>
            </w:pPr>
            <w:r w:rsidRPr="00903582">
              <w:rPr>
                <w:sz w:val="20"/>
                <w:szCs w:val="20"/>
                <w:lang w:eastAsia="en-CA"/>
              </w:rPr>
              <w:t>3,573,612</w:t>
            </w:r>
          </w:p>
        </w:tc>
        <w:tc>
          <w:tcPr>
            <w:tcW w:w="1216" w:type="dxa"/>
            <w:tcBorders>
              <w:top w:val="nil"/>
              <w:left w:val="nil"/>
              <w:bottom w:val="single" w:sz="4" w:space="0" w:color="auto"/>
              <w:right w:val="single" w:sz="4" w:space="0" w:color="auto"/>
            </w:tcBorders>
            <w:noWrap/>
            <w:hideMark/>
          </w:tcPr>
          <w:p w14:paraId="78B72468" w14:textId="77777777" w:rsidR="001F3837" w:rsidRPr="00903582" w:rsidRDefault="001F3837" w:rsidP="00C3502B">
            <w:pPr>
              <w:jc w:val="right"/>
              <w:rPr>
                <w:sz w:val="20"/>
                <w:szCs w:val="20"/>
                <w:lang w:eastAsia="en-CA"/>
              </w:rPr>
            </w:pPr>
            <w:r w:rsidRPr="00903582">
              <w:rPr>
                <w:sz w:val="20"/>
                <w:szCs w:val="20"/>
                <w:lang w:eastAsia="en-CA"/>
              </w:rPr>
              <w:t>3,228,718</w:t>
            </w:r>
          </w:p>
        </w:tc>
        <w:tc>
          <w:tcPr>
            <w:tcW w:w="727" w:type="dxa"/>
            <w:tcBorders>
              <w:top w:val="nil"/>
              <w:left w:val="nil"/>
              <w:bottom w:val="single" w:sz="4" w:space="0" w:color="auto"/>
              <w:right w:val="single" w:sz="4" w:space="0" w:color="auto"/>
            </w:tcBorders>
            <w:noWrap/>
            <w:hideMark/>
          </w:tcPr>
          <w:p w14:paraId="24FCAA0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C14DA18"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EB65C49"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1E9BDB9" w14:textId="77777777" w:rsidR="001F3837" w:rsidRPr="00903582" w:rsidRDefault="001F3837" w:rsidP="00C3502B">
            <w:pPr>
              <w:jc w:val="left"/>
              <w:rPr>
                <w:sz w:val="20"/>
                <w:szCs w:val="20"/>
                <w:lang w:eastAsia="en-CA"/>
              </w:rPr>
            </w:pPr>
            <w:r w:rsidRPr="00903582">
              <w:rPr>
                <w:sz w:val="20"/>
                <w:szCs w:val="20"/>
                <w:lang w:eastAsia="en-CA"/>
              </w:rPr>
              <w:t>Chile</w:t>
            </w:r>
          </w:p>
        </w:tc>
        <w:tc>
          <w:tcPr>
            <w:tcW w:w="708" w:type="dxa"/>
            <w:tcBorders>
              <w:top w:val="nil"/>
              <w:left w:val="nil"/>
              <w:bottom w:val="single" w:sz="4" w:space="0" w:color="auto"/>
              <w:right w:val="single" w:sz="4" w:space="0" w:color="auto"/>
            </w:tcBorders>
            <w:noWrap/>
            <w:hideMark/>
          </w:tcPr>
          <w:p w14:paraId="5F2050C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C8A63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9D220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02E9028"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5CF173" w14:textId="77777777" w:rsidR="001F3837" w:rsidRPr="00903582" w:rsidRDefault="001F3837" w:rsidP="00C3502B">
            <w:pPr>
              <w:jc w:val="right"/>
              <w:rPr>
                <w:sz w:val="20"/>
                <w:szCs w:val="20"/>
                <w:lang w:eastAsia="en-CA"/>
              </w:rPr>
            </w:pPr>
            <w:r w:rsidRPr="00903582">
              <w:rPr>
                <w:sz w:val="20"/>
                <w:szCs w:val="20"/>
                <w:lang w:eastAsia="en-CA"/>
              </w:rPr>
              <w:t>6,698,107</w:t>
            </w:r>
          </w:p>
        </w:tc>
        <w:tc>
          <w:tcPr>
            <w:tcW w:w="1216" w:type="dxa"/>
            <w:tcBorders>
              <w:top w:val="nil"/>
              <w:left w:val="nil"/>
              <w:bottom w:val="single" w:sz="4" w:space="0" w:color="auto"/>
              <w:right w:val="single" w:sz="4" w:space="0" w:color="auto"/>
            </w:tcBorders>
            <w:noWrap/>
            <w:hideMark/>
          </w:tcPr>
          <w:p w14:paraId="29A794FC" w14:textId="77777777" w:rsidR="001F3837" w:rsidRPr="00903582" w:rsidRDefault="001F3837" w:rsidP="00C3502B">
            <w:pPr>
              <w:jc w:val="right"/>
              <w:rPr>
                <w:sz w:val="20"/>
                <w:szCs w:val="20"/>
                <w:lang w:eastAsia="en-CA"/>
              </w:rPr>
            </w:pPr>
            <w:r w:rsidRPr="00903582">
              <w:rPr>
                <w:sz w:val="20"/>
                <w:szCs w:val="20"/>
                <w:lang w:eastAsia="en-CA"/>
              </w:rPr>
              <w:t>3,581,813</w:t>
            </w:r>
          </w:p>
        </w:tc>
        <w:tc>
          <w:tcPr>
            <w:tcW w:w="727" w:type="dxa"/>
            <w:tcBorders>
              <w:top w:val="nil"/>
              <w:left w:val="nil"/>
              <w:bottom w:val="single" w:sz="4" w:space="0" w:color="auto"/>
              <w:right w:val="single" w:sz="4" w:space="0" w:color="auto"/>
            </w:tcBorders>
            <w:noWrap/>
            <w:hideMark/>
          </w:tcPr>
          <w:p w14:paraId="1D0B3EFA"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37BC80C"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5EA403C8"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4FF33E3" w14:textId="77777777" w:rsidR="001F3837" w:rsidRPr="00903582" w:rsidRDefault="001F3837" w:rsidP="00C3502B">
            <w:pPr>
              <w:jc w:val="left"/>
              <w:rPr>
                <w:sz w:val="20"/>
                <w:szCs w:val="20"/>
                <w:lang w:eastAsia="en-CA"/>
              </w:rPr>
            </w:pPr>
            <w:r w:rsidRPr="00903582">
              <w:rPr>
                <w:sz w:val="20"/>
                <w:szCs w:val="20"/>
                <w:lang w:eastAsia="en-CA"/>
              </w:rPr>
              <w:t>China</w:t>
            </w:r>
          </w:p>
        </w:tc>
        <w:tc>
          <w:tcPr>
            <w:tcW w:w="708" w:type="dxa"/>
            <w:tcBorders>
              <w:top w:val="nil"/>
              <w:left w:val="nil"/>
              <w:bottom w:val="single" w:sz="4" w:space="0" w:color="auto"/>
              <w:right w:val="single" w:sz="4" w:space="0" w:color="auto"/>
            </w:tcBorders>
            <w:noWrap/>
            <w:hideMark/>
          </w:tcPr>
          <w:p w14:paraId="0D765D5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0E880B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29ED4B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252F0A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2E63844" w14:textId="77777777" w:rsidR="001F3837" w:rsidRPr="00903582" w:rsidRDefault="001F3837" w:rsidP="00C3502B">
            <w:pPr>
              <w:jc w:val="right"/>
              <w:rPr>
                <w:sz w:val="20"/>
                <w:szCs w:val="20"/>
                <w:lang w:eastAsia="en-CA"/>
              </w:rPr>
            </w:pPr>
            <w:r w:rsidRPr="00903582">
              <w:rPr>
                <w:sz w:val="20"/>
                <w:szCs w:val="20"/>
                <w:lang w:eastAsia="en-CA"/>
              </w:rPr>
              <w:t>905,144,032</w:t>
            </w:r>
          </w:p>
        </w:tc>
        <w:tc>
          <w:tcPr>
            <w:tcW w:w="1216" w:type="dxa"/>
            <w:tcBorders>
              <w:top w:val="nil"/>
              <w:left w:val="nil"/>
              <w:bottom w:val="single" w:sz="4" w:space="0" w:color="auto"/>
              <w:right w:val="single" w:sz="4" w:space="0" w:color="auto"/>
            </w:tcBorders>
            <w:noWrap/>
            <w:hideMark/>
          </w:tcPr>
          <w:p w14:paraId="75095221" w14:textId="77777777" w:rsidR="001F3837" w:rsidRPr="00903582" w:rsidRDefault="001F3837" w:rsidP="00C3502B">
            <w:pPr>
              <w:jc w:val="right"/>
              <w:rPr>
                <w:sz w:val="20"/>
                <w:szCs w:val="20"/>
                <w:lang w:eastAsia="en-CA"/>
              </w:rPr>
            </w:pPr>
            <w:r w:rsidRPr="00903582">
              <w:rPr>
                <w:sz w:val="20"/>
                <w:szCs w:val="20"/>
                <w:lang w:eastAsia="en-CA"/>
              </w:rPr>
              <w:t>840,735,498</w:t>
            </w:r>
          </w:p>
        </w:tc>
        <w:tc>
          <w:tcPr>
            <w:tcW w:w="727" w:type="dxa"/>
            <w:tcBorders>
              <w:top w:val="nil"/>
              <w:left w:val="nil"/>
              <w:bottom w:val="single" w:sz="4" w:space="0" w:color="auto"/>
              <w:right w:val="single" w:sz="4" w:space="0" w:color="auto"/>
            </w:tcBorders>
            <w:noWrap/>
            <w:hideMark/>
          </w:tcPr>
          <w:p w14:paraId="01A0BC7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E6BF509"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3424B64" w14:textId="77777777" w:rsidTr="00C3502B">
        <w:trPr>
          <w:trHeight w:val="320"/>
        </w:trPr>
        <w:tc>
          <w:tcPr>
            <w:tcW w:w="2127" w:type="dxa"/>
            <w:tcBorders>
              <w:top w:val="nil"/>
              <w:left w:val="single" w:sz="4" w:space="0" w:color="auto"/>
              <w:bottom w:val="single" w:sz="4" w:space="0" w:color="auto"/>
              <w:right w:val="single" w:sz="4" w:space="0" w:color="auto"/>
            </w:tcBorders>
            <w:noWrap/>
            <w:hideMark/>
          </w:tcPr>
          <w:p w14:paraId="5531E6C2" w14:textId="77777777" w:rsidR="001F3837" w:rsidRPr="00903582" w:rsidRDefault="001F3837" w:rsidP="00C3502B">
            <w:pPr>
              <w:jc w:val="left"/>
              <w:rPr>
                <w:sz w:val="20"/>
                <w:szCs w:val="20"/>
                <w:lang w:eastAsia="en-CA"/>
              </w:rPr>
            </w:pPr>
            <w:r w:rsidRPr="00903582">
              <w:rPr>
                <w:sz w:val="20"/>
                <w:szCs w:val="20"/>
                <w:lang w:eastAsia="en-CA"/>
              </w:rPr>
              <w:t>Colombia</w:t>
            </w:r>
          </w:p>
        </w:tc>
        <w:tc>
          <w:tcPr>
            <w:tcW w:w="708" w:type="dxa"/>
            <w:tcBorders>
              <w:top w:val="nil"/>
              <w:left w:val="nil"/>
              <w:bottom w:val="single" w:sz="4" w:space="0" w:color="auto"/>
              <w:right w:val="single" w:sz="4" w:space="0" w:color="auto"/>
            </w:tcBorders>
            <w:noWrap/>
            <w:hideMark/>
          </w:tcPr>
          <w:p w14:paraId="766E939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B1FFB8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00C8B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A205B62"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65EAF11" w14:textId="77777777" w:rsidR="001F3837" w:rsidRPr="00903582" w:rsidRDefault="001F3837" w:rsidP="00C3502B">
            <w:pPr>
              <w:jc w:val="right"/>
              <w:rPr>
                <w:sz w:val="20"/>
                <w:szCs w:val="20"/>
                <w:lang w:eastAsia="en-CA"/>
              </w:rPr>
            </w:pPr>
            <w:r w:rsidRPr="00903582">
              <w:rPr>
                <w:sz w:val="20"/>
                <w:szCs w:val="20"/>
                <w:lang w:eastAsia="en-CA"/>
              </w:rPr>
              <w:t>8,652,982</w:t>
            </w:r>
          </w:p>
        </w:tc>
        <w:tc>
          <w:tcPr>
            <w:tcW w:w="1216" w:type="dxa"/>
            <w:tcBorders>
              <w:top w:val="nil"/>
              <w:left w:val="nil"/>
              <w:bottom w:val="single" w:sz="4" w:space="0" w:color="auto"/>
              <w:right w:val="single" w:sz="4" w:space="0" w:color="auto"/>
            </w:tcBorders>
            <w:noWrap/>
            <w:hideMark/>
          </w:tcPr>
          <w:p w14:paraId="296F11AB" w14:textId="77777777" w:rsidR="001F3837" w:rsidRPr="00903582" w:rsidRDefault="001F3837" w:rsidP="00C3502B">
            <w:pPr>
              <w:jc w:val="right"/>
              <w:rPr>
                <w:sz w:val="20"/>
                <w:szCs w:val="20"/>
                <w:lang w:eastAsia="en-CA"/>
              </w:rPr>
            </w:pPr>
            <w:r w:rsidRPr="00903582">
              <w:rPr>
                <w:sz w:val="20"/>
                <w:szCs w:val="20"/>
                <w:lang w:eastAsia="en-CA"/>
              </w:rPr>
              <w:t>4,647,025</w:t>
            </w:r>
          </w:p>
        </w:tc>
        <w:tc>
          <w:tcPr>
            <w:tcW w:w="727" w:type="dxa"/>
            <w:tcBorders>
              <w:top w:val="nil"/>
              <w:left w:val="nil"/>
              <w:bottom w:val="single" w:sz="4" w:space="0" w:color="auto"/>
              <w:right w:val="single" w:sz="4" w:space="0" w:color="auto"/>
            </w:tcBorders>
            <w:noWrap/>
            <w:hideMark/>
          </w:tcPr>
          <w:p w14:paraId="2505959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2481B0A" w14:textId="77777777" w:rsidR="001F3837" w:rsidRPr="00903582" w:rsidRDefault="001F3837" w:rsidP="00C3502B">
            <w:pPr>
              <w:jc w:val="left"/>
              <w:rPr>
                <w:sz w:val="20"/>
                <w:szCs w:val="20"/>
                <w:lang w:eastAsia="en-CA"/>
              </w:rPr>
            </w:pPr>
            <w:r w:rsidRPr="00903582">
              <w:rPr>
                <w:sz w:val="20"/>
                <w:szCs w:val="20"/>
                <w:lang w:eastAsia="en-CA"/>
              </w:rPr>
              <w:t xml:space="preserve">18.3% of </w:t>
            </w:r>
            <w:r>
              <w:rPr>
                <w:sz w:val="20"/>
                <w:szCs w:val="20"/>
                <w:lang w:eastAsia="en-CA"/>
              </w:rPr>
              <w:t>b</w:t>
            </w:r>
            <w:r w:rsidRPr="00903582">
              <w:rPr>
                <w:sz w:val="20"/>
                <w:szCs w:val="20"/>
                <w:lang w:eastAsia="en-CA"/>
              </w:rPr>
              <w:t>aseline by 2029</w:t>
            </w:r>
          </w:p>
        </w:tc>
      </w:tr>
      <w:tr w:rsidR="001F3837" w:rsidRPr="00903582" w14:paraId="654D23B8" w14:textId="77777777" w:rsidTr="00C3502B">
        <w:trPr>
          <w:trHeight w:val="129"/>
        </w:trPr>
        <w:tc>
          <w:tcPr>
            <w:tcW w:w="2127" w:type="dxa"/>
            <w:tcBorders>
              <w:top w:val="nil"/>
              <w:left w:val="single" w:sz="4" w:space="0" w:color="auto"/>
              <w:bottom w:val="single" w:sz="4" w:space="0" w:color="auto"/>
              <w:right w:val="single" w:sz="4" w:space="0" w:color="auto"/>
            </w:tcBorders>
            <w:noWrap/>
            <w:hideMark/>
          </w:tcPr>
          <w:p w14:paraId="2152FF5D" w14:textId="77777777" w:rsidR="001F3837" w:rsidRPr="00903582" w:rsidRDefault="001F3837" w:rsidP="00C3502B">
            <w:pPr>
              <w:jc w:val="left"/>
              <w:rPr>
                <w:sz w:val="20"/>
                <w:szCs w:val="20"/>
                <w:lang w:eastAsia="en-CA"/>
              </w:rPr>
            </w:pPr>
            <w:r w:rsidRPr="00903582">
              <w:rPr>
                <w:sz w:val="20"/>
                <w:szCs w:val="20"/>
                <w:lang w:eastAsia="en-CA"/>
              </w:rPr>
              <w:t>Comoros (the)</w:t>
            </w:r>
          </w:p>
        </w:tc>
        <w:tc>
          <w:tcPr>
            <w:tcW w:w="708" w:type="dxa"/>
            <w:tcBorders>
              <w:top w:val="nil"/>
              <w:left w:val="nil"/>
              <w:bottom w:val="single" w:sz="4" w:space="0" w:color="auto"/>
              <w:right w:val="single" w:sz="4" w:space="0" w:color="auto"/>
            </w:tcBorders>
            <w:noWrap/>
            <w:hideMark/>
          </w:tcPr>
          <w:p w14:paraId="081B69EF"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EBBA37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F7A8ABC"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B290FDC" w14:textId="77777777" w:rsidR="001F3837" w:rsidRPr="00903582" w:rsidRDefault="001F3837" w:rsidP="00C3502B">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3152424A" w14:textId="77777777" w:rsidR="001F3837" w:rsidRPr="00903582" w:rsidRDefault="001F3837" w:rsidP="00C3502B">
            <w:pPr>
              <w:jc w:val="right"/>
              <w:rPr>
                <w:sz w:val="20"/>
                <w:szCs w:val="20"/>
                <w:lang w:eastAsia="en-CA"/>
              </w:rPr>
            </w:pPr>
            <w:r w:rsidRPr="00903582">
              <w:rPr>
                <w:sz w:val="20"/>
                <w:szCs w:val="20"/>
                <w:lang w:eastAsia="en-CA"/>
              </w:rPr>
              <w:t>34,958</w:t>
            </w:r>
          </w:p>
        </w:tc>
        <w:tc>
          <w:tcPr>
            <w:tcW w:w="1216" w:type="dxa"/>
            <w:tcBorders>
              <w:top w:val="nil"/>
              <w:left w:val="nil"/>
              <w:bottom w:val="single" w:sz="4" w:space="0" w:color="auto"/>
              <w:right w:val="single" w:sz="4" w:space="0" w:color="auto"/>
            </w:tcBorders>
            <w:noWrap/>
            <w:hideMark/>
          </w:tcPr>
          <w:p w14:paraId="3BC5E2C8" w14:textId="77777777" w:rsidR="001F3837" w:rsidRPr="00903582" w:rsidRDefault="001F3837" w:rsidP="00C3502B">
            <w:pPr>
              <w:jc w:val="right"/>
              <w:rPr>
                <w:sz w:val="20"/>
                <w:szCs w:val="20"/>
                <w:lang w:eastAsia="en-CA"/>
              </w:rPr>
            </w:pPr>
            <w:r w:rsidRPr="00903582">
              <w:rPr>
                <w:sz w:val="20"/>
                <w:szCs w:val="20"/>
                <w:lang w:eastAsia="en-CA"/>
              </w:rPr>
              <w:t>20,205</w:t>
            </w:r>
          </w:p>
        </w:tc>
        <w:tc>
          <w:tcPr>
            <w:tcW w:w="727" w:type="dxa"/>
            <w:tcBorders>
              <w:top w:val="nil"/>
              <w:left w:val="nil"/>
              <w:bottom w:val="single" w:sz="4" w:space="0" w:color="auto"/>
              <w:right w:val="single" w:sz="4" w:space="0" w:color="auto"/>
            </w:tcBorders>
            <w:noWrap/>
            <w:hideMark/>
          </w:tcPr>
          <w:p w14:paraId="3199DA97"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66394B7"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00772EA"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B6031C5" w14:textId="77777777" w:rsidR="001F3837" w:rsidRPr="00903582" w:rsidRDefault="001F3837" w:rsidP="00C3502B">
            <w:pPr>
              <w:jc w:val="left"/>
              <w:rPr>
                <w:sz w:val="20"/>
                <w:szCs w:val="20"/>
                <w:lang w:eastAsia="en-CA"/>
              </w:rPr>
            </w:pPr>
            <w:r w:rsidRPr="00903582">
              <w:rPr>
                <w:sz w:val="20"/>
                <w:szCs w:val="20"/>
                <w:lang w:eastAsia="en-CA"/>
              </w:rPr>
              <w:t>Congo (the)</w:t>
            </w:r>
          </w:p>
        </w:tc>
        <w:tc>
          <w:tcPr>
            <w:tcW w:w="708" w:type="dxa"/>
            <w:tcBorders>
              <w:top w:val="nil"/>
              <w:left w:val="nil"/>
              <w:bottom w:val="single" w:sz="4" w:space="0" w:color="auto"/>
              <w:right w:val="single" w:sz="4" w:space="0" w:color="auto"/>
            </w:tcBorders>
            <w:noWrap/>
            <w:hideMark/>
          </w:tcPr>
          <w:p w14:paraId="146229F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4EF87B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4368C2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BAB02F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A9CA46D" w14:textId="77777777" w:rsidR="001F3837" w:rsidRPr="00903582" w:rsidRDefault="001F3837" w:rsidP="00C3502B">
            <w:pPr>
              <w:jc w:val="right"/>
              <w:rPr>
                <w:sz w:val="20"/>
                <w:szCs w:val="20"/>
                <w:lang w:eastAsia="en-CA"/>
              </w:rPr>
            </w:pPr>
            <w:r w:rsidRPr="00903582">
              <w:rPr>
                <w:sz w:val="20"/>
                <w:szCs w:val="20"/>
                <w:lang w:eastAsia="en-CA"/>
              </w:rPr>
              <w:t>504,649</w:t>
            </w:r>
          </w:p>
        </w:tc>
        <w:tc>
          <w:tcPr>
            <w:tcW w:w="1216" w:type="dxa"/>
            <w:tcBorders>
              <w:top w:val="nil"/>
              <w:left w:val="nil"/>
              <w:bottom w:val="single" w:sz="4" w:space="0" w:color="auto"/>
              <w:right w:val="single" w:sz="4" w:space="0" w:color="auto"/>
            </w:tcBorders>
            <w:noWrap/>
            <w:hideMark/>
          </w:tcPr>
          <w:p w14:paraId="165CD187" w14:textId="77777777" w:rsidR="001F3837" w:rsidRPr="00903582" w:rsidRDefault="001F3837" w:rsidP="00C3502B">
            <w:pPr>
              <w:jc w:val="right"/>
              <w:rPr>
                <w:sz w:val="20"/>
                <w:szCs w:val="20"/>
                <w:lang w:eastAsia="en-CA"/>
              </w:rPr>
            </w:pPr>
            <w:r w:rsidRPr="00903582">
              <w:rPr>
                <w:sz w:val="20"/>
                <w:szCs w:val="20"/>
                <w:lang w:eastAsia="en-CA"/>
              </w:rPr>
              <w:t>281,443</w:t>
            </w:r>
          </w:p>
        </w:tc>
        <w:tc>
          <w:tcPr>
            <w:tcW w:w="727" w:type="dxa"/>
            <w:tcBorders>
              <w:top w:val="nil"/>
              <w:left w:val="nil"/>
              <w:bottom w:val="single" w:sz="4" w:space="0" w:color="auto"/>
              <w:right w:val="single" w:sz="4" w:space="0" w:color="auto"/>
            </w:tcBorders>
            <w:noWrap/>
            <w:hideMark/>
          </w:tcPr>
          <w:p w14:paraId="01DED90D"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397341" w14:textId="77777777" w:rsidR="001F3837" w:rsidRPr="00903582" w:rsidRDefault="001F3837" w:rsidP="00C3502B">
            <w:pPr>
              <w:jc w:val="left"/>
              <w:rPr>
                <w:sz w:val="20"/>
                <w:szCs w:val="20"/>
                <w:lang w:eastAsia="en-CA"/>
              </w:rPr>
            </w:pPr>
            <w:r w:rsidRPr="00903582">
              <w:rPr>
                <w:sz w:val="20"/>
                <w:szCs w:val="20"/>
                <w:lang w:eastAsia="en-CA"/>
              </w:rPr>
              <w:t xml:space="preserve">48.7% of </w:t>
            </w:r>
            <w:r>
              <w:rPr>
                <w:sz w:val="20"/>
                <w:szCs w:val="20"/>
                <w:lang w:eastAsia="en-CA"/>
              </w:rPr>
              <w:t>b</w:t>
            </w:r>
            <w:r w:rsidRPr="00903582">
              <w:rPr>
                <w:sz w:val="20"/>
                <w:szCs w:val="20"/>
                <w:lang w:eastAsia="en-CA"/>
              </w:rPr>
              <w:t>aseline by 2029</w:t>
            </w:r>
          </w:p>
        </w:tc>
      </w:tr>
      <w:tr w:rsidR="001F3837" w:rsidRPr="00903582" w14:paraId="491F317B" w14:textId="77777777" w:rsidTr="00C3502B">
        <w:trPr>
          <w:trHeight w:val="125"/>
        </w:trPr>
        <w:tc>
          <w:tcPr>
            <w:tcW w:w="2127" w:type="dxa"/>
            <w:tcBorders>
              <w:top w:val="nil"/>
              <w:left w:val="single" w:sz="4" w:space="0" w:color="auto"/>
              <w:bottom w:val="single" w:sz="4" w:space="0" w:color="auto"/>
              <w:right w:val="single" w:sz="4" w:space="0" w:color="auto"/>
            </w:tcBorders>
            <w:noWrap/>
            <w:hideMark/>
          </w:tcPr>
          <w:p w14:paraId="38D02D83" w14:textId="77777777" w:rsidR="001F3837" w:rsidRPr="00903582" w:rsidRDefault="001F3837" w:rsidP="00C3502B">
            <w:pPr>
              <w:jc w:val="left"/>
              <w:rPr>
                <w:sz w:val="20"/>
                <w:szCs w:val="20"/>
                <w:lang w:eastAsia="en-CA"/>
              </w:rPr>
            </w:pPr>
            <w:r w:rsidRPr="00903582">
              <w:rPr>
                <w:sz w:val="20"/>
                <w:szCs w:val="20"/>
                <w:lang w:eastAsia="en-CA"/>
              </w:rPr>
              <w:t>Cook Islands (the)</w:t>
            </w:r>
          </w:p>
        </w:tc>
        <w:tc>
          <w:tcPr>
            <w:tcW w:w="708" w:type="dxa"/>
            <w:tcBorders>
              <w:top w:val="nil"/>
              <w:left w:val="nil"/>
              <w:bottom w:val="single" w:sz="4" w:space="0" w:color="auto"/>
              <w:right w:val="single" w:sz="4" w:space="0" w:color="auto"/>
            </w:tcBorders>
            <w:noWrap/>
            <w:hideMark/>
          </w:tcPr>
          <w:p w14:paraId="256EBE6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8B454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DEE19D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2627E3D"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791ACED" w14:textId="77777777" w:rsidR="001F3837" w:rsidRPr="00903582" w:rsidRDefault="001F3837" w:rsidP="00C3502B">
            <w:pPr>
              <w:jc w:val="right"/>
              <w:rPr>
                <w:sz w:val="20"/>
                <w:szCs w:val="20"/>
                <w:lang w:eastAsia="en-CA"/>
              </w:rPr>
            </w:pPr>
            <w:r w:rsidRPr="00903582">
              <w:rPr>
                <w:sz w:val="20"/>
                <w:szCs w:val="20"/>
                <w:lang w:eastAsia="en-CA"/>
              </w:rPr>
              <w:t>6,461</w:t>
            </w:r>
          </w:p>
        </w:tc>
        <w:tc>
          <w:tcPr>
            <w:tcW w:w="1216" w:type="dxa"/>
            <w:tcBorders>
              <w:top w:val="nil"/>
              <w:left w:val="nil"/>
              <w:bottom w:val="single" w:sz="4" w:space="0" w:color="auto"/>
              <w:right w:val="single" w:sz="4" w:space="0" w:color="auto"/>
            </w:tcBorders>
            <w:noWrap/>
            <w:hideMark/>
          </w:tcPr>
          <w:p w14:paraId="4AA3AD82" w14:textId="77777777" w:rsidR="001F3837" w:rsidRPr="00903582" w:rsidRDefault="001F3837" w:rsidP="00C3502B">
            <w:pPr>
              <w:jc w:val="right"/>
              <w:rPr>
                <w:sz w:val="20"/>
                <w:szCs w:val="20"/>
                <w:lang w:eastAsia="en-CA"/>
              </w:rPr>
            </w:pPr>
            <w:r w:rsidRPr="00903582">
              <w:rPr>
                <w:sz w:val="20"/>
                <w:szCs w:val="20"/>
                <w:lang w:eastAsia="en-CA"/>
              </w:rPr>
              <w:t>3,296</w:t>
            </w:r>
          </w:p>
        </w:tc>
        <w:tc>
          <w:tcPr>
            <w:tcW w:w="727" w:type="dxa"/>
            <w:tcBorders>
              <w:top w:val="nil"/>
              <w:left w:val="nil"/>
              <w:bottom w:val="single" w:sz="4" w:space="0" w:color="auto"/>
              <w:right w:val="single" w:sz="4" w:space="0" w:color="auto"/>
            </w:tcBorders>
            <w:noWrap/>
            <w:hideMark/>
          </w:tcPr>
          <w:p w14:paraId="0444218E"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4C80972"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C358F4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CBA1812" w14:textId="77777777" w:rsidR="001F3837" w:rsidRPr="00903582" w:rsidRDefault="001F3837" w:rsidP="00C3502B">
            <w:pPr>
              <w:jc w:val="left"/>
              <w:rPr>
                <w:sz w:val="20"/>
                <w:szCs w:val="20"/>
                <w:lang w:eastAsia="en-CA"/>
              </w:rPr>
            </w:pPr>
            <w:r w:rsidRPr="00903582">
              <w:rPr>
                <w:sz w:val="20"/>
                <w:szCs w:val="20"/>
                <w:lang w:eastAsia="en-CA"/>
              </w:rPr>
              <w:t>Costa Rica</w:t>
            </w:r>
          </w:p>
        </w:tc>
        <w:tc>
          <w:tcPr>
            <w:tcW w:w="708" w:type="dxa"/>
            <w:tcBorders>
              <w:top w:val="nil"/>
              <w:left w:val="nil"/>
              <w:bottom w:val="single" w:sz="4" w:space="0" w:color="auto"/>
              <w:right w:val="single" w:sz="4" w:space="0" w:color="auto"/>
            </w:tcBorders>
            <w:noWrap/>
            <w:hideMark/>
          </w:tcPr>
          <w:p w14:paraId="1A3A42F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27715E"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34FE1D"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0565A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2192CE1" w14:textId="77777777" w:rsidR="001F3837" w:rsidRPr="00903582" w:rsidRDefault="001F3837" w:rsidP="00C3502B">
            <w:pPr>
              <w:jc w:val="right"/>
              <w:rPr>
                <w:sz w:val="20"/>
                <w:szCs w:val="20"/>
                <w:lang w:eastAsia="en-CA"/>
              </w:rPr>
            </w:pPr>
            <w:r w:rsidRPr="00903582">
              <w:rPr>
                <w:sz w:val="20"/>
                <w:szCs w:val="20"/>
                <w:lang w:eastAsia="en-CA"/>
              </w:rPr>
              <w:t>1,450,799</w:t>
            </w:r>
          </w:p>
        </w:tc>
        <w:tc>
          <w:tcPr>
            <w:tcW w:w="1216" w:type="dxa"/>
            <w:tcBorders>
              <w:top w:val="nil"/>
              <w:left w:val="nil"/>
              <w:bottom w:val="single" w:sz="4" w:space="0" w:color="auto"/>
              <w:right w:val="single" w:sz="4" w:space="0" w:color="auto"/>
            </w:tcBorders>
            <w:noWrap/>
            <w:hideMark/>
          </w:tcPr>
          <w:p w14:paraId="2ADB8796" w14:textId="77777777" w:rsidR="001F3837" w:rsidRPr="00903582" w:rsidRDefault="001F3837" w:rsidP="00C3502B">
            <w:pPr>
              <w:jc w:val="right"/>
              <w:rPr>
                <w:sz w:val="20"/>
                <w:szCs w:val="20"/>
                <w:lang w:eastAsia="en-CA"/>
              </w:rPr>
            </w:pPr>
            <w:r w:rsidRPr="00903582">
              <w:rPr>
                <w:sz w:val="20"/>
                <w:szCs w:val="20"/>
                <w:lang w:eastAsia="en-CA"/>
              </w:rPr>
              <w:t>1,324,607</w:t>
            </w:r>
          </w:p>
        </w:tc>
        <w:tc>
          <w:tcPr>
            <w:tcW w:w="727" w:type="dxa"/>
            <w:tcBorders>
              <w:top w:val="nil"/>
              <w:left w:val="nil"/>
              <w:bottom w:val="single" w:sz="4" w:space="0" w:color="auto"/>
              <w:right w:val="single" w:sz="4" w:space="0" w:color="auto"/>
            </w:tcBorders>
            <w:noWrap/>
            <w:hideMark/>
          </w:tcPr>
          <w:p w14:paraId="42ED42C9"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327E2D3"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AF1A746"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DC62302" w14:textId="77777777" w:rsidR="001F3837" w:rsidRPr="00903582" w:rsidRDefault="001F3837" w:rsidP="00C3502B">
            <w:pPr>
              <w:jc w:val="left"/>
              <w:rPr>
                <w:sz w:val="20"/>
                <w:szCs w:val="20"/>
                <w:lang w:eastAsia="en-CA"/>
              </w:rPr>
            </w:pPr>
            <w:r w:rsidRPr="00903582">
              <w:rPr>
                <w:sz w:val="20"/>
                <w:szCs w:val="20"/>
                <w:lang w:eastAsia="en-CA"/>
              </w:rPr>
              <w:t>Cote d</w:t>
            </w:r>
            <w:r>
              <w:rPr>
                <w:sz w:val="20"/>
                <w:szCs w:val="20"/>
                <w:lang w:eastAsia="en-CA"/>
              </w:rPr>
              <w:t>’</w:t>
            </w:r>
            <w:r w:rsidRPr="00903582">
              <w:rPr>
                <w:sz w:val="20"/>
                <w:szCs w:val="20"/>
                <w:lang w:eastAsia="en-CA"/>
              </w:rPr>
              <w:t>Ivoire</w:t>
            </w:r>
          </w:p>
        </w:tc>
        <w:tc>
          <w:tcPr>
            <w:tcW w:w="708" w:type="dxa"/>
            <w:tcBorders>
              <w:top w:val="nil"/>
              <w:left w:val="nil"/>
              <w:bottom w:val="single" w:sz="4" w:space="0" w:color="auto"/>
              <w:right w:val="single" w:sz="4" w:space="0" w:color="auto"/>
            </w:tcBorders>
            <w:noWrap/>
            <w:hideMark/>
          </w:tcPr>
          <w:p w14:paraId="7539CE8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5B40F5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7BD6CC6"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902BE8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954D9CC" w14:textId="77777777" w:rsidR="001F3837" w:rsidRPr="00903582" w:rsidRDefault="001F3837" w:rsidP="00C3502B">
            <w:pPr>
              <w:jc w:val="right"/>
              <w:rPr>
                <w:sz w:val="20"/>
                <w:szCs w:val="20"/>
                <w:lang w:eastAsia="en-CA"/>
              </w:rPr>
            </w:pPr>
            <w:r w:rsidRPr="00903582">
              <w:rPr>
                <w:sz w:val="20"/>
                <w:szCs w:val="20"/>
                <w:lang w:eastAsia="en-CA"/>
              </w:rPr>
              <w:t>21,289,132</w:t>
            </w:r>
          </w:p>
        </w:tc>
        <w:tc>
          <w:tcPr>
            <w:tcW w:w="1216" w:type="dxa"/>
            <w:tcBorders>
              <w:top w:val="nil"/>
              <w:left w:val="nil"/>
              <w:bottom w:val="single" w:sz="4" w:space="0" w:color="auto"/>
              <w:right w:val="single" w:sz="4" w:space="0" w:color="auto"/>
            </w:tcBorders>
            <w:noWrap/>
            <w:hideMark/>
          </w:tcPr>
          <w:p w14:paraId="77345840" w14:textId="77777777" w:rsidR="001F3837" w:rsidRPr="00903582" w:rsidRDefault="001F3837" w:rsidP="00C3502B">
            <w:pPr>
              <w:jc w:val="right"/>
              <w:rPr>
                <w:sz w:val="20"/>
                <w:szCs w:val="20"/>
                <w:lang w:eastAsia="en-CA"/>
              </w:rPr>
            </w:pPr>
            <w:r w:rsidRPr="00903582">
              <w:rPr>
                <w:sz w:val="20"/>
                <w:szCs w:val="20"/>
                <w:lang w:eastAsia="en-CA"/>
              </w:rPr>
              <w:t>2,731,618</w:t>
            </w:r>
          </w:p>
        </w:tc>
        <w:tc>
          <w:tcPr>
            <w:tcW w:w="727" w:type="dxa"/>
            <w:tcBorders>
              <w:top w:val="nil"/>
              <w:left w:val="nil"/>
              <w:bottom w:val="single" w:sz="4" w:space="0" w:color="auto"/>
              <w:right w:val="single" w:sz="4" w:space="0" w:color="auto"/>
            </w:tcBorders>
            <w:noWrap/>
            <w:hideMark/>
          </w:tcPr>
          <w:p w14:paraId="2E2A73BB"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DA696BD"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D56ABDE"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3AB27BB" w14:textId="77777777" w:rsidR="001F3837" w:rsidRPr="00903582" w:rsidRDefault="001F3837" w:rsidP="00C3502B">
            <w:pPr>
              <w:jc w:val="left"/>
              <w:rPr>
                <w:sz w:val="20"/>
                <w:szCs w:val="20"/>
                <w:lang w:eastAsia="en-CA"/>
              </w:rPr>
            </w:pPr>
            <w:r w:rsidRPr="00903582">
              <w:rPr>
                <w:sz w:val="20"/>
                <w:szCs w:val="20"/>
                <w:lang w:eastAsia="en-CA"/>
              </w:rPr>
              <w:t>Cuba</w:t>
            </w:r>
          </w:p>
        </w:tc>
        <w:tc>
          <w:tcPr>
            <w:tcW w:w="708" w:type="dxa"/>
            <w:tcBorders>
              <w:top w:val="nil"/>
              <w:left w:val="nil"/>
              <w:bottom w:val="single" w:sz="4" w:space="0" w:color="auto"/>
              <w:right w:val="single" w:sz="4" w:space="0" w:color="auto"/>
            </w:tcBorders>
            <w:noWrap/>
            <w:hideMark/>
          </w:tcPr>
          <w:p w14:paraId="6820222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3CAF741"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C7C3E3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56BE0B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6993F79" w14:textId="77777777" w:rsidR="001F3837" w:rsidRPr="00903582" w:rsidRDefault="001F3837" w:rsidP="00C3502B">
            <w:pPr>
              <w:jc w:val="right"/>
              <w:rPr>
                <w:sz w:val="20"/>
                <w:szCs w:val="20"/>
                <w:lang w:eastAsia="en-CA"/>
              </w:rPr>
            </w:pPr>
            <w:r w:rsidRPr="00903582">
              <w:rPr>
                <w:sz w:val="20"/>
                <w:szCs w:val="20"/>
                <w:lang w:eastAsia="en-CA"/>
              </w:rPr>
              <w:t>1,030,662</w:t>
            </w:r>
          </w:p>
        </w:tc>
        <w:tc>
          <w:tcPr>
            <w:tcW w:w="1216" w:type="dxa"/>
            <w:tcBorders>
              <w:top w:val="nil"/>
              <w:left w:val="nil"/>
              <w:bottom w:val="single" w:sz="4" w:space="0" w:color="auto"/>
              <w:right w:val="single" w:sz="4" w:space="0" w:color="auto"/>
            </w:tcBorders>
            <w:noWrap/>
            <w:hideMark/>
          </w:tcPr>
          <w:p w14:paraId="2024E11F" w14:textId="77777777" w:rsidR="001F3837" w:rsidRPr="00903582" w:rsidRDefault="001F3837" w:rsidP="00C3502B">
            <w:pPr>
              <w:jc w:val="right"/>
              <w:rPr>
                <w:sz w:val="20"/>
                <w:szCs w:val="20"/>
                <w:lang w:eastAsia="en-CA"/>
              </w:rPr>
            </w:pPr>
            <w:r w:rsidRPr="00903582">
              <w:rPr>
                <w:sz w:val="20"/>
                <w:szCs w:val="20"/>
                <w:lang w:eastAsia="en-CA"/>
              </w:rPr>
              <w:t>671,021</w:t>
            </w:r>
          </w:p>
        </w:tc>
        <w:tc>
          <w:tcPr>
            <w:tcW w:w="727" w:type="dxa"/>
            <w:tcBorders>
              <w:top w:val="nil"/>
              <w:left w:val="nil"/>
              <w:bottom w:val="single" w:sz="4" w:space="0" w:color="auto"/>
              <w:right w:val="single" w:sz="4" w:space="0" w:color="auto"/>
            </w:tcBorders>
            <w:noWrap/>
            <w:hideMark/>
          </w:tcPr>
          <w:p w14:paraId="41DD25C6"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BFEE9A8"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2822B936" w14:textId="77777777" w:rsidTr="00C3502B">
        <w:trPr>
          <w:trHeight w:val="181"/>
        </w:trPr>
        <w:tc>
          <w:tcPr>
            <w:tcW w:w="2127" w:type="dxa"/>
            <w:tcBorders>
              <w:top w:val="nil"/>
              <w:left w:val="single" w:sz="4" w:space="0" w:color="auto"/>
              <w:bottom w:val="single" w:sz="4" w:space="0" w:color="auto"/>
              <w:right w:val="single" w:sz="4" w:space="0" w:color="auto"/>
            </w:tcBorders>
            <w:noWrap/>
            <w:hideMark/>
          </w:tcPr>
          <w:p w14:paraId="610C5BAF" w14:textId="77777777" w:rsidR="001F3837" w:rsidRPr="00903582" w:rsidRDefault="001F3837" w:rsidP="00C3502B">
            <w:pPr>
              <w:jc w:val="left"/>
              <w:rPr>
                <w:sz w:val="20"/>
                <w:szCs w:val="20"/>
                <w:lang w:eastAsia="en-CA"/>
              </w:rPr>
            </w:pPr>
            <w:r w:rsidRPr="00903582">
              <w:rPr>
                <w:sz w:val="20"/>
                <w:szCs w:val="20"/>
                <w:lang w:eastAsia="en-CA"/>
              </w:rPr>
              <w:t>Democratic People's Republic of Korea</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322621F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F1CEF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69D58C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D62D68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3CCE0E5" w14:textId="77777777" w:rsidR="001F3837" w:rsidRPr="00903582" w:rsidRDefault="001F3837" w:rsidP="00C3502B">
            <w:pPr>
              <w:jc w:val="right"/>
              <w:rPr>
                <w:sz w:val="20"/>
                <w:szCs w:val="20"/>
                <w:lang w:eastAsia="en-CA"/>
              </w:rPr>
            </w:pPr>
            <w:r w:rsidRPr="00903582">
              <w:rPr>
                <w:sz w:val="20"/>
                <w:szCs w:val="20"/>
                <w:lang w:eastAsia="en-CA"/>
              </w:rPr>
              <w:t>1,906,435</w:t>
            </w:r>
          </w:p>
        </w:tc>
        <w:tc>
          <w:tcPr>
            <w:tcW w:w="1216" w:type="dxa"/>
            <w:tcBorders>
              <w:top w:val="nil"/>
              <w:left w:val="nil"/>
              <w:bottom w:val="single" w:sz="4" w:space="0" w:color="auto"/>
              <w:right w:val="single" w:sz="4" w:space="0" w:color="auto"/>
            </w:tcBorders>
            <w:noWrap/>
            <w:hideMark/>
          </w:tcPr>
          <w:p w14:paraId="55DC8197" w14:textId="77777777" w:rsidR="001F3837" w:rsidRPr="00903582" w:rsidRDefault="001F3837" w:rsidP="00C3502B">
            <w:pPr>
              <w:jc w:val="right"/>
              <w:rPr>
                <w:sz w:val="20"/>
                <w:szCs w:val="20"/>
                <w:lang w:eastAsia="en-CA"/>
              </w:rPr>
            </w:pPr>
            <w:r w:rsidRPr="00903582">
              <w:rPr>
                <w:sz w:val="20"/>
                <w:szCs w:val="20"/>
                <w:lang w:eastAsia="en-CA"/>
              </w:rPr>
              <w:t>656,370</w:t>
            </w:r>
          </w:p>
        </w:tc>
        <w:tc>
          <w:tcPr>
            <w:tcW w:w="727" w:type="dxa"/>
            <w:tcBorders>
              <w:top w:val="nil"/>
              <w:left w:val="nil"/>
              <w:bottom w:val="single" w:sz="4" w:space="0" w:color="auto"/>
              <w:right w:val="single" w:sz="4" w:space="0" w:color="auto"/>
            </w:tcBorders>
            <w:noWrap/>
            <w:hideMark/>
          </w:tcPr>
          <w:p w14:paraId="076453E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EF27FEF"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F9682C8"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72807BC" w14:textId="77777777" w:rsidR="001F3837" w:rsidRPr="00903582" w:rsidRDefault="001F3837" w:rsidP="00C3502B">
            <w:pPr>
              <w:jc w:val="left"/>
              <w:rPr>
                <w:sz w:val="20"/>
                <w:szCs w:val="20"/>
                <w:lang w:eastAsia="en-CA"/>
              </w:rPr>
            </w:pPr>
            <w:r w:rsidRPr="00903582">
              <w:rPr>
                <w:sz w:val="20"/>
                <w:szCs w:val="20"/>
                <w:lang w:eastAsia="en-CA"/>
              </w:rPr>
              <w:t>Democratic Republic of the Congo</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35BD9D3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6448891"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E37F0C0"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31BD9EE"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E8453AE"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58B1A58"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47E7D9C"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3A582C5"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2B513DC"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C23E382" w14:textId="77777777" w:rsidR="001F3837" w:rsidRPr="00903582" w:rsidRDefault="001F3837" w:rsidP="00C3502B">
            <w:pPr>
              <w:jc w:val="left"/>
              <w:rPr>
                <w:sz w:val="20"/>
                <w:szCs w:val="20"/>
                <w:lang w:eastAsia="en-CA"/>
              </w:rPr>
            </w:pPr>
            <w:r w:rsidRPr="00903582">
              <w:rPr>
                <w:sz w:val="20"/>
                <w:szCs w:val="20"/>
                <w:lang w:eastAsia="en-CA"/>
              </w:rPr>
              <w:t>Djibouti</w:t>
            </w:r>
          </w:p>
        </w:tc>
        <w:tc>
          <w:tcPr>
            <w:tcW w:w="708" w:type="dxa"/>
            <w:tcBorders>
              <w:top w:val="nil"/>
              <w:left w:val="nil"/>
              <w:bottom w:val="single" w:sz="4" w:space="0" w:color="auto"/>
              <w:right w:val="single" w:sz="4" w:space="0" w:color="auto"/>
            </w:tcBorders>
            <w:noWrap/>
            <w:hideMark/>
          </w:tcPr>
          <w:p w14:paraId="37DBDC8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A8DD7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145330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6C3D66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20624F6" w14:textId="77777777" w:rsidR="001F3837" w:rsidRPr="00903582" w:rsidRDefault="001F3837" w:rsidP="00C3502B">
            <w:pPr>
              <w:jc w:val="right"/>
              <w:rPr>
                <w:sz w:val="20"/>
                <w:szCs w:val="20"/>
                <w:lang w:eastAsia="en-CA"/>
              </w:rPr>
            </w:pPr>
            <w:r w:rsidRPr="00903582">
              <w:rPr>
                <w:sz w:val="20"/>
                <w:szCs w:val="20"/>
                <w:lang w:eastAsia="en-CA"/>
              </w:rPr>
              <w:t>220,941</w:t>
            </w:r>
          </w:p>
        </w:tc>
        <w:tc>
          <w:tcPr>
            <w:tcW w:w="1216" w:type="dxa"/>
            <w:tcBorders>
              <w:top w:val="nil"/>
              <w:left w:val="nil"/>
              <w:bottom w:val="single" w:sz="4" w:space="0" w:color="auto"/>
              <w:right w:val="single" w:sz="4" w:space="0" w:color="auto"/>
            </w:tcBorders>
            <w:noWrap/>
            <w:hideMark/>
          </w:tcPr>
          <w:p w14:paraId="40C4B387" w14:textId="77777777" w:rsidR="001F3837" w:rsidRPr="00903582" w:rsidRDefault="001F3837" w:rsidP="00C3502B">
            <w:pPr>
              <w:jc w:val="right"/>
              <w:rPr>
                <w:sz w:val="20"/>
                <w:szCs w:val="20"/>
                <w:lang w:eastAsia="en-CA"/>
              </w:rPr>
            </w:pPr>
            <w:r w:rsidRPr="00903582">
              <w:rPr>
                <w:sz w:val="20"/>
                <w:szCs w:val="20"/>
                <w:lang w:eastAsia="en-CA"/>
              </w:rPr>
              <w:t>219,822</w:t>
            </w:r>
          </w:p>
        </w:tc>
        <w:tc>
          <w:tcPr>
            <w:tcW w:w="727" w:type="dxa"/>
            <w:tcBorders>
              <w:top w:val="nil"/>
              <w:left w:val="nil"/>
              <w:bottom w:val="single" w:sz="4" w:space="0" w:color="auto"/>
              <w:right w:val="single" w:sz="4" w:space="0" w:color="auto"/>
            </w:tcBorders>
            <w:noWrap/>
            <w:hideMark/>
          </w:tcPr>
          <w:p w14:paraId="55282ACB"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0FE9C0B"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496B924"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7C7ABCD" w14:textId="77777777" w:rsidR="001F3837" w:rsidRPr="00903582" w:rsidRDefault="001F3837" w:rsidP="00C3502B">
            <w:pPr>
              <w:jc w:val="left"/>
              <w:rPr>
                <w:sz w:val="20"/>
                <w:szCs w:val="20"/>
                <w:lang w:eastAsia="en-CA"/>
              </w:rPr>
            </w:pPr>
            <w:r w:rsidRPr="00903582">
              <w:rPr>
                <w:sz w:val="20"/>
                <w:szCs w:val="20"/>
                <w:lang w:eastAsia="en-CA"/>
              </w:rPr>
              <w:t>Dominica</w:t>
            </w:r>
          </w:p>
        </w:tc>
        <w:tc>
          <w:tcPr>
            <w:tcW w:w="708" w:type="dxa"/>
            <w:tcBorders>
              <w:top w:val="nil"/>
              <w:left w:val="nil"/>
              <w:bottom w:val="single" w:sz="4" w:space="0" w:color="auto"/>
              <w:right w:val="single" w:sz="4" w:space="0" w:color="auto"/>
            </w:tcBorders>
            <w:noWrap/>
            <w:hideMark/>
          </w:tcPr>
          <w:p w14:paraId="0216A45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ABD21C"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FA8459B"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583161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0F32E78"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C4AA1B0" w14:textId="77777777" w:rsidR="001F3837" w:rsidRPr="00903582" w:rsidRDefault="001F3837" w:rsidP="00C3502B">
            <w:pPr>
              <w:jc w:val="right"/>
              <w:rPr>
                <w:sz w:val="20"/>
                <w:szCs w:val="20"/>
                <w:lang w:eastAsia="en-CA"/>
              </w:rPr>
            </w:pPr>
            <w:r w:rsidRPr="00903582">
              <w:rPr>
                <w:sz w:val="20"/>
                <w:szCs w:val="20"/>
                <w:lang w:eastAsia="en-CA"/>
              </w:rPr>
              <w:t>51,654</w:t>
            </w:r>
          </w:p>
        </w:tc>
        <w:tc>
          <w:tcPr>
            <w:tcW w:w="727" w:type="dxa"/>
            <w:tcBorders>
              <w:top w:val="nil"/>
              <w:left w:val="nil"/>
              <w:bottom w:val="single" w:sz="4" w:space="0" w:color="auto"/>
              <w:right w:val="single" w:sz="4" w:space="0" w:color="auto"/>
            </w:tcBorders>
            <w:noWrap/>
            <w:hideMark/>
          </w:tcPr>
          <w:p w14:paraId="7629AC95"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7CED38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897B636"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54969A6" w14:textId="77777777" w:rsidR="001F3837" w:rsidRPr="00903582" w:rsidRDefault="001F3837" w:rsidP="00C3502B">
            <w:pPr>
              <w:jc w:val="left"/>
              <w:rPr>
                <w:sz w:val="20"/>
                <w:szCs w:val="20"/>
                <w:lang w:eastAsia="en-CA"/>
              </w:rPr>
            </w:pPr>
            <w:r w:rsidRPr="00903582">
              <w:rPr>
                <w:sz w:val="20"/>
                <w:szCs w:val="20"/>
                <w:lang w:eastAsia="en-CA"/>
              </w:rPr>
              <w:t>Dominican Republic (the)</w:t>
            </w:r>
          </w:p>
        </w:tc>
        <w:tc>
          <w:tcPr>
            <w:tcW w:w="708" w:type="dxa"/>
            <w:tcBorders>
              <w:top w:val="nil"/>
              <w:left w:val="nil"/>
              <w:bottom w:val="single" w:sz="4" w:space="0" w:color="auto"/>
              <w:right w:val="single" w:sz="4" w:space="0" w:color="auto"/>
            </w:tcBorders>
            <w:noWrap/>
            <w:hideMark/>
          </w:tcPr>
          <w:p w14:paraId="1C6701C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6BB6471"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E090B4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C02A6E4"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C95B96" w14:textId="77777777" w:rsidR="001F3837" w:rsidRPr="00903582" w:rsidRDefault="001F3837" w:rsidP="00C3502B">
            <w:pPr>
              <w:jc w:val="right"/>
              <w:rPr>
                <w:sz w:val="20"/>
                <w:szCs w:val="20"/>
                <w:lang w:eastAsia="en-CA"/>
              </w:rPr>
            </w:pPr>
            <w:r w:rsidRPr="00903582">
              <w:rPr>
                <w:sz w:val="20"/>
                <w:szCs w:val="20"/>
                <w:lang w:eastAsia="en-CA"/>
              </w:rPr>
              <w:t>3,834,089</w:t>
            </w:r>
          </w:p>
        </w:tc>
        <w:tc>
          <w:tcPr>
            <w:tcW w:w="1216" w:type="dxa"/>
            <w:tcBorders>
              <w:top w:val="nil"/>
              <w:left w:val="nil"/>
              <w:bottom w:val="single" w:sz="4" w:space="0" w:color="auto"/>
              <w:right w:val="single" w:sz="4" w:space="0" w:color="auto"/>
            </w:tcBorders>
            <w:noWrap/>
            <w:hideMark/>
          </w:tcPr>
          <w:p w14:paraId="73CB4C66" w14:textId="77777777" w:rsidR="001F3837" w:rsidRPr="00903582" w:rsidRDefault="001F3837" w:rsidP="00C3502B">
            <w:pPr>
              <w:jc w:val="right"/>
              <w:rPr>
                <w:sz w:val="20"/>
                <w:szCs w:val="20"/>
                <w:lang w:eastAsia="en-CA"/>
              </w:rPr>
            </w:pPr>
            <w:r w:rsidRPr="00903582">
              <w:rPr>
                <w:sz w:val="20"/>
                <w:szCs w:val="20"/>
                <w:lang w:eastAsia="en-CA"/>
              </w:rPr>
              <w:t>3,034,223</w:t>
            </w:r>
          </w:p>
        </w:tc>
        <w:tc>
          <w:tcPr>
            <w:tcW w:w="727" w:type="dxa"/>
            <w:tcBorders>
              <w:top w:val="nil"/>
              <w:left w:val="nil"/>
              <w:bottom w:val="single" w:sz="4" w:space="0" w:color="auto"/>
              <w:right w:val="single" w:sz="4" w:space="0" w:color="auto"/>
            </w:tcBorders>
            <w:noWrap/>
            <w:hideMark/>
          </w:tcPr>
          <w:p w14:paraId="593EED2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E1BB911"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AA0E3C4"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1F362B2F" w14:textId="77777777" w:rsidR="001F3837" w:rsidRPr="00903582" w:rsidRDefault="001F3837" w:rsidP="00C3502B">
            <w:pPr>
              <w:jc w:val="left"/>
              <w:rPr>
                <w:sz w:val="20"/>
                <w:szCs w:val="20"/>
                <w:lang w:eastAsia="en-CA"/>
              </w:rPr>
            </w:pPr>
            <w:r w:rsidRPr="00903582">
              <w:rPr>
                <w:sz w:val="20"/>
                <w:szCs w:val="20"/>
                <w:lang w:eastAsia="en-CA"/>
              </w:rPr>
              <w:t>Ecuador</w:t>
            </w:r>
          </w:p>
        </w:tc>
        <w:tc>
          <w:tcPr>
            <w:tcW w:w="708" w:type="dxa"/>
            <w:tcBorders>
              <w:top w:val="nil"/>
              <w:left w:val="nil"/>
              <w:bottom w:val="single" w:sz="4" w:space="0" w:color="auto"/>
              <w:right w:val="single" w:sz="4" w:space="0" w:color="auto"/>
            </w:tcBorders>
            <w:noWrap/>
            <w:hideMark/>
          </w:tcPr>
          <w:p w14:paraId="7C235D5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3C01C4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09DBFC"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4926B2"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E5E2D77" w14:textId="77777777" w:rsidR="001F3837" w:rsidRPr="00903582" w:rsidRDefault="001F3837" w:rsidP="00C3502B">
            <w:pPr>
              <w:jc w:val="right"/>
              <w:rPr>
                <w:sz w:val="20"/>
                <w:szCs w:val="20"/>
                <w:lang w:eastAsia="en-CA"/>
              </w:rPr>
            </w:pPr>
            <w:r w:rsidRPr="00903582">
              <w:rPr>
                <w:sz w:val="20"/>
                <w:szCs w:val="20"/>
                <w:lang w:eastAsia="en-CA"/>
              </w:rPr>
              <w:t>3,179,294</w:t>
            </w:r>
          </w:p>
        </w:tc>
        <w:tc>
          <w:tcPr>
            <w:tcW w:w="1216" w:type="dxa"/>
            <w:tcBorders>
              <w:top w:val="nil"/>
              <w:left w:val="nil"/>
              <w:bottom w:val="single" w:sz="4" w:space="0" w:color="auto"/>
              <w:right w:val="single" w:sz="4" w:space="0" w:color="auto"/>
            </w:tcBorders>
            <w:noWrap/>
            <w:hideMark/>
          </w:tcPr>
          <w:p w14:paraId="3E030DEA" w14:textId="77777777" w:rsidR="001F3837" w:rsidRPr="00903582" w:rsidRDefault="001F3837" w:rsidP="00C3502B">
            <w:pPr>
              <w:jc w:val="right"/>
              <w:rPr>
                <w:sz w:val="20"/>
                <w:szCs w:val="20"/>
                <w:lang w:eastAsia="en-CA"/>
              </w:rPr>
            </w:pPr>
            <w:r w:rsidRPr="00903582">
              <w:rPr>
                <w:sz w:val="20"/>
                <w:szCs w:val="20"/>
                <w:lang w:eastAsia="en-CA"/>
              </w:rPr>
              <w:t>2,010,343</w:t>
            </w:r>
          </w:p>
        </w:tc>
        <w:tc>
          <w:tcPr>
            <w:tcW w:w="727" w:type="dxa"/>
            <w:tcBorders>
              <w:top w:val="nil"/>
              <w:left w:val="nil"/>
              <w:bottom w:val="single" w:sz="4" w:space="0" w:color="auto"/>
              <w:right w:val="single" w:sz="4" w:space="0" w:color="auto"/>
            </w:tcBorders>
            <w:noWrap/>
            <w:hideMark/>
          </w:tcPr>
          <w:p w14:paraId="1639A22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C0D707B" w14:textId="77777777" w:rsidR="001F3837" w:rsidRPr="00903582" w:rsidRDefault="001F3837" w:rsidP="00C3502B">
            <w:pPr>
              <w:jc w:val="left"/>
              <w:rPr>
                <w:sz w:val="20"/>
                <w:szCs w:val="20"/>
                <w:lang w:eastAsia="en-CA"/>
              </w:rPr>
            </w:pPr>
            <w:r w:rsidRPr="00903582">
              <w:rPr>
                <w:sz w:val="20"/>
                <w:szCs w:val="20"/>
                <w:lang w:eastAsia="en-CA"/>
              </w:rPr>
              <w:t xml:space="preserve">14% of </w:t>
            </w:r>
            <w:r>
              <w:rPr>
                <w:sz w:val="20"/>
                <w:szCs w:val="20"/>
                <w:lang w:eastAsia="en-CA"/>
              </w:rPr>
              <w:t>b</w:t>
            </w:r>
            <w:r w:rsidRPr="00903582">
              <w:rPr>
                <w:sz w:val="20"/>
                <w:szCs w:val="20"/>
                <w:lang w:eastAsia="en-CA"/>
              </w:rPr>
              <w:t>aseline by 2029</w:t>
            </w:r>
          </w:p>
        </w:tc>
      </w:tr>
      <w:tr w:rsidR="001F3837" w:rsidRPr="00903582" w14:paraId="53911D18"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94EC22D" w14:textId="77777777" w:rsidR="001F3837" w:rsidRPr="00903582" w:rsidRDefault="001F3837" w:rsidP="00C3502B">
            <w:pPr>
              <w:jc w:val="left"/>
              <w:rPr>
                <w:sz w:val="20"/>
                <w:szCs w:val="20"/>
                <w:lang w:eastAsia="en-CA"/>
              </w:rPr>
            </w:pPr>
            <w:r w:rsidRPr="00903582">
              <w:rPr>
                <w:sz w:val="20"/>
                <w:szCs w:val="20"/>
                <w:lang w:eastAsia="en-CA"/>
              </w:rPr>
              <w:t>Egypt</w:t>
            </w:r>
          </w:p>
        </w:tc>
        <w:tc>
          <w:tcPr>
            <w:tcW w:w="708" w:type="dxa"/>
            <w:tcBorders>
              <w:top w:val="nil"/>
              <w:left w:val="nil"/>
              <w:bottom w:val="single" w:sz="4" w:space="0" w:color="auto"/>
              <w:right w:val="single" w:sz="4" w:space="0" w:color="auto"/>
            </w:tcBorders>
            <w:noWrap/>
            <w:hideMark/>
          </w:tcPr>
          <w:p w14:paraId="1D7C086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A59FE0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97414E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5520BF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7A2428D" w14:textId="77777777" w:rsidR="001F3837" w:rsidRPr="00903582" w:rsidRDefault="001F3837" w:rsidP="00C3502B">
            <w:pPr>
              <w:jc w:val="right"/>
              <w:rPr>
                <w:sz w:val="20"/>
                <w:szCs w:val="20"/>
                <w:lang w:eastAsia="en-CA"/>
              </w:rPr>
            </w:pPr>
            <w:r w:rsidRPr="00903582">
              <w:rPr>
                <w:sz w:val="20"/>
                <w:szCs w:val="20"/>
                <w:lang w:eastAsia="en-CA"/>
              </w:rPr>
              <w:t>19,290,350</w:t>
            </w:r>
          </w:p>
        </w:tc>
        <w:tc>
          <w:tcPr>
            <w:tcW w:w="1216" w:type="dxa"/>
            <w:tcBorders>
              <w:top w:val="nil"/>
              <w:left w:val="nil"/>
              <w:bottom w:val="single" w:sz="4" w:space="0" w:color="auto"/>
              <w:right w:val="single" w:sz="4" w:space="0" w:color="auto"/>
            </w:tcBorders>
            <w:noWrap/>
            <w:hideMark/>
          </w:tcPr>
          <w:p w14:paraId="46DFCEB3" w14:textId="77777777" w:rsidR="001F3837" w:rsidRPr="00903582" w:rsidRDefault="001F3837" w:rsidP="00C3502B">
            <w:pPr>
              <w:jc w:val="right"/>
              <w:rPr>
                <w:sz w:val="20"/>
                <w:szCs w:val="20"/>
                <w:lang w:eastAsia="en-CA"/>
              </w:rPr>
            </w:pPr>
            <w:r w:rsidRPr="00903582">
              <w:rPr>
                <w:sz w:val="20"/>
                <w:szCs w:val="20"/>
                <w:lang w:eastAsia="en-CA"/>
              </w:rPr>
              <w:t>17,259,729</w:t>
            </w:r>
          </w:p>
        </w:tc>
        <w:tc>
          <w:tcPr>
            <w:tcW w:w="727" w:type="dxa"/>
            <w:tcBorders>
              <w:top w:val="nil"/>
              <w:left w:val="nil"/>
              <w:bottom w:val="single" w:sz="4" w:space="0" w:color="auto"/>
              <w:right w:val="single" w:sz="4" w:space="0" w:color="auto"/>
            </w:tcBorders>
            <w:noWrap/>
            <w:hideMark/>
          </w:tcPr>
          <w:p w14:paraId="13097AB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DB4FE6A" w14:textId="77777777" w:rsidR="001F3837" w:rsidRPr="00903582" w:rsidRDefault="001F3837" w:rsidP="00C3502B">
            <w:pPr>
              <w:jc w:val="left"/>
              <w:rPr>
                <w:sz w:val="20"/>
                <w:szCs w:val="20"/>
                <w:lang w:eastAsia="en-CA"/>
              </w:rPr>
            </w:pPr>
            <w:r w:rsidRPr="00903582">
              <w:rPr>
                <w:sz w:val="20"/>
                <w:szCs w:val="20"/>
                <w:lang w:eastAsia="en-CA"/>
              </w:rPr>
              <w:t xml:space="preserve">22% of </w:t>
            </w:r>
            <w:r>
              <w:rPr>
                <w:sz w:val="20"/>
                <w:szCs w:val="20"/>
                <w:lang w:eastAsia="en-CA"/>
              </w:rPr>
              <w:t>b</w:t>
            </w:r>
            <w:r w:rsidRPr="00903582">
              <w:rPr>
                <w:sz w:val="20"/>
                <w:szCs w:val="20"/>
                <w:lang w:eastAsia="en-CA"/>
              </w:rPr>
              <w:t>aseline by 2030</w:t>
            </w:r>
          </w:p>
        </w:tc>
      </w:tr>
      <w:tr w:rsidR="001F3837" w:rsidRPr="00903582" w14:paraId="4E9DB5D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11613D7" w14:textId="77777777" w:rsidR="001F3837" w:rsidRPr="00903582" w:rsidRDefault="001F3837" w:rsidP="00C3502B">
            <w:pPr>
              <w:jc w:val="left"/>
              <w:rPr>
                <w:sz w:val="20"/>
                <w:szCs w:val="20"/>
                <w:lang w:eastAsia="en-CA"/>
              </w:rPr>
            </w:pPr>
            <w:r w:rsidRPr="00903582">
              <w:rPr>
                <w:sz w:val="20"/>
                <w:szCs w:val="20"/>
                <w:lang w:eastAsia="en-CA"/>
              </w:rPr>
              <w:t>El Salvador</w:t>
            </w:r>
          </w:p>
        </w:tc>
        <w:tc>
          <w:tcPr>
            <w:tcW w:w="708" w:type="dxa"/>
            <w:tcBorders>
              <w:top w:val="nil"/>
              <w:left w:val="nil"/>
              <w:bottom w:val="single" w:sz="4" w:space="0" w:color="auto"/>
              <w:right w:val="single" w:sz="4" w:space="0" w:color="auto"/>
            </w:tcBorders>
            <w:noWrap/>
            <w:hideMark/>
          </w:tcPr>
          <w:p w14:paraId="4703C4B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9EA7B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F956A8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225974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729B338" w14:textId="77777777" w:rsidR="001F3837" w:rsidRPr="00903582" w:rsidRDefault="001F3837" w:rsidP="00C3502B">
            <w:pPr>
              <w:jc w:val="right"/>
              <w:rPr>
                <w:sz w:val="20"/>
                <w:szCs w:val="20"/>
                <w:lang w:eastAsia="en-CA"/>
              </w:rPr>
            </w:pPr>
            <w:r w:rsidRPr="00903582">
              <w:rPr>
                <w:sz w:val="20"/>
                <w:szCs w:val="20"/>
                <w:lang w:eastAsia="en-CA"/>
              </w:rPr>
              <w:t>922,362</w:t>
            </w:r>
          </w:p>
        </w:tc>
        <w:tc>
          <w:tcPr>
            <w:tcW w:w="1216" w:type="dxa"/>
            <w:tcBorders>
              <w:top w:val="nil"/>
              <w:left w:val="nil"/>
              <w:bottom w:val="single" w:sz="4" w:space="0" w:color="auto"/>
              <w:right w:val="single" w:sz="4" w:space="0" w:color="auto"/>
            </w:tcBorders>
            <w:noWrap/>
            <w:hideMark/>
          </w:tcPr>
          <w:p w14:paraId="75CD542A" w14:textId="77777777" w:rsidR="001F3837" w:rsidRPr="00903582" w:rsidRDefault="001F3837" w:rsidP="00C3502B">
            <w:pPr>
              <w:jc w:val="right"/>
              <w:rPr>
                <w:sz w:val="20"/>
                <w:szCs w:val="20"/>
                <w:lang w:eastAsia="en-CA"/>
              </w:rPr>
            </w:pPr>
            <w:r w:rsidRPr="00903582">
              <w:rPr>
                <w:sz w:val="20"/>
                <w:szCs w:val="20"/>
                <w:lang w:eastAsia="en-CA"/>
              </w:rPr>
              <w:t>811,533</w:t>
            </w:r>
          </w:p>
        </w:tc>
        <w:tc>
          <w:tcPr>
            <w:tcW w:w="727" w:type="dxa"/>
            <w:tcBorders>
              <w:top w:val="nil"/>
              <w:left w:val="nil"/>
              <w:bottom w:val="single" w:sz="4" w:space="0" w:color="auto"/>
              <w:right w:val="single" w:sz="4" w:space="0" w:color="auto"/>
            </w:tcBorders>
            <w:noWrap/>
            <w:hideMark/>
          </w:tcPr>
          <w:p w14:paraId="6122D3E1"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0274C10"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C786164"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1354C8A7" w14:textId="77777777" w:rsidR="001F3837" w:rsidRPr="00903582" w:rsidRDefault="001F3837" w:rsidP="00C3502B">
            <w:pPr>
              <w:jc w:val="left"/>
              <w:rPr>
                <w:sz w:val="20"/>
                <w:szCs w:val="20"/>
                <w:lang w:eastAsia="en-CA"/>
              </w:rPr>
            </w:pPr>
            <w:r w:rsidRPr="00903582">
              <w:rPr>
                <w:sz w:val="20"/>
                <w:szCs w:val="20"/>
                <w:lang w:eastAsia="en-CA"/>
              </w:rPr>
              <w:t>Equatorial Guinea</w:t>
            </w:r>
          </w:p>
        </w:tc>
        <w:tc>
          <w:tcPr>
            <w:tcW w:w="708" w:type="dxa"/>
            <w:tcBorders>
              <w:top w:val="nil"/>
              <w:left w:val="nil"/>
              <w:bottom w:val="single" w:sz="4" w:space="0" w:color="auto"/>
              <w:right w:val="single" w:sz="4" w:space="0" w:color="auto"/>
            </w:tcBorders>
            <w:noWrap/>
            <w:hideMark/>
          </w:tcPr>
          <w:p w14:paraId="36A26B3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FF7C778"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FABF9B2"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396F6D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1891D8F" w14:textId="77777777" w:rsidR="001F3837" w:rsidRPr="00903582" w:rsidRDefault="001F3837" w:rsidP="00C3502B">
            <w:pPr>
              <w:jc w:val="right"/>
              <w:rPr>
                <w:sz w:val="20"/>
                <w:szCs w:val="20"/>
                <w:lang w:eastAsia="en-CA"/>
              </w:rPr>
            </w:pPr>
            <w:r w:rsidRPr="00903582">
              <w:rPr>
                <w:sz w:val="20"/>
                <w:szCs w:val="20"/>
                <w:lang w:eastAsia="en-CA"/>
              </w:rPr>
              <w:t>271,411</w:t>
            </w:r>
          </w:p>
        </w:tc>
        <w:tc>
          <w:tcPr>
            <w:tcW w:w="1216" w:type="dxa"/>
            <w:tcBorders>
              <w:top w:val="nil"/>
              <w:left w:val="nil"/>
              <w:bottom w:val="single" w:sz="4" w:space="0" w:color="auto"/>
              <w:right w:val="single" w:sz="4" w:space="0" w:color="auto"/>
            </w:tcBorders>
            <w:noWrap/>
            <w:hideMark/>
          </w:tcPr>
          <w:p w14:paraId="043F9CF1" w14:textId="77777777" w:rsidR="001F3837" w:rsidRPr="00903582" w:rsidRDefault="001F3837" w:rsidP="00C3502B">
            <w:pPr>
              <w:jc w:val="right"/>
              <w:rPr>
                <w:sz w:val="20"/>
                <w:szCs w:val="20"/>
                <w:lang w:eastAsia="en-CA"/>
              </w:rPr>
            </w:pPr>
            <w:r w:rsidRPr="00903582">
              <w:rPr>
                <w:sz w:val="20"/>
                <w:szCs w:val="20"/>
                <w:lang w:eastAsia="en-CA"/>
              </w:rPr>
              <w:t>52,398</w:t>
            </w:r>
          </w:p>
        </w:tc>
        <w:tc>
          <w:tcPr>
            <w:tcW w:w="727" w:type="dxa"/>
            <w:tcBorders>
              <w:top w:val="nil"/>
              <w:left w:val="nil"/>
              <w:bottom w:val="single" w:sz="4" w:space="0" w:color="auto"/>
              <w:right w:val="single" w:sz="4" w:space="0" w:color="auto"/>
            </w:tcBorders>
            <w:noWrap/>
            <w:hideMark/>
          </w:tcPr>
          <w:p w14:paraId="1774808D"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B746CA2"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03905A5"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13D23F3" w14:textId="77777777" w:rsidR="001F3837" w:rsidRPr="00903582" w:rsidRDefault="001F3837" w:rsidP="00C3502B">
            <w:pPr>
              <w:jc w:val="left"/>
              <w:rPr>
                <w:sz w:val="20"/>
                <w:szCs w:val="20"/>
                <w:lang w:eastAsia="en-CA"/>
              </w:rPr>
            </w:pPr>
            <w:r w:rsidRPr="00903582">
              <w:rPr>
                <w:sz w:val="20"/>
                <w:szCs w:val="20"/>
                <w:lang w:eastAsia="en-CA"/>
              </w:rPr>
              <w:t>Eritrea</w:t>
            </w:r>
          </w:p>
        </w:tc>
        <w:tc>
          <w:tcPr>
            <w:tcW w:w="708" w:type="dxa"/>
            <w:tcBorders>
              <w:top w:val="nil"/>
              <w:left w:val="nil"/>
              <w:bottom w:val="single" w:sz="4" w:space="0" w:color="auto"/>
              <w:right w:val="single" w:sz="4" w:space="0" w:color="auto"/>
            </w:tcBorders>
            <w:noWrap/>
            <w:hideMark/>
          </w:tcPr>
          <w:p w14:paraId="01990D6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7A3E003"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4D5CAC1"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8D0101F"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077671" w14:textId="77777777" w:rsidR="001F3837" w:rsidRPr="00903582" w:rsidRDefault="001F3837" w:rsidP="00C3502B">
            <w:pPr>
              <w:jc w:val="right"/>
              <w:rPr>
                <w:sz w:val="20"/>
                <w:szCs w:val="20"/>
                <w:lang w:eastAsia="en-CA"/>
              </w:rPr>
            </w:pPr>
            <w:r w:rsidRPr="00903582">
              <w:rPr>
                <w:sz w:val="20"/>
                <w:szCs w:val="20"/>
                <w:lang w:eastAsia="en-CA"/>
              </w:rPr>
              <w:t>169,249</w:t>
            </w:r>
          </w:p>
        </w:tc>
        <w:tc>
          <w:tcPr>
            <w:tcW w:w="1216" w:type="dxa"/>
            <w:tcBorders>
              <w:top w:val="nil"/>
              <w:left w:val="nil"/>
              <w:bottom w:val="single" w:sz="4" w:space="0" w:color="auto"/>
              <w:right w:val="single" w:sz="4" w:space="0" w:color="auto"/>
            </w:tcBorders>
            <w:noWrap/>
            <w:hideMark/>
          </w:tcPr>
          <w:p w14:paraId="66578638" w14:textId="77777777" w:rsidR="001F3837" w:rsidRPr="00903582" w:rsidRDefault="001F3837" w:rsidP="00C3502B">
            <w:pPr>
              <w:jc w:val="right"/>
              <w:rPr>
                <w:sz w:val="20"/>
                <w:szCs w:val="20"/>
                <w:lang w:eastAsia="en-CA"/>
              </w:rPr>
            </w:pPr>
            <w:r w:rsidRPr="00903582">
              <w:rPr>
                <w:sz w:val="20"/>
                <w:szCs w:val="20"/>
                <w:lang w:eastAsia="en-CA"/>
              </w:rPr>
              <w:t>169,236</w:t>
            </w:r>
          </w:p>
        </w:tc>
        <w:tc>
          <w:tcPr>
            <w:tcW w:w="727" w:type="dxa"/>
            <w:tcBorders>
              <w:top w:val="nil"/>
              <w:left w:val="nil"/>
              <w:bottom w:val="single" w:sz="4" w:space="0" w:color="auto"/>
              <w:right w:val="single" w:sz="4" w:space="0" w:color="auto"/>
            </w:tcBorders>
            <w:noWrap/>
            <w:hideMark/>
          </w:tcPr>
          <w:p w14:paraId="46C502E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F0C9190"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4F3102D"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69A7DF5" w14:textId="77777777" w:rsidR="001F3837" w:rsidRPr="00903582" w:rsidRDefault="001F3837" w:rsidP="00C3502B">
            <w:pPr>
              <w:jc w:val="left"/>
              <w:rPr>
                <w:sz w:val="20"/>
                <w:szCs w:val="20"/>
                <w:lang w:eastAsia="en-CA"/>
              </w:rPr>
            </w:pPr>
            <w:r w:rsidRPr="00903582">
              <w:rPr>
                <w:sz w:val="20"/>
                <w:szCs w:val="20"/>
                <w:lang w:eastAsia="en-CA"/>
              </w:rPr>
              <w:t>Eswatini (the Kingdom of)</w:t>
            </w:r>
          </w:p>
        </w:tc>
        <w:tc>
          <w:tcPr>
            <w:tcW w:w="708" w:type="dxa"/>
            <w:tcBorders>
              <w:top w:val="nil"/>
              <w:left w:val="nil"/>
              <w:bottom w:val="single" w:sz="4" w:space="0" w:color="auto"/>
              <w:right w:val="single" w:sz="4" w:space="0" w:color="auto"/>
            </w:tcBorders>
            <w:noWrap/>
            <w:hideMark/>
          </w:tcPr>
          <w:p w14:paraId="7FDEF2F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71B310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93521AD"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659C9E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DA39DE1" w14:textId="77777777" w:rsidR="001F3837" w:rsidRPr="00903582" w:rsidRDefault="001F3837" w:rsidP="00C3502B">
            <w:pPr>
              <w:jc w:val="right"/>
              <w:rPr>
                <w:sz w:val="20"/>
                <w:szCs w:val="20"/>
                <w:lang w:eastAsia="en-CA"/>
              </w:rPr>
            </w:pPr>
            <w:r w:rsidRPr="00903582">
              <w:rPr>
                <w:sz w:val="20"/>
                <w:szCs w:val="20"/>
                <w:lang w:eastAsia="en-CA"/>
              </w:rPr>
              <w:t>105,500</w:t>
            </w:r>
          </w:p>
        </w:tc>
        <w:tc>
          <w:tcPr>
            <w:tcW w:w="1216" w:type="dxa"/>
            <w:tcBorders>
              <w:top w:val="nil"/>
              <w:left w:val="nil"/>
              <w:bottom w:val="single" w:sz="4" w:space="0" w:color="auto"/>
              <w:right w:val="single" w:sz="4" w:space="0" w:color="auto"/>
            </w:tcBorders>
            <w:noWrap/>
            <w:hideMark/>
          </w:tcPr>
          <w:p w14:paraId="28EC76FD" w14:textId="77777777" w:rsidR="001F3837" w:rsidRPr="00903582" w:rsidRDefault="001F3837" w:rsidP="00C3502B">
            <w:pPr>
              <w:jc w:val="right"/>
              <w:rPr>
                <w:sz w:val="20"/>
                <w:szCs w:val="20"/>
                <w:lang w:eastAsia="en-CA"/>
              </w:rPr>
            </w:pPr>
            <w:r w:rsidRPr="00903582">
              <w:rPr>
                <w:sz w:val="20"/>
                <w:szCs w:val="20"/>
                <w:lang w:eastAsia="en-CA"/>
              </w:rPr>
              <w:t>78,365</w:t>
            </w:r>
          </w:p>
        </w:tc>
        <w:tc>
          <w:tcPr>
            <w:tcW w:w="727" w:type="dxa"/>
            <w:tcBorders>
              <w:top w:val="nil"/>
              <w:left w:val="nil"/>
              <w:bottom w:val="single" w:sz="4" w:space="0" w:color="auto"/>
              <w:right w:val="single" w:sz="4" w:space="0" w:color="auto"/>
            </w:tcBorders>
            <w:noWrap/>
            <w:hideMark/>
          </w:tcPr>
          <w:p w14:paraId="129D8ED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17EB503"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B91DDEF"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BC07140" w14:textId="77777777" w:rsidR="001F3837" w:rsidRPr="00903582" w:rsidRDefault="001F3837" w:rsidP="00C3502B">
            <w:pPr>
              <w:jc w:val="left"/>
              <w:rPr>
                <w:sz w:val="20"/>
                <w:szCs w:val="20"/>
                <w:lang w:eastAsia="en-CA"/>
              </w:rPr>
            </w:pPr>
            <w:r w:rsidRPr="00903582">
              <w:rPr>
                <w:sz w:val="20"/>
                <w:szCs w:val="20"/>
                <w:lang w:eastAsia="en-CA"/>
              </w:rPr>
              <w:t>Ethiopia</w:t>
            </w:r>
          </w:p>
        </w:tc>
        <w:tc>
          <w:tcPr>
            <w:tcW w:w="708" w:type="dxa"/>
            <w:tcBorders>
              <w:top w:val="nil"/>
              <w:left w:val="nil"/>
              <w:bottom w:val="single" w:sz="4" w:space="0" w:color="auto"/>
              <w:right w:val="single" w:sz="4" w:space="0" w:color="auto"/>
            </w:tcBorders>
            <w:noWrap/>
            <w:hideMark/>
          </w:tcPr>
          <w:p w14:paraId="50C59B7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7E9D76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0F98CF1"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0A0E36D"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7419967" w14:textId="77777777" w:rsidR="001F3837" w:rsidRPr="00903582" w:rsidRDefault="001F3837" w:rsidP="00C3502B">
            <w:pPr>
              <w:jc w:val="right"/>
              <w:rPr>
                <w:sz w:val="20"/>
                <w:szCs w:val="20"/>
                <w:lang w:eastAsia="en-CA"/>
              </w:rPr>
            </w:pPr>
            <w:r w:rsidRPr="00903582">
              <w:rPr>
                <w:sz w:val="20"/>
                <w:szCs w:val="20"/>
                <w:lang w:eastAsia="en-CA"/>
              </w:rPr>
              <w:t>347,035</w:t>
            </w:r>
          </w:p>
        </w:tc>
        <w:tc>
          <w:tcPr>
            <w:tcW w:w="1216" w:type="dxa"/>
            <w:tcBorders>
              <w:top w:val="nil"/>
              <w:left w:val="nil"/>
              <w:bottom w:val="single" w:sz="4" w:space="0" w:color="auto"/>
              <w:right w:val="single" w:sz="4" w:space="0" w:color="auto"/>
            </w:tcBorders>
            <w:noWrap/>
            <w:hideMark/>
          </w:tcPr>
          <w:p w14:paraId="1AA6BEDD" w14:textId="77777777" w:rsidR="001F3837" w:rsidRPr="00903582" w:rsidRDefault="001F3837" w:rsidP="00C3502B">
            <w:pPr>
              <w:jc w:val="right"/>
              <w:rPr>
                <w:sz w:val="20"/>
                <w:szCs w:val="20"/>
                <w:lang w:eastAsia="en-CA"/>
              </w:rPr>
            </w:pPr>
            <w:r w:rsidRPr="00903582">
              <w:rPr>
                <w:sz w:val="20"/>
                <w:szCs w:val="20"/>
                <w:lang w:eastAsia="en-CA"/>
              </w:rPr>
              <w:t>199,749</w:t>
            </w:r>
          </w:p>
        </w:tc>
        <w:tc>
          <w:tcPr>
            <w:tcW w:w="727" w:type="dxa"/>
            <w:tcBorders>
              <w:top w:val="nil"/>
              <w:left w:val="nil"/>
              <w:bottom w:val="single" w:sz="4" w:space="0" w:color="auto"/>
              <w:right w:val="single" w:sz="4" w:space="0" w:color="auto"/>
            </w:tcBorders>
            <w:noWrap/>
            <w:hideMark/>
          </w:tcPr>
          <w:p w14:paraId="09F4F1D7"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4EE7882"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27EB179"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5FBD0F9" w14:textId="77777777" w:rsidR="001F3837" w:rsidRPr="00903582" w:rsidRDefault="001F3837" w:rsidP="00C3502B">
            <w:pPr>
              <w:jc w:val="left"/>
              <w:rPr>
                <w:sz w:val="20"/>
                <w:szCs w:val="20"/>
                <w:lang w:eastAsia="en-CA"/>
              </w:rPr>
            </w:pPr>
            <w:r w:rsidRPr="00903582">
              <w:rPr>
                <w:sz w:val="20"/>
                <w:szCs w:val="20"/>
                <w:lang w:eastAsia="en-CA"/>
              </w:rPr>
              <w:t>Fiji</w:t>
            </w:r>
          </w:p>
        </w:tc>
        <w:tc>
          <w:tcPr>
            <w:tcW w:w="708" w:type="dxa"/>
            <w:tcBorders>
              <w:top w:val="nil"/>
              <w:left w:val="nil"/>
              <w:bottom w:val="single" w:sz="4" w:space="0" w:color="auto"/>
              <w:right w:val="single" w:sz="4" w:space="0" w:color="auto"/>
            </w:tcBorders>
            <w:noWrap/>
            <w:hideMark/>
          </w:tcPr>
          <w:p w14:paraId="688CAE4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807DBF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08EC00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F6A1EB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5293F94" w14:textId="77777777" w:rsidR="001F3837" w:rsidRPr="00903582" w:rsidRDefault="001F3837" w:rsidP="00C3502B">
            <w:pPr>
              <w:jc w:val="right"/>
              <w:rPr>
                <w:sz w:val="20"/>
                <w:szCs w:val="20"/>
                <w:lang w:eastAsia="en-CA"/>
              </w:rPr>
            </w:pPr>
            <w:r w:rsidRPr="00903582">
              <w:rPr>
                <w:sz w:val="20"/>
                <w:szCs w:val="20"/>
                <w:lang w:eastAsia="en-CA"/>
              </w:rPr>
              <w:t>443,528</w:t>
            </w:r>
          </w:p>
        </w:tc>
        <w:tc>
          <w:tcPr>
            <w:tcW w:w="1216" w:type="dxa"/>
            <w:tcBorders>
              <w:top w:val="nil"/>
              <w:left w:val="nil"/>
              <w:bottom w:val="single" w:sz="4" w:space="0" w:color="auto"/>
              <w:right w:val="single" w:sz="4" w:space="0" w:color="auto"/>
            </w:tcBorders>
            <w:noWrap/>
            <w:hideMark/>
          </w:tcPr>
          <w:p w14:paraId="1A78D63A" w14:textId="77777777" w:rsidR="001F3837" w:rsidRPr="00903582" w:rsidRDefault="001F3837" w:rsidP="00C3502B">
            <w:pPr>
              <w:jc w:val="right"/>
              <w:rPr>
                <w:sz w:val="20"/>
                <w:szCs w:val="20"/>
                <w:lang w:eastAsia="en-CA"/>
              </w:rPr>
            </w:pPr>
            <w:r w:rsidRPr="00903582">
              <w:rPr>
                <w:sz w:val="20"/>
                <w:szCs w:val="20"/>
                <w:lang w:eastAsia="en-CA"/>
              </w:rPr>
              <w:t>289,332</w:t>
            </w:r>
          </w:p>
        </w:tc>
        <w:tc>
          <w:tcPr>
            <w:tcW w:w="727" w:type="dxa"/>
            <w:tcBorders>
              <w:top w:val="nil"/>
              <w:left w:val="nil"/>
              <w:bottom w:val="single" w:sz="4" w:space="0" w:color="auto"/>
              <w:right w:val="single" w:sz="4" w:space="0" w:color="auto"/>
            </w:tcBorders>
            <w:noWrap/>
            <w:hideMark/>
          </w:tcPr>
          <w:p w14:paraId="28BF3129"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CDAD50"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9643508"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16B5FE1" w14:textId="77777777" w:rsidR="001F3837" w:rsidRPr="00903582" w:rsidRDefault="001F3837" w:rsidP="00C3502B">
            <w:pPr>
              <w:jc w:val="left"/>
              <w:rPr>
                <w:sz w:val="20"/>
                <w:szCs w:val="20"/>
                <w:lang w:eastAsia="en-CA"/>
              </w:rPr>
            </w:pPr>
            <w:r w:rsidRPr="00903582">
              <w:rPr>
                <w:sz w:val="20"/>
                <w:szCs w:val="20"/>
                <w:lang w:eastAsia="en-CA"/>
              </w:rPr>
              <w:t>Gabon</w:t>
            </w:r>
          </w:p>
        </w:tc>
        <w:tc>
          <w:tcPr>
            <w:tcW w:w="708" w:type="dxa"/>
            <w:tcBorders>
              <w:top w:val="nil"/>
              <w:left w:val="nil"/>
              <w:bottom w:val="single" w:sz="4" w:space="0" w:color="auto"/>
              <w:right w:val="single" w:sz="4" w:space="0" w:color="auto"/>
            </w:tcBorders>
            <w:noWrap/>
            <w:hideMark/>
          </w:tcPr>
          <w:p w14:paraId="0F49E40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0BD973E"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5FFB6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3D7B4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EADFEA1" w14:textId="77777777" w:rsidR="001F3837" w:rsidRPr="00903582" w:rsidRDefault="001F3837" w:rsidP="00C3502B">
            <w:pPr>
              <w:jc w:val="right"/>
              <w:rPr>
                <w:sz w:val="20"/>
                <w:szCs w:val="20"/>
                <w:lang w:eastAsia="en-CA"/>
              </w:rPr>
            </w:pPr>
            <w:r w:rsidRPr="00903582">
              <w:rPr>
                <w:sz w:val="20"/>
                <w:szCs w:val="20"/>
                <w:lang w:eastAsia="en-CA"/>
              </w:rPr>
              <w:t>2,182,210</w:t>
            </w:r>
          </w:p>
        </w:tc>
        <w:tc>
          <w:tcPr>
            <w:tcW w:w="1216" w:type="dxa"/>
            <w:tcBorders>
              <w:top w:val="nil"/>
              <w:left w:val="nil"/>
              <w:bottom w:val="single" w:sz="4" w:space="0" w:color="auto"/>
              <w:right w:val="single" w:sz="4" w:space="0" w:color="auto"/>
            </w:tcBorders>
            <w:noWrap/>
            <w:hideMark/>
          </w:tcPr>
          <w:p w14:paraId="740E6DC5" w14:textId="77777777" w:rsidR="001F3837" w:rsidRPr="00903582" w:rsidRDefault="001F3837" w:rsidP="00C3502B">
            <w:pPr>
              <w:jc w:val="right"/>
              <w:rPr>
                <w:sz w:val="20"/>
                <w:szCs w:val="20"/>
                <w:lang w:eastAsia="en-CA"/>
              </w:rPr>
            </w:pPr>
            <w:r w:rsidRPr="00903582">
              <w:rPr>
                <w:sz w:val="20"/>
                <w:szCs w:val="20"/>
                <w:lang w:eastAsia="en-CA"/>
              </w:rPr>
              <w:t>963,332</w:t>
            </w:r>
          </w:p>
        </w:tc>
        <w:tc>
          <w:tcPr>
            <w:tcW w:w="727" w:type="dxa"/>
            <w:tcBorders>
              <w:top w:val="nil"/>
              <w:left w:val="nil"/>
              <w:bottom w:val="single" w:sz="4" w:space="0" w:color="auto"/>
              <w:right w:val="single" w:sz="4" w:space="0" w:color="auto"/>
            </w:tcBorders>
            <w:noWrap/>
            <w:hideMark/>
          </w:tcPr>
          <w:p w14:paraId="689609C9"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F026186"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E181FB4"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14536E91" w14:textId="77777777" w:rsidR="001F3837" w:rsidRPr="00903582" w:rsidRDefault="001F3837" w:rsidP="00C3502B">
            <w:pPr>
              <w:jc w:val="left"/>
              <w:rPr>
                <w:sz w:val="20"/>
                <w:szCs w:val="20"/>
                <w:lang w:eastAsia="en-CA"/>
              </w:rPr>
            </w:pPr>
            <w:r w:rsidRPr="00903582">
              <w:rPr>
                <w:sz w:val="20"/>
                <w:szCs w:val="20"/>
                <w:lang w:eastAsia="en-CA"/>
              </w:rPr>
              <w:t>Gambia (the)</w:t>
            </w:r>
          </w:p>
        </w:tc>
        <w:tc>
          <w:tcPr>
            <w:tcW w:w="708" w:type="dxa"/>
            <w:tcBorders>
              <w:top w:val="nil"/>
              <w:left w:val="nil"/>
              <w:bottom w:val="single" w:sz="4" w:space="0" w:color="auto"/>
              <w:right w:val="single" w:sz="4" w:space="0" w:color="auto"/>
            </w:tcBorders>
            <w:noWrap/>
            <w:hideMark/>
          </w:tcPr>
          <w:p w14:paraId="5FC5717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49FA6D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BCF9B0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67B6C7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7FC835F" w14:textId="77777777" w:rsidR="001F3837" w:rsidRPr="00903582" w:rsidRDefault="001F3837" w:rsidP="00C3502B">
            <w:pPr>
              <w:jc w:val="right"/>
              <w:rPr>
                <w:sz w:val="20"/>
                <w:szCs w:val="20"/>
                <w:lang w:eastAsia="en-CA"/>
              </w:rPr>
            </w:pPr>
            <w:r w:rsidRPr="00903582">
              <w:rPr>
                <w:sz w:val="20"/>
                <w:szCs w:val="20"/>
                <w:lang w:eastAsia="en-CA"/>
              </w:rPr>
              <w:t>271,515</w:t>
            </w:r>
          </w:p>
        </w:tc>
        <w:tc>
          <w:tcPr>
            <w:tcW w:w="1216" w:type="dxa"/>
            <w:tcBorders>
              <w:top w:val="nil"/>
              <w:left w:val="nil"/>
              <w:bottom w:val="single" w:sz="4" w:space="0" w:color="auto"/>
              <w:right w:val="single" w:sz="4" w:space="0" w:color="auto"/>
            </w:tcBorders>
            <w:noWrap/>
            <w:hideMark/>
          </w:tcPr>
          <w:p w14:paraId="4D489633" w14:textId="77777777" w:rsidR="001F3837" w:rsidRPr="00903582" w:rsidRDefault="001F3837" w:rsidP="00C3502B">
            <w:pPr>
              <w:jc w:val="right"/>
              <w:rPr>
                <w:sz w:val="20"/>
                <w:szCs w:val="20"/>
                <w:lang w:eastAsia="en-CA"/>
              </w:rPr>
            </w:pPr>
            <w:r w:rsidRPr="00903582">
              <w:rPr>
                <w:sz w:val="20"/>
                <w:szCs w:val="20"/>
                <w:lang w:eastAsia="en-CA"/>
              </w:rPr>
              <w:t>177,868</w:t>
            </w:r>
          </w:p>
        </w:tc>
        <w:tc>
          <w:tcPr>
            <w:tcW w:w="727" w:type="dxa"/>
            <w:tcBorders>
              <w:top w:val="nil"/>
              <w:left w:val="nil"/>
              <w:bottom w:val="single" w:sz="4" w:space="0" w:color="auto"/>
              <w:right w:val="single" w:sz="4" w:space="0" w:color="auto"/>
            </w:tcBorders>
            <w:noWrap/>
            <w:hideMark/>
          </w:tcPr>
          <w:p w14:paraId="74B6EF5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084A53"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22A0ADEB"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E851628" w14:textId="77777777" w:rsidR="001F3837" w:rsidRPr="00903582" w:rsidRDefault="001F3837" w:rsidP="00C3502B">
            <w:pPr>
              <w:jc w:val="left"/>
              <w:rPr>
                <w:sz w:val="20"/>
                <w:szCs w:val="20"/>
                <w:lang w:eastAsia="en-CA"/>
              </w:rPr>
            </w:pPr>
            <w:r w:rsidRPr="00903582">
              <w:rPr>
                <w:sz w:val="20"/>
                <w:szCs w:val="20"/>
                <w:lang w:eastAsia="en-CA"/>
              </w:rPr>
              <w:t>Georgia</w:t>
            </w:r>
          </w:p>
        </w:tc>
        <w:tc>
          <w:tcPr>
            <w:tcW w:w="708" w:type="dxa"/>
            <w:tcBorders>
              <w:top w:val="nil"/>
              <w:left w:val="nil"/>
              <w:bottom w:val="single" w:sz="4" w:space="0" w:color="auto"/>
              <w:right w:val="single" w:sz="4" w:space="0" w:color="auto"/>
            </w:tcBorders>
            <w:noWrap/>
            <w:hideMark/>
          </w:tcPr>
          <w:p w14:paraId="12AFC73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C7B264E"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B79728D"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D2C5A9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99B7A97" w14:textId="77777777" w:rsidR="001F3837" w:rsidRPr="00903582" w:rsidRDefault="001F3837" w:rsidP="00C3502B">
            <w:pPr>
              <w:jc w:val="right"/>
              <w:rPr>
                <w:sz w:val="20"/>
                <w:szCs w:val="20"/>
                <w:lang w:eastAsia="en-CA"/>
              </w:rPr>
            </w:pPr>
            <w:r w:rsidRPr="00903582">
              <w:rPr>
                <w:sz w:val="20"/>
                <w:szCs w:val="20"/>
                <w:lang w:eastAsia="en-CA"/>
              </w:rPr>
              <w:t>813,152</w:t>
            </w:r>
          </w:p>
        </w:tc>
        <w:tc>
          <w:tcPr>
            <w:tcW w:w="1216" w:type="dxa"/>
            <w:tcBorders>
              <w:top w:val="nil"/>
              <w:left w:val="nil"/>
              <w:bottom w:val="single" w:sz="4" w:space="0" w:color="auto"/>
              <w:right w:val="single" w:sz="4" w:space="0" w:color="auto"/>
            </w:tcBorders>
            <w:noWrap/>
            <w:hideMark/>
          </w:tcPr>
          <w:p w14:paraId="6CBACDBE" w14:textId="77777777" w:rsidR="001F3837" w:rsidRPr="00903582" w:rsidRDefault="001F3837" w:rsidP="00C3502B">
            <w:pPr>
              <w:jc w:val="right"/>
              <w:rPr>
                <w:sz w:val="20"/>
                <w:szCs w:val="20"/>
                <w:lang w:eastAsia="en-CA"/>
              </w:rPr>
            </w:pPr>
            <w:r w:rsidRPr="00903582">
              <w:rPr>
                <w:sz w:val="20"/>
                <w:szCs w:val="20"/>
                <w:lang w:eastAsia="en-CA"/>
              </w:rPr>
              <w:t>448,285</w:t>
            </w:r>
          </w:p>
        </w:tc>
        <w:tc>
          <w:tcPr>
            <w:tcW w:w="727" w:type="dxa"/>
            <w:tcBorders>
              <w:top w:val="nil"/>
              <w:left w:val="nil"/>
              <w:bottom w:val="single" w:sz="4" w:space="0" w:color="auto"/>
              <w:right w:val="single" w:sz="4" w:space="0" w:color="auto"/>
            </w:tcBorders>
            <w:noWrap/>
            <w:hideMark/>
          </w:tcPr>
          <w:p w14:paraId="5573D886"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46791A" w14:textId="77777777" w:rsidR="001F3837" w:rsidRPr="00903582" w:rsidRDefault="001F3837" w:rsidP="00C3502B">
            <w:pPr>
              <w:jc w:val="left"/>
              <w:rPr>
                <w:sz w:val="20"/>
                <w:szCs w:val="20"/>
                <w:lang w:eastAsia="en-CA"/>
              </w:rPr>
            </w:pPr>
            <w:r w:rsidRPr="00903582">
              <w:rPr>
                <w:sz w:val="20"/>
                <w:szCs w:val="20"/>
                <w:lang w:eastAsia="en-CA"/>
              </w:rPr>
              <w:t xml:space="preserve">22.5% of </w:t>
            </w:r>
            <w:r>
              <w:rPr>
                <w:sz w:val="20"/>
                <w:szCs w:val="20"/>
                <w:lang w:eastAsia="en-CA"/>
              </w:rPr>
              <w:t>b</w:t>
            </w:r>
            <w:r w:rsidRPr="00903582">
              <w:rPr>
                <w:sz w:val="20"/>
                <w:szCs w:val="20"/>
                <w:lang w:eastAsia="en-CA"/>
              </w:rPr>
              <w:t>aseline by 2029</w:t>
            </w:r>
          </w:p>
        </w:tc>
      </w:tr>
      <w:tr w:rsidR="001F3837" w:rsidRPr="00903582" w14:paraId="1C0D9DBA"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93CD130" w14:textId="77777777" w:rsidR="001F3837" w:rsidRPr="00903582" w:rsidRDefault="001F3837" w:rsidP="00C3502B">
            <w:pPr>
              <w:jc w:val="left"/>
              <w:rPr>
                <w:sz w:val="20"/>
                <w:szCs w:val="20"/>
                <w:lang w:eastAsia="en-CA"/>
              </w:rPr>
            </w:pPr>
            <w:r w:rsidRPr="00903582">
              <w:rPr>
                <w:sz w:val="20"/>
                <w:szCs w:val="20"/>
                <w:lang w:eastAsia="en-CA"/>
              </w:rPr>
              <w:t>Ghana</w:t>
            </w:r>
          </w:p>
        </w:tc>
        <w:tc>
          <w:tcPr>
            <w:tcW w:w="708" w:type="dxa"/>
            <w:tcBorders>
              <w:top w:val="nil"/>
              <w:left w:val="nil"/>
              <w:bottom w:val="single" w:sz="4" w:space="0" w:color="auto"/>
              <w:right w:val="single" w:sz="4" w:space="0" w:color="auto"/>
            </w:tcBorders>
            <w:noWrap/>
            <w:hideMark/>
          </w:tcPr>
          <w:p w14:paraId="7D31D67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FE27C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0495B01"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35217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6527003" w14:textId="77777777" w:rsidR="001F3837" w:rsidRPr="00903582" w:rsidRDefault="001F3837" w:rsidP="00C3502B">
            <w:pPr>
              <w:jc w:val="right"/>
              <w:rPr>
                <w:sz w:val="20"/>
                <w:szCs w:val="20"/>
                <w:lang w:eastAsia="en-CA"/>
              </w:rPr>
            </w:pPr>
            <w:r w:rsidRPr="00903582">
              <w:rPr>
                <w:sz w:val="20"/>
                <w:szCs w:val="20"/>
                <w:lang w:eastAsia="en-CA"/>
              </w:rPr>
              <w:t>1,805,702</w:t>
            </w:r>
          </w:p>
        </w:tc>
        <w:tc>
          <w:tcPr>
            <w:tcW w:w="1216" w:type="dxa"/>
            <w:tcBorders>
              <w:top w:val="nil"/>
              <w:left w:val="nil"/>
              <w:bottom w:val="single" w:sz="4" w:space="0" w:color="auto"/>
              <w:right w:val="single" w:sz="4" w:space="0" w:color="auto"/>
            </w:tcBorders>
            <w:noWrap/>
            <w:hideMark/>
          </w:tcPr>
          <w:p w14:paraId="239FCE2D" w14:textId="77777777" w:rsidR="001F3837" w:rsidRPr="00903582" w:rsidRDefault="001F3837" w:rsidP="00C3502B">
            <w:pPr>
              <w:jc w:val="right"/>
              <w:rPr>
                <w:sz w:val="20"/>
                <w:szCs w:val="20"/>
                <w:lang w:eastAsia="en-CA"/>
              </w:rPr>
            </w:pPr>
            <w:r w:rsidRPr="00903582">
              <w:rPr>
                <w:sz w:val="20"/>
                <w:szCs w:val="20"/>
                <w:lang w:eastAsia="en-CA"/>
              </w:rPr>
              <w:t>716,142</w:t>
            </w:r>
          </w:p>
        </w:tc>
        <w:tc>
          <w:tcPr>
            <w:tcW w:w="727" w:type="dxa"/>
            <w:tcBorders>
              <w:top w:val="nil"/>
              <w:left w:val="nil"/>
              <w:bottom w:val="single" w:sz="4" w:space="0" w:color="auto"/>
              <w:right w:val="single" w:sz="4" w:space="0" w:color="auto"/>
            </w:tcBorders>
            <w:noWrap/>
            <w:hideMark/>
          </w:tcPr>
          <w:p w14:paraId="44B558D5"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1DBDF7" w14:textId="77777777" w:rsidR="001F3837" w:rsidRPr="00903582" w:rsidRDefault="001F3837" w:rsidP="00C3502B">
            <w:pPr>
              <w:jc w:val="left"/>
              <w:rPr>
                <w:sz w:val="20"/>
                <w:szCs w:val="20"/>
                <w:lang w:eastAsia="en-CA"/>
              </w:rPr>
            </w:pPr>
            <w:r w:rsidRPr="00903582">
              <w:rPr>
                <w:sz w:val="20"/>
                <w:szCs w:val="20"/>
                <w:lang w:eastAsia="en-CA"/>
              </w:rPr>
              <w:t xml:space="preserve">58% of </w:t>
            </w:r>
            <w:r>
              <w:rPr>
                <w:sz w:val="20"/>
                <w:szCs w:val="20"/>
                <w:lang w:eastAsia="en-CA"/>
              </w:rPr>
              <w:t>b</w:t>
            </w:r>
            <w:r w:rsidRPr="00903582">
              <w:rPr>
                <w:sz w:val="20"/>
                <w:szCs w:val="20"/>
                <w:lang w:eastAsia="en-CA"/>
              </w:rPr>
              <w:t>aseline by 2030</w:t>
            </w:r>
          </w:p>
        </w:tc>
      </w:tr>
      <w:tr w:rsidR="001F3837" w:rsidRPr="00903582" w14:paraId="4A96819E"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16898C0" w14:textId="77777777" w:rsidR="001F3837" w:rsidRPr="00903582" w:rsidRDefault="001F3837" w:rsidP="00C3502B">
            <w:pPr>
              <w:jc w:val="left"/>
              <w:rPr>
                <w:sz w:val="20"/>
                <w:szCs w:val="20"/>
                <w:lang w:eastAsia="en-CA"/>
              </w:rPr>
            </w:pPr>
            <w:r w:rsidRPr="00903582">
              <w:rPr>
                <w:sz w:val="20"/>
                <w:szCs w:val="20"/>
                <w:lang w:eastAsia="en-CA"/>
              </w:rPr>
              <w:t>Grenada</w:t>
            </w:r>
          </w:p>
        </w:tc>
        <w:tc>
          <w:tcPr>
            <w:tcW w:w="708" w:type="dxa"/>
            <w:tcBorders>
              <w:top w:val="nil"/>
              <w:left w:val="nil"/>
              <w:bottom w:val="single" w:sz="4" w:space="0" w:color="auto"/>
              <w:right w:val="single" w:sz="4" w:space="0" w:color="auto"/>
            </w:tcBorders>
            <w:noWrap/>
            <w:hideMark/>
          </w:tcPr>
          <w:p w14:paraId="34B8CFB9"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05BB1C"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E7DEE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15F844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861BC3B" w14:textId="77777777" w:rsidR="001F3837" w:rsidRPr="00903582" w:rsidRDefault="001F3837" w:rsidP="00C3502B">
            <w:pPr>
              <w:jc w:val="right"/>
              <w:rPr>
                <w:sz w:val="20"/>
                <w:szCs w:val="20"/>
                <w:lang w:eastAsia="en-CA"/>
              </w:rPr>
            </w:pPr>
            <w:r w:rsidRPr="00903582">
              <w:rPr>
                <w:sz w:val="20"/>
                <w:szCs w:val="20"/>
                <w:lang w:eastAsia="en-CA"/>
              </w:rPr>
              <w:t>52,815</w:t>
            </w:r>
          </w:p>
        </w:tc>
        <w:tc>
          <w:tcPr>
            <w:tcW w:w="1216" w:type="dxa"/>
            <w:tcBorders>
              <w:top w:val="nil"/>
              <w:left w:val="nil"/>
              <w:bottom w:val="single" w:sz="4" w:space="0" w:color="auto"/>
              <w:right w:val="single" w:sz="4" w:space="0" w:color="auto"/>
            </w:tcBorders>
            <w:noWrap/>
            <w:hideMark/>
          </w:tcPr>
          <w:p w14:paraId="187EFEA0" w14:textId="77777777" w:rsidR="001F3837" w:rsidRPr="00903582" w:rsidRDefault="001F3837" w:rsidP="00C3502B">
            <w:pPr>
              <w:jc w:val="right"/>
              <w:rPr>
                <w:sz w:val="20"/>
                <w:szCs w:val="20"/>
                <w:lang w:eastAsia="en-CA"/>
              </w:rPr>
            </w:pPr>
            <w:r w:rsidRPr="00903582">
              <w:rPr>
                <w:sz w:val="20"/>
                <w:szCs w:val="20"/>
                <w:lang w:eastAsia="en-CA"/>
              </w:rPr>
              <w:t>48,400</w:t>
            </w:r>
          </w:p>
        </w:tc>
        <w:tc>
          <w:tcPr>
            <w:tcW w:w="727" w:type="dxa"/>
            <w:tcBorders>
              <w:top w:val="nil"/>
              <w:left w:val="nil"/>
              <w:bottom w:val="single" w:sz="4" w:space="0" w:color="auto"/>
              <w:right w:val="single" w:sz="4" w:space="0" w:color="auto"/>
            </w:tcBorders>
            <w:noWrap/>
            <w:hideMark/>
          </w:tcPr>
          <w:p w14:paraId="5AFAF5C6"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B388DD"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057DEB9A"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AF7637E" w14:textId="77777777" w:rsidR="001F3837" w:rsidRPr="00903582" w:rsidRDefault="001F3837" w:rsidP="00C3502B">
            <w:pPr>
              <w:jc w:val="left"/>
              <w:rPr>
                <w:sz w:val="20"/>
                <w:szCs w:val="20"/>
                <w:lang w:eastAsia="en-CA"/>
              </w:rPr>
            </w:pPr>
            <w:r w:rsidRPr="00903582">
              <w:rPr>
                <w:sz w:val="20"/>
                <w:szCs w:val="20"/>
                <w:lang w:eastAsia="en-CA"/>
              </w:rPr>
              <w:t>Guatemala</w:t>
            </w:r>
          </w:p>
        </w:tc>
        <w:tc>
          <w:tcPr>
            <w:tcW w:w="708" w:type="dxa"/>
            <w:tcBorders>
              <w:top w:val="nil"/>
              <w:left w:val="nil"/>
              <w:bottom w:val="single" w:sz="4" w:space="0" w:color="auto"/>
              <w:right w:val="single" w:sz="4" w:space="0" w:color="auto"/>
            </w:tcBorders>
            <w:noWrap/>
            <w:hideMark/>
          </w:tcPr>
          <w:p w14:paraId="4FB08B2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D626D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9DB6C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97945CF"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77F069" w14:textId="77777777" w:rsidR="001F3837" w:rsidRPr="00903582" w:rsidRDefault="001F3837" w:rsidP="00C3502B">
            <w:pPr>
              <w:jc w:val="right"/>
              <w:rPr>
                <w:sz w:val="20"/>
                <w:szCs w:val="20"/>
                <w:lang w:eastAsia="en-CA"/>
              </w:rPr>
            </w:pPr>
            <w:r w:rsidRPr="00903582">
              <w:rPr>
                <w:sz w:val="20"/>
                <w:szCs w:val="20"/>
                <w:lang w:eastAsia="en-CA"/>
              </w:rPr>
              <w:t>1,217,998</w:t>
            </w:r>
          </w:p>
        </w:tc>
        <w:tc>
          <w:tcPr>
            <w:tcW w:w="1216" w:type="dxa"/>
            <w:tcBorders>
              <w:top w:val="nil"/>
              <w:left w:val="nil"/>
              <w:bottom w:val="single" w:sz="4" w:space="0" w:color="auto"/>
              <w:right w:val="single" w:sz="4" w:space="0" w:color="auto"/>
            </w:tcBorders>
            <w:noWrap/>
            <w:hideMark/>
          </w:tcPr>
          <w:p w14:paraId="204EE0A9" w14:textId="77777777" w:rsidR="001F3837" w:rsidRPr="00903582" w:rsidRDefault="001F3837" w:rsidP="00C3502B">
            <w:pPr>
              <w:jc w:val="right"/>
              <w:rPr>
                <w:sz w:val="20"/>
                <w:szCs w:val="20"/>
                <w:lang w:eastAsia="en-CA"/>
              </w:rPr>
            </w:pPr>
            <w:r w:rsidRPr="00903582">
              <w:rPr>
                <w:sz w:val="20"/>
                <w:szCs w:val="20"/>
                <w:lang w:eastAsia="en-CA"/>
              </w:rPr>
              <w:t>945,404</w:t>
            </w:r>
          </w:p>
        </w:tc>
        <w:tc>
          <w:tcPr>
            <w:tcW w:w="727" w:type="dxa"/>
            <w:tcBorders>
              <w:top w:val="nil"/>
              <w:left w:val="nil"/>
              <w:bottom w:val="single" w:sz="4" w:space="0" w:color="auto"/>
              <w:right w:val="single" w:sz="4" w:space="0" w:color="auto"/>
            </w:tcBorders>
            <w:noWrap/>
            <w:hideMark/>
          </w:tcPr>
          <w:p w14:paraId="0D0D784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CB2CAE" w14:textId="77777777" w:rsidR="001F3837" w:rsidRPr="00903582" w:rsidRDefault="001F3837" w:rsidP="00C3502B">
            <w:pPr>
              <w:jc w:val="left"/>
              <w:rPr>
                <w:sz w:val="20"/>
                <w:szCs w:val="20"/>
                <w:lang w:eastAsia="en-CA"/>
              </w:rPr>
            </w:pPr>
            <w:r w:rsidRPr="00903582">
              <w:rPr>
                <w:sz w:val="20"/>
                <w:szCs w:val="20"/>
                <w:lang w:eastAsia="en-CA"/>
              </w:rPr>
              <w:t xml:space="preserve">15.9% of </w:t>
            </w:r>
            <w:r>
              <w:rPr>
                <w:sz w:val="20"/>
                <w:szCs w:val="20"/>
                <w:lang w:eastAsia="en-CA"/>
              </w:rPr>
              <w:t>b</w:t>
            </w:r>
            <w:r w:rsidRPr="00903582">
              <w:rPr>
                <w:sz w:val="20"/>
                <w:szCs w:val="20"/>
                <w:lang w:eastAsia="en-CA"/>
              </w:rPr>
              <w:t>aseline by 2029</w:t>
            </w:r>
          </w:p>
        </w:tc>
      </w:tr>
      <w:tr w:rsidR="001F3837" w:rsidRPr="00903582" w14:paraId="496F4D5C"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AC424FF" w14:textId="77777777" w:rsidR="001F3837" w:rsidRPr="00903582" w:rsidRDefault="001F3837" w:rsidP="00C3502B">
            <w:pPr>
              <w:jc w:val="left"/>
              <w:rPr>
                <w:sz w:val="20"/>
                <w:szCs w:val="20"/>
                <w:lang w:eastAsia="en-CA"/>
              </w:rPr>
            </w:pPr>
            <w:r w:rsidRPr="00903582">
              <w:rPr>
                <w:sz w:val="20"/>
                <w:szCs w:val="20"/>
                <w:lang w:eastAsia="en-CA"/>
              </w:rPr>
              <w:t>Guinea</w:t>
            </w:r>
          </w:p>
        </w:tc>
        <w:tc>
          <w:tcPr>
            <w:tcW w:w="708" w:type="dxa"/>
            <w:tcBorders>
              <w:top w:val="nil"/>
              <w:left w:val="nil"/>
              <w:bottom w:val="single" w:sz="4" w:space="0" w:color="auto"/>
              <w:right w:val="single" w:sz="4" w:space="0" w:color="auto"/>
            </w:tcBorders>
            <w:noWrap/>
            <w:hideMark/>
          </w:tcPr>
          <w:p w14:paraId="61CC315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18E97B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66067DC"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B7D24EF"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AFEBFA3" w14:textId="77777777" w:rsidR="001F3837" w:rsidRPr="00903582" w:rsidRDefault="001F3837" w:rsidP="00C3502B">
            <w:pPr>
              <w:jc w:val="right"/>
              <w:rPr>
                <w:sz w:val="20"/>
                <w:szCs w:val="20"/>
                <w:lang w:eastAsia="en-CA"/>
              </w:rPr>
            </w:pPr>
            <w:r w:rsidRPr="00903582">
              <w:rPr>
                <w:sz w:val="20"/>
                <w:szCs w:val="20"/>
                <w:lang w:eastAsia="en-CA"/>
              </w:rPr>
              <w:t>1,826,976</w:t>
            </w:r>
          </w:p>
        </w:tc>
        <w:tc>
          <w:tcPr>
            <w:tcW w:w="1216" w:type="dxa"/>
            <w:tcBorders>
              <w:top w:val="nil"/>
              <w:left w:val="nil"/>
              <w:bottom w:val="single" w:sz="4" w:space="0" w:color="auto"/>
              <w:right w:val="single" w:sz="4" w:space="0" w:color="auto"/>
            </w:tcBorders>
            <w:noWrap/>
            <w:hideMark/>
          </w:tcPr>
          <w:p w14:paraId="2A0AAFC0" w14:textId="77777777" w:rsidR="001F3837" w:rsidRPr="00903582" w:rsidRDefault="001F3837" w:rsidP="00C3502B">
            <w:pPr>
              <w:jc w:val="right"/>
              <w:rPr>
                <w:sz w:val="20"/>
                <w:szCs w:val="20"/>
                <w:lang w:eastAsia="en-CA"/>
              </w:rPr>
            </w:pPr>
            <w:r w:rsidRPr="00903582">
              <w:rPr>
                <w:sz w:val="20"/>
                <w:szCs w:val="20"/>
                <w:lang w:eastAsia="en-CA"/>
              </w:rPr>
              <w:t>1,836,016</w:t>
            </w:r>
          </w:p>
        </w:tc>
        <w:tc>
          <w:tcPr>
            <w:tcW w:w="727" w:type="dxa"/>
            <w:tcBorders>
              <w:top w:val="nil"/>
              <w:left w:val="nil"/>
              <w:bottom w:val="single" w:sz="4" w:space="0" w:color="auto"/>
              <w:right w:val="single" w:sz="4" w:space="0" w:color="auto"/>
            </w:tcBorders>
            <w:noWrap/>
            <w:hideMark/>
          </w:tcPr>
          <w:p w14:paraId="770522ED" w14:textId="77777777" w:rsidR="001F3837" w:rsidRPr="00903582" w:rsidRDefault="001F3837" w:rsidP="00C3502B">
            <w:pPr>
              <w:jc w:val="right"/>
              <w:rPr>
                <w:sz w:val="20"/>
                <w:szCs w:val="20"/>
                <w:lang w:eastAsia="en-CA"/>
              </w:rPr>
            </w:pPr>
            <w:r w:rsidRPr="00903582">
              <w:rPr>
                <w:sz w:val="20"/>
                <w:szCs w:val="20"/>
                <w:lang w:eastAsia="en-CA"/>
              </w:rPr>
              <w:t>0.5</w:t>
            </w:r>
          </w:p>
        </w:tc>
        <w:tc>
          <w:tcPr>
            <w:tcW w:w="1661" w:type="dxa"/>
            <w:tcBorders>
              <w:top w:val="nil"/>
              <w:left w:val="nil"/>
              <w:bottom w:val="single" w:sz="4" w:space="0" w:color="auto"/>
              <w:right w:val="single" w:sz="4" w:space="0" w:color="auto"/>
            </w:tcBorders>
            <w:noWrap/>
            <w:hideMark/>
          </w:tcPr>
          <w:p w14:paraId="1B19D78F" w14:textId="77777777" w:rsidR="001F3837" w:rsidRPr="00903582" w:rsidRDefault="001F3837" w:rsidP="00C3502B">
            <w:pPr>
              <w:jc w:val="left"/>
              <w:rPr>
                <w:sz w:val="20"/>
                <w:szCs w:val="20"/>
                <w:lang w:eastAsia="en-CA"/>
              </w:rPr>
            </w:pPr>
            <w:r w:rsidRPr="00903582">
              <w:rPr>
                <w:sz w:val="20"/>
                <w:szCs w:val="20"/>
                <w:lang w:eastAsia="en-CA"/>
              </w:rPr>
              <w:t xml:space="preserve">17.3% of </w:t>
            </w:r>
            <w:r>
              <w:rPr>
                <w:sz w:val="20"/>
                <w:szCs w:val="20"/>
                <w:lang w:eastAsia="en-CA"/>
              </w:rPr>
              <w:t>b</w:t>
            </w:r>
            <w:r w:rsidRPr="00903582">
              <w:rPr>
                <w:sz w:val="20"/>
                <w:szCs w:val="20"/>
                <w:lang w:eastAsia="en-CA"/>
              </w:rPr>
              <w:t>aseline by 2029</w:t>
            </w:r>
          </w:p>
        </w:tc>
      </w:tr>
      <w:tr w:rsidR="001F3837" w:rsidRPr="00903582" w14:paraId="411160D7"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DF7960B" w14:textId="77777777" w:rsidR="001F3837" w:rsidRPr="00903582" w:rsidRDefault="001F3837" w:rsidP="00C3502B">
            <w:pPr>
              <w:jc w:val="left"/>
              <w:rPr>
                <w:sz w:val="20"/>
                <w:szCs w:val="20"/>
                <w:lang w:eastAsia="en-CA"/>
              </w:rPr>
            </w:pPr>
            <w:r w:rsidRPr="00903582">
              <w:rPr>
                <w:sz w:val="20"/>
                <w:szCs w:val="20"/>
                <w:lang w:eastAsia="en-CA"/>
              </w:rPr>
              <w:t>Guinea</w:t>
            </w:r>
            <w:r>
              <w:rPr>
                <w:sz w:val="20"/>
                <w:szCs w:val="20"/>
                <w:lang w:eastAsia="en-CA"/>
              </w:rPr>
              <w:t>-</w:t>
            </w:r>
            <w:r w:rsidRPr="00903582">
              <w:rPr>
                <w:sz w:val="20"/>
                <w:szCs w:val="20"/>
                <w:lang w:eastAsia="en-CA"/>
              </w:rPr>
              <w:t>Bissau</w:t>
            </w:r>
          </w:p>
        </w:tc>
        <w:tc>
          <w:tcPr>
            <w:tcW w:w="708" w:type="dxa"/>
            <w:tcBorders>
              <w:top w:val="nil"/>
              <w:left w:val="nil"/>
              <w:bottom w:val="single" w:sz="4" w:space="0" w:color="auto"/>
              <w:right w:val="single" w:sz="4" w:space="0" w:color="auto"/>
            </w:tcBorders>
            <w:noWrap/>
            <w:hideMark/>
          </w:tcPr>
          <w:p w14:paraId="2E43F2BF"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FC45F8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B92A01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31402D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1BE01AC" w14:textId="77777777" w:rsidR="001F3837" w:rsidRPr="00903582" w:rsidRDefault="001F3837" w:rsidP="00C3502B">
            <w:pPr>
              <w:jc w:val="right"/>
              <w:rPr>
                <w:sz w:val="20"/>
                <w:szCs w:val="20"/>
                <w:lang w:eastAsia="en-CA"/>
              </w:rPr>
            </w:pPr>
            <w:r w:rsidRPr="00903582">
              <w:rPr>
                <w:sz w:val="20"/>
                <w:szCs w:val="20"/>
                <w:lang w:eastAsia="en-CA"/>
              </w:rPr>
              <w:t>722,391</w:t>
            </w:r>
          </w:p>
        </w:tc>
        <w:tc>
          <w:tcPr>
            <w:tcW w:w="1216" w:type="dxa"/>
            <w:tcBorders>
              <w:top w:val="nil"/>
              <w:left w:val="nil"/>
              <w:bottom w:val="single" w:sz="4" w:space="0" w:color="auto"/>
              <w:right w:val="single" w:sz="4" w:space="0" w:color="auto"/>
            </w:tcBorders>
            <w:noWrap/>
            <w:hideMark/>
          </w:tcPr>
          <w:p w14:paraId="1152D7DD" w14:textId="77777777" w:rsidR="001F3837" w:rsidRPr="00903582" w:rsidRDefault="001F3837" w:rsidP="00C3502B">
            <w:pPr>
              <w:jc w:val="right"/>
              <w:rPr>
                <w:sz w:val="20"/>
                <w:szCs w:val="20"/>
                <w:lang w:eastAsia="en-CA"/>
              </w:rPr>
            </w:pPr>
            <w:r w:rsidRPr="00903582">
              <w:rPr>
                <w:sz w:val="20"/>
                <w:szCs w:val="20"/>
                <w:lang w:eastAsia="en-CA"/>
              </w:rPr>
              <w:t>568,512</w:t>
            </w:r>
          </w:p>
        </w:tc>
        <w:tc>
          <w:tcPr>
            <w:tcW w:w="727" w:type="dxa"/>
            <w:tcBorders>
              <w:top w:val="nil"/>
              <w:left w:val="nil"/>
              <w:bottom w:val="single" w:sz="4" w:space="0" w:color="auto"/>
              <w:right w:val="single" w:sz="4" w:space="0" w:color="auto"/>
            </w:tcBorders>
            <w:noWrap/>
            <w:hideMark/>
          </w:tcPr>
          <w:p w14:paraId="322FEB7D"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369E8B5"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2DE75BD" w14:textId="77777777" w:rsidTr="00C3502B">
        <w:trPr>
          <w:trHeight w:val="97"/>
        </w:trPr>
        <w:tc>
          <w:tcPr>
            <w:tcW w:w="2127" w:type="dxa"/>
            <w:tcBorders>
              <w:top w:val="nil"/>
              <w:left w:val="single" w:sz="4" w:space="0" w:color="auto"/>
              <w:bottom w:val="single" w:sz="4" w:space="0" w:color="auto"/>
              <w:right w:val="single" w:sz="4" w:space="0" w:color="auto"/>
            </w:tcBorders>
            <w:noWrap/>
            <w:hideMark/>
          </w:tcPr>
          <w:p w14:paraId="52BCDFF6" w14:textId="77777777" w:rsidR="001F3837" w:rsidRPr="00903582" w:rsidRDefault="001F3837" w:rsidP="00C3502B">
            <w:pPr>
              <w:jc w:val="left"/>
              <w:rPr>
                <w:sz w:val="20"/>
                <w:szCs w:val="20"/>
                <w:lang w:eastAsia="en-CA"/>
              </w:rPr>
            </w:pPr>
            <w:r w:rsidRPr="00903582">
              <w:rPr>
                <w:sz w:val="20"/>
                <w:szCs w:val="20"/>
                <w:lang w:eastAsia="en-CA"/>
              </w:rPr>
              <w:t>Guyana</w:t>
            </w:r>
          </w:p>
        </w:tc>
        <w:tc>
          <w:tcPr>
            <w:tcW w:w="708" w:type="dxa"/>
            <w:tcBorders>
              <w:top w:val="nil"/>
              <w:left w:val="nil"/>
              <w:bottom w:val="single" w:sz="4" w:space="0" w:color="auto"/>
              <w:right w:val="single" w:sz="4" w:space="0" w:color="auto"/>
            </w:tcBorders>
            <w:noWrap/>
            <w:hideMark/>
          </w:tcPr>
          <w:p w14:paraId="32E8C1A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658E820"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BCDD4A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2644AB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C92F080" w14:textId="77777777" w:rsidR="001F3837" w:rsidRPr="00903582" w:rsidRDefault="001F3837" w:rsidP="00C3502B">
            <w:pPr>
              <w:jc w:val="right"/>
              <w:rPr>
                <w:sz w:val="20"/>
                <w:szCs w:val="20"/>
                <w:lang w:eastAsia="en-CA"/>
              </w:rPr>
            </w:pPr>
            <w:r w:rsidRPr="00903582">
              <w:rPr>
                <w:sz w:val="20"/>
                <w:szCs w:val="20"/>
                <w:lang w:eastAsia="en-CA"/>
              </w:rPr>
              <w:t>146,169</w:t>
            </w:r>
          </w:p>
        </w:tc>
        <w:tc>
          <w:tcPr>
            <w:tcW w:w="1216" w:type="dxa"/>
            <w:tcBorders>
              <w:top w:val="nil"/>
              <w:left w:val="nil"/>
              <w:bottom w:val="single" w:sz="4" w:space="0" w:color="auto"/>
              <w:right w:val="single" w:sz="4" w:space="0" w:color="auto"/>
            </w:tcBorders>
            <w:noWrap/>
            <w:hideMark/>
          </w:tcPr>
          <w:p w14:paraId="6C2123CE" w14:textId="77777777" w:rsidR="001F3837" w:rsidRPr="00903582" w:rsidRDefault="001F3837" w:rsidP="00C3502B">
            <w:pPr>
              <w:jc w:val="right"/>
              <w:rPr>
                <w:sz w:val="20"/>
                <w:szCs w:val="20"/>
                <w:lang w:eastAsia="en-CA"/>
              </w:rPr>
            </w:pPr>
            <w:r w:rsidRPr="00903582">
              <w:rPr>
                <w:sz w:val="20"/>
                <w:szCs w:val="20"/>
                <w:lang w:eastAsia="en-CA"/>
              </w:rPr>
              <w:t>218,744</w:t>
            </w:r>
          </w:p>
        </w:tc>
        <w:tc>
          <w:tcPr>
            <w:tcW w:w="727" w:type="dxa"/>
            <w:tcBorders>
              <w:top w:val="nil"/>
              <w:left w:val="nil"/>
              <w:bottom w:val="single" w:sz="4" w:space="0" w:color="auto"/>
              <w:right w:val="single" w:sz="4" w:space="0" w:color="auto"/>
            </w:tcBorders>
            <w:noWrap/>
            <w:hideMark/>
          </w:tcPr>
          <w:p w14:paraId="4E6796B6" w14:textId="77777777" w:rsidR="001F3837" w:rsidRPr="00903582" w:rsidRDefault="001F3837" w:rsidP="00C3502B">
            <w:pPr>
              <w:jc w:val="right"/>
              <w:rPr>
                <w:sz w:val="20"/>
                <w:szCs w:val="20"/>
                <w:lang w:eastAsia="en-CA"/>
              </w:rPr>
            </w:pPr>
            <w:r w:rsidRPr="00903582">
              <w:rPr>
                <w:sz w:val="20"/>
                <w:szCs w:val="20"/>
                <w:lang w:eastAsia="en-CA"/>
              </w:rPr>
              <w:t>50</w:t>
            </w:r>
          </w:p>
        </w:tc>
        <w:tc>
          <w:tcPr>
            <w:tcW w:w="1661" w:type="dxa"/>
            <w:tcBorders>
              <w:top w:val="nil"/>
              <w:left w:val="nil"/>
              <w:bottom w:val="single" w:sz="4" w:space="0" w:color="auto"/>
              <w:right w:val="single" w:sz="4" w:space="0" w:color="auto"/>
            </w:tcBorders>
            <w:noWrap/>
            <w:hideMark/>
          </w:tcPr>
          <w:p w14:paraId="770DAE2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0972621"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B57CBC6" w14:textId="77777777" w:rsidR="001F3837" w:rsidRPr="00903582" w:rsidRDefault="001F3837" w:rsidP="00C3502B">
            <w:pPr>
              <w:jc w:val="left"/>
              <w:rPr>
                <w:sz w:val="20"/>
                <w:szCs w:val="20"/>
                <w:lang w:eastAsia="en-CA"/>
              </w:rPr>
            </w:pPr>
            <w:r w:rsidRPr="00903582">
              <w:rPr>
                <w:sz w:val="20"/>
                <w:szCs w:val="20"/>
                <w:lang w:eastAsia="en-CA"/>
              </w:rPr>
              <w:t>Haiti</w:t>
            </w:r>
          </w:p>
        </w:tc>
        <w:tc>
          <w:tcPr>
            <w:tcW w:w="708" w:type="dxa"/>
            <w:tcBorders>
              <w:top w:val="nil"/>
              <w:left w:val="nil"/>
              <w:bottom w:val="single" w:sz="4" w:space="0" w:color="auto"/>
              <w:right w:val="single" w:sz="4" w:space="0" w:color="auto"/>
            </w:tcBorders>
            <w:noWrap/>
            <w:hideMark/>
          </w:tcPr>
          <w:p w14:paraId="423124E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2626233"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35E310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F8B554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F532AB4" w14:textId="77777777" w:rsidR="001F3837" w:rsidRPr="00903582" w:rsidRDefault="001F3837" w:rsidP="00C3502B">
            <w:pPr>
              <w:jc w:val="right"/>
              <w:rPr>
                <w:sz w:val="20"/>
                <w:szCs w:val="20"/>
                <w:lang w:eastAsia="en-CA"/>
              </w:rPr>
            </w:pPr>
            <w:r w:rsidRPr="00903582">
              <w:rPr>
                <w:sz w:val="20"/>
                <w:szCs w:val="20"/>
                <w:lang w:eastAsia="en-CA"/>
              </w:rPr>
              <w:t>149,322</w:t>
            </w:r>
          </w:p>
        </w:tc>
        <w:tc>
          <w:tcPr>
            <w:tcW w:w="1216" w:type="dxa"/>
            <w:tcBorders>
              <w:top w:val="nil"/>
              <w:left w:val="nil"/>
              <w:bottom w:val="single" w:sz="4" w:space="0" w:color="auto"/>
              <w:right w:val="single" w:sz="4" w:space="0" w:color="auto"/>
            </w:tcBorders>
            <w:noWrap/>
            <w:hideMark/>
          </w:tcPr>
          <w:p w14:paraId="649A3825" w14:textId="77777777" w:rsidR="001F3837" w:rsidRPr="00903582" w:rsidRDefault="001F3837" w:rsidP="00C3502B">
            <w:pPr>
              <w:jc w:val="right"/>
              <w:rPr>
                <w:sz w:val="20"/>
                <w:szCs w:val="20"/>
                <w:lang w:eastAsia="en-CA"/>
              </w:rPr>
            </w:pPr>
            <w:r w:rsidRPr="00903582">
              <w:rPr>
                <w:sz w:val="20"/>
                <w:szCs w:val="20"/>
                <w:lang w:eastAsia="en-CA"/>
              </w:rPr>
              <w:t>56,307</w:t>
            </w:r>
          </w:p>
        </w:tc>
        <w:tc>
          <w:tcPr>
            <w:tcW w:w="727" w:type="dxa"/>
            <w:tcBorders>
              <w:top w:val="nil"/>
              <w:left w:val="nil"/>
              <w:bottom w:val="single" w:sz="4" w:space="0" w:color="auto"/>
              <w:right w:val="single" w:sz="4" w:space="0" w:color="auto"/>
            </w:tcBorders>
            <w:noWrap/>
            <w:hideMark/>
          </w:tcPr>
          <w:p w14:paraId="0B68CDEB"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EB0681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05C27CD"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19EBB06" w14:textId="77777777" w:rsidR="001F3837" w:rsidRPr="00903582" w:rsidRDefault="001F3837" w:rsidP="00C3502B">
            <w:pPr>
              <w:jc w:val="left"/>
              <w:rPr>
                <w:sz w:val="20"/>
                <w:szCs w:val="20"/>
                <w:lang w:eastAsia="en-CA"/>
              </w:rPr>
            </w:pPr>
            <w:r w:rsidRPr="00903582">
              <w:rPr>
                <w:sz w:val="20"/>
                <w:szCs w:val="20"/>
                <w:lang w:eastAsia="en-CA"/>
              </w:rPr>
              <w:t>Honduras</w:t>
            </w:r>
          </w:p>
        </w:tc>
        <w:tc>
          <w:tcPr>
            <w:tcW w:w="708" w:type="dxa"/>
            <w:tcBorders>
              <w:top w:val="nil"/>
              <w:left w:val="nil"/>
              <w:bottom w:val="single" w:sz="4" w:space="0" w:color="auto"/>
              <w:right w:val="single" w:sz="4" w:space="0" w:color="auto"/>
            </w:tcBorders>
            <w:noWrap/>
            <w:hideMark/>
          </w:tcPr>
          <w:p w14:paraId="6179926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FF215E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53EA691"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F88E13D"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135D5D3" w14:textId="77777777" w:rsidR="001F3837" w:rsidRPr="00903582" w:rsidRDefault="001F3837" w:rsidP="00C3502B">
            <w:pPr>
              <w:jc w:val="right"/>
              <w:rPr>
                <w:sz w:val="20"/>
                <w:szCs w:val="20"/>
                <w:lang w:eastAsia="en-CA"/>
              </w:rPr>
            </w:pPr>
            <w:r w:rsidRPr="00903582">
              <w:rPr>
                <w:sz w:val="20"/>
                <w:szCs w:val="20"/>
                <w:lang w:eastAsia="en-CA"/>
              </w:rPr>
              <w:t>1,449,723</w:t>
            </w:r>
          </w:p>
        </w:tc>
        <w:tc>
          <w:tcPr>
            <w:tcW w:w="1216" w:type="dxa"/>
            <w:tcBorders>
              <w:top w:val="nil"/>
              <w:left w:val="nil"/>
              <w:bottom w:val="single" w:sz="4" w:space="0" w:color="auto"/>
              <w:right w:val="single" w:sz="4" w:space="0" w:color="auto"/>
            </w:tcBorders>
            <w:noWrap/>
            <w:hideMark/>
          </w:tcPr>
          <w:p w14:paraId="2958D260" w14:textId="77777777" w:rsidR="001F3837" w:rsidRPr="00903582" w:rsidRDefault="001F3837" w:rsidP="00C3502B">
            <w:pPr>
              <w:jc w:val="right"/>
              <w:rPr>
                <w:sz w:val="20"/>
                <w:szCs w:val="20"/>
                <w:lang w:eastAsia="en-CA"/>
              </w:rPr>
            </w:pPr>
            <w:r w:rsidRPr="00903582">
              <w:rPr>
                <w:sz w:val="20"/>
                <w:szCs w:val="20"/>
                <w:lang w:eastAsia="en-CA"/>
              </w:rPr>
              <w:t>1,406,661</w:t>
            </w:r>
          </w:p>
        </w:tc>
        <w:tc>
          <w:tcPr>
            <w:tcW w:w="727" w:type="dxa"/>
            <w:tcBorders>
              <w:top w:val="nil"/>
              <w:left w:val="nil"/>
              <w:bottom w:val="single" w:sz="4" w:space="0" w:color="auto"/>
              <w:right w:val="single" w:sz="4" w:space="0" w:color="auto"/>
            </w:tcBorders>
            <w:noWrap/>
            <w:hideMark/>
          </w:tcPr>
          <w:p w14:paraId="4F8B74BB"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40A0B31" w14:textId="77777777" w:rsidR="001F3837" w:rsidRPr="00903582" w:rsidRDefault="001F3837" w:rsidP="00C3502B">
            <w:pPr>
              <w:jc w:val="left"/>
              <w:rPr>
                <w:sz w:val="20"/>
                <w:szCs w:val="20"/>
                <w:lang w:eastAsia="en-CA"/>
              </w:rPr>
            </w:pPr>
            <w:r w:rsidRPr="00903582">
              <w:rPr>
                <w:sz w:val="20"/>
                <w:szCs w:val="20"/>
                <w:lang w:eastAsia="en-CA"/>
              </w:rPr>
              <w:t xml:space="preserve">15.5% of </w:t>
            </w:r>
            <w:r>
              <w:rPr>
                <w:sz w:val="20"/>
                <w:szCs w:val="20"/>
                <w:lang w:eastAsia="en-CA"/>
              </w:rPr>
              <w:t>b</w:t>
            </w:r>
            <w:r w:rsidRPr="00903582">
              <w:rPr>
                <w:sz w:val="20"/>
                <w:szCs w:val="20"/>
                <w:lang w:eastAsia="en-CA"/>
              </w:rPr>
              <w:t>aseline by 2029</w:t>
            </w:r>
          </w:p>
        </w:tc>
      </w:tr>
      <w:tr w:rsidR="001F3837" w:rsidRPr="00903582" w14:paraId="5F61E4D1" w14:textId="77777777" w:rsidTr="00C3502B">
        <w:trPr>
          <w:trHeight w:val="138"/>
        </w:trPr>
        <w:tc>
          <w:tcPr>
            <w:tcW w:w="2127" w:type="dxa"/>
            <w:tcBorders>
              <w:top w:val="nil"/>
              <w:left w:val="single" w:sz="4" w:space="0" w:color="auto"/>
              <w:bottom w:val="single" w:sz="4" w:space="0" w:color="auto"/>
              <w:right w:val="single" w:sz="4" w:space="0" w:color="auto"/>
            </w:tcBorders>
            <w:noWrap/>
            <w:hideMark/>
          </w:tcPr>
          <w:p w14:paraId="6A6FA482" w14:textId="77777777" w:rsidR="001F3837" w:rsidRPr="00903582" w:rsidRDefault="001F3837" w:rsidP="00C3502B">
            <w:pPr>
              <w:jc w:val="left"/>
              <w:rPr>
                <w:sz w:val="20"/>
                <w:szCs w:val="20"/>
                <w:lang w:eastAsia="en-CA"/>
              </w:rPr>
            </w:pPr>
            <w:r w:rsidRPr="00903582">
              <w:rPr>
                <w:sz w:val="20"/>
                <w:szCs w:val="20"/>
                <w:lang w:eastAsia="en-CA"/>
              </w:rPr>
              <w:t>India</w:t>
            </w:r>
          </w:p>
        </w:tc>
        <w:tc>
          <w:tcPr>
            <w:tcW w:w="708" w:type="dxa"/>
            <w:tcBorders>
              <w:top w:val="nil"/>
              <w:left w:val="nil"/>
              <w:bottom w:val="single" w:sz="4" w:space="0" w:color="auto"/>
              <w:right w:val="single" w:sz="4" w:space="0" w:color="auto"/>
            </w:tcBorders>
            <w:noWrap/>
            <w:hideMark/>
          </w:tcPr>
          <w:p w14:paraId="5807028B"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1FF9654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DAEA23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F9200E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F389CF7"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9EA98DB" w14:textId="77777777" w:rsidR="001F3837" w:rsidRPr="00903582" w:rsidRDefault="001F3837" w:rsidP="00C3502B">
            <w:pPr>
              <w:jc w:val="right"/>
              <w:rPr>
                <w:sz w:val="20"/>
                <w:szCs w:val="20"/>
                <w:lang w:eastAsia="en-CA"/>
              </w:rPr>
            </w:pPr>
            <w:r w:rsidRPr="00903582">
              <w:rPr>
                <w:sz w:val="20"/>
                <w:szCs w:val="20"/>
                <w:lang w:eastAsia="en-CA"/>
              </w:rPr>
              <w:t>66,796,901</w:t>
            </w:r>
          </w:p>
        </w:tc>
        <w:tc>
          <w:tcPr>
            <w:tcW w:w="727" w:type="dxa"/>
            <w:tcBorders>
              <w:top w:val="nil"/>
              <w:left w:val="nil"/>
              <w:bottom w:val="single" w:sz="4" w:space="0" w:color="auto"/>
              <w:right w:val="single" w:sz="4" w:space="0" w:color="auto"/>
            </w:tcBorders>
            <w:noWrap/>
            <w:hideMark/>
          </w:tcPr>
          <w:p w14:paraId="47F6DD54"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495BC3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674408F"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993FC2B" w14:textId="77777777" w:rsidR="001F3837" w:rsidRPr="00903582" w:rsidRDefault="001F3837" w:rsidP="00C3502B">
            <w:pPr>
              <w:jc w:val="left"/>
              <w:rPr>
                <w:sz w:val="20"/>
                <w:szCs w:val="20"/>
                <w:lang w:eastAsia="en-CA"/>
              </w:rPr>
            </w:pPr>
            <w:r w:rsidRPr="00903582">
              <w:rPr>
                <w:sz w:val="20"/>
                <w:szCs w:val="20"/>
                <w:lang w:eastAsia="en-CA"/>
              </w:rPr>
              <w:t>Indonesia</w:t>
            </w:r>
          </w:p>
        </w:tc>
        <w:tc>
          <w:tcPr>
            <w:tcW w:w="708" w:type="dxa"/>
            <w:tcBorders>
              <w:top w:val="nil"/>
              <w:left w:val="nil"/>
              <w:bottom w:val="single" w:sz="4" w:space="0" w:color="auto"/>
              <w:right w:val="single" w:sz="4" w:space="0" w:color="auto"/>
            </w:tcBorders>
            <w:noWrap/>
            <w:hideMark/>
          </w:tcPr>
          <w:p w14:paraId="4D3DDA1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8E43703"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61F50B2"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67980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33F21F3" w14:textId="77777777" w:rsidR="001F3837" w:rsidRPr="00903582" w:rsidRDefault="001F3837" w:rsidP="00C3502B">
            <w:pPr>
              <w:jc w:val="right"/>
              <w:rPr>
                <w:sz w:val="20"/>
                <w:szCs w:val="20"/>
                <w:lang w:eastAsia="en-CA"/>
              </w:rPr>
            </w:pPr>
            <w:r w:rsidRPr="00903582">
              <w:rPr>
                <w:sz w:val="20"/>
                <w:szCs w:val="20"/>
                <w:lang w:eastAsia="en-CA"/>
              </w:rPr>
              <w:t>23,370,721</w:t>
            </w:r>
          </w:p>
        </w:tc>
        <w:tc>
          <w:tcPr>
            <w:tcW w:w="1216" w:type="dxa"/>
            <w:tcBorders>
              <w:top w:val="nil"/>
              <w:left w:val="nil"/>
              <w:bottom w:val="single" w:sz="4" w:space="0" w:color="auto"/>
              <w:right w:val="single" w:sz="4" w:space="0" w:color="auto"/>
            </w:tcBorders>
            <w:noWrap/>
            <w:hideMark/>
          </w:tcPr>
          <w:p w14:paraId="18063AFA" w14:textId="77777777" w:rsidR="001F3837" w:rsidRPr="00903582" w:rsidRDefault="001F3837" w:rsidP="00C3502B">
            <w:pPr>
              <w:jc w:val="right"/>
              <w:rPr>
                <w:sz w:val="20"/>
                <w:szCs w:val="20"/>
                <w:lang w:eastAsia="en-CA"/>
              </w:rPr>
            </w:pPr>
            <w:r w:rsidRPr="00903582">
              <w:rPr>
                <w:sz w:val="20"/>
                <w:szCs w:val="20"/>
                <w:lang w:eastAsia="en-CA"/>
              </w:rPr>
              <w:t>13,855,733</w:t>
            </w:r>
          </w:p>
        </w:tc>
        <w:tc>
          <w:tcPr>
            <w:tcW w:w="727" w:type="dxa"/>
            <w:tcBorders>
              <w:top w:val="nil"/>
              <w:left w:val="nil"/>
              <w:bottom w:val="single" w:sz="4" w:space="0" w:color="auto"/>
              <w:right w:val="single" w:sz="4" w:space="0" w:color="auto"/>
            </w:tcBorders>
            <w:noWrap/>
            <w:hideMark/>
          </w:tcPr>
          <w:p w14:paraId="4211382D"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A4E865"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8C57B2F"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4DD8DEF" w14:textId="77777777" w:rsidR="001F3837" w:rsidRPr="00903582" w:rsidRDefault="001F3837" w:rsidP="00C3502B">
            <w:pPr>
              <w:jc w:val="left"/>
              <w:rPr>
                <w:sz w:val="20"/>
                <w:szCs w:val="20"/>
                <w:lang w:eastAsia="en-CA"/>
              </w:rPr>
            </w:pPr>
            <w:r w:rsidRPr="00903582">
              <w:rPr>
                <w:sz w:val="20"/>
                <w:szCs w:val="20"/>
                <w:lang w:eastAsia="en-CA"/>
              </w:rPr>
              <w:t>Iran (Islamic Republic of)</w:t>
            </w:r>
          </w:p>
        </w:tc>
        <w:tc>
          <w:tcPr>
            <w:tcW w:w="708" w:type="dxa"/>
            <w:tcBorders>
              <w:top w:val="nil"/>
              <w:left w:val="nil"/>
              <w:bottom w:val="single" w:sz="4" w:space="0" w:color="auto"/>
              <w:right w:val="single" w:sz="4" w:space="0" w:color="auto"/>
            </w:tcBorders>
            <w:noWrap/>
            <w:hideMark/>
          </w:tcPr>
          <w:p w14:paraId="629AD773"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9483782"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286632D"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48976CDF"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4387156"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460F7A3"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7090AC0"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0EE15C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AE157A5" w14:textId="77777777" w:rsidTr="00C3502B">
        <w:trPr>
          <w:trHeight w:val="110"/>
        </w:trPr>
        <w:tc>
          <w:tcPr>
            <w:tcW w:w="2127" w:type="dxa"/>
            <w:tcBorders>
              <w:top w:val="nil"/>
              <w:left w:val="single" w:sz="4" w:space="0" w:color="auto"/>
              <w:bottom w:val="single" w:sz="4" w:space="0" w:color="auto"/>
              <w:right w:val="single" w:sz="4" w:space="0" w:color="auto"/>
            </w:tcBorders>
            <w:noWrap/>
            <w:hideMark/>
          </w:tcPr>
          <w:p w14:paraId="5B138D65" w14:textId="77777777" w:rsidR="001F3837" w:rsidRPr="00903582" w:rsidRDefault="001F3837" w:rsidP="00C3502B">
            <w:pPr>
              <w:jc w:val="left"/>
              <w:rPr>
                <w:sz w:val="20"/>
                <w:szCs w:val="20"/>
                <w:lang w:eastAsia="en-CA"/>
              </w:rPr>
            </w:pPr>
            <w:r w:rsidRPr="00903582">
              <w:rPr>
                <w:sz w:val="20"/>
                <w:szCs w:val="20"/>
                <w:lang w:eastAsia="en-CA"/>
              </w:rPr>
              <w:t>Iraq</w:t>
            </w:r>
          </w:p>
        </w:tc>
        <w:tc>
          <w:tcPr>
            <w:tcW w:w="708" w:type="dxa"/>
            <w:tcBorders>
              <w:top w:val="nil"/>
              <w:left w:val="nil"/>
              <w:bottom w:val="single" w:sz="4" w:space="0" w:color="auto"/>
              <w:right w:val="single" w:sz="4" w:space="0" w:color="auto"/>
            </w:tcBorders>
            <w:noWrap/>
            <w:hideMark/>
          </w:tcPr>
          <w:p w14:paraId="18244066"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41C74153"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421F6CE"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605F4A8"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D87B73B"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A8D4958"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94398EC"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14E7B6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45E260C" w14:textId="77777777" w:rsidTr="00C3502B">
        <w:trPr>
          <w:trHeight w:val="71"/>
        </w:trPr>
        <w:tc>
          <w:tcPr>
            <w:tcW w:w="2127" w:type="dxa"/>
            <w:tcBorders>
              <w:top w:val="nil"/>
              <w:left w:val="single" w:sz="4" w:space="0" w:color="auto"/>
              <w:bottom w:val="single" w:sz="4" w:space="0" w:color="auto"/>
              <w:right w:val="single" w:sz="4" w:space="0" w:color="auto"/>
            </w:tcBorders>
            <w:noWrap/>
            <w:hideMark/>
          </w:tcPr>
          <w:p w14:paraId="01EC0905" w14:textId="77777777" w:rsidR="001F3837" w:rsidRPr="00903582" w:rsidRDefault="001F3837" w:rsidP="00C3502B">
            <w:pPr>
              <w:jc w:val="left"/>
              <w:rPr>
                <w:sz w:val="20"/>
                <w:szCs w:val="20"/>
                <w:lang w:eastAsia="en-CA"/>
              </w:rPr>
            </w:pPr>
            <w:r w:rsidRPr="00903582">
              <w:rPr>
                <w:sz w:val="20"/>
                <w:szCs w:val="20"/>
                <w:lang w:eastAsia="en-CA"/>
              </w:rPr>
              <w:t>Jamaica</w:t>
            </w:r>
          </w:p>
        </w:tc>
        <w:tc>
          <w:tcPr>
            <w:tcW w:w="708" w:type="dxa"/>
            <w:tcBorders>
              <w:top w:val="nil"/>
              <w:left w:val="nil"/>
              <w:bottom w:val="single" w:sz="4" w:space="0" w:color="auto"/>
              <w:right w:val="single" w:sz="4" w:space="0" w:color="auto"/>
            </w:tcBorders>
            <w:noWrap/>
            <w:hideMark/>
          </w:tcPr>
          <w:p w14:paraId="5722C18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B667703"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4F09650"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2CC36E61"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06E479E"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1BE6413"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011E10F"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8F399C0"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45CF4A6" w14:textId="77777777" w:rsidTr="00C3502B">
        <w:trPr>
          <w:trHeight w:val="372"/>
        </w:trPr>
        <w:tc>
          <w:tcPr>
            <w:tcW w:w="2127" w:type="dxa"/>
            <w:tcBorders>
              <w:top w:val="nil"/>
              <w:left w:val="single" w:sz="4" w:space="0" w:color="auto"/>
              <w:bottom w:val="single" w:sz="4" w:space="0" w:color="auto"/>
              <w:right w:val="single" w:sz="4" w:space="0" w:color="auto"/>
            </w:tcBorders>
            <w:noWrap/>
            <w:hideMark/>
          </w:tcPr>
          <w:p w14:paraId="6AE67851" w14:textId="77777777" w:rsidR="001F3837" w:rsidRPr="00903582" w:rsidRDefault="001F3837" w:rsidP="00C3502B">
            <w:pPr>
              <w:jc w:val="left"/>
              <w:rPr>
                <w:sz w:val="20"/>
                <w:szCs w:val="20"/>
                <w:lang w:eastAsia="en-CA"/>
              </w:rPr>
            </w:pPr>
            <w:r w:rsidRPr="00903582">
              <w:rPr>
                <w:sz w:val="20"/>
                <w:szCs w:val="20"/>
                <w:lang w:eastAsia="en-CA"/>
              </w:rPr>
              <w:t>Jordan</w:t>
            </w:r>
          </w:p>
        </w:tc>
        <w:tc>
          <w:tcPr>
            <w:tcW w:w="708" w:type="dxa"/>
            <w:tcBorders>
              <w:top w:val="nil"/>
              <w:left w:val="nil"/>
              <w:bottom w:val="single" w:sz="4" w:space="0" w:color="auto"/>
              <w:right w:val="single" w:sz="4" w:space="0" w:color="auto"/>
            </w:tcBorders>
            <w:noWrap/>
            <w:hideMark/>
          </w:tcPr>
          <w:p w14:paraId="26A2B31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BD2FF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6E6739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1EE608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0F9AC48" w14:textId="77777777" w:rsidR="001F3837" w:rsidRPr="00903582" w:rsidRDefault="001F3837" w:rsidP="00C3502B">
            <w:pPr>
              <w:jc w:val="right"/>
              <w:rPr>
                <w:sz w:val="20"/>
                <w:szCs w:val="20"/>
                <w:lang w:eastAsia="en-CA"/>
              </w:rPr>
            </w:pPr>
            <w:r w:rsidRPr="00903582">
              <w:rPr>
                <w:sz w:val="20"/>
                <w:szCs w:val="20"/>
                <w:lang w:eastAsia="en-CA"/>
              </w:rPr>
              <w:t>2,808,101</w:t>
            </w:r>
          </w:p>
        </w:tc>
        <w:tc>
          <w:tcPr>
            <w:tcW w:w="1216" w:type="dxa"/>
            <w:tcBorders>
              <w:top w:val="nil"/>
              <w:left w:val="nil"/>
              <w:bottom w:val="single" w:sz="4" w:space="0" w:color="auto"/>
              <w:right w:val="single" w:sz="4" w:space="0" w:color="auto"/>
            </w:tcBorders>
            <w:noWrap/>
            <w:hideMark/>
          </w:tcPr>
          <w:p w14:paraId="5552F117" w14:textId="77777777" w:rsidR="001F3837" w:rsidRPr="00903582" w:rsidRDefault="001F3837" w:rsidP="00C3502B">
            <w:pPr>
              <w:jc w:val="right"/>
              <w:rPr>
                <w:sz w:val="20"/>
                <w:szCs w:val="20"/>
                <w:lang w:eastAsia="en-CA"/>
              </w:rPr>
            </w:pPr>
            <w:r w:rsidRPr="00903582">
              <w:rPr>
                <w:sz w:val="20"/>
                <w:szCs w:val="20"/>
                <w:lang w:eastAsia="en-CA"/>
              </w:rPr>
              <w:t>1,327,114</w:t>
            </w:r>
          </w:p>
        </w:tc>
        <w:tc>
          <w:tcPr>
            <w:tcW w:w="727" w:type="dxa"/>
            <w:tcBorders>
              <w:top w:val="nil"/>
              <w:left w:val="nil"/>
              <w:bottom w:val="single" w:sz="4" w:space="0" w:color="auto"/>
              <w:right w:val="single" w:sz="4" w:space="0" w:color="auto"/>
            </w:tcBorders>
            <w:noWrap/>
            <w:hideMark/>
          </w:tcPr>
          <w:p w14:paraId="69F7DC4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4C9FF88" w14:textId="77777777" w:rsidR="001F3837" w:rsidRPr="00903582" w:rsidRDefault="001F3837" w:rsidP="00C3502B">
            <w:pPr>
              <w:jc w:val="left"/>
              <w:rPr>
                <w:sz w:val="20"/>
                <w:szCs w:val="20"/>
                <w:lang w:eastAsia="en-CA"/>
              </w:rPr>
            </w:pPr>
            <w:r w:rsidRPr="00903582">
              <w:rPr>
                <w:sz w:val="20"/>
                <w:szCs w:val="20"/>
                <w:lang w:eastAsia="en-CA"/>
              </w:rPr>
              <w:t xml:space="preserve">54% of </w:t>
            </w:r>
            <w:r>
              <w:rPr>
                <w:sz w:val="20"/>
                <w:szCs w:val="20"/>
                <w:lang w:eastAsia="en-CA"/>
              </w:rPr>
              <w:t>b</w:t>
            </w:r>
            <w:r w:rsidRPr="00903582">
              <w:rPr>
                <w:sz w:val="20"/>
                <w:szCs w:val="20"/>
                <w:lang w:eastAsia="en-CA"/>
              </w:rPr>
              <w:t>aseline by 2030</w:t>
            </w:r>
          </w:p>
        </w:tc>
      </w:tr>
      <w:tr w:rsidR="001F3837" w:rsidRPr="00903582" w14:paraId="45113483"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D2261E3" w14:textId="77777777" w:rsidR="001F3837" w:rsidRPr="00903582" w:rsidRDefault="001F3837" w:rsidP="00C3502B">
            <w:pPr>
              <w:jc w:val="left"/>
              <w:rPr>
                <w:sz w:val="20"/>
                <w:szCs w:val="20"/>
                <w:lang w:eastAsia="en-CA"/>
              </w:rPr>
            </w:pPr>
            <w:r w:rsidRPr="00903582">
              <w:rPr>
                <w:sz w:val="20"/>
                <w:szCs w:val="20"/>
                <w:lang w:eastAsia="en-CA"/>
              </w:rPr>
              <w:t>Kenya</w:t>
            </w:r>
          </w:p>
        </w:tc>
        <w:tc>
          <w:tcPr>
            <w:tcW w:w="708" w:type="dxa"/>
            <w:tcBorders>
              <w:top w:val="nil"/>
              <w:left w:val="nil"/>
              <w:bottom w:val="single" w:sz="4" w:space="0" w:color="auto"/>
              <w:right w:val="single" w:sz="4" w:space="0" w:color="auto"/>
            </w:tcBorders>
            <w:noWrap/>
            <w:hideMark/>
          </w:tcPr>
          <w:p w14:paraId="5B123CA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5AD777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ACCA476"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7CE1E5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96F5A95" w14:textId="77777777" w:rsidR="001F3837" w:rsidRPr="00903582" w:rsidRDefault="001F3837" w:rsidP="00C3502B">
            <w:pPr>
              <w:jc w:val="right"/>
              <w:rPr>
                <w:sz w:val="20"/>
                <w:szCs w:val="20"/>
                <w:lang w:eastAsia="en-CA"/>
              </w:rPr>
            </w:pPr>
            <w:r w:rsidRPr="00903582">
              <w:rPr>
                <w:sz w:val="20"/>
                <w:szCs w:val="20"/>
                <w:lang w:eastAsia="en-CA"/>
              </w:rPr>
              <w:t>1,543,824</w:t>
            </w:r>
          </w:p>
        </w:tc>
        <w:tc>
          <w:tcPr>
            <w:tcW w:w="1216" w:type="dxa"/>
            <w:tcBorders>
              <w:top w:val="nil"/>
              <w:left w:val="nil"/>
              <w:bottom w:val="single" w:sz="4" w:space="0" w:color="auto"/>
              <w:right w:val="single" w:sz="4" w:space="0" w:color="auto"/>
            </w:tcBorders>
            <w:noWrap/>
            <w:hideMark/>
          </w:tcPr>
          <w:p w14:paraId="2FF2D195" w14:textId="77777777" w:rsidR="001F3837" w:rsidRPr="00903582" w:rsidRDefault="001F3837" w:rsidP="00C3502B">
            <w:pPr>
              <w:jc w:val="right"/>
              <w:rPr>
                <w:sz w:val="20"/>
                <w:szCs w:val="20"/>
                <w:lang w:eastAsia="en-CA"/>
              </w:rPr>
            </w:pPr>
            <w:r w:rsidRPr="00903582">
              <w:rPr>
                <w:sz w:val="20"/>
                <w:szCs w:val="20"/>
                <w:lang w:eastAsia="en-CA"/>
              </w:rPr>
              <w:t>890,579</w:t>
            </w:r>
          </w:p>
        </w:tc>
        <w:tc>
          <w:tcPr>
            <w:tcW w:w="727" w:type="dxa"/>
            <w:tcBorders>
              <w:top w:val="nil"/>
              <w:left w:val="nil"/>
              <w:bottom w:val="single" w:sz="4" w:space="0" w:color="auto"/>
              <w:right w:val="single" w:sz="4" w:space="0" w:color="auto"/>
            </w:tcBorders>
            <w:noWrap/>
            <w:hideMark/>
          </w:tcPr>
          <w:p w14:paraId="115F1799"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8191397"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A3DAC2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0186952" w14:textId="77777777" w:rsidR="001F3837" w:rsidRPr="00903582" w:rsidRDefault="001F3837" w:rsidP="00C3502B">
            <w:pPr>
              <w:jc w:val="left"/>
              <w:rPr>
                <w:sz w:val="20"/>
                <w:szCs w:val="20"/>
                <w:lang w:eastAsia="en-CA"/>
              </w:rPr>
            </w:pPr>
            <w:r w:rsidRPr="00903582">
              <w:rPr>
                <w:sz w:val="20"/>
                <w:szCs w:val="20"/>
                <w:lang w:eastAsia="en-CA"/>
              </w:rPr>
              <w:t>Kiribati</w:t>
            </w:r>
          </w:p>
        </w:tc>
        <w:tc>
          <w:tcPr>
            <w:tcW w:w="708" w:type="dxa"/>
            <w:tcBorders>
              <w:top w:val="nil"/>
              <w:left w:val="nil"/>
              <w:bottom w:val="single" w:sz="4" w:space="0" w:color="auto"/>
              <w:right w:val="single" w:sz="4" w:space="0" w:color="auto"/>
            </w:tcBorders>
            <w:noWrap/>
            <w:hideMark/>
          </w:tcPr>
          <w:p w14:paraId="038D3F9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CCC49C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38638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24E863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7F957E" w14:textId="77777777" w:rsidR="001F3837" w:rsidRPr="00903582" w:rsidRDefault="001F3837" w:rsidP="00C3502B">
            <w:pPr>
              <w:jc w:val="right"/>
              <w:rPr>
                <w:sz w:val="20"/>
                <w:szCs w:val="20"/>
                <w:lang w:eastAsia="en-CA"/>
              </w:rPr>
            </w:pPr>
            <w:r w:rsidRPr="00903582">
              <w:rPr>
                <w:sz w:val="20"/>
                <w:szCs w:val="20"/>
                <w:lang w:eastAsia="en-CA"/>
              </w:rPr>
              <w:t>8,176</w:t>
            </w:r>
          </w:p>
        </w:tc>
        <w:tc>
          <w:tcPr>
            <w:tcW w:w="1216" w:type="dxa"/>
            <w:tcBorders>
              <w:top w:val="nil"/>
              <w:left w:val="nil"/>
              <w:bottom w:val="single" w:sz="4" w:space="0" w:color="auto"/>
              <w:right w:val="single" w:sz="4" w:space="0" w:color="auto"/>
            </w:tcBorders>
            <w:noWrap/>
            <w:hideMark/>
          </w:tcPr>
          <w:p w14:paraId="6E96CE60" w14:textId="77777777" w:rsidR="001F3837" w:rsidRPr="00903582" w:rsidRDefault="001F3837" w:rsidP="00C3502B">
            <w:pPr>
              <w:jc w:val="right"/>
              <w:rPr>
                <w:sz w:val="20"/>
                <w:szCs w:val="20"/>
                <w:lang w:eastAsia="en-CA"/>
              </w:rPr>
            </w:pPr>
            <w:r w:rsidRPr="00903582">
              <w:rPr>
                <w:sz w:val="20"/>
                <w:szCs w:val="20"/>
                <w:lang w:eastAsia="en-CA"/>
              </w:rPr>
              <w:t>6,266</w:t>
            </w:r>
          </w:p>
        </w:tc>
        <w:tc>
          <w:tcPr>
            <w:tcW w:w="727" w:type="dxa"/>
            <w:tcBorders>
              <w:top w:val="nil"/>
              <w:left w:val="nil"/>
              <w:bottom w:val="single" w:sz="4" w:space="0" w:color="auto"/>
              <w:right w:val="single" w:sz="4" w:space="0" w:color="auto"/>
            </w:tcBorders>
            <w:noWrap/>
            <w:hideMark/>
          </w:tcPr>
          <w:p w14:paraId="2A781D48"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0815EA"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3B8014D"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B01BDC4" w14:textId="77777777" w:rsidR="001F3837" w:rsidRPr="00903582" w:rsidRDefault="001F3837" w:rsidP="00C3502B">
            <w:pPr>
              <w:jc w:val="left"/>
              <w:rPr>
                <w:sz w:val="20"/>
                <w:szCs w:val="20"/>
                <w:lang w:eastAsia="en-CA"/>
              </w:rPr>
            </w:pPr>
            <w:r w:rsidRPr="00903582">
              <w:rPr>
                <w:sz w:val="20"/>
                <w:szCs w:val="20"/>
                <w:lang w:eastAsia="en-CA"/>
              </w:rPr>
              <w:t>Kuwait</w:t>
            </w:r>
          </w:p>
        </w:tc>
        <w:tc>
          <w:tcPr>
            <w:tcW w:w="708" w:type="dxa"/>
            <w:tcBorders>
              <w:top w:val="nil"/>
              <w:left w:val="nil"/>
              <w:bottom w:val="single" w:sz="4" w:space="0" w:color="auto"/>
              <w:right w:val="single" w:sz="4" w:space="0" w:color="auto"/>
            </w:tcBorders>
            <w:noWrap/>
            <w:hideMark/>
          </w:tcPr>
          <w:p w14:paraId="1CD9D622"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BF8863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84261E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5B26DB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92842C1"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89592D8" w14:textId="77777777" w:rsidR="001F3837" w:rsidRPr="00903582" w:rsidRDefault="001F3837" w:rsidP="00C3502B">
            <w:pPr>
              <w:jc w:val="right"/>
              <w:rPr>
                <w:sz w:val="20"/>
                <w:szCs w:val="20"/>
                <w:lang w:eastAsia="en-CA"/>
              </w:rPr>
            </w:pPr>
            <w:r w:rsidRPr="00903582">
              <w:rPr>
                <w:sz w:val="20"/>
                <w:szCs w:val="20"/>
                <w:lang w:eastAsia="en-CA"/>
              </w:rPr>
              <w:t>4,051,794</w:t>
            </w:r>
          </w:p>
        </w:tc>
        <w:tc>
          <w:tcPr>
            <w:tcW w:w="727" w:type="dxa"/>
            <w:tcBorders>
              <w:top w:val="nil"/>
              <w:left w:val="nil"/>
              <w:bottom w:val="single" w:sz="4" w:space="0" w:color="auto"/>
              <w:right w:val="single" w:sz="4" w:space="0" w:color="auto"/>
            </w:tcBorders>
            <w:noWrap/>
            <w:hideMark/>
          </w:tcPr>
          <w:p w14:paraId="4D2F532B"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B966546"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148D891"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516BCC5" w14:textId="77777777" w:rsidR="001F3837" w:rsidRPr="00903582" w:rsidRDefault="001F3837" w:rsidP="00C3502B">
            <w:pPr>
              <w:jc w:val="left"/>
              <w:rPr>
                <w:sz w:val="20"/>
                <w:szCs w:val="20"/>
                <w:lang w:eastAsia="en-CA"/>
              </w:rPr>
            </w:pPr>
            <w:r w:rsidRPr="00903582">
              <w:rPr>
                <w:sz w:val="20"/>
                <w:szCs w:val="20"/>
                <w:lang w:eastAsia="en-CA"/>
              </w:rPr>
              <w:t>Kyrgyzstan</w:t>
            </w:r>
          </w:p>
        </w:tc>
        <w:tc>
          <w:tcPr>
            <w:tcW w:w="708" w:type="dxa"/>
            <w:tcBorders>
              <w:top w:val="nil"/>
              <w:left w:val="nil"/>
              <w:bottom w:val="single" w:sz="4" w:space="0" w:color="auto"/>
              <w:right w:val="single" w:sz="4" w:space="0" w:color="auto"/>
            </w:tcBorders>
            <w:noWrap/>
            <w:hideMark/>
          </w:tcPr>
          <w:p w14:paraId="5454843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9612A17"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F9894B7"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8DFA9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0D3189E" w14:textId="77777777" w:rsidR="001F3837" w:rsidRPr="00903582" w:rsidRDefault="001F3837" w:rsidP="00C3502B">
            <w:pPr>
              <w:jc w:val="right"/>
              <w:rPr>
                <w:sz w:val="20"/>
                <w:szCs w:val="20"/>
                <w:lang w:eastAsia="en-CA"/>
              </w:rPr>
            </w:pPr>
            <w:r w:rsidRPr="00903582">
              <w:rPr>
                <w:sz w:val="20"/>
                <w:szCs w:val="20"/>
                <w:lang w:eastAsia="en-CA"/>
              </w:rPr>
              <w:t>450,382</w:t>
            </w:r>
          </w:p>
        </w:tc>
        <w:tc>
          <w:tcPr>
            <w:tcW w:w="1216" w:type="dxa"/>
            <w:tcBorders>
              <w:top w:val="nil"/>
              <w:left w:val="nil"/>
              <w:bottom w:val="single" w:sz="4" w:space="0" w:color="auto"/>
              <w:right w:val="single" w:sz="4" w:space="0" w:color="auto"/>
            </w:tcBorders>
            <w:noWrap/>
            <w:hideMark/>
          </w:tcPr>
          <w:p w14:paraId="1D645438" w14:textId="77777777" w:rsidR="001F3837" w:rsidRPr="00903582" w:rsidRDefault="001F3837" w:rsidP="00C3502B">
            <w:pPr>
              <w:jc w:val="right"/>
              <w:rPr>
                <w:sz w:val="20"/>
                <w:szCs w:val="20"/>
                <w:lang w:eastAsia="en-CA"/>
              </w:rPr>
            </w:pPr>
            <w:r w:rsidRPr="00903582">
              <w:rPr>
                <w:sz w:val="20"/>
                <w:szCs w:val="20"/>
                <w:lang w:eastAsia="en-CA"/>
              </w:rPr>
              <w:t>230,930</w:t>
            </w:r>
          </w:p>
        </w:tc>
        <w:tc>
          <w:tcPr>
            <w:tcW w:w="727" w:type="dxa"/>
            <w:tcBorders>
              <w:top w:val="nil"/>
              <w:left w:val="nil"/>
              <w:bottom w:val="single" w:sz="4" w:space="0" w:color="auto"/>
              <w:right w:val="single" w:sz="4" w:space="0" w:color="auto"/>
            </w:tcBorders>
            <w:noWrap/>
            <w:hideMark/>
          </w:tcPr>
          <w:p w14:paraId="2CFFB49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C10E27"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5FA69DC"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2A909D1" w14:textId="77777777" w:rsidR="001F3837" w:rsidRPr="00903582" w:rsidRDefault="001F3837" w:rsidP="00C3502B">
            <w:pPr>
              <w:jc w:val="left"/>
              <w:rPr>
                <w:sz w:val="20"/>
                <w:szCs w:val="20"/>
                <w:lang w:eastAsia="en-CA"/>
              </w:rPr>
            </w:pPr>
            <w:r w:rsidRPr="00903582">
              <w:rPr>
                <w:sz w:val="20"/>
                <w:szCs w:val="20"/>
                <w:lang w:eastAsia="en-CA"/>
              </w:rPr>
              <w:t>Lao People's Democratic Republic (the)</w:t>
            </w:r>
          </w:p>
        </w:tc>
        <w:tc>
          <w:tcPr>
            <w:tcW w:w="708" w:type="dxa"/>
            <w:tcBorders>
              <w:top w:val="nil"/>
              <w:left w:val="nil"/>
              <w:bottom w:val="single" w:sz="4" w:space="0" w:color="auto"/>
              <w:right w:val="single" w:sz="4" w:space="0" w:color="auto"/>
            </w:tcBorders>
            <w:noWrap/>
            <w:hideMark/>
          </w:tcPr>
          <w:p w14:paraId="59EA7A4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361F09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F58129F"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0CF2CF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6FCB2FC" w14:textId="77777777" w:rsidR="001F3837" w:rsidRPr="00903582" w:rsidRDefault="001F3837" w:rsidP="00C3502B">
            <w:pPr>
              <w:jc w:val="right"/>
              <w:rPr>
                <w:sz w:val="20"/>
                <w:szCs w:val="20"/>
                <w:lang w:eastAsia="en-CA"/>
              </w:rPr>
            </w:pPr>
            <w:r w:rsidRPr="00903582">
              <w:rPr>
                <w:sz w:val="20"/>
                <w:szCs w:val="20"/>
                <w:lang w:eastAsia="en-CA"/>
              </w:rPr>
              <w:t>324,226</w:t>
            </w:r>
          </w:p>
        </w:tc>
        <w:tc>
          <w:tcPr>
            <w:tcW w:w="1216" w:type="dxa"/>
            <w:tcBorders>
              <w:top w:val="nil"/>
              <w:left w:val="nil"/>
              <w:bottom w:val="single" w:sz="4" w:space="0" w:color="auto"/>
              <w:right w:val="single" w:sz="4" w:space="0" w:color="auto"/>
            </w:tcBorders>
            <w:noWrap/>
            <w:hideMark/>
          </w:tcPr>
          <w:p w14:paraId="276B2A51" w14:textId="77777777" w:rsidR="001F3837" w:rsidRPr="00903582" w:rsidRDefault="001F3837" w:rsidP="00C3502B">
            <w:pPr>
              <w:jc w:val="right"/>
              <w:rPr>
                <w:sz w:val="20"/>
                <w:szCs w:val="20"/>
                <w:lang w:eastAsia="en-CA"/>
              </w:rPr>
            </w:pPr>
            <w:r w:rsidRPr="00903582">
              <w:rPr>
                <w:sz w:val="20"/>
                <w:szCs w:val="20"/>
                <w:lang w:eastAsia="en-CA"/>
              </w:rPr>
              <w:t>167,934</w:t>
            </w:r>
          </w:p>
        </w:tc>
        <w:tc>
          <w:tcPr>
            <w:tcW w:w="727" w:type="dxa"/>
            <w:tcBorders>
              <w:top w:val="nil"/>
              <w:left w:val="nil"/>
              <w:bottom w:val="single" w:sz="4" w:space="0" w:color="auto"/>
              <w:right w:val="single" w:sz="4" w:space="0" w:color="auto"/>
            </w:tcBorders>
            <w:noWrap/>
            <w:hideMark/>
          </w:tcPr>
          <w:p w14:paraId="554324D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BE83308"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71E81E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2BC005A" w14:textId="77777777" w:rsidR="001F3837" w:rsidRPr="00903582" w:rsidRDefault="001F3837" w:rsidP="00C3502B">
            <w:pPr>
              <w:jc w:val="left"/>
              <w:rPr>
                <w:sz w:val="20"/>
                <w:szCs w:val="20"/>
                <w:lang w:eastAsia="en-CA"/>
              </w:rPr>
            </w:pPr>
            <w:r w:rsidRPr="00903582">
              <w:rPr>
                <w:sz w:val="20"/>
                <w:szCs w:val="20"/>
                <w:lang w:eastAsia="en-CA"/>
              </w:rPr>
              <w:t>Lebanon</w:t>
            </w:r>
          </w:p>
        </w:tc>
        <w:tc>
          <w:tcPr>
            <w:tcW w:w="708" w:type="dxa"/>
            <w:tcBorders>
              <w:top w:val="nil"/>
              <w:left w:val="nil"/>
              <w:bottom w:val="single" w:sz="4" w:space="0" w:color="auto"/>
              <w:right w:val="single" w:sz="4" w:space="0" w:color="auto"/>
            </w:tcBorders>
            <w:noWrap/>
            <w:hideMark/>
          </w:tcPr>
          <w:p w14:paraId="116657F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E4934F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9827F5C"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E5CE822"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D420FA1" w14:textId="77777777" w:rsidR="001F3837" w:rsidRPr="00903582" w:rsidRDefault="001F3837" w:rsidP="00C3502B">
            <w:pPr>
              <w:jc w:val="right"/>
              <w:rPr>
                <w:sz w:val="20"/>
                <w:szCs w:val="20"/>
                <w:lang w:eastAsia="en-CA"/>
              </w:rPr>
            </w:pPr>
            <w:r w:rsidRPr="00903582">
              <w:rPr>
                <w:sz w:val="20"/>
                <w:szCs w:val="20"/>
                <w:lang w:eastAsia="en-CA"/>
              </w:rPr>
              <w:t>2,556,533</w:t>
            </w:r>
          </w:p>
        </w:tc>
        <w:tc>
          <w:tcPr>
            <w:tcW w:w="1216" w:type="dxa"/>
            <w:tcBorders>
              <w:top w:val="nil"/>
              <w:left w:val="nil"/>
              <w:bottom w:val="single" w:sz="4" w:space="0" w:color="auto"/>
              <w:right w:val="single" w:sz="4" w:space="0" w:color="auto"/>
            </w:tcBorders>
            <w:noWrap/>
            <w:hideMark/>
          </w:tcPr>
          <w:p w14:paraId="1A5E84EF" w14:textId="77777777" w:rsidR="001F3837" w:rsidRPr="00903582" w:rsidRDefault="001F3837" w:rsidP="00C3502B">
            <w:pPr>
              <w:jc w:val="right"/>
              <w:rPr>
                <w:sz w:val="20"/>
                <w:szCs w:val="20"/>
                <w:lang w:eastAsia="en-CA"/>
              </w:rPr>
            </w:pPr>
            <w:r w:rsidRPr="00903582">
              <w:rPr>
                <w:sz w:val="20"/>
                <w:szCs w:val="20"/>
                <w:lang w:eastAsia="en-CA"/>
              </w:rPr>
              <w:t>1,573,653</w:t>
            </w:r>
          </w:p>
        </w:tc>
        <w:tc>
          <w:tcPr>
            <w:tcW w:w="727" w:type="dxa"/>
            <w:tcBorders>
              <w:top w:val="nil"/>
              <w:left w:val="nil"/>
              <w:bottom w:val="single" w:sz="4" w:space="0" w:color="auto"/>
              <w:right w:val="single" w:sz="4" w:space="0" w:color="auto"/>
            </w:tcBorders>
            <w:noWrap/>
            <w:hideMark/>
          </w:tcPr>
          <w:p w14:paraId="371E789A"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7057321" w14:textId="77777777" w:rsidR="001F3837" w:rsidRPr="00903582" w:rsidRDefault="001F3837" w:rsidP="00C3502B">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 xml:space="preserve">aseline by 2029 and 40% of </w:t>
            </w:r>
            <w:r>
              <w:rPr>
                <w:sz w:val="20"/>
                <w:szCs w:val="20"/>
                <w:lang w:eastAsia="en-CA"/>
              </w:rPr>
              <w:t>b</w:t>
            </w:r>
            <w:r w:rsidRPr="00903582">
              <w:rPr>
                <w:sz w:val="20"/>
                <w:szCs w:val="20"/>
                <w:lang w:eastAsia="en-CA"/>
              </w:rPr>
              <w:t>aseline by 2032</w:t>
            </w:r>
          </w:p>
        </w:tc>
      </w:tr>
      <w:tr w:rsidR="001F3837" w:rsidRPr="00903582" w14:paraId="7F647CAD" w14:textId="77777777" w:rsidTr="00C3502B">
        <w:trPr>
          <w:trHeight w:val="200"/>
        </w:trPr>
        <w:tc>
          <w:tcPr>
            <w:tcW w:w="2127" w:type="dxa"/>
            <w:tcBorders>
              <w:top w:val="nil"/>
              <w:left w:val="single" w:sz="4" w:space="0" w:color="auto"/>
              <w:bottom w:val="single" w:sz="4" w:space="0" w:color="auto"/>
              <w:right w:val="single" w:sz="4" w:space="0" w:color="auto"/>
            </w:tcBorders>
            <w:noWrap/>
            <w:hideMark/>
          </w:tcPr>
          <w:p w14:paraId="0869FDEB" w14:textId="77777777" w:rsidR="001F3837" w:rsidRPr="00903582" w:rsidRDefault="001F3837" w:rsidP="00C3502B">
            <w:pPr>
              <w:jc w:val="left"/>
              <w:rPr>
                <w:sz w:val="20"/>
                <w:szCs w:val="20"/>
                <w:lang w:eastAsia="en-CA"/>
              </w:rPr>
            </w:pPr>
            <w:r w:rsidRPr="00903582">
              <w:rPr>
                <w:sz w:val="20"/>
                <w:szCs w:val="20"/>
                <w:lang w:eastAsia="en-CA"/>
              </w:rPr>
              <w:t>Lesotho</w:t>
            </w:r>
          </w:p>
        </w:tc>
        <w:tc>
          <w:tcPr>
            <w:tcW w:w="708" w:type="dxa"/>
            <w:tcBorders>
              <w:top w:val="nil"/>
              <w:left w:val="nil"/>
              <w:bottom w:val="single" w:sz="4" w:space="0" w:color="auto"/>
              <w:right w:val="single" w:sz="4" w:space="0" w:color="auto"/>
            </w:tcBorders>
            <w:noWrap/>
            <w:hideMark/>
          </w:tcPr>
          <w:p w14:paraId="653EDE09"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7D8EBE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7DF586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E4E826A"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4EDFC0A" w14:textId="77777777" w:rsidR="001F3837" w:rsidRPr="00903582" w:rsidRDefault="001F3837" w:rsidP="00C3502B">
            <w:pPr>
              <w:jc w:val="right"/>
              <w:rPr>
                <w:sz w:val="20"/>
                <w:szCs w:val="20"/>
                <w:lang w:eastAsia="en-CA"/>
              </w:rPr>
            </w:pPr>
            <w:r w:rsidRPr="00903582">
              <w:rPr>
                <w:sz w:val="20"/>
                <w:szCs w:val="20"/>
                <w:lang w:eastAsia="en-CA"/>
              </w:rPr>
              <w:t>103,221</w:t>
            </w:r>
          </w:p>
        </w:tc>
        <w:tc>
          <w:tcPr>
            <w:tcW w:w="1216" w:type="dxa"/>
            <w:tcBorders>
              <w:top w:val="nil"/>
              <w:left w:val="nil"/>
              <w:bottom w:val="single" w:sz="4" w:space="0" w:color="auto"/>
              <w:right w:val="single" w:sz="4" w:space="0" w:color="auto"/>
            </w:tcBorders>
            <w:noWrap/>
            <w:hideMark/>
          </w:tcPr>
          <w:p w14:paraId="48EAFC40" w14:textId="77777777" w:rsidR="001F3837" w:rsidRPr="00903582" w:rsidRDefault="001F3837" w:rsidP="00C3502B">
            <w:pPr>
              <w:jc w:val="right"/>
              <w:rPr>
                <w:sz w:val="20"/>
                <w:szCs w:val="20"/>
                <w:lang w:eastAsia="en-CA"/>
              </w:rPr>
            </w:pPr>
            <w:r w:rsidRPr="00903582">
              <w:rPr>
                <w:sz w:val="20"/>
                <w:szCs w:val="20"/>
                <w:lang w:eastAsia="en-CA"/>
              </w:rPr>
              <w:t>48,905</w:t>
            </w:r>
          </w:p>
        </w:tc>
        <w:tc>
          <w:tcPr>
            <w:tcW w:w="727" w:type="dxa"/>
            <w:tcBorders>
              <w:top w:val="nil"/>
              <w:left w:val="nil"/>
              <w:bottom w:val="single" w:sz="4" w:space="0" w:color="auto"/>
              <w:right w:val="single" w:sz="4" w:space="0" w:color="auto"/>
            </w:tcBorders>
            <w:noWrap/>
            <w:hideMark/>
          </w:tcPr>
          <w:p w14:paraId="79DBFD5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791CCA5" w14:textId="77777777" w:rsidR="001F3837" w:rsidRPr="00903582" w:rsidRDefault="001F3837" w:rsidP="00C3502B">
            <w:pPr>
              <w:jc w:val="left"/>
              <w:rPr>
                <w:sz w:val="20"/>
                <w:szCs w:val="20"/>
                <w:lang w:eastAsia="en-CA"/>
              </w:rPr>
            </w:pPr>
            <w:r w:rsidRPr="00903582">
              <w:rPr>
                <w:sz w:val="20"/>
                <w:szCs w:val="20"/>
                <w:lang w:eastAsia="en-CA"/>
              </w:rPr>
              <w:t xml:space="preserve">51.6% of </w:t>
            </w:r>
            <w:r>
              <w:rPr>
                <w:sz w:val="20"/>
                <w:szCs w:val="20"/>
                <w:lang w:eastAsia="en-CA"/>
              </w:rPr>
              <w:t>b</w:t>
            </w:r>
            <w:r w:rsidRPr="00903582">
              <w:rPr>
                <w:sz w:val="20"/>
                <w:szCs w:val="20"/>
                <w:lang w:eastAsia="en-CA"/>
              </w:rPr>
              <w:t>aseline by 2029</w:t>
            </w:r>
          </w:p>
        </w:tc>
      </w:tr>
      <w:tr w:rsidR="001F3837" w:rsidRPr="00903582" w14:paraId="564EE0F8"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D0FF587" w14:textId="77777777" w:rsidR="001F3837" w:rsidRPr="00903582" w:rsidRDefault="001F3837" w:rsidP="00C3502B">
            <w:pPr>
              <w:jc w:val="left"/>
              <w:rPr>
                <w:sz w:val="20"/>
                <w:szCs w:val="20"/>
                <w:lang w:eastAsia="en-CA"/>
              </w:rPr>
            </w:pPr>
            <w:r w:rsidRPr="00903582">
              <w:rPr>
                <w:sz w:val="20"/>
                <w:szCs w:val="20"/>
                <w:lang w:eastAsia="en-CA"/>
              </w:rPr>
              <w:t>Liberia</w:t>
            </w:r>
          </w:p>
        </w:tc>
        <w:tc>
          <w:tcPr>
            <w:tcW w:w="708" w:type="dxa"/>
            <w:tcBorders>
              <w:top w:val="nil"/>
              <w:left w:val="nil"/>
              <w:bottom w:val="single" w:sz="4" w:space="0" w:color="auto"/>
              <w:right w:val="single" w:sz="4" w:space="0" w:color="auto"/>
            </w:tcBorders>
            <w:noWrap/>
            <w:hideMark/>
          </w:tcPr>
          <w:p w14:paraId="784B1F7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034037"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8C3877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3112C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AA7D18" w14:textId="77777777" w:rsidR="001F3837" w:rsidRPr="00903582" w:rsidRDefault="001F3837" w:rsidP="00C3502B">
            <w:pPr>
              <w:jc w:val="right"/>
              <w:rPr>
                <w:sz w:val="20"/>
                <w:szCs w:val="20"/>
                <w:lang w:eastAsia="en-CA"/>
              </w:rPr>
            </w:pPr>
            <w:r w:rsidRPr="00903582">
              <w:rPr>
                <w:sz w:val="20"/>
                <w:szCs w:val="20"/>
                <w:lang w:eastAsia="en-CA"/>
              </w:rPr>
              <w:t>180,909</w:t>
            </w:r>
          </w:p>
        </w:tc>
        <w:tc>
          <w:tcPr>
            <w:tcW w:w="1216" w:type="dxa"/>
            <w:tcBorders>
              <w:top w:val="nil"/>
              <w:left w:val="nil"/>
              <w:bottom w:val="single" w:sz="4" w:space="0" w:color="auto"/>
              <w:right w:val="single" w:sz="4" w:space="0" w:color="auto"/>
            </w:tcBorders>
            <w:noWrap/>
            <w:hideMark/>
          </w:tcPr>
          <w:p w14:paraId="488DAD8D" w14:textId="77777777" w:rsidR="001F3837" w:rsidRPr="00903582" w:rsidRDefault="001F3837" w:rsidP="00C3502B">
            <w:pPr>
              <w:jc w:val="right"/>
              <w:rPr>
                <w:sz w:val="20"/>
                <w:szCs w:val="20"/>
                <w:lang w:eastAsia="en-CA"/>
              </w:rPr>
            </w:pPr>
            <w:r w:rsidRPr="00903582">
              <w:rPr>
                <w:sz w:val="20"/>
                <w:szCs w:val="20"/>
                <w:lang w:eastAsia="en-CA"/>
              </w:rPr>
              <w:t>33,330</w:t>
            </w:r>
          </w:p>
        </w:tc>
        <w:tc>
          <w:tcPr>
            <w:tcW w:w="727" w:type="dxa"/>
            <w:tcBorders>
              <w:top w:val="nil"/>
              <w:left w:val="nil"/>
              <w:bottom w:val="single" w:sz="4" w:space="0" w:color="auto"/>
              <w:right w:val="single" w:sz="4" w:space="0" w:color="auto"/>
            </w:tcBorders>
            <w:noWrap/>
            <w:hideMark/>
          </w:tcPr>
          <w:p w14:paraId="7E47DE06"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61D8A49" w14:textId="77777777" w:rsidR="001F3837" w:rsidRPr="00903582" w:rsidRDefault="001F3837" w:rsidP="00C3502B">
            <w:pPr>
              <w:jc w:val="left"/>
              <w:rPr>
                <w:sz w:val="20"/>
                <w:szCs w:val="20"/>
                <w:lang w:eastAsia="en-CA"/>
              </w:rPr>
            </w:pPr>
            <w:r w:rsidRPr="00903582">
              <w:rPr>
                <w:sz w:val="20"/>
                <w:szCs w:val="20"/>
                <w:lang w:eastAsia="en-CA"/>
              </w:rPr>
              <w:t xml:space="preserve">32% of </w:t>
            </w:r>
            <w:r>
              <w:rPr>
                <w:sz w:val="20"/>
                <w:szCs w:val="20"/>
                <w:lang w:eastAsia="en-CA"/>
              </w:rPr>
              <w:t>b</w:t>
            </w:r>
            <w:r w:rsidRPr="00903582">
              <w:rPr>
                <w:sz w:val="20"/>
                <w:szCs w:val="20"/>
                <w:lang w:eastAsia="en-CA"/>
              </w:rPr>
              <w:t>aseline by 2029</w:t>
            </w:r>
          </w:p>
        </w:tc>
      </w:tr>
      <w:tr w:rsidR="001F3837" w:rsidRPr="00903582" w14:paraId="0180B7A4"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2B196AC1" w14:textId="77777777" w:rsidR="001F3837" w:rsidRPr="00903582" w:rsidRDefault="001F3837" w:rsidP="00C3502B">
            <w:pPr>
              <w:jc w:val="left"/>
              <w:rPr>
                <w:sz w:val="20"/>
                <w:szCs w:val="20"/>
                <w:lang w:eastAsia="en-CA"/>
              </w:rPr>
            </w:pPr>
            <w:r w:rsidRPr="00903582">
              <w:rPr>
                <w:sz w:val="20"/>
                <w:szCs w:val="20"/>
                <w:lang w:eastAsia="en-CA"/>
              </w:rPr>
              <w:t>Libya</w:t>
            </w:r>
          </w:p>
        </w:tc>
        <w:tc>
          <w:tcPr>
            <w:tcW w:w="708" w:type="dxa"/>
            <w:tcBorders>
              <w:top w:val="nil"/>
              <w:left w:val="nil"/>
              <w:bottom w:val="single" w:sz="4" w:space="0" w:color="auto"/>
              <w:right w:val="single" w:sz="4" w:space="0" w:color="auto"/>
            </w:tcBorders>
            <w:noWrap/>
            <w:hideMark/>
          </w:tcPr>
          <w:p w14:paraId="09212DB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8E41A93"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1DC69B8"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FD09C66"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10CC5C1"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20B48A5"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5EE9904"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D70F556"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04228F8"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211C86C" w14:textId="77777777" w:rsidR="001F3837" w:rsidRPr="00903582" w:rsidRDefault="001F3837" w:rsidP="00C3502B">
            <w:pPr>
              <w:jc w:val="left"/>
              <w:rPr>
                <w:sz w:val="20"/>
                <w:szCs w:val="20"/>
                <w:lang w:eastAsia="en-CA"/>
              </w:rPr>
            </w:pPr>
            <w:r w:rsidRPr="00903582">
              <w:rPr>
                <w:sz w:val="20"/>
                <w:szCs w:val="20"/>
                <w:lang w:eastAsia="en-CA"/>
              </w:rPr>
              <w:t>Madagascar</w:t>
            </w:r>
          </w:p>
        </w:tc>
        <w:tc>
          <w:tcPr>
            <w:tcW w:w="708" w:type="dxa"/>
            <w:tcBorders>
              <w:top w:val="nil"/>
              <w:left w:val="nil"/>
              <w:bottom w:val="single" w:sz="4" w:space="0" w:color="auto"/>
              <w:right w:val="single" w:sz="4" w:space="0" w:color="auto"/>
            </w:tcBorders>
            <w:noWrap/>
            <w:hideMark/>
          </w:tcPr>
          <w:p w14:paraId="3F42B9C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DDD7408"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3B9635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A2429E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68C9C8" w14:textId="77777777" w:rsidR="001F3837" w:rsidRPr="00903582" w:rsidRDefault="001F3837" w:rsidP="00C3502B">
            <w:pPr>
              <w:jc w:val="right"/>
              <w:rPr>
                <w:sz w:val="20"/>
                <w:szCs w:val="20"/>
                <w:lang w:eastAsia="en-CA"/>
              </w:rPr>
            </w:pPr>
            <w:r w:rsidRPr="00903582">
              <w:rPr>
                <w:sz w:val="20"/>
                <w:szCs w:val="20"/>
                <w:lang w:eastAsia="en-CA"/>
              </w:rPr>
              <w:t>1,719,334</w:t>
            </w:r>
          </w:p>
        </w:tc>
        <w:tc>
          <w:tcPr>
            <w:tcW w:w="1216" w:type="dxa"/>
            <w:tcBorders>
              <w:top w:val="nil"/>
              <w:left w:val="nil"/>
              <w:bottom w:val="single" w:sz="4" w:space="0" w:color="auto"/>
              <w:right w:val="single" w:sz="4" w:space="0" w:color="auto"/>
            </w:tcBorders>
            <w:noWrap/>
            <w:hideMark/>
          </w:tcPr>
          <w:p w14:paraId="3711B3FB" w14:textId="77777777" w:rsidR="001F3837" w:rsidRPr="00903582" w:rsidRDefault="001F3837" w:rsidP="00C3502B">
            <w:pPr>
              <w:jc w:val="right"/>
              <w:rPr>
                <w:sz w:val="20"/>
                <w:szCs w:val="20"/>
                <w:lang w:eastAsia="en-CA"/>
              </w:rPr>
            </w:pPr>
            <w:r w:rsidRPr="00903582">
              <w:rPr>
                <w:sz w:val="20"/>
                <w:szCs w:val="20"/>
                <w:lang w:eastAsia="en-CA"/>
              </w:rPr>
              <w:t>1,589,933</w:t>
            </w:r>
          </w:p>
        </w:tc>
        <w:tc>
          <w:tcPr>
            <w:tcW w:w="727" w:type="dxa"/>
            <w:tcBorders>
              <w:top w:val="nil"/>
              <w:left w:val="nil"/>
              <w:bottom w:val="single" w:sz="4" w:space="0" w:color="auto"/>
              <w:right w:val="single" w:sz="4" w:space="0" w:color="auto"/>
            </w:tcBorders>
            <w:noWrap/>
            <w:hideMark/>
          </w:tcPr>
          <w:p w14:paraId="3D32721C"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350726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8A982EC" w14:textId="77777777" w:rsidTr="00C3502B">
        <w:trPr>
          <w:trHeight w:val="193"/>
        </w:trPr>
        <w:tc>
          <w:tcPr>
            <w:tcW w:w="2127" w:type="dxa"/>
            <w:tcBorders>
              <w:top w:val="nil"/>
              <w:left w:val="single" w:sz="4" w:space="0" w:color="auto"/>
              <w:bottom w:val="single" w:sz="4" w:space="0" w:color="auto"/>
              <w:right w:val="single" w:sz="4" w:space="0" w:color="auto"/>
            </w:tcBorders>
            <w:noWrap/>
            <w:hideMark/>
          </w:tcPr>
          <w:p w14:paraId="152A917B" w14:textId="77777777" w:rsidR="001F3837" w:rsidRPr="00903582" w:rsidRDefault="001F3837" w:rsidP="00C3502B">
            <w:pPr>
              <w:jc w:val="left"/>
              <w:rPr>
                <w:sz w:val="20"/>
                <w:szCs w:val="20"/>
                <w:lang w:eastAsia="en-CA"/>
              </w:rPr>
            </w:pPr>
            <w:r w:rsidRPr="00903582">
              <w:rPr>
                <w:sz w:val="20"/>
                <w:szCs w:val="20"/>
                <w:lang w:eastAsia="en-CA"/>
              </w:rPr>
              <w:t>Malawi</w:t>
            </w:r>
          </w:p>
        </w:tc>
        <w:tc>
          <w:tcPr>
            <w:tcW w:w="708" w:type="dxa"/>
            <w:tcBorders>
              <w:top w:val="nil"/>
              <w:left w:val="nil"/>
              <w:bottom w:val="single" w:sz="4" w:space="0" w:color="auto"/>
              <w:right w:val="single" w:sz="4" w:space="0" w:color="auto"/>
            </w:tcBorders>
            <w:noWrap/>
            <w:hideMark/>
          </w:tcPr>
          <w:p w14:paraId="1D1BD7E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377A6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B60DE4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E3BF72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D845C6A" w14:textId="77777777" w:rsidR="001F3837" w:rsidRPr="00903582" w:rsidRDefault="001F3837" w:rsidP="00C3502B">
            <w:pPr>
              <w:jc w:val="right"/>
              <w:rPr>
                <w:sz w:val="20"/>
                <w:szCs w:val="20"/>
                <w:lang w:eastAsia="en-CA"/>
              </w:rPr>
            </w:pPr>
            <w:r w:rsidRPr="00903582">
              <w:rPr>
                <w:sz w:val="20"/>
                <w:szCs w:val="20"/>
                <w:lang w:eastAsia="en-CA"/>
              </w:rPr>
              <w:t>428,435</w:t>
            </w:r>
          </w:p>
        </w:tc>
        <w:tc>
          <w:tcPr>
            <w:tcW w:w="1216" w:type="dxa"/>
            <w:tcBorders>
              <w:top w:val="nil"/>
              <w:left w:val="nil"/>
              <w:bottom w:val="single" w:sz="4" w:space="0" w:color="auto"/>
              <w:right w:val="single" w:sz="4" w:space="0" w:color="auto"/>
            </w:tcBorders>
            <w:noWrap/>
            <w:hideMark/>
          </w:tcPr>
          <w:p w14:paraId="09DA4DE4" w14:textId="77777777" w:rsidR="001F3837" w:rsidRPr="00903582" w:rsidRDefault="001F3837" w:rsidP="00C3502B">
            <w:pPr>
              <w:jc w:val="right"/>
              <w:rPr>
                <w:sz w:val="20"/>
                <w:szCs w:val="20"/>
                <w:lang w:eastAsia="en-CA"/>
              </w:rPr>
            </w:pPr>
            <w:r w:rsidRPr="00903582">
              <w:rPr>
                <w:sz w:val="20"/>
                <w:szCs w:val="20"/>
                <w:lang w:eastAsia="en-CA"/>
              </w:rPr>
              <w:t>161,445</w:t>
            </w:r>
          </w:p>
        </w:tc>
        <w:tc>
          <w:tcPr>
            <w:tcW w:w="727" w:type="dxa"/>
            <w:tcBorders>
              <w:top w:val="nil"/>
              <w:left w:val="nil"/>
              <w:bottom w:val="single" w:sz="4" w:space="0" w:color="auto"/>
              <w:right w:val="single" w:sz="4" w:space="0" w:color="auto"/>
            </w:tcBorders>
            <w:noWrap/>
            <w:hideMark/>
          </w:tcPr>
          <w:p w14:paraId="16EACF37"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1C2AFA" w14:textId="77777777" w:rsidR="001F3837" w:rsidRPr="00903582" w:rsidRDefault="001F3837" w:rsidP="00C3502B">
            <w:pPr>
              <w:jc w:val="left"/>
              <w:rPr>
                <w:sz w:val="20"/>
                <w:szCs w:val="20"/>
                <w:lang w:eastAsia="en-CA"/>
              </w:rPr>
            </w:pPr>
            <w:r w:rsidRPr="00903582">
              <w:rPr>
                <w:sz w:val="20"/>
                <w:szCs w:val="20"/>
                <w:lang w:eastAsia="en-CA"/>
              </w:rPr>
              <w:t xml:space="preserve">54% of </w:t>
            </w:r>
            <w:r>
              <w:rPr>
                <w:sz w:val="20"/>
                <w:szCs w:val="20"/>
                <w:lang w:eastAsia="en-CA"/>
              </w:rPr>
              <w:t>b</w:t>
            </w:r>
            <w:r w:rsidRPr="00903582">
              <w:rPr>
                <w:sz w:val="20"/>
                <w:szCs w:val="20"/>
                <w:lang w:eastAsia="en-CA"/>
              </w:rPr>
              <w:t>aseline by 2030</w:t>
            </w:r>
          </w:p>
        </w:tc>
      </w:tr>
      <w:tr w:rsidR="001F3837" w:rsidRPr="00903582" w14:paraId="36AF86CA"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A108A39" w14:textId="77777777" w:rsidR="001F3837" w:rsidRPr="00903582" w:rsidRDefault="001F3837" w:rsidP="00C3502B">
            <w:pPr>
              <w:jc w:val="left"/>
              <w:rPr>
                <w:sz w:val="20"/>
                <w:szCs w:val="20"/>
                <w:lang w:eastAsia="en-CA"/>
              </w:rPr>
            </w:pPr>
            <w:r w:rsidRPr="00903582">
              <w:rPr>
                <w:sz w:val="20"/>
                <w:szCs w:val="20"/>
                <w:lang w:eastAsia="en-CA"/>
              </w:rPr>
              <w:t>Malaysia</w:t>
            </w:r>
          </w:p>
        </w:tc>
        <w:tc>
          <w:tcPr>
            <w:tcW w:w="708" w:type="dxa"/>
            <w:tcBorders>
              <w:top w:val="nil"/>
              <w:left w:val="nil"/>
              <w:bottom w:val="single" w:sz="4" w:space="0" w:color="auto"/>
              <w:right w:val="single" w:sz="4" w:space="0" w:color="auto"/>
            </w:tcBorders>
            <w:noWrap/>
            <w:hideMark/>
          </w:tcPr>
          <w:p w14:paraId="67939B8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C2566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E793E0D"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C4E5F0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59F5A85" w14:textId="77777777" w:rsidR="001F3837" w:rsidRPr="00903582" w:rsidRDefault="001F3837" w:rsidP="00C3502B">
            <w:pPr>
              <w:jc w:val="right"/>
              <w:rPr>
                <w:sz w:val="20"/>
                <w:szCs w:val="20"/>
                <w:lang w:eastAsia="en-CA"/>
              </w:rPr>
            </w:pPr>
            <w:r w:rsidRPr="00903582">
              <w:rPr>
                <w:sz w:val="20"/>
                <w:szCs w:val="20"/>
                <w:lang w:eastAsia="en-CA"/>
              </w:rPr>
              <w:t>26,703,717</w:t>
            </w:r>
          </w:p>
        </w:tc>
        <w:tc>
          <w:tcPr>
            <w:tcW w:w="1216" w:type="dxa"/>
            <w:tcBorders>
              <w:top w:val="nil"/>
              <w:left w:val="nil"/>
              <w:bottom w:val="single" w:sz="4" w:space="0" w:color="auto"/>
              <w:right w:val="single" w:sz="4" w:space="0" w:color="auto"/>
            </w:tcBorders>
            <w:noWrap/>
            <w:hideMark/>
          </w:tcPr>
          <w:p w14:paraId="4D6059C9" w14:textId="77777777" w:rsidR="001F3837" w:rsidRPr="00903582" w:rsidRDefault="001F3837" w:rsidP="00C3502B">
            <w:pPr>
              <w:jc w:val="right"/>
              <w:rPr>
                <w:sz w:val="20"/>
                <w:szCs w:val="20"/>
                <w:lang w:eastAsia="en-CA"/>
              </w:rPr>
            </w:pPr>
            <w:r w:rsidRPr="00903582">
              <w:rPr>
                <w:sz w:val="20"/>
                <w:szCs w:val="20"/>
                <w:lang w:eastAsia="en-CA"/>
              </w:rPr>
              <w:t>15,406,368</w:t>
            </w:r>
          </w:p>
        </w:tc>
        <w:tc>
          <w:tcPr>
            <w:tcW w:w="727" w:type="dxa"/>
            <w:tcBorders>
              <w:top w:val="nil"/>
              <w:left w:val="nil"/>
              <w:bottom w:val="single" w:sz="4" w:space="0" w:color="auto"/>
              <w:right w:val="single" w:sz="4" w:space="0" w:color="auto"/>
            </w:tcBorders>
            <w:noWrap/>
            <w:hideMark/>
          </w:tcPr>
          <w:p w14:paraId="04615A1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5C94D84"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F4BE0B9"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6D2B1F4" w14:textId="77777777" w:rsidR="001F3837" w:rsidRPr="00903582" w:rsidRDefault="001F3837" w:rsidP="00C3502B">
            <w:pPr>
              <w:jc w:val="left"/>
              <w:rPr>
                <w:sz w:val="20"/>
                <w:szCs w:val="20"/>
                <w:lang w:eastAsia="en-CA"/>
              </w:rPr>
            </w:pPr>
            <w:r w:rsidRPr="00903582">
              <w:rPr>
                <w:sz w:val="20"/>
                <w:szCs w:val="20"/>
                <w:lang w:eastAsia="en-CA"/>
              </w:rPr>
              <w:t>Maldives</w:t>
            </w:r>
          </w:p>
        </w:tc>
        <w:tc>
          <w:tcPr>
            <w:tcW w:w="708" w:type="dxa"/>
            <w:tcBorders>
              <w:top w:val="nil"/>
              <w:left w:val="nil"/>
              <w:bottom w:val="single" w:sz="4" w:space="0" w:color="auto"/>
              <w:right w:val="single" w:sz="4" w:space="0" w:color="auto"/>
            </w:tcBorders>
            <w:noWrap/>
            <w:hideMark/>
          </w:tcPr>
          <w:p w14:paraId="5C01847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143336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A18BBE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1ED8EE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190ACD5" w14:textId="77777777" w:rsidR="001F3837" w:rsidRPr="00903582" w:rsidRDefault="001F3837" w:rsidP="00C3502B">
            <w:pPr>
              <w:jc w:val="right"/>
              <w:rPr>
                <w:sz w:val="20"/>
                <w:szCs w:val="20"/>
                <w:lang w:eastAsia="en-CA"/>
              </w:rPr>
            </w:pPr>
            <w:r w:rsidRPr="00903582">
              <w:rPr>
                <w:sz w:val="20"/>
                <w:szCs w:val="20"/>
                <w:lang w:eastAsia="en-CA"/>
              </w:rPr>
              <w:t>434,219</w:t>
            </w:r>
          </w:p>
        </w:tc>
        <w:tc>
          <w:tcPr>
            <w:tcW w:w="1216" w:type="dxa"/>
            <w:tcBorders>
              <w:top w:val="nil"/>
              <w:left w:val="nil"/>
              <w:bottom w:val="single" w:sz="4" w:space="0" w:color="auto"/>
              <w:right w:val="single" w:sz="4" w:space="0" w:color="auto"/>
            </w:tcBorders>
            <w:noWrap/>
            <w:hideMark/>
          </w:tcPr>
          <w:p w14:paraId="26432A97" w14:textId="77777777" w:rsidR="001F3837" w:rsidRPr="00903582" w:rsidRDefault="001F3837" w:rsidP="00C3502B">
            <w:pPr>
              <w:jc w:val="right"/>
              <w:rPr>
                <w:sz w:val="20"/>
                <w:szCs w:val="20"/>
                <w:lang w:eastAsia="en-CA"/>
              </w:rPr>
            </w:pPr>
            <w:r w:rsidRPr="00903582">
              <w:rPr>
                <w:sz w:val="20"/>
                <w:szCs w:val="20"/>
                <w:lang w:eastAsia="en-CA"/>
              </w:rPr>
              <w:t>390,586</w:t>
            </w:r>
          </w:p>
        </w:tc>
        <w:tc>
          <w:tcPr>
            <w:tcW w:w="727" w:type="dxa"/>
            <w:tcBorders>
              <w:top w:val="nil"/>
              <w:left w:val="nil"/>
              <w:bottom w:val="single" w:sz="4" w:space="0" w:color="auto"/>
              <w:right w:val="single" w:sz="4" w:space="0" w:color="auto"/>
            </w:tcBorders>
            <w:noWrap/>
            <w:hideMark/>
          </w:tcPr>
          <w:p w14:paraId="79C5BA1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1803A5D"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4DCE3E1"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CF8D201" w14:textId="77777777" w:rsidR="001F3837" w:rsidRPr="00903582" w:rsidRDefault="001F3837" w:rsidP="00C3502B">
            <w:pPr>
              <w:jc w:val="left"/>
              <w:rPr>
                <w:sz w:val="20"/>
                <w:szCs w:val="20"/>
                <w:lang w:eastAsia="en-CA"/>
              </w:rPr>
            </w:pPr>
            <w:r w:rsidRPr="00903582">
              <w:rPr>
                <w:sz w:val="20"/>
                <w:szCs w:val="20"/>
                <w:lang w:eastAsia="en-CA"/>
              </w:rPr>
              <w:t>Mali</w:t>
            </w:r>
          </w:p>
        </w:tc>
        <w:tc>
          <w:tcPr>
            <w:tcW w:w="708" w:type="dxa"/>
            <w:tcBorders>
              <w:top w:val="nil"/>
              <w:left w:val="nil"/>
              <w:bottom w:val="single" w:sz="4" w:space="0" w:color="auto"/>
              <w:right w:val="single" w:sz="4" w:space="0" w:color="auto"/>
            </w:tcBorders>
            <w:noWrap/>
            <w:hideMark/>
          </w:tcPr>
          <w:p w14:paraId="309D3E1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B62D38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959316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DC98DC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8508560" w14:textId="77777777" w:rsidR="001F3837" w:rsidRPr="00903582" w:rsidRDefault="001F3837" w:rsidP="00C3502B">
            <w:pPr>
              <w:jc w:val="right"/>
              <w:rPr>
                <w:sz w:val="20"/>
                <w:szCs w:val="20"/>
                <w:lang w:eastAsia="en-CA"/>
              </w:rPr>
            </w:pPr>
            <w:r w:rsidRPr="00903582">
              <w:rPr>
                <w:sz w:val="20"/>
                <w:szCs w:val="20"/>
                <w:lang w:eastAsia="en-CA"/>
              </w:rPr>
              <w:t>399,935</w:t>
            </w:r>
          </w:p>
        </w:tc>
        <w:tc>
          <w:tcPr>
            <w:tcW w:w="1216" w:type="dxa"/>
            <w:tcBorders>
              <w:top w:val="nil"/>
              <w:left w:val="nil"/>
              <w:bottom w:val="single" w:sz="4" w:space="0" w:color="auto"/>
              <w:right w:val="single" w:sz="4" w:space="0" w:color="auto"/>
            </w:tcBorders>
            <w:noWrap/>
            <w:hideMark/>
          </w:tcPr>
          <w:p w14:paraId="3419804E" w14:textId="77777777" w:rsidR="001F3837" w:rsidRPr="00903582" w:rsidRDefault="001F3837" w:rsidP="00C3502B">
            <w:pPr>
              <w:jc w:val="right"/>
              <w:rPr>
                <w:sz w:val="20"/>
                <w:szCs w:val="20"/>
                <w:lang w:eastAsia="en-CA"/>
              </w:rPr>
            </w:pPr>
            <w:r w:rsidRPr="00903582">
              <w:rPr>
                <w:sz w:val="20"/>
                <w:szCs w:val="20"/>
                <w:lang w:eastAsia="en-CA"/>
              </w:rPr>
              <w:t>1,773,126</w:t>
            </w:r>
          </w:p>
        </w:tc>
        <w:tc>
          <w:tcPr>
            <w:tcW w:w="727" w:type="dxa"/>
            <w:tcBorders>
              <w:top w:val="nil"/>
              <w:left w:val="nil"/>
              <w:bottom w:val="single" w:sz="4" w:space="0" w:color="auto"/>
              <w:right w:val="single" w:sz="4" w:space="0" w:color="auto"/>
            </w:tcBorders>
            <w:noWrap/>
            <w:hideMark/>
          </w:tcPr>
          <w:p w14:paraId="515BEE4D" w14:textId="77777777" w:rsidR="001F3837" w:rsidRPr="00903582" w:rsidRDefault="001F3837" w:rsidP="00C3502B">
            <w:pPr>
              <w:jc w:val="right"/>
              <w:rPr>
                <w:sz w:val="20"/>
                <w:szCs w:val="20"/>
                <w:lang w:eastAsia="en-CA"/>
              </w:rPr>
            </w:pPr>
            <w:r w:rsidRPr="00903582">
              <w:rPr>
                <w:sz w:val="20"/>
                <w:szCs w:val="20"/>
                <w:lang w:eastAsia="en-CA"/>
              </w:rPr>
              <w:t>343</w:t>
            </w:r>
          </w:p>
        </w:tc>
        <w:tc>
          <w:tcPr>
            <w:tcW w:w="1661" w:type="dxa"/>
            <w:tcBorders>
              <w:top w:val="nil"/>
              <w:left w:val="nil"/>
              <w:bottom w:val="single" w:sz="4" w:space="0" w:color="auto"/>
              <w:right w:val="single" w:sz="4" w:space="0" w:color="auto"/>
            </w:tcBorders>
            <w:noWrap/>
            <w:hideMark/>
          </w:tcPr>
          <w:p w14:paraId="4ED1E221"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00EC0A1"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91F0B0E" w14:textId="77777777" w:rsidR="001F3837" w:rsidRPr="00903582" w:rsidRDefault="001F3837" w:rsidP="00C3502B">
            <w:pPr>
              <w:jc w:val="left"/>
              <w:rPr>
                <w:sz w:val="20"/>
                <w:szCs w:val="20"/>
                <w:lang w:eastAsia="en-CA"/>
              </w:rPr>
            </w:pPr>
            <w:r w:rsidRPr="00903582">
              <w:rPr>
                <w:sz w:val="20"/>
                <w:szCs w:val="20"/>
                <w:lang w:eastAsia="en-CA"/>
              </w:rPr>
              <w:t>Marshall Islands (the)</w:t>
            </w:r>
          </w:p>
        </w:tc>
        <w:tc>
          <w:tcPr>
            <w:tcW w:w="708" w:type="dxa"/>
            <w:tcBorders>
              <w:top w:val="nil"/>
              <w:left w:val="nil"/>
              <w:bottom w:val="single" w:sz="4" w:space="0" w:color="auto"/>
              <w:right w:val="single" w:sz="4" w:space="0" w:color="auto"/>
            </w:tcBorders>
            <w:noWrap/>
            <w:hideMark/>
          </w:tcPr>
          <w:p w14:paraId="06F7C32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A073377"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14E5D2F"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6599EB4"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72A35EF" w14:textId="77777777" w:rsidR="001F3837" w:rsidRPr="00903582" w:rsidRDefault="001F3837" w:rsidP="00C3502B">
            <w:pPr>
              <w:jc w:val="right"/>
              <w:rPr>
                <w:sz w:val="20"/>
                <w:szCs w:val="20"/>
                <w:lang w:eastAsia="en-CA"/>
              </w:rPr>
            </w:pPr>
            <w:r w:rsidRPr="00903582">
              <w:rPr>
                <w:sz w:val="20"/>
                <w:szCs w:val="20"/>
                <w:lang w:eastAsia="en-CA"/>
              </w:rPr>
              <w:t>10,824</w:t>
            </w:r>
          </w:p>
        </w:tc>
        <w:tc>
          <w:tcPr>
            <w:tcW w:w="1216" w:type="dxa"/>
            <w:tcBorders>
              <w:top w:val="nil"/>
              <w:left w:val="nil"/>
              <w:bottom w:val="single" w:sz="4" w:space="0" w:color="auto"/>
              <w:right w:val="single" w:sz="4" w:space="0" w:color="auto"/>
            </w:tcBorders>
            <w:noWrap/>
            <w:hideMark/>
          </w:tcPr>
          <w:p w14:paraId="0963E3CD" w14:textId="77777777" w:rsidR="001F3837" w:rsidRPr="00903582" w:rsidRDefault="001F3837" w:rsidP="00C3502B">
            <w:pPr>
              <w:jc w:val="right"/>
              <w:rPr>
                <w:sz w:val="20"/>
                <w:szCs w:val="20"/>
                <w:lang w:eastAsia="en-CA"/>
              </w:rPr>
            </w:pPr>
            <w:r w:rsidRPr="00903582">
              <w:rPr>
                <w:sz w:val="20"/>
                <w:szCs w:val="20"/>
                <w:lang w:eastAsia="en-CA"/>
              </w:rPr>
              <w:t>7,039</w:t>
            </w:r>
          </w:p>
        </w:tc>
        <w:tc>
          <w:tcPr>
            <w:tcW w:w="727" w:type="dxa"/>
            <w:tcBorders>
              <w:top w:val="nil"/>
              <w:left w:val="nil"/>
              <w:bottom w:val="single" w:sz="4" w:space="0" w:color="auto"/>
              <w:right w:val="single" w:sz="4" w:space="0" w:color="auto"/>
            </w:tcBorders>
            <w:noWrap/>
            <w:hideMark/>
          </w:tcPr>
          <w:p w14:paraId="5826D80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539A8D4"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D970435"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100C4BF" w14:textId="77777777" w:rsidR="001F3837" w:rsidRPr="00903582" w:rsidRDefault="001F3837" w:rsidP="00C3502B">
            <w:pPr>
              <w:jc w:val="left"/>
              <w:rPr>
                <w:sz w:val="20"/>
                <w:szCs w:val="20"/>
                <w:lang w:eastAsia="en-CA"/>
              </w:rPr>
            </w:pPr>
            <w:r w:rsidRPr="00903582">
              <w:rPr>
                <w:sz w:val="20"/>
                <w:szCs w:val="20"/>
                <w:lang w:eastAsia="en-CA"/>
              </w:rPr>
              <w:t>Mauritania</w:t>
            </w:r>
          </w:p>
        </w:tc>
        <w:tc>
          <w:tcPr>
            <w:tcW w:w="708" w:type="dxa"/>
            <w:tcBorders>
              <w:top w:val="nil"/>
              <w:left w:val="nil"/>
              <w:bottom w:val="single" w:sz="4" w:space="0" w:color="auto"/>
              <w:right w:val="single" w:sz="4" w:space="0" w:color="auto"/>
            </w:tcBorders>
            <w:noWrap/>
            <w:hideMark/>
          </w:tcPr>
          <w:p w14:paraId="1588885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E41B5F"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6FAEAB6"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30B061F"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8F6A5B8"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9406CDB"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79CEA04"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9CAA13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9CF256C"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5894790" w14:textId="77777777" w:rsidR="001F3837" w:rsidRPr="00903582" w:rsidRDefault="001F3837" w:rsidP="00C3502B">
            <w:pPr>
              <w:jc w:val="left"/>
              <w:rPr>
                <w:sz w:val="20"/>
                <w:szCs w:val="20"/>
                <w:lang w:eastAsia="en-CA"/>
              </w:rPr>
            </w:pPr>
            <w:r w:rsidRPr="00903582">
              <w:rPr>
                <w:sz w:val="20"/>
                <w:szCs w:val="20"/>
                <w:lang w:eastAsia="en-CA"/>
              </w:rPr>
              <w:t>Mauritius</w:t>
            </w:r>
          </w:p>
        </w:tc>
        <w:tc>
          <w:tcPr>
            <w:tcW w:w="708" w:type="dxa"/>
            <w:tcBorders>
              <w:top w:val="nil"/>
              <w:left w:val="nil"/>
              <w:bottom w:val="single" w:sz="4" w:space="0" w:color="auto"/>
              <w:right w:val="single" w:sz="4" w:space="0" w:color="auto"/>
            </w:tcBorders>
            <w:noWrap/>
            <w:hideMark/>
          </w:tcPr>
          <w:p w14:paraId="6E8B1EC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A288C5C"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9D9E22"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9C849B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3C15A70" w14:textId="77777777" w:rsidR="001F3837" w:rsidRPr="00903582" w:rsidRDefault="001F3837" w:rsidP="00C3502B">
            <w:pPr>
              <w:jc w:val="right"/>
              <w:rPr>
                <w:sz w:val="20"/>
                <w:szCs w:val="20"/>
                <w:lang w:eastAsia="en-CA"/>
              </w:rPr>
            </w:pPr>
            <w:r w:rsidRPr="00903582">
              <w:rPr>
                <w:sz w:val="20"/>
                <w:szCs w:val="20"/>
                <w:lang w:eastAsia="en-CA"/>
              </w:rPr>
              <w:t>665,957</w:t>
            </w:r>
          </w:p>
        </w:tc>
        <w:tc>
          <w:tcPr>
            <w:tcW w:w="1216" w:type="dxa"/>
            <w:tcBorders>
              <w:top w:val="nil"/>
              <w:left w:val="nil"/>
              <w:bottom w:val="single" w:sz="4" w:space="0" w:color="auto"/>
              <w:right w:val="single" w:sz="4" w:space="0" w:color="auto"/>
            </w:tcBorders>
            <w:noWrap/>
            <w:hideMark/>
          </w:tcPr>
          <w:p w14:paraId="2BB72373" w14:textId="77777777" w:rsidR="001F3837" w:rsidRPr="00903582" w:rsidRDefault="001F3837" w:rsidP="00C3502B">
            <w:pPr>
              <w:jc w:val="right"/>
              <w:rPr>
                <w:sz w:val="20"/>
                <w:szCs w:val="20"/>
                <w:lang w:eastAsia="en-CA"/>
              </w:rPr>
            </w:pPr>
            <w:r w:rsidRPr="00903582">
              <w:rPr>
                <w:sz w:val="20"/>
                <w:szCs w:val="20"/>
                <w:lang w:eastAsia="en-CA"/>
              </w:rPr>
              <w:t>613,288</w:t>
            </w:r>
          </w:p>
        </w:tc>
        <w:tc>
          <w:tcPr>
            <w:tcW w:w="727" w:type="dxa"/>
            <w:tcBorders>
              <w:top w:val="nil"/>
              <w:left w:val="nil"/>
              <w:bottom w:val="single" w:sz="4" w:space="0" w:color="auto"/>
              <w:right w:val="single" w:sz="4" w:space="0" w:color="auto"/>
            </w:tcBorders>
            <w:noWrap/>
            <w:hideMark/>
          </w:tcPr>
          <w:p w14:paraId="2BD7C56D"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FBDA77D"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DD3ACB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1ADB9739" w14:textId="77777777" w:rsidR="001F3837" w:rsidRPr="00903582" w:rsidRDefault="001F3837" w:rsidP="00C3502B">
            <w:pPr>
              <w:jc w:val="left"/>
              <w:rPr>
                <w:sz w:val="20"/>
                <w:szCs w:val="20"/>
                <w:lang w:eastAsia="en-CA"/>
              </w:rPr>
            </w:pPr>
            <w:r w:rsidRPr="00903582">
              <w:rPr>
                <w:sz w:val="20"/>
                <w:szCs w:val="20"/>
                <w:lang w:eastAsia="en-CA"/>
              </w:rPr>
              <w:t>Mexico</w:t>
            </w:r>
          </w:p>
        </w:tc>
        <w:tc>
          <w:tcPr>
            <w:tcW w:w="708" w:type="dxa"/>
            <w:tcBorders>
              <w:top w:val="nil"/>
              <w:left w:val="nil"/>
              <w:bottom w:val="single" w:sz="4" w:space="0" w:color="auto"/>
              <w:right w:val="single" w:sz="4" w:space="0" w:color="auto"/>
            </w:tcBorders>
            <w:noWrap/>
            <w:hideMark/>
          </w:tcPr>
          <w:p w14:paraId="75452A4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73544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87454FF"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1ED9F92"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40F4ADB" w14:textId="77777777" w:rsidR="001F3837" w:rsidRPr="00903582" w:rsidRDefault="001F3837" w:rsidP="00C3502B">
            <w:pPr>
              <w:jc w:val="right"/>
              <w:rPr>
                <w:sz w:val="20"/>
                <w:szCs w:val="20"/>
                <w:lang w:eastAsia="en-CA"/>
              </w:rPr>
            </w:pPr>
            <w:r w:rsidRPr="00903582">
              <w:rPr>
                <w:sz w:val="20"/>
                <w:szCs w:val="20"/>
                <w:lang w:eastAsia="en-CA"/>
              </w:rPr>
              <w:t>76,982,664</w:t>
            </w:r>
          </w:p>
        </w:tc>
        <w:tc>
          <w:tcPr>
            <w:tcW w:w="1216" w:type="dxa"/>
            <w:tcBorders>
              <w:top w:val="nil"/>
              <w:left w:val="nil"/>
              <w:bottom w:val="single" w:sz="4" w:space="0" w:color="auto"/>
              <w:right w:val="single" w:sz="4" w:space="0" w:color="auto"/>
            </w:tcBorders>
            <w:noWrap/>
            <w:hideMark/>
          </w:tcPr>
          <w:p w14:paraId="29B76A7C" w14:textId="77777777" w:rsidR="001F3837" w:rsidRPr="00903582" w:rsidRDefault="001F3837" w:rsidP="00C3502B">
            <w:pPr>
              <w:jc w:val="right"/>
              <w:rPr>
                <w:sz w:val="20"/>
                <w:szCs w:val="20"/>
                <w:lang w:eastAsia="en-CA"/>
              </w:rPr>
            </w:pPr>
            <w:r w:rsidRPr="00903582">
              <w:rPr>
                <w:sz w:val="20"/>
                <w:szCs w:val="20"/>
                <w:lang w:eastAsia="en-CA"/>
              </w:rPr>
              <w:t>43,614,902</w:t>
            </w:r>
          </w:p>
        </w:tc>
        <w:tc>
          <w:tcPr>
            <w:tcW w:w="727" w:type="dxa"/>
            <w:tcBorders>
              <w:top w:val="nil"/>
              <w:left w:val="nil"/>
              <w:bottom w:val="single" w:sz="4" w:space="0" w:color="auto"/>
              <w:right w:val="single" w:sz="4" w:space="0" w:color="auto"/>
            </w:tcBorders>
            <w:noWrap/>
            <w:hideMark/>
          </w:tcPr>
          <w:p w14:paraId="7C7CE6FE"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EB69735"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0E08E58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C94AD02" w14:textId="77777777" w:rsidR="001F3837" w:rsidRPr="00903582" w:rsidRDefault="001F3837" w:rsidP="00C3502B">
            <w:pPr>
              <w:jc w:val="left"/>
              <w:rPr>
                <w:sz w:val="20"/>
                <w:szCs w:val="20"/>
                <w:lang w:eastAsia="en-CA"/>
              </w:rPr>
            </w:pPr>
            <w:r w:rsidRPr="00903582">
              <w:rPr>
                <w:sz w:val="20"/>
                <w:szCs w:val="20"/>
                <w:lang w:eastAsia="en-CA"/>
              </w:rPr>
              <w:t>Micronesia (Federated States of)</w:t>
            </w:r>
          </w:p>
        </w:tc>
        <w:tc>
          <w:tcPr>
            <w:tcW w:w="708" w:type="dxa"/>
            <w:tcBorders>
              <w:top w:val="nil"/>
              <w:left w:val="nil"/>
              <w:bottom w:val="single" w:sz="4" w:space="0" w:color="auto"/>
              <w:right w:val="single" w:sz="4" w:space="0" w:color="auto"/>
            </w:tcBorders>
            <w:noWrap/>
            <w:hideMark/>
          </w:tcPr>
          <w:p w14:paraId="4EBE141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D15CBE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83C98C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7BD591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60EAE21" w14:textId="77777777" w:rsidR="001F3837" w:rsidRPr="00903582" w:rsidRDefault="001F3837" w:rsidP="00C3502B">
            <w:pPr>
              <w:jc w:val="right"/>
              <w:rPr>
                <w:sz w:val="20"/>
                <w:szCs w:val="20"/>
                <w:lang w:eastAsia="en-CA"/>
              </w:rPr>
            </w:pPr>
            <w:r w:rsidRPr="00903582">
              <w:rPr>
                <w:sz w:val="20"/>
                <w:szCs w:val="20"/>
                <w:lang w:eastAsia="en-CA"/>
              </w:rPr>
              <w:t>13,600</w:t>
            </w:r>
          </w:p>
        </w:tc>
        <w:tc>
          <w:tcPr>
            <w:tcW w:w="1216" w:type="dxa"/>
            <w:tcBorders>
              <w:top w:val="nil"/>
              <w:left w:val="nil"/>
              <w:bottom w:val="single" w:sz="4" w:space="0" w:color="auto"/>
              <w:right w:val="single" w:sz="4" w:space="0" w:color="auto"/>
            </w:tcBorders>
            <w:noWrap/>
            <w:hideMark/>
          </w:tcPr>
          <w:p w14:paraId="3C3AF05F" w14:textId="77777777" w:rsidR="001F3837" w:rsidRPr="00903582" w:rsidRDefault="001F3837" w:rsidP="00C3502B">
            <w:pPr>
              <w:jc w:val="right"/>
              <w:rPr>
                <w:sz w:val="20"/>
                <w:szCs w:val="20"/>
                <w:lang w:eastAsia="en-CA"/>
              </w:rPr>
            </w:pPr>
            <w:r w:rsidRPr="00903582">
              <w:rPr>
                <w:sz w:val="20"/>
                <w:szCs w:val="20"/>
                <w:lang w:eastAsia="en-CA"/>
              </w:rPr>
              <w:t>7,226</w:t>
            </w:r>
          </w:p>
        </w:tc>
        <w:tc>
          <w:tcPr>
            <w:tcW w:w="727" w:type="dxa"/>
            <w:tcBorders>
              <w:top w:val="nil"/>
              <w:left w:val="nil"/>
              <w:bottom w:val="single" w:sz="4" w:space="0" w:color="auto"/>
              <w:right w:val="single" w:sz="4" w:space="0" w:color="auto"/>
            </w:tcBorders>
            <w:noWrap/>
            <w:hideMark/>
          </w:tcPr>
          <w:p w14:paraId="3C2431D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3981FCD"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B90D1F9"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65913CE" w14:textId="77777777" w:rsidR="001F3837" w:rsidRPr="00903582" w:rsidRDefault="001F3837" w:rsidP="00C3502B">
            <w:pPr>
              <w:jc w:val="left"/>
              <w:rPr>
                <w:sz w:val="20"/>
                <w:szCs w:val="20"/>
                <w:lang w:eastAsia="en-CA"/>
              </w:rPr>
            </w:pPr>
            <w:r w:rsidRPr="00903582">
              <w:rPr>
                <w:sz w:val="20"/>
                <w:szCs w:val="20"/>
                <w:lang w:eastAsia="en-CA"/>
              </w:rPr>
              <w:t>Mongolia</w:t>
            </w:r>
          </w:p>
        </w:tc>
        <w:tc>
          <w:tcPr>
            <w:tcW w:w="708" w:type="dxa"/>
            <w:tcBorders>
              <w:top w:val="nil"/>
              <w:left w:val="nil"/>
              <w:bottom w:val="single" w:sz="4" w:space="0" w:color="auto"/>
              <w:right w:val="single" w:sz="4" w:space="0" w:color="auto"/>
            </w:tcBorders>
            <w:noWrap/>
            <w:hideMark/>
          </w:tcPr>
          <w:p w14:paraId="2259711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C5391F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D135CB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D8A3D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412FE6C" w14:textId="77777777" w:rsidR="001F3837" w:rsidRPr="00903582" w:rsidRDefault="001F3837" w:rsidP="00C3502B">
            <w:pPr>
              <w:jc w:val="right"/>
              <w:rPr>
                <w:sz w:val="20"/>
                <w:szCs w:val="20"/>
                <w:lang w:eastAsia="en-CA"/>
              </w:rPr>
            </w:pPr>
            <w:r w:rsidRPr="00903582">
              <w:rPr>
                <w:sz w:val="20"/>
                <w:szCs w:val="20"/>
                <w:lang w:eastAsia="en-CA"/>
              </w:rPr>
              <w:t>57,309</w:t>
            </w:r>
          </w:p>
        </w:tc>
        <w:tc>
          <w:tcPr>
            <w:tcW w:w="1216" w:type="dxa"/>
            <w:tcBorders>
              <w:top w:val="nil"/>
              <w:left w:val="nil"/>
              <w:bottom w:val="single" w:sz="4" w:space="0" w:color="auto"/>
              <w:right w:val="single" w:sz="4" w:space="0" w:color="auto"/>
            </w:tcBorders>
            <w:noWrap/>
            <w:hideMark/>
          </w:tcPr>
          <w:p w14:paraId="07B7445D" w14:textId="77777777" w:rsidR="001F3837" w:rsidRPr="00903582" w:rsidRDefault="001F3837" w:rsidP="00C3502B">
            <w:pPr>
              <w:jc w:val="right"/>
              <w:rPr>
                <w:sz w:val="20"/>
                <w:szCs w:val="20"/>
                <w:lang w:eastAsia="en-CA"/>
              </w:rPr>
            </w:pPr>
            <w:r w:rsidRPr="00903582">
              <w:rPr>
                <w:sz w:val="20"/>
                <w:szCs w:val="20"/>
                <w:lang w:eastAsia="en-CA"/>
              </w:rPr>
              <w:t>55,608</w:t>
            </w:r>
          </w:p>
        </w:tc>
        <w:tc>
          <w:tcPr>
            <w:tcW w:w="727" w:type="dxa"/>
            <w:tcBorders>
              <w:top w:val="nil"/>
              <w:left w:val="nil"/>
              <w:bottom w:val="single" w:sz="4" w:space="0" w:color="auto"/>
              <w:right w:val="single" w:sz="4" w:space="0" w:color="auto"/>
            </w:tcBorders>
            <w:noWrap/>
            <w:hideMark/>
          </w:tcPr>
          <w:p w14:paraId="1CC6501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FA836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B001BDE"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DD43485" w14:textId="77777777" w:rsidR="001F3837" w:rsidRPr="00903582" w:rsidRDefault="001F3837" w:rsidP="00C3502B">
            <w:pPr>
              <w:jc w:val="left"/>
              <w:rPr>
                <w:sz w:val="20"/>
                <w:szCs w:val="20"/>
                <w:lang w:eastAsia="en-CA"/>
              </w:rPr>
            </w:pPr>
            <w:r w:rsidRPr="00903582">
              <w:rPr>
                <w:sz w:val="20"/>
                <w:szCs w:val="20"/>
                <w:lang w:eastAsia="en-CA"/>
              </w:rPr>
              <w:t>Montenegro</w:t>
            </w:r>
          </w:p>
        </w:tc>
        <w:tc>
          <w:tcPr>
            <w:tcW w:w="708" w:type="dxa"/>
            <w:tcBorders>
              <w:top w:val="nil"/>
              <w:left w:val="nil"/>
              <w:bottom w:val="single" w:sz="4" w:space="0" w:color="auto"/>
              <w:right w:val="single" w:sz="4" w:space="0" w:color="auto"/>
            </w:tcBorders>
            <w:noWrap/>
            <w:hideMark/>
          </w:tcPr>
          <w:p w14:paraId="40EF9DE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38A24C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5B1A90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BAF51D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FE41B3E" w14:textId="77777777" w:rsidR="001F3837" w:rsidRPr="00903582" w:rsidRDefault="001F3837" w:rsidP="00C3502B">
            <w:pPr>
              <w:jc w:val="right"/>
              <w:rPr>
                <w:sz w:val="20"/>
                <w:szCs w:val="20"/>
                <w:lang w:eastAsia="en-CA"/>
              </w:rPr>
            </w:pPr>
            <w:r w:rsidRPr="00903582">
              <w:rPr>
                <w:sz w:val="20"/>
                <w:szCs w:val="20"/>
                <w:lang w:eastAsia="en-CA"/>
              </w:rPr>
              <w:t>155,854</w:t>
            </w:r>
          </w:p>
        </w:tc>
        <w:tc>
          <w:tcPr>
            <w:tcW w:w="1216" w:type="dxa"/>
            <w:tcBorders>
              <w:top w:val="nil"/>
              <w:left w:val="nil"/>
              <w:bottom w:val="single" w:sz="4" w:space="0" w:color="auto"/>
              <w:right w:val="single" w:sz="4" w:space="0" w:color="auto"/>
            </w:tcBorders>
            <w:noWrap/>
            <w:hideMark/>
          </w:tcPr>
          <w:p w14:paraId="6CF60DCF" w14:textId="77777777" w:rsidR="001F3837" w:rsidRPr="00903582" w:rsidRDefault="001F3837" w:rsidP="00C3502B">
            <w:pPr>
              <w:jc w:val="right"/>
              <w:rPr>
                <w:sz w:val="20"/>
                <w:szCs w:val="20"/>
                <w:lang w:eastAsia="en-CA"/>
              </w:rPr>
            </w:pPr>
            <w:r w:rsidRPr="00903582">
              <w:rPr>
                <w:sz w:val="20"/>
                <w:szCs w:val="20"/>
                <w:lang w:eastAsia="en-CA"/>
              </w:rPr>
              <w:t>145,764</w:t>
            </w:r>
          </w:p>
        </w:tc>
        <w:tc>
          <w:tcPr>
            <w:tcW w:w="727" w:type="dxa"/>
            <w:tcBorders>
              <w:top w:val="nil"/>
              <w:left w:val="nil"/>
              <w:bottom w:val="single" w:sz="4" w:space="0" w:color="auto"/>
              <w:right w:val="single" w:sz="4" w:space="0" w:color="auto"/>
            </w:tcBorders>
            <w:noWrap/>
            <w:hideMark/>
          </w:tcPr>
          <w:p w14:paraId="367CBACE"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A174D5F" w14:textId="77777777" w:rsidR="001F3837" w:rsidRPr="00903582" w:rsidRDefault="001F3837" w:rsidP="00C3502B">
            <w:pPr>
              <w:jc w:val="left"/>
              <w:rPr>
                <w:sz w:val="20"/>
                <w:szCs w:val="20"/>
                <w:lang w:eastAsia="en-CA"/>
              </w:rPr>
            </w:pPr>
            <w:r w:rsidRPr="00903582">
              <w:rPr>
                <w:sz w:val="20"/>
                <w:szCs w:val="20"/>
                <w:lang w:eastAsia="en-CA"/>
              </w:rPr>
              <w:t xml:space="preserve">19.43% of </w:t>
            </w:r>
            <w:r>
              <w:rPr>
                <w:sz w:val="20"/>
                <w:szCs w:val="20"/>
                <w:lang w:eastAsia="en-CA"/>
              </w:rPr>
              <w:t>b</w:t>
            </w:r>
            <w:r w:rsidRPr="00903582">
              <w:rPr>
                <w:sz w:val="20"/>
                <w:szCs w:val="20"/>
                <w:lang w:eastAsia="en-CA"/>
              </w:rPr>
              <w:t>aseline by 2029</w:t>
            </w:r>
          </w:p>
        </w:tc>
      </w:tr>
      <w:tr w:rsidR="001F3837" w:rsidRPr="00903582" w14:paraId="1B90468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E39CBC4" w14:textId="77777777" w:rsidR="001F3837" w:rsidRPr="00903582" w:rsidRDefault="001F3837" w:rsidP="00C3502B">
            <w:pPr>
              <w:jc w:val="left"/>
              <w:rPr>
                <w:sz w:val="20"/>
                <w:szCs w:val="20"/>
                <w:lang w:eastAsia="en-CA"/>
              </w:rPr>
            </w:pPr>
            <w:r w:rsidRPr="00903582">
              <w:rPr>
                <w:sz w:val="20"/>
                <w:szCs w:val="20"/>
                <w:lang w:eastAsia="en-CA"/>
              </w:rPr>
              <w:t>Morocco</w:t>
            </w:r>
          </w:p>
        </w:tc>
        <w:tc>
          <w:tcPr>
            <w:tcW w:w="708" w:type="dxa"/>
            <w:tcBorders>
              <w:top w:val="nil"/>
              <w:left w:val="nil"/>
              <w:bottom w:val="single" w:sz="4" w:space="0" w:color="auto"/>
              <w:right w:val="single" w:sz="4" w:space="0" w:color="auto"/>
            </w:tcBorders>
            <w:noWrap/>
            <w:hideMark/>
          </w:tcPr>
          <w:p w14:paraId="3A4B204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F222A3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CBA8BCD"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B91E8D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79EC192" w14:textId="77777777" w:rsidR="001F3837" w:rsidRPr="00903582" w:rsidRDefault="001F3837" w:rsidP="00C3502B">
            <w:pPr>
              <w:jc w:val="right"/>
              <w:rPr>
                <w:sz w:val="20"/>
                <w:szCs w:val="20"/>
                <w:lang w:eastAsia="en-CA"/>
              </w:rPr>
            </w:pPr>
            <w:r w:rsidRPr="00903582">
              <w:rPr>
                <w:sz w:val="20"/>
                <w:szCs w:val="20"/>
                <w:lang w:eastAsia="en-CA"/>
              </w:rPr>
              <w:t>2,134,520</w:t>
            </w:r>
          </w:p>
        </w:tc>
        <w:tc>
          <w:tcPr>
            <w:tcW w:w="1216" w:type="dxa"/>
            <w:tcBorders>
              <w:top w:val="nil"/>
              <w:left w:val="nil"/>
              <w:bottom w:val="single" w:sz="4" w:space="0" w:color="auto"/>
              <w:right w:val="single" w:sz="4" w:space="0" w:color="auto"/>
            </w:tcBorders>
            <w:noWrap/>
            <w:hideMark/>
          </w:tcPr>
          <w:p w14:paraId="0074D7E2" w14:textId="77777777" w:rsidR="001F3837" w:rsidRPr="00903582" w:rsidRDefault="001F3837" w:rsidP="00C3502B">
            <w:pPr>
              <w:jc w:val="right"/>
              <w:rPr>
                <w:sz w:val="20"/>
                <w:szCs w:val="20"/>
                <w:lang w:eastAsia="en-CA"/>
              </w:rPr>
            </w:pPr>
            <w:r w:rsidRPr="00903582">
              <w:rPr>
                <w:sz w:val="20"/>
                <w:szCs w:val="20"/>
                <w:lang w:eastAsia="en-CA"/>
              </w:rPr>
              <w:t>2,645,559</w:t>
            </w:r>
          </w:p>
        </w:tc>
        <w:tc>
          <w:tcPr>
            <w:tcW w:w="727" w:type="dxa"/>
            <w:tcBorders>
              <w:top w:val="nil"/>
              <w:left w:val="nil"/>
              <w:bottom w:val="single" w:sz="4" w:space="0" w:color="auto"/>
              <w:right w:val="single" w:sz="4" w:space="0" w:color="auto"/>
            </w:tcBorders>
            <w:noWrap/>
            <w:hideMark/>
          </w:tcPr>
          <w:p w14:paraId="1D8AA46A" w14:textId="77777777" w:rsidR="001F3837" w:rsidRPr="00903582" w:rsidRDefault="001F3837" w:rsidP="00C3502B">
            <w:pPr>
              <w:jc w:val="right"/>
              <w:rPr>
                <w:sz w:val="20"/>
                <w:szCs w:val="20"/>
                <w:lang w:eastAsia="en-CA"/>
              </w:rPr>
            </w:pPr>
            <w:r w:rsidRPr="00903582">
              <w:rPr>
                <w:sz w:val="20"/>
                <w:szCs w:val="20"/>
                <w:lang w:eastAsia="en-CA"/>
              </w:rPr>
              <w:t>24</w:t>
            </w:r>
          </w:p>
        </w:tc>
        <w:tc>
          <w:tcPr>
            <w:tcW w:w="1661" w:type="dxa"/>
            <w:tcBorders>
              <w:top w:val="nil"/>
              <w:left w:val="nil"/>
              <w:bottom w:val="single" w:sz="4" w:space="0" w:color="auto"/>
              <w:right w:val="single" w:sz="4" w:space="0" w:color="auto"/>
            </w:tcBorders>
            <w:noWrap/>
            <w:hideMark/>
          </w:tcPr>
          <w:p w14:paraId="6AD22988" w14:textId="77777777" w:rsidR="001F3837" w:rsidRPr="00903582" w:rsidRDefault="001F3837" w:rsidP="00C3502B">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2030</w:t>
            </w:r>
          </w:p>
        </w:tc>
      </w:tr>
      <w:tr w:rsidR="001F3837" w:rsidRPr="00903582" w14:paraId="2751E1A3"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8ED5094" w14:textId="77777777" w:rsidR="001F3837" w:rsidRPr="00903582" w:rsidRDefault="001F3837" w:rsidP="00C3502B">
            <w:pPr>
              <w:jc w:val="left"/>
              <w:rPr>
                <w:sz w:val="20"/>
                <w:szCs w:val="20"/>
                <w:lang w:eastAsia="en-CA"/>
              </w:rPr>
            </w:pPr>
            <w:r w:rsidRPr="00903582">
              <w:rPr>
                <w:sz w:val="20"/>
                <w:szCs w:val="20"/>
                <w:lang w:eastAsia="en-CA"/>
              </w:rPr>
              <w:t>Mozambique</w:t>
            </w:r>
          </w:p>
        </w:tc>
        <w:tc>
          <w:tcPr>
            <w:tcW w:w="708" w:type="dxa"/>
            <w:tcBorders>
              <w:top w:val="nil"/>
              <w:left w:val="nil"/>
              <w:bottom w:val="single" w:sz="4" w:space="0" w:color="auto"/>
              <w:right w:val="single" w:sz="4" w:space="0" w:color="auto"/>
            </w:tcBorders>
            <w:noWrap/>
            <w:hideMark/>
          </w:tcPr>
          <w:p w14:paraId="1338FA7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BED394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6BB9D1B"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686EAC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0E8AEB5" w14:textId="77777777" w:rsidR="001F3837" w:rsidRPr="00903582" w:rsidRDefault="001F3837" w:rsidP="00C3502B">
            <w:pPr>
              <w:jc w:val="right"/>
              <w:rPr>
                <w:sz w:val="20"/>
                <w:szCs w:val="20"/>
                <w:lang w:eastAsia="en-CA"/>
              </w:rPr>
            </w:pPr>
            <w:r w:rsidRPr="00903582">
              <w:rPr>
                <w:sz w:val="20"/>
                <w:szCs w:val="20"/>
                <w:lang w:eastAsia="en-CA"/>
              </w:rPr>
              <w:t>655,255</w:t>
            </w:r>
          </w:p>
        </w:tc>
        <w:tc>
          <w:tcPr>
            <w:tcW w:w="1216" w:type="dxa"/>
            <w:tcBorders>
              <w:top w:val="nil"/>
              <w:left w:val="nil"/>
              <w:bottom w:val="single" w:sz="4" w:space="0" w:color="auto"/>
              <w:right w:val="single" w:sz="4" w:space="0" w:color="auto"/>
            </w:tcBorders>
            <w:noWrap/>
            <w:hideMark/>
          </w:tcPr>
          <w:p w14:paraId="7982F8E4" w14:textId="77777777" w:rsidR="001F3837" w:rsidRPr="00903582" w:rsidRDefault="001F3837" w:rsidP="00C3502B">
            <w:pPr>
              <w:jc w:val="right"/>
              <w:rPr>
                <w:sz w:val="20"/>
                <w:szCs w:val="20"/>
                <w:lang w:eastAsia="en-CA"/>
              </w:rPr>
            </w:pPr>
            <w:r w:rsidRPr="00903582">
              <w:rPr>
                <w:sz w:val="20"/>
                <w:szCs w:val="20"/>
                <w:lang w:eastAsia="en-CA"/>
              </w:rPr>
              <w:t>1,184,182</w:t>
            </w:r>
          </w:p>
        </w:tc>
        <w:tc>
          <w:tcPr>
            <w:tcW w:w="727" w:type="dxa"/>
            <w:tcBorders>
              <w:top w:val="nil"/>
              <w:left w:val="nil"/>
              <w:bottom w:val="single" w:sz="4" w:space="0" w:color="auto"/>
              <w:right w:val="single" w:sz="4" w:space="0" w:color="auto"/>
            </w:tcBorders>
            <w:noWrap/>
            <w:hideMark/>
          </w:tcPr>
          <w:p w14:paraId="30934A4D" w14:textId="77777777" w:rsidR="001F3837" w:rsidRPr="00903582" w:rsidRDefault="001F3837" w:rsidP="00C3502B">
            <w:pPr>
              <w:jc w:val="right"/>
              <w:rPr>
                <w:sz w:val="20"/>
                <w:szCs w:val="20"/>
                <w:lang w:eastAsia="en-CA"/>
              </w:rPr>
            </w:pPr>
            <w:r w:rsidRPr="00903582">
              <w:rPr>
                <w:sz w:val="20"/>
                <w:szCs w:val="20"/>
                <w:lang w:eastAsia="en-CA"/>
              </w:rPr>
              <w:t>81</w:t>
            </w:r>
          </w:p>
        </w:tc>
        <w:tc>
          <w:tcPr>
            <w:tcW w:w="1661" w:type="dxa"/>
            <w:tcBorders>
              <w:top w:val="nil"/>
              <w:left w:val="nil"/>
              <w:bottom w:val="single" w:sz="4" w:space="0" w:color="auto"/>
              <w:right w:val="single" w:sz="4" w:space="0" w:color="auto"/>
            </w:tcBorders>
            <w:noWrap/>
            <w:hideMark/>
          </w:tcPr>
          <w:p w14:paraId="1D963A93"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0720C32"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B49E197" w14:textId="77777777" w:rsidR="001F3837" w:rsidRPr="00903582" w:rsidRDefault="001F3837" w:rsidP="00C3502B">
            <w:pPr>
              <w:jc w:val="left"/>
              <w:rPr>
                <w:sz w:val="20"/>
                <w:szCs w:val="20"/>
                <w:lang w:eastAsia="en-CA"/>
              </w:rPr>
            </w:pPr>
            <w:r w:rsidRPr="00903582">
              <w:rPr>
                <w:sz w:val="20"/>
                <w:szCs w:val="20"/>
                <w:lang w:eastAsia="en-CA"/>
              </w:rPr>
              <w:t>Myanmar</w:t>
            </w:r>
          </w:p>
        </w:tc>
        <w:tc>
          <w:tcPr>
            <w:tcW w:w="708" w:type="dxa"/>
            <w:tcBorders>
              <w:top w:val="nil"/>
              <w:left w:val="nil"/>
              <w:bottom w:val="single" w:sz="4" w:space="0" w:color="auto"/>
              <w:right w:val="single" w:sz="4" w:space="0" w:color="auto"/>
            </w:tcBorders>
            <w:noWrap/>
            <w:hideMark/>
          </w:tcPr>
          <w:p w14:paraId="2C601A40"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DDBCC28"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4342299"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0F20426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39FC513"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3586670" w14:textId="77777777" w:rsidR="001F3837" w:rsidRPr="00903582" w:rsidRDefault="001F3837" w:rsidP="00C3502B">
            <w:pPr>
              <w:jc w:val="right"/>
              <w:rPr>
                <w:sz w:val="20"/>
                <w:szCs w:val="20"/>
                <w:lang w:eastAsia="en-CA"/>
              </w:rPr>
            </w:pPr>
            <w:r w:rsidRPr="00903582">
              <w:rPr>
                <w:sz w:val="20"/>
                <w:szCs w:val="20"/>
                <w:lang w:eastAsia="en-CA"/>
              </w:rPr>
              <w:t>666,057</w:t>
            </w:r>
          </w:p>
        </w:tc>
        <w:tc>
          <w:tcPr>
            <w:tcW w:w="727" w:type="dxa"/>
            <w:tcBorders>
              <w:top w:val="nil"/>
              <w:left w:val="nil"/>
              <w:bottom w:val="single" w:sz="4" w:space="0" w:color="auto"/>
              <w:right w:val="single" w:sz="4" w:space="0" w:color="auto"/>
            </w:tcBorders>
            <w:noWrap/>
            <w:hideMark/>
          </w:tcPr>
          <w:p w14:paraId="715E85D1"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240866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3730FB6"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24A92AA" w14:textId="77777777" w:rsidR="001F3837" w:rsidRPr="00903582" w:rsidRDefault="001F3837" w:rsidP="00C3502B">
            <w:pPr>
              <w:jc w:val="left"/>
              <w:rPr>
                <w:sz w:val="20"/>
                <w:szCs w:val="20"/>
                <w:lang w:eastAsia="en-CA"/>
              </w:rPr>
            </w:pPr>
            <w:r w:rsidRPr="00903582">
              <w:rPr>
                <w:sz w:val="20"/>
                <w:szCs w:val="20"/>
                <w:lang w:eastAsia="en-CA"/>
              </w:rPr>
              <w:t>Namibia</w:t>
            </w:r>
          </w:p>
        </w:tc>
        <w:tc>
          <w:tcPr>
            <w:tcW w:w="708" w:type="dxa"/>
            <w:tcBorders>
              <w:top w:val="nil"/>
              <w:left w:val="nil"/>
              <w:bottom w:val="single" w:sz="4" w:space="0" w:color="auto"/>
              <w:right w:val="single" w:sz="4" w:space="0" w:color="auto"/>
            </w:tcBorders>
            <w:noWrap/>
            <w:hideMark/>
          </w:tcPr>
          <w:p w14:paraId="01E9359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AB98D5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B6F3462"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439959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02D147A" w14:textId="77777777" w:rsidR="001F3837" w:rsidRPr="00903582" w:rsidRDefault="001F3837" w:rsidP="00C3502B">
            <w:pPr>
              <w:jc w:val="right"/>
              <w:rPr>
                <w:sz w:val="20"/>
                <w:szCs w:val="20"/>
                <w:lang w:eastAsia="en-CA"/>
              </w:rPr>
            </w:pPr>
            <w:r w:rsidRPr="00903582">
              <w:rPr>
                <w:sz w:val="20"/>
                <w:szCs w:val="20"/>
                <w:lang w:eastAsia="en-CA"/>
              </w:rPr>
              <w:t>774,924</w:t>
            </w:r>
          </w:p>
        </w:tc>
        <w:tc>
          <w:tcPr>
            <w:tcW w:w="1216" w:type="dxa"/>
            <w:tcBorders>
              <w:top w:val="nil"/>
              <w:left w:val="nil"/>
              <w:bottom w:val="single" w:sz="4" w:space="0" w:color="auto"/>
              <w:right w:val="single" w:sz="4" w:space="0" w:color="auto"/>
            </w:tcBorders>
            <w:noWrap/>
            <w:hideMark/>
          </w:tcPr>
          <w:p w14:paraId="6C777CDC" w14:textId="77777777" w:rsidR="001F3837" w:rsidRPr="00903582" w:rsidRDefault="001F3837" w:rsidP="00C3502B">
            <w:pPr>
              <w:jc w:val="right"/>
              <w:rPr>
                <w:sz w:val="20"/>
                <w:szCs w:val="20"/>
                <w:lang w:eastAsia="en-CA"/>
              </w:rPr>
            </w:pPr>
            <w:r w:rsidRPr="00903582">
              <w:rPr>
                <w:sz w:val="20"/>
                <w:szCs w:val="20"/>
                <w:lang w:eastAsia="en-CA"/>
              </w:rPr>
              <w:t>600,368</w:t>
            </w:r>
          </w:p>
        </w:tc>
        <w:tc>
          <w:tcPr>
            <w:tcW w:w="727" w:type="dxa"/>
            <w:tcBorders>
              <w:top w:val="nil"/>
              <w:left w:val="nil"/>
              <w:bottom w:val="single" w:sz="4" w:space="0" w:color="auto"/>
              <w:right w:val="single" w:sz="4" w:space="0" w:color="auto"/>
            </w:tcBorders>
            <w:noWrap/>
            <w:hideMark/>
          </w:tcPr>
          <w:p w14:paraId="3EFDFD6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0EE5D0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652580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02E87DE" w14:textId="77777777" w:rsidR="001F3837" w:rsidRPr="00903582" w:rsidRDefault="001F3837" w:rsidP="00C3502B">
            <w:pPr>
              <w:jc w:val="left"/>
              <w:rPr>
                <w:sz w:val="20"/>
                <w:szCs w:val="20"/>
                <w:lang w:eastAsia="en-CA"/>
              </w:rPr>
            </w:pPr>
            <w:r w:rsidRPr="00903582">
              <w:rPr>
                <w:sz w:val="20"/>
                <w:szCs w:val="20"/>
                <w:lang w:eastAsia="en-CA"/>
              </w:rPr>
              <w:t>Nauru</w:t>
            </w:r>
          </w:p>
        </w:tc>
        <w:tc>
          <w:tcPr>
            <w:tcW w:w="708" w:type="dxa"/>
            <w:tcBorders>
              <w:top w:val="nil"/>
              <w:left w:val="nil"/>
              <w:bottom w:val="single" w:sz="4" w:space="0" w:color="auto"/>
              <w:right w:val="single" w:sz="4" w:space="0" w:color="auto"/>
            </w:tcBorders>
            <w:noWrap/>
            <w:hideMark/>
          </w:tcPr>
          <w:p w14:paraId="041F25D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FA986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DB62460"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F9E591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8CD3FAA" w14:textId="77777777" w:rsidR="001F3837" w:rsidRPr="00903582" w:rsidRDefault="001F3837" w:rsidP="00C3502B">
            <w:pPr>
              <w:jc w:val="right"/>
              <w:rPr>
                <w:sz w:val="20"/>
                <w:szCs w:val="20"/>
                <w:lang w:eastAsia="en-CA"/>
              </w:rPr>
            </w:pPr>
            <w:r w:rsidRPr="00903582">
              <w:rPr>
                <w:sz w:val="20"/>
                <w:szCs w:val="20"/>
                <w:lang w:eastAsia="en-CA"/>
              </w:rPr>
              <w:t>1,204</w:t>
            </w:r>
          </w:p>
        </w:tc>
        <w:tc>
          <w:tcPr>
            <w:tcW w:w="1216" w:type="dxa"/>
            <w:tcBorders>
              <w:top w:val="nil"/>
              <w:left w:val="nil"/>
              <w:bottom w:val="single" w:sz="4" w:space="0" w:color="auto"/>
              <w:right w:val="single" w:sz="4" w:space="0" w:color="auto"/>
            </w:tcBorders>
            <w:noWrap/>
            <w:hideMark/>
          </w:tcPr>
          <w:p w14:paraId="25105B50" w14:textId="77777777" w:rsidR="001F3837" w:rsidRPr="00903582" w:rsidRDefault="001F3837" w:rsidP="00C3502B">
            <w:pPr>
              <w:jc w:val="right"/>
              <w:rPr>
                <w:sz w:val="20"/>
                <w:szCs w:val="20"/>
                <w:lang w:eastAsia="en-CA"/>
              </w:rPr>
            </w:pPr>
            <w:r w:rsidRPr="00903582">
              <w:rPr>
                <w:sz w:val="20"/>
                <w:szCs w:val="20"/>
                <w:lang w:eastAsia="en-CA"/>
              </w:rPr>
              <w:t>1,402</w:t>
            </w:r>
          </w:p>
        </w:tc>
        <w:tc>
          <w:tcPr>
            <w:tcW w:w="727" w:type="dxa"/>
            <w:tcBorders>
              <w:top w:val="nil"/>
              <w:left w:val="nil"/>
              <w:bottom w:val="single" w:sz="4" w:space="0" w:color="auto"/>
              <w:right w:val="single" w:sz="4" w:space="0" w:color="auto"/>
            </w:tcBorders>
            <w:noWrap/>
            <w:hideMark/>
          </w:tcPr>
          <w:p w14:paraId="7F8BDDE1" w14:textId="77777777" w:rsidR="001F3837" w:rsidRPr="00903582" w:rsidRDefault="001F3837" w:rsidP="00C3502B">
            <w:pPr>
              <w:jc w:val="right"/>
              <w:rPr>
                <w:sz w:val="20"/>
                <w:szCs w:val="20"/>
                <w:lang w:eastAsia="en-CA"/>
              </w:rPr>
            </w:pPr>
            <w:r w:rsidRPr="00903582">
              <w:rPr>
                <w:sz w:val="20"/>
                <w:szCs w:val="20"/>
                <w:lang w:eastAsia="en-CA"/>
              </w:rPr>
              <w:t>16</w:t>
            </w:r>
          </w:p>
        </w:tc>
        <w:tc>
          <w:tcPr>
            <w:tcW w:w="1661" w:type="dxa"/>
            <w:tcBorders>
              <w:top w:val="nil"/>
              <w:left w:val="nil"/>
              <w:bottom w:val="single" w:sz="4" w:space="0" w:color="auto"/>
              <w:right w:val="single" w:sz="4" w:space="0" w:color="auto"/>
            </w:tcBorders>
            <w:noWrap/>
            <w:hideMark/>
          </w:tcPr>
          <w:p w14:paraId="33CC0E6E"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r>
              <w:rPr>
                <w:sz w:val="20"/>
                <w:szCs w:val="20"/>
                <w:lang w:eastAsia="en-CA"/>
              </w:rPr>
              <w:t>; recommendation 74/7</w:t>
            </w:r>
            <w:r>
              <w:rPr>
                <w:rStyle w:val="FootnoteReference"/>
                <w:sz w:val="20"/>
                <w:szCs w:val="20"/>
                <w:lang w:eastAsia="en-CA"/>
              </w:rPr>
              <w:footnoteReference w:id="25"/>
            </w:r>
          </w:p>
        </w:tc>
      </w:tr>
      <w:tr w:rsidR="001F3837" w:rsidRPr="00903582" w14:paraId="00894F4D"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10078B4A" w14:textId="77777777" w:rsidR="001F3837" w:rsidRPr="00903582" w:rsidRDefault="001F3837" w:rsidP="00C3502B">
            <w:pPr>
              <w:jc w:val="left"/>
              <w:rPr>
                <w:sz w:val="20"/>
                <w:szCs w:val="20"/>
                <w:lang w:eastAsia="en-CA"/>
              </w:rPr>
            </w:pPr>
            <w:r w:rsidRPr="00903582">
              <w:rPr>
                <w:sz w:val="20"/>
                <w:szCs w:val="20"/>
                <w:lang w:eastAsia="en-CA"/>
              </w:rPr>
              <w:t>Nepal</w:t>
            </w:r>
          </w:p>
        </w:tc>
        <w:tc>
          <w:tcPr>
            <w:tcW w:w="708" w:type="dxa"/>
            <w:tcBorders>
              <w:top w:val="nil"/>
              <w:left w:val="nil"/>
              <w:bottom w:val="single" w:sz="4" w:space="0" w:color="auto"/>
              <w:right w:val="single" w:sz="4" w:space="0" w:color="auto"/>
            </w:tcBorders>
            <w:noWrap/>
            <w:hideMark/>
          </w:tcPr>
          <w:p w14:paraId="0C7756B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945C913"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3FB2A5"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7B54E7D"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190F67D"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14CF487"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04D8DB9"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A42D244"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C107068"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EB3F339" w14:textId="77777777" w:rsidR="001F3837" w:rsidRPr="00903582" w:rsidRDefault="001F3837" w:rsidP="00C3502B">
            <w:pPr>
              <w:jc w:val="left"/>
              <w:rPr>
                <w:sz w:val="20"/>
                <w:szCs w:val="20"/>
                <w:lang w:eastAsia="en-CA"/>
              </w:rPr>
            </w:pPr>
            <w:r w:rsidRPr="00903582">
              <w:rPr>
                <w:sz w:val="20"/>
                <w:szCs w:val="20"/>
                <w:lang w:eastAsia="en-CA"/>
              </w:rPr>
              <w:t>Nicaragua</w:t>
            </w:r>
          </w:p>
        </w:tc>
        <w:tc>
          <w:tcPr>
            <w:tcW w:w="708" w:type="dxa"/>
            <w:tcBorders>
              <w:top w:val="nil"/>
              <w:left w:val="nil"/>
              <w:bottom w:val="single" w:sz="4" w:space="0" w:color="auto"/>
              <w:right w:val="single" w:sz="4" w:space="0" w:color="auto"/>
            </w:tcBorders>
            <w:noWrap/>
            <w:hideMark/>
          </w:tcPr>
          <w:p w14:paraId="488698A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E9B979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214997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B50108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9969130" w14:textId="77777777" w:rsidR="001F3837" w:rsidRPr="00903582" w:rsidRDefault="001F3837" w:rsidP="00C3502B">
            <w:pPr>
              <w:jc w:val="right"/>
              <w:rPr>
                <w:sz w:val="20"/>
                <w:szCs w:val="20"/>
                <w:lang w:eastAsia="en-CA"/>
              </w:rPr>
            </w:pPr>
            <w:r w:rsidRPr="00903582">
              <w:rPr>
                <w:sz w:val="20"/>
                <w:szCs w:val="20"/>
                <w:lang w:eastAsia="en-CA"/>
              </w:rPr>
              <w:t>582,295</w:t>
            </w:r>
          </w:p>
        </w:tc>
        <w:tc>
          <w:tcPr>
            <w:tcW w:w="1216" w:type="dxa"/>
            <w:tcBorders>
              <w:top w:val="nil"/>
              <w:left w:val="nil"/>
              <w:bottom w:val="single" w:sz="4" w:space="0" w:color="auto"/>
              <w:right w:val="single" w:sz="4" w:space="0" w:color="auto"/>
            </w:tcBorders>
            <w:noWrap/>
            <w:hideMark/>
          </w:tcPr>
          <w:p w14:paraId="004CB43C" w14:textId="77777777" w:rsidR="001F3837" w:rsidRPr="00903582" w:rsidRDefault="001F3837" w:rsidP="00C3502B">
            <w:pPr>
              <w:jc w:val="right"/>
              <w:rPr>
                <w:sz w:val="20"/>
                <w:szCs w:val="20"/>
                <w:lang w:eastAsia="en-CA"/>
              </w:rPr>
            </w:pPr>
            <w:r w:rsidRPr="00903582">
              <w:rPr>
                <w:sz w:val="20"/>
                <w:szCs w:val="20"/>
                <w:lang w:eastAsia="en-CA"/>
              </w:rPr>
              <w:t>479,823</w:t>
            </w:r>
          </w:p>
        </w:tc>
        <w:tc>
          <w:tcPr>
            <w:tcW w:w="727" w:type="dxa"/>
            <w:tcBorders>
              <w:top w:val="nil"/>
              <w:left w:val="nil"/>
              <w:bottom w:val="single" w:sz="4" w:space="0" w:color="auto"/>
              <w:right w:val="single" w:sz="4" w:space="0" w:color="auto"/>
            </w:tcBorders>
            <w:noWrap/>
            <w:hideMark/>
          </w:tcPr>
          <w:p w14:paraId="19AB147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33C5186"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585030F8"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DB512F5" w14:textId="77777777" w:rsidR="001F3837" w:rsidRPr="00903582" w:rsidRDefault="001F3837" w:rsidP="00C3502B">
            <w:pPr>
              <w:jc w:val="left"/>
              <w:rPr>
                <w:sz w:val="20"/>
                <w:szCs w:val="20"/>
                <w:lang w:eastAsia="en-CA"/>
              </w:rPr>
            </w:pPr>
            <w:r w:rsidRPr="00903582">
              <w:rPr>
                <w:sz w:val="20"/>
                <w:szCs w:val="20"/>
                <w:lang w:eastAsia="en-CA"/>
              </w:rPr>
              <w:t>Niger (the)</w:t>
            </w:r>
          </w:p>
        </w:tc>
        <w:tc>
          <w:tcPr>
            <w:tcW w:w="708" w:type="dxa"/>
            <w:tcBorders>
              <w:top w:val="nil"/>
              <w:left w:val="nil"/>
              <w:bottom w:val="single" w:sz="4" w:space="0" w:color="auto"/>
              <w:right w:val="single" w:sz="4" w:space="0" w:color="auto"/>
            </w:tcBorders>
            <w:noWrap/>
            <w:hideMark/>
          </w:tcPr>
          <w:p w14:paraId="16A51E4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787DC31"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2171F71"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C1DEB2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2D2D404" w14:textId="77777777" w:rsidR="001F3837" w:rsidRPr="00903582" w:rsidRDefault="001F3837" w:rsidP="00C3502B">
            <w:pPr>
              <w:jc w:val="right"/>
              <w:rPr>
                <w:sz w:val="20"/>
                <w:szCs w:val="20"/>
                <w:lang w:eastAsia="en-CA"/>
              </w:rPr>
            </w:pPr>
            <w:r w:rsidRPr="00903582">
              <w:rPr>
                <w:sz w:val="20"/>
                <w:szCs w:val="20"/>
                <w:lang w:eastAsia="en-CA"/>
              </w:rPr>
              <w:t>1,222,358</w:t>
            </w:r>
          </w:p>
        </w:tc>
        <w:tc>
          <w:tcPr>
            <w:tcW w:w="1216" w:type="dxa"/>
            <w:tcBorders>
              <w:top w:val="nil"/>
              <w:left w:val="nil"/>
              <w:bottom w:val="single" w:sz="4" w:space="0" w:color="auto"/>
              <w:right w:val="single" w:sz="4" w:space="0" w:color="auto"/>
            </w:tcBorders>
            <w:noWrap/>
            <w:hideMark/>
          </w:tcPr>
          <w:p w14:paraId="2D1C74AC" w14:textId="77777777" w:rsidR="001F3837" w:rsidRPr="00903582" w:rsidRDefault="001F3837" w:rsidP="00C3502B">
            <w:pPr>
              <w:jc w:val="right"/>
              <w:rPr>
                <w:sz w:val="20"/>
                <w:szCs w:val="20"/>
                <w:lang w:eastAsia="en-CA"/>
              </w:rPr>
            </w:pPr>
            <w:r w:rsidRPr="00903582">
              <w:rPr>
                <w:sz w:val="20"/>
                <w:szCs w:val="20"/>
                <w:lang w:eastAsia="en-CA"/>
              </w:rPr>
              <w:t>586,753</w:t>
            </w:r>
          </w:p>
        </w:tc>
        <w:tc>
          <w:tcPr>
            <w:tcW w:w="727" w:type="dxa"/>
            <w:tcBorders>
              <w:top w:val="nil"/>
              <w:left w:val="nil"/>
              <w:bottom w:val="single" w:sz="4" w:space="0" w:color="auto"/>
              <w:right w:val="single" w:sz="4" w:space="0" w:color="auto"/>
            </w:tcBorders>
            <w:noWrap/>
            <w:hideMark/>
          </w:tcPr>
          <w:p w14:paraId="37B4AE7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951B97" w14:textId="77777777" w:rsidR="001F3837" w:rsidRPr="00903582" w:rsidRDefault="001F3837" w:rsidP="00C3502B">
            <w:pPr>
              <w:jc w:val="left"/>
              <w:rPr>
                <w:sz w:val="20"/>
                <w:szCs w:val="20"/>
                <w:lang w:eastAsia="en-CA"/>
              </w:rPr>
            </w:pPr>
            <w:r w:rsidRPr="00903582">
              <w:rPr>
                <w:sz w:val="20"/>
                <w:szCs w:val="20"/>
                <w:lang w:eastAsia="en-CA"/>
              </w:rPr>
              <w:t xml:space="preserve">35.2% of </w:t>
            </w:r>
            <w:r>
              <w:rPr>
                <w:sz w:val="20"/>
                <w:szCs w:val="20"/>
                <w:lang w:eastAsia="en-CA"/>
              </w:rPr>
              <w:t>b</w:t>
            </w:r>
            <w:r w:rsidRPr="00903582">
              <w:rPr>
                <w:sz w:val="20"/>
                <w:szCs w:val="20"/>
                <w:lang w:eastAsia="en-CA"/>
              </w:rPr>
              <w:t>aseline by 2029</w:t>
            </w:r>
          </w:p>
        </w:tc>
      </w:tr>
      <w:tr w:rsidR="001F3837" w:rsidRPr="00903582" w14:paraId="452F85EF"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17736E04" w14:textId="77777777" w:rsidR="001F3837" w:rsidRPr="00903582" w:rsidRDefault="001F3837" w:rsidP="00C3502B">
            <w:pPr>
              <w:jc w:val="left"/>
              <w:rPr>
                <w:sz w:val="20"/>
                <w:szCs w:val="20"/>
                <w:lang w:eastAsia="en-CA"/>
              </w:rPr>
            </w:pPr>
            <w:r w:rsidRPr="00903582">
              <w:rPr>
                <w:sz w:val="20"/>
                <w:szCs w:val="20"/>
                <w:lang w:eastAsia="en-CA"/>
              </w:rPr>
              <w:t>Nigeria</w:t>
            </w:r>
          </w:p>
        </w:tc>
        <w:tc>
          <w:tcPr>
            <w:tcW w:w="708" w:type="dxa"/>
            <w:tcBorders>
              <w:top w:val="nil"/>
              <w:left w:val="nil"/>
              <w:bottom w:val="single" w:sz="4" w:space="0" w:color="auto"/>
              <w:right w:val="single" w:sz="4" w:space="0" w:color="auto"/>
            </w:tcBorders>
            <w:noWrap/>
            <w:hideMark/>
          </w:tcPr>
          <w:p w14:paraId="425053B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EA8592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B717740"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AF8A7A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04527A9" w14:textId="77777777" w:rsidR="001F3837" w:rsidRPr="00903582" w:rsidRDefault="001F3837" w:rsidP="00C3502B">
            <w:pPr>
              <w:jc w:val="right"/>
              <w:rPr>
                <w:sz w:val="20"/>
                <w:szCs w:val="20"/>
                <w:lang w:eastAsia="en-CA"/>
              </w:rPr>
            </w:pPr>
            <w:r w:rsidRPr="00903582">
              <w:rPr>
                <w:sz w:val="20"/>
                <w:szCs w:val="20"/>
                <w:lang w:eastAsia="en-CA"/>
              </w:rPr>
              <w:t>15,187,779</w:t>
            </w:r>
          </w:p>
        </w:tc>
        <w:tc>
          <w:tcPr>
            <w:tcW w:w="1216" w:type="dxa"/>
            <w:tcBorders>
              <w:top w:val="nil"/>
              <w:left w:val="nil"/>
              <w:bottom w:val="single" w:sz="4" w:space="0" w:color="auto"/>
              <w:right w:val="single" w:sz="4" w:space="0" w:color="auto"/>
            </w:tcBorders>
            <w:noWrap/>
            <w:hideMark/>
          </w:tcPr>
          <w:p w14:paraId="780F3E61" w14:textId="77777777" w:rsidR="001F3837" w:rsidRPr="00903582" w:rsidRDefault="001F3837" w:rsidP="00C3502B">
            <w:pPr>
              <w:jc w:val="right"/>
              <w:rPr>
                <w:sz w:val="20"/>
                <w:szCs w:val="20"/>
                <w:lang w:eastAsia="en-CA"/>
              </w:rPr>
            </w:pPr>
            <w:r w:rsidRPr="00903582">
              <w:rPr>
                <w:sz w:val="20"/>
                <w:szCs w:val="20"/>
                <w:lang w:eastAsia="en-CA"/>
              </w:rPr>
              <w:t>24,024,338</w:t>
            </w:r>
          </w:p>
        </w:tc>
        <w:tc>
          <w:tcPr>
            <w:tcW w:w="727" w:type="dxa"/>
            <w:tcBorders>
              <w:top w:val="nil"/>
              <w:left w:val="nil"/>
              <w:bottom w:val="single" w:sz="4" w:space="0" w:color="auto"/>
              <w:right w:val="single" w:sz="4" w:space="0" w:color="auto"/>
            </w:tcBorders>
            <w:noWrap/>
            <w:hideMark/>
          </w:tcPr>
          <w:p w14:paraId="7BD91416" w14:textId="77777777" w:rsidR="001F3837" w:rsidRPr="00903582" w:rsidRDefault="001F3837" w:rsidP="00C3502B">
            <w:pPr>
              <w:jc w:val="right"/>
              <w:rPr>
                <w:sz w:val="20"/>
                <w:szCs w:val="20"/>
                <w:lang w:eastAsia="en-CA"/>
              </w:rPr>
            </w:pPr>
            <w:r w:rsidRPr="00903582">
              <w:rPr>
                <w:sz w:val="20"/>
                <w:szCs w:val="20"/>
                <w:lang w:eastAsia="en-CA"/>
              </w:rPr>
              <w:t>58</w:t>
            </w:r>
          </w:p>
        </w:tc>
        <w:tc>
          <w:tcPr>
            <w:tcW w:w="1661" w:type="dxa"/>
            <w:tcBorders>
              <w:top w:val="nil"/>
              <w:left w:val="nil"/>
              <w:bottom w:val="single" w:sz="4" w:space="0" w:color="auto"/>
              <w:right w:val="single" w:sz="4" w:space="0" w:color="auto"/>
            </w:tcBorders>
            <w:noWrap/>
            <w:hideMark/>
          </w:tcPr>
          <w:p w14:paraId="51E47A2A" w14:textId="77777777" w:rsidR="001F3837" w:rsidRPr="00903582" w:rsidRDefault="001F3837" w:rsidP="00C3502B">
            <w:pPr>
              <w:jc w:val="left"/>
              <w:rPr>
                <w:sz w:val="20"/>
                <w:szCs w:val="20"/>
                <w:lang w:eastAsia="en-CA"/>
              </w:rPr>
            </w:pPr>
            <w:r w:rsidRPr="00903582">
              <w:rPr>
                <w:sz w:val="20"/>
                <w:szCs w:val="20"/>
                <w:lang w:eastAsia="en-CA"/>
              </w:rPr>
              <w:t xml:space="preserve">10.13% of </w:t>
            </w:r>
            <w:r>
              <w:rPr>
                <w:sz w:val="20"/>
                <w:szCs w:val="20"/>
                <w:lang w:eastAsia="en-CA"/>
              </w:rPr>
              <w:t>b</w:t>
            </w:r>
            <w:r w:rsidRPr="00903582">
              <w:rPr>
                <w:sz w:val="20"/>
                <w:szCs w:val="20"/>
                <w:lang w:eastAsia="en-CA"/>
              </w:rPr>
              <w:t>aseline by 2029</w:t>
            </w:r>
          </w:p>
        </w:tc>
      </w:tr>
      <w:tr w:rsidR="001F3837" w:rsidRPr="00903582" w14:paraId="0F438A17"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B31F226" w14:textId="77777777" w:rsidR="001F3837" w:rsidRPr="00903582" w:rsidRDefault="001F3837" w:rsidP="00C3502B">
            <w:pPr>
              <w:jc w:val="left"/>
              <w:rPr>
                <w:sz w:val="20"/>
                <w:szCs w:val="20"/>
                <w:lang w:eastAsia="en-CA"/>
              </w:rPr>
            </w:pPr>
            <w:r w:rsidRPr="00903582">
              <w:rPr>
                <w:sz w:val="20"/>
                <w:szCs w:val="20"/>
                <w:lang w:eastAsia="en-CA"/>
              </w:rPr>
              <w:t>Niue</w:t>
            </w:r>
          </w:p>
        </w:tc>
        <w:tc>
          <w:tcPr>
            <w:tcW w:w="708" w:type="dxa"/>
            <w:tcBorders>
              <w:top w:val="nil"/>
              <w:left w:val="nil"/>
              <w:bottom w:val="single" w:sz="4" w:space="0" w:color="auto"/>
              <w:right w:val="single" w:sz="4" w:space="0" w:color="auto"/>
            </w:tcBorders>
            <w:noWrap/>
            <w:hideMark/>
          </w:tcPr>
          <w:p w14:paraId="56236AD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7C71F3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D062C2C"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0D952A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439844" w14:textId="77777777" w:rsidR="001F3837" w:rsidRPr="00903582" w:rsidRDefault="001F3837" w:rsidP="00C3502B">
            <w:pPr>
              <w:jc w:val="right"/>
              <w:rPr>
                <w:sz w:val="20"/>
                <w:szCs w:val="20"/>
                <w:lang w:eastAsia="en-CA"/>
              </w:rPr>
            </w:pPr>
            <w:r w:rsidRPr="00903582">
              <w:rPr>
                <w:sz w:val="20"/>
                <w:szCs w:val="20"/>
                <w:lang w:eastAsia="en-CA"/>
              </w:rPr>
              <w:t>201</w:t>
            </w:r>
          </w:p>
        </w:tc>
        <w:tc>
          <w:tcPr>
            <w:tcW w:w="1216" w:type="dxa"/>
            <w:tcBorders>
              <w:top w:val="nil"/>
              <w:left w:val="nil"/>
              <w:bottom w:val="single" w:sz="4" w:space="0" w:color="auto"/>
              <w:right w:val="single" w:sz="4" w:space="0" w:color="auto"/>
            </w:tcBorders>
            <w:noWrap/>
            <w:hideMark/>
          </w:tcPr>
          <w:p w14:paraId="4835683B" w14:textId="77777777" w:rsidR="001F3837" w:rsidRPr="00903582" w:rsidRDefault="001F3837" w:rsidP="00C3502B">
            <w:pPr>
              <w:jc w:val="right"/>
              <w:rPr>
                <w:sz w:val="20"/>
                <w:szCs w:val="20"/>
                <w:lang w:eastAsia="en-CA"/>
              </w:rPr>
            </w:pPr>
            <w:r w:rsidRPr="00903582">
              <w:rPr>
                <w:sz w:val="20"/>
                <w:szCs w:val="20"/>
                <w:lang w:eastAsia="en-CA"/>
              </w:rPr>
              <w:t>0</w:t>
            </w:r>
          </w:p>
        </w:tc>
        <w:tc>
          <w:tcPr>
            <w:tcW w:w="727" w:type="dxa"/>
            <w:tcBorders>
              <w:top w:val="nil"/>
              <w:left w:val="nil"/>
              <w:bottom w:val="single" w:sz="4" w:space="0" w:color="auto"/>
              <w:right w:val="single" w:sz="4" w:space="0" w:color="auto"/>
            </w:tcBorders>
            <w:noWrap/>
            <w:hideMark/>
          </w:tcPr>
          <w:p w14:paraId="43EC7F4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2DB39C1"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4F76416"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D155A31" w14:textId="77777777" w:rsidR="001F3837" w:rsidRPr="00903582" w:rsidRDefault="001F3837" w:rsidP="00C3502B">
            <w:pPr>
              <w:jc w:val="left"/>
              <w:rPr>
                <w:sz w:val="20"/>
                <w:szCs w:val="20"/>
                <w:lang w:eastAsia="en-CA"/>
              </w:rPr>
            </w:pPr>
            <w:r w:rsidRPr="00903582">
              <w:rPr>
                <w:sz w:val="20"/>
                <w:szCs w:val="20"/>
                <w:lang w:eastAsia="en-CA"/>
              </w:rPr>
              <w:t>North Macedonia</w:t>
            </w:r>
          </w:p>
        </w:tc>
        <w:tc>
          <w:tcPr>
            <w:tcW w:w="708" w:type="dxa"/>
            <w:tcBorders>
              <w:top w:val="nil"/>
              <w:left w:val="nil"/>
              <w:bottom w:val="single" w:sz="4" w:space="0" w:color="auto"/>
              <w:right w:val="single" w:sz="4" w:space="0" w:color="auto"/>
            </w:tcBorders>
            <w:noWrap/>
            <w:hideMark/>
          </w:tcPr>
          <w:p w14:paraId="2731C85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BE08B53"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4DCC70"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3A8C3FF"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C73E946" w14:textId="77777777" w:rsidR="001F3837" w:rsidRPr="00903582" w:rsidRDefault="001F3837" w:rsidP="00C3502B">
            <w:pPr>
              <w:jc w:val="right"/>
              <w:rPr>
                <w:sz w:val="20"/>
                <w:szCs w:val="20"/>
                <w:lang w:eastAsia="en-CA"/>
              </w:rPr>
            </w:pPr>
            <w:r w:rsidRPr="00903582">
              <w:rPr>
                <w:sz w:val="20"/>
                <w:szCs w:val="20"/>
                <w:lang w:eastAsia="en-CA"/>
              </w:rPr>
              <w:t>397,843</w:t>
            </w:r>
          </w:p>
        </w:tc>
        <w:tc>
          <w:tcPr>
            <w:tcW w:w="1216" w:type="dxa"/>
            <w:tcBorders>
              <w:top w:val="nil"/>
              <w:left w:val="nil"/>
              <w:bottom w:val="single" w:sz="4" w:space="0" w:color="auto"/>
              <w:right w:val="single" w:sz="4" w:space="0" w:color="auto"/>
            </w:tcBorders>
            <w:noWrap/>
            <w:hideMark/>
          </w:tcPr>
          <w:p w14:paraId="35C901E4" w14:textId="77777777" w:rsidR="001F3837" w:rsidRPr="00903582" w:rsidRDefault="001F3837" w:rsidP="00C3502B">
            <w:pPr>
              <w:jc w:val="right"/>
              <w:rPr>
                <w:sz w:val="20"/>
                <w:szCs w:val="20"/>
                <w:lang w:eastAsia="en-CA"/>
              </w:rPr>
            </w:pPr>
            <w:r w:rsidRPr="00903582">
              <w:rPr>
                <w:sz w:val="20"/>
                <w:szCs w:val="20"/>
                <w:lang w:eastAsia="en-CA"/>
              </w:rPr>
              <w:t>253,091</w:t>
            </w:r>
          </w:p>
        </w:tc>
        <w:tc>
          <w:tcPr>
            <w:tcW w:w="727" w:type="dxa"/>
            <w:tcBorders>
              <w:top w:val="nil"/>
              <w:left w:val="nil"/>
              <w:bottom w:val="single" w:sz="4" w:space="0" w:color="auto"/>
              <w:right w:val="single" w:sz="4" w:space="0" w:color="auto"/>
            </w:tcBorders>
            <w:noWrap/>
            <w:hideMark/>
          </w:tcPr>
          <w:p w14:paraId="7B5A4B2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2035597" w14:textId="77777777" w:rsidR="001F3837" w:rsidRPr="00903582" w:rsidRDefault="001F3837" w:rsidP="00C3502B">
            <w:pPr>
              <w:jc w:val="left"/>
              <w:rPr>
                <w:sz w:val="20"/>
                <w:szCs w:val="20"/>
                <w:lang w:eastAsia="en-CA"/>
              </w:rPr>
            </w:pPr>
            <w:r w:rsidRPr="00903582">
              <w:rPr>
                <w:sz w:val="20"/>
                <w:szCs w:val="20"/>
                <w:lang w:eastAsia="en-CA"/>
              </w:rPr>
              <w:t xml:space="preserve">18.7% of </w:t>
            </w:r>
            <w:r>
              <w:rPr>
                <w:sz w:val="20"/>
                <w:szCs w:val="20"/>
                <w:lang w:eastAsia="en-CA"/>
              </w:rPr>
              <w:t>b</w:t>
            </w:r>
            <w:r w:rsidRPr="00903582">
              <w:rPr>
                <w:sz w:val="20"/>
                <w:szCs w:val="20"/>
                <w:lang w:eastAsia="en-CA"/>
              </w:rPr>
              <w:t>aseline by 2029</w:t>
            </w:r>
          </w:p>
        </w:tc>
      </w:tr>
      <w:tr w:rsidR="001F3837" w:rsidRPr="00903582" w14:paraId="199B7A01"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1C77EDB" w14:textId="77777777" w:rsidR="001F3837" w:rsidRPr="00903582" w:rsidRDefault="001F3837" w:rsidP="00C3502B">
            <w:pPr>
              <w:jc w:val="left"/>
              <w:rPr>
                <w:sz w:val="20"/>
                <w:szCs w:val="20"/>
                <w:lang w:eastAsia="en-CA"/>
              </w:rPr>
            </w:pPr>
            <w:r w:rsidRPr="00903582">
              <w:rPr>
                <w:sz w:val="20"/>
                <w:szCs w:val="20"/>
                <w:lang w:eastAsia="en-CA"/>
              </w:rPr>
              <w:t>Oman</w:t>
            </w:r>
          </w:p>
        </w:tc>
        <w:tc>
          <w:tcPr>
            <w:tcW w:w="708" w:type="dxa"/>
            <w:tcBorders>
              <w:top w:val="nil"/>
              <w:left w:val="nil"/>
              <w:bottom w:val="single" w:sz="4" w:space="0" w:color="auto"/>
              <w:right w:val="single" w:sz="4" w:space="0" w:color="auto"/>
            </w:tcBorders>
            <w:noWrap/>
            <w:hideMark/>
          </w:tcPr>
          <w:p w14:paraId="5D5A4962"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BBE2CC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9C9195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2DE4EC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806A2E"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A762A4B" w14:textId="77777777" w:rsidR="001F3837" w:rsidRPr="00903582" w:rsidRDefault="001F3837" w:rsidP="00C3502B">
            <w:pPr>
              <w:jc w:val="right"/>
              <w:rPr>
                <w:sz w:val="20"/>
                <w:szCs w:val="20"/>
                <w:lang w:eastAsia="en-CA"/>
              </w:rPr>
            </w:pPr>
            <w:r w:rsidRPr="00903582">
              <w:rPr>
                <w:sz w:val="20"/>
                <w:szCs w:val="20"/>
                <w:lang w:eastAsia="en-CA"/>
              </w:rPr>
              <w:t>2,275,115</w:t>
            </w:r>
          </w:p>
        </w:tc>
        <w:tc>
          <w:tcPr>
            <w:tcW w:w="727" w:type="dxa"/>
            <w:tcBorders>
              <w:top w:val="nil"/>
              <w:left w:val="nil"/>
              <w:bottom w:val="single" w:sz="4" w:space="0" w:color="auto"/>
              <w:right w:val="single" w:sz="4" w:space="0" w:color="auto"/>
            </w:tcBorders>
            <w:noWrap/>
            <w:hideMark/>
          </w:tcPr>
          <w:p w14:paraId="2241794E"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4D77B21"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A6B45F0"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CA44A1B" w14:textId="77777777" w:rsidR="001F3837" w:rsidRPr="00903582" w:rsidRDefault="001F3837" w:rsidP="00C3502B">
            <w:pPr>
              <w:jc w:val="left"/>
              <w:rPr>
                <w:sz w:val="20"/>
                <w:szCs w:val="20"/>
                <w:lang w:eastAsia="en-CA"/>
              </w:rPr>
            </w:pPr>
            <w:r w:rsidRPr="00903582">
              <w:rPr>
                <w:sz w:val="20"/>
                <w:szCs w:val="20"/>
                <w:lang w:eastAsia="en-CA"/>
              </w:rPr>
              <w:t>Pakistan</w:t>
            </w:r>
          </w:p>
        </w:tc>
        <w:tc>
          <w:tcPr>
            <w:tcW w:w="708" w:type="dxa"/>
            <w:tcBorders>
              <w:top w:val="nil"/>
              <w:left w:val="nil"/>
              <w:bottom w:val="single" w:sz="4" w:space="0" w:color="auto"/>
              <w:right w:val="single" w:sz="4" w:space="0" w:color="auto"/>
            </w:tcBorders>
            <w:noWrap/>
            <w:hideMark/>
          </w:tcPr>
          <w:p w14:paraId="45BBF488"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6A0CFA9"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24B6075"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0C04F14"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A6A5BA"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030CD41" w14:textId="77777777" w:rsidR="001F3837" w:rsidRPr="00903582" w:rsidRDefault="001F3837" w:rsidP="00C3502B">
            <w:pPr>
              <w:jc w:val="right"/>
              <w:rPr>
                <w:sz w:val="20"/>
                <w:szCs w:val="20"/>
                <w:lang w:eastAsia="en-CA"/>
              </w:rPr>
            </w:pPr>
            <w:r w:rsidRPr="00903582">
              <w:rPr>
                <w:sz w:val="20"/>
                <w:szCs w:val="20"/>
                <w:lang w:eastAsia="en-CA"/>
              </w:rPr>
              <w:t>6,421,078</w:t>
            </w:r>
          </w:p>
        </w:tc>
        <w:tc>
          <w:tcPr>
            <w:tcW w:w="727" w:type="dxa"/>
            <w:tcBorders>
              <w:top w:val="nil"/>
              <w:left w:val="nil"/>
              <w:bottom w:val="single" w:sz="4" w:space="0" w:color="auto"/>
              <w:right w:val="single" w:sz="4" w:space="0" w:color="auto"/>
            </w:tcBorders>
            <w:noWrap/>
            <w:hideMark/>
          </w:tcPr>
          <w:p w14:paraId="0B3EF3AF"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917357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A80035A"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066E000" w14:textId="77777777" w:rsidR="001F3837" w:rsidRPr="00903582" w:rsidRDefault="001F3837" w:rsidP="00C3502B">
            <w:pPr>
              <w:jc w:val="left"/>
              <w:rPr>
                <w:sz w:val="20"/>
                <w:szCs w:val="20"/>
                <w:lang w:eastAsia="en-CA"/>
              </w:rPr>
            </w:pPr>
            <w:r w:rsidRPr="00903582">
              <w:rPr>
                <w:sz w:val="20"/>
                <w:szCs w:val="20"/>
                <w:lang w:eastAsia="en-CA"/>
              </w:rPr>
              <w:t>Palau</w:t>
            </w:r>
          </w:p>
        </w:tc>
        <w:tc>
          <w:tcPr>
            <w:tcW w:w="708" w:type="dxa"/>
            <w:tcBorders>
              <w:top w:val="nil"/>
              <w:left w:val="nil"/>
              <w:bottom w:val="single" w:sz="4" w:space="0" w:color="auto"/>
              <w:right w:val="single" w:sz="4" w:space="0" w:color="auto"/>
            </w:tcBorders>
            <w:noWrap/>
            <w:hideMark/>
          </w:tcPr>
          <w:p w14:paraId="65AC5BB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0470453"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F7DA84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2ACF072"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F914B02" w14:textId="77777777" w:rsidR="001F3837" w:rsidRPr="00903582" w:rsidRDefault="001F3837" w:rsidP="00C3502B">
            <w:pPr>
              <w:jc w:val="right"/>
              <w:rPr>
                <w:sz w:val="20"/>
                <w:szCs w:val="20"/>
                <w:lang w:eastAsia="en-CA"/>
              </w:rPr>
            </w:pPr>
            <w:r w:rsidRPr="00903582">
              <w:rPr>
                <w:sz w:val="20"/>
                <w:szCs w:val="20"/>
                <w:lang w:eastAsia="en-CA"/>
              </w:rPr>
              <w:t>10,368</w:t>
            </w:r>
          </w:p>
        </w:tc>
        <w:tc>
          <w:tcPr>
            <w:tcW w:w="1216" w:type="dxa"/>
            <w:tcBorders>
              <w:top w:val="nil"/>
              <w:left w:val="nil"/>
              <w:bottom w:val="single" w:sz="4" w:space="0" w:color="auto"/>
              <w:right w:val="single" w:sz="4" w:space="0" w:color="auto"/>
            </w:tcBorders>
            <w:noWrap/>
            <w:hideMark/>
          </w:tcPr>
          <w:p w14:paraId="33F786D6" w14:textId="77777777" w:rsidR="001F3837" w:rsidRPr="00903582" w:rsidRDefault="001F3837" w:rsidP="00C3502B">
            <w:pPr>
              <w:jc w:val="right"/>
              <w:rPr>
                <w:sz w:val="20"/>
                <w:szCs w:val="20"/>
                <w:lang w:eastAsia="en-CA"/>
              </w:rPr>
            </w:pPr>
            <w:r w:rsidRPr="00903582">
              <w:rPr>
                <w:sz w:val="20"/>
                <w:szCs w:val="20"/>
                <w:lang w:eastAsia="en-CA"/>
              </w:rPr>
              <w:t>9,779</w:t>
            </w:r>
          </w:p>
        </w:tc>
        <w:tc>
          <w:tcPr>
            <w:tcW w:w="727" w:type="dxa"/>
            <w:tcBorders>
              <w:top w:val="nil"/>
              <w:left w:val="nil"/>
              <w:bottom w:val="single" w:sz="4" w:space="0" w:color="auto"/>
              <w:right w:val="single" w:sz="4" w:space="0" w:color="auto"/>
            </w:tcBorders>
            <w:noWrap/>
            <w:hideMark/>
          </w:tcPr>
          <w:p w14:paraId="39FC8401"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760E00C"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2B1088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C0D691D" w14:textId="77777777" w:rsidR="001F3837" w:rsidRPr="00903582" w:rsidRDefault="001F3837" w:rsidP="00C3502B">
            <w:pPr>
              <w:jc w:val="left"/>
              <w:rPr>
                <w:sz w:val="20"/>
                <w:szCs w:val="20"/>
                <w:lang w:eastAsia="en-CA"/>
              </w:rPr>
            </w:pPr>
            <w:r w:rsidRPr="00903582">
              <w:rPr>
                <w:sz w:val="20"/>
                <w:szCs w:val="20"/>
                <w:lang w:eastAsia="en-CA"/>
              </w:rPr>
              <w:t>Panama</w:t>
            </w:r>
          </w:p>
        </w:tc>
        <w:tc>
          <w:tcPr>
            <w:tcW w:w="708" w:type="dxa"/>
            <w:tcBorders>
              <w:top w:val="nil"/>
              <w:left w:val="nil"/>
              <w:bottom w:val="single" w:sz="4" w:space="0" w:color="auto"/>
              <w:right w:val="single" w:sz="4" w:space="0" w:color="auto"/>
            </w:tcBorders>
            <w:noWrap/>
            <w:hideMark/>
          </w:tcPr>
          <w:p w14:paraId="19865A1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23A4AE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157EB51"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4EB37C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EC78D5C" w14:textId="77777777" w:rsidR="001F3837" w:rsidRPr="00903582" w:rsidRDefault="001F3837" w:rsidP="00C3502B">
            <w:pPr>
              <w:jc w:val="right"/>
              <w:rPr>
                <w:sz w:val="20"/>
                <w:szCs w:val="20"/>
                <w:lang w:eastAsia="en-CA"/>
              </w:rPr>
            </w:pPr>
            <w:r w:rsidRPr="00903582">
              <w:rPr>
                <w:sz w:val="20"/>
                <w:szCs w:val="20"/>
                <w:lang w:eastAsia="en-CA"/>
              </w:rPr>
              <w:t>2,543,386</w:t>
            </w:r>
          </w:p>
        </w:tc>
        <w:tc>
          <w:tcPr>
            <w:tcW w:w="1216" w:type="dxa"/>
            <w:tcBorders>
              <w:top w:val="nil"/>
              <w:left w:val="nil"/>
              <w:bottom w:val="single" w:sz="4" w:space="0" w:color="auto"/>
              <w:right w:val="single" w:sz="4" w:space="0" w:color="auto"/>
            </w:tcBorders>
            <w:noWrap/>
            <w:hideMark/>
          </w:tcPr>
          <w:p w14:paraId="1886C184" w14:textId="77777777" w:rsidR="001F3837" w:rsidRPr="00903582" w:rsidRDefault="001F3837" w:rsidP="00C3502B">
            <w:pPr>
              <w:jc w:val="right"/>
              <w:rPr>
                <w:sz w:val="20"/>
                <w:szCs w:val="20"/>
                <w:lang w:eastAsia="en-CA"/>
              </w:rPr>
            </w:pPr>
            <w:r w:rsidRPr="00903582">
              <w:rPr>
                <w:sz w:val="20"/>
                <w:szCs w:val="20"/>
                <w:lang w:eastAsia="en-CA"/>
              </w:rPr>
              <w:t>1,934,845</w:t>
            </w:r>
          </w:p>
        </w:tc>
        <w:tc>
          <w:tcPr>
            <w:tcW w:w="727" w:type="dxa"/>
            <w:tcBorders>
              <w:top w:val="nil"/>
              <w:left w:val="nil"/>
              <w:bottom w:val="single" w:sz="4" w:space="0" w:color="auto"/>
              <w:right w:val="single" w:sz="4" w:space="0" w:color="auto"/>
            </w:tcBorders>
            <w:noWrap/>
            <w:hideMark/>
          </w:tcPr>
          <w:p w14:paraId="04BA962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5204984"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27A14E90"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1CA0BFAB" w14:textId="77777777" w:rsidR="001F3837" w:rsidRPr="00903582" w:rsidRDefault="001F3837" w:rsidP="00C3502B">
            <w:pPr>
              <w:jc w:val="left"/>
              <w:rPr>
                <w:sz w:val="20"/>
                <w:szCs w:val="20"/>
                <w:lang w:eastAsia="en-CA"/>
              </w:rPr>
            </w:pPr>
            <w:r w:rsidRPr="00903582">
              <w:rPr>
                <w:sz w:val="20"/>
                <w:szCs w:val="20"/>
                <w:lang w:eastAsia="en-CA"/>
              </w:rPr>
              <w:t>Papua New Guinea</w:t>
            </w:r>
          </w:p>
        </w:tc>
        <w:tc>
          <w:tcPr>
            <w:tcW w:w="708" w:type="dxa"/>
            <w:tcBorders>
              <w:top w:val="nil"/>
              <w:left w:val="nil"/>
              <w:bottom w:val="single" w:sz="4" w:space="0" w:color="auto"/>
              <w:right w:val="single" w:sz="4" w:space="0" w:color="auto"/>
            </w:tcBorders>
            <w:noWrap/>
            <w:hideMark/>
          </w:tcPr>
          <w:p w14:paraId="5DE5C56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2D403A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A9CC65B"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B725CB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5C83AB" w14:textId="77777777" w:rsidR="001F3837" w:rsidRPr="00903582" w:rsidRDefault="001F3837" w:rsidP="00C3502B">
            <w:pPr>
              <w:jc w:val="right"/>
              <w:rPr>
                <w:sz w:val="20"/>
                <w:szCs w:val="20"/>
                <w:lang w:eastAsia="en-CA"/>
              </w:rPr>
            </w:pPr>
            <w:r w:rsidRPr="00903582">
              <w:rPr>
                <w:sz w:val="20"/>
                <w:szCs w:val="20"/>
                <w:lang w:eastAsia="en-CA"/>
              </w:rPr>
              <w:t>430,238</w:t>
            </w:r>
          </w:p>
        </w:tc>
        <w:tc>
          <w:tcPr>
            <w:tcW w:w="1216" w:type="dxa"/>
            <w:tcBorders>
              <w:top w:val="nil"/>
              <w:left w:val="nil"/>
              <w:bottom w:val="single" w:sz="4" w:space="0" w:color="auto"/>
              <w:right w:val="single" w:sz="4" w:space="0" w:color="auto"/>
            </w:tcBorders>
            <w:noWrap/>
            <w:hideMark/>
          </w:tcPr>
          <w:p w14:paraId="71341C1F" w14:textId="77777777" w:rsidR="001F3837" w:rsidRPr="00903582" w:rsidRDefault="001F3837" w:rsidP="00C3502B">
            <w:pPr>
              <w:jc w:val="right"/>
              <w:rPr>
                <w:sz w:val="20"/>
                <w:szCs w:val="20"/>
                <w:lang w:eastAsia="en-CA"/>
              </w:rPr>
            </w:pPr>
            <w:r w:rsidRPr="00903582">
              <w:rPr>
                <w:sz w:val="20"/>
                <w:szCs w:val="20"/>
                <w:lang w:eastAsia="en-CA"/>
              </w:rPr>
              <w:t>208,263</w:t>
            </w:r>
          </w:p>
        </w:tc>
        <w:tc>
          <w:tcPr>
            <w:tcW w:w="727" w:type="dxa"/>
            <w:tcBorders>
              <w:top w:val="nil"/>
              <w:left w:val="nil"/>
              <w:bottom w:val="single" w:sz="4" w:space="0" w:color="auto"/>
              <w:right w:val="single" w:sz="4" w:space="0" w:color="auto"/>
            </w:tcBorders>
            <w:noWrap/>
            <w:hideMark/>
          </w:tcPr>
          <w:p w14:paraId="7727CBC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CC11DC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57AABED"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24FC546" w14:textId="77777777" w:rsidR="001F3837" w:rsidRPr="00903582" w:rsidRDefault="001F3837" w:rsidP="00C3502B">
            <w:pPr>
              <w:jc w:val="left"/>
              <w:rPr>
                <w:sz w:val="20"/>
                <w:szCs w:val="20"/>
                <w:lang w:eastAsia="en-CA"/>
              </w:rPr>
            </w:pPr>
            <w:r w:rsidRPr="00903582">
              <w:rPr>
                <w:sz w:val="20"/>
                <w:szCs w:val="20"/>
                <w:lang w:eastAsia="en-CA"/>
              </w:rPr>
              <w:t>Paraguay</w:t>
            </w:r>
          </w:p>
        </w:tc>
        <w:tc>
          <w:tcPr>
            <w:tcW w:w="708" w:type="dxa"/>
            <w:tcBorders>
              <w:top w:val="nil"/>
              <w:left w:val="nil"/>
              <w:bottom w:val="single" w:sz="4" w:space="0" w:color="auto"/>
              <w:right w:val="single" w:sz="4" w:space="0" w:color="auto"/>
            </w:tcBorders>
            <w:noWrap/>
            <w:hideMark/>
          </w:tcPr>
          <w:p w14:paraId="794FFBE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C7F8EE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49B1B5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D750BD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E53D6CD" w14:textId="77777777" w:rsidR="001F3837" w:rsidRPr="00903582" w:rsidRDefault="001F3837" w:rsidP="00C3502B">
            <w:pPr>
              <w:jc w:val="right"/>
              <w:rPr>
                <w:sz w:val="20"/>
                <w:szCs w:val="20"/>
                <w:lang w:eastAsia="en-CA"/>
              </w:rPr>
            </w:pPr>
            <w:r w:rsidRPr="00903582">
              <w:rPr>
                <w:sz w:val="20"/>
                <w:szCs w:val="20"/>
                <w:lang w:eastAsia="en-CA"/>
              </w:rPr>
              <w:t>1,684,582</w:t>
            </w:r>
          </w:p>
        </w:tc>
        <w:tc>
          <w:tcPr>
            <w:tcW w:w="1216" w:type="dxa"/>
            <w:tcBorders>
              <w:top w:val="nil"/>
              <w:left w:val="nil"/>
              <w:bottom w:val="single" w:sz="4" w:space="0" w:color="auto"/>
              <w:right w:val="single" w:sz="4" w:space="0" w:color="auto"/>
            </w:tcBorders>
            <w:noWrap/>
            <w:hideMark/>
          </w:tcPr>
          <w:p w14:paraId="616449F1" w14:textId="77777777" w:rsidR="001F3837" w:rsidRPr="00903582" w:rsidRDefault="001F3837" w:rsidP="00C3502B">
            <w:pPr>
              <w:jc w:val="right"/>
              <w:rPr>
                <w:sz w:val="20"/>
                <w:szCs w:val="20"/>
                <w:lang w:eastAsia="en-CA"/>
              </w:rPr>
            </w:pPr>
            <w:r w:rsidRPr="00903582">
              <w:rPr>
                <w:sz w:val="20"/>
                <w:szCs w:val="20"/>
                <w:lang w:eastAsia="en-CA"/>
              </w:rPr>
              <w:t>1,517,927</w:t>
            </w:r>
          </w:p>
        </w:tc>
        <w:tc>
          <w:tcPr>
            <w:tcW w:w="727" w:type="dxa"/>
            <w:tcBorders>
              <w:top w:val="nil"/>
              <w:left w:val="nil"/>
              <w:bottom w:val="single" w:sz="4" w:space="0" w:color="auto"/>
              <w:right w:val="single" w:sz="4" w:space="0" w:color="auto"/>
            </w:tcBorders>
            <w:noWrap/>
            <w:hideMark/>
          </w:tcPr>
          <w:p w14:paraId="5F7589BA"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B3182FB"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7FDB628"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E228DA4" w14:textId="77777777" w:rsidR="001F3837" w:rsidRPr="00903582" w:rsidRDefault="001F3837" w:rsidP="00C3502B">
            <w:pPr>
              <w:jc w:val="left"/>
              <w:rPr>
                <w:sz w:val="20"/>
                <w:szCs w:val="20"/>
                <w:lang w:eastAsia="en-CA"/>
              </w:rPr>
            </w:pPr>
            <w:r w:rsidRPr="00903582">
              <w:rPr>
                <w:sz w:val="20"/>
                <w:szCs w:val="20"/>
                <w:lang w:eastAsia="en-CA"/>
              </w:rPr>
              <w:t>Peru</w:t>
            </w:r>
          </w:p>
        </w:tc>
        <w:tc>
          <w:tcPr>
            <w:tcW w:w="708" w:type="dxa"/>
            <w:tcBorders>
              <w:top w:val="nil"/>
              <w:left w:val="nil"/>
              <w:bottom w:val="single" w:sz="4" w:space="0" w:color="auto"/>
              <w:right w:val="single" w:sz="4" w:space="0" w:color="auto"/>
            </w:tcBorders>
            <w:noWrap/>
            <w:hideMark/>
          </w:tcPr>
          <w:p w14:paraId="0EA0D82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B91D2B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44EBD2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BBB8438"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3CC2644" w14:textId="77777777" w:rsidR="001F3837" w:rsidRPr="00903582" w:rsidRDefault="001F3837" w:rsidP="00C3502B">
            <w:pPr>
              <w:jc w:val="right"/>
              <w:rPr>
                <w:sz w:val="20"/>
                <w:szCs w:val="20"/>
                <w:lang w:eastAsia="en-CA"/>
              </w:rPr>
            </w:pPr>
            <w:r w:rsidRPr="00903582">
              <w:rPr>
                <w:sz w:val="20"/>
                <w:szCs w:val="20"/>
                <w:lang w:eastAsia="en-CA"/>
              </w:rPr>
              <w:t>2,735,721</w:t>
            </w:r>
          </w:p>
        </w:tc>
        <w:tc>
          <w:tcPr>
            <w:tcW w:w="1216" w:type="dxa"/>
            <w:tcBorders>
              <w:top w:val="nil"/>
              <w:left w:val="nil"/>
              <w:bottom w:val="single" w:sz="4" w:space="0" w:color="auto"/>
              <w:right w:val="single" w:sz="4" w:space="0" w:color="auto"/>
            </w:tcBorders>
            <w:noWrap/>
            <w:hideMark/>
          </w:tcPr>
          <w:p w14:paraId="79E4FB4E" w14:textId="77777777" w:rsidR="001F3837" w:rsidRPr="00903582" w:rsidRDefault="001F3837" w:rsidP="00C3502B">
            <w:pPr>
              <w:jc w:val="right"/>
              <w:rPr>
                <w:sz w:val="20"/>
                <w:szCs w:val="20"/>
                <w:lang w:eastAsia="en-CA"/>
              </w:rPr>
            </w:pPr>
            <w:r w:rsidRPr="00903582">
              <w:rPr>
                <w:sz w:val="20"/>
                <w:szCs w:val="20"/>
                <w:lang w:eastAsia="en-CA"/>
              </w:rPr>
              <w:t>1,926,192</w:t>
            </w:r>
          </w:p>
        </w:tc>
        <w:tc>
          <w:tcPr>
            <w:tcW w:w="727" w:type="dxa"/>
            <w:tcBorders>
              <w:top w:val="nil"/>
              <w:left w:val="nil"/>
              <w:bottom w:val="single" w:sz="4" w:space="0" w:color="auto"/>
              <w:right w:val="single" w:sz="4" w:space="0" w:color="auto"/>
            </w:tcBorders>
            <w:noWrap/>
            <w:hideMark/>
          </w:tcPr>
          <w:p w14:paraId="6089E23C"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4B8FE3A"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326A427D" w14:textId="77777777" w:rsidTr="00C3502B">
        <w:trPr>
          <w:trHeight w:val="87"/>
        </w:trPr>
        <w:tc>
          <w:tcPr>
            <w:tcW w:w="2127" w:type="dxa"/>
            <w:tcBorders>
              <w:top w:val="nil"/>
              <w:left w:val="single" w:sz="4" w:space="0" w:color="auto"/>
              <w:bottom w:val="single" w:sz="4" w:space="0" w:color="auto"/>
              <w:right w:val="single" w:sz="4" w:space="0" w:color="auto"/>
            </w:tcBorders>
            <w:noWrap/>
            <w:hideMark/>
          </w:tcPr>
          <w:p w14:paraId="0B421A7D" w14:textId="77777777" w:rsidR="001F3837" w:rsidRPr="00903582" w:rsidRDefault="001F3837" w:rsidP="00C3502B">
            <w:pPr>
              <w:jc w:val="left"/>
              <w:rPr>
                <w:sz w:val="20"/>
                <w:szCs w:val="20"/>
                <w:lang w:eastAsia="en-CA"/>
              </w:rPr>
            </w:pPr>
            <w:r w:rsidRPr="00903582">
              <w:rPr>
                <w:sz w:val="20"/>
                <w:szCs w:val="20"/>
                <w:lang w:eastAsia="en-CA"/>
              </w:rPr>
              <w:t>Philippines (the)</w:t>
            </w:r>
          </w:p>
        </w:tc>
        <w:tc>
          <w:tcPr>
            <w:tcW w:w="708" w:type="dxa"/>
            <w:tcBorders>
              <w:top w:val="nil"/>
              <w:left w:val="nil"/>
              <w:bottom w:val="single" w:sz="4" w:space="0" w:color="auto"/>
              <w:right w:val="single" w:sz="4" w:space="0" w:color="auto"/>
            </w:tcBorders>
            <w:noWrap/>
            <w:hideMark/>
          </w:tcPr>
          <w:p w14:paraId="01FEEDD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BF77FC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0ED4531"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984421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1E94028" w14:textId="77777777" w:rsidR="001F3837" w:rsidRPr="00903582" w:rsidRDefault="001F3837" w:rsidP="00C3502B">
            <w:pPr>
              <w:jc w:val="right"/>
              <w:rPr>
                <w:sz w:val="20"/>
                <w:szCs w:val="20"/>
                <w:lang w:eastAsia="en-CA"/>
              </w:rPr>
            </w:pPr>
            <w:r w:rsidRPr="00903582">
              <w:rPr>
                <w:sz w:val="20"/>
                <w:szCs w:val="20"/>
                <w:lang w:eastAsia="en-CA"/>
              </w:rPr>
              <w:t>11,903,687</w:t>
            </w:r>
          </w:p>
        </w:tc>
        <w:tc>
          <w:tcPr>
            <w:tcW w:w="1216" w:type="dxa"/>
            <w:tcBorders>
              <w:top w:val="nil"/>
              <w:left w:val="nil"/>
              <w:bottom w:val="single" w:sz="4" w:space="0" w:color="auto"/>
              <w:right w:val="single" w:sz="4" w:space="0" w:color="auto"/>
            </w:tcBorders>
            <w:noWrap/>
            <w:hideMark/>
          </w:tcPr>
          <w:p w14:paraId="0C4F0E69" w14:textId="77777777" w:rsidR="001F3837" w:rsidRPr="00903582" w:rsidRDefault="001F3837" w:rsidP="00C3502B">
            <w:pPr>
              <w:jc w:val="right"/>
              <w:rPr>
                <w:sz w:val="20"/>
                <w:szCs w:val="20"/>
                <w:lang w:eastAsia="en-CA"/>
              </w:rPr>
            </w:pPr>
            <w:r w:rsidRPr="00903582">
              <w:rPr>
                <w:sz w:val="20"/>
                <w:szCs w:val="20"/>
                <w:lang w:eastAsia="en-CA"/>
              </w:rPr>
              <w:t>7,198,340</w:t>
            </w:r>
          </w:p>
        </w:tc>
        <w:tc>
          <w:tcPr>
            <w:tcW w:w="727" w:type="dxa"/>
            <w:tcBorders>
              <w:top w:val="nil"/>
              <w:left w:val="nil"/>
              <w:bottom w:val="single" w:sz="4" w:space="0" w:color="auto"/>
              <w:right w:val="single" w:sz="4" w:space="0" w:color="auto"/>
            </w:tcBorders>
            <w:noWrap/>
            <w:hideMark/>
          </w:tcPr>
          <w:p w14:paraId="4FE8776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438CF02"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2ABEFD1C"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185892E" w14:textId="77777777" w:rsidR="001F3837" w:rsidRPr="00903582" w:rsidRDefault="001F3837" w:rsidP="00C3502B">
            <w:pPr>
              <w:jc w:val="left"/>
              <w:rPr>
                <w:sz w:val="20"/>
                <w:szCs w:val="20"/>
                <w:lang w:eastAsia="en-CA"/>
              </w:rPr>
            </w:pPr>
            <w:r w:rsidRPr="00903582">
              <w:rPr>
                <w:sz w:val="20"/>
                <w:szCs w:val="20"/>
                <w:lang w:eastAsia="en-CA"/>
              </w:rPr>
              <w:t>Qatar</w:t>
            </w:r>
          </w:p>
        </w:tc>
        <w:tc>
          <w:tcPr>
            <w:tcW w:w="708" w:type="dxa"/>
            <w:tcBorders>
              <w:top w:val="nil"/>
              <w:left w:val="nil"/>
              <w:bottom w:val="single" w:sz="4" w:space="0" w:color="auto"/>
              <w:right w:val="single" w:sz="4" w:space="0" w:color="auto"/>
            </w:tcBorders>
            <w:noWrap/>
            <w:hideMark/>
          </w:tcPr>
          <w:p w14:paraId="6AEC8665"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0EECC4FC"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C4DA76D"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A1CDD0F"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05967D6"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0F138FD"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123F6E3"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BC3346D"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83FA4DF"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C00E7E5" w14:textId="77777777" w:rsidR="001F3837" w:rsidRPr="00903582" w:rsidRDefault="001F3837" w:rsidP="00C3502B">
            <w:pPr>
              <w:jc w:val="left"/>
              <w:rPr>
                <w:sz w:val="20"/>
                <w:szCs w:val="20"/>
                <w:lang w:eastAsia="en-CA"/>
              </w:rPr>
            </w:pPr>
            <w:r w:rsidRPr="00903582">
              <w:rPr>
                <w:sz w:val="20"/>
                <w:szCs w:val="20"/>
                <w:lang w:eastAsia="en-CA"/>
              </w:rPr>
              <w:t>Republic of Korea</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49CD3C6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192C07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5ED690B"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FE3BB7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E9B905C" w14:textId="77777777" w:rsidR="001F3837" w:rsidRPr="00903582" w:rsidRDefault="001F3837" w:rsidP="00C3502B">
            <w:pPr>
              <w:jc w:val="right"/>
              <w:rPr>
                <w:sz w:val="20"/>
                <w:szCs w:val="20"/>
                <w:lang w:eastAsia="en-CA"/>
              </w:rPr>
            </w:pPr>
            <w:r w:rsidRPr="00903582">
              <w:rPr>
                <w:sz w:val="20"/>
                <w:szCs w:val="20"/>
                <w:lang w:eastAsia="en-CA"/>
              </w:rPr>
              <w:t>89,248,915</w:t>
            </w:r>
          </w:p>
        </w:tc>
        <w:tc>
          <w:tcPr>
            <w:tcW w:w="1216" w:type="dxa"/>
            <w:tcBorders>
              <w:top w:val="nil"/>
              <w:left w:val="nil"/>
              <w:bottom w:val="single" w:sz="4" w:space="0" w:color="auto"/>
              <w:right w:val="single" w:sz="4" w:space="0" w:color="auto"/>
            </w:tcBorders>
            <w:noWrap/>
            <w:hideMark/>
          </w:tcPr>
          <w:p w14:paraId="20FDE1E1" w14:textId="77777777" w:rsidR="001F3837" w:rsidRPr="00903582" w:rsidRDefault="001F3837" w:rsidP="00C3502B">
            <w:pPr>
              <w:jc w:val="right"/>
              <w:rPr>
                <w:sz w:val="20"/>
                <w:szCs w:val="20"/>
                <w:lang w:eastAsia="en-CA"/>
              </w:rPr>
            </w:pPr>
            <w:r w:rsidRPr="00903582">
              <w:rPr>
                <w:sz w:val="20"/>
                <w:szCs w:val="20"/>
                <w:lang w:eastAsia="en-CA"/>
              </w:rPr>
              <w:t>53,710,939</w:t>
            </w:r>
          </w:p>
        </w:tc>
        <w:tc>
          <w:tcPr>
            <w:tcW w:w="727" w:type="dxa"/>
            <w:tcBorders>
              <w:top w:val="nil"/>
              <w:left w:val="nil"/>
              <w:bottom w:val="single" w:sz="4" w:space="0" w:color="auto"/>
              <w:right w:val="single" w:sz="4" w:space="0" w:color="auto"/>
            </w:tcBorders>
            <w:noWrap/>
            <w:hideMark/>
          </w:tcPr>
          <w:p w14:paraId="46CF410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7FE0CD9"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77B9F2AB"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CA4AFCB" w14:textId="77777777" w:rsidR="001F3837" w:rsidRPr="00903582" w:rsidRDefault="001F3837" w:rsidP="00C3502B">
            <w:pPr>
              <w:jc w:val="left"/>
              <w:rPr>
                <w:sz w:val="20"/>
                <w:szCs w:val="20"/>
                <w:lang w:eastAsia="en-CA"/>
              </w:rPr>
            </w:pPr>
            <w:r w:rsidRPr="00903582">
              <w:rPr>
                <w:sz w:val="20"/>
                <w:szCs w:val="20"/>
                <w:lang w:eastAsia="en-CA"/>
              </w:rPr>
              <w:t>Republic of Moldova (the)</w:t>
            </w:r>
          </w:p>
        </w:tc>
        <w:tc>
          <w:tcPr>
            <w:tcW w:w="708" w:type="dxa"/>
            <w:tcBorders>
              <w:top w:val="nil"/>
              <w:left w:val="nil"/>
              <w:bottom w:val="single" w:sz="4" w:space="0" w:color="auto"/>
              <w:right w:val="single" w:sz="4" w:space="0" w:color="auto"/>
            </w:tcBorders>
            <w:noWrap/>
            <w:hideMark/>
          </w:tcPr>
          <w:p w14:paraId="24F8BBB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4715F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2218BE"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0E1C0878"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47D9618" w14:textId="77777777" w:rsidR="001F3837" w:rsidRPr="00903582" w:rsidRDefault="001F3837" w:rsidP="00C3502B">
            <w:pPr>
              <w:jc w:val="right"/>
              <w:rPr>
                <w:sz w:val="20"/>
                <w:szCs w:val="20"/>
                <w:lang w:eastAsia="en-CA"/>
              </w:rPr>
            </w:pPr>
            <w:r w:rsidRPr="00903582">
              <w:rPr>
                <w:sz w:val="20"/>
                <w:szCs w:val="20"/>
                <w:lang w:eastAsia="en-CA"/>
              </w:rPr>
              <w:t>521,391</w:t>
            </w:r>
          </w:p>
        </w:tc>
        <w:tc>
          <w:tcPr>
            <w:tcW w:w="1216" w:type="dxa"/>
            <w:tcBorders>
              <w:top w:val="nil"/>
              <w:left w:val="nil"/>
              <w:bottom w:val="single" w:sz="4" w:space="0" w:color="auto"/>
              <w:right w:val="single" w:sz="4" w:space="0" w:color="auto"/>
            </w:tcBorders>
            <w:noWrap/>
            <w:hideMark/>
          </w:tcPr>
          <w:p w14:paraId="40F400E4" w14:textId="77777777" w:rsidR="001F3837" w:rsidRPr="00903582" w:rsidRDefault="001F3837" w:rsidP="00C3502B">
            <w:pPr>
              <w:jc w:val="right"/>
              <w:rPr>
                <w:sz w:val="20"/>
                <w:szCs w:val="20"/>
                <w:lang w:eastAsia="en-CA"/>
              </w:rPr>
            </w:pPr>
            <w:r w:rsidRPr="00903582">
              <w:rPr>
                <w:sz w:val="20"/>
                <w:szCs w:val="20"/>
                <w:lang w:eastAsia="en-CA"/>
              </w:rPr>
              <w:t>513,574</w:t>
            </w:r>
          </w:p>
        </w:tc>
        <w:tc>
          <w:tcPr>
            <w:tcW w:w="727" w:type="dxa"/>
            <w:tcBorders>
              <w:top w:val="nil"/>
              <w:left w:val="nil"/>
              <w:bottom w:val="single" w:sz="4" w:space="0" w:color="auto"/>
              <w:right w:val="single" w:sz="4" w:space="0" w:color="auto"/>
            </w:tcBorders>
            <w:noWrap/>
            <w:hideMark/>
          </w:tcPr>
          <w:p w14:paraId="6BD3136D"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B9D2C51"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2200610F"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39F82C2" w14:textId="77777777" w:rsidR="001F3837" w:rsidRPr="00903582" w:rsidRDefault="001F3837" w:rsidP="00C3502B">
            <w:pPr>
              <w:jc w:val="left"/>
              <w:rPr>
                <w:sz w:val="20"/>
                <w:szCs w:val="20"/>
                <w:lang w:eastAsia="en-CA"/>
              </w:rPr>
            </w:pPr>
            <w:r w:rsidRPr="00903582">
              <w:rPr>
                <w:sz w:val="20"/>
                <w:szCs w:val="20"/>
                <w:lang w:eastAsia="en-CA"/>
              </w:rPr>
              <w:t>Rwanda</w:t>
            </w:r>
          </w:p>
        </w:tc>
        <w:tc>
          <w:tcPr>
            <w:tcW w:w="708" w:type="dxa"/>
            <w:tcBorders>
              <w:top w:val="nil"/>
              <w:left w:val="nil"/>
              <w:bottom w:val="single" w:sz="4" w:space="0" w:color="auto"/>
              <w:right w:val="single" w:sz="4" w:space="0" w:color="auto"/>
            </w:tcBorders>
            <w:noWrap/>
            <w:hideMark/>
          </w:tcPr>
          <w:p w14:paraId="0968110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86267D3"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235F68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B3F49AD"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5FA20FA" w14:textId="77777777" w:rsidR="001F3837" w:rsidRPr="00903582" w:rsidRDefault="001F3837" w:rsidP="00C3502B">
            <w:pPr>
              <w:jc w:val="right"/>
              <w:rPr>
                <w:sz w:val="20"/>
                <w:szCs w:val="20"/>
                <w:lang w:eastAsia="en-CA"/>
              </w:rPr>
            </w:pPr>
            <w:r w:rsidRPr="00903582">
              <w:rPr>
                <w:sz w:val="20"/>
                <w:szCs w:val="20"/>
                <w:lang w:eastAsia="en-CA"/>
              </w:rPr>
              <w:t>338,197</w:t>
            </w:r>
          </w:p>
        </w:tc>
        <w:tc>
          <w:tcPr>
            <w:tcW w:w="1216" w:type="dxa"/>
            <w:tcBorders>
              <w:top w:val="nil"/>
              <w:left w:val="nil"/>
              <w:bottom w:val="single" w:sz="4" w:space="0" w:color="auto"/>
              <w:right w:val="single" w:sz="4" w:space="0" w:color="auto"/>
            </w:tcBorders>
            <w:noWrap/>
            <w:hideMark/>
          </w:tcPr>
          <w:p w14:paraId="47CFFA53" w14:textId="77777777" w:rsidR="001F3837" w:rsidRPr="00903582" w:rsidRDefault="001F3837" w:rsidP="00C3502B">
            <w:pPr>
              <w:jc w:val="right"/>
              <w:rPr>
                <w:sz w:val="20"/>
                <w:szCs w:val="20"/>
                <w:lang w:eastAsia="en-CA"/>
              </w:rPr>
            </w:pPr>
            <w:r w:rsidRPr="00903582">
              <w:rPr>
                <w:sz w:val="20"/>
                <w:szCs w:val="20"/>
                <w:lang w:eastAsia="en-CA"/>
              </w:rPr>
              <w:t>181,430</w:t>
            </w:r>
          </w:p>
        </w:tc>
        <w:tc>
          <w:tcPr>
            <w:tcW w:w="727" w:type="dxa"/>
            <w:tcBorders>
              <w:top w:val="nil"/>
              <w:left w:val="nil"/>
              <w:bottom w:val="single" w:sz="4" w:space="0" w:color="auto"/>
              <w:right w:val="single" w:sz="4" w:space="0" w:color="auto"/>
            </w:tcBorders>
            <w:noWrap/>
            <w:hideMark/>
          </w:tcPr>
          <w:p w14:paraId="10C3246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57A276" w14:textId="77777777" w:rsidR="001F3837" w:rsidRPr="00903582" w:rsidRDefault="001F3837" w:rsidP="00C3502B">
            <w:pPr>
              <w:jc w:val="left"/>
              <w:rPr>
                <w:sz w:val="20"/>
                <w:szCs w:val="20"/>
                <w:lang w:eastAsia="en-CA"/>
              </w:rPr>
            </w:pPr>
            <w:r w:rsidRPr="00903582">
              <w:rPr>
                <w:sz w:val="20"/>
                <w:szCs w:val="20"/>
                <w:lang w:eastAsia="en-CA"/>
              </w:rPr>
              <w:t xml:space="preserve">25% of </w:t>
            </w:r>
            <w:r>
              <w:rPr>
                <w:sz w:val="20"/>
                <w:szCs w:val="20"/>
                <w:lang w:eastAsia="en-CA"/>
              </w:rPr>
              <w:t>b</w:t>
            </w:r>
            <w:r w:rsidRPr="00903582">
              <w:rPr>
                <w:sz w:val="20"/>
                <w:szCs w:val="20"/>
                <w:lang w:eastAsia="en-CA"/>
              </w:rPr>
              <w:t>aseline by 2029</w:t>
            </w:r>
          </w:p>
        </w:tc>
      </w:tr>
      <w:tr w:rsidR="001F3837" w:rsidRPr="00903582" w14:paraId="4FD84024"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3984E46" w14:textId="77777777" w:rsidR="001F3837" w:rsidRPr="00903582" w:rsidRDefault="001F3837" w:rsidP="00C3502B">
            <w:pPr>
              <w:jc w:val="left"/>
              <w:rPr>
                <w:sz w:val="20"/>
                <w:szCs w:val="20"/>
                <w:lang w:eastAsia="en-CA"/>
              </w:rPr>
            </w:pPr>
            <w:r w:rsidRPr="00903582">
              <w:rPr>
                <w:sz w:val="20"/>
                <w:szCs w:val="20"/>
                <w:lang w:eastAsia="en-CA"/>
              </w:rPr>
              <w:t>Saint Kitts and Nevis</w:t>
            </w:r>
          </w:p>
        </w:tc>
        <w:tc>
          <w:tcPr>
            <w:tcW w:w="708" w:type="dxa"/>
            <w:tcBorders>
              <w:top w:val="nil"/>
              <w:left w:val="nil"/>
              <w:bottom w:val="single" w:sz="4" w:space="0" w:color="auto"/>
              <w:right w:val="single" w:sz="4" w:space="0" w:color="auto"/>
            </w:tcBorders>
            <w:noWrap/>
            <w:hideMark/>
          </w:tcPr>
          <w:p w14:paraId="04FF946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ECACAC"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1A9355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7082A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E503886"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6954506" w14:textId="77777777" w:rsidR="001F3837" w:rsidRPr="00903582" w:rsidRDefault="001F3837" w:rsidP="00C3502B">
            <w:pPr>
              <w:jc w:val="right"/>
              <w:rPr>
                <w:sz w:val="20"/>
                <w:szCs w:val="20"/>
                <w:lang w:eastAsia="en-CA"/>
              </w:rPr>
            </w:pPr>
            <w:r w:rsidRPr="00903582">
              <w:rPr>
                <w:sz w:val="20"/>
                <w:szCs w:val="20"/>
                <w:lang w:eastAsia="en-CA"/>
              </w:rPr>
              <w:t>33,392</w:t>
            </w:r>
          </w:p>
        </w:tc>
        <w:tc>
          <w:tcPr>
            <w:tcW w:w="727" w:type="dxa"/>
            <w:tcBorders>
              <w:top w:val="nil"/>
              <w:left w:val="nil"/>
              <w:bottom w:val="single" w:sz="4" w:space="0" w:color="auto"/>
              <w:right w:val="single" w:sz="4" w:space="0" w:color="auto"/>
            </w:tcBorders>
            <w:noWrap/>
            <w:hideMark/>
          </w:tcPr>
          <w:p w14:paraId="4785B093"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ED3D67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53D8786"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62190E7" w14:textId="77777777" w:rsidR="001F3837" w:rsidRPr="00903582" w:rsidRDefault="001F3837" w:rsidP="00C3502B">
            <w:pPr>
              <w:jc w:val="left"/>
              <w:rPr>
                <w:sz w:val="20"/>
                <w:szCs w:val="20"/>
                <w:lang w:eastAsia="en-CA"/>
              </w:rPr>
            </w:pPr>
            <w:r w:rsidRPr="00903582">
              <w:rPr>
                <w:sz w:val="20"/>
                <w:szCs w:val="20"/>
                <w:lang w:eastAsia="en-CA"/>
              </w:rPr>
              <w:t>Saint Lucia</w:t>
            </w:r>
          </w:p>
        </w:tc>
        <w:tc>
          <w:tcPr>
            <w:tcW w:w="708" w:type="dxa"/>
            <w:tcBorders>
              <w:top w:val="nil"/>
              <w:left w:val="nil"/>
              <w:bottom w:val="single" w:sz="4" w:space="0" w:color="auto"/>
              <w:right w:val="single" w:sz="4" w:space="0" w:color="auto"/>
            </w:tcBorders>
            <w:noWrap/>
            <w:hideMark/>
          </w:tcPr>
          <w:p w14:paraId="40C0B00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B2CF825"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7387EDB"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D67621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22BC21B" w14:textId="77777777" w:rsidR="001F3837" w:rsidRPr="00903582" w:rsidRDefault="001F3837" w:rsidP="00C3502B">
            <w:pPr>
              <w:jc w:val="right"/>
              <w:rPr>
                <w:sz w:val="20"/>
                <w:szCs w:val="20"/>
                <w:lang w:eastAsia="en-CA"/>
              </w:rPr>
            </w:pPr>
            <w:r w:rsidRPr="00903582">
              <w:rPr>
                <w:sz w:val="20"/>
                <w:szCs w:val="20"/>
                <w:lang w:eastAsia="en-CA"/>
              </w:rPr>
              <w:t>83,735</w:t>
            </w:r>
          </w:p>
        </w:tc>
        <w:tc>
          <w:tcPr>
            <w:tcW w:w="1216" w:type="dxa"/>
            <w:tcBorders>
              <w:top w:val="nil"/>
              <w:left w:val="nil"/>
              <w:bottom w:val="single" w:sz="4" w:space="0" w:color="auto"/>
              <w:right w:val="single" w:sz="4" w:space="0" w:color="auto"/>
            </w:tcBorders>
            <w:noWrap/>
            <w:hideMark/>
          </w:tcPr>
          <w:p w14:paraId="43C28244" w14:textId="77777777" w:rsidR="001F3837" w:rsidRPr="00903582" w:rsidRDefault="001F3837" w:rsidP="00C3502B">
            <w:pPr>
              <w:jc w:val="right"/>
              <w:rPr>
                <w:sz w:val="20"/>
                <w:szCs w:val="20"/>
                <w:lang w:eastAsia="en-CA"/>
              </w:rPr>
            </w:pPr>
            <w:r w:rsidRPr="00903582">
              <w:rPr>
                <w:sz w:val="20"/>
                <w:szCs w:val="20"/>
                <w:lang w:eastAsia="en-CA"/>
              </w:rPr>
              <w:t>104,747</w:t>
            </w:r>
          </w:p>
        </w:tc>
        <w:tc>
          <w:tcPr>
            <w:tcW w:w="727" w:type="dxa"/>
            <w:tcBorders>
              <w:top w:val="nil"/>
              <w:left w:val="nil"/>
              <w:bottom w:val="single" w:sz="4" w:space="0" w:color="auto"/>
              <w:right w:val="single" w:sz="4" w:space="0" w:color="auto"/>
            </w:tcBorders>
            <w:noWrap/>
            <w:hideMark/>
          </w:tcPr>
          <w:p w14:paraId="180C393B" w14:textId="77777777" w:rsidR="001F3837" w:rsidRPr="00903582" w:rsidRDefault="001F3837" w:rsidP="00C3502B">
            <w:pPr>
              <w:jc w:val="right"/>
              <w:rPr>
                <w:sz w:val="20"/>
                <w:szCs w:val="20"/>
                <w:lang w:eastAsia="en-CA"/>
              </w:rPr>
            </w:pPr>
            <w:r w:rsidRPr="00903582">
              <w:rPr>
                <w:sz w:val="20"/>
                <w:szCs w:val="20"/>
                <w:lang w:eastAsia="en-CA"/>
              </w:rPr>
              <w:t>25</w:t>
            </w:r>
          </w:p>
        </w:tc>
        <w:tc>
          <w:tcPr>
            <w:tcW w:w="1661" w:type="dxa"/>
            <w:tcBorders>
              <w:top w:val="nil"/>
              <w:left w:val="nil"/>
              <w:bottom w:val="single" w:sz="4" w:space="0" w:color="auto"/>
              <w:right w:val="single" w:sz="4" w:space="0" w:color="auto"/>
            </w:tcBorders>
            <w:noWrap/>
            <w:hideMark/>
          </w:tcPr>
          <w:p w14:paraId="27FC4DB3"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0F23D67"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484DBB2" w14:textId="77777777" w:rsidR="001F3837" w:rsidRPr="00903582" w:rsidRDefault="001F3837" w:rsidP="00C3502B">
            <w:pPr>
              <w:jc w:val="left"/>
              <w:rPr>
                <w:sz w:val="20"/>
                <w:szCs w:val="20"/>
                <w:lang w:eastAsia="en-CA"/>
              </w:rPr>
            </w:pPr>
            <w:r w:rsidRPr="00903582">
              <w:rPr>
                <w:sz w:val="20"/>
                <w:szCs w:val="20"/>
                <w:lang w:eastAsia="en-CA"/>
              </w:rPr>
              <w:t>Saint Vincent and the Grenadines</w:t>
            </w:r>
          </w:p>
        </w:tc>
        <w:tc>
          <w:tcPr>
            <w:tcW w:w="708" w:type="dxa"/>
            <w:tcBorders>
              <w:top w:val="nil"/>
              <w:left w:val="nil"/>
              <w:bottom w:val="single" w:sz="4" w:space="0" w:color="auto"/>
              <w:right w:val="single" w:sz="4" w:space="0" w:color="auto"/>
            </w:tcBorders>
            <w:noWrap/>
            <w:hideMark/>
          </w:tcPr>
          <w:p w14:paraId="27ED287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3606D1"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B0527F"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E59B26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21E9C5F" w14:textId="77777777" w:rsidR="001F3837" w:rsidRPr="00903582" w:rsidRDefault="001F3837" w:rsidP="00C3502B">
            <w:pPr>
              <w:jc w:val="right"/>
              <w:rPr>
                <w:sz w:val="20"/>
                <w:szCs w:val="20"/>
                <w:lang w:eastAsia="en-CA"/>
              </w:rPr>
            </w:pPr>
            <w:r w:rsidRPr="00903582">
              <w:rPr>
                <w:sz w:val="20"/>
                <w:szCs w:val="20"/>
                <w:lang w:eastAsia="en-CA"/>
              </w:rPr>
              <w:t>25,280</w:t>
            </w:r>
          </w:p>
        </w:tc>
        <w:tc>
          <w:tcPr>
            <w:tcW w:w="1216" w:type="dxa"/>
            <w:tcBorders>
              <w:top w:val="nil"/>
              <w:left w:val="nil"/>
              <w:bottom w:val="single" w:sz="4" w:space="0" w:color="auto"/>
              <w:right w:val="single" w:sz="4" w:space="0" w:color="auto"/>
            </w:tcBorders>
            <w:noWrap/>
            <w:hideMark/>
          </w:tcPr>
          <w:p w14:paraId="5B61B8C2" w14:textId="77777777" w:rsidR="001F3837" w:rsidRPr="00903582" w:rsidRDefault="001F3837" w:rsidP="00C3502B">
            <w:pPr>
              <w:jc w:val="right"/>
              <w:rPr>
                <w:sz w:val="20"/>
                <w:szCs w:val="20"/>
                <w:lang w:eastAsia="en-CA"/>
              </w:rPr>
            </w:pPr>
            <w:r w:rsidRPr="00903582">
              <w:rPr>
                <w:sz w:val="20"/>
                <w:szCs w:val="20"/>
                <w:lang w:eastAsia="en-CA"/>
              </w:rPr>
              <w:t>45,975</w:t>
            </w:r>
          </w:p>
        </w:tc>
        <w:tc>
          <w:tcPr>
            <w:tcW w:w="727" w:type="dxa"/>
            <w:tcBorders>
              <w:top w:val="nil"/>
              <w:left w:val="nil"/>
              <w:bottom w:val="single" w:sz="4" w:space="0" w:color="auto"/>
              <w:right w:val="single" w:sz="4" w:space="0" w:color="auto"/>
            </w:tcBorders>
            <w:noWrap/>
            <w:hideMark/>
          </w:tcPr>
          <w:p w14:paraId="4EF9D8EC" w14:textId="77777777" w:rsidR="001F3837" w:rsidRPr="00903582" w:rsidRDefault="001F3837" w:rsidP="00C3502B">
            <w:pPr>
              <w:jc w:val="right"/>
              <w:rPr>
                <w:sz w:val="20"/>
                <w:szCs w:val="20"/>
                <w:lang w:eastAsia="en-CA"/>
              </w:rPr>
            </w:pPr>
            <w:r w:rsidRPr="00903582">
              <w:rPr>
                <w:sz w:val="20"/>
                <w:szCs w:val="20"/>
                <w:lang w:eastAsia="en-CA"/>
              </w:rPr>
              <w:t>82</w:t>
            </w:r>
          </w:p>
        </w:tc>
        <w:tc>
          <w:tcPr>
            <w:tcW w:w="1661" w:type="dxa"/>
            <w:tcBorders>
              <w:top w:val="nil"/>
              <w:left w:val="nil"/>
              <w:bottom w:val="single" w:sz="4" w:space="0" w:color="auto"/>
              <w:right w:val="single" w:sz="4" w:space="0" w:color="auto"/>
            </w:tcBorders>
            <w:noWrap/>
            <w:hideMark/>
          </w:tcPr>
          <w:p w14:paraId="6203A588"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289D8A4A" w14:textId="77777777" w:rsidTr="00C3502B">
        <w:trPr>
          <w:trHeight w:val="227"/>
        </w:trPr>
        <w:tc>
          <w:tcPr>
            <w:tcW w:w="2127" w:type="dxa"/>
            <w:tcBorders>
              <w:top w:val="nil"/>
              <w:left w:val="single" w:sz="4" w:space="0" w:color="auto"/>
              <w:bottom w:val="single" w:sz="4" w:space="0" w:color="auto"/>
              <w:right w:val="single" w:sz="4" w:space="0" w:color="auto"/>
            </w:tcBorders>
            <w:noWrap/>
            <w:hideMark/>
          </w:tcPr>
          <w:p w14:paraId="282A80F2" w14:textId="77777777" w:rsidR="001F3837" w:rsidRPr="00903582" w:rsidRDefault="001F3837" w:rsidP="00C3502B">
            <w:pPr>
              <w:jc w:val="left"/>
              <w:rPr>
                <w:sz w:val="20"/>
                <w:szCs w:val="20"/>
                <w:lang w:eastAsia="en-CA"/>
              </w:rPr>
            </w:pPr>
            <w:r w:rsidRPr="00903582">
              <w:rPr>
                <w:sz w:val="20"/>
                <w:szCs w:val="20"/>
                <w:lang w:eastAsia="en-CA"/>
              </w:rPr>
              <w:t>Samoa</w:t>
            </w:r>
          </w:p>
        </w:tc>
        <w:tc>
          <w:tcPr>
            <w:tcW w:w="708" w:type="dxa"/>
            <w:tcBorders>
              <w:top w:val="nil"/>
              <w:left w:val="nil"/>
              <w:bottom w:val="single" w:sz="4" w:space="0" w:color="auto"/>
              <w:right w:val="single" w:sz="4" w:space="0" w:color="auto"/>
            </w:tcBorders>
            <w:noWrap/>
            <w:hideMark/>
          </w:tcPr>
          <w:p w14:paraId="01A1864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CAA0F4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186EA3"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B591468"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370A9EC" w14:textId="77777777" w:rsidR="001F3837" w:rsidRPr="00903582" w:rsidRDefault="001F3837" w:rsidP="00C3502B">
            <w:pPr>
              <w:jc w:val="right"/>
              <w:rPr>
                <w:sz w:val="20"/>
                <w:szCs w:val="20"/>
                <w:lang w:eastAsia="en-CA"/>
              </w:rPr>
            </w:pPr>
            <w:r w:rsidRPr="00903582">
              <w:rPr>
                <w:sz w:val="20"/>
                <w:szCs w:val="20"/>
                <w:lang w:eastAsia="en-CA"/>
              </w:rPr>
              <w:t>20,557</w:t>
            </w:r>
          </w:p>
        </w:tc>
        <w:tc>
          <w:tcPr>
            <w:tcW w:w="1216" w:type="dxa"/>
            <w:tcBorders>
              <w:top w:val="nil"/>
              <w:left w:val="nil"/>
              <w:bottom w:val="single" w:sz="4" w:space="0" w:color="auto"/>
              <w:right w:val="single" w:sz="4" w:space="0" w:color="auto"/>
            </w:tcBorders>
            <w:noWrap/>
            <w:hideMark/>
          </w:tcPr>
          <w:p w14:paraId="64336D2E" w14:textId="77777777" w:rsidR="001F3837" w:rsidRPr="00903582" w:rsidRDefault="001F3837" w:rsidP="00C3502B">
            <w:pPr>
              <w:jc w:val="right"/>
              <w:rPr>
                <w:sz w:val="20"/>
                <w:szCs w:val="20"/>
                <w:lang w:eastAsia="en-CA"/>
              </w:rPr>
            </w:pPr>
            <w:r w:rsidRPr="00903582">
              <w:rPr>
                <w:sz w:val="20"/>
                <w:szCs w:val="20"/>
                <w:lang w:eastAsia="en-CA"/>
              </w:rPr>
              <w:t>7,264</w:t>
            </w:r>
          </w:p>
        </w:tc>
        <w:tc>
          <w:tcPr>
            <w:tcW w:w="727" w:type="dxa"/>
            <w:tcBorders>
              <w:top w:val="nil"/>
              <w:left w:val="nil"/>
              <w:bottom w:val="single" w:sz="4" w:space="0" w:color="auto"/>
              <w:right w:val="single" w:sz="4" w:space="0" w:color="auto"/>
            </w:tcBorders>
            <w:noWrap/>
            <w:hideMark/>
          </w:tcPr>
          <w:p w14:paraId="23F066E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A76369"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75BE7CB6"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ECEF5E0" w14:textId="77777777" w:rsidR="001F3837" w:rsidRPr="00903582" w:rsidRDefault="001F3837" w:rsidP="00C3502B">
            <w:pPr>
              <w:jc w:val="left"/>
              <w:rPr>
                <w:sz w:val="20"/>
                <w:szCs w:val="20"/>
                <w:lang w:eastAsia="en-CA"/>
              </w:rPr>
            </w:pPr>
            <w:r w:rsidRPr="00903582">
              <w:rPr>
                <w:sz w:val="20"/>
                <w:szCs w:val="20"/>
                <w:lang w:eastAsia="en-CA"/>
              </w:rPr>
              <w:t>Sao Tome and Principe</w:t>
            </w:r>
          </w:p>
        </w:tc>
        <w:tc>
          <w:tcPr>
            <w:tcW w:w="708" w:type="dxa"/>
            <w:tcBorders>
              <w:top w:val="nil"/>
              <w:left w:val="nil"/>
              <w:bottom w:val="single" w:sz="4" w:space="0" w:color="auto"/>
              <w:right w:val="single" w:sz="4" w:space="0" w:color="auto"/>
            </w:tcBorders>
            <w:noWrap/>
            <w:hideMark/>
          </w:tcPr>
          <w:p w14:paraId="24BB66A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45E953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B8F8325"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BA721A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5C38771" w14:textId="77777777" w:rsidR="001F3837" w:rsidRPr="00903582" w:rsidRDefault="001F3837" w:rsidP="00C3502B">
            <w:pPr>
              <w:jc w:val="right"/>
              <w:rPr>
                <w:sz w:val="20"/>
                <w:szCs w:val="20"/>
                <w:lang w:eastAsia="en-CA"/>
              </w:rPr>
            </w:pPr>
            <w:r w:rsidRPr="00903582">
              <w:rPr>
                <w:sz w:val="20"/>
                <w:szCs w:val="20"/>
                <w:lang w:eastAsia="en-CA"/>
              </w:rPr>
              <w:t>71,039</w:t>
            </w:r>
          </w:p>
        </w:tc>
        <w:tc>
          <w:tcPr>
            <w:tcW w:w="1216" w:type="dxa"/>
            <w:tcBorders>
              <w:top w:val="nil"/>
              <w:left w:val="nil"/>
              <w:bottom w:val="single" w:sz="4" w:space="0" w:color="auto"/>
              <w:right w:val="single" w:sz="4" w:space="0" w:color="auto"/>
            </w:tcBorders>
            <w:noWrap/>
            <w:hideMark/>
          </w:tcPr>
          <w:p w14:paraId="192FF097" w14:textId="77777777" w:rsidR="001F3837" w:rsidRPr="00903582" w:rsidRDefault="001F3837" w:rsidP="00C3502B">
            <w:pPr>
              <w:jc w:val="right"/>
              <w:rPr>
                <w:sz w:val="20"/>
                <w:szCs w:val="20"/>
                <w:lang w:eastAsia="en-CA"/>
              </w:rPr>
            </w:pPr>
            <w:r w:rsidRPr="00903582">
              <w:rPr>
                <w:sz w:val="20"/>
                <w:szCs w:val="20"/>
                <w:lang w:eastAsia="en-CA"/>
              </w:rPr>
              <w:t>1,030</w:t>
            </w:r>
          </w:p>
        </w:tc>
        <w:tc>
          <w:tcPr>
            <w:tcW w:w="727" w:type="dxa"/>
            <w:tcBorders>
              <w:top w:val="nil"/>
              <w:left w:val="nil"/>
              <w:bottom w:val="single" w:sz="4" w:space="0" w:color="auto"/>
              <w:right w:val="single" w:sz="4" w:space="0" w:color="auto"/>
            </w:tcBorders>
            <w:noWrap/>
            <w:hideMark/>
          </w:tcPr>
          <w:p w14:paraId="5F2D91F7"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245AB0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28A70D1B"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27C33E3E" w14:textId="77777777" w:rsidR="001F3837" w:rsidRPr="00903582" w:rsidRDefault="001F3837" w:rsidP="00C3502B">
            <w:pPr>
              <w:jc w:val="left"/>
              <w:rPr>
                <w:sz w:val="20"/>
                <w:szCs w:val="20"/>
                <w:lang w:eastAsia="en-CA"/>
              </w:rPr>
            </w:pPr>
            <w:r w:rsidRPr="00903582">
              <w:rPr>
                <w:sz w:val="20"/>
                <w:szCs w:val="20"/>
                <w:lang w:eastAsia="en-CA"/>
              </w:rPr>
              <w:t>Saudi Arabia</w:t>
            </w:r>
          </w:p>
        </w:tc>
        <w:tc>
          <w:tcPr>
            <w:tcW w:w="708" w:type="dxa"/>
            <w:tcBorders>
              <w:top w:val="nil"/>
              <w:left w:val="nil"/>
              <w:bottom w:val="single" w:sz="4" w:space="0" w:color="auto"/>
              <w:right w:val="single" w:sz="4" w:space="0" w:color="auto"/>
            </w:tcBorders>
            <w:noWrap/>
            <w:hideMark/>
          </w:tcPr>
          <w:p w14:paraId="08378833"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570BE6E"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465AC0"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3145AF4"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EF22F5D"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C0FCBC4"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508F4E6"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3A7D51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22DDCC5B"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BAE834D" w14:textId="77777777" w:rsidR="001F3837" w:rsidRPr="00903582" w:rsidRDefault="001F3837" w:rsidP="00C3502B">
            <w:pPr>
              <w:jc w:val="left"/>
              <w:rPr>
                <w:sz w:val="20"/>
                <w:szCs w:val="20"/>
                <w:lang w:eastAsia="en-CA"/>
              </w:rPr>
            </w:pPr>
            <w:r w:rsidRPr="00903582">
              <w:rPr>
                <w:sz w:val="20"/>
                <w:szCs w:val="20"/>
                <w:lang w:eastAsia="en-CA"/>
              </w:rPr>
              <w:t>Senegal</w:t>
            </w:r>
          </w:p>
        </w:tc>
        <w:tc>
          <w:tcPr>
            <w:tcW w:w="708" w:type="dxa"/>
            <w:tcBorders>
              <w:top w:val="nil"/>
              <w:left w:val="nil"/>
              <w:bottom w:val="single" w:sz="4" w:space="0" w:color="auto"/>
              <w:right w:val="single" w:sz="4" w:space="0" w:color="auto"/>
            </w:tcBorders>
            <w:noWrap/>
            <w:hideMark/>
          </w:tcPr>
          <w:p w14:paraId="60EFE72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E84B11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38BAAD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0258C9D"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B9037C7" w14:textId="77777777" w:rsidR="001F3837" w:rsidRPr="00903582" w:rsidRDefault="001F3837" w:rsidP="00C3502B">
            <w:pPr>
              <w:jc w:val="right"/>
              <w:rPr>
                <w:sz w:val="20"/>
                <w:szCs w:val="20"/>
                <w:lang w:eastAsia="en-CA"/>
              </w:rPr>
            </w:pPr>
            <w:r w:rsidRPr="00903582">
              <w:rPr>
                <w:sz w:val="20"/>
                <w:szCs w:val="20"/>
                <w:lang w:eastAsia="en-CA"/>
              </w:rPr>
              <w:t>2,786,915</w:t>
            </w:r>
          </w:p>
        </w:tc>
        <w:tc>
          <w:tcPr>
            <w:tcW w:w="1216" w:type="dxa"/>
            <w:tcBorders>
              <w:top w:val="nil"/>
              <w:left w:val="nil"/>
              <w:bottom w:val="single" w:sz="4" w:space="0" w:color="auto"/>
              <w:right w:val="single" w:sz="4" w:space="0" w:color="auto"/>
            </w:tcBorders>
            <w:noWrap/>
            <w:hideMark/>
          </w:tcPr>
          <w:p w14:paraId="76B8B7D7" w14:textId="77777777" w:rsidR="001F3837" w:rsidRPr="00903582" w:rsidRDefault="001F3837" w:rsidP="00C3502B">
            <w:pPr>
              <w:jc w:val="right"/>
              <w:rPr>
                <w:sz w:val="20"/>
                <w:szCs w:val="20"/>
                <w:lang w:eastAsia="en-CA"/>
              </w:rPr>
            </w:pPr>
            <w:r w:rsidRPr="00903582">
              <w:rPr>
                <w:sz w:val="20"/>
                <w:szCs w:val="20"/>
                <w:lang w:eastAsia="en-CA"/>
              </w:rPr>
              <w:t>2,122,051</w:t>
            </w:r>
          </w:p>
        </w:tc>
        <w:tc>
          <w:tcPr>
            <w:tcW w:w="727" w:type="dxa"/>
            <w:tcBorders>
              <w:top w:val="nil"/>
              <w:left w:val="nil"/>
              <w:bottom w:val="single" w:sz="4" w:space="0" w:color="auto"/>
              <w:right w:val="single" w:sz="4" w:space="0" w:color="auto"/>
            </w:tcBorders>
            <w:noWrap/>
            <w:hideMark/>
          </w:tcPr>
          <w:p w14:paraId="2771983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BE81E43" w14:textId="77777777" w:rsidR="001F3837" w:rsidRPr="00903582" w:rsidRDefault="001F3837" w:rsidP="00C3502B">
            <w:pPr>
              <w:jc w:val="left"/>
              <w:rPr>
                <w:sz w:val="20"/>
                <w:szCs w:val="20"/>
                <w:lang w:eastAsia="en-CA"/>
              </w:rPr>
            </w:pPr>
            <w:r w:rsidRPr="00903582">
              <w:rPr>
                <w:sz w:val="20"/>
                <w:szCs w:val="20"/>
                <w:lang w:eastAsia="en-CA"/>
              </w:rPr>
              <w:t xml:space="preserve">20.5% of </w:t>
            </w:r>
            <w:r>
              <w:rPr>
                <w:sz w:val="20"/>
                <w:szCs w:val="20"/>
                <w:lang w:eastAsia="en-CA"/>
              </w:rPr>
              <w:t>b</w:t>
            </w:r>
            <w:r w:rsidRPr="00903582">
              <w:rPr>
                <w:sz w:val="20"/>
                <w:szCs w:val="20"/>
                <w:lang w:eastAsia="en-CA"/>
              </w:rPr>
              <w:t>aseline by 2029</w:t>
            </w:r>
          </w:p>
        </w:tc>
      </w:tr>
      <w:tr w:rsidR="001F3837" w:rsidRPr="00903582" w14:paraId="7CEC60C5"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1F574A2" w14:textId="77777777" w:rsidR="001F3837" w:rsidRPr="00903582" w:rsidRDefault="001F3837" w:rsidP="00C3502B">
            <w:pPr>
              <w:jc w:val="left"/>
              <w:rPr>
                <w:sz w:val="20"/>
                <w:szCs w:val="20"/>
                <w:lang w:eastAsia="en-CA"/>
              </w:rPr>
            </w:pPr>
            <w:r w:rsidRPr="00903582">
              <w:rPr>
                <w:sz w:val="20"/>
                <w:szCs w:val="20"/>
                <w:lang w:eastAsia="en-CA"/>
              </w:rPr>
              <w:t>Serbia</w:t>
            </w:r>
          </w:p>
        </w:tc>
        <w:tc>
          <w:tcPr>
            <w:tcW w:w="708" w:type="dxa"/>
            <w:tcBorders>
              <w:top w:val="nil"/>
              <w:left w:val="nil"/>
              <w:bottom w:val="single" w:sz="4" w:space="0" w:color="auto"/>
              <w:right w:val="single" w:sz="4" w:space="0" w:color="auto"/>
            </w:tcBorders>
            <w:noWrap/>
            <w:hideMark/>
          </w:tcPr>
          <w:p w14:paraId="30883FD2"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05346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0B745F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2037DE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B00EB37" w14:textId="77777777" w:rsidR="001F3837" w:rsidRPr="00903582" w:rsidRDefault="001F3837" w:rsidP="00C3502B">
            <w:pPr>
              <w:jc w:val="right"/>
              <w:rPr>
                <w:sz w:val="20"/>
                <w:szCs w:val="20"/>
                <w:lang w:eastAsia="en-CA"/>
              </w:rPr>
            </w:pPr>
            <w:r w:rsidRPr="00903582">
              <w:rPr>
                <w:sz w:val="20"/>
                <w:szCs w:val="20"/>
                <w:lang w:eastAsia="en-CA"/>
              </w:rPr>
              <w:t>3,261,874</w:t>
            </w:r>
          </w:p>
        </w:tc>
        <w:tc>
          <w:tcPr>
            <w:tcW w:w="1216" w:type="dxa"/>
            <w:tcBorders>
              <w:top w:val="nil"/>
              <w:left w:val="nil"/>
              <w:bottom w:val="single" w:sz="4" w:space="0" w:color="auto"/>
              <w:right w:val="single" w:sz="4" w:space="0" w:color="auto"/>
            </w:tcBorders>
            <w:noWrap/>
            <w:hideMark/>
          </w:tcPr>
          <w:p w14:paraId="1D4C8BF4" w14:textId="77777777" w:rsidR="001F3837" w:rsidRPr="00903582" w:rsidRDefault="001F3837" w:rsidP="00C3502B">
            <w:pPr>
              <w:jc w:val="right"/>
              <w:rPr>
                <w:sz w:val="20"/>
                <w:szCs w:val="20"/>
                <w:lang w:eastAsia="en-CA"/>
              </w:rPr>
            </w:pPr>
            <w:r w:rsidRPr="00903582">
              <w:rPr>
                <w:sz w:val="20"/>
                <w:szCs w:val="20"/>
                <w:lang w:eastAsia="en-CA"/>
              </w:rPr>
              <w:t>2,899,695</w:t>
            </w:r>
          </w:p>
        </w:tc>
        <w:tc>
          <w:tcPr>
            <w:tcW w:w="727" w:type="dxa"/>
            <w:tcBorders>
              <w:top w:val="nil"/>
              <w:left w:val="nil"/>
              <w:bottom w:val="single" w:sz="4" w:space="0" w:color="auto"/>
              <w:right w:val="single" w:sz="4" w:space="0" w:color="auto"/>
            </w:tcBorders>
            <w:noWrap/>
            <w:hideMark/>
          </w:tcPr>
          <w:p w14:paraId="1CA1C39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4D866C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8A17BDC"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13495C68" w14:textId="77777777" w:rsidR="001F3837" w:rsidRPr="00903582" w:rsidRDefault="001F3837" w:rsidP="00C3502B">
            <w:pPr>
              <w:jc w:val="left"/>
              <w:rPr>
                <w:sz w:val="20"/>
                <w:szCs w:val="20"/>
                <w:lang w:eastAsia="en-CA"/>
              </w:rPr>
            </w:pPr>
            <w:r w:rsidRPr="00903582">
              <w:rPr>
                <w:sz w:val="20"/>
                <w:szCs w:val="20"/>
                <w:lang w:eastAsia="en-CA"/>
              </w:rPr>
              <w:t>Seychelles</w:t>
            </w:r>
          </w:p>
        </w:tc>
        <w:tc>
          <w:tcPr>
            <w:tcW w:w="708" w:type="dxa"/>
            <w:tcBorders>
              <w:top w:val="nil"/>
              <w:left w:val="nil"/>
              <w:bottom w:val="single" w:sz="4" w:space="0" w:color="auto"/>
              <w:right w:val="single" w:sz="4" w:space="0" w:color="auto"/>
            </w:tcBorders>
            <w:noWrap/>
            <w:hideMark/>
          </w:tcPr>
          <w:p w14:paraId="006AB88F"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936F0F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BC6CAE2"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4622A5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4FE1802" w14:textId="77777777" w:rsidR="001F3837" w:rsidRPr="00903582" w:rsidRDefault="001F3837" w:rsidP="00C3502B">
            <w:pPr>
              <w:jc w:val="right"/>
              <w:rPr>
                <w:sz w:val="20"/>
                <w:szCs w:val="20"/>
                <w:lang w:eastAsia="en-CA"/>
              </w:rPr>
            </w:pPr>
            <w:r w:rsidRPr="00903582">
              <w:rPr>
                <w:sz w:val="20"/>
                <w:szCs w:val="20"/>
                <w:lang w:eastAsia="en-CA"/>
              </w:rPr>
              <w:t>249,400</w:t>
            </w:r>
          </w:p>
        </w:tc>
        <w:tc>
          <w:tcPr>
            <w:tcW w:w="1216" w:type="dxa"/>
            <w:tcBorders>
              <w:top w:val="nil"/>
              <w:left w:val="nil"/>
              <w:bottom w:val="single" w:sz="4" w:space="0" w:color="auto"/>
              <w:right w:val="single" w:sz="4" w:space="0" w:color="auto"/>
            </w:tcBorders>
            <w:noWrap/>
            <w:hideMark/>
          </w:tcPr>
          <w:p w14:paraId="22EBA925" w14:textId="77777777" w:rsidR="001F3837" w:rsidRPr="00903582" w:rsidRDefault="001F3837" w:rsidP="00C3502B">
            <w:pPr>
              <w:jc w:val="right"/>
              <w:rPr>
                <w:sz w:val="20"/>
                <w:szCs w:val="20"/>
                <w:lang w:eastAsia="en-CA"/>
              </w:rPr>
            </w:pPr>
            <w:r w:rsidRPr="00903582">
              <w:rPr>
                <w:sz w:val="20"/>
                <w:szCs w:val="20"/>
                <w:lang w:eastAsia="en-CA"/>
              </w:rPr>
              <w:t>157,112</w:t>
            </w:r>
          </w:p>
        </w:tc>
        <w:tc>
          <w:tcPr>
            <w:tcW w:w="727" w:type="dxa"/>
            <w:tcBorders>
              <w:top w:val="nil"/>
              <w:left w:val="nil"/>
              <w:bottom w:val="single" w:sz="4" w:space="0" w:color="auto"/>
              <w:right w:val="single" w:sz="4" w:space="0" w:color="auto"/>
            </w:tcBorders>
            <w:noWrap/>
            <w:hideMark/>
          </w:tcPr>
          <w:p w14:paraId="45C4AE8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5696DAE"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29205347"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61983FC" w14:textId="77777777" w:rsidR="001F3837" w:rsidRPr="00903582" w:rsidRDefault="001F3837" w:rsidP="00C3502B">
            <w:pPr>
              <w:jc w:val="left"/>
              <w:rPr>
                <w:sz w:val="20"/>
                <w:szCs w:val="20"/>
                <w:lang w:eastAsia="en-CA"/>
              </w:rPr>
            </w:pPr>
            <w:r w:rsidRPr="00903582">
              <w:rPr>
                <w:sz w:val="20"/>
                <w:szCs w:val="20"/>
                <w:lang w:eastAsia="en-CA"/>
              </w:rPr>
              <w:t>Sierra Leone</w:t>
            </w:r>
          </w:p>
        </w:tc>
        <w:tc>
          <w:tcPr>
            <w:tcW w:w="708" w:type="dxa"/>
            <w:tcBorders>
              <w:top w:val="nil"/>
              <w:left w:val="nil"/>
              <w:bottom w:val="single" w:sz="4" w:space="0" w:color="auto"/>
              <w:right w:val="single" w:sz="4" w:space="0" w:color="auto"/>
            </w:tcBorders>
            <w:noWrap/>
            <w:hideMark/>
          </w:tcPr>
          <w:p w14:paraId="5BE924F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3B664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3CF9020"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CD90FC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E3E9AA9" w14:textId="77777777" w:rsidR="001F3837" w:rsidRPr="00903582" w:rsidRDefault="001F3837" w:rsidP="00C3502B">
            <w:pPr>
              <w:jc w:val="right"/>
              <w:rPr>
                <w:sz w:val="20"/>
                <w:szCs w:val="20"/>
                <w:lang w:eastAsia="en-CA"/>
              </w:rPr>
            </w:pPr>
            <w:r w:rsidRPr="00903582">
              <w:rPr>
                <w:sz w:val="20"/>
                <w:szCs w:val="20"/>
                <w:lang w:eastAsia="en-CA"/>
              </w:rPr>
              <w:t>350,905</w:t>
            </w:r>
          </w:p>
        </w:tc>
        <w:tc>
          <w:tcPr>
            <w:tcW w:w="1216" w:type="dxa"/>
            <w:tcBorders>
              <w:top w:val="nil"/>
              <w:left w:val="nil"/>
              <w:bottom w:val="single" w:sz="4" w:space="0" w:color="auto"/>
              <w:right w:val="single" w:sz="4" w:space="0" w:color="auto"/>
            </w:tcBorders>
            <w:noWrap/>
            <w:hideMark/>
          </w:tcPr>
          <w:p w14:paraId="32C011BF" w14:textId="77777777" w:rsidR="001F3837" w:rsidRPr="00903582" w:rsidRDefault="001F3837" w:rsidP="00C3502B">
            <w:pPr>
              <w:jc w:val="right"/>
              <w:rPr>
                <w:sz w:val="20"/>
                <w:szCs w:val="20"/>
                <w:lang w:eastAsia="en-CA"/>
              </w:rPr>
            </w:pPr>
            <w:r w:rsidRPr="00903582">
              <w:rPr>
                <w:sz w:val="20"/>
                <w:szCs w:val="20"/>
                <w:lang w:eastAsia="en-CA"/>
              </w:rPr>
              <w:t>271,158</w:t>
            </w:r>
          </w:p>
        </w:tc>
        <w:tc>
          <w:tcPr>
            <w:tcW w:w="727" w:type="dxa"/>
            <w:tcBorders>
              <w:top w:val="nil"/>
              <w:left w:val="nil"/>
              <w:bottom w:val="single" w:sz="4" w:space="0" w:color="auto"/>
              <w:right w:val="single" w:sz="4" w:space="0" w:color="auto"/>
            </w:tcBorders>
            <w:noWrap/>
            <w:hideMark/>
          </w:tcPr>
          <w:p w14:paraId="0D75A9C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5FDEAA9"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5D2DAA92" w14:textId="77777777" w:rsidTr="00C3502B">
        <w:trPr>
          <w:trHeight w:val="109"/>
        </w:trPr>
        <w:tc>
          <w:tcPr>
            <w:tcW w:w="2127" w:type="dxa"/>
            <w:tcBorders>
              <w:top w:val="nil"/>
              <w:left w:val="single" w:sz="4" w:space="0" w:color="auto"/>
              <w:bottom w:val="single" w:sz="4" w:space="0" w:color="auto"/>
              <w:right w:val="single" w:sz="4" w:space="0" w:color="auto"/>
            </w:tcBorders>
            <w:noWrap/>
            <w:hideMark/>
          </w:tcPr>
          <w:p w14:paraId="58278443" w14:textId="77777777" w:rsidR="001F3837" w:rsidRPr="00903582" w:rsidRDefault="001F3837" w:rsidP="00C3502B">
            <w:pPr>
              <w:jc w:val="left"/>
              <w:rPr>
                <w:sz w:val="20"/>
                <w:szCs w:val="20"/>
                <w:lang w:eastAsia="en-CA"/>
              </w:rPr>
            </w:pPr>
            <w:r w:rsidRPr="00903582">
              <w:rPr>
                <w:sz w:val="20"/>
                <w:szCs w:val="20"/>
                <w:lang w:eastAsia="en-CA"/>
              </w:rPr>
              <w:t>Singapore</w:t>
            </w:r>
          </w:p>
        </w:tc>
        <w:tc>
          <w:tcPr>
            <w:tcW w:w="708" w:type="dxa"/>
            <w:tcBorders>
              <w:top w:val="nil"/>
              <w:left w:val="nil"/>
              <w:bottom w:val="single" w:sz="4" w:space="0" w:color="auto"/>
              <w:right w:val="single" w:sz="4" w:space="0" w:color="auto"/>
            </w:tcBorders>
            <w:noWrap/>
            <w:hideMark/>
          </w:tcPr>
          <w:p w14:paraId="7F09E46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8BB94E"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050AB3F"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1C6556B"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0C7D94A" w14:textId="77777777" w:rsidR="001F3837" w:rsidRPr="00903582" w:rsidRDefault="001F3837" w:rsidP="00C3502B">
            <w:pPr>
              <w:jc w:val="right"/>
              <w:rPr>
                <w:sz w:val="20"/>
                <w:szCs w:val="20"/>
                <w:lang w:eastAsia="en-CA"/>
              </w:rPr>
            </w:pPr>
            <w:r w:rsidRPr="00903582">
              <w:rPr>
                <w:sz w:val="20"/>
                <w:szCs w:val="20"/>
                <w:lang w:eastAsia="en-CA"/>
              </w:rPr>
              <w:t>10,583,428</w:t>
            </w:r>
          </w:p>
        </w:tc>
        <w:tc>
          <w:tcPr>
            <w:tcW w:w="1216" w:type="dxa"/>
            <w:tcBorders>
              <w:top w:val="nil"/>
              <w:left w:val="nil"/>
              <w:bottom w:val="single" w:sz="4" w:space="0" w:color="auto"/>
              <w:right w:val="single" w:sz="4" w:space="0" w:color="auto"/>
            </w:tcBorders>
            <w:noWrap/>
            <w:hideMark/>
          </w:tcPr>
          <w:p w14:paraId="6DE7C99E" w14:textId="77777777" w:rsidR="001F3837" w:rsidRPr="00903582" w:rsidRDefault="001F3837" w:rsidP="00C3502B">
            <w:pPr>
              <w:jc w:val="right"/>
              <w:rPr>
                <w:sz w:val="20"/>
                <w:szCs w:val="20"/>
                <w:lang w:eastAsia="en-CA"/>
              </w:rPr>
            </w:pPr>
            <w:r w:rsidRPr="00903582">
              <w:rPr>
                <w:sz w:val="20"/>
                <w:szCs w:val="20"/>
                <w:lang w:eastAsia="en-CA"/>
              </w:rPr>
              <w:t>4,579,102</w:t>
            </w:r>
          </w:p>
        </w:tc>
        <w:tc>
          <w:tcPr>
            <w:tcW w:w="727" w:type="dxa"/>
            <w:tcBorders>
              <w:top w:val="nil"/>
              <w:left w:val="nil"/>
              <w:bottom w:val="single" w:sz="4" w:space="0" w:color="auto"/>
              <w:right w:val="single" w:sz="4" w:space="0" w:color="auto"/>
            </w:tcBorders>
            <w:noWrap/>
            <w:hideMark/>
          </w:tcPr>
          <w:p w14:paraId="702E9527"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61CE298"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5C066B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BF59C93" w14:textId="77777777" w:rsidR="001F3837" w:rsidRPr="00903582" w:rsidRDefault="001F3837" w:rsidP="00C3502B">
            <w:pPr>
              <w:jc w:val="left"/>
              <w:rPr>
                <w:sz w:val="20"/>
                <w:szCs w:val="20"/>
                <w:lang w:eastAsia="en-CA"/>
              </w:rPr>
            </w:pPr>
            <w:r w:rsidRPr="00903582">
              <w:rPr>
                <w:sz w:val="20"/>
                <w:szCs w:val="20"/>
                <w:lang w:eastAsia="en-CA"/>
              </w:rPr>
              <w:t>Solomon Islands</w:t>
            </w:r>
          </w:p>
        </w:tc>
        <w:tc>
          <w:tcPr>
            <w:tcW w:w="708" w:type="dxa"/>
            <w:tcBorders>
              <w:top w:val="nil"/>
              <w:left w:val="nil"/>
              <w:bottom w:val="single" w:sz="4" w:space="0" w:color="auto"/>
              <w:right w:val="single" w:sz="4" w:space="0" w:color="auto"/>
            </w:tcBorders>
            <w:noWrap/>
            <w:hideMark/>
          </w:tcPr>
          <w:p w14:paraId="58847EB4"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DFDAE48"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813F9C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161A68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A3F3A9A" w14:textId="77777777" w:rsidR="001F3837" w:rsidRPr="00903582" w:rsidRDefault="001F3837" w:rsidP="00C3502B">
            <w:pPr>
              <w:jc w:val="right"/>
              <w:rPr>
                <w:sz w:val="20"/>
                <w:szCs w:val="20"/>
                <w:lang w:eastAsia="en-CA"/>
              </w:rPr>
            </w:pPr>
            <w:r w:rsidRPr="00903582">
              <w:rPr>
                <w:sz w:val="20"/>
                <w:szCs w:val="20"/>
                <w:lang w:eastAsia="en-CA"/>
              </w:rPr>
              <w:t>69,516</w:t>
            </w:r>
          </w:p>
        </w:tc>
        <w:tc>
          <w:tcPr>
            <w:tcW w:w="1216" w:type="dxa"/>
            <w:tcBorders>
              <w:top w:val="nil"/>
              <w:left w:val="nil"/>
              <w:bottom w:val="single" w:sz="4" w:space="0" w:color="auto"/>
              <w:right w:val="single" w:sz="4" w:space="0" w:color="auto"/>
            </w:tcBorders>
            <w:noWrap/>
            <w:hideMark/>
          </w:tcPr>
          <w:p w14:paraId="76B7F597" w14:textId="77777777" w:rsidR="001F3837" w:rsidRPr="00903582" w:rsidRDefault="001F3837" w:rsidP="00C3502B">
            <w:pPr>
              <w:jc w:val="right"/>
              <w:rPr>
                <w:sz w:val="20"/>
                <w:szCs w:val="20"/>
                <w:lang w:eastAsia="en-CA"/>
              </w:rPr>
            </w:pPr>
            <w:r w:rsidRPr="00903582">
              <w:rPr>
                <w:sz w:val="20"/>
                <w:szCs w:val="20"/>
                <w:lang w:eastAsia="en-CA"/>
              </w:rPr>
              <w:t>27,134</w:t>
            </w:r>
          </w:p>
        </w:tc>
        <w:tc>
          <w:tcPr>
            <w:tcW w:w="727" w:type="dxa"/>
            <w:tcBorders>
              <w:top w:val="nil"/>
              <w:left w:val="nil"/>
              <w:bottom w:val="single" w:sz="4" w:space="0" w:color="auto"/>
              <w:right w:val="single" w:sz="4" w:space="0" w:color="auto"/>
            </w:tcBorders>
            <w:noWrap/>
            <w:hideMark/>
          </w:tcPr>
          <w:p w14:paraId="0A55A549"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2B285B7" w14:textId="77777777" w:rsidR="001F3837" w:rsidRPr="00903582" w:rsidRDefault="001F3837" w:rsidP="00C3502B">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2029</w:t>
            </w:r>
          </w:p>
        </w:tc>
      </w:tr>
      <w:tr w:rsidR="001F3837" w:rsidRPr="00903582" w14:paraId="0E94124D" w14:textId="77777777" w:rsidTr="00C3502B">
        <w:trPr>
          <w:trHeight w:val="77"/>
        </w:trPr>
        <w:tc>
          <w:tcPr>
            <w:tcW w:w="2127" w:type="dxa"/>
            <w:tcBorders>
              <w:top w:val="nil"/>
              <w:left w:val="single" w:sz="4" w:space="0" w:color="auto"/>
              <w:bottom w:val="single" w:sz="4" w:space="0" w:color="auto"/>
              <w:right w:val="single" w:sz="4" w:space="0" w:color="auto"/>
            </w:tcBorders>
            <w:noWrap/>
            <w:hideMark/>
          </w:tcPr>
          <w:p w14:paraId="21306A65" w14:textId="77777777" w:rsidR="001F3837" w:rsidRPr="00903582" w:rsidRDefault="001F3837" w:rsidP="00C3502B">
            <w:pPr>
              <w:jc w:val="left"/>
              <w:rPr>
                <w:sz w:val="20"/>
                <w:szCs w:val="20"/>
                <w:lang w:eastAsia="en-CA"/>
              </w:rPr>
            </w:pPr>
            <w:r w:rsidRPr="00903582">
              <w:rPr>
                <w:sz w:val="20"/>
                <w:szCs w:val="20"/>
                <w:lang w:eastAsia="en-CA"/>
              </w:rPr>
              <w:t>Somalia</w:t>
            </w:r>
          </w:p>
        </w:tc>
        <w:tc>
          <w:tcPr>
            <w:tcW w:w="708" w:type="dxa"/>
            <w:tcBorders>
              <w:top w:val="nil"/>
              <w:left w:val="nil"/>
              <w:bottom w:val="single" w:sz="4" w:space="0" w:color="auto"/>
              <w:right w:val="single" w:sz="4" w:space="0" w:color="auto"/>
            </w:tcBorders>
            <w:noWrap/>
            <w:hideMark/>
          </w:tcPr>
          <w:p w14:paraId="596E733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D46EC9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EFD82B"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44A5CA"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4990AC2" w14:textId="77777777" w:rsidR="001F3837" w:rsidRPr="00903582" w:rsidRDefault="001F3837" w:rsidP="00C3502B">
            <w:pPr>
              <w:jc w:val="right"/>
              <w:rPr>
                <w:sz w:val="20"/>
                <w:szCs w:val="20"/>
                <w:lang w:eastAsia="en-CA"/>
              </w:rPr>
            </w:pPr>
            <w:r w:rsidRPr="00903582">
              <w:rPr>
                <w:sz w:val="20"/>
                <w:szCs w:val="20"/>
                <w:lang w:eastAsia="en-CA"/>
              </w:rPr>
              <w:t>1,276,672</w:t>
            </w:r>
          </w:p>
        </w:tc>
        <w:tc>
          <w:tcPr>
            <w:tcW w:w="1216" w:type="dxa"/>
            <w:tcBorders>
              <w:top w:val="nil"/>
              <w:left w:val="nil"/>
              <w:bottom w:val="single" w:sz="4" w:space="0" w:color="auto"/>
              <w:right w:val="single" w:sz="4" w:space="0" w:color="auto"/>
            </w:tcBorders>
            <w:noWrap/>
            <w:hideMark/>
          </w:tcPr>
          <w:p w14:paraId="7E3E55D1" w14:textId="77777777" w:rsidR="001F3837" w:rsidRPr="00903582" w:rsidRDefault="001F3837" w:rsidP="00C3502B">
            <w:pPr>
              <w:jc w:val="right"/>
              <w:rPr>
                <w:sz w:val="20"/>
                <w:szCs w:val="20"/>
                <w:lang w:eastAsia="en-CA"/>
              </w:rPr>
            </w:pPr>
            <w:r w:rsidRPr="00903582">
              <w:rPr>
                <w:sz w:val="20"/>
                <w:szCs w:val="20"/>
                <w:lang w:eastAsia="en-CA"/>
              </w:rPr>
              <w:t>1,015,385</w:t>
            </w:r>
          </w:p>
        </w:tc>
        <w:tc>
          <w:tcPr>
            <w:tcW w:w="727" w:type="dxa"/>
            <w:tcBorders>
              <w:top w:val="nil"/>
              <w:left w:val="nil"/>
              <w:bottom w:val="single" w:sz="4" w:space="0" w:color="auto"/>
              <w:right w:val="single" w:sz="4" w:space="0" w:color="auto"/>
            </w:tcBorders>
            <w:noWrap/>
            <w:hideMark/>
          </w:tcPr>
          <w:p w14:paraId="386F2C9C"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C0F35E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D80727C" w14:textId="77777777" w:rsidTr="00C3502B">
        <w:trPr>
          <w:trHeight w:val="122"/>
        </w:trPr>
        <w:tc>
          <w:tcPr>
            <w:tcW w:w="2127" w:type="dxa"/>
            <w:tcBorders>
              <w:top w:val="nil"/>
              <w:left w:val="single" w:sz="4" w:space="0" w:color="auto"/>
              <w:bottom w:val="single" w:sz="4" w:space="0" w:color="auto"/>
              <w:right w:val="single" w:sz="4" w:space="0" w:color="auto"/>
            </w:tcBorders>
            <w:noWrap/>
            <w:hideMark/>
          </w:tcPr>
          <w:p w14:paraId="618EC19A" w14:textId="77777777" w:rsidR="001F3837" w:rsidRPr="00903582" w:rsidRDefault="001F3837" w:rsidP="00C3502B">
            <w:pPr>
              <w:jc w:val="left"/>
              <w:rPr>
                <w:sz w:val="20"/>
                <w:szCs w:val="20"/>
                <w:lang w:eastAsia="en-CA"/>
              </w:rPr>
            </w:pPr>
            <w:r w:rsidRPr="00903582">
              <w:rPr>
                <w:sz w:val="20"/>
                <w:szCs w:val="20"/>
                <w:lang w:eastAsia="en-CA"/>
              </w:rPr>
              <w:t>South Africa</w:t>
            </w:r>
          </w:p>
        </w:tc>
        <w:tc>
          <w:tcPr>
            <w:tcW w:w="708" w:type="dxa"/>
            <w:tcBorders>
              <w:top w:val="nil"/>
              <w:left w:val="nil"/>
              <w:bottom w:val="single" w:sz="4" w:space="0" w:color="auto"/>
              <w:right w:val="single" w:sz="4" w:space="0" w:color="auto"/>
            </w:tcBorders>
            <w:noWrap/>
            <w:hideMark/>
          </w:tcPr>
          <w:p w14:paraId="3CA6228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C87C9B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0518909"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302C9C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D04ABC5" w14:textId="77777777" w:rsidR="001F3837" w:rsidRPr="00903582" w:rsidRDefault="001F3837" w:rsidP="00C3502B">
            <w:pPr>
              <w:jc w:val="right"/>
              <w:rPr>
                <w:sz w:val="20"/>
                <w:szCs w:val="20"/>
                <w:lang w:eastAsia="en-CA"/>
              </w:rPr>
            </w:pPr>
            <w:r w:rsidRPr="00903582">
              <w:rPr>
                <w:sz w:val="20"/>
                <w:szCs w:val="20"/>
                <w:lang w:eastAsia="en-CA"/>
              </w:rPr>
              <w:t>13,843,139</w:t>
            </w:r>
          </w:p>
        </w:tc>
        <w:tc>
          <w:tcPr>
            <w:tcW w:w="1216" w:type="dxa"/>
            <w:tcBorders>
              <w:top w:val="nil"/>
              <w:left w:val="nil"/>
              <w:bottom w:val="single" w:sz="4" w:space="0" w:color="auto"/>
              <w:right w:val="single" w:sz="4" w:space="0" w:color="auto"/>
            </w:tcBorders>
            <w:noWrap/>
            <w:hideMark/>
          </w:tcPr>
          <w:p w14:paraId="773E666D" w14:textId="77777777" w:rsidR="001F3837" w:rsidRPr="00903582" w:rsidRDefault="001F3837" w:rsidP="00C3502B">
            <w:pPr>
              <w:jc w:val="right"/>
              <w:rPr>
                <w:sz w:val="20"/>
                <w:szCs w:val="20"/>
                <w:lang w:eastAsia="en-CA"/>
              </w:rPr>
            </w:pPr>
            <w:r w:rsidRPr="00903582">
              <w:rPr>
                <w:sz w:val="20"/>
                <w:szCs w:val="20"/>
                <w:lang w:eastAsia="en-CA"/>
              </w:rPr>
              <w:t>10,048,744</w:t>
            </w:r>
          </w:p>
        </w:tc>
        <w:tc>
          <w:tcPr>
            <w:tcW w:w="727" w:type="dxa"/>
            <w:tcBorders>
              <w:top w:val="nil"/>
              <w:left w:val="nil"/>
              <w:bottom w:val="single" w:sz="4" w:space="0" w:color="auto"/>
              <w:right w:val="single" w:sz="4" w:space="0" w:color="auto"/>
            </w:tcBorders>
            <w:noWrap/>
            <w:hideMark/>
          </w:tcPr>
          <w:p w14:paraId="2FEC56D7"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8CC37AC"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C54DBF1"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3B4F74E" w14:textId="77777777" w:rsidR="001F3837" w:rsidRPr="00903582" w:rsidRDefault="001F3837" w:rsidP="00C3502B">
            <w:pPr>
              <w:jc w:val="left"/>
              <w:rPr>
                <w:sz w:val="20"/>
                <w:szCs w:val="20"/>
                <w:lang w:eastAsia="en-CA"/>
              </w:rPr>
            </w:pPr>
            <w:r w:rsidRPr="00903582">
              <w:rPr>
                <w:sz w:val="20"/>
                <w:szCs w:val="20"/>
                <w:lang w:eastAsia="en-CA"/>
              </w:rPr>
              <w:t>South Sudan</w:t>
            </w:r>
          </w:p>
        </w:tc>
        <w:tc>
          <w:tcPr>
            <w:tcW w:w="708" w:type="dxa"/>
            <w:tcBorders>
              <w:top w:val="nil"/>
              <w:left w:val="nil"/>
              <w:bottom w:val="single" w:sz="4" w:space="0" w:color="auto"/>
              <w:right w:val="single" w:sz="4" w:space="0" w:color="auto"/>
            </w:tcBorders>
            <w:noWrap/>
            <w:hideMark/>
          </w:tcPr>
          <w:p w14:paraId="008059B6"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6FE3DA8"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2904C1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4C50A6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62C82F5" w14:textId="77777777" w:rsidR="001F3837" w:rsidRPr="00903582" w:rsidRDefault="001F3837" w:rsidP="00C3502B">
            <w:pPr>
              <w:jc w:val="right"/>
              <w:rPr>
                <w:sz w:val="20"/>
                <w:szCs w:val="20"/>
                <w:lang w:eastAsia="en-CA"/>
              </w:rPr>
            </w:pPr>
            <w:r w:rsidRPr="00903582">
              <w:rPr>
                <w:sz w:val="20"/>
                <w:szCs w:val="20"/>
                <w:lang w:eastAsia="en-CA"/>
              </w:rPr>
              <w:t>221,410</w:t>
            </w:r>
          </w:p>
        </w:tc>
        <w:tc>
          <w:tcPr>
            <w:tcW w:w="1216" w:type="dxa"/>
            <w:tcBorders>
              <w:top w:val="nil"/>
              <w:left w:val="nil"/>
              <w:bottom w:val="single" w:sz="4" w:space="0" w:color="auto"/>
              <w:right w:val="single" w:sz="4" w:space="0" w:color="auto"/>
            </w:tcBorders>
            <w:noWrap/>
            <w:hideMark/>
          </w:tcPr>
          <w:p w14:paraId="64A8C8AB" w14:textId="77777777" w:rsidR="001F3837" w:rsidRPr="00903582" w:rsidRDefault="001F3837" w:rsidP="00C3502B">
            <w:pPr>
              <w:jc w:val="right"/>
              <w:rPr>
                <w:sz w:val="20"/>
                <w:szCs w:val="20"/>
                <w:lang w:eastAsia="en-CA"/>
              </w:rPr>
            </w:pPr>
            <w:r w:rsidRPr="00903582">
              <w:rPr>
                <w:sz w:val="20"/>
                <w:szCs w:val="20"/>
                <w:lang w:eastAsia="en-CA"/>
              </w:rPr>
              <w:t>40,169</w:t>
            </w:r>
          </w:p>
        </w:tc>
        <w:tc>
          <w:tcPr>
            <w:tcW w:w="727" w:type="dxa"/>
            <w:tcBorders>
              <w:top w:val="nil"/>
              <w:left w:val="nil"/>
              <w:bottom w:val="single" w:sz="4" w:space="0" w:color="auto"/>
              <w:right w:val="single" w:sz="4" w:space="0" w:color="auto"/>
            </w:tcBorders>
            <w:noWrap/>
            <w:hideMark/>
          </w:tcPr>
          <w:p w14:paraId="3A2735E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D4B49A4"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8177DB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E866B56" w14:textId="77777777" w:rsidR="001F3837" w:rsidRPr="00903582" w:rsidRDefault="001F3837" w:rsidP="00C3502B">
            <w:pPr>
              <w:jc w:val="left"/>
              <w:rPr>
                <w:sz w:val="20"/>
                <w:szCs w:val="20"/>
                <w:lang w:eastAsia="en-CA"/>
              </w:rPr>
            </w:pPr>
            <w:r w:rsidRPr="00903582">
              <w:rPr>
                <w:sz w:val="20"/>
                <w:szCs w:val="20"/>
                <w:lang w:eastAsia="en-CA"/>
              </w:rPr>
              <w:t>Sri Lanka</w:t>
            </w:r>
          </w:p>
        </w:tc>
        <w:tc>
          <w:tcPr>
            <w:tcW w:w="708" w:type="dxa"/>
            <w:tcBorders>
              <w:top w:val="nil"/>
              <w:left w:val="nil"/>
              <w:bottom w:val="single" w:sz="4" w:space="0" w:color="auto"/>
              <w:right w:val="single" w:sz="4" w:space="0" w:color="auto"/>
            </w:tcBorders>
            <w:noWrap/>
            <w:hideMark/>
          </w:tcPr>
          <w:p w14:paraId="05D0CAB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5FC92F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59DC23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030F80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1A7C68F" w14:textId="77777777" w:rsidR="001F3837" w:rsidRPr="00903582" w:rsidRDefault="001F3837" w:rsidP="00C3502B">
            <w:pPr>
              <w:jc w:val="right"/>
              <w:rPr>
                <w:sz w:val="20"/>
                <w:szCs w:val="20"/>
                <w:lang w:eastAsia="en-CA"/>
              </w:rPr>
            </w:pPr>
            <w:r w:rsidRPr="00903582">
              <w:rPr>
                <w:sz w:val="20"/>
                <w:szCs w:val="20"/>
                <w:lang w:eastAsia="en-CA"/>
              </w:rPr>
              <w:t>1,170,234</w:t>
            </w:r>
          </w:p>
        </w:tc>
        <w:tc>
          <w:tcPr>
            <w:tcW w:w="1216" w:type="dxa"/>
            <w:tcBorders>
              <w:top w:val="nil"/>
              <w:left w:val="nil"/>
              <w:bottom w:val="single" w:sz="4" w:space="0" w:color="auto"/>
              <w:right w:val="single" w:sz="4" w:space="0" w:color="auto"/>
            </w:tcBorders>
            <w:noWrap/>
            <w:hideMark/>
          </w:tcPr>
          <w:p w14:paraId="4C79479F" w14:textId="77777777" w:rsidR="001F3837" w:rsidRPr="00903582" w:rsidRDefault="001F3837" w:rsidP="00C3502B">
            <w:pPr>
              <w:jc w:val="right"/>
              <w:rPr>
                <w:sz w:val="20"/>
                <w:szCs w:val="20"/>
                <w:lang w:eastAsia="en-CA"/>
              </w:rPr>
            </w:pPr>
            <w:r w:rsidRPr="00903582">
              <w:rPr>
                <w:sz w:val="20"/>
                <w:szCs w:val="20"/>
                <w:lang w:eastAsia="en-CA"/>
              </w:rPr>
              <w:t>1,102,060</w:t>
            </w:r>
          </w:p>
        </w:tc>
        <w:tc>
          <w:tcPr>
            <w:tcW w:w="727" w:type="dxa"/>
            <w:tcBorders>
              <w:top w:val="nil"/>
              <w:left w:val="nil"/>
              <w:bottom w:val="single" w:sz="4" w:space="0" w:color="auto"/>
              <w:right w:val="single" w:sz="4" w:space="0" w:color="auto"/>
            </w:tcBorders>
            <w:noWrap/>
            <w:hideMark/>
          </w:tcPr>
          <w:p w14:paraId="63BD87BC"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90D237D"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05CF959F"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083E2FA5" w14:textId="77777777" w:rsidR="001F3837" w:rsidRPr="00903582" w:rsidRDefault="001F3837" w:rsidP="00C3502B">
            <w:pPr>
              <w:jc w:val="left"/>
              <w:rPr>
                <w:sz w:val="20"/>
                <w:szCs w:val="20"/>
                <w:lang w:eastAsia="en-CA"/>
              </w:rPr>
            </w:pPr>
            <w:r w:rsidRPr="00903582">
              <w:rPr>
                <w:sz w:val="20"/>
                <w:szCs w:val="20"/>
                <w:lang w:eastAsia="en-CA"/>
              </w:rPr>
              <w:t>Sudan (the)</w:t>
            </w:r>
          </w:p>
        </w:tc>
        <w:tc>
          <w:tcPr>
            <w:tcW w:w="708" w:type="dxa"/>
            <w:tcBorders>
              <w:top w:val="nil"/>
              <w:left w:val="nil"/>
              <w:bottom w:val="single" w:sz="4" w:space="0" w:color="auto"/>
              <w:right w:val="single" w:sz="4" w:space="0" w:color="auto"/>
            </w:tcBorders>
            <w:noWrap/>
            <w:hideMark/>
          </w:tcPr>
          <w:p w14:paraId="54B68AD5"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F8E890"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CFEDEB0"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8B1E1E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B332359" w14:textId="77777777" w:rsidR="001F3837" w:rsidRPr="00903582" w:rsidRDefault="001F3837" w:rsidP="00C3502B">
            <w:pPr>
              <w:jc w:val="right"/>
              <w:rPr>
                <w:sz w:val="20"/>
                <w:szCs w:val="20"/>
                <w:lang w:eastAsia="en-CA"/>
              </w:rPr>
            </w:pPr>
            <w:r w:rsidRPr="00903582">
              <w:rPr>
                <w:sz w:val="20"/>
                <w:szCs w:val="20"/>
                <w:lang w:eastAsia="en-CA"/>
              </w:rPr>
              <w:t>1,743,144</w:t>
            </w:r>
          </w:p>
        </w:tc>
        <w:tc>
          <w:tcPr>
            <w:tcW w:w="1216" w:type="dxa"/>
            <w:tcBorders>
              <w:top w:val="nil"/>
              <w:left w:val="nil"/>
              <w:bottom w:val="single" w:sz="4" w:space="0" w:color="auto"/>
              <w:right w:val="single" w:sz="4" w:space="0" w:color="auto"/>
            </w:tcBorders>
            <w:noWrap/>
            <w:hideMark/>
          </w:tcPr>
          <w:p w14:paraId="13DFC010" w14:textId="77777777" w:rsidR="001F3837" w:rsidRPr="00903582" w:rsidRDefault="001F3837" w:rsidP="00C3502B">
            <w:pPr>
              <w:jc w:val="right"/>
              <w:rPr>
                <w:sz w:val="20"/>
                <w:szCs w:val="20"/>
                <w:lang w:eastAsia="en-CA"/>
              </w:rPr>
            </w:pPr>
            <w:r w:rsidRPr="00903582">
              <w:rPr>
                <w:sz w:val="20"/>
                <w:szCs w:val="20"/>
                <w:lang w:eastAsia="en-CA"/>
              </w:rPr>
              <w:t>137,259</w:t>
            </w:r>
          </w:p>
        </w:tc>
        <w:tc>
          <w:tcPr>
            <w:tcW w:w="727" w:type="dxa"/>
            <w:tcBorders>
              <w:top w:val="nil"/>
              <w:left w:val="nil"/>
              <w:bottom w:val="single" w:sz="4" w:space="0" w:color="auto"/>
              <w:right w:val="single" w:sz="4" w:space="0" w:color="auto"/>
            </w:tcBorders>
            <w:noWrap/>
            <w:hideMark/>
          </w:tcPr>
          <w:p w14:paraId="09D7D82B"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88C9F7F"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1EB8FD1E" w14:textId="77777777" w:rsidTr="00C3502B">
        <w:trPr>
          <w:trHeight w:val="68"/>
        </w:trPr>
        <w:tc>
          <w:tcPr>
            <w:tcW w:w="2127" w:type="dxa"/>
            <w:tcBorders>
              <w:top w:val="nil"/>
              <w:left w:val="single" w:sz="4" w:space="0" w:color="auto"/>
              <w:bottom w:val="single" w:sz="4" w:space="0" w:color="auto"/>
              <w:right w:val="single" w:sz="4" w:space="0" w:color="auto"/>
            </w:tcBorders>
            <w:noWrap/>
            <w:hideMark/>
          </w:tcPr>
          <w:p w14:paraId="07AB9702" w14:textId="77777777" w:rsidR="001F3837" w:rsidRPr="00903582" w:rsidRDefault="001F3837" w:rsidP="00C3502B">
            <w:pPr>
              <w:jc w:val="left"/>
              <w:rPr>
                <w:sz w:val="20"/>
                <w:szCs w:val="20"/>
                <w:lang w:eastAsia="en-CA"/>
              </w:rPr>
            </w:pPr>
            <w:r w:rsidRPr="00903582">
              <w:rPr>
                <w:sz w:val="20"/>
                <w:szCs w:val="20"/>
                <w:lang w:eastAsia="en-CA"/>
              </w:rPr>
              <w:t>Suriname</w:t>
            </w:r>
          </w:p>
        </w:tc>
        <w:tc>
          <w:tcPr>
            <w:tcW w:w="708" w:type="dxa"/>
            <w:tcBorders>
              <w:top w:val="nil"/>
              <w:left w:val="nil"/>
              <w:bottom w:val="single" w:sz="4" w:space="0" w:color="auto"/>
              <w:right w:val="single" w:sz="4" w:space="0" w:color="auto"/>
            </w:tcBorders>
            <w:noWrap/>
            <w:hideMark/>
          </w:tcPr>
          <w:p w14:paraId="5CCCDB93"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A108AEB"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7AE1E28" w14:textId="77777777" w:rsidR="001F3837" w:rsidRPr="00903582" w:rsidRDefault="001F3837" w:rsidP="00C3502B">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DC7B4A1"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16964FF" w14:textId="77777777" w:rsidR="001F3837" w:rsidRPr="00903582" w:rsidRDefault="001F3837" w:rsidP="00C3502B">
            <w:pPr>
              <w:jc w:val="right"/>
              <w:rPr>
                <w:sz w:val="20"/>
                <w:szCs w:val="20"/>
                <w:lang w:eastAsia="en-CA"/>
              </w:rPr>
            </w:pPr>
            <w:r w:rsidRPr="00903582">
              <w:rPr>
                <w:sz w:val="20"/>
                <w:szCs w:val="20"/>
                <w:lang w:eastAsia="en-CA"/>
              </w:rPr>
              <w:t>272,996</w:t>
            </w:r>
          </w:p>
        </w:tc>
        <w:tc>
          <w:tcPr>
            <w:tcW w:w="1216" w:type="dxa"/>
            <w:tcBorders>
              <w:top w:val="nil"/>
              <w:left w:val="nil"/>
              <w:bottom w:val="single" w:sz="4" w:space="0" w:color="auto"/>
              <w:right w:val="single" w:sz="4" w:space="0" w:color="auto"/>
            </w:tcBorders>
            <w:noWrap/>
            <w:hideMark/>
          </w:tcPr>
          <w:p w14:paraId="535462AD" w14:textId="77777777" w:rsidR="001F3837" w:rsidRPr="00903582" w:rsidRDefault="001F3837" w:rsidP="00C3502B">
            <w:pPr>
              <w:jc w:val="right"/>
              <w:rPr>
                <w:sz w:val="20"/>
                <w:szCs w:val="20"/>
                <w:lang w:eastAsia="en-CA"/>
              </w:rPr>
            </w:pPr>
            <w:r w:rsidRPr="00903582">
              <w:rPr>
                <w:sz w:val="20"/>
                <w:szCs w:val="20"/>
                <w:lang w:eastAsia="en-CA"/>
              </w:rPr>
              <w:t>260,136</w:t>
            </w:r>
          </w:p>
        </w:tc>
        <w:tc>
          <w:tcPr>
            <w:tcW w:w="727" w:type="dxa"/>
            <w:tcBorders>
              <w:top w:val="nil"/>
              <w:left w:val="nil"/>
              <w:bottom w:val="single" w:sz="4" w:space="0" w:color="auto"/>
              <w:right w:val="single" w:sz="4" w:space="0" w:color="auto"/>
            </w:tcBorders>
            <w:noWrap/>
            <w:hideMark/>
          </w:tcPr>
          <w:p w14:paraId="675A7118"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3B1954A"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496E9E62"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9D33B72" w14:textId="77777777" w:rsidR="001F3837" w:rsidRPr="00903582" w:rsidRDefault="001F3837" w:rsidP="00C3502B">
            <w:pPr>
              <w:jc w:val="left"/>
              <w:rPr>
                <w:sz w:val="20"/>
                <w:szCs w:val="20"/>
                <w:lang w:eastAsia="en-CA"/>
              </w:rPr>
            </w:pPr>
            <w:r w:rsidRPr="00903582">
              <w:rPr>
                <w:sz w:val="20"/>
                <w:szCs w:val="20"/>
                <w:lang w:eastAsia="en-CA"/>
              </w:rPr>
              <w:t>Syrian Arab Republic</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779C4C3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23F474"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865DB5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69C39DF" w14:textId="77777777" w:rsidR="001F3837" w:rsidRPr="00903582" w:rsidRDefault="001F3837" w:rsidP="00C3502B">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626512BA" w14:textId="77777777" w:rsidR="001F3837" w:rsidRPr="00903582" w:rsidRDefault="001F3837" w:rsidP="00C3502B">
            <w:pPr>
              <w:jc w:val="right"/>
              <w:rPr>
                <w:sz w:val="20"/>
                <w:szCs w:val="20"/>
                <w:lang w:eastAsia="en-CA"/>
              </w:rPr>
            </w:pPr>
            <w:r w:rsidRPr="00903582">
              <w:rPr>
                <w:sz w:val="20"/>
                <w:szCs w:val="20"/>
                <w:lang w:eastAsia="en-CA"/>
              </w:rPr>
              <w:t>18,150,706</w:t>
            </w:r>
          </w:p>
        </w:tc>
        <w:tc>
          <w:tcPr>
            <w:tcW w:w="1216" w:type="dxa"/>
            <w:tcBorders>
              <w:top w:val="nil"/>
              <w:left w:val="nil"/>
              <w:bottom w:val="single" w:sz="4" w:space="0" w:color="auto"/>
              <w:right w:val="single" w:sz="4" w:space="0" w:color="auto"/>
            </w:tcBorders>
            <w:noWrap/>
            <w:hideMark/>
          </w:tcPr>
          <w:p w14:paraId="5A8C4701" w14:textId="77777777" w:rsidR="001F3837" w:rsidRPr="00903582" w:rsidRDefault="001F3837" w:rsidP="00C3502B">
            <w:pPr>
              <w:jc w:val="right"/>
              <w:rPr>
                <w:sz w:val="20"/>
                <w:szCs w:val="20"/>
                <w:lang w:eastAsia="en-CA"/>
              </w:rPr>
            </w:pPr>
            <w:r w:rsidRPr="00903582">
              <w:rPr>
                <w:sz w:val="20"/>
                <w:szCs w:val="20"/>
                <w:lang w:eastAsia="en-CA"/>
              </w:rPr>
              <w:t>12,671,604</w:t>
            </w:r>
          </w:p>
        </w:tc>
        <w:tc>
          <w:tcPr>
            <w:tcW w:w="727" w:type="dxa"/>
            <w:tcBorders>
              <w:top w:val="nil"/>
              <w:left w:val="nil"/>
              <w:bottom w:val="single" w:sz="4" w:space="0" w:color="auto"/>
              <w:right w:val="single" w:sz="4" w:space="0" w:color="auto"/>
            </w:tcBorders>
            <w:noWrap/>
            <w:hideMark/>
          </w:tcPr>
          <w:p w14:paraId="528CDE9C"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144DA12"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273D5512"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33BEF822" w14:textId="77777777" w:rsidR="001F3837" w:rsidRPr="00903582" w:rsidRDefault="001F3837" w:rsidP="00C3502B">
            <w:pPr>
              <w:jc w:val="left"/>
              <w:rPr>
                <w:sz w:val="20"/>
                <w:szCs w:val="20"/>
                <w:lang w:eastAsia="en-CA"/>
              </w:rPr>
            </w:pPr>
            <w:r w:rsidRPr="00903582">
              <w:rPr>
                <w:sz w:val="20"/>
                <w:szCs w:val="20"/>
                <w:lang w:eastAsia="en-CA"/>
              </w:rPr>
              <w:t>Thailand</w:t>
            </w:r>
          </w:p>
        </w:tc>
        <w:tc>
          <w:tcPr>
            <w:tcW w:w="708" w:type="dxa"/>
            <w:tcBorders>
              <w:top w:val="nil"/>
              <w:left w:val="nil"/>
              <w:bottom w:val="single" w:sz="4" w:space="0" w:color="auto"/>
              <w:right w:val="single" w:sz="4" w:space="0" w:color="auto"/>
            </w:tcBorders>
            <w:noWrap/>
            <w:hideMark/>
          </w:tcPr>
          <w:p w14:paraId="4042102F"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173C12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0C4D19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9A9C6C7"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13BA539" w14:textId="77777777" w:rsidR="001F3837" w:rsidRPr="00903582" w:rsidRDefault="001F3837" w:rsidP="00C3502B">
            <w:pPr>
              <w:jc w:val="right"/>
              <w:rPr>
                <w:sz w:val="20"/>
                <w:szCs w:val="20"/>
                <w:lang w:eastAsia="en-CA"/>
              </w:rPr>
            </w:pPr>
            <w:r w:rsidRPr="00903582">
              <w:rPr>
                <w:sz w:val="20"/>
                <w:szCs w:val="20"/>
                <w:lang w:eastAsia="en-CA"/>
              </w:rPr>
              <w:t>59,270,951</w:t>
            </w:r>
          </w:p>
        </w:tc>
        <w:tc>
          <w:tcPr>
            <w:tcW w:w="1216" w:type="dxa"/>
            <w:tcBorders>
              <w:top w:val="nil"/>
              <w:left w:val="nil"/>
              <w:bottom w:val="single" w:sz="4" w:space="0" w:color="auto"/>
              <w:right w:val="single" w:sz="4" w:space="0" w:color="auto"/>
            </w:tcBorders>
            <w:noWrap/>
            <w:hideMark/>
          </w:tcPr>
          <w:p w14:paraId="583E48E2" w14:textId="77777777" w:rsidR="001F3837" w:rsidRPr="00903582" w:rsidRDefault="001F3837" w:rsidP="00C3502B">
            <w:pPr>
              <w:jc w:val="right"/>
              <w:rPr>
                <w:sz w:val="20"/>
                <w:szCs w:val="20"/>
                <w:lang w:eastAsia="en-CA"/>
              </w:rPr>
            </w:pPr>
            <w:r w:rsidRPr="00903582">
              <w:rPr>
                <w:sz w:val="20"/>
                <w:szCs w:val="20"/>
                <w:lang w:eastAsia="en-CA"/>
              </w:rPr>
              <w:t>32,708,003</w:t>
            </w:r>
          </w:p>
        </w:tc>
        <w:tc>
          <w:tcPr>
            <w:tcW w:w="727" w:type="dxa"/>
            <w:tcBorders>
              <w:top w:val="nil"/>
              <w:left w:val="nil"/>
              <w:bottom w:val="single" w:sz="4" w:space="0" w:color="auto"/>
              <w:right w:val="single" w:sz="4" w:space="0" w:color="auto"/>
            </w:tcBorders>
            <w:noWrap/>
            <w:hideMark/>
          </w:tcPr>
          <w:p w14:paraId="687EE363"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6E62C46"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D4DCD93"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76F54CA2" w14:textId="77777777" w:rsidR="001F3837" w:rsidRPr="00903582" w:rsidRDefault="001F3837" w:rsidP="00C3502B">
            <w:pPr>
              <w:jc w:val="left"/>
              <w:rPr>
                <w:sz w:val="20"/>
                <w:szCs w:val="20"/>
                <w:lang w:eastAsia="en-CA"/>
              </w:rPr>
            </w:pPr>
            <w:r w:rsidRPr="00903582">
              <w:rPr>
                <w:sz w:val="20"/>
                <w:szCs w:val="20"/>
                <w:lang w:eastAsia="en-CA"/>
              </w:rPr>
              <w:t>Timor-Leste</w:t>
            </w:r>
          </w:p>
        </w:tc>
        <w:tc>
          <w:tcPr>
            <w:tcW w:w="708" w:type="dxa"/>
            <w:tcBorders>
              <w:top w:val="nil"/>
              <w:left w:val="nil"/>
              <w:bottom w:val="single" w:sz="4" w:space="0" w:color="auto"/>
              <w:right w:val="single" w:sz="4" w:space="0" w:color="auto"/>
            </w:tcBorders>
            <w:noWrap/>
            <w:hideMark/>
          </w:tcPr>
          <w:p w14:paraId="3B89CC6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07448E4"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81D1DC1"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100B6788"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08F8DF9"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E463A76"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73D92C4"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0343123"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3649534C"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5CD473A4" w14:textId="77777777" w:rsidR="001F3837" w:rsidRPr="00903582" w:rsidRDefault="001F3837" w:rsidP="00C3502B">
            <w:pPr>
              <w:jc w:val="left"/>
              <w:rPr>
                <w:sz w:val="20"/>
                <w:szCs w:val="20"/>
                <w:lang w:eastAsia="en-CA"/>
              </w:rPr>
            </w:pPr>
            <w:r w:rsidRPr="00903582">
              <w:rPr>
                <w:sz w:val="20"/>
                <w:szCs w:val="20"/>
                <w:lang w:eastAsia="en-CA"/>
              </w:rPr>
              <w:t>Togo</w:t>
            </w:r>
          </w:p>
        </w:tc>
        <w:tc>
          <w:tcPr>
            <w:tcW w:w="708" w:type="dxa"/>
            <w:tcBorders>
              <w:top w:val="nil"/>
              <w:left w:val="nil"/>
              <w:bottom w:val="single" w:sz="4" w:space="0" w:color="auto"/>
              <w:right w:val="single" w:sz="4" w:space="0" w:color="auto"/>
            </w:tcBorders>
            <w:noWrap/>
            <w:hideMark/>
          </w:tcPr>
          <w:p w14:paraId="5D6550B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2D74DA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8CB0E8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0FA465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C692889" w14:textId="77777777" w:rsidR="001F3837" w:rsidRPr="00903582" w:rsidRDefault="001F3837" w:rsidP="00C3502B">
            <w:pPr>
              <w:jc w:val="right"/>
              <w:rPr>
                <w:sz w:val="20"/>
                <w:szCs w:val="20"/>
                <w:lang w:eastAsia="en-CA"/>
              </w:rPr>
            </w:pPr>
            <w:r w:rsidRPr="00903582">
              <w:rPr>
                <w:sz w:val="20"/>
                <w:szCs w:val="20"/>
                <w:lang w:eastAsia="en-CA"/>
              </w:rPr>
              <w:t>1,124,896</w:t>
            </w:r>
          </w:p>
        </w:tc>
        <w:tc>
          <w:tcPr>
            <w:tcW w:w="1216" w:type="dxa"/>
            <w:tcBorders>
              <w:top w:val="nil"/>
              <w:left w:val="nil"/>
              <w:bottom w:val="single" w:sz="4" w:space="0" w:color="auto"/>
              <w:right w:val="single" w:sz="4" w:space="0" w:color="auto"/>
            </w:tcBorders>
            <w:noWrap/>
            <w:hideMark/>
          </w:tcPr>
          <w:p w14:paraId="5944DAB2" w14:textId="77777777" w:rsidR="001F3837" w:rsidRPr="00903582" w:rsidRDefault="001F3837" w:rsidP="00C3502B">
            <w:pPr>
              <w:jc w:val="right"/>
              <w:rPr>
                <w:sz w:val="20"/>
                <w:szCs w:val="20"/>
                <w:lang w:eastAsia="en-CA"/>
              </w:rPr>
            </w:pPr>
            <w:r w:rsidRPr="00903582">
              <w:rPr>
                <w:sz w:val="20"/>
                <w:szCs w:val="20"/>
                <w:lang w:eastAsia="en-CA"/>
              </w:rPr>
              <w:t>1,116,869</w:t>
            </w:r>
          </w:p>
        </w:tc>
        <w:tc>
          <w:tcPr>
            <w:tcW w:w="727" w:type="dxa"/>
            <w:tcBorders>
              <w:top w:val="nil"/>
              <w:left w:val="nil"/>
              <w:bottom w:val="single" w:sz="4" w:space="0" w:color="auto"/>
              <w:right w:val="single" w:sz="4" w:space="0" w:color="auto"/>
            </w:tcBorders>
            <w:noWrap/>
            <w:hideMark/>
          </w:tcPr>
          <w:p w14:paraId="4186D11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C0FD41D" w14:textId="77777777" w:rsidR="001F3837" w:rsidRPr="00903582" w:rsidRDefault="001F3837" w:rsidP="00C3502B">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aseline by 2029</w:t>
            </w:r>
          </w:p>
        </w:tc>
      </w:tr>
      <w:tr w:rsidR="001F3837" w:rsidRPr="00903582" w14:paraId="478FB90F"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60D60B4" w14:textId="77777777" w:rsidR="001F3837" w:rsidRPr="00903582" w:rsidRDefault="001F3837" w:rsidP="00C3502B">
            <w:pPr>
              <w:jc w:val="left"/>
              <w:rPr>
                <w:sz w:val="20"/>
                <w:szCs w:val="20"/>
                <w:lang w:eastAsia="en-CA"/>
              </w:rPr>
            </w:pPr>
            <w:r w:rsidRPr="00903582">
              <w:rPr>
                <w:sz w:val="20"/>
                <w:szCs w:val="20"/>
                <w:lang w:eastAsia="en-CA"/>
              </w:rPr>
              <w:t>Tonga</w:t>
            </w:r>
          </w:p>
        </w:tc>
        <w:tc>
          <w:tcPr>
            <w:tcW w:w="708" w:type="dxa"/>
            <w:tcBorders>
              <w:top w:val="nil"/>
              <w:left w:val="nil"/>
              <w:bottom w:val="single" w:sz="4" w:space="0" w:color="auto"/>
              <w:right w:val="single" w:sz="4" w:space="0" w:color="auto"/>
            </w:tcBorders>
            <w:noWrap/>
            <w:hideMark/>
          </w:tcPr>
          <w:p w14:paraId="3A43A7E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8DA3A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4CB5FB5"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9238522"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2B75627" w14:textId="77777777" w:rsidR="001F3837" w:rsidRPr="00903582" w:rsidRDefault="001F3837" w:rsidP="00C3502B">
            <w:pPr>
              <w:jc w:val="right"/>
              <w:rPr>
                <w:sz w:val="20"/>
                <w:szCs w:val="20"/>
                <w:lang w:eastAsia="en-CA"/>
              </w:rPr>
            </w:pPr>
            <w:r w:rsidRPr="00903582">
              <w:rPr>
                <w:sz w:val="20"/>
                <w:szCs w:val="20"/>
                <w:lang w:eastAsia="en-CA"/>
              </w:rPr>
              <w:t>7,676</w:t>
            </w:r>
          </w:p>
        </w:tc>
        <w:tc>
          <w:tcPr>
            <w:tcW w:w="1216" w:type="dxa"/>
            <w:tcBorders>
              <w:top w:val="nil"/>
              <w:left w:val="nil"/>
              <w:bottom w:val="single" w:sz="4" w:space="0" w:color="auto"/>
              <w:right w:val="single" w:sz="4" w:space="0" w:color="auto"/>
            </w:tcBorders>
            <w:noWrap/>
            <w:hideMark/>
          </w:tcPr>
          <w:p w14:paraId="1E70BFC1" w14:textId="77777777" w:rsidR="001F3837" w:rsidRPr="00903582" w:rsidRDefault="001F3837" w:rsidP="00C3502B">
            <w:pPr>
              <w:jc w:val="right"/>
              <w:rPr>
                <w:sz w:val="20"/>
                <w:szCs w:val="20"/>
                <w:lang w:eastAsia="en-CA"/>
              </w:rPr>
            </w:pPr>
            <w:r w:rsidRPr="00903582">
              <w:rPr>
                <w:sz w:val="20"/>
                <w:szCs w:val="20"/>
                <w:lang w:eastAsia="en-CA"/>
              </w:rPr>
              <w:t>5,112</w:t>
            </w:r>
          </w:p>
        </w:tc>
        <w:tc>
          <w:tcPr>
            <w:tcW w:w="727" w:type="dxa"/>
            <w:tcBorders>
              <w:top w:val="nil"/>
              <w:left w:val="nil"/>
              <w:bottom w:val="single" w:sz="4" w:space="0" w:color="auto"/>
              <w:right w:val="single" w:sz="4" w:space="0" w:color="auto"/>
            </w:tcBorders>
            <w:noWrap/>
            <w:hideMark/>
          </w:tcPr>
          <w:p w14:paraId="667921A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00E16DB"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250E3BD4"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FBB44B2" w14:textId="77777777" w:rsidR="001F3837" w:rsidRPr="00903582" w:rsidRDefault="001F3837" w:rsidP="00C3502B">
            <w:pPr>
              <w:jc w:val="left"/>
              <w:rPr>
                <w:sz w:val="20"/>
                <w:szCs w:val="20"/>
                <w:lang w:eastAsia="en-CA"/>
              </w:rPr>
            </w:pPr>
            <w:r w:rsidRPr="00903582">
              <w:rPr>
                <w:sz w:val="20"/>
                <w:szCs w:val="20"/>
                <w:lang w:eastAsia="en-CA"/>
              </w:rPr>
              <w:t>Trinidad and Tobago</w:t>
            </w:r>
          </w:p>
        </w:tc>
        <w:tc>
          <w:tcPr>
            <w:tcW w:w="708" w:type="dxa"/>
            <w:tcBorders>
              <w:top w:val="nil"/>
              <w:left w:val="nil"/>
              <w:bottom w:val="single" w:sz="4" w:space="0" w:color="auto"/>
              <w:right w:val="single" w:sz="4" w:space="0" w:color="auto"/>
            </w:tcBorders>
            <w:noWrap/>
            <w:hideMark/>
          </w:tcPr>
          <w:p w14:paraId="7E474F1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0B2B520"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DB38E9"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F230389"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D4B5DC9" w14:textId="77777777" w:rsidR="001F3837" w:rsidRPr="00903582" w:rsidRDefault="001F3837" w:rsidP="00C3502B">
            <w:pPr>
              <w:jc w:val="right"/>
              <w:rPr>
                <w:sz w:val="20"/>
                <w:szCs w:val="20"/>
                <w:lang w:eastAsia="en-CA"/>
              </w:rPr>
            </w:pPr>
            <w:r w:rsidRPr="00903582">
              <w:rPr>
                <w:sz w:val="20"/>
                <w:szCs w:val="20"/>
                <w:lang w:eastAsia="en-CA"/>
              </w:rPr>
              <w:t>5,681,787</w:t>
            </w:r>
          </w:p>
        </w:tc>
        <w:tc>
          <w:tcPr>
            <w:tcW w:w="1216" w:type="dxa"/>
            <w:tcBorders>
              <w:top w:val="nil"/>
              <w:left w:val="nil"/>
              <w:bottom w:val="single" w:sz="4" w:space="0" w:color="auto"/>
              <w:right w:val="single" w:sz="4" w:space="0" w:color="auto"/>
            </w:tcBorders>
            <w:noWrap/>
            <w:hideMark/>
          </w:tcPr>
          <w:p w14:paraId="6F59B8A4" w14:textId="77777777" w:rsidR="001F3837" w:rsidRPr="00903582" w:rsidRDefault="001F3837" w:rsidP="00C3502B">
            <w:pPr>
              <w:jc w:val="right"/>
              <w:rPr>
                <w:sz w:val="20"/>
                <w:szCs w:val="20"/>
                <w:lang w:eastAsia="en-CA"/>
              </w:rPr>
            </w:pPr>
            <w:r w:rsidRPr="00903582">
              <w:rPr>
                <w:sz w:val="20"/>
                <w:szCs w:val="20"/>
                <w:lang w:eastAsia="en-CA"/>
              </w:rPr>
              <w:t>2,967,132</w:t>
            </w:r>
          </w:p>
        </w:tc>
        <w:tc>
          <w:tcPr>
            <w:tcW w:w="727" w:type="dxa"/>
            <w:tcBorders>
              <w:top w:val="nil"/>
              <w:left w:val="nil"/>
              <w:bottom w:val="single" w:sz="4" w:space="0" w:color="auto"/>
              <w:right w:val="single" w:sz="4" w:space="0" w:color="auto"/>
            </w:tcBorders>
            <w:noWrap/>
            <w:hideMark/>
          </w:tcPr>
          <w:p w14:paraId="600D568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ABC4E21"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05BCA4E0"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E1A06F6" w14:textId="77777777" w:rsidR="001F3837" w:rsidRPr="00903582" w:rsidRDefault="001F3837" w:rsidP="00C3502B">
            <w:pPr>
              <w:jc w:val="left"/>
              <w:rPr>
                <w:sz w:val="20"/>
                <w:szCs w:val="20"/>
                <w:lang w:eastAsia="en-CA"/>
              </w:rPr>
            </w:pPr>
            <w:r w:rsidRPr="00903582">
              <w:rPr>
                <w:sz w:val="20"/>
                <w:szCs w:val="20"/>
                <w:lang w:eastAsia="en-CA"/>
              </w:rPr>
              <w:t>Tunisia</w:t>
            </w:r>
          </w:p>
        </w:tc>
        <w:tc>
          <w:tcPr>
            <w:tcW w:w="708" w:type="dxa"/>
            <w:tcBorders>
              <w:top w:val="nil"/>
              <w:left w:val="nil"/>
              <w:bottom w:val="single" w:sz="4" w:space="0" w:color="auto"/>
              <w:right w:val="single" w:sz="4" w:space="0" w:color="auto"/>
            </w:tcBorders>
            <w:noWrap/>
            <w:hideMark/>
          </w:tcPr>
          <w:p w14:paraId="3789E82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09B0EE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796C63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E3F558C"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EC1915C" w14:textId="77777777" w:rsidR="001F3837" w:rsidRPr="00903582" w:rsidRDefault="001F3837" w:rsidP="00C3502B">
            <w:pPr>
              <w:jc w:val="right"/>
              <w:rPr>
                <w:sz w:val="20"/>
                <w:szCs w:val="20"/>
                <w:lang w:eastAsia="en-CA"/>
              </w:rPr>
            </w:pPr>
            <w:r w:rsidRPr="00903582">
              <w:rPr>
                <w:sz w:val="20"/>
                <w:szCs w:val="20"/>
                <w:lang w:eastAsia="en-CA"/>
              </w:rPr>
              <w:t>2,367,840</w:t>
            </w:r>
          </w:p>
        </w:tc>
        <w:tc>
          <w:tcPr>
            <w:tcW w:w="1216" w:type="dxa"/>
            <w:tcBorders>
              <w:top w:val="nil"/>
              <w:left w:val="nil"/>
              <w:bottom w:val="single" w:sz="4" w:space="0" w:color="auto"/>
              <w:right w:val="single" w:sz="4" w:space="0" w:color="auto"/>
            </w:tcBorders>
            <w:noWrap/>
            <w:hideMark/>
          </w:tcPr>
          <w:p w14:paraId="52F2446C" w14:textId="77777777" w:rsidR="001F3837" w:rsidRPr="00903582" w:rsidRDefault="001F3837" w:rsidP="00C3502B">
            <w:pPr>
              <w:jc w:val="right"/>
              <w:rPr>
                <w:sz w:val="20"/>
                <w:szCs w:val="20"/>
                <w:lang w:eastAsia="en-CA"/>
              </w:rPr>
            </w:pPr>
            <w:r w:rsidRPr="00903582">
              <w:rPr>
                <w:sz w:val="20"/>
                <w:szCs w:val="20"/>
                <w:lang w:eastAsia="en-CA"/>
              </w:rPr>
              <w:t>1,166,379</w:t>
            </w:r>
          </w:p>
        </w:tc>
        <w:tc>
          <w:tcPr>
            <w:tcW w:w="727" w:type="dxa"/>
            <w:tcBorders>
              <w:top w:val="nil"/>
              <w:left w:val="nil"/>
              <w:bottom w:val="single" w:sz="4" w:space="0" w:color="auto"/>
              <w:right w:val="single" w:sz="4" w:space="0" w:color="auto"/>
            </w:tcBorders>
            <w:noWrap/>
            <w:hideMark/>
          </w:tcPr>
          <w:p w14:paraId="3337C072"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DEADC0" w14:textId="77777777" w:rsidR="001F3837" w:rsidRPr="00903582" w:rsidRDefault="001F3837" w:rsidP="00C3502B">
            <w:pPr>
              <w:jc w:val="left"/>
              <w:rPr>
                <w:sz w:val="20"/>
                <w:szCs w:val="20"/>
                <w:lang w:eastAsia="en-CA"/>
              </w:rPr>
            </w:pPr>
            <w:r w:rsidRPr="00903582">
              <w:rPr>
                <w:sz w:val="20"/>
                <w:szCs w:val="20"/>
                <w:lang w:eastAsia="en-CA"/>
              </w:rPr>
              <w:t xml:space="preserve">23.8% of </w:t>
            </w:r>
            <w:r>
              <w:rPr>
                <w:sz w:val="20"/>
                <w:szCs w:val="20"/>
                <w:lang w:eastAsia="en-CA"/>
              </w:rPr>
              <w:t>b</w:t>
            </w:r>
            <w:r w:rsidRPr="00903582">
              <w:rPr>
                <w:sz w:val="20"/>
                <w:szCs w:val="20"/>
                <w:lang w:eastAsia="en-CA"/>
              </w:rPr>
              <w:t>aseline by 2030</w:t>
            </w:r>
          </w:p>
        </w:tc>
      </w:tr>
      <w:tr w:rsidR="001F3837" w:rsidRPr="00903582" w14:paraId="46F3BD49"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310DDE3F" w14:textId="77777777" w:rsidR="001F3837" w:rsidRPr="00903582" w:rsidRDefault="001F3837" w:rsidP="00C3502B">
            <w:pPr>
              <w:jc w:val="left"/>
              <w:rPr>
                <w:sz w:val="20"/>
                <w:szCs w:val="20"/>
                <w:lang w:eastAsia="en-CA"/>
              </w:rPr>
            </w:pPr>
            <w:r w:rsidRPr="00903582">
              <w:rPr>
                <w:sz w:val="20"/>
                <w:szCs w:val="20"/>
                <w:lang w:eastAsia="en-CA"/>
              </w:rPr>
              <w:t>Türkiye</w:t>
            </w:r>
          </w:p>
        </w:tc>
        <w:tc>
          <w:tcPr>
            <w:tcW w:w="708" w:type="dxa"/>
            <w:tcBorders>
              <w:top w:val="nil"/>
              <w:left w:val="nil"/>
              <w:bottom w:val="single" w:sz="4" w:space="0" w:color="auto"/>
              <w:right w:val="single" w:sz="4" w:space="0" w:color="auto"/>
            </w:tcBorders>
            <w:noWrap/>
            <w:hideMark/>
          </w:tcPr>
          <w:p w14:paraId="7C13EB8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3408A2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E015687"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461811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BA309FA" w14:textId="77777777" w:rsidR="001F3837" w:rsidRPr="00903582" w:rsidRDefault="001F3837" w:rsidP="00C3502B">
            <w:pPr>
              <w:jc w:val="right"/>
              <w:rPr>
                <w:sz w:val="20"/>
                <w:szCs w:val="20"/>
                <w:lang w:eastAsia="en-CA"/>
              </w:rPr>
            </w:pPr>
            <w:r w:rsidRPr="00903582">
              <w:rPr>
                <w:sz w:val="20"/>
                <w:szCs w:val="20"/>
                <w:lang w:eastAsia="en-CA"/>
              </w:rPr>
              <w:t>37,117,410</w:t>
            </w:r>
          </w:p>
        </w:tc>
        <w:tc>
          <w:tcPr>
            <w:tcW w:w="1216" w:type="dxa"/>
            <w:tcBorders>
              <w:top w:val="nil"/>
              <w:left w:val="nil"/>
              <w:bottom w:val="single" w:sz="4" w:space="0" w:color="auto"/>
              <w:right w:val="single" w:sz="4" w:space="0" w:color="auto"/>
            </w:tcBorders>
            <w:noWrap/>
            <w:hideMark/>
          </w:tcPr>
          <w:p w14:paraId="38C2B0DC" w14:textId="77777777" w:rsidR="001F3837" w:rsidRPr="00903582" w:rsidRDefault="001F3837" w:rsidP="00C3502B">
            <w:pPr>
              <w:jc w:val="right"/>
              <w:rPr>
                <w:sz w:val="20"/>
                <w:szCs w:val="20"/>
                <w:lang w:eastAsia="en-CA"/>
              </w:rPr>
            </w:pPr>
            <w:r w:rsidRPr="00903582">
              <w:rPr>
                <w:sz w:val="20"/>
                <w:szCs w:val="20"/>
                <w:lang w:eastAsia="en-CA"/>
              </w:rPr>
              <w:t>18,995,525</w:t>
            </w:r>
          </w:p>
        </w:tc>
        <w:tc>
          <w:tcPr>
            <w:tcW w:w="727" w:type="dxa"/>
            <w:tcBorders>
              <w:top w:val="nil"/>
              <w:left w:val="nil"/>
              <w:bottom w:val="single" w:sz="4" w:space="0" w:color="auto"/>
              <w:right w:val="single" w:sz="4" w:space="0" w:color="auto"/>
            </w:tcBorders>
            <w:noWrap/>
            <w:hideMark/>
          </w:tcPr>
          <w:p w14:paraId="2007B746"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30EB99E" w14:textId="77777777" w:rsidR="001F3837" w:rsidRPr="00903582" w:rsidRDefault="001F3837" w:rsidP="00C3502B">
            <w:pPr>
              <w:jc w:val="left"/>
              <w:rPr>
                <w:sz w:val="20"/>
                <w:szCs w:val="20"/>
                <w:lang w:eastAsia="en-CA"/>
              </w:rPr>
            </w:pPr>
            <w:r w:rsidRPr="00903582">
              <w:rPr>
                <w:sz w:val="20"/>
                <w:szCs w:val="20"/>
                <w:lang w:eastAsia="en-CA"/>
              </w:rPr>
              <w:t xml:space="preserve">14.4% of </w:t>
            </w:r>
            <w:r>
              <w:rPr>
                <w:sz w:val="20"/>
                <w:szCs w:val="20"/>
                <w:lang w:eastAsia="en-CA"/>
              </w:rPr>
              <w:t>b</w:t>
            </w:r>
            <w:r w:rsidRPr="00903582">
              <w:rPr>
                <w:sz w:val="20"/>
                <w:szCs w:val="20"/>
                <w:lang w:eastAsia="en-CA"/>
              </w:rPr>
              <w:t>aseline by 2029</w:t>
            </w:r>
          </w:p>
        </w:tc>
      </w:tr>
      <w:tr w:rsidR="001F3837" w:rsidRPr="00903582" w14:paraId="599C9525"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FB18006" w14:textId="77777777" w:rsidR="001F3837" w:rsidRPr="00903582" w:rsidRDefault="001F3837" w:rsidP="00C3502B">
            <w:pPr>
              <w:jc w:val="left"/>
              <w:rPr>
                <w:sz w:val="20"/>
                <w:szCs w:val="20"/>
                <w:lang w:eastAsia="en-CA"/>
              </w:rPr>
            </w:pPr>
            <w:r w:rsidRPr="00903582">
              <w:rPr>
                <w:sz w:val="20"/>
                <w:szCs w:val="20"/>
                <w:lang w:eastAsia="en-CA"/>
              </w:rPr>
              <w:t>Turkmenistan</w:t>
            </w:r>
          </w:p>
        </w:tc>
        <w:tc>
          <w:tcPr>
            <w:tcW w:w="708" w:type="dxa"/>
            <w:tcBorders>
              <w:top w:val="nil"/>
              <w:left w:val="nil"/>
              <w:bottom w:val="single" w:sz="4" w:space="0" w:color="auto"/>
              <w:right w:val="single" w:sz="4" w:space="0" w:color="auto"/>
            </w:tcBorders>
            <w:noWrap/>
            <w:hideMark/>
          </w:tcPr>
          <w:p w14:paraId="27892C3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472F3A1"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8F94EA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F4BAE2A"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5657C5D" w14:textId="77777777" w:rsidR="001F3837" w:rsidRPr="00903582" w:rsidRDefault="001F3837" w:rsidP="00C3502B">
            <w:pPr>
              <w:jc w:val="right"/>
              <w:rPr>
                <w:sz w:val="20"/>
                <w:szCs w:val="20"/>
                <w:lang w:eastAsia="en-CA"/>
              </w:rPr>
            </w:pPr>
            <w:r w:rsidRPr="00903582">
              <w:rPr>
                <w:sz w:val="20"/>
                <w:szCs w:val="20"/>
                <w:lang w:eastAsia="en-CA"/>
              </w:rPr>
              <w:t>597,121</w:t>
            </w:r>
          </w:p>
        </w:tc>
        <w:tc>
          <w:tcPr>
            <w:tcW w:w="1216" w:type="dxa"/>
            <w:tcBorders>
              <w:top w:val="nil"/>
              <w:left w:val="nil"/>
              <w:bottom w:val="single" w:sz="4" w:space="0" w:color="auto"/>
              <w:right w:val="single" w:sz="4" w:space="0" w:color="auto"/>
            </w:tcBorders>
            <w:noWrap/>
            <w:hideMark/>
          </w:tcPr>
          <w:p w14:paraId="6160E668" w14:textId="77777777" w:rsidR="001F3837" w:rsidRPr="00903582" w:rsidRDefault="001F3837" w:rsidP="00C3502B">
            <w:pPr>
              <w:jc w:val="right"/>
              <w:rPr>
                <w:sz w:val="20"/>
                <w:szCs w:val="20"/>
                <w:lang w:eastAsia="en-CA"/>
              </w:rPr>
            </w:pPr>
            <w:r w:rsidRPr="00903582">
              <w:rPr>
                <w:sz w:val="20"/>
                <w:szCs w:val="20"/>
                <w:lang w:eastAsia="en-CA"/>
              </w:rPr>
              <w:t>352,131</w:t>
            </w:r>
          </w:p>
        </w:tc>
        <w:tc>
          <w:tcPr>
            <w:tcW w:w="727" w:type="dxa"/>
            <w:tcBorders>
              <w:top w:val="nil"/>
              <w:left w:val="nil"/>
              <w:bottom w:val="single" w:sz="4" w:space="0" w:color="auto"/>
              <w:right w:val="single" w:sz="4" w:space="0" w:color="auto"/>
            </w:tcBorders>
            <w:noWrap/>
            <w:hideMark/>
          </w:tcPr>
          <w:p w14:paraId="5D740FD4"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8900F02"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0FE566F3"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71288FA" w14:textId="77777777" w:rsidR="001F3837" w:rsidRPr="00903582" w:rsidRDefault="001F3837" w:rsidP="00C3502B">
            <w:pPr>
              <w:jc w:val="left"/>
              <w:rPr>
                <w:sz w:val="20"/>
                <w:szCs w:val="20"/>
                <w:lang w:eastAsia="en-CA"/>
              </w:rPr>
            </w:pPr>
            <w:r w:rsidRPr="00903582">
              <w:rPr>
                <w:sz w:val="20"/>
                <w:szCs w:val="20"/>
                <w:lang w:eastAsia="en-CA"/>
              </w:rPr>
              <w:t>Tuvalu</w:t>
            </w:r>
          </w:p>
        </w:tc>
        <w:tc>
          <w:tcPr>
            <w:tcW w:w="708" w:type="dxa"/>
            <w:tcBorders>
              <w:top w:val="nil"/>
              <w:left w:val="nil"/>
              <w:bottom w:val="single" w:sz="4" w:space="0" w:color="auto"/>
              <w:right w:val="single" w:sz="4" w:space="0" w:color="auto"/>
            </w:tcBorders>
            <w:noWrap/>
            <w:hideMark/>
          </w:tcPr>
          <w:p w14:paraId="4D1DC52C"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A220779"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685624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61930C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F708E4C" w14:textId="77777777" w:rsidR="001F3837" w:rsidRPr="00903582" w:rsidRDefault="001F3837" w:rsidP="00C3502B">
            <w:pPr>
              <w:jc w:val="right"/>
              <w:rPr>
                <w:sz w:val="20"/>
                <w:szCs w:val="20"/>
                <w:lang w:eastAsia="en-CA"/>
              </w:rPr>
            </w:pPr>
            <w:r w:rsidRPr="00903582">
              <w:rPr>
                <w:sz w:val="20"/>
                <w:szCs w:val="20"/>
                <w:lang w:eastAsia="en-CA"/>
              </w:rPr>
              <w:t>2,206</w:t>
            </w:r>
          </w:p>
        </w:tc>
        <w:tc>
          <w:tcPr>
            <w:tcW w:w="1216" w:type="dxa"/>
            <w:tcBorders>
              <w:top w:val="nil"/>
              <w:left w:val="nil"/>
              <w:bottom w:val="single" w:sz="4" w:space="0" w:color="auto"/>
              <w:right w:val="single" w:sz="4" w:space="0" w:color="auto"/>
            </w:tcBorders>
            <w:noWrap/>
            <w:hideMark/>
          </w:tcPr>
          <w:p w14:paraId="3C0FAAD6" w14:textId="77777777" w:rsidR="001F3837" w:rsidRPr="00903582" w:rsidRDefault="001F3837" w:rsidP="00C3502B">
            <w:pPr>
              <w:jc w:val="right"/>
              <w:rPr>
                <w:sz w:val="20"/>
                <w:szCs w:val="20"/>
                <w:lang w:eastAsia="en-CA"/>
              </w:rPr>
            </w:pPr>
            <w:r w:rsidRPr="00903582">
              <w:rPr>
                <w:sz w:val="20"/>
                <w:szCs w:val="20"/>
                <w:lang w:eastAsia="en-CA"/>
              </w:rPr>
              <w:t>613</w:t>
            </w:r>
          </w:p>
        </w:tc>
        <w:tc>
          <w:tcPr>
            <w:tcW w:w="727" w:type="dxa"/>
            <w:tcBorders>
              <w:top w:val="nil"/>
              <w:left w:val="nil"/>
              <w:bottom w:val="single" w:sz="4" w:space="0" w:color="auto"/>
              <w:right w:val="single" w:sz="4" w:space="0" w:color="auto"/>
            </w:tcBorders>
            <w:noWrap/>
            <w:hideMark/>
          </w:tcPr>
          <w:p w14:paraId="4019BA8B"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616486E"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0B8700C"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6EAB3A96" w14:textId="77777777" w:rsidR="001F3837" w:rsidRPr="00903582" w:rsidRDefault="001F3837" w:rsidP="00C3502B">
            <w:pPr>
              <w:jc w:val="left"/>
              <w:rPr>
                <w:sz w:val="20"/>
                <w:szCs w:val="20"/>
                <w:lang w:eastAsia="en-CA"/>
              </w:rPr>
            </w:pPr>
            <w:r w:rsidRPr="00903582">
              <w:rPr>
                <w:sz w:val="20"/>
                <w:szCs w:val="20"/>
                <w:lang w:eastAsia="en-CA"/>
              </w:rPr>
              <w:t>Uganda</w:t>
            </w:r>
          </w:p>
        </w:tc>
        <w:tc>
          <w:tcPr>
            <w:tcW w:w="708" w:type="dxa"/>
            <w:tcBorders>
              <w:top w:val="nil"/>
              <w:left w:val="nil"/>
              <w:bottom w:val="single" w:sz="4" w:space="0" w:color="auto"/>
              <w:right w:val="single" w:sz="4" w:space="0" w:color="auto"/>
            </w:tcBorders>
            <w:noWrap/>
            <w:hideMark/>
          </w:tcPr>
          <w:p w14:paraId="39F3832E"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FC4AC2"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2CCE684"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9B44153"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33AF228" w14:textId="77777777" w:rsidR="001F3837" w:rsidRPr="00903582" w:rsidRDefault="001F3837" w:rsidP="00C3502B">
            <w:pPr>
              <w:jc w:val="right"/>
              <w:rPr>
                <w:sz w:val="20"/>
                <w:szCs w:val="20"/>
                <w:lang w:eastAsia="en-CA"/>
              </w:rPr>
            </w:pPr>
            <w:r w:rsidRPr="00903582">
              <w:rPr>
                <w:sz w:val="20"/>
                <w:szCs w:val="20"/>
                <w:lang w:eastAsia="en-CA"/>
              </w:rPr>
              <w:t>39,432</w:t>
            </w:r>
          </w:p>
        </w:tc>
        <w:tc>
          <w:tcPr>
            <w:tcW w:w="1216" w:type="dxa"/>
            <w:tcBorders>
              <w:top w:val="nil"/>
              <w:left w:val="nil"/>
              <w:bottom w:val="single" w:sz="4" w:space="0" w:color="auto"/>
              <w:right w:val="single" w:sz="4" w:space="0" w:color="auto"/>
            </w:tcBorders>
            <w:noWrap/>
            <w:hideMark/>
          </w:tcPr>
          <w:p w14:paraId="4768BCAD" w14:textId="77777777" w:rsidR="001F3837" w:rsidRPr="00903582" w:rsidRDefault="001F3837" w:rsidP="00C3502B">
            <w:pPr>
              <w:jc w:val="right"/>
              <w:rPr>
                <w:sz w:val="20"/>
                <w:szCs w:val="20"/>
                <w:lang w:eastAsia="en-CA"/>
              </w:rPr>
            </w:pPr>
            <w:r w:rsidRPr="00903582">
              <w:rPr>
                <w:sz w:val="20"/>
                <w:szCs w:val="20"/>
                <w:lang w:eastAsia="en-CA"/>
              </w:rPr>
              <w:t>94,318</w:t>
            </w:r>
          </w:p>
        </w:tc>
        <w:tc>
          <w:tcPr>
            <w:tcW w:w="727" w:type="dxa"/>
            <w:tcBorders>
              <w:top w:val="nil"/>
              <w:left w:val="nil"/>
              <w:bottom w:val="single" w:sz="4" w:space="0" w:color="auto"/>
              <w:right w:val="single" w:sz="4" w:space="0" w:color="auto"/>
            </w:tcBorders>
            <w:noWrap/>
            <w:hideMark/>
          </w:tcPr>
          <w:p w14:paraId="181B1204" w14:textId="77777777" w:rsidR="001F3837" w:rsidRPr="00903582" w:rsidRDefault="001F3837" w:rsidP="00C3502B">
            <w:pPr>
              <w:jc w:val="right"/>
              <w:rPr>
                <w:sz w:val="20"/>
                <w:szCs w:val="20"/>
                <w:lang w:eastAsia="en-CA"/>
              </w:rPr>
            </w:pPr>
            <w:r w:rsidRPr="00903582">
              <w:rPr>
                <w:sz w:val="20"/>
                <w:szCs w:val="20"/>
                <w:lang w:eastAsia="en-CA"/>
              </w:rPr>
              <w:t>139</w:t>
            </w:r>
          </w:p>
        </w:tc>
        <w:tc>
          <w:tcPr>
            <w:tcW w:w="1661" w:type="dxa"/>
            <w:tcBorders>
              <w:top w:val="nil"/>
              <w:left w:val="nil"/>
              <w:bottom w:val="single" w:sz="4" w:space="0" w:color="auto"/>
              <w:right w:val="single" w:sz="4" w:space="0" w:color="auto"/>
            </w:tcBorders>
            <w:noWrap/>
            <w:hideMark/>
          </w:tcPr>
          <w:p w14:paraId="618EDCC6"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CC24E57"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EAF4736" w14:textId="77777777" w:rsidR="001F3837" w:rsidRPr="00903582" w:rsidRDefault="001F3837" w:rsidP="00C3502B">
            <w:pPr>
              <w:jc w:val="left"/>
              <w:rPr>
                <w:sz w:val="20"/>
                <w:szCs w:val="20"/>
                <w:lang w:eastAsia="en-CA"/>
              </w:rPr>
            </w:pPr>
            <w:r w:rsidRPr="00903582">
              <w:rPr>
                <w:sz w:val="20"/>
                <w:szCs w:val="20"/>
                <w:lang w:eastAsia="en-CA"/>
              </w:rPr>
              <w:t>United Arab Emirates (the)</w:t>
            </w:r>
          </w:p>
        </w:tc>
        <w:tc>
          <w:tcPr>
            <w:tcW w:w="708" w:type="dxa"/>
            <w:tcBorders>
              <w:top w:val="nil"/>
              <w:left w:val="nil"/>
              <w:bottom w:val="single" w:sz="4" w:space="0" w:color="auto"/>
              <w:right w:val="single" w:sz="4" w:space="0" w:color="auto"/>
            </w:tcBorders>
            <w:noWrap/>
            <w:hideMark/>
          </w:tcPr>
          <w:p w14:paraId="254BCE11" w14:textId="77777777" w:rsidR="001F3837" w:rsidRPr="00903582" w:rsidRDefault="001F3837" w:rsidP="00C3502B">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82D27E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761D9C9"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FECC550"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95A9156"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2867312"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AF969C9"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D5BFB3E"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7BFF9FF"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7544511E" w14:textId="77777777" w:rsidR="001F3837" w:rsidRPr="00903582" w:rsidRDefault="001F3837" w:rsidP="00C3502B">
            <w:pPr>
              <w:jc w:val="left"/>
              <w:rPr>
                <w:sz w:val="20"/>
                <w:szCs w:val="20"/>
                <w:lang w:eastAsia="en-CA"/>
              </w:rPr>
            </w:pPr>
            <w:r w:rsidRPr="00903582">
              <w:rPr>
                <w:sz w:val="20"/>
                <w:szCs w:val="20"/>
                <w:lang w:eastAsia="en-CA"/>
              </w:rPr>
              <w:t>United Republic of Tanzania (the)</w:t>
            </w:r>
          </w:p>
        </w:tc>
        <w:tc>
          <w:tcPr>
            <w:tcW w:w="708" w:type="dxa"/>
            <w:tcBorders>
              <w:top w:val="nil"/>
              <w:left w:val="nil"/>
              <w:bottom w:val="single" w:sz="4" w:space="0" w:color="auto"/>
              <w:right w:val="single" w:sz="4" w:space="0" w:color="auto"/>
            </w:tcBorders>
            <w:noWrap/>
            <w:hideMark/>
          </w:tcPr>
          <w:p w14:paraId="58E8F34B"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CA66C6"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ED5B4AA"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80A59E"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D5E594A" w14:textId="77777777" w:rsidR="001F3837" w:rsidRPr="00903582" w:rsidRDefault="001F3837" w:rsidP="00C3502B">
            <w:pPr>
              <w:jc w:val="right"/>
              <w:rPr>
                <w:sz w:val="20"/>
                <w:szCs w:val="20"/>
                <w:lang w:eastAsia="en-CA"/>
              </w:rPr>
            </w:pPr>
            <w:r w:rsidRPr="00903582">
              <w:rPr>
                <w:sz w:val="20"/>
                <w:szCs w:val="20"/>
                <w:lang w:eastAsia="en-CA"/>
              </w:rPr>
              <w:t>218,611</w:t>
            </w:r>
          </w:p>
        </w:tc>
        <w:tc>
          <w:tcPr>
            <w:tcW w:w="1216" w:type="dxa"/>
            <w:tcBorders>
              <w:top w:val="nil"/>
              <w:left w:val="nil"/>
              <w:bottom w:val="single" w:sz="4" w:space="0" w:color="auto"/>
              <w:right w:val="single" w:sz="4" w:space="0" w:color="auto"/>
            </w:tcBorders>
            <w:noWrap/>
            <w:hideMark/>
          </w:tcPr>
          <w:p w14:paraId="5794633E" w14:textId="77777777" w:rsidR="001F3837" w:rsidRPr="00903582" w:rsidRDefault="001F3837" w:rsidP="00C3502B">
            <w:pPr>
              <w:jc w:val="right"/>
              <w:rPr>
                <w:sz w:val="20"/>
                <w:szCs w:val="20"/>
                <w:lang w:eastAsia="en-CA"/>
              </w:rPr>
            </w:pPr>
            <w:r w:rsidRPr="00903582">
              <w:rPr>
                <w:sz w:val="20"/>
                <w:szCs w:val="20"/>
                <w:lang w:eastAsia="en-CA"/>
              </w:rPr>
              <w:t>143,372</w:t>
            </w:r>
          </w:p>
        </w:tc>
        <w:tc>
          <w:tcPr>
            <w:tcW w:w="727" w:type="dxa"/>
            <w:tcBorders>
              <w:top w:val="nil"/>
              <w:left w:val="nil"/>
              <w:bottom w:val="single" w:sz="4" w:space="0" w:color="auto"/>
              <w:right w:val="single" w:sz="4" w:space="0" w:color="auto"/>
            </w:tcBorders>
            <w:noWrap/>
            <w:hideMark/>
          </w:tcPr>
          <w:p w14:paraId="72B028FF"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B21B8EB"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51661E6"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6AE67165" w14:textId="77777777" w:rsidR="001F3837" w:rsidRPr="00903582" w:rsidRDefault="001F3837" w:rsidP="00C3502B">
            <w:pPr>
              <w:jc w:val="left"/>
              <w:rPr>
                <w:sz w:val="20"/>
                <w:szCs w:val="20"/>
                <w:lang w:eastAsia="en-CA"/>
              </w:rPr>
            </w:pPr>
            <w:r w:rsidRPr="00903582">
              <w:rPr>
                <w:sz w:val="20"/>
                <w:szCs w:val="20"/>
                <w:lang w:eastAsia="en-CA"/>
              </w:rPr>
              <w:t>Uruguay</w:t>
            </w:r>
          </w:p>
        </w:tc>
        <w:tc>
          <w:tcPr>
            <w:tcW w:w="708" w:type="dxa"/>
            <w:tcBorders>
              <w:top w:val="nil"/>
              <w:left w:val="nil"/>
              <w:bottom w:val="single" w:sz="4" w:space="0" w:color="auto"/>
              <w:right w:val="single" w:sz="4" w:space="0" w:color="auto"/>
            </w:tcBorders>
            <w:noWrap/>
            <w:hideMark/>
          </w:tcPr>
          <w:p w14:paraId="25990DA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AD911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CA4F062"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EA6BA56"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47742D" w14:textId="77777777" w:rsidR="001F3837" w:rsidRPr="00903582" w:rsidRDefault="001F3837" w:rsidP="00C3502B">
            <w:pPr>
              <w:jc w:val="right"/>
              <w:rPr>
                <w:sz w:val="20"/>
                <w:szCs w:val="20"/>
                <w:lang w:eastAsia="en-CA"/>
              </w:rPr>
            </w:pPr>
            <w:r w:rsidRPr="00903582">
              <w:rPr>
                <w:sz w:val="20"/>
                <w:szCs w:val="20"/>
                <w:lang w:eastAsia="en-CA"/>
              </w:rPr>
              <w:t>1,012,431</w:t>
            </w:r>
          </w:p>
        </w:tc>
        <w:tc>
          <w:tcPr>
            <w:tcW w:w="1216" w:type="dxa"/>
            <w:tcBorders>
              <w:top w:val="nil"/>
              <w:left w:val="nil"/>
              <w:bottom w:val="single" w:sz="4" w:space="0" w:color="auto"/>
              <w:right w:val="single" w:sz="4" w:space="0" w:color="auto"/>
            </w:tcBorders>
            <w:noWrap/>
            <w:hideMark/>
          </w:tcPr>
          <w:p w14:paraId="09408A70" w14:textId="77777777" w:rsidR="001F3837" w:rsidRPr="00903582" w:rsidRDefault="001F3837" w:rsidP="00C3502B">
            <w:pPr>
              <w:jc w:val="right"/>
              <w:rPr>
                <w:sz w:val="20"/>
                <w:szCs w:val="20"/>
                <w:lang w:eastAsia="en-CA"/>
              </w:rPr>
            </w:pPr>
            <w:r w:rsidRPr="00903582">
              <w:rPr>
                <w:sz w:val="20"/>
                <w:szCs w:val="20"/>
                <w:lang w:eastAsia="en-CA"/>
              </w:rPr>
              <w:t>528,576</w:t>
            </w:r>
          </w:p>
        </w:tc>
        <w:tc>
          <w:tcPr>
            <w:tcW w:w="727" w:type="dxa"/>
            <w:tcBorders>
              <w:top w:val="nil"/>
              <w:left w:val="nil"/>
              <w:bottom w:val="single" w:sz="4" w:space="0" w:color="auto"/>
              <w:right w:val="single" w:sz="4" w:space="0" w:color="auto"/>
            </w:tcBorders>
            <w:noWrap/>
            <w:hideMark/>
          </w:tcPr>
          <w:p w14:paraId="0C0BA4FC"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5C51729"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6678729D"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26B6A4E0" w14:textId="77777777" w:rsidR="001F3837" w:rsidRPr="00903582" w:rsidRDefault="001F3837" w:rsidP="00C3502B">
            <w:pPr>
              <w:jc w:val="left"/>
              <w:rPr>
                <w:sz w:val="20"/>
                <w:szCs w:val="20"/>
                <w:lang w:eastAsia="en-CA"/>
              </w:rPr>
            </w:pPr>
            <w:r w:rsidRPr="00903582">
              <w:rPr>
                <w:sz w:val="20"/>
                <w:szCs w:val="20"/>
                <w:lang w:eastAsia="en-CA"/>
              </w:rPr>
              <w:t>Vanuatu</w:t>
            </w:r>
          </w:p>
        </w:tc>
        <w:tc>
          <w:tcPr>
            <w:tcW w:w="708" w:type="dxa"/>
            <w:tcBorders>
              <w:top w:val="nil"/>
              <w:left w:val="nil"/>
              <w:bottom w:val="single" w:sz="4" w:space="0" w:color="auto"/>
              <w:right w:val="single" w:sz="4" w:space="0" w:color="auto"/>
            </w:tcBorders>
            <w:noWrap/>
            <w:hideMark/>
          </w:tcPr>
          <w:p w14:paraId="47DFE39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32A025F"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A9E867"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A4594DA"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A6C5C72" w14:textId="77777777" w:rsidR="001F3837" w:rsidRPr="00903582" w:rsidRDefault="001F3837" w:rsidP="00C3502B">
            <w:pPr>
              <w:jc w:val="right"/>
              <w:rPr>
                <w:sz w:val="20"/>
                <w:szCs w:val="20"/>
                <w:lang w:eastAsia="en-CA"/>
              </w:rPr>
            </w:pPr>
            <w:r w:rsidRPr="00903582">
              <w:rPr>
                <w:sz w:val="20"/>
                <w:szCs w:val="20"/>
                <w:lang w:eastAsia="en-CA"/>
              </w:rPr>
              <w:t>20,482</w:t>
            </w:r>
          </w:p>
        </w:tc>
        <w:tc>
          <w:tcPr>
            <w:tcW w:w="1216" w:type="dxa"/>
            <w:tcBorders>
              <w:top w:val="nil"/>
              <w:left w:val="nil"/>
              <w:bottom w:val="single" w:sz="4" w:space="0" w:color="auto"/>
              <w:right w:val="single" w:sz="4" w:space="0" w:color="auto"/>
            </w:tcBorders>
            <w:noWrap/>
            <w:hideMark/>
          </w:tcPr>
          <w:p w14:paraId="7A232E71" w14:textId="77777777" w:rsidR="001F3837" w:rsidRPr="00903582" w:rsidRDefault="001F3837" w:rsidP="00C3502B">
            <w:pPr>
              <w:jc w:val="right"/>
              <w:rPr>
                <w:sz w:val="20"/>
                <w:szCs w:val="20"/>
                <w:lang w:eastAsia="en-CA"/>
              </w:rPr>
            </w:pPr>
            <w:r w:rsidRPr="00903582">
              <w:rPr>
                <w:sz w:val="20"/>
                <w:szCs w:val="20"/>
                <w:lang w:eastAsia="en-CA"/>
              </w:rPr>
              <w:t>17,133</w:t>
            </w:r>
          </w:p>
        </w:tc>
        <w:tc>
          <w:tcPr>
            <w:tcW w:w="727" w:type="dxa"/>
            <w:tcBorders>
              <w:top w:val="nil"/>
              <w:left w:val="nil"/>
              <w:bottom w:val="single" w:sz="4" w:space="0" w:color="auto"/>
              <w:right w:val="single" w:sz="4" w:space="0" w:color="auto"/>
            </w:tcBorders>
            <w:noWrap/>
            <w:hideMark/>
          </w:tcPr>
          <w:p w14:paraId="32B9ABA0"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7F9D54C"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1E15E3C8" w14:textId="77777777" w:rsidTr="00C3502B">
        <w:trPr>
          <w:trHeight w:val="354"/>
        </w:trPr>
        <w:tc>
          <w:tcPr>
            <w:tcW w:w="2127" w:type="dxa"/>
            <w:tcBorders>
              <w:top w:val="nil"/>
              <w:left w:val="single" w:sz="4" w:space="0" w:color="auto"/>
              <w:bottom w:val="single" w:sz="4" w:space="0" w:color="auto"/>
              <w:right w:val="single" w:sz="4" w:space="0" w:color="auto"/>
            </w:tcBorders>
            <w:noWrap/>
            <w:hideMark/>
          </w:tcPr>
          <w:p w14:paraId="35D1DF1B" w14:textId="77777777" w:rsidR="001F3837" w:rsidRPr="00903582" w:rsidRDefault="001F3837" w:rsidP="00C3502B">
            <w:pPr>
              <w:jc w:val="left"/>
              <w:rPr>
                <w:sz w:val="20"/>
                <w:szCs w:val="20"/>
                <w:lang w:eastAsia="en-CA"/>
              </w:rPr>
            </w:pPr>
            <w:r w:rsidRPr="00903582">
              <w:rPr>
                <w:sz w:val="20"/>
                <w:szCs w:val="20"/>
                <w:lang w:eastAsia="en-CA"/>
              </w:rPr>
              <w:t>Venezuela (Bolivarian Republic of)</w:t>
            </w:r>
          </w:p>
        </w:tc>
        <w:tc>
          <w:tcPr>
            <w:tcW w:w="708" w:type="dxa"/>
            <w:tcBorders>
              <w:top w:val="nil"/>
              <w:left w:val="nil"/>
              <w:bottom w:val="single" w:sz="4" w:space="0" w:color="auto"/>
              <w:right w:val="single" w:sz="4" w:space="0" w:color="auto"/>
            </w:tcBorders>
            <w:noWrap/>
            <w:hideMark/>
          </w:tcPr>
          <w:p w14:paraId="4F68E221"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5B7E53B"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AE1C8B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2DE3534"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1ABD731" w14:textId="77777777" w:rsidR="001F3837" w:rsidRPr="00903582" w:rsidRDefault="001F3837" w:rsidP="00C3502B">
            <w:pPr>
              <w:jc w:val="right"/>
              <w:rPr>
                <w:sz w:val="20"/>
                <w:szCs w:val="20"/>
                <w:lang w:eastAsia="en-CA"/>
              </w:rPr>
            </w:pPr>
            <w:r w:rsidRPr="00903582">
              <w:rPr>
                <w:sz w:val="20"/>
                <w:szCs w:val="20"/>
                <w:lang w:eastAsia="en-CA"/>
              </w:rPr>
              <w:t>5,157,619</w:t>
            </w:r>
          </w:p>
        </w:tc>
        <w:tc>
          <w:tcPr>
            <w:tcW w:w="1216" w:type="dxa"/>
            <w:tcBorders>
              <w:top w:val="nil"/>
              <w:left w:val="nil"/>
              <w:bottom w:val="single" w:sz="4" w:space="0" w:color="auto"/>
              <w:right w:val="single" w:sz="4" w:space="0" w:color="auto"/>
            </w:tcBorders>
            <w:noWrap/>
            <w:hideMark/>
          </w:tcPr>
          <w:p w14:paraId="186B61B3" w14:textId="77777777" w:rsidR="001F3837" w:rsidRPr="00903582" w:rsidRDefault="001F3837" w:rsidP="00C3502B">
            <w:pPr>
              <w:jc w:val="right"/>
              <w:rPr>
                <w:sz w:val="20"/>
                <w:szCs w:val="20"/>
                <w:lang w:eastAsia="en-CA"/>
              </w:rPr>
            </w:pPr>
            <w:r w:rsidRPr="00903582">
              <w:rPr>
                <w:sz w:val="20"/>
                <w:szCs w:val="20"/>
                <w:lang w:eastAsia="en-CA"/>
              </w:rPr>
              <w:t>3,452,171</w:t>
            </w:r>
          </w:p>
        </w:tc>
        <w:tc>
          <w:tcPr>
            <w:tcW w:w="727" w:type="dxa"/>
            <w:tcBorders>
              <w:top w:val="nil"/>
              <w:left w:val="nil"/>
              <w:bottom w:val="single" w:sz="4" w:space="0" w:color="auto"/>
              <w:right w:val="single" w:sz="4" w:space="0" w:color="auto"/>
            </w:tcBorders>
            <w:noWrap/>
            <w:hideMark/>
          </w:tcPr>
          <w:p w14:paraId="6A8FBCE8"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74F08EB"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59528346"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48D04347" w14:textId="77777777" w:rsidR="001F3837" w:rsidRPr="00903582" w:rsidRDefault="001F3837" w:rsidP="00C3502B">
            <w:pPr>
              <w:jc w:val="left"/>
              <w:rPr>
                <w:sz w:val="20"/>
                <w:szCs w:val="20"/>
                <w:lang w:eastAsia="en-CA"/>
              </w:rPr>
            </w:pPr>
            <w:r w:rsidRPr="00903582">
              <w:rPr>
                <w:sz w:val="20"/>
                <w:szCs w:val="20"/>
                <w:lang w:eastAsia="en-CA"/>
              </w:rPr>
              <w:t>Viet Nam</w:t>
            </w:r>
          </w:p>
        </w:tc>
        <w:tc>
          <w:tcPr>
            <w:tcW w:w="708" w:type="dxa"/>
            <w:tcBorders>
              <w:top w:val="nil"/>
              <w:left w:val="nil"/>
              <w:bottom w:val="single" w:sz="4" w:space="0" w:color="auto"/>
              <w:right w:val="single" w:sz="4" w:space="0" w:color="auto"/>
            </w:tcBorders>
            <w:noWrap/>
            <w:hideMark/>
          </w:tcPr>
          <w:p w14:paraId="78B1C98A"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78DAFAA"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198E266"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325480"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2E06646" w14:textId="77777777" w:rsidR="001F3837" w:rsidRPr="00903582" w:rsidRDefault="001F3837" w:rsidP="00C3502B">
            <w:pPr>
              <w:jc w:val="right"/>
              <w:rPr>
                <w:sz w:val="20"/>
                <w:szCs w:val="20"/>
                <w:lang w:eastAsia="en-CA"/>
              </w:rPr>
            </w:pPr>
            <w:r w:rsidRPr="00903582">
              <w:rPr>
                <w:sz w:val="20"/>
                <w:szCs w:val="20"/>
                <w:lang w:eastAsia="en-CA"/>
              </w:rPr>
              <w:t>13,991,360</w:t>
            </w:r>
          </w:p>
        </w:tc>
        <w:tc>
          <w:tcPr>
            <w:tcW w:w="1216" w:type="dxa"/>
            <w:tcBorders>
              <w:top w:val="nil"/>
              <w:left w:val="nil"/>
              <w:bottom w:val="single" w:sz="4" w:space="0" w:color="auto"/>
              <w:right w:val="single" w:sz="4" w:space="0" w:color="auto"/>
            </w:tcBorders>
            <w:noWrap/>
            <w:hideMark/>
          </w:tcPr>
          <w:p w14:paraId="05C078FB" w14:textId="77777777" w:rsidR="001F3837" w:rsidRPr="00903582" w:rsidRDefault="001F3837" w:rsidP="00C3502B">
            <w:pPr>
              <w:jc w:val="right"/>
              <w:rPr>
                <w:sz w:val="20"/>
                <w:szCs w:val="20"/>
                <w:lang w:eastAsia="en-CA"/>
              </w:rPr>
            </w:pPr>
            <w:r w:rsidRPr="00903582">
              <w:rPr>
                <w:sz w:val="20"/>
                <w:szCs w:val="20"/>
                <w:lang w:eastAsia="en-CA"/>
              </w:rPr>
              <w:t>11,337,312</w:t>
            </w:r>
          </w:p>
        </w:tc>
        <w:tc>
          <w:tcPr>
            <w:tcW w:w="727" w:type="dxa"/>
            <w:tcBorders>
              <w:top w:val="nil"/>
              <w:left w:val="nil"/>
              <w:bottom w:val="single" w:sz="4" w:space="0" w:color="auto"/>
              <w:right w:val="single" w:sz="4" w:space="0" w:color="auto"/>
            </w:tcBorders>
            <w:noWrap/>
            <w:hideMark/>
          </w:tcPr>
          <w:p w14:paraId="43EDD7BA"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679CA4C" w14:textId="77777777" w:rsidR="001F3837" w:rsidRPr="00903582" w:rsidRDefault="001F3837" w:rsidP="00C3502B">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1F3837" w:rsidRPr="00903582" w14:paraId="4B4C1EA3"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D830113" w14:textId="77777777" w:rsidR="001F3837" w:rsidRPr="00903582" w:rsidRDefault="001F3837" w:rsidP="00C3502B">
            <w:pPr>
              <w:jc w:val="left"/>
              <w:rPr>
                <w:sz w:val="20"/>
                <w:szCs w:val="20"/>
                <w:lang w:eastAsia="en-CA"/>
              </w:rPr>
            </w:pPr>
            <w:r w:rsidRPr="00903582">
              <w:rPr>
                <w:sz w:val="20"/>
                <w:szCs w:val="20"/>
                <w:lang w:eastAsia="en-CA"/>
              </w:rPr>
              <w:t>Yemen</w:t>
            </w:r>
          </w:p>
        </w:tc>
        <w:tc>
          <w:tcPr>
            <w:tcW w:w="708" w:type="dxa"/>
            <w:tcBorders>
              <w:top w:val="nil"/>
              <w:left w:val="nil"/>
              <w:bottom w:val="single" w:sz="4" w:space="0" w:color="auto"/>
              <w:right w:val="single" w:sz="4" w:space="0" w:color="auto"/>
            </w:tcBorders>
            <w:noWrap/>
            <w:hideMark/>
          </w:tcPr>
          <w:p w14:paraId="35CD1E47"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90F649C" w14:textId="77777777" w:rsidR="001F3837" w:rsidRPr="00903582" w:rsidRDefault="001F3837" w:rsidP="00C3502B">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E936DD7" w14:textId="77777777" w:rsidR="001F3837" w:rsidRPr="00903582" w:rsidRDefault="001F3837" w:rsidP="00C3502B">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8E9C1A5" w14:textId="77777777" w:rsidR="001F3837" w:rsidRPr="00903582" w:rsidRDefault="001F3837" w:rsidP="00C3502B">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AB6D08D" w14:textId="77777777" w:rsidR="001F3837" w:rsidRPr="00903582" w:rsidRDefault="001F3837" w:rsidP="00C3502B">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26B8392" w14:textId="77777777" w:rsidR="001F3837" w:rsidRPr="00903582" w:rsidRDefault="001F3837" w:rsidP="00C3502B">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1A3436B" w14:textId="77777777" w:rsidR="001F3837" w:rsidRPr="00903582" w:rsidRDefault="001F3837" w:rsidP="00C3502B">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F5E2F5F"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07E1F6E0" w14:textId="77777777" w:rsidTr="00C3502B">
        <w:trPr>
          <w:trHeight w:val="58"/>
        </w:trPr>
        <w:tc>
          <w:tcPr>
            <w:tcW w:w="2127" w:type="dxa"/>
            <w:tcBorders>
              <w:top w:val="nil"/>
              <w:left w:val="single" w:sz="4" w:space="0" w:color="auto"/>
              <w:bottom w:val="single" w:sz="4" w:space="0" w:color="auto"/>
              <w:right w:val="single" w:sz="4" w:space="0" w:color="auto"/>
            </w:tcBorders>
            <w:noWrap/>
            <w:hideMark/>
          </w:tcPr>
          <w:p w14:paraId="424025DC" w14:textId="77777777" w:rsidR="001F3837" w:rsidRPr="00903582" w:rsidRDefault="001F3837" w:rsidP="00C3502B">
            <w:pPr>
              <w:jc w:val="left"/>
              <w:rPr>
                <w:sz w:val="20"/>
                <w:szCs w:val="20"/>
                <w:lang w:eastAsia="en-CA"/>
              </w:rPr>
            </w:pPr>
            <w:r w:rsidRPr="00903582">
              <w:rPr>
                <w:sz w:val="20"/>
                <w:szCs w:val="20"/>
                <w:lang w:eastAsia="en-CA"/>
              </w:rPr>
              <w:t>Zambia</w:t>
            </w:r>
          </w:p>
        </w:tc>
        <w:tc>
          <w:tcPr>
            <w:tcW w:w="708" w:type="dxa"/>
            <w:tcBorders>
              <w:top w:val="nil"/>
              <w:left w:val="nil"/>
              <w:bottom w:val="single" w:sz="4" w:space="0" w:color="auto"/>
              <w:right w:val="single" w:sz="4" w:space="0" w:color="auto"/>
            </w:tcBorders>
            <w:noWrap/>
            <w:hideMark/>
          </w:tcPr>
          <w:p w14:paraId="31F9502D"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4858D5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8CF968"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548F5B5"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B06DBF2" w14:textId="77777777" w:rsidR="001F3837" w:rsidRPr="00903582" w:rsidRDefault="001F3837" w:rsidP="00C3502B">
            <w:pPr>
              <w:jc w:val="right"/>
              <w:rPr>
                <w:sz w:val="20"/>
                <w:szCs w:val="20"/>
                <w:lang w:eastAsia="en-CA"/>
              </w:rPr>
            </w:pPr>
            <w:r w:rsidRPr="00903582">
              <w:rPr>
                <w:sz w:val="20"/>
                <w:szCs w:val="20"/>
                <w:lang w:eastAsia="en-CA"/>
              </w:rPr>
              <w:t>699,513</w:t>
            </w:r>
          </w:p>
        </w:tc>
        <w:tc>
          <w:tcPr>
            <w:tcW w:w="1216" w:type="dxa"/>
            <w:tcBorders>
              <w:top w:val="nil"/>
              <w:left w:val="nil"/>
              <w:bottom w:val="single" w:sz="4" w:space="0" w:color="auto"/>
              <w:right w:val="single" w:sz="4" w:space="0" w:color="auto"/>
            </w:tcBorders>
            <w:noWrap/>
            <w:hideMark/>
          </w:tcPr>
          <w:p w14:paraId="3130BFC9" w14:textId="77777777" w:rsidR="001F3837" w:rsidRPr="00903582" w:rsidRDefault="001F3837" w:rsidP="00C3502B">
            <w:pPr>
              <w:jc w:val="right"/>
              <w:rPr>
                <w:sz w:val="20"/>
                <w:szCs w:val="20"/>
                <w:lang w:eastAsia="en-CA"/>
              </w:rPr>
            </w:pPr>
            <w:r w:rsidRPr="00903582">
              <w:rPr>
                <w:sz w:val="20"/>
                <w:szCs w:val="20"/>
                <w:lang w:eastAsia="en-CA"/>
              </w:rPr>
              <w:t>1,166,837</w:t>
            </w:r>
          </w:p>
        </w:tc>
        <w:tc>
          <w:tcPr>
            <w:tcW w:w="727" w:type="dxa"/>
            <w:tcBorders>
              <w:top w:val="nil"/>
              <w:left w:val="nil"/>
              <w:bottom w:val="single" w:sz="4" w:space="0" w:color="auto"/>
              <w:right w:val="single" w:sz="4" w:space="0" w:color="auto"/>
            </w:tcBorders>
            <w:noWrap/>
            <w:hideMark/>
          </w:tcPr>
          <w:p w14:paraId="363A58F0" w14:textId="77777777" w:rsidR="001F3837" w:rsidRPr="00903582" w:rsidRDefault="001F3837" w:rsidP="00C3502B">
            <w:pPr>
              <w:jc w:val="right"/>
              <w:rPr>
                <w:sz w:val="20"/>
                <w:szCs w:val="20"/>
                <w:lang w:eastAsia="en-CA"/>
              </w:rPr>
            </w:pPr>
            <w:r w:rsidRPr="00903582">
              <w:rPr>
                <w:sz w:val="20"/>
                <w:szCs w:val="20"/>
                <w:lang w:eastAsia="en-CA"/>
              </w:rPr>
              <w:t>67</w:t>
            </w:r>
          </w:p>
        </w:tc>
        <w:tc>
          <w:tcPr>
            <w:tcW w:w="1661" w:type="dxa"/>
            <w:tcBorders>
              <w:top w:val="nil"/>
              <w:left w:val="nil"/>
              <w:bottom w:val="single" w:sz="4" w:space="0" w:color="auto"/>
              <w:right w:val="single" w:sz="4" w:space="0" w:color="auto"/>
            </w:tcBorders>
            <w:noWrap/>
            <w:hideMark/>
          </w:tcPr>
          <w:p w14:paraId="7772BDA2" w14:textId="77777777" w:rsidR="001F3837" w:rsidRPr="00903582" w:rsidRDefault="001F3837" w:rsidP="00C3502B">
            <w:pPr>
              <w:jc w:val="left"/>
              <w:rPr>
                <w:sz w:val="20"/>
                <w:szCs w:val="20"/>
                <w:lang w:eastAsia="en-CA"/>
              </w:rPr>
            </w:pPr>
            <w:r w:rsidRPr="00903582">
              <w:rPr>
                <w:sz w:val="20"/>
                <w:szCs w:val="20"/>
                <w:lang w:eastAsia="en-CA"/>
              </w:rPr>
              <w:t> </w:t>
            </w:r>
          </w:p>
        </w:tc>
      </w:tr>
      <w:tr w:rsidR="001F3837" w:rsidRPr="00903582" w14:paraId="6A56B681" w14:textId="77777777" w:rsidTr="00C3502B">
        <w:trPr>
          <w:trHeight w:val="264"/>
        </w:trPr>
        <w:tc>
          <w:tcPr>
            <w:tcW w:w="2127" w:type="dxa"/>
            <w:tcBorders>
              <w:top w:val="nil"/>
              <w:left w:val="single" w:sz="4" w:space="0" w:color="auto"/>
              <w:bottom w:val="single" w:sz="4" w:space="0" w:color="auto"/>
              <w:right w:val="single" w:sz="4" w:space="0" w:color="auto"/>
            </w:tcBorders>
            <w:noWrap/>
            <w:hideMark/>
          </w:tcPr>
          <w:p w14:paraId="02C8AF25" w14:textId="77777777" w:rsidR="001F3837" w:rsidRPr="00903582" w:rsidRDefault="001F3837" w:rsidP="00C3502B">
            <w:pPr>
              <w:jc w:val="left"/>
              <w:rPr>
                <w:sz w:val="20"/>
                <w:szCs w:val="20"/>
                <w:lang w:eastAsia="en-CA"/>
              </w:rPr>
            </w:pPr>
            <w:r w:rsidRPr="00903582">
              <w:rPr>
                <w:sz w:val="20"/>
                <w:szCs w:val="20"/>
                <w:lang w:eastAsia="en-CA"/>
              </w:rPr>
              <w:t>Zimbabwe</w:t>
            </w:r>
          </w:p>
        </w:tc>
        <w:tc>
          <w:tcPr>
            <w:tcW w:w="708" w:type="dxa"/>
            <w:tcBorders>
              <w:top w:val="nil"/>
              <w:left w:val="nil"/>
              <w:bottom w:val="single" w:sz="4" w:space="0" w:color="auto"/>
              <w:right w:val="single" w:sz="4" w:space="0" w:color="auto"/>
            </w:tcBorders>
            <w:noWrap/>
            <w:hideMark/>
          </w:tcPr>
          <w:p w14:paraId="67F3C1A8" w14:textId="77777777" w:rsidR="001F3837" w:rsidRPr="00903582" w:rsidRDefault="001F3837" w:rsidP="00C3502B">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D59321D" w14:textId="77777777" w:rsidR="001F3837" w:rsidRPr="00903582" w:rsidRDefault="001F3837" w:rsidP="00C3502B">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1E4321E" w14:textId="77777777" w:rsidR="001F3837" w:rsidRPr="00903582" w:rsidRDefault="001F3837" w:rsidP="00C3502B">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A63697D" w14:textId="77777777" w:rsidR="001F3837" w:rsidRPr="00903582" w:rsidRDefault="001F3837" w:rsidP="00C3502B">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2D2A9E9" w14:textId="77777777" w:rsidR="001F3837" w:rsidRPr="00903582" w:rsidRDefault="001F3837" w:rsidP="00C3502B">
            <w:pPr>
              <w:jc w:val="right"/>
              <w:rPr>
                <w:sz w:val="20"/>
                <w:szCs w:val="20"/>
                <w:lang w:eastAsia="en-CA"/>
              </w:rPr>
            </w:pPr>
            <w:r w:rsidRPr="00903582">
              <w:rPr>
                <w:sz w:val="20"/>
                <w:szCs w:val="20"/>
                <w:lang w:eastAsia="en-CA"/>
              </w:rPr>
              <w:t>1,210,624</w:t>
            </w:r>
          </w:p>
        </w:tc>
        <w:tc>
          <w:tcPr>
            <w:tcW w:w="1216" w:type="dxa"/>
            <w:tcBorders>
              <w:top w:val="nil"/>
              <w:left w:val="nil"/>
              <w:bottom w:val="single" w:sz="4" w:space="0" w:color="auto"/>
              <w:right w:val="single" w:sz="4" w:space="0" w:color="auto"/>
            </w:tcBorders>
            <w:noWrap/>
            <w:hideMark/>
          </w:tcPr>
          <w:p w14:paraId="16CD571E" w14:textId="77777777" w:rsidR="001F3837" w:rsidRPr="00903582" w:rsidRDefault="001F3837" w:rsidP="00C3502B">
            <w:pPr>
              <w:jc w:val="right"/>
              <w:rPr>
                <w:sz w:val="20"/>
                <w:szCs w:val="20"/>
                <w:lang w:eastAsia="en-CA"/>
              </w:rPr>
            </w:pPr>
            <w:r w:rsidRPr="00903582">
              <w:rPr>
                <w:sz w:val="20"/>
                <w:szCs w:val="20"/>
                <w:lang w:eastAsia="en-CA"/>
              </w:rPr>
              <w:t>820,451</w:t>
            </w:r>
          </w:p>
        </w:tc>
        <w:tc>
          <w:tcPr>
            <w:tcW w:w="727" w:type="dxa"/>
            <w:tcBorders>
              <w:top w:val="nil"/>
              <w:left w:val="nil"/>
              <w:bottom w:val="single" w:sz="4" w:space="0" w:color="auto"/>
              <w:right w:val="single" w:sz="4" w:space="0" w:color="auto"/>
            </w:tcBorders>
            <w:noWrap/>
            <w:hideMark/>
          </w:tcPr>
          <w:p w14:paraId="5E93DCF5" w14:textId="77777777" w:rsidR="001F3837" w:rsidRPr="00903582" w:rsidRDefault="001F3837" w:rsidP="00C3502B">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99092A5" w14:textId="77777777" w:rsidR="001F3837" w:rsidRPr="00903582" w:rsidRDefault="001F3837" w:rsidP="00C3502B">
            <w:pPr>
              <w:jc w:val="left"/>
              <w:rPr>
                <w:sz w:val="20"/>
                <w:szCs w:val="20"/>
                <w:lang w:eastAsia="en-CA"/>
              </w:rPr>
            </w:pPr>
            <w:r w:rsidRPr="00903582">
              <w:rPr>
                <w:sz w:val="20"/>
                <w:szCs w:val="20"/>
                <w:lang w:eastAsia="en-CA"/>
              </w:rPr>
              <w:t xml:space="preserve">37% of </w:t>
            </w:r>
            <w:r>
              <w:rPr>
                <w:sz w:val="20"/>
                <w:szCs w:val="20"/>
                <w:lang w:eastAsia="en-CA"/>
              </w:rPr>
              <w:t>b</w:t>
            </w:r>
            <w:r w:rsidRPr="00903582">
              <w:rPr>
                <w:sz w:val="20"/>
                <w:szCs w:val="20"/>
                <w:lang w:eastAsia="en-CA"/>
              </w:rPr>
              <w:t>aseline by 2029</w:t>
            </w:r>
          </w:p>
        </w:tc>
      </w:tr>
    </w:tbl>
    <w:p w14:paraId="1BA468A7" w14:textId="77777777" w:rsidR="001F3837" w:rsidRPr="00903582" w:rsidRDefault="001F3837" w:rsidP="001F3837">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0D4F96D4" w14:textId="77777777" w:rsidR="001F3837" w:rsidRPr="00C06E36" w:rsidRDefault="001F3837" w:rsidP="001F3837">
      <w:pPr>
        <w:rPr>
          <w:sz w:val="20"/>
          <w:szCs w:val="20"/>
        </w:rPr>
      </w:pPr>
      <w:r w:rsidRPr="00903582">
        <w:rPr>
          <w:sz w:val="20"/>
          <w:szCs w:val="20"/>
        </w:rPr>
        <w:t>(**) As of 18 September 2025.</w:t>
      </w:r>
    </w:p>
    <w:p w14:paraId="4159F36B" w14:textId="77777777" w:rsidR="001F3837" w:rsidRPr="00C06E36" w:rsidRDefault="001F3837" w:rsidP="001F383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3837" w:rsidRPr="009B0D30" w14:paraId="670B7408" w14:textId="77777777" w:rsidTr="00C3502B">
        <w:tc>
          <w:tcPr>
            <w:tcW w:w="1871" w:type="dxa"/>
          </w:tcPr>
          <w:p w14:paraId="32DC36C0" w14:textId="77777777" w:rsidR="001F3837" w:rsidRPr="009B0D30" w:rsidRDefault="001F3837" w:rsidP="00C3502B"/>
        </w:tc>
        <w:tc>
          <w:tcPr>
            <w:tcW w:w="1872" w:type="dxa"/>
          </w:tcPr>
          <w:p w14:paraId="452D2649" w14:textId="77777777" w:rsidR="001F3837" w:rsidRPr="009B0D30" w:rsidRDefault="001F3837" w:rsidP="00C3502B"/>
        </w:tc>
        <w:tc>
          <w:tcPr>
            <w:tcW w:w="1872" w:type="dxa"/>
            <w:tcBorders>
              <w:bottom w:val="single" w:sz="4" w:space="0" w:color="auto"/>
            </w:tcBorders>
          </w:tcPr>
          <w:p w14:paraId="7022A3BF" w14:textId="77777777" w:rsidR="001F3837" w:rsidRPr="009B0D30" w:rsidRDefault="001F3837" w:rsidP="00C3502B"/>
        </w:tc>
        <w:tc>
          <w:tcPr>
            <w:tcW w:w="1872" w:type="dxa"/>
          </w:tcPr>
          <w:p w14:paraId="7BF0BF6F" w14:textId="77777777" w:rsidR="001F3837" w:rsidRPr="009B0D30" w:rsidRDefault="001F3837" w:rsidP="00C3502B"/>
        </w:tc>
        <w:tc>
          <w:tcPr>
            <w:tcW w:w="1873" w:type="dxa"/>
          </w:tcPr>
          <w:p w14:paraId="5DECF8A3" w14:textId="77777777" w:rsidR="001F3837" w:rsidRPr="009B0D30" w:rsidRDefault="001F3837" w:rsidP="00C3502B"/>
        </w:tc>
      </w:tr>
    </w:tbl>
    <w:p w14:paraId="3D6F498C" w14:textId="77777777" w:rsidR="001F3837" w:rsidRPr="009B0D30" w:rsidRDefault="001F3837" w:rsidP="001F3837"/>
    <w:p w14:paraId="12B90F9F" w14:textId="77777777" w:rsidR="00E85409" w:rsidRPr="000B2BD5" w:rsidRDefault="00E85409" w:rsidP="00E07838">
      <w:pPr>
        <w:jc w:val="center"/>
        <w:rPr>
          <w:lang w:val="es-ES_tradnl"/>
        </w:rPr>
      </w:pPr>
    </w:p>
    <w:sectPr w:rsidR="00E85409" w:rsidRPr="000B2BD5" w:rsidSect="00A75A53">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AEC46" w14:textId="77777777" w:rsidR="00935DED" w:rsidRDefault="00935DED" w:rsidP="004A504B">
      <w:r>
        <w:separator/>
      </w:r>
    </w:p>
  </w:endnote>
  <w:endnote w:type="continuationSeparator" w:id="0">
    <w:p w14:paraId="45DA40AA" w14:textId="77777777" w:rsidR="00935DED" w:rsidRDefault="00935DE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A796" w14:textId="77777777" w:rsidR="00771380" w:rsidRPr="0033525D" w:rsidRDefault="00771380">
    <w:pPr>
      <w:jc w:val="center"/>
    </w:pPr>
    <w:r>
      <w:fldChar w:fldCharType="begin"/>
    </w:r>
    <w:r>
      <w:instrText xml:space="preserve"> PAGE </w:instrText>
    </w:r>
    <w:r>
      <w:fldChar w:fldCharType="separate"/>
    </w:r>
    <w:r w:rsidR="006F559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485D" w14:textId="77777777" w:rsidR="00771380" w:rsidRPr="0033525D" w:rsidRDefault="00771380">
    <w:pPr>
      <w:jc w:val="center"/>
    </w:pPr>
    <w:r>
      <w:fldChar w:fldCharType="begin"/>
    </w:r>
    <w:r>
      <w:instrText xml:space="preserve"> PAGE </w:instrText>
    </w:r>
    <w:r>
      <w:fldChar w:fldCharType="separate"/>
    </w:r>
    <w:r w:rsidR="006F559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B14B" w14:textId="579E64B5" w:rsidR="00771380" w:rsidRDefault="00771380"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39175F">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7CCB1F25" w14:textId="77777777" w:rsidR="00D16E75" w:rsidRPr="0039175F" w:rsidRDefault="00D16E75" w:rsidP="004E7F9C">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44E0" w14:textId="77777777" w:rsidR="001F3837" w:rsidRPr="0033525D" w:rsidRDefault="001F3837">
    <w:pPr>
      <w:jc w:val="center"/>
    </w:pPr>
    <w:r>
      <w:fldChar w:fldCharType="begin"/>
    </w:r>
    <w:r>
      <w:instrText xml:space="preserve"> PAGE </w:instrText>
    </w:r>
    <w:r>
      <w:fldChar w:fldCharType="separate"/>
    </w:r>
    <w:r w:rsidR="006F559A">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3F77" w14:textId="77777777" w:rsidR="001F3837" w:rsidRPr="0033525D" w:rsidRDefault="001F3837" w:rsidP="00764EEC">
    <w:pPr>
      <w:jc w:val="center"/>
    </w:pPr>
    <w:r>
      <w:fldChar w:fldCharType="begin"/>
    </w:r>
    <w:r>
      <w:instrText xml:space="preserve"> PAGE </w:instrText>
    </w:r>
    <w:r>
      <w:fldChar w:fldCharType="separate"/>
    </w:r>
    <w:r w:rsidR="006F559A">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7FEA" w14:textId="77777777" w:rsidR="00DC6A10" w:rsidRPr="0033525D" w:rsidRDefault="00BC2495">
    <w:pPr>
      <w:jc w:val="center"/>
    </w:pPr>
    <w:r>
      <w:fldChar w:fldCharType="begin"/>
    </w:r>
    <w:r w:rsidR="00851352">
      <w:instrText xml:space="preserve"> PAGE </w:instrText>
    </w:r>
    <w:r>
      <w:fldChar w:fldCharType="separate"/>
    </w:r>
    <w:r w:rsidR="006F559A">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3E2C" w14:textId="77777777" w:rsidR="00DC6A10" w:rsidRPr="0033525D" w:rsidRDefault="00BC2495">
    <w:pPr>
      <w:jc w:val="center"/>
    </w:pPr>
    <w:r>
      <w:fldChar w:fldCharType="begin"/>
    </w:r>
    <w:r w:rsidR="00851352">
      <w:instrText xml:space="preserve"> PAGE </w:instrText>
    </w:r>
    <w:r>
      <w:fldChar w:fldCharType="separate"/>
    </w:r>
    <w:r w:rsidR="006F559A">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9596"/>
      <w:docPartObj>
        <w:docPartGallery w:val="Page Numbers (Bottom of Page)"/>
        <w:docPartUnique/>
      </w:docPartObj>
    </w:sdtPr>
    <w:sdtEndPr>
      <w:rPr>
        <w:noProof/>
      </w:rPr>
    </w:sdtEndPr>
    <w:sdtContent>
      <w:p w14:paraId="29658225" w14:textId="77777777" w:rsidR="00A75A53" w:rsidRDefault="00A75A53">
        <w:pPr>
          <w:pStyle w:val="Footer"/>
          <w:jc w:val="center"/>
        </w:pPr>
        <w:r>
          <w:fldChar w:fldCharType="begin"/>
        </w:r>
        <w:r>
          <w:instrText xml:space="preserve"> PAGE   \* MERGEFORMAT </w:instrText>
        </w:r>
        <w:r>
          <w:fldChar w:fldCharType="separate"/>
        </w:r>
        <w:r w:rsidR="006F559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5606" w14:textId="77777777" w:rsidR="00935DED" w:rsidRDefault="00935DED" w:rsidP="004A504B">
      <w:r>
        <w:separator/>
      </w:r>
    </w:p>
  </w:footnote>
  <w:footnote w:type="continuationSeparator" w:id="0">
    <w:p w14:paraId="19F5F476" w14:textId="77777777" w:rsidR="00935DED" w:rsidRDefault="00935DED" w:rsidP="004A504B">
      <w:r>
        <w:continuationSeparator/>
      </w:r>
    </w:p>
  </w:footnote>
  <w:footnote w:id="1">
    <w:p w14:paraId="226F45D5" w14:textId="12F8C579" w:rsidR="0079781A" w:rsidRPr="00D73CE3" w:rsidRDefault="0079781A" w:rsidP="0079781A">
      <w:pPr>
        <w:pStyle w:val="FootnoteText"/>
        <w:rPr>
          <w:lang w:val="es-ES_tradnl"/>
        </w:rPr>
      </w:pPr>
      <w:r w:rsidRPr="00D73CE3">
        <w:rPr>
          <w:rStyle w:val="FootnoteReference"/>
          <w:lang w:val="es-ES_tradnl"/>
        </w:rPr>
        <w:footnoteRef/>
      </w:r>
      <w:r w:rsidRPr="00D73CE3">
        <w:rPr>
          <w:lang w:val="es-ES_tradnl"/>
        </w:rPr>
        <w:t xml:space="preserve"> UNEP/OzL.Pro/ExCom/97/1</w:t>
      </w:r>
      <w:r w:rsidR="00ED6046" w:rsidRPr="00D73CE3">
        <w:rPr>
          <w:lang w:val="es-ES_tradnl"/>
        </w:rPr>
        <w:t>.</w:t>
      </w:r>
    </w:p>
  </w:footnote>
  <w:footnote w:id="2">
    <w:p w14:paraId="31A6A7DF" w14:textId="38027DB0"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AE2E5D" w:rsidRPr="00D73CE3">
        <w:rPr>
          <w:lang w:val="es-ES_tradnl"/>
        </w:rPr>
        <w:t>La base de comparación de HCFC total para estos tres países asciende a 2.681,2 toneladas PAO. La República de Corea produce además HCFC-22, con un nivel base de 395.1 toneladas PAO.</w:t>
      </w:r>
    </w:p>
  </w:footnote>
  <w:footnote w:id="3">
    <w:p w14:paraId="6182D6E6" w14:textId="683E3BE9"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F13B6E" w:rsidRPr="00D73CE3">
        <w:rPr>
          <w:lang w:val="es-ES_tradnl"/>
        </w:rPr>
        <w:t>Los datos del programa país representan la única fuente de información sobre la distribución sectorial de sustancias controladas en países del artículo 5.</w:t>
      </w:r>
    </w:p>
    <w:p w14:paraId="7E14F35F" w14:textId="77777777" w:rsidR="00F13B6E" w:rsidRPr="00D73CE3" w:rsidRDefault="00F13B6E" w:rsidP="00771380">
      <w:pPr>
        <w:pStyle w:val="FootnoteText"/>
        <w:rPr>
          <w:lang w:val="es-ES_tradnl"/>
        </w:rPr>
      </w:pPr>
    </w:p>
  </w:footnote>
  <w:footnote w:id="4">
    <w:p w14:paraId="737B1AEE" w14:textId="6B725188" w:rsidR="00771380" w:rsidRPr="00D73CE3" w:rsidRDefault="00771380" w:rsidP="00902346">
      <w:pPr>
        <w:pStyle w:val="FootnoteText"/>
        <w:rPr>
          <w:lang w:val="es-ES_tradnl"/>
        </w:rPr>
      </w:pPr>
      <w:r w:rsidRPr="00D73CE3">
        <w:rPr>
          <w:rStyle w:val="FootnoteReference"/>
          <w:lang w:val="es-ES_tradnl"/>
        </w:rPr>
        <w:footnoteRef/>
      </w:r>
      <w:r w:rsidR="00AD026C" w:rsidRPr="00D73CE3">
        <w:rPr>
          <w:lang w:val="es-ES_tradnl"/>
        </w:rPr>
        <w:t xml:space="preserve"> A diciembre de 2024, los proyectos terminados habían </w:t>
      </w:r>
      <w:r w:rsidR="004F52D8" w:rsidRPr="00D73CE3">
        <w:rPr>
          <w:lang w:val="es-ES_tradnl"/>
        </w:rPr>
        <w:t xml:space="preserve">eliminado 295.512 </w:t>
      </w:r>
      <w:r w:rsidR="006D2977" w:rsidRPr="00D73CE3">
        <w:rPr>
          <w:lang w:val="es-ES_tradnl"/>
        </w:rPr>
        <w:t xml:space="preserve">toneladas PAO de consumo, </w:t>
      </w:r>
      <w:r w:rsidR="00C63B8E" w:rsidRPr="00D73CE3">
        <w:rPr>
          <w:lang w:val="es-ES_tradnl"/>
        </w:rPr>
        <w:t xml:space="preserve">204.536 </w:t>
      </w:r>
      <w:r w:rsidR="00AD026C" w:rsidRPr="00D73CE3">
        <w:rPr>
          <w:lang w:val="es-ES_tradnl"/>
        </w:rPr>
        <w:t xml:space="preserve">toneladas PAO de producción </w:t>
      </w:r>
      <w:r w:rsidR="00764EEC" w:rsidRPr="00D73CE3">
        <w:rPr>
          <w:lang w:val="es-ES_tradnl"/>
        </w:rPr>
        <w:t xml:space="preserve">y 995.7 </w:t>
      </w:r>
      <w:r w:rsidR="004513AB" w:rsidRPr="00D73CE3">
        <w:rPr>
          <w:lang w:val="es-ES_tradnl"/>
        </w:rPr>
        <w:t>tm (</w:t>
      </w:r>
      <w:r w:rsidR="00226911" w:rsidRPr="00D73CE3">
        <w:rPr>
          <w:lang w:val="es-ES_tradnl"/>
        </w:rPr>
        <w:t xml:space="preserve">1.432.699 </w:t>
      </w:r>
      <w:r w:rsidR="00106132" w:rsidRPr="00D73CE3">
        <w:rPr>
          <w:lang w:val="es-ES_tradnl"/>
        </w:rPr>
        <w:t xml:space="preserve">tons. </w:t>
      </w:r>
      <w:r w:rsidR="00635EEB" w:rsidRPr="00D73CE3">
        <w:rPr>
          <w:lang w:val="es-ES_tradnl"/>
        </w:rPr>
        <w:t xml:space="preserve">de </w:t>
      </w:r>
      <w:r w:rsidR="00D04C92" w:rsidRPr="00D73CE3">
        <w:rPr>
          <w:rFonts w:eastAsia="MS Mincho"/>
          <w:lang w:val="es-ES_tradnl"/>
        </w:rPr>
        <w:t>CO</w:t>
      </w:r>
      <w:r w:rsidR="00D04C92" w:rsidRPr="00D73CE3">
        <w:rPr>
          <w:rFonts w:eastAsia="MS Mincho"/>
          <w:vertAlign w:val="subscript"/>
          <w:lang w:val="es-ES_tradnl"/>
        </w:rPr>
        <w:t>2</w:t>
      </w:r>
      <w:r w:rsidR="00EE5AA8" w:rsidRPr="00D73CE3">
        <w:rPr>
          <w:lang w:val="es-ES_tradnl"/>
        </w:rPr>
        <w:t xml:space="preserve"> equivalente</w:t>
      </w:r>
      <w:r w:rsidR="00902346" w:rsidRPr="00D73CE3">
        <w:rPr>
          <w:lang w:val="es-ES_tradnl"/>
        </w:rPr>
        <w:t xml:space="preserve">) </w:t>
      </w:r>
      <w:r w:rsidR="00226911" w:rsidRPr="00D73CE3">
        <w:rPr>
          <w:lang w:val="es-ES_tradnl"/>
        </w:rPr>
        <w:t xml:space="preserve">de </w:t>
      </w:r>
      <w:r w:rsidR="008942F5" w:rsidRPr="00D73CE3">
        <w:rPr>
          <w:lang w:val="es-ES_tradnl"/>
        </w:rPr>
        <w:t>consumo de HFC</w:t>
      </w:r>
      <w:r w:rsidR="004F52D8" w:rsidRPr="00D73CE3">
        <w:rPr>
          <w:lang w:val="es-ES_tradnl"/>
        </w:rPr>
        <w:t xml:space="preserve">. </w:t>
      </w:r>
      <w:r w:rsidR="00501D0D" w:rsidRPr="00D73CE3">
        <w:rPr>
          <w:lang w:val="es-ES_tradnl"/>
        </w:rPr>
        <w:t>El valor de estos</w:t>
      </w:r>
      <w:r w:rsidR="0088072A" w:rsidRPr="00D73CE3">
        <w:rPr>
          <w:lang w:val="es-ES_tradnl"/>
        </w:rPr>
        <w:t xml:space="preserve"> proyectos </w:t>
      </w:r>
      <w:r w:rsidR="00501D0D" w:rsidRPr="00D73CE3">
        <w:rPr>
          <w:lang w:val="es-ES_tradnl"/>
        </w:rPr>
        <w:t xml:space="preserve">asciende a </w:t>
      </w:r>
      <w:r w:rsidR="00AD026C" w:rsidRPr="00D73CE3">
        <w:rPr>
          <w:lang w:val="es-ES_tradnl"/>
        </w:rPr>
        <w:t xml:space="preserve">3.800 millones de </w:t>
      </w:r>
      <w:r w:rsidR="006D78F5" w:rsidRPr="00D73CE3">
        <w:rPr>
          <w:lang w:val="es-ES_tradnl"/>
        </w:rPr>
        <w:t>USD,</w:t>
      </w:r>
      <w:r w:rsidR="00AD026C" w:rsidRPr="00D73CE3">
        <w:rPr>
          <w:lang w:val="es-ES_tradnl"/>
        </w:rPr>
        <w:t xml:space="preserve"> de un total aprobado de aproximadamente 4.300 millones de USD</w:t>
      </w:r>
      <w:r w:rsidR="00356DDD" w:rsidRPr="00D73CE3">
        <w:rPr>
          <w:lang w:val="es-ES_tradnl"/>
        </w:rPr>
        <w:t xml:space="preserve"> (incluyendo</w:t>
      </w:r>
      <w:r w:rsidR="00AD026C" w:rsidRPr="00D73CE3">
        <w:rPr>
          <w:lang w:val="es-ES_tradnl"/>
        </w:rPr>
        <w:t xml:space="preserve"> </w:t>
      </w:r>
      <w:r w:rsidR="00EE5AA8" w:rsidRPr="00D73CE3">
        <w:rPr>
          <w:lang w:val="es-ES_tradnl"/>
        </w:rPr>
        <w:t>gastos de apoyo</w:t>
      </w:r>
      <w:r w:rsidR="00AD026C" w:rsidRPr="00D73CE3">
        <w:rPr>
          <w:lang w:val="es-ES_tradnl"/>
        </w:rPr>
        <w:t>).</w:t>
      </w:r>
    </w:p>
  </w:footnote>
  <w:footnote w:id="5">
    <w:p w14:paraId="54C51372" w14:textId="3913E439"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8151BD" w:rsidRPr="00D73CE3">
        <w:rPr>
          <w:lang w:val="es-ES_tradnl"/>
        </w:rPr>
        <w:t xml:space="preserve">El Comité Ejecutivo solicitó a la Secretaría evaluar los requisitos de cumplimiento respecto de los HCFC para todos los países del artículo 5 en el documento </w:t>
      </w:r>
      <w:r w:rsidR="008151BD" w:rsidRPr="00D73CE3">
        <w:rPr>
          <w:i/>
          <w:lang w:val="es-ES_tradnl"/>
        </w:rPr>
        <w:t>Inform</w:t>
      </w:r>
      <w:r w:rsidR="0070755F" w:rsidRPr="00D73CE3">
        <w:rPr>
          <w:i/>
          <w:lang w:val="es-ES_tradnl"/>
        </w:rPr>
        <w:t>e</w:t>
      </w:r>
      <w:r w:rsidR="008151BD" w:rsidRPr="00D73CE3">
        <w:rPr>
          <w:i/>
          <w:lang w:val="es-ES_tradnl"/>
        </w:rPr>
        <w:t xml:space="preserve"> de situación y cumplimiento</w:t>
      </w:r>
      <w:r w:rsidR="008151BD" w:rsidRPr="00D73CE3">
        <w:rPr>
          <w:lang w:val="es-ES_tradnl"/>
        </w:rPr>
        <w:t xml:space="preserve"> a fin de utilizarlos como guía para la elaboración del plan administrativo del Fondo Multilateral (decisión 67/6 c)).</w:t>
      </w:r>
    </w:p>
  </w:footnote>
  <w:footnote w:id="6">
    <w:p w14:paraId="23C2AFCD" w14:textId="2087AE07"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5D043F" w:rsidRPr="00D73CE3">
        <w:rPr>
          <w:lang w:val="es-ES_tradnl"/>
        </w:rPr>
        <w:t>La República Popular Democrática de Corea notificó producción de metilbromuro únicamente en 1991 y 1995</w:t>
      </w:r>
      <w:r w:rsidRPr="00D73CE3">
        <w:rPr>
          <w:lang w:val="es-ES_tradnl"/>
        </w:rPr>
        <w:t>.</w:t>
      </w:r>
    </w:p>
  </w:footnote>
  <w:footnote w:id="7">
    <w:p w14:paraId="4EC1A11A" w14:textId="7C5A15F8" w:rsidR="00771380" w:rsidRPr="00D73CE3" w:rsidRDefault="00771380" w:rsidP="0031458E">
      <w:pPr>
        <w:pStyle w:val="FootnoteText"/>
        <w:rPr>
          <w:lang w:val="es-ES_tradnl"/>
        </w:rPr>
      </w:pPr>
      <w:r w:rsidRPr="00D73CE3">
        <w:rPr>
          <w:rStyle w:val="FootnoteReference"/>
          <w:lang w:val="es-ES_tradnl"/>
        </w:rPr>
        <w:footnoteRef/>
      </w:r>
      <w:r w:rsidRPr="00D73CE3">
        <w:rPr>
          <w:lang w:val="es-ES_tradnl"/>
        </w:rPr>
        <w:t xml:space="preserve"> </w:t>
      </w:r>
      <w:r w:rsidR="0031458E" w:rsidRPr="00D73CE3">
        <w:rPr>
          <w:lang w:val="es-ES_tradnl"/>
        </w:rPr>
        <w:t xml:space="preserve">El Acuerdo entre el Gobierno de China y el Comité Ejecutivo permite </w:t>
      </w:r>
      <w:r w:rsidR="00830075" w:rsidRPr="00D73CE3">
        <w:rPr>
          <w:lang w:val="es-ES_tradnl"/>
        </w:rPr>
        <w:t xml:space="preserve">la producción de </w:t>
      </w:r>
      <w:r w:rsidR="0031458E" w:rsidRPr="00D73CE3">
        <w:rPr>
          <w:lang w:val="es-ES_tradnl"/>
        </w:rPr>
        <w:t xml:space="preserve">metilbromuro para </w:t>
      </w:r>
      <w:r w:rsidR="00474F1F" w:rsidRPr="00D73CE3">
        <w:rPr>
          <w:lang w:val="es-ES_tradnl"/>
        </w:rPr>
        <w:t xml:space="preserve">fines de </w:t>
      </w:r>
      <w:r w:rsidR="0031458E" w:rsidRPr="00D73CE3">
        <w:rPr>
          <w:lang w:val="es-ES_tradnl"/>
        </w:rPr>
        <w:t>cuarentena y preembarque, como materia prima, y para usos críticos aprobados por las Partes (decisión 47/54). La implementación del sector productor de metilbromuro del país concluyó el 31 de diciembre de 2021.</w:t>
      </w:r>
    </w:p>
  </w:footnote>
  <w:footnote w:id="8">
    <w:p w14:paraId="754E30E4" w14:textId="02DAF731"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A43C0B" w:rsidRPr="00D73CE3">
        <w:rPr>
          <w:lang w:val="es-ES_tradnl"/>
        </w:rPr>
        <w:t>La etapa II del PGEPH de China se aprobó en la 86ª reunión, en tanto que el Acuerdo se aprobó en la 87ª reunión</w:t>
      </w:r>
      <w:r w:rsidRPr="00D73CE3">
        <w:rPr>
          <w:lang w:val="es-ES_tradnl"/>
        </w:rPr>
        <w:t>.</w:t>
      </w:r>
    </w:p>
  </w:footnote>
  <w:footnote w:id="9">
    <w:p w14:paraId="53B6A1D9" w14:textId="6B7815D9" w:rsidR="00771380" w:rsidRPr="00D73CE3" w:rsidRDefault="00771380" w:rsidP="00771380">
      <w:pPr>
        <w:rPr>
          <w:sz w:val="20"/>
          <w:szCs w:val="20"/>
          <w:lang w:val="es-ES_tradnl"/>
        </w:rPr>
      </w:pPr>
      <w:r w:rsidRPr="00D73CE3">
        <w:rPr>
          <w:rStyle w:val="FootnoteReference"/>
          <w:sz w:val="20"/>
          <w:szCs w:val="20"/>
          <w:lang w:val="es-ES_tradnl"/>
        </w:rPr>
        <w:footnoteRef/>
      </w:r>
      <w:r w:rsidRPr="00D73CE3">
        <w:rPr>
          <w:sz w:val="20"/>
          <w:szCs w:val="20"/>
          <w:lang w:val="es-ES_tradnl"/>
        </w:rPr>
        <w:t xml:space="preserve"> </w:t>
      </w:r>
      <w:r w:rsidR="0031343A" w:rsidRPr="00D73CE3">
        <w:rPr>
          <w:sz w:val="20"/>
          <w:lang w:val="es-ES_tradnl"/>
        </w:rPr>
        <w:t xml:space="preserve">Incluye Croacia, </w:t>
      </w:r>
      <w:r w:rsidR="00A8387B">
        <w:rPr>
          <w:sz w:val="20"/>
          <w:lang w:val="es-ES_tradnl"/>
        </w:rPr>
        <w:t>que en 2014 dejó de ser país del artículo 5</w:t>
      </w:r>
      <w:r w:rsidR="0031343A" w:rsidRPr="00D73CE3">
        <w:rPr>
          <w:sz w:val="20"/>
          <w:lang w:val="es-ES_tradnl"/>
        </w:rPr>
        <w:t>.</w:t>
      </w:r>
    </w:p>
  </w:footnote>
  <w:footnote w:id="10">
    <w:p w14:paraId="206BE7F6" w14:textId="2EB35D46"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997CDB" w:rsidRPr="00D73CE3">
        <w:rPr>
          <w:lang w:val="es-ES_tradnl"/>
        </w:rPr>
        <w:t xml:space="preserve">Por </w:t>
      </w:r>
      <w:r w:rsidR="005139B4" w:rsidRPr="00D73CE3">
        <w:rPr>
          <w:lang w:val="es-ES_tradnl"/>
        </w:rPr>
        <w:t>distintas</w:t>
      </w:r>
      <w:r w:rsidR="00997CDB" w:rsidRPr="00D73CE3">
        <w:rPr>
          <w:lang w:val="es-ES_tradnl"/>
        </w:rPr>
        <w:t xml:space="preserve"> razones, en la 82ª reunión se canceló la etapa I de los PGEH de tres países (Antigua y Barbuda, República Centroafricana y Yemen)</w:t>
      </w:r>
      <w:r w:rsidR="00824D06">
        <w:rPr>
          <w:lang w:val="es-ES_tradnl"/>
        </w:rPr>
        <w:t>. Por su parte, e</w:t>
      </w:r>
      <w:r w:rsidR="003C5C5E" w:rsidRPr="00D73CE3">
        <w:rPr>
          <w:lang w:val="es-ES_tradnl"/>
        </w:rPr>
        <w:t>n la 95ª reunión se canceló la etapa I del PGEH de Haití.</w:t>
      </w:r>
    </w:p>
  </w:footnote>
  <w:footnote w:id="11">
    <w:p w14:paraId="66AE91F2" w14:textId="1A5247ED" w:rsidR="00771380" w:rsidRPr="00D73CE3" w:rsidRDefault="00771380" w:rsidP="00771380">
      <w:pPr>
        <w:pStyle w:val="FootnoteText"/>
        <w:rPr>
          <w:lang w:val="es-ES_tradnl"/>
        </w:rPr>
      </w:pPr>
      <w:r w:rsidRPr="00D73CE3">
        <w:rPr>
          <w:rStyle w:val="FootnoteReference"/>
          <w:lang w:val="es-ES_tradnl"/>
        </w:rPr>
        <w:footnoteRef/>
      </w:r>
      <w:bookmarkStart w:id="3" w:name="_Hlk116899978"/>
      <w:r w:rsidRPr="00D73CE3">
        <w:rPr>
          <w:lang w:val="es-ES_tradnl"/>
        </w:rPr>
        <w:t xml:space="preserve"> Argelia, </w:t>
      </w:r>
      <w:r w:rsidR="006E3328" w:rsidRPr="00D73CE3">
        <w:rPr>
          <w:lang w:val="es-ES_tradnl"/>
        </w:rPr>
        <w:t xml:space="preserve">Antigua y Barbuda, Armenia, </w:t>
      </w:r>
      <w:r w:rsidRPr="00D73CE3">
        <w:rPr>
          <w:lang w:val="es-ES_tradnl"/>
        </w:rPr>
        <w:t xml:space="preserve">Bahamas, Barbados, Belice, Benin, Bhután, </w:t>
      </w:r>
      <w:r w:rsidR="00933091" w:rsidRPr="00D73CE3">
        <w:rPr>
          <w:lang w:val="es-ES_tradnl"/>
        </w:rPr>
        <w:t>Estado Plurinacional de Bolivia</w:t>
      </w:r>
      <w:r w:rsidRPr="00D73CE3">
        <w:rPr>
          <w:lang w:val="es-ES_tradnl"/>
        </w:rPr>
        <w:t>, Bosnia y Herzegovina, Botswana, Brasil, Brunei Darussalam, Burkina Faso, Burundi, Cabo Verde, Camboya, Chad, Chile, Colombia, Comoras, Congo, Islas Cook, Costa Rica, Côte d</w:t>
      </w:r>
      <w:r w:rsidR="002D7A34" w:rsidRPr="00D73CE3">
        <w:rPr>
          <w:lang w:val="es-ES_tradnl"/>
        </w:rPr>
        <w:t>’</w:t>
      </w:r>
      <w:r w:rsidRPr="00D73CE3">
        <w:rPr>
          <w:lang w:val="es-ES_tradnl"/>
        </w:rPr>
        <w:t xml:space="preserve">Ivoire, Croacia </w:t>
      </w:r>
      <w:r w:rsidR="00B748AE" w:rsidRPr="00D73CE3">
        <w:rPr>
          <w:lang w:val="es-ES_tradnl"/>
        </w:rPr>
        <w:t>(</w:t>
      </w:r>
      <w:r w:rsidR="00A8387B">
        <w:rPr>
          <w:lang w:val="es-ES_tradnl"/>
        </w:rPr>
        <w:t>que en 2014 dejó de ser país del artículo 5</w:t>
      </w:r>
      <w:r w:rsidR="00B748AE" w:rsidRPr="00D73CE3">
        <w:rPr>
          <w:lang w:val="es-ES_tradnl"/>
        </w:rPr>
        <w:t xml:space="preserve"> y </w:t>
      </w:r>
      <w:r w:rsidR="007252FA" w:rsidRPr="007252FA">
        <w:rPr>
          <w:lang w:val="es-ES_tradnl"/>
        </w:rPr>
        <w:t>en 2015</w:t>
      </w:r>
      <w:r w:rsidR="007252FA">
        <w:rPr>
          <w:lang w:val="es-ES_tradnl"/>
        </w:rPr>
        <w:t xml:space="preserve"> </w:t>
      </w:r>
      <w:r w:rsidR="00B748AE" w:rsidRPr="00D73CE3">
        <w:rPr>
          <w:lang w:val="es-ES_tradnl"/>
        </w:rPr>
        <w:t>eliminó completamente los HCFC)</w:t>
      </w:r>
      <w:r w:rsidRPr="00D73CE3">
        <w:rPr>
          <w:lang w:val="es-ES_tradnl"/>
        </w:rPr>
        <w:t>, Cuba, República Democrática del Congo, República Dominicana, Ecuador, El Salvador, Eritrea</w:t>
      </w:r>
      <w:r w:rsidR="00D65D3D" w:rsidRPr="00D73CE3">
        <w:rPr>
          <w:lang w:val="es-ES_tradnl"/>
        </w:rPr>
        <w:t>, Esw</w:t>
      </w:r>
      <w:r w:rsidRPr="00D73CE3">
        <w:rPr>
          <w:lang w:val="es-ES_tradnl"/>
        </w:rPr>
        <w:t xml:space="preserve">atini, Etiopía, Fiji, Gabón, Gambia, Georgia, Ghana, Granada, Guatemala, Guinea, Guinea-Bissau, Guyana, </w:t>
      </w:r>
      <w:r w:rsidR="00A2710C" w:rsidRPr="00D73CE3">
        <w:rPr>
          <w:lang w:val="es-ES_tradnl"/>
        </w:rPr>
        <w:t xml:space="preserve">Haití, </w:t>
      </w:r>
      <w:r w:rsidRPr="00D73CE3">
        <w:rPr>
          <w:lang w:val="es-ES_tradnl"/>
        </w:rPr>
        <w:t xml:space="preserve">Honduras, India, Indonesia, </w:t>
      </w:r>
      <w:r w:rsidR="00EE5AA8" w:rsidRPr="00D73CE3">
        <w:rPr>
          <w:lang w:val="es-ES_tradnl"/>
        </w:rPr>
        <w:t>República Islámica del Irán</w:t>
      </w:r>
      <w:r w:rsidR="00797BE5" w:rsidRPr="00D73CE3">
        <w:rPr>
          <w:lang w:val="es-ES_tradnl"/>
        </w:rPr>
        <w:t xml:space="preserve">, </w:t>
      </w:r>
      <w:r w:rsidRPr="00D73CE3">
        <w:rPr>
          <w:lang w:val="es-ES_tradnl"/>
        </w:rPr>
        <w:t>Jamaica, Jordania, Kenya, Kiribati, Kirguistán, República Democrática Popular Lao, Líbano, Lesotho, Liberia, Madagascar, Malawi, Malasia, Maldivas, Islas Marshall, Mauricio, México, Estados Federados de</w:t>
      </w:r>
      <w:r w:rsidR="00653C9C" w:rsidRPr="00D73CE3">
        <w:rPr>
          <w:lang w:val="es-ES_tradnl"/>
        </w:rPr>
        <w:t xml:space="preserve"> Micronesia,</w:t>
      </w:r>
      <w:r w:rsidRPr="00D73CE3">
        <w:rPr>
          <w:lang w:val="es-ES_tradnl"/>
        </w:rPr>
        <w:t xml:space="preserve"> Mongolia, Montenegro, Mozambique, Namibia, Nauru, Nepal, Nicaragua, Níger, Niue, Macedonia del Norte, Omán, Pakistán, Palau, Panamá, </w:t>
      </w:r>
      <w:r w:rsidR="00EE5AA8" w:rsidRPr="00D73CE3">
        <w:rPr>
          <w:lang w:val="es-ES_tradnl"/>
        </w:rPr>
        <w:t>Papua</w:t>
      </w:r>
      <w:r w:rsidRPr="00D73CE3">
        <w:rPr>
          <w:lang w:val="es-ES_tradnl"/>
        </w:rPr>
        <w:t xml:space="preserve"> Nueva Guinea, Paraguay, Perú, Filipinas, República de Moldova, </w:t>
      </w:r>
      <w:r w:rsidR="00EE5AA8" w:rsidRPr="00D73CE3">
        <w:rPr>
          <w:lang w:val="es-ES_tradnl"/>
        </w:rPr>
        <w:t>Rwanda</w:t>
      </w:r>
      <w:r w:rsidRPr="00D73CE3">
        <w:rPr>
          <w:lang w:val="es-ES_tradnl"/>
        </w:rPr>
        <w:t xml:space="preserve">, Santa Lucía, San Vicente y las Granadinas, Samoa, Arabia Saudita, Seychelles, Sierra Leona, Islas Salomón, Somalia, Sudáfrica, Sri Lanka, Sudán, Suriname, Togo, Tonga, Trinidad y Tabago, </w:t>
      </w:r>
      <w:r w:rsidR="00EE5AA8" w:rsidRPr="00D73CE3">
        <w:rPr>
          <w:lang w:val="es-ES_tradnl"/>
        </w:rPr>
        <w:t>Türkiye</w:t>
      </w:r>
      <w:r w:rsidRPr="00D73CE3">
        <w:rPr>
          <w:lang w:val="es-ES_tradnl"/>
        </w:rPr>
        <w:t xml:space="preserve">, Tuvalu, Uganda, República Unida de Tanzania, Uruguay, Vanuatu, </w:t>
      </w:r>
      <w:r w:rsidR="00EE5AA8" w:rsidRPr="00D73CE3">
        <w:rPr>
          <w:lang w:val="es-ES_tradnl"/>
        </w:rPr>
        <w:t>República Bolivariana de Venezuela</w:t>
      </w:r>
      <w:r w:rsidRPr="00D73CE3">
        <w:rPr>
          <w:lang w:val="es-ES_tradnl"/>
        </w:rPr>
        <w:t>, Viet Nam, Zambia y Zimbabwe.</w:t>
      </w:r>
      <w:bookmarkEnd w:id="3"/>
    </w:p>
  </w:footnote>
  <w:footnote w:id="12">
    <w:p w14:paraId="5221D8FD" w14:textId="561FBB39"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D92117" w:rsidRPr="00D73CE3">
        <w:rPr>
          <w:lang w:val="es-ES_tradnl"/>
        </w:rPr>
        <w:t xml:space="preserve">El consumo remanente admisible para financiamiento depende del punto de partida para reducciones acumulativas en el consumo </w:t>
      </w:r>
      <w:r w:rsidR="00F907CB" w:rsidRPr="00D73CE3">
        <w:rPr>
          <w:lang w:val="es-ES_tradnl"/>
        </w:rPr>
        <w:t xml:space="preserve">de HCFC </w:t>
      </w:r>
      <w:r w:rsidR="00D92117" w:rsidRPr="00D73CE3">
        <w:rPr>
          <w:lang w:val="es-ES_tradnl"/>
        </w:rPr>
        <w:t xml:space="preserve">fijado </w:t>
      </w:r>
      <w:r w:rsidR="002F134B" w:rsidRPr="00D73CE3">
        <w:rPr>
          <w:lang w:val="es-ES_tradnl"/>
        </w:rPr>
        <w:t xml:space="preserve">por cada país del artículo 5 </w:t>
      </w:r>
      <w:r w:rsidR="00D92117" w:rsidRPr="00D73CE3">
        <w:rPr>
          <w:lang w:val="es-ES_tradnl"/>
        </w:rPr>
        <w:t xml:space="preserve">en </w:t>
      </w:r>
      <w:r w:rsidR="007157C8" w:rsidRPr="00D73CE3">
        <w:rPr>
          <w:lang w:val="es-ES_tradnl"/>
        </w:rPr>
        <w:t>el</w:t>
      </w:r>
      <w:r w:rsidR="00D92117" w:rsidRPr="00D73CE3">
        <w:rPr>
          <w:lang w:val="es-ES_tradnl"/>
        </w:rPr>
        <w:t xml:space="preserve"> respectivo PGEH.</w:t>
      </w:r>
    </w:p>
  </w:footnote>
  <w:footnote w:id="13">
    <w:p w14:paraId="40523BB5" w14:textId="5664CD5C" w:rsidR="0087776B" w:rsidRPr="00D73CE3" w:rsidRDefault="0087776B" w:rsidP="0087776B">
      <w:pPr>
        <w:pStyle w:val="FootnoteText"/>
        <w:rPr>
          <w:lang w:val="es-ES_tradnl"/>
        </w:rPr>
      </w:pPr>
      <w:r w:rsidRPr="00D73CE3">
        <w:rPr>
          <w:rStyle w:val="FootnoteReference"/>
          <w:lang w:val="es-ES_tradnl"/>
        </w:rPr>
        <w:footnoteRef/>
      </w:r>
      <w:r w:rsidR="007443F1">
        <w:rPr>
          <w:lang w:val="es-ES_tradnl"/>
        </w:rPr>
        <w:t xml:space="preserve"> Incluyendo u</w:t>
      </w:r>
      <w:r w:rsidRPr="00D73CE3">
        <w:rPr>
          <w:lang w:val="es-ES_tradnl"/>
        </w:rPr>
        <w:t xml:space="preserve">no </w:t>
      </w:r>
      <w:r w:rsidR="007443F1">
        <w:rPr>
          <w:lang w:val="es-ES_tradnl"/>
        </w:rPr>
        <w:t xml:space="preserve">que </w:t>
      </w:r>
      <w:r w:rsidRPr="00D73CE3">
        <w:rPr>
          <w:lang w:val="es-ES_tradnl"/>
        </w:rPr>
        <w:t>no ha ratificado la Enmienda de Kigali.</w:t>
      </w:r>
    </w:p>
  </w:footnote>
  <w:footnote w:id="14">
    <w:p w14:paraId="7A6540B5" w14:textId="72843EDF" w:rsidR="00E27A78" w:rsidRPr="00D73CE3" w:rsidRDefault="00E27A78" w:rsidP="00E27A78">
      <w:pPr>
        <w:pStyle w:val="FootnoteText"/>
        <w:rPr>
          <w:lang w:val="es-ES_tradnl"/>
        </w:rPr>
      </w:pPr>
      <w:r w:rsidRPr="00D73CE3">
        <w:rPr>
          <w:rStyle w:val="FootnoteReference"/>
          <w:lang w:val="es-ES_tradnl"/>
        </w:rPr>
        <w:footnoteRef/>
      </w:r>
      <w:r w:rsidR="004E1A68" w:rsidRPr="00D73CE3">
        <w:rPr>
          <w:lang w:val="es-ES_tradnl"/>
        </w:rPr>
        <w:t xml:space="preserve"> Albania, Armenia, Benin, </w:t>
      </w:r>
      <w:r w:rsidR="00EE5AA8" w:rsidRPr="00D73CE3">
        <w:rPr>
          <w:lang w:val="es-ES_tradnl"/>
        </w:rPr>
        <w:t>Estado Plurinacional de Bolivia</w:t>
      </w:r>
      <w:r w:rsidR="004E1A68" w:rsidRPr="00D73CE3">
        <w:rPr>
          <w:lang w:val="es-ES_tradnl"/>
        </w:rPr>
        <w:t xml:space="preserve">, Bosnia y Herzegovina, Burkina Faso, Camboya, Camerún, Chad, Chile, Colombia, Congo, Islas Cook, Costa Rica, Cuba, República Dominicana, Ecuador, Egipto, El Salvador, </w:t>
      </w:r>
      <w:r w:rsidR="00E0766F" w:rsidRPr="00D73CE3">
        <w:rPr>
          <w:lang w:val="es-ES_tradnl"/>
        </w:rPr>
        <w:t>Eswatini</w:t>
      </w:r>
      <w:r w:rsidR="004E1A68" w:rsidRPr="00D73CE3">
        <w:rPr>
          <w:lang w:val="es-ES_tradnl"/>
        </w:rPr>
        <w:t xml:space="preserve">, Gambia, Georgia, Ghana, Líbano, Granada, Guatemala, Guinea, Honduras, Jordania, Kiribati, Kirguistán, República Democrática Popular Lao, Lesotho, Liberia, </w:t>
      </w:r>
      <w:r w:rsidR="00E0766F" w:rsidRPr="00D73CE3">
        <w:rPr>
          <w:lang w:val="es-ES_tradnl"/>
        </w:rPr>
        <w:t>Malawi</w:t>
      </w:r>
      <w:r w:rsidR="004E1A68" w:rsidRPr="00D73CE3">
        <w:rPr>
          <w:lang w:val="es-ES_tradnl"/>
        </w:rPr>
        <w:t xml:space="preserve">, Malasia, Islas Marshall, Mauricio, México, </w:t>
      </w:r>
      <w:r w:rsidR="00EE5AA8" w:rsidRPr="00D73CE3">
        <w:rPr>
          <w:lang w:val="es-ES_tradnl"/>
        </w:rPr>
        <w:t>Estados Federados de Micronesia</w:t>
      </w:r>
      <w:r w:rsidR="004E1A68" w:rsidRPr="00D73CE3">
        <w:rPr>
          <w:lang w:val="es-ES_tradnl"/>
        </w:rPr>
        <w:t xml:space="preserve">, Montenegro, Marruecos, Mozambique, Nauru, Nicaragua, Níger, Nigeria, Niue, Macedonia del Norte, Palau, Panamá, Paraguay, Perú, República de Moldavia, </w:t>
      </w:r>
      <w:r w:rsidR="00EE5AA8" w:rsidRPr="00D73CE3">
        <w:rPr>
          <w:lang w:val="es-ES_tradnl"/>
        </w:rPr>
        <w:t>Rwanda</w:t>
      </w:r>
      <w:r w:rsidR="004E1A68" w:rsidRPr="00D73CE3">
        <w:rPr>
          <w:lang w:val="es-ES_tradnl"/>
        </w:rPr>
        <w:t xml:space="preserve">, Santa Lucía, Samoa, Senegal, Seychelles, Sierra Leona, Islas Salomón, Sri Lanka, Togo, Tonga, Trinidad y Tabago, Túnez, </w:t>
      </w:r>
      <w:r w:rsidR="00EE5AA8" w:rsidRPr="00D73CE3">
        <w:rPr>
          <w:lang w:val="es-ES_tradnl"/>
        </w:rPr>
        <w:t>Türkiye</w:t>
      </w:r>
      <w:r w:rsidR="004E1A68" w:rsidRPr="00D73CE3">
        <w:rPr>
          <w:lang w:val="es-ES_tradnl"/>
        </w:rPr>
        <w:t xml:space="preserve">, Turkmenistán, Tuvalu, Uruguay, Vanuatu, Viet Nam y </w:t>
      </w:r>
      <w:r w:rsidR="00EE5AA8" w:rsidRPr="00D73CE3">
        <w:rPr>
          <w:lang w:val="es-ES_tradnl"/>
        </w:rPr>
        <w:t>Zimbabwe</w:t>
      </w:r>
      <w:r w:rsidR="004E1A68" w:rsidRPr="00D73CE3">
        <w:rPr>
          <w:lang w:val="es-ES_tradnl"/>
        </w:rPr>
        <w:t xml:space="preserve">. </w:t>
      </w:r>
      <w:r w:rsidR="00302D4E" w:rsidRPr="00D73CE3">
        <w:rPr>
          <w:lang w:val="es-ES_tradnl"/>
        </w:rPr>
        <w:t xml:space="preserve">En un caso </w:t>
      </w:r>
      <w:r w:rsidR="004E1A68" w:rsidRPr="00D73CE3">
        <w:rPr>
          <w:lang w:val="es-ES_tradnl"/>
        </w:rPr>
        <w:t>(Indonesia)</w:t>
      </w:r>
      <w:r w:rsidR="00355DA3" w:rsidRPr="00D73CE3">
        <w:rPr>
          <w:lang w:val="es-ES_tradnl"/>
        </w:rPr>
        <w:t>,</w:t>
      </w:r>
      <w:r w:rsidR="004E1A68" w:rsidRPr="00D73CE3">
        <w:rPr>
          <w:lang w:val="es-ES_tradnl"/>
        </w:rPr>
        <w:t xml:space="preserve"> </w:t>
      </w:r>
      <w:r w:rsidR="00D9057F" w:rsidRPr="00D73CE3">
        <w:rPr>
          <w:lang w:val="es-ES_tradnl"/>
        </w:rPr>
        <w:t xml:space="preserve">el primer tramo se aprobó </w:t>
      </w:r>
      <w:r w:rsidR="004E1A68" w:rsidRPr="00D73CE3">
        <w:rPr>
          <w:lang w:val="es-ES_tradnl"/>
        </w:rPr>
        <w:t>en la</w:t>
      </w:r>
      <w:r w:rsidR="003F4A7F" w:rsidRPr="00D73CE3">
        <w:rPr>
          <w:lang w:val="es-ES_tradnl"/>
        </w:rPr>
        <w:t xml:space="preserve"> 96</w:t>
      </w:r>
      <w:r w:rsidR="009B1200" w:rsidRPr="00D73CE3">
        <w:rPr>
          <w:lang w:val="es-ES_tradnl"/>
        </w:rPr>
        <w:t>ª</w:t>
      </w:r>
      <w:r w:rsidR="002A414C" w:rsidRPr="00D73CE3">
        <w:rPr>
          <w:vertAlign w:val="superscript"/>
          <w:lang w:val="es-ES_tradnl"/>
        </w:rPr>
        <w:t xml:space="preserve"> </w:t>
      </w:r>
      <w:r w:rsidR="00EA3065" w:rsidRPr="00D73CE3">
        <w:rPr>
          <w:lang w:val="es-ES_tradnl"/>
        </w:rPr>
        <w:t>reunión</w:t>
      </w:r>
      <w:r w:rsidR="004E1A68" w:rsidRPr="00D73CE3">
        <w:rPr>
          <w:lang w:val="es-ES_tradnl"/>
        </w:rPr>
        <w:t xml:space="preserve"> </w:t>
      </w:r>
      <w:r w:rsidR="008C4D93" w:rsidRPr="00D73CE3">
        <w:rPr>
          <w:lang w:val="es-ES_tradnl"/>
        </w:rPr>
        <w:t xml:space="preserve">pero </w:t>
      </w:r>
      <w:r w:rsidR="00350C33" w:rsidRPr="00D73CE3">
        <w:rPr>
          <w:lang w:val="es-ES_tradnl"/>
        </w:rPr>
        <w:t>resta por</w:t>
      </w:r>
      <w:r w:rsidR="0049417D" w:rsidRPr="00D73CE3">
        <w:rPr>
          <w:lang w:val="es-ES_tradnl"/>
        </w:rPr>
        <w:t xml:space="preserve"> </w:t>
      </w:r>
      <w:r w:rsidR="00625439" w:rsidRPr="00D73CE3">
        <w:rPr>
          <w:lang w:val="es-ES_tradnl"/>
        </w:rPr>
        <w:t xml:space="preserve">aprobar </w:t>
      </w:r>
      <w:r w:rsidR="004E1A68" w:rsidRPr="00D73CE3">
        <w:rPr>
          <w:lang w:val="es-ES_tradnl"/>
        </w:rPr>
        <w:t xml:space="preserve">el </w:t>
      </w:r>
      <w:r w:rsidR="00625439" w:rsidRPr="00D73CE3">
        <w:rPr>
          <w:lang w:val="es-ES_tradnl"/>
        </w:rPr>
        <w:t xml:space="preserve">Acuerdo </w:t>
      </w:r>
      <w:r w:rsidR="004E1A68" w:rsidRPr="00D73CE3">
        <w:rPr>
          <w:lang w:val="es-ES_tradnl"/>
        </w:rPr>
        <w:t xml:space="preserve">para </w:t>
      </w:r>
      <w:r w:rsidR="00625439" w:rsidRPr="00D73CE3">
        <w:rPr>
          <w:lang w:val="es-ES_tradnl"/>
        </w:rPr>
        <w:t xml:space="preserve">la </w:t>
      </w:r>
      <w:r w:rsidR="004E1A68" w:rsidRPr="00D73CE3">
        <w:rPr>
          <w:lang w:val="es-ES_tradnl"/>
        </w:rPr>
        <w:t>etapa I del PAK.</w:t>
      </w:r>
    </w:p>
  </w:footnote>
  <w:footnote w:id="15">
    <w:p w14:paraId="02813540" w14:textId="2618B6A7" w:rsidR="00771380" w:rsidRPr="00D73CE3" w:rsidRDefault="00771380" w:rsidP="00771380">
      <w:pPr>
        <w:pStyle w:val="FootnoteText"/>
        <w:rPr>
          <w:rFonts w:asciiTheme="majorBidi" w:hAnsiTheme="majorBidi" w:cstheme="majorBidi"/>
          <w:lang w:val="es-ES_tradnl"/>
        </w:rPr>
      </w:pPr>
      <w:r w:rsidRPr="00D73CE3">
        <w:rPr>
          <w:rStyle w:val="FootnoteReference"/>
          <w:rFonts w:asciiTheme="majorBidi" w:hAnsiTheme="majorBidi" w:cstheme="majorBidi"/>
          <w:lang w:val="es-ES_tradnl"/>
        </w:rPr>
        <w:footnoteRef/>
      </w:r>
      <w:r w:rsidRPr="00D73CE3">
        <w:rPr>
          <w:rFonts w:asciiTheme="majorBidi" w:hAnsiTheme="majorBidi" w:cstheme="majorBidi"/>
          <w:lang w:val="es-ES_tradnl"/>
        </w:rPr>
        <w:t xml:space="preserve"> De </w:t>
      </w:r>
      <w:r w:rsidRPr="00D73CE3">
        <w:rPr>
          <w:rStyle w:val="cf01"/>
          <w:rFonts w:asciiTheme="majorBidi" w:hAnsiTheme="majorBidi" w:cstheme="majorBidi"/>
          <w:sz w:val="20"/>
          <w:szCs w:val="20"/>
          <w:lang w:val="es-ES_tradnl"/>
        </w:rPr>
        <w:t>los 124 países que</w:t>
      </w:r>
      <w:bookmarkStart w:id="5" w:name="_Hlk211531006"/>
      <w:r w:rsidRPr="00D73CE3">
        <w:rPr>
          <w:rStyle w:val="cf01"/>
          <w:rFonts w:asciiTheme="majorBidi" w:hAnsiTheme="majorBidi" w:cstheme="majorBidi"/>
          <w:sz w:val="20"/>
          <w:szCs w:val="20"/>
          <w:lang w:val="es-ES_tradnl"/>
        </w:rPr>
        <w:t xml:space="preserve"> han ratificado la Enmienda de Kigali, </w:t>
      </w:r>
      <w:r w:rsidR="00FD0BD0" w:rsidRPr="00D73CE3">
        <w:rPr>
          <w:rStyle w:val="cf01"/>
          <w:rFonts w:asciiTheme="majorBidi" w:hAnsiTheme="majorBidi" w:cstheme="majorBidi"/>
          <w:sz w:val="20"/>
          <w:szCs w:val="20"/>
          <w:lang w:val="es-ES_tradnl"/>
        </w:rPr>
        <w:t xml:space="preserve">nueve </w:t>
      </w:r>
      <w:r w:rsidR="004F3231" w:rsidRPr="00D73CE3">
        <w:rPr>
          <w:rStyle w:val="cf01"/>
          <w:rFonts w:asciiTheme="majorBidi" w:hAnsiTheme="majorBidi" w:cstheme="majorBidi"/>
          <w:sz w:val="20"/>
          <w:szCs w:val="20"/>
          <w:lang w:val="es-ES_tradnl"/>
        </w:rPr>
        <w:t>no han fijado niveles base para los HFC</w:t>
      </w:r>
      <w:bookmarkEnd w:id="5"/>
      <w:r w:rsidR="00EE5AA8" w:rsidRPr="00D73CE3">
        <w:rPr>
          <w:rStyle w:val="cf01"/>
          <w:rFonts w:asciiTheme="majorBidi" w:hAnsiTheme="majorBidi" w:cstheme="majorBidi"/>
          <w:sz w:val="20"/>
          <w:szCs w:val="20"/>
          <w:lang w:val="es-ES_tradnl"/>
        </w:rPr>
        <w:t>.</w:t>
      </w:r>
    </w:p>
  </w:footnote>
  <w:footnote w:id="16">
    <w:p w14:paraId="31E477F2" w14:textId="151B0A69" w:rsidR="00771380" w:rsidRPr="00D73CE3" w:rsidRDefault="00771380" w:rsidP="00771380">
      <w:pPr>
        <w:pStyle w:val="FootnoteText"/>
        <w:rPr>
          <w:lang w:val="es-ES_tradnl"/>
        </w:rPr>
      </w:pPr>
      <w:r w:rsidRPr="00D73CE3">
        <w:rPr>
          <w:rStyle w:val="FootnoteReference"/>
          <w:lang w:val="es-ES_tradnl"/>
        </w:rPr>
        <w:footnoteRef/>
      </w:r>
      <w:r w:rsidR="001D2AE5" w:rsidRPr="00D73CE3">
        <w:rPr>
          <w:lang w:val="es-ES_tradnl"/>
        </w:rPr>
        <w:t xml:space="preserve"> Al </w:t>
      </w:r>
      <w:r w:rsidR="00174423" w:rsidRPr="00D73CE3">
        <w:rPr>
          <w:lang w:val="es-ES_tradnl"/>
        </w:rPr>
        <w:t xml:space="preserve">18 de septiembre </w:t>
      </w:r>
      <w:r w:rsidRPr="00D73CE3">
        <w:rPr>
          <w:lang w:val="es-ES_tradnl"/>
        </w:rPr>
        <w:t>de 2025</w:t>
      </w:r>
      <w:r w:rsidR="00174423" w:rsidRPr="00D73CE3">
        <w:rPr>
          <w:lang w:val="es-ES_tradnl"/>
        </w:rPr>
        <w:t>.</w:t>
      </w:r>
    </w:p>
  </w:footnote>
  <w:footnote w:id="17">
    <w:p w14:paraId="24DA5263" w14:textId="45053D96"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ED5B56">
        <w:rPr>
          <w:lang w:val="es-ES_tradnl"/>
        </w:rPr>
        <w:t>Clasificación en menor y mayor consumo conforme a los niveles base</w:t>
      </w:r>
      <w:r w:rsidR="00EE467E" w:rsidRPr="00D73CE3">
        <w:rPr>
          <w:lang w:val="es-ES_tradnl"/>
        </w:rPr>
        <w:t>.</w:t>
      </w:r>
    </w:p>
  </w:footnote>
  <w:footnote w:id="18">
    <w:p w14:paraId="669777C7" w14:textId="4D37AF21"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E81AAC">
        <w:rPr>
          <w:lang w:val="es-ES_tradnl"/>
        </w:rPr>
        <w:t>Argentina, Brasil, Egipto, India, Indonesia, República Islámica del Irán, Kuwait, Malasia, México, Nigeria, Arabia Saudita, Sudáfrica, Tailandia y Türkiye</w:t>
      </w:r>
      <w:r w:rsidRPr="00D73CE3">
        <w:rPr>
          <w:lang w:val="es-ES_tradnl"/>
        </w:rPr>
        <w:t>.</w:t>
      </w:r>
    </w:p>
  </w:footnote>
  <w:footnote w:id="19">
    <w:p w14:paraId="13F40171" w14:textId="77777777" w:rsidR="002743B9" w:rsidRPr="00D73CE3" w:rsidRDefault="002743B9" w:rsidP="002743B9">
      <w:pPr>
        <w:pStyle w:val="FootnoteText"/>
        <w:rPr>
          <w:lang w:val="es-ES_tradnl"/>
        </w:rPr>
      </w:pPr>
      <w:r w:rsidRPr="00D73CE3">
        <w:rPr>
          <w:rStyle w:val="FootnoteReference"/>
          <w:lang w:val="es-ES_tradnl"/>
        </w:rPr>
        <w:footnoteRef/>
      </w:r>
      <w:r w:rsidRPr="00D73CE3">
        <w:rPr>
          <w:lang w:val="es-ES_tradnl"/>
        </w:rPr>
        <w:t xml:space="preserve"> </w:t>
      </w:r>
      <w:r>
        <w:rPr>
          <w:lang w:val="es-ES_tradnl"/>
        </w:rPr>
        <w:t>Clasificación en menor y mayor consumo conforme a los niveles base</w:t>
      </w:r>
      <w:r w:rsidRPr="00D73CE3">
        <w:rPr>
          <w:lang w:val="es-ES_tradnl"/>
        </w:rPr>
        <w:t>.</w:t>
      </w:r>
    </w:p>
  </w:footnote>
  <w:footnote w:id="20">
    <w:p w14:paraId="7CF51A91" w14:textId="27125824"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ED5B56">
        <w:rPr>
          <w:lang w:val="es-ES_tradnl"/>
        </w:rPr>
        <w:t>Clasificación en menor y mayor consumo conforme a los niveles base</w:t>
      </w:r>
      <w:r w:rsidRPr="00D73CE3">
        <w:rPr>
          <w:lang w:val="es-ES_tradnl"/>
        </w:rPr>
        <w:t>.</w:t>
      </w:r>
    </w:p>
  </w:footnote>
  <w:footnote w:id="21">
    <w:p w14:paraId="62091726" w14:textId="68B39C45"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A3391C" w:rsidRPr="00D73CE3">
        <w:rPr>
          <w:lang w:val="es-ES_tradnl"/>
        </w:rPr>
        <w:t xml:space="preserve">Varios de los informes del programa país presentados por países del artículo 5 </w:t>
      </w:r>
      <w:r w:rsidR="008E4FDF" w:rsidRPr="00D73CE3">
        <w:rPr>
          <w:lang w:val="es-ES_tradnl"/>
        </w:rPr>
        <w:t>indican</w:t>
      </w:r>
      <w:r w:rsidR="00A3391C" w:rsidRPr="00D73CE3">
        <w:rPr>
          <w:lang w:val="es-ES_tradnl"/>
        </w:rPr>
        <w:t xml:space="preserve"> </w:t>
      </w:r>
      <w:r w:rsidR="00B979F6" w:rsidRPr="00D73CE3">
        <w:rPr>
          <w:lang w:val="es-ES_tradnl"/>
        </w:rPr>
        <w:t xml:space="preserve">el precio </w:t>
      </w:r>
      <w:r w:rsidR="00A3391C" w:rsidRPr="00D73CE3">
        <w:rPr>
          <w:lang w:val="es-ES_tradnl"/>
        </w:rPr>
        <w:t>de las sustancias controladas y sus alternativas. Esta información se entrega de forma voluntaria.</w:t>
      </w:r>
    </w:p>
  </w:footnote>
  <w:footnote w:id="22">
    <w:p w14:paraId="11C9EAFE" w14:textId="72DCAC80" w:rsidR="00771380" w:rsidRPr="00D73CE3" w:rsidRDefault="00771380" w:rsidP="00771380">
      <w:pPr>
        <w:pStyle w:val="FootnoteText"/>
        <w:rPr>
          <w:lang w:val="es-ES_tradnl"/>
        </w:rPr>
      </w:pPr>
      <w:r w:rsidRPr="00D73CE3">
        <w:rPr>
          <w:rStyle w:val="FootnoteReference"/>
          <w:lang w:val="es-ES_tradnl"/>
        </w:rPr>
        <w:footnoteRef/>
      </w:r>
      <w:r w:rsidR="00C26F1A" w:rsidRPr="00D73CE3">
        <w:rPr>
          <w:lang w:val="es-ES_tradnl"/>
        </w:rPr>
        <w:t xml:space="preserve"> </w:t>
      </w:r>
      <w:r w:rsidR="009901A6" w:rsidRPr="00D73CE3">
        <w:rPr>
          <w:lang w:val="es-ES_tradnl"/>
        </w:rPr>
        <w:t>La decisión 68/4 b) iv) solicitó</w:t>
      </w:r>
      <w:r w:rsidR="00A3391C" w:rsidRPr="00D73CE3">
        <w:rPr>
          <w:lang w:val="es-ES_tradnl"/>
        </w:rPr>
        <w:t xml:space="preserve"> a los gobiernos informar voluntariamente el precio FOB promedio de cada sustancia controlada y sus sucedáneos en el nuevo formato de presentación de informes.</w:t>
      </w:r>
    </w:p>
  </w:footnote>
  <w:footnote w:id="23">
    <w:p w14:paraId="0A48D21E" w14:textId="47187530" w:rsidR="00771380" w:rsidRPr="00D73CE3" w:rsidRDefault="00771380" w:rsidP="00771380">
      <w:pPr>
        <w:pStyle w:val="Heading1"/>
        <w:numPr>
          <w:ilvl w:val="0"/>
          <w:numId w:val="0"/>
        </w:numPr>
        <w:tabs>
          <w:tab w:val="left" w:pos="720"/>
        </w:tabs>
        <w:spacing w:after="0"/>
        <w:rPr>
          <w:sz w:val="20"/>
          <w:szCs w:val="20"/>
          <w:lang w:val="es-ES_tradnl"/>
        </w:rPr>
      </w:pPr>
      <w:r w:rsidRPr="00D73CE3">
        <w:rPr>
          <w:rStyle w:val="FootnoteReference"/>
          <w:sz w:val="20"/>
          <w:szCs w:val="20"/>
          <w:lang w:val="es-ES_tradnl"/>
        </w:rPr>
        <w:footnoteRef/>
      </w:r>
      <w:r w:rsidR="00927BF7" w:rsidRPr="00D73CE3">
        <w:rPr>
          <w:sz w:val="20"/>
          <w:szCs w:val="20"/>
          <w:lang w:val="es-ES_tradnl"/>
        </w:rPr>
        <w:t xml:space="preserve"> </w:t>
      </w:r>
      <w:r w:rsidR="00C063D7" w:rsidRPr="00D73CE3">
        <w:rPr>
          <w:sz w:val="20"/>
          <w:szCs w:val="20"/>
          <w:lang w:val="es-ES_tradnl"/>
        </w:rPr>
        <w:t>En la 79ª reunión</w:t>
      </w:r>
      <w:r w:rsidR="006D1BA8" w:rsidRPr="00D73CE3">
        <w:rPr>
          <w:sz w:val="20"/>
          <w:szCs w:val="20"/>
          <w:lang w:val="es-ES_tradnl"/>
        </w:rPr>
        <w:t xml:space="preserve"> </w:t>
      </w:r>
      <w:r w:rsidR="00C063D7" w:rsidRPr="00D73CE3">
        <w:rPr>
          <w:sz w:val="20"/>
          <w:szCs w:val="20"/>
          <w:lang w:val="es-ES_tradnl"/>
        </w:rPr>
        <w:t xml:space="preserve">el Comité Ejecutivo solicitó a la Secretaría </w:t>
      </w:r>
      <w:r w:rsidR="008717D2" w:rsidRPr="00D73CE3">
        <w:rPr>
          <w:sz w:val="20"/>
          <w:szCs w:val="20"/>
          <w:lang w:val="es-ES_tradnl"/>
        </w:rPr>
        <w:t xml:space="preserve">agregar al </w:t>
      </w:r>
      <w:r w:rsidR="00C063D7" w:rsidRPr="00D73CE3">
        <w:rPr>
          <w:sz w:val="20"/>
          <w:szCs w:val="20"/>
          <w:lang w:val="es-ES_tradnl"/>
        </w:rPr>
        <w:t xml:space="preserve">documento </w:t>
      </w:r>
      <w:r w:rsidR="00DE70CC" w:rsidRPr="00D73CE3">
        <w:rPr>
          <w:i/>
          <w:sz w:val="20"/>
          <w:szCs w:val="20"/>
          <w:lang w:val="es-ES_tradnl"/>
        </w:rPr>
        <w:t>Reseña de las materias identificadas durante el estudio de los proyectos</w:t>
      </w:r>
      <w:r w:rsidR="00DE70CC" w:rsidRPr="00D73CE3">
        <w:rPr>
          <w:sz w:val="20"/>
          <w:szCs w:val="20"/>
          <w:lang w:val="es-ES_tradnl"/>
        </w:rPr>
        <w:t xml:space="preserve"> </w:t>
      </w:r>
      <w:r w:rsidR="00C063D7" w:rsidRPr="00D73CE3">
        <w:rPr>
          <w:sz w:val="20"/>
          <w:szCs w:val="20"/>
          <w:lang w:val="es-ES_tradnl"/>
        </w:rPr>
        <w:t xml:space="preserve">(que se publica en cada reunión) un resumen de los precios de las sustancias controladas y de las alternativas a </w:t>
      </w:r>
      <w:r w:rsidR="009C0397" w:rsidRPr="00D73CE3">
        <w:rPr>
          <w:sz w:val="20"/>
          <w:szCs w:val="20"/>
          <w:lang w:val="es-ES_tradnl"/>
        </w:rPr>
        <w:t>introducir</w:t>
      </w:r>
      <w:r w:rsidR="00C063D7" w:rsidRPr="00D73CE3">
        <w:rPr>
          <w:sz w:val="20"/>
          <w:szCs w:val="20"/>
          <w:lang w:val="es-ES_tradnl"/>
        </w:rPr>
        <w:t>, conforme a lo informado por las empresas que soliciten financiamiento en nuevas propuestas de proyecto, aclarando cualquier posible diferencia con los precios notificados en los informes de datos de los programas país (decisión 79/4 c)).</w:t>
      </w:r>
    </w:p>
  </w:footnote>
  <w:footnote w:id="24">
    <w:p w14:paraId="26B17316" w14:textId="628D5914" w:rsidR="00771380" w:rsidRPr="00D73CE3" w:rsidRDefault="00771380" w:rsidP="00771380">
      <w:pPr>
        <w:pStyle w:val="FootnoteText"/>
        <w:rPr>
          <w:lang w:val="es-ES_tradnl"/>
        </w:rPr>
      </w:pPr>
      <w:r w:rsidRPr="00D73CE3">
        <w:rPr>
          <w:rStyle w:val="FootnoteReference"/>
          <w:lang w:val="es-ES_tradnl"/>
        </w:rPr>
        <w:footnoteRef/>
      </w:r>
      <w:r w:rsidRPr="00D73CE3">
        <w:rPr>
          <w:lang w:val="es-ES_tradnl"/>
        </w:rPr>
        <w:t xml:space="preserve"> </w:t>
      </w:r>
      <w:r w:rsidR="0019224B">
        <w:rPr>
          <w:lang w:val="es-ES_tradnl"/>
        </w:rPr>
        <w:t xml:space="preserve">Según </w:t>
      </w:r>
      <w:r w:rsidR="00320143" w:rsidRPr="00D73CE3">
        <w:rPr>
          <w:lang w:val="es-ES_tradnl"/>
        </w:rPr>
        <w:t>lo dispuesto e</w:t>
      </w:r>
      <w:r w:rsidR="00B500DE" w:rsidRPr="00D73CE3">
        <w:rPr>
          <w:lang w:val="es-ES_tradnl"/>
        </w:rPr>
        <w:t>n</w:t>
      </w:r>
      <w:r w:rsidRPr="00D73CE3">
        <w:rPr>
          <w:lang w:val="es-ES_tradnl"/>
        </w:rPr>
        <w:t xml:space="preserve"> la Resolución 1718 del Consejo de Seguridad de Naciones Unidas, la República Popular Democrática de </w:t>
      </w:r>
      <w:r w:rsidR="00B500DE" w:rsidRPr="00D73CE3">
        <w:rPr>
          <w:lang w:val="es-ES_tradnl"/>
        </w:rPr>
        <w:t>Corea</w:t>
      </w:r>
      <w:r w:rsidRPr="00D73CE3">
        <w:rPr>
          <w:lang w:val="es-ES_tradnl"/>
        </w:rPr>
        <w:t xml:space="preserve"> no </w:t>
      </w:r>
      <w:r w:rsidR="00B500DE" w:rsidRPr="00D73CE3">
        <w:rPr>
          <w:lang w:val="es-ES_tradnl"/>
        </w:rPr>
        <w:t xml:space="preserve">recibe recursos </w:t>
      </w:r>
      <w:r w:rsidRPr="00D73CE3">
        <w:rPr>
          <w:lang w:val="es-ES_tradnl"/>
        </w:rPr>
        <w:t xml:space="preserve">del Fondo Multilateral desde </w:t>
      </w:r>
      <w:r w:rsidR="00B500DE" w:rsidRPr="00D73CE3">
        <w:rPr>
          <w:lang w:val="es-ES_tradnl"/>
        </w:rPr>
        <w:t xml:space="preserve">el año </w:t>
      </w:r>
      <w:r w:rsidR="00105D86">
        <w:rPr>
          <w:lang w:val="es-ES_tradnl"/>
        </w:rPr>
        <w:t>2017, por lo que</w:t>
      </w:r>
      <w:r w:rsidRPr="00D73CE3">
        <w:rPr>
          <w:lang w:val="es-ES_tradnl"/>
        </w:rPr>
        <w:t xml:space="preserve"> </w:t>
      </w:r>
      <w:r w:rsidR="009B31CF">
        <w:rPr>
          <w:lang w:val="es-ES_tradnl"/>
        </w:rPr>
        <w:t xml:space="preserve">queda </w:t>
      </w:r>
      <w:r w:rsidR="00745CF9" w:rsidRPr="00D73CE3">
        <w:rPr>
          <w:lang w:val="es-ES_tradnl"/>
        </w:rPr>
        <w:t xml:space="preserve">sin efecto </w:t>
      </w:r>
      <w:r w:rsidRPr="00D73CE3">
        <w:rPr>
          <w:lang w:val="es-ES_tradnl"/>
        </w:rPr>
        <w:t xml:space="preserve">la recomendación que solicitaba al país </w:t>
      </w:r>
      <w:r w:rsidR="00B17324" w:rsidRPr="00D73CE3">
        <w:rPr>
          <w:lang w:val="es-ES_tradnl"/>
        </w:rPr>
        <w:t xml:space="preserve">presentar los </w:t>
      </w:r>
      <w:r w:rsidRPr="00D73CE3">
        <w:rPr>
          <w:lang w:val="es-ES_tradnl"/>
        </w:rPr>
        <w:t>informe</w:t>
      </w:r>
      <w:r w:rsidR="00B17324" w:rsidRPr="00D73CE3">
        <w:rPr>
          <w:lang w:val="es-ES_tradnl"/>
        </w:rPr>
        <w:t>s</w:t>
      </w:r>
      <w:r w:rsidRPr="00D73CE3">
        <w:rPr>
          <w:lang w:val="es-ES_tradnl"/>
        </w:rPr>
        <w:t xml:space="preserve"> de datos de programas país para </w:t>
      </w:r>
      <w:r w:rsidR="00745CF9" w:rsidRPr="00D73CE3">
        <w:rPr>
          <w:lang w:val="es-ES_tradnl"/>
        </w:rPr>
        <w:t xml:space="preserve">los años </w:t>
      </w:r>
      <w:r w:rsidRPr="00D73CE3">
        <w:rPr>
          <w:lang w:val="es-ES_tradnl"/>
        </w:rPr>
        <w:t xml:space="preserve">2023 </w:t>
      </w:r>
      <w:r w:rsidR="00907D21" w:rsidRPr="00D73CE3">
        <w:rPr>
          <w:lang w:val="es-ES_tradnl"/>
        </w:rPr>
        <w:t>y 2024</w:t>
      </w:r>
      <w:r w:rsidRPr="00D73CE3">
        <w:rPr>
          <w:lang w:val="es-ES_tradnl"/>
        </w:rPr>
        <w:t>.</w:t>
      </w:r>
    </w:p>
  </w:footnote>
  <w:footnote w:id="25">
    <w:p w14:paraId="71655640" w14:textId="77777777" w:rsidR="001F3837" w:rsidRPr="00A7228F" w:rsidRDefault="001F3837" w:rsidP="001F3837">
      <w:pPr>
        <w:pStyle w:val="FootnoteText"/>
        <w:rPr>
          <w:szCs w:val="22"/>
          <w:lang w:val="en-US"/>
        </w:rPr>
      </w:pPr>
      <w:r w:rsidRPr="00A7228F">
        <w:rPr>
          <w:rStyle w:val="FootnoteReference"/>
          <w:szCs w:val="22"/>
        </w:rPr>
        <w:footnoteRef/>
      </w:r>
      <w:r w:rsidRPr="00A7228F">
        <w:rPr>
          <w:szCs w:val="22"/>
        </w:rPr>
        <w:t xml:space="preserve"> The revision of the consumption data for HFCs for the baseline years 2020, 2021 and 2022 to 1,997 CO</w:t>
      </w:r>
      <w:r w:rsidRPr="00A7228F">
        <w:rPr>
          <w:szCs w:val="22"/>
          <w:vertAlign w:val="subscript"/>
        </w:rPr>
        <w:t>2</w:t>
      </w:r>
      <w:r w:rsidRPr="00A7228F">
        <w:rPr>
          <w:szCs w:val="22"/>
        </w:rPr>
        <w:t>-eq. tonnes, 2,175 CO</w:t>
      </w:r>
      <w:r w:rsidRPr="00A7228F">
        <w:rPr>
          <w:szCs w:val="22"/>
          <w:vertAlign w:val="subscript"/>
        </w:rPr>
        <w:t>2</w:t>
      </w:r>
      <w:r w:rsidRPr="00A7228F">
        <w:rPr>
          <w:szCs w:val="22"/>
        </w:rPr>
        <w:t>-eq. tonnes and 2,326 CO</w:t>
      </w:r>
      <w:r w:rsidRPr="00A7228F">
        <w:rPr>
          <w:szCs w:val="22"/>
          <w:vertAlign w:val="subscript"/>
        </w:rPr>
        <w:t>2</w:t>
      </w:r>
      <w:r w:rsidRPr="00A7228F">
        <w:rPr>
          <w:szCs w:val="22"/>
        </w:rPr>
        <w:t>-eq. tonnes was recommended by the 74</w:t>
      </w:r>
      <w:r w:rsidRPr="00A7228F">
        <w:rPr>
          <w:szCs w:val="22"/>
          <w:vertAlign w:val="superscript"/>
        </w:rPr>
        <w:t>th</w:t>
      </w:r>
      <w:r w:rsidRPr="00A7228F">
        <w:rPr>
          <w:szCs w:val="22"/>
        </w:rPr>
        <w:t xml:space="preserve"> Implementation Committee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C9D0" w14:textId="1465C943" w:rsidR="00771380" w:rsidRPr="0033525D" w:rsidRDefault="00D16E75">
    <w:fldSimple w:instr=" DOCPROPERTY &quot;Document number&quot;  \* MERGEFORMAT ">
      <w:r>
        <w:t>UNEP/OzL.Pro/ExCom/97/8</w:t>
      </w:r>
    </w:fldSimple>
  </w:p>
  <w:p w14:paraId="2AF8D056" w14:textId="77777777" w:rsidR="00771380" w:rsidRPr="0033525D" w:rsidRDefault="007713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2063" w14:textId="1CAFE28B" w:rsidR="00771380" w:rsidRPr="0033525D" w:rsidRDefault="00D16E75" w:rsidP="00F57366">
    <w:pPr>
      <w:jc w:val="right"/>
    </w:pPr>
    <w:fldSimple w:instr=" DOCPROPERTY &quot;Document number&quot;  \* MERGEFORMAT ">
      <w:r>
        <w:t>UNEP/OzL.Pro/ExCom/97/8</w:t>
      </w:r>
    </w:fldSimple>
  </w:p>
  <w:p w14:paraId="7C1A5977" w14:textId="77777777" w:rsidR="00771380" w:rsidRPr="0033525D" w:rsidRDefault="0077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14E3" w14:textId="77777777" w:rsidR="001F3837" w:rsidRPr="0033525D" w:rsidRDefault="00745D19" w:rsidP="00764EEC">
    <w:pPr>
      <w:jc w:val="left"/>
    </w:pPr>
    <w:fldSimple w:instr=" DOCPROPERTY &quot;Document number&quot;  \* MERGEFORMAT ">
      <w:r>
        <w:t>UNEP/OzL.Pro/ExCom/97/8</w:t>
      </w:r>
    </w:fldSimple>
  </w:p>
  <w:p w14:paraId="71659C06" w14:textId="77777777" w:rsidR="001F3837" w:rsidRPr="0033525D" w:rsidRDefault="001F3837" w:rsidP="00764EEC">
    <w:pPr>
      <w:jc w:val="left"/>
    </w:pPr>
    <w:r>
      <w:t>Annex II</w:t>
    </w:r>
  </w:p>
  <w:p w14:paraId="621F881D" w14:textId="77777777" w:rsidR="001F3837" w:rsidRPr="0033525D" w:rsidRDefault="001F383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EA8A" w14:textId="77777777" w:rsidR="001F3837" w:rsidRPr="0033525D" w:rsidRDefault="00745D19">
    <w:pPr>
      <w:jc w:val="right"/>
    </w:pPr>
    <w:fldSimple w:instr=" DOCPROPERTY &quot;Document number&quot;  \* MERGEFORMAT ">
      <w:r>
        <w:t>UNEP/OzL.Pro/ExCom/97/8</w:t>
      </w:r>
    </w:fldSimple>
  </w:p>
  <w:p w14:paraId="42A38FAB" w14:textId="77777777" w:rsidR="001F3837" w:rsidRPr="0033525D" w:rsidRDefault="001F3837" w:rsidP="00764EEC">
    <w:pPr>
      <w:jc w:val="right"/>
    </w:pPr>
    <w:r>
      <w:t>Annex II</w:t>
    </w:r>
  </w:p>
  <w:p w14:paraId="17CB5D4E" w14:textId="77777777" w:rsidR="001F3837" w:rsidRPr="0033525D" w:rsidRDefault="001F38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F696A" w14:textId="4F3116A1" w:rsidR="001F3837" w:rsidRPr="0033525D" w:rsidRDefault="00A9001A" w:rsidP="00764EEC">
    <w:pPr>
      <w:jc w:val="right"/>
    </w:pPr>
    <w:fldSimple w:instr=" DOCPROPERTY &quot;Document number&quot;  \* MERGEFORMAT ">
      <w:r>
        <w:t>UNEP/OzL.Pro/ExCom/97/8</w:t>
      </w:r>
    </w:fldSimple>
  </w:p>
  <w:p w14:paraId="326BDD4D" w14:textId="77777777" w:rsidR="001F3837" w:rsidRDefault="001F3837" w:rsidP="00764EEC">
    <w:pPr>
      <w:pStyle w:val="Header"/>
      <w:jc w:val="right"/>
    </w:pPr>
    <w:r>
      <w:t>Annex I</w:t>
    </w:r>
  </w:p>
  <w:p w14:paraId="6F15ABFC" w14:textId="77777777" w:rsidR="001F3837" w:rsidRDefault="001F3837" w:rsidP="00764EE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21E0" w14:textId="7A43E8DE" w:rsidR="001F3837" w:rsidRPr="0033525D" w:rsidRDefault="00A9001A" w:rsidP="00764EEC">
    <w:pPr>
      <w:jc w:val="left"/>
    </w:pPr>
    <w:fldSimple w:instr=" DOCPROPERTY &quot;Document number&quot;  \* MERGEFORMAT ">
      <w:r>
        <w:t>UNEP/OzL.Pro/ExCom/97/8</w:t>
      </w:r>
    </w:fldSimple>
  </w:p>
  <w:p w14:paraId="66295E19" w14:textId="77777777" w:rsidR="001F3837" w:rsidRPr="0033525D" w:rsidRDefault="001F3837" w:rsidP="00764EEC">
    <w:pPr>
      <w:jc w:val="left"/>
    </w:pPr>
    <w:r>
      <w:t>Annex II</w:t>
    </w:r>
  </w:p>
  <w:p w14:paraId="1A6AA9D5" w14:textId="60A2E934" w:rsidR="001F3837" w:rsidRPr="0033525D" w:rsidRDefault="001F383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23D1" w14:textId="77777777" w:rsidR="001F3837" w:rsidRPr="0033525D" w:rsidRDefault="00745D19">
    <w:pPr>
      <w:jc w:val="right"/>
    </w:pPr>
    <w:fldSimple w:instr=" DOCPROPERTY &quot;Document number&quot;  \* MERGEFORMAT ">
      <w:r>
        <w:t>UNEP/OzL.Pro/ExCom/97/8</w:t>
      </w:r>
    </w:fldSimple>
  </w:p>
  <w:p w14:paraId="7A138460" w14:textId="7FB1D3CF" w:rsidR="001F3837" w:rsidRPr="0033525D" w:rsidRDefault="001F3837" w:rsidP="00764EEC">
    <w:pPr>
      <w:jc w:val="right"/>
    </w:pPr>
    <w:r>
      <w:t>Annex II</w:t>
    </w:r>
  </w:p>
  <w:p w14:paraId="6A7DF14C" w14:textId="77777777" w:rsidR="001F3837" w:rsidRPr="0033525D" w:rsidRDefault="001F38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8B8D" w14:textId="16D78143" w:rsidR="001F3837" w:rsidRPr="0033525D" w:rsidRDefault="00A9001A" w:rsidP="00764EEC">
    <w:pPr>
      <w:jc w:val="right"/>
    </w:pPr>
    <w:fldSimple w:instr=" DOCPROPERTY &quot;Document number&quot;  \* MERGEFORMAT ">
      <w:r>
        <w:t>UNEP/OzL.Pro/ExCom/97/8</w:t>
      </w:r>
    </w:fldSimple>
  </w:p>
  <w:p w14:paraId="62F7B901" w14:textId="43981121" w:rsidR="001F3837" w:rsidRDefault="001F3837" w:rsidP="00764EEC">
    <w:pPr>
      <w:pStyle w:val="Header"/>
      <w:jc w:val="right"/>
    </w:pPr>
    <w:r>
      <w:t>Annex II</w:t>
    </w:r>
  </w:p>
  <w:p w14:paraId="3411FF2D" w14:textId="77777777" w:rsidR="001F3837" w:rsidRDefault="001F3837" w:rsidP="00764EE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21B8" w14:textId="77777777" w:rsidR="00DC6A10" w:rsidRPr="0033525D" w:rsidRDefault="00745D19">
    <w:fldSimple w:instr=" DOCPROPERTY &quot;Document number&quot;  \* MERGEFORMAT ">
      <w:r>
        <w:t>UNEP/OzL.Pro/ExCom/97/8</w:t>
      </w:r>
    </w:fldSimple>
  </w:p>
  <w:p w14:paraId="78686988" w14:textId="77777777" w:rsidR="00DC6A10" w:rsidRPr="0033525D" w:rsidRDefault="00A75A53">
    <w:r>
      <w:t>Annex III</w:t>
    </w:r>
  </w:p>
  <w:p w14:paraId="58A57081"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639E" w14:textId="77777777" w:rsidR="00DC6A10" w:rsidRPr="0033525D" w:rsidRDefault="00745D19">
    <w:pPr>
      <w:jc w:val="right"/>
    </w:pPr>
    <w:fldSimple w:instr=" DOCPROPERTY &quot;Document number&quot;  \* MERGEFORMAT ">
      <w:r>
        <w:t>UNEP/OzL.Pro/ExCom/97/8</w:t>
      </w:r>
    </w:fldSimple>
  </w:p>
  <w:p w14:paraId="583650D4" w14:textId="77777777" w:rsidR="00DC6A10" w:rsidRPr="0033525D" w:rsidRDefault="00A75A53" w:rsidP="00A75A53">
    <w:pPr>
      <w:jc w:val="right"/>
    </w:pPr>
    <w:r>
      <w:t>Annex III</w:t>
    </w:r>
  </w:p>
  <w:p w14:paraId="36C7CA34"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0416" w14:textId="499FC278" w:rsidR="00A75A53" w:rsidRPr="0033525D" w:rsidRDefault="00A9001A" w:rsidP="00764EEC">
    <w:pPr>
      <w:jc w:val="right"/>
    </w:pPr>
    <w:fldSimple w:instr=" DOCPROPERTY &quot;Document number&quot;  \* MERGEFORMAT ">
      <w:r>
        <w:t>UNEP/OzL.Pro/ExCom/97/8</w:t>
      </w:r>
    </w:fldSimple>
  </w:p>
  <w:p w14:paraId="7D23872C" w14:textId="77777777" w:rsidR="00A75A53" w:rsidRDefault="00A75A53" w:rsidP="00764EEC">
    <w:pPr>
      <w:pStyle w:val="Header"/>
      <w:jc w:val="right"/>
    </w:pPr>
    <w:r>
      <w:t>Annex III</w:t>
    </w:r>
  </w:p>
  <w:p w14:paraId="57059240" w14:textId="77777777" w:rsidR="00A75A53" w:rsidRDefault="00A75A53" w:rsidP="00764E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54B83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4F6493E"/>
    <w:multiLevelType w:val="multilevel"/>
    <w:tmpl w:val="AF38A7E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71113A7"/>
    <w:multiLevelType w:val="multilevel"/>
    <w:tmpl w:val="48241D10"/>
    <w:numStyleLink w:val="Normallist"/>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69CC05D1"/>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755593104">
    <w:abstractNumId w:val="10"/>
  </w:num>
  <w:num w:numId="2" w16cid:durableId="964501742">
    <w:abstractNumId w:val="10"/>
  </w:num>
  <w:num w:numId="3" w16cid:durableId="721518417">
    <w:abstractNumId w:val="10"/>
  </w:num>
  <w:num w:numId="4" w16cid:durableId="881593243">
    <w:abstractNumId w:val="10"/>
  </w:num>
  <w:num w:numId="5" w16cid:durableId="1550844346">
    <w:abstractNumId w:val="10"/>
  </w:num>
  <w:num w:numId="6" w16cid:durableId="2100784616">
    <w:abstractNumId w:val="9"/>
  </w:num>
  <w:num w:numId="7" w16cid:durableId="203103325">
    <w:abstractNumId w:val="7"/>
  </w:num>
  <w:num w:numId="8" w16cid:durableId="498421415">
    <w:abstractNumId w:val="6"/>
  </w:num>
  <w:num w:numId="9" w16cid:durableId="1536458134">
    <w:abstractNumId w:val="5"/>
  </w:num>
  <w:num w:numId="10" w16cid:durableId="752092115">
    <w:abstractNumId w:val="4"/>
  </w:num>
  <w:num w:numId="11" w16cid:durableId="41564322">
    <w:abstractNumId w:val="8"/>
  </w:num>
  <w:num w:numId="12" w16cid:durableId="2034569329">
    <w:abstractNumId w:val="3"/>
  </w:num>
  <w:num w:numId="13" w16cid:durableId="6642887">
    <w:abstractNumId w:val="2"/>
  </w:num>
  <w:num w:numId="14" w16cid:durableId="476604096">
    <w:abstractNumId w:val="1"/>
  </w:num>
  <w:num w:numId="15" w16cid:durableId="1312641747">
    <w:abstractNumId w:val="0"/>
  </w:num>
  <w:num w:numId="16" w16cid:durableId="1247886105">
    <w:abstractNumId w:val="16"/>
  </w:num>
  <w:num w:numId="17" w16cid:durableId="663628327">
    <w:abstractNumId w:val="19"/>
  </w:num>
  <w:num w:numId="18" w16cid:durableId="759716331">
    <w:abstractNumId w:val="21"/>
  </w:num>
  <w:num w:numId="19" w16cid:durableId="1873229779">
    <w:abstractNumId w:val="27"/>
  </w:num>
  <w:num w:numId="20" w16cid:durableId="488137070">
    <w:abstractNumId w:val="17"/>
  </w:num>
  <w:num w:numId="21" w16cid:durableId="1376806446">
    <w:abstractNumId w:val="17"/>
    <w:lvlOverride w:ilvl="0">
      <w:startOverride w:val="1"/>
    </w:lvlOverride>
  </w:num>
  <w:num w:numId="22" w16cid:durableId="191765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93387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16660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29248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254095">
    <w:abstractNumId w:val="15"/>
  </w:num>
  <w:num w:numId="27" w16cid:durableId="756558458">
    <w:abstractNumId w:val="22"/>
  </w:num>
  <w:num w:numId="28" w16cid:durableId="2073043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9453629">
    <w:abstractNumId w:val="14"/>
  </w:num>
  <w:num w:numId="30" w16cid:durableId="1634556909">
    <w:abstractNumId w:val="28"/>
  </w:num>
  <w:num w:numId="31" w16cid:durableId="214322067">
    <w:abstractNumId w:val="23"/>
  </w:num>
  <w:num w:numId="32" w16cid:durableId="1946616614">
    <w:abstractNumId w:val="11"/>
  </w:num>
  <w:num w:numId="33" w16cid:durableId="808782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2538202">
    <w:abstractNumId w:val="20"/>
  </w:num>
  <w:num w:numId="35" w16cid:durableId="363332090">
    <w:abstractNumId w:val="18"/>
  </w:num>
  <w:num w:numId="36" w16cid:durableId="976422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9477277">
    <w:abstractNumId w:val="25"/>
  </w:num>
  <w:num w:numId="38" w16cid:durableId="1247180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4921339">
    <w:abstractNumId w:val="26"/>
  </w:num>
  <w:num w:numId="40" w16cid:durableId="909925647">
    <w:abstractNumId w:val="10"/>
  </w:num>
  <w:num w:numId="41" w16cid:durableId="1487478316">
    <w:abstractNumId w:val="10"/>
  </w:num>
  <w:num w:numId="42" w16cid:durableId="824005141">
    <w:abstractNumId w:val="10"/>
  </w:num>
  <w:num w:numId="43" w16cid:durableId="1788887087">
    <w:abstractNumId w:val="10"/>
  </w:num>
  <w:num w:numId="44" w16cid:durableId="1092121339">
    <w:abstractNumId w:val="10"/>
  </w:num>
  <w:num w:numId="45" w16cid:durableId="871652580">
    <w:abstractNumId w:val="10"/>
  </w:num>
  <w:num w:numId="46" w16cid:durableId="867256982">
    <w:abstractNumId w:val="24"/>
  </w:num>
  <w:num w:numId="47" w16cid:durableId="11121527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71380"/>
    <w:rsid w:val="0000020D"/>
    <w:rsid w:val="00000FED"/>
    <w:rsid w:val="000032D0"/>
    <w:rsid w:val="0000434E"/>
    <w:rsid w:val="000049E4"/>
    <w:rsid w:val="0000501B"/>
    <w:rsid w:val="00005CE5"/>
    <w:rsid w:val="00005D29"/>
    <w:rsid w:val="00005E6A"/>
    <w:rsid w:val="000068ED"/>
    <w:rsid w:val="000069B2"/>
    <w:rsid w:val="000077C9"/>
    <w:rsid w:val="00007AF4"/>
    <w:rsid w:val="00007BCE"/>
    <w:rsid w:val="00007F5E"/>
    <w:rsid w:val="000125BD"/>
    <w:rsid w:val="00012722"/>
    <w:rsid w:val="00013245"/>
    <w:rsid w:val="000132E6"/>
    <w:rsid w:val="00013832"/>
    <w:rsid w:val="00013D90"/>
    <w:rsid w:val="00014A57"/>
    <w:rsid w:val="00014D61"/>
    <w:rsid w:val="00014EA6"/>
    <w:rsid w:val="00017258"/>
    <w:rsid w:val="00020141"/>
    <w:rsid w:val="000202AB"/>
    <w:rsid w:val="000211A9"/>
    <w:rsid w:val="00021238"/>
    <w:rsid w:val="000216A5"/>
    <w:rsid w:val="00021EF8"/>
    <w:rsid w:val="00022071"/>
    <w:rsid w:val="00022103"/>
    <w:rsid w:val="000229D9"/>
    <w:rsid w:val="00022B68"/>
    <w:rsid w:val="00024124"/>
    <w:rsid w:val="00024E96"/>
    <w:rsid w:val="0002509A"/>
    <w:rsid w:val="000262CB"/>
    <w:rsid w:val="00026D47"/>
    <w:rsid w:val="00026EBB"/>
    <w:rsid w:val="0002769B"/>
    <w:rsid w:val="00031260"/>
    <w:rsid w:val="00032131"/>
    <w:rsid w:val="0003295E"/>
    <w:rsid w:val="0003374E"/>
    <w:rsid w:val="00033901"/>
    <w:rsid w:val="000339E8"/>
    <w:rsid w:val="00033ED3"/>
    <w:rsid w:val="00034F77"/>
    <w:rsid w:val="00035190"/>
    <w:rsid w:val="00035DB7"/>
    <w:rsid w:val="00035DDE"/>
    <w:rsid w:val="00035FE3"/>
    <w:rsid w:val="0003640B"/>
    <w:rsid w:val="0003681A"/>
    <w:rsid w:val="00036E8E"/>
    <w:rsid w:val="000372B7"/>
    <w:rsid w:val="0003784C"/>
    <w:rsid w:val="00040FA2"/>
    <w:rsid w:val="00041941"/>
    <w:rsid w:val="000435C5"/>
    <w:rsid w:val="00043ECF"/>
    <w:rsid w:val="00047012"/>
    <w:rsid w:val="00047645"/>
    <w:rsid w:val="00050574"/>
    <w:rsid w:val="00050765"/>
    <w:rsid w:val="00050E87"/>
    <w:rsid w:val="00050F6E"/>
    <w:rsid w:val="0005229D"/>
    <w:rsid w:val="00052C50"/>
    <w:rsid w:val="0005334E"/>
    <w:rsid w:val="00053860"/>
    <w:rsid w:val="00054355"/>
    <w:rsid w:val="000558C3"/>
    <w:rsid w:val="00055B66"/>
    <w:rsid w:val="00055C8D"/>
    <w:rsid w:val="000564EE"/>
    <w:rsid w:val="00057037"/>
    <w:rsid w:val="00057324"/>
    <w:rsid w:val="0005746B"/>
    <w:rsid w:val="00057830"/>
    <w:rsid w:val="00057D3D"/>
    <w:rsid w:val="00057EB1"/>
    <w:rsid w:val="000617F9"/>
    <w:rsid w:val="00061EC2"/>
    <w:rsid w:val="0006274B"/>
    <w:rsid w:val="00062D75"/>
    <w:rsid w:val="00062FCC"/>
    <w:rsid w:val="00063FB1"/>
    <w:rsid w:val="00064692"/>
    <w:rsid w:val="00064B69"/>
    <w:rsid w:val="00064B98"/>
    <w:rsid w:val="000653C8"/>
    <w:rsid w:val="00065B26"/>
    <w:rsid w:val="00065E20"/>
    <w:rsid w:val="00065ED2"/>
    <w:rsid w:val="00065F14"/>
    <w:rsid w:val="00066CE8"/>
    <w:rsid w:val="00072715"/>
    <w:rsid w:val="00072D8A"/>
    <w:rsid w:val="00072E08"/>
    <w:rsid w:val="00073C10"/>
    <w:rsid w:val="0007607E"/>
    <w:rsid w:val="0007697E"/>
    <w:rsid w:val="00077BF2"/>
    <w:rsid w:val="00080ED0"/>
    <w:rsid w:val="00081784"/>
    <w:rsid w:val="000819EC"/>
    <w:rsid w:val="00082214"/>
    <w:rsid w:val="0008247A"/>
    <w:rsid w:val="00083B2B"/>
    <w:rsid w:val="00085B8F"/>
    <w:rsid w:val="00086607"/>
    <w:rsid w:val="000870BE"/>
    <w:rsid w:val="00087183"/>
    <w:rsid w:val="000876BA"/>
    <w:rsid w:val="00090073"/>
    <w:rsid w:val="000902C8"/>
    <w:rsid w:val="0009047C"/>
    <w:rsid w:val="00090481"/>
    <w:rsid w:val="000912E3"/>
    <w:rsid w:val="00092A2D"/>
    <w:rsid w:val="00092ED4"/>
    <w:rsid w:val="000946AF"/>
    <w:rsid w:val="00094B02"/>
    <w:rsid w:val="00095744"/>
    <w:rsid w:val="00095920"/>
    <w:rsid w:val="00095A4B"/>
    <w:rsid w:val="00096324"/>
    <w:rsid w:val="0009642E"/>
    <w:rsid w:val="00096511"/>
    <w:rsid w:val="00096999"/>
    <w:rsid w:val="000A029C"/>
    <w:rsid w:val="000A1360"/>
    <w:rsid w:val="000A1836"/>
    <w:rsid w:val="000A215C"/>
    <w:rsid w:val="000A3826"/>
    <w:rsid w:val="000A3A2B"/>
    <w:rsid w:val="000A4AE6"/>
    <w:rsid w:val="000A6C26"/>
    <w:rsid w:val="000B2AAC"/>
    <w:rsid w:val="000B2BD5"/>
    <w:rsid w:val="000B36C8"/>
    <w:rsid w:val="000B642B"/>
    <w:rsid w:val="000C0058"/>
    <w:rsid w:val="000C1BD7"/>
    <w:rsid w:val="000C20C4"/>
    <w:rsid w:val="000C2790"/>
    <w:rsid w:val="000C3325"/>
    <w:rsid w:val="000C37AF"/>
    <w:rsid w:val="000C3E48"/>
    <w:rsid w:val="000C4735"/>
    <w:rsid w:val="000C557E"/>
    <w:rsid w:val="000C5B57"/>
    <w:rsid w:val="000C68C7"/>
    <w:rsid w:val="000C7DE9"/>
    <w:rsid w:val="000D0110"/>
    <w:rsid w:val="000D093C"/>
    <w:rsid w:val="000D1166"/>
    <w:rsid w:val="000D217B"/>
    <w:rsid w:val="000D2A40"/>
    <w:rsid w:val="000D35B7"/>
    <w:rsid w:val="000D39CB"/>
    <w:rsid w:val="000D49C3"/>
    <w:rsid w:val="000D52A4"/>
    <w:rsid w:val="000D6711"/>
    <w:rsid w:val="000D6C9D"/>
    <w:rsid w:val="000E06CF"/>
    <w:rsid w:val="000E07BC"/>
    <w:rsid w:val="000E0960"/>
    <w:rsid w:val="000E1507"/>
    <w:rsid w:val="000E20BE"/>
    <w:rsid w:val="000E2106"/>
    <w:rsid w:val="000E2868"/>
    <w:rsid w:val="000E2B55"/>
    <w:rsid w:val="000E2D29"/>
    <w:rsid w:val="000E2E21"/>
    <w:rsid w:val="000E3A06"/>
    <w:rsid w:val="000E3AEB"/>
    <w:rsid w:val="000E5778"/>
    <w:rsid w:val="000E5D9C"/>
    <w:rsid w:val="000E5EA4"/>
    <w:rsid w:val="000E7CAA"/>
    <w:rsid w:val="000F0C2A"/>
    <w:rsid w:val="000F118F"/>
    <w:rsid w:val="000F1CD4"/>
    <w:rsid w:val="000F2301"/>
    <w:rsid w:val="000F2381"/>
    <w:rsid w:val="000F3106"/>
    <w:rsid w:val="000F328D"/>
    <w:rsid w:val="000F3FA1"/>
    <w:rsid w:val="000F4103"/>
    <w:rsid w:val="000F585C"/>
    <w:rsid w:val="000F5C5E"/>
    <w:rsid w:val="000F602C"/>
    <w:rsid w:val="000F70A7"/>
    <w:rsid w:val="000F759F"/>
    <w:rsid w:val="00101501"/>
    <w:rsid w:val="001017C8"/>
    <w:rsid w:val="00101DC4"/>
    <w:rsid w:val="001024CD"/>
    <w:rsid w:val="00102D37"/>
    <w:rsid w:val="00105D86"/>
    <w:rsid w:val="00106132"/>
    <w:rsid w:val="001062EC"/>
    <w:rsid w:val="0010644B"/>
    <w:rsid w:val="00107675"/>
    <w:rsid w:val="00107A3F"/>
    <w:rsid w:val="00110021"/>
    <w:rsid w:val="00110950"/>
    <w:rsid w:val="00110A0D"/>
    <w:rsid w:val="00110FA7"/>
    <w:rsid w:val="00111037"/>
    <w:rsid w:val="00111130"/>
    <w:rsid w:val="001134A8"/>
    <w:rsid w:val="00113516"/>
    <w:rsid w:val="001135ED"/>
    <w:rsid w:val="00113CCA"/>
    <w:rsid w:val="001148AD"/>
    <w:rsid w:val="00114A80"/>
    <w:rsid w:val="00115C93"/>
    <w:rsid w:val="0011626B"/>
    <w:rsid w:val="00116CA1"/>
    <w:rsid w:val="00116D6A"/>
    <w:rsid w:val="00116D79"/>
    <w:rsid w:val="001203CB"/>
    <w:rsid w:val="00120A53"/>
    <w:rsid w:val="001228B4"/>
    <w:rsid w:val="00122A4C"/>
    <w:rsid w:val="00122F25"/>
    <w:rsid w:val="001261F4"/>
    <w:rsid w:val="001262C2"/>
    <w:rsid w:val="0012652A"/>
    <w:rsid w:val="001272EE"/>
    <w:rsid w:val="001303DA"/>
    <w:rsid w:val="001305B1"/>
    <w:rsid w:val="001306AE"/>
    <w:rsid w:val="00130E99"/>
    <w:rsid w:val="001321F4"/>
    <w:rsid w:val="00132D10"/>
    <w:rsid w:val="0013438C"/>
    <w:rsid w:val="00135980"/>
    <w:rsid w:val="0013786F"/>
    <w:rsid w:val="00137DF0"/>
    <w:rsid w:val="00140EB5"/>
    <w:rsid w:val="00142173"/>
    <w:rsid w:val="00142694"/>
    <w:rsid w:val="00142BA2"/>
    <w:rsid w:val="00144656"/>
    <w:rsid w:val="001449F0"/>
    <w:rsid w:val="00145867"/>
    <w:rsid w:val="001459EE"/>
    <w:rsid w:val="00146EAB"/>
    <w:rsid w:val="0015124E"/>
    <w:rsid w:val="00151C82"/>
    <w:rsid w:val="00154B38"/>
    <w:rsid w:val="00154BDE"/>
    <w:rsid w:val="00154CD0"/>
    <w:rsid w:val="0015585D"/>
    <w:rsid w:val="0015728E"/>
    <w:rsid w:val="00160022"/>
    <w:rsid w:val="00160201"/>
    <w:rsid w:val="00160356"/>
    <w:rsid w:val="001609EC"/>
    <w:rsid w:val="001634BB"/>
    <w:rsid w:val="001635B8"/>
    <w:rsid w:val="00163CBD"/>
    <w:rsid w:val="00163D0D"/>
    <w:rsid w:val="00164719"/>
    <w:rsid w:val="001654C6"/>
    <w:rsid w:val="00166FC4"/>
    <w:rsid w:val="001677AC"/>
    <w:rsid w:val="0017013D"/>
    <w:rsid w:val="00170F56"/>
    <w:rsid w:val="00171D85"/>
    <w:rsid w:val="00173093"/>
    <w:rsid w:val="001738EB"/>
    <w:rsid w:val="00173E58"/>
    <w:rsid w:val="00173EFD"/>
    <w:rsid w:val="00174423"/>
    <w:rsid w:val="00176B46"/>
    <w:rsid w:val="0018041D"/>
    <w:rsid w:val="001804EA"/>
    <w:rsid w:val="00180865"/>
    <w:rsid w:val="0018099C"/>
    <w:rsid w:val="00181EDE"/>
    <w:rsid w:val="00183778"/>
    <w:rsid w:val="00183857"/>
    <w:rsid w:val="0018577C"/>
    <w:rsid w:val="0018682D"/>
    <w:rsid w:val="00187A1F"/>
    <w:rsid w:val="00190A61"/>
    <w:rsid w:val="00190A85"/>
    <w:rsid w:val="00191922"/>
    <w:rsid w:val="001921AB"/>
    <w:rsid w:val="0019224B"/>
    <w:rsid w:val="001922E5"/>
    <w:rsid w:val="00192CDB"/>
    <w:rsid w:val="00192F11"/>
    <w:rsid w:val="00193969"/>
    <w:rsid w:val="00194020"/>
    <w:rsid w:val="0019550D"/>
    <w:rsid w:val="001957DF"/>
    <w:rsid w:val="00195B88"/>
    <w:rsid w:val="00196344"/>
    <w:rsid w:val="00197179"/>
    <w:rsid w:val="001973A7"/>
    <w:rsid w:val="00197A2E"/>
    <w:rsid w:val="001A0313"/>
    <w:rsid w:val="001A0650"/>
    <w:rsid w:val="001A0E8E"/>
    <w:rsid w:val="001A1231"/>
    <w:rsid w:val="001A18ED"/>
    <w:rsid w:val="001A1A7B"/>
    <w:rsid w:val="001A2215"/>
    <w:rsid w:val="001A2EA2"/>
    <w:rsid w:val="001A3062"/>
    <w:rsid w:val="001A3342"/>
    <w:rsid w:val="001A34B1"/>
    <w:rsid w:val="001A3DFC"/>
    <w:rsid w:val="001A3E3D"/>
    <w:rsid w:val="001A3F68"/>
    <w:rsid w:val="001A50D7"/>
    <w:rsid w:val="001A56ED"/>
    <w:rsid w:val="001A6488"/>
    <w:rsid w:val="001A69CA"/>
    <w:rsid w:val="001A69E7"/>
    <w:rsid w:val="001A7049"/>
    <w:rsid w:val="001A7895"/>
    <w:rsid w:val="001A7D86"/>
    <w:rsid w:val="001A7FED"/>
    <w:rsid w:val="001B0FBD"/>
    <w:rsid w:val="001B1362"/>
    <w:rsid w:val="001B13A7"/>
    <w:rsid w:val="001B1802"/>
    <w:rsid w:val="001B1E40"/>
    <w:rsid w:val="001B2E4F"/>
    <w:rsid w:val="001B2EB4"/>
    <w:rsid w:val="001B47AF"/>
    <w:rsid w:val="001B492F"/>
    <w:rsid w:val="001B4AA8"/>
    <w:rsid w:val="001B535C"/>
    <w:rsid w:val="001B54F2"/>
    <w:rsid w:val="001B57AD"/>
    <w:rsid w:val="001B636C"/>
    <w:rsid w:val="001B68F7"/>
    <w:rsid w:val="001B6D00"/>
    <w:rsid w:val="001B6F30"/>
    <w:rsid w:val="001C0D57"/>
    <w:rsid w:val="001C0FD9"/>
    <w:rsid w:val="001C2B31"/>
    <w:rsid w:val="001C3B6F"/>
    <w:rsid w:val="001C544B"/>
    <w:rsid w:val="001C58CC"/>
    <w:rsid w:val="001C5EB7"/>
    <w:rsid w:val="001C6F64"/>
    <w:rsid w:val="001C764E"/>
    <w:rsid w:val="001D10CB"/>
    <w:rsid w:val="001D152D"/>
    <w:rsid w:val="001D2AE5"/>
    <w:rsid w:val="001D34E5"/>
    <w:rsid w:val="001D373E"/>
    <w:rsid w:val="001D421C"/>
    <w:rsid w:val="001D4566"/>
    <w:rsid w:val="001D6A91"/>
    <w:rsid w:val="001D6AC5"/>
    <w:rsid w:val="001D6EE2"/>
    <w:rsid w:val="001D7BE1"/>
    <w:rsid w:val="001E074F"/>
    <w:rsid w:val="001E1052"/>
    <w:rsid w:val="001E21B1"/>
    <w:rsid w:val="001E2F93"/>
    <w:rsid w:val="001E4554"/>
    <w:rsid w:val="001E61E5"/>
    <w:rsid w:val="001E61F0"/>
    <w:rsid w:val="001E69F5"/>
    <w:rsid w:val="001E6B47"/>
    <w:rsid w:val="001E6D5A"/>
    <w:rsid w:val="001F0E96"/>
    <w:rsid w:val="001F177E"/>
    <w:rsid w:val="001F2159"/>
    <w:rsid w:val="001F33EB"/>
    <w:rsid w:val="001F37ED"/>
    <w:rsid w:val="001F3837"/>
    <w:rsid w:val="001F425A"/>
    <w:rsid w:val="001F4CBB"/>
    <w:rsid w:val="001F53FD"/>
    <w:rsid w:val="001F542A"/>
    <w:rsid w:val="001F5545"/>
    <w:rsid w:val="001F580E"/>
    <w:rsid w:val="001F6693"/>
    <w:rsid w:val="001F6940"/>
    <w:rsid w:val="0020007C"/>
    <w:rsid w:val="0020013A"/>
    <w:rsid w:val="00201199"/>
    <w:rsid w:val="002019D5"/>
    <w:rsid w:val="002019FD"/>
    <w:rsid w:val="00201F85"/>
    <w:rsid w:val="002024B6"/>
    <w:rsid w:val="00202765"/>
    <w:rsid w:val="0020346F"/>
    <w:rsid w:val="002039BC"/>
    <w:rsid w:val="00203BF1"/>
    <w:rsid w:val="00204C61"/>
    <w:rsid w:val="002052EE"/>
    <w:rsid w:val="00205369"/>
    <w:rsid w:val="00205492"/>
    <w:rsid w:val="00206ADB"/>
    <w:rsid w:val="00210B8B"/>
    <w:rsid w:val="00210F02"/>
    <w:rsid w:val="00211670"/>
    <w:rsid w:val="00212B8A"/>
    <w:rsid w:val="00213B79"/>
    <w:rsid w:val="00213D6F"/>
    <w:rsid w:val="00214863"/>
    <w:rsid w:val="00215152"/>
    <w:rsid w:val="002152E8"/>
    <w:rsid w:val="002155D5"/>
    <w:rsid w:val="002156B4"/>
    <w:rsid w:val="00215AF0"/>
    <w:rsid w:val="002167CF"/>
    <w:rsid w:val="00217DF0"/>
    <w:rsid w:val="00222A26"/>
    <w:rsid w:val="00222D42"/>
    <w:rsid w:val="00222E1E"/>
    <w:rsid w:val="002237C1"/>
    <w:rsid w:val="002243AC"/>
    <w:rsid w:val="00224C5C"/>
    <w:rsid w:val="00224FCD"/>
    <w:rsid w:val="00225C31"/>
    <w:rsid w:val="00226166"/>
    <w:rsid w:val="00226911"/>
    <w:rsid w:val="00227621"/>
    <w:rsid w:val="00230459"/>
    <w:rsid w:val="0023055A"/>
    <w:rsid w:val="00230722"/>
    <w:rsid w:val="00232818"/>
    <w:rsid w:val="00233924"/>
    <w:rsid w:val="00235E3E"/>
    <w:rsid w:val="0023635B"/>
    <w:rsid w:val="002365AB"/>
    <w:rsid w:val="00236C2C"/>
    <w:rsid w:val="0023716C"/>
    <w:rsid w:val="0023777F"/>
    <w:rsid w:val="00237C9C"/>
    <w:rsid w:val="00240258"/>
    <w:rsid w:val="00240B1D"/>
    <w:rsid w:val="00241251"/>
    <w:rsid w:val="00241266"/>
    <w:rsid w:val="00241457"/>
    <w:rsid w:val="00241EC5"/>
    <w:rsid w:val="00242997"/>
    <w:rsid w:val="00243F28"/>
    <w:rsid w:val="0024491C"/>
    <w:rsid w:val="00244A4F"/>
    <w:rsid w:val="00244AAF"/>
    <w:rsid w:val="00244FD5"/>
    <w:rsid w:val="00245DB5"/>
    <w:rsid w:val="002461B4"/>
    <w:rsid w:val="0024663D"/>
    <w:rsid w:val="00246A04"/>
    <w:rsid w:val="00246BB0"/>
    <w:rsid w:val="002471DF"/>
    <w:rsid w:val="00247E3B"/>
    <w:rsid w:val="002511B7"/>
    <w:rsid w:val="00251BAA"/>
    <w:rsid w:val="00251FFC"/>
    <w:rsid w:val="00252039"/>
    <w:rsid w:val="00252132"/>
    <w:rsid w:val="00252268"/>
    <w:rsid w:val="00253222"/>
    <w:rsid w:val="002533B6"/>
    <w:rsid w:val="002537D9"/>
    <w:rsid w:val="002539ED"/>
    <w:rsid w:val="00253F76"/>
    <w:rsid w:val="00254085"/>
    <w:rsid w:val="002545AC"/>
    <w:rsid w:val="00254DAC"/>
    <w:rsid w:val="002555D1"/>
    <w:rsid w:val="00255E46"/>
    <w:rsid w:val="00257B62"/>
    <w:rsid w:val="00257E18"/>
    <w:rsid w:val="00260763"/>
    <w:rsid w:val="00261A9E"/>
    <w:rsid w:val="00261C13"/>
    <w:rsid w:val="00262847"/>
    <w:rsid w:val="00263802"/>
    <w:rsid w:val="002645C5"/>
    <w:rsid w:val="00264C2C"/>
    <w:rsid w:val="00264F1F"/>
    <w:rsid w:val="00266A99"/>
    <w:rsid w:val="0027047E"/>
    <w:rsid w:val="00271729"/>
    <w:rsid w:val="0027187B"/>
    <w:rsid w:val="00271C63"/>
    <w:rsid w:val="002728E2"/>
    <w:rsid w:val="00273899"/>
    <w:rsid w:val="00273B1F"/>
    <w:rsid w:val="00273CB1"/>
    <w:rsid w:val="002743B9"/>
    <w:rsid w:val="00274A19"/>
    <w:rsid w:val="002756F1"/>
    <w:rsid w:val="00275785"/>
    <w:rsid w:val="002758A8"/>
    <w:rsid w:val="00276043"/>
    <w:rsid w:val="0027607D"/>
    <w:rsid w:val="002765E1"/>
    <w:rsid w:val="00277AD2"/>
    <w:rsid w:val="00277BB9"/>
    <w:rsid w:val="002801B2"/>
    <w:rsid w:val="002816B5"/>
    <w:rsid w:val="00281BB2"/>
    <w:rsid w:val="00281D09"/>
    <w:rsid w:val="0028243F"/>
    <w:rsid w:val="002827F3"/>
    <w:rsid w:val="0028290A"/>
    <w:rsid w:val="00283FA8"/>
    <w:rsid w:val="002842E8"/>
    <w:rsid w:val="0028466B"/>
    <w:rsid w:val="00285CBF"/>
    <w:rsid w:val="00285CF6"/>
    <w:rsid w:val="00287A4A"/>
    <w:rsid w:val="00287BEE"/>
    <w:rsid w:val="002909A3"/>
    <w:rsid w:val="0029161A"/>
    <w:rsid w:val="00291F04"/>
    <w:rsid w:val="00292285"/>
    <w:rsid w:val="00292711"/>
    <w:rsid w:val="00292E03"/>
    <w:rsid w:val="00294F20"/>
    <w:rsid w:val="00295B3B"/>
    <w:rsid w:val="00297603"/>
    <w:rsid w:val="002A03C3"/>
    <w:rsid w:val="002A19E2"/>
    <w:rsid w:val="002A27DD"/>
    <w:rsid w:val="002A3256"/>
    <w:rsid w:val="002A36B2"/>
    <w:rsid w:val="002A3A90"/>
    <w:rsid w:val="002A414C"/>
    <w:rsid w:val="002A4456"/>
    <w:rsid w:val="002A4D8C"/>
    <w:rsid w:val="002A4F11"/>
    <w:rsid w:val="002A5307"/>
    <w:rsid w:val="002A692C"/>
    <w:rsid w:val="002A7805"/>
    <w:rsid w:val="002A7D65"/>
    <w:rsid w:val="002B030F"/>
    <w:rsid w:val="002B0634"/>
    <w:rsid w:val="002B11E8"/>
    <w:rsid w:val="002B1FBB"/>
    <w:rsid w:val="002B254E"/>
    <w:rsid w:val="002B2FE6"/>
    <w:rsid w:val="002B44BE"/>
    <w:rsid w:val="002B4CE8"/>
    <w:rsid w:val="002B50F0"/>
    <w:rsid w:val="002B55C3"/>
    <w:rsid w:val="002B5662"/>
    <w:rsid w:val="002B5BD2"/>
    <w:rsid w:val="002B5FBE"/>
    <w:rsid w:val="002B62E6"/>
    <w:rsid w:val="002B6939"/>
    <w:rsid w:val="002B72E9"/>
    <w:rsid w:val="002B7608"/>
    <w:rsid w:val="002C047A"/>
    <w:rsid w:val="002C10CC"/>
    <w:rsid w:val="002C1448"/>
    <w:rsid w:val="002C2C05"/>
    <w:rsid w:val="002C2EF5"/>
    <w:rsid w:val="002C32FC"/>
    <w:rsid w:val="002C35D9"/>
    <w:rsid w:val="002C3E7D"/>
    <w:rsid w:val="002C4189"/>
    <w:rsid w:val="002C4918"/>
    <w:rsid w:val="002C4DAA"/>
    <w:rsid w:val="002C672D"/>
    <w:rsid w:val="002C68C3"/>
    <w:rsid w:val="002C7998"/>
    <w:rsid w:val="002C7AAD"/>
    <w:rsid w:val="002D0DB8"/>
    <w:rsid w:val="002D0FD1"/>
    <w:rsid w:val="002D1582"/>
    <w:rsid w:val="002D3173"/>
    <w:rsid w:val="002D3C1A"/>
    <w:rsid w:val="002D3DE9"/>
    <w:rsid w:val="002D406C"/>
    <w:rsid w:val="002D4405"/>
    <w:rsid w:val="002D48AA"/>
    <w:rsid w:val="002D564C"/>
    <w:rsid w:val="002D6023"/>
    <w:rsid w:val="002D75FD"/>
    <w:rsid w:val="002D7A34"/>
    <w:rsid w:val="002D7A81"/>
    <w:rsid w:val="002E01C7"/>
    <w:rsid w:val="002E3EC6"/>
    <w:rsid w:val="002E4353"/>
    <w:rsid w:val="002E59E5"/>
    <w:rsid w:val="002E60D7"/>
    <w:rsid w:val="002E65A7"/>
    <w:rsid w:val="002E66C9"/>
    <w:rsid w:val="002E79CF"/>
    <w:rsid w:val="002F0EF2"/>
    <w:rsid w:val="002F134B"/>
    <w:rsid w:val="002F19DE"/>
    <w:rsid w:val="002F1E53"/>
    <w:rsid w:val="002F2CAA"/>
    <w:rsid w:val="002F35AD"/>
    <w:rsid w:val="002F5BDC"/>
    <w:rsid w:val="002F5FCA"/>
    <w:rsid w:val="002F646E"/>
    <w:rsid w:val="002F6BB8"/>
    <w:rsid w:val="002F70B2"/>
    <w:rsid w:val="0030052C"/>
    <w:rsid w:val="00300800"/>
    <w:rsid w:val="00300BC1"/>
    <w:rsid w:val="00300DA1"/>
    <w:rsid w:val="003012BE"/>
    <w:rsid w:val="00301578"/>
    <w:rsid w:val="0030274E"/>
    <w:rsid w:val="00302CAD"/>
    <w:rsid w:val="00302D4E"/>
    <w:rsid w:val="00302DAC"/>
    <w:rsid w:val="0030326E"/>
    <w:rsid w:val="00303342"/>
    <w:rsid w:val="00303760"/>
    <w:rsid w:val="0030539E"/>
    <w:rsid w:val="00305B6B"/>
    <w:rsid w:val="00305D50"/>
    <w:rsid w:val="003061A5"/>
    <w:rsid w:val="003069CD"/>
    <w:rsid w:val="0030746D"/>
    <w:rsid w:val="00307A0F"/>
    <w:rsid w:val="0031032F"/>
    <w:rsid w:val="0031090A"/>
    <w:rsid w:val="003115E1"/>
    <w:rsid w:val="00311E25"/>
    <w:rsid w:val="00312490"/>
    <w:rsid w:val="00313295"/>
    <w:rsid w:val="0031343A"/>
    <w:rsid w:val="0031458E"/>
    <w:rsid w:val="00314AC7"/>
    <w:rsid w:val="00315297"/>
    <w:rsid w:val="003162E0"/>
    <w:rsid w:val="00316DB6"/>
    <w:rsid w:val="00316E63"/>
    <w:rsid w:val="0031745B"/>
    <w:rsid w:val="003175F4"/>
    <w:rsid w:val="00317998"/>
    <w:rsid w:val="00317B04"/>
    <w:rsid w:val="00320143"/>
    <w:rsid w:val="00320970"/>
    <w:rsid w:val="00320EC8"/>
    <w:rsid w:val="00321496"/>
    <w:rsid w:val="003218AD"/>
    <w:rsid w:val="003218CF"/>
    <w:rsid w:val="00321A06"/>
    <w:rsid w:val="003225F4"/>
    <w:rsid w:val="00322F49"/>
    <w:rsid w:val="003245FD"/>
    <w:rsid w:val="00324A34"/>
    <w:rsid w:val="00324B3C"/>
    <w:rsid w:val="003260C1"/>
    <w:rsid w:val="00327840"/>
    <w:rsid w:val="00327D98"/>
    <w:rsid w:val="003306E1"/>
    <w:rsid w:val="00330D22"/>
    <w:rsid w:val="00331CCA"/>
    <w:rsid w:val="003320E4"/>
    <w:rsid w:val="003349D9"/>
    <w:rsid w:val="0033525D"/>
    <w:rsid w:val="00336C3A"/>
    <w:rsid w:val="0033786E"/>
    <w:rsid w:val="00337A6F"/>
    <w:rsid w:val="003414F3"/>
    <w:rsid w:val="00341658"/>
    <w:rsid w:val="00343242"/>
    <w:rsid w:val="003449C1"/>
    <w:rsid w:val="003460CB"/>
    <w:rsid w:val="003471B4"/>
    <w:rsid w:val="00347219"/>
    <w:rsid w:val="0035061B"/>
    <w:rsid w:val="00350635"/>
    <w:rsid w:val="003509C4"/>
    <w:rsid w:val="00350C33"/>
    <w:rsid w:val="00350C4B"/>
    <w:rsid w:val="00351154"/>
    <w:rsid w:val="00351AF3"/>
    <w:rsid w:val="00351B04"/>
    <w:rsid w:val="003530FB"/>
    <w:rsid w:val="00353E67"/>
    <w:rsid w:val="003542FC"/>
    <w:rsid w:val="003556B9"/>
    <w:rsid w:val="00355A66"/>
    <w:rsid w:val="00355DA3"/>
    <w:rsid w:val="00355F47"/>
    <w:rsid w:val="0035613E"/>
    <w:rsid w:val="00356CF6"/>
    <w:rsid w:val="00356DDD"/>
    <w:rsid w:val="00361B20"/>
    <w:rsid w:val="00363CCA"/>
    <w:rsid w:val="00363EE9"/>
    <w:rsid w:val="003645FA"/>
    <w:rsid w:val="00364A45"/>
    <w:rsid w:val="00365865"/>
    <w:rsid w:val="00366063"/>
    <w:rsid w:val="00366F45"/>
    <w:rsid w:val="003672B4"/>
    <w:rsid w:val="003677B8"/>
    <w:rsid w:val="0037061B"/>
    <w:rsid w:val="003711C8"/>
    <w:rsid w:val="00371252"/>
    <w:rsid w:val="00372022"/>
    <w:rsid w:val="0037207E"/>
    <w:rsid w:val="00372769"/>
    <w:rsid w:val="00372D6A"/>
    <w:rsid w:val="00374C15"/>
    <w:rsid w:val="00374C43"/>
    <w:rsid w:val="00375037"/>
    <w:rsid w:val="0037504C"/>
    <w:rsid w:val="00375887"/>
    <w:rsid w:val="00375BAC"/>
    <w:rsid w:val="00376128"/>
    <w:rsid w:val="00376801"/>
    <w:rsid w:val="00376C5F"/>
    <w:rsid w:val="0037742E"/>
    <w:rsid w:val="003774A1"/>
    <w:rsid w:val="00377D56"/>
    <w:rsid w:val="00377D89"/>
    <w:rsid w:val="0038245A"/>
    <w:rsid w:val="003828F0"/>
    <w:rsid w:val="00383639"/>
    <w:rsid w:val="003840E6"/>
    <w:rsid w:val="00384A37"/>
    <w:rsid w:val="00384A51"/>
    <w:rsid w:val="00384FB4"/>
    <w:rsid w:val="00385339"/>
    <w:rsid w:val="00385CFC"/>
    <w:rsid w:val="00385E3B"/>
    <w:rsid w:val="00386180"/>
    <w:rsid w:val="00386C2B"/>
    <w:rsid w:val="00390DCD"/>
    <w:rsid w:val="00391301"/>
    <w:rsid w:val="0039175F"/>
    <w:rsid w:val="00392172"/>
    <w:rsid w:val="0039337A"/>
    <w:rsid w:val="003933EB"/>
    <w:rsid w:val="0039364D"/>
    <w:rsid w:val="00394B7C"/>
    <w:rsid w:val="00395AB8"/>
    <w:rsid w:val="00395C47"/>
    <w:rsid w:val="00396031"/>
    <w:rsid w:val="003966BD"/>
    <w:rsid w:val="0039764E"/>
    <w:rsid w:val="003A0090"/>
    <w:rsid w:val="003A0478"/>
    <w:rsid w:val="003A04C9"/>
    <w:rsid w:val="003A0D01"/>
    <w:rsid w:val="003A17C3"/>
    <w:rsid w:val="003A26FF"/>
    <w:rsid w:val="003A2E88"/>
    <w:rsid w:val="003A3189"/>
    <w:rsid w:val="003A34DB"/>
    <w:rsid w:val="003A3738"/>
    <w:rsid w:val="003A3757"/>
    <w:rsid w:val="003A3864"/>
    <w:rsid w:val="003A3A50"/>
    <w:rsid w:val="003A3A72"/>
    <w:rsid w:val="003A3CA7"/>
    <w:rsid w:val="003A3EC7"/>
    <w:rsid w:val="003A450B"/>
    <w:rsid w:val="003A46CC"/>
    <w:rsid w:val="003A5008"/>
    <w:rsid w:val="003A51BF"/>
    <w:rsid w:val="003A58CE"/>
    <w:rsid w:val="003A72B0"/>
    <w:rsid w:val="003A7469"/>
    <w:rsid w:val="003B18AE"/>
    <w:rsid w:val="003B1B05"/>
    <w:rsid w:val="003B233B"/>
    <w:rsid w:val="003B23FB"/>
    <w:rsid w:val="003B2700"/>
    <w:rsid w:val="003B33BD"/>
    <w:rsid w:val="003B349E"/>
    <w:rsid w:val="003B3C72"/>
    <w:rsid w:val="003B4FA9"/>
    <w:rsid w:val="003B508F"/>
    <w:rsid w:val="003B569D"/>
    <w:rsid w:val="003B5F82"/>
    <w:rsid w:val="003B6125"/>
    <w:rsid w:val="003B6824"/>
    <w:rsid w:val="003B714F"/>
    <w:rsid w:val="003B72C0"/>
    <w:rsid w:val="003B7967"/>
    <w:rsid w:val="003C06E2"/>
    <w:rsid w:val="003C13A0"/>
    <w:rsid w:val="003C1A1C"/>
    <w:rsid w:val="003C1F0C"/>
    <w:rsid w:val="003C2978"/>
    <w:rsid w:val="003C2AFA"/>
    <w:rsid w:val="003C2CDC"/>
    <w:rsid w:val="003C2E6F"/>
    <w:rsid w:val="003C3C0E"/>
    <w:rsid w:val="003C4D57"/>
    <w:rsid w:val="003C51EB"/>
    <w:rsid w:val="003C5C5E"/>
    <w:rsid w:val="003C7AA6"/>
    <w:rsid w:val="003D0109"/>
    <w:rsid w:val="003D161A"/>
    <w:rsid w:val="003D1E3F"/>
    <w:rsid w:val="003D3046"/>
    <w:rsid w:val="003D3498"/>
    <w:rsid w:val="003D3E73"/>
    <w:rsid w:val="003D42A6"/>
    <w:rsid w:val="003D4F21"/>
    <w:rsid w:val="003D4FAC"/>
    <w:rsid w:val="003D53E3"/>
    <w:rsid w:val="003D573A"/>
    <w:rsid w:val="003D678D"/>
    <w:rsid w:val="003D6C26"/>
    <w:rsid w:val="003D713A"/>
    <w:rsid w:val="003E0842"/>
    <w:rsid w:val="003E1885"/>
    <w:rsid w:val="003E2390"/>
    <w:rsid w:val="003E29B8"/>
    <w:rsid w:val="003E2D64"/>
    <w:rsid w:val="003E3154"/>
    <w:rsid w:val="003E341E"/>
    <w:rsid w:val="003E3A2D"/>
    <w:rsid w:val="003E3C7C"/>
    <w:rsid w:val="003E3D8E"/>
    <w:rsid w:val="003E41F9"/>
    <w:rsid w:val="003E642D"/>
    <w:rsid w:val="003E66D0"/>
    <w:rsid w:val="003E6D37"/>
    <w:rsid w:val="003E727E"/>
    <w:rsid w:val="003E76F7"/>
    <w:rsid w:val="003E7906"/>
    <w:rsid w:val="003F000F"/>
    <w:rsid w:val="003F131E"/>
    <w:rsid w:val="003F176C"/>
    <w:rsid w:val="003F235F"/>
    <w:rsid w:val="003F3866"/>
    <w:rsid w:val="003F39BA"/>
    <w:rsid w:val="003F3C50"/>
    <w:rsid w:val="003F3DDC"/>
    <w:rsid w:val="003F3E8F"/>
    <w:rsid w:val="003F4A7F"/>
    <w:rsid w:val="003F4D57"/>
    <w:rsid w:val="003F4ED4"/>
    <w:rsid w:val="003F5C33"/>
    <w:rsid w:val="003F6165"/>
    <w:rsid w:val="003F64F1"/>
    <w:rsid w:val="003F6A44"/>
    <w:rsid w:val="003F7F71"/>
    <w:rsid w:val="00400A41"/>
    <w:rsid w:val="004018D7"/>
    <w:rsid w:val="0040327F"/>
    <w:rsid w:val="00403FA2"/>
    <w:rsid w:val="00404EF3"/>
    <w:rsid w:val="0040588D"/>
    <w:rsid w:val="00406202"/>
    <w:rsid w:val="004068AC"/>
    <w:rsid w:val="00406A6A"/>
    <w:rsid w:val="00406B22"/>
    <w:rsid w:val="00407147"/>
    <w:rsid w:val="004075A9"/>
    <w:rsid w:val="004078FA"/>
    <w:rsid w:val="004102AD"/>
    <w:rsid w:val="0041143E"/>
    <w:rsid w:val="00412AAF"/>
    <w:rsid w:val="00413CA3"/>
    <w:rsid w:val="00413F18"/>
    <w:rsid w:val="004141F2"/>
    <w:rsid w:val="0041522B"/>
    <w:rsid w:val="004156EC"/>
    <w:rsid w:val="00416CE8"/>
    <w:rsid w:val="00420728"/>
    <w:rsid w:val="004211D4"/>
    <w:rsid w:val="004212EF"/>
    <w:rsid w:val="00421632"/>
    <w:rsid w:val="00421E83"/>
    <w:rsid w:val="00421EBC"/>
    <w:rsid w:val="00422062"/>
    <w:rsid w:val="00424C33"/>
    <w:rsid w:val="00424EC3"/>
    <w:rsid w:val="00425427"/>
    <w:rsid w:val="004254E9"/>
    <w:rsid w:val="00425B3F"/>
    <w:rsid w:val="00425BEB"/>
    <w:rsid w:val="00425CCA"/>
    <w:rsid w:val="00426DE7"/>
    <w:rsid w:val="00427403"/>
    <w:rsid w:val="00427514"/>
    <w:rsid w:val="00427E16"/>
    <w:rsid w:val="004303B5"/>
    <w:rsid w:val="00431B67"/>
    <w:rsid w:val="00431E08"/>
    <w:rsid w:val="00431F7B"/>
    <w:rsid w:val="00432762"/>
    <w:rsid w:val="004328A7"/>
    <w:rsid w:val="0043372B"/>
    <w:rsid w:val="00433F03"/>
    <w:rsid w:val="0043436E"/>
    <w:rsid w:val="004348F2"/>
    <w:rsid w:val="00434C74"/>
    <w:rsid w:val="00434E98"/>
    <w:rsid w:val="00435525"/>
    <w:rsid w:val="004369EC"/>
    <w:rsid w:val="00436FDC"/>
    <w:rsid w:val="0044013B"/>
    <w:rsid w:val="0044083B"/>
    <w:rsid w:val="004411E3"/>
    <w:rsid w:val="004426EA"/>
    <w:rsid w:val="00443190"/>
    <w:rsid w:val="0044362B"/>
    <w:rsid w:val="004440A3"/>
    <w:rsid w:val="00444F85"/>
    <w:rsid w:val="004459FF"/>
    <w:rsid w:val="00445B56"/>
    <w:rsid w:val="0044617D"/>
    <w:rsid w:val="0044683A"/>
    <w:rsid w:val="004478F4"/>
    <w:rsid w:val="00450293"/>
    <w:rsid w:val="004508EA"/>
    <w:rsid w:val="00450B2A"/>
    <w:rsid w:val="00450C58"/>
    <w:rsid w:val="004513AB"/>
    <w:rsid w:val="00451B2E"/>
    <w:rsid w:val="00452016"/>
    <w:rsid w:val="004528BD"/>
    <w:rsid w:val="00452AC5"/>
    <w:rsid w:val="00453AFC"/>
    <w:rsid w:val="0045467E"/>
    <w:rsid w:val="00456EB4"/>
    <w:rsid w:val="00456F98"/>
    <w:rsid w:val="004574C9"/>
    <w:rsid w:val="00457827"/>
    <w:rsid w:val="0045783D"/>
    <w:rsid w:val="00457E5E"/>
    <w:rsid w:val="004617C4"/>
    <w:rsid w:val="004624D1"/>
    <w:rsid w:val="004628D6"/>
    <w:rsid w:val="0046323A"/>
    <w:rsid w:val="00465832"/>
    <w:rsid w:val="00466044"/>
    <w:rsid w:val="00466CB1"/>
    <w:rsid w:val="00467858"/>
    <w:rsid w:val="00471229"/>
    <w:rsid w:val="004718F3"/>
    <w:rsid w:val="00471F35"/>
    <w:rsid w:val="00471F4B"/>
    <w:rsid w:val="00472B82"/>
    <w:rsid w:val="004749B7"/>
    <w:rsid w:val="00474BBE"/>
    <w:rsid w:val="00474F1F"/>
    <w:rsid w:val="00475040"/>
    <w:rsid w:val="004768D0"/>
    <w:rsid w:val="00476A98"/>
    <w:rsid w:val="004779A3"/>
    <w:rsid w:val="00477E7F"/>
    <w:rsid w:val="00480CD0"/>
    <w:rsid w:val="004816BC"/>
    <w:rsid w:val="00481770"/>
    <w:rsid w:val="00481D63"/>
    <w:rsid w:val="00482B4E"/>
    <w:rsid w:val="00483985"/>
    <w:rsid w:val="00483AC7"/>
    <w:rsid w:val="0048432F"/>
    <w:rsid w:val="004843E0"/>
    <w:rsid w:val="0048458D"/>
    <w:rsid w:val="00485796"/>
    <w:rsid w:val="0048612E"/>
    <w:rsid w:val="004863E9"/>
    <w:rsid w:val="00486D65"/>
    <w:rsid w:val="00490030"/>
    <w:rsid w:val="00490739"/>
    <w:rsid w:val="00490844"/>
    <w:rsid w:val="00490A68"/>
    <w:rsid w:val="00490C06"/>
    <w:rsid w:val="0049113D"/>
    <w:rsid w:val="00493982"/>
    <w:rsid w:val="00493D40"/>
    <w:rsid w:val="00493EE3"/>
    <w:rsid w:val="0049417D"/>
    <w:rsid w:val="004944F6"/>
    <w:rsid w:val="004952ED"/>
    <w:rsid w:val="004958DB"/>
    <w:rsid w:val="0049607C"/>
    <w:rsid w:val="004965D8"/>
    <w:rsid w:val="004967B6"/>
    <w:rsid w:val="00496C9C"/>
    <w:rsid w:val="0049727D"/>
    <w:rsid w:val="004978F1"/>
    <w:rsid w:val="00497E26"/>
    <w:rsid w:val="004A0517"/>
    <w:rsid w:val="004A0E31"/>
    <w:rsid w:val="004A15BD"/>
    <w:rsid w:val="004A1ED4"/>
    <w:rsid w:val="004A2F32"/>
    <w:rsid w:val="004A3AD7"/>
    <w:rsid w:val="004A504B"/>
    <w:rsid w:val="004A619B"/>
    <w:rsid w:val="004A6911"/>
    <w:rsid w:val="004B0690"/>
    <w:rsid w:val="004B08F9"/>
    <w:rsid w:val="004B0BA2"/>
    <w:rsid w:val="004B10DD"/>
    <w:rsid w:val="004B179F"/>
    <w:rsid w:val="004B3652"/>
    <w:rsid w:val="004B36E7"/>
    <w:rsid w:val="004B3B49"/>
    <w:rsid w:val="004B4325"/>
    <w:rsid w:val="004B47DA"/>
    <w:rsid w:val="004B4DFE"/>
    <w:rsid w:val="004B53C1"/>
    <w:rsid w:val="004B54E0"/>
    <w:rsid w:val="004B63DE"/>
    <w:rsid w:val="004B7384"/>
    <w:rsid w:val="004B76EB"/>
    <w:rsid w:val="004C1534"/>
    <w:rsid w:val="004C1DBB"/>
    <w:rsid w:val="004C2DA2"/>
    <w:rsid w:val="004C2E53"/>
    <w:rsid w:val="004C38D7"/>
    <w:rsid w:val="004C3900"/>
    <w:rsid w:val="004C412F"/>
    <w:rsid w:val="004C4269"/>
    <w:rsid w:val="004C5D1F"/>
    <w:rsid w:val="004C6010"/>
    <w:rsid w:val="004C7F34"/>
    <w:rsid w:val="004D046F"/>
    <w:rsid w:val="004D155C"/>
    <w:rsid w:val="004D19E2"/>
    <w:rsid w:val="004D1FD4"/>
    <w:rsid w:val="004D2CF5"/>
    <w:rsid w:val="004D2D17"/>
    <w:rsid w:val="004D2DDA"/>
    <w:rsid w:val="004D30BA"/>
    <w:rsid w:val="004D397F"/>
    <w:rsid w:val="004D4931"/>
    <w:rsid w:val="004D55EA"/>
    <w:rsid w:val="004D6236"/>
    <w:rsid w:val="004D66EB"/>
    <w:rsid w:val="004D6A36"/>
    <w:rsid w:val="004D73C3"/>
    <w:rsid w:val="004D7582"/>
    <w:rsid w:val="004D7F90"/>
    <w:rsid w:val="004E0D1E"/>
    <w:rsid w:val="004E112A"/>
    <w:rsid w:val="004E15AD"/>
    <w:rsid w:val="004E1A68"/>
    <w:rsid w:val="004E2DF1"/>
    <w:rsid w:val="004E388E"/>
    <w:rsid w:val="004E4A51"/>
    <w:rsid w:val="004E4A63"/>
    <w:rsid w:val="004E4DBB"/>
    <w:rsid w:val="004E4E41"/>
    <w:rsid w:val="004E59A7"/>
    <w:rsid w:val="004E5F5E"/>
    <w:rsid w:val="004E65C5"/>
    <w:rsid w:val="004E66AE"/>
    <w:rsid w:val="004E66AF"/>
    <w:rsid w:val="004E6766"/>
    <w:rsid w:val="004E6B1F"/>
    <w:rsid w:val="004E73DB"/>
    <w:rsid w:val="004E7ADF"/>
    <w:rsid w:val="004E7F9C"/>
    <w:rsid w:val="004F0066"/>
    <w:rsid w:val="004F0414"/>
    <w:rsid w:val="004F0E58"/>
    <w:rsid w:val="004F1696"/>
    <w:rsid w:val="004F1A89"/>
    <w:rsid w:val="004F2481"/>
    <w:rsid w:val="004F29F9"/>
    <w:rsid w:val="004F3231"/>
    <w:rsid w:val="004F3493"/>
    <w:rsid w:val="004F3B2F"/>
    <w:rsid w:val="004F404E"/>
    <w:rsid w:val="004F5143"/>
    <w:rsid w:val="004F52D8"/>
    <w:rsid w:val="004F5BCE"/>
    <w:rsid w:val="004F607A"/>
    <w:rsid w:val="004F7064"/>
    <w:rsid w:val="004F72E0"/>
    <w:rsid w:val="004F74FE"/>
    <w:rsid w:val="004F7BF1"/>
    <w:rsid w:val="00500FE8"/>
    <w:rsid w:val="00501260"/>
    <w:rsid w:val="005014D7"/>
    <w:rsid w:val="00501892"/>
    <w:rsid w:val="00501D0D"/>
    <w:rsid w:val="005028E5"/>
    <w:rsid w:val="00503DFE"/>
    <w:rsid w:val="00504524"/>
    <w:rsid w:val="00504F5A"/>
    <w:rsid w:val="005079F3"/>
    <w:rsid w:val="00507C1B"/>
    <w:rsid w:val="00511A66"/>
    <w:rsid w:val="00511B93"/>
    <w:rsid w:val="0051209E"/>
    <w:rsid w:val="00512782"/>
    <w:rsid w:val="00512B09"/>
    <w:rsid w:val="0051355A"/>
    <w:rsid w:val="005139B4"/>
    <w:rsid w:val="005148EA"/>
    <w:rsid w:val="0051591E"/>
    <w:rsid w:val="00516307"/>
    <w:rsid w:val="005169A8"/>
    <w:rsid w:val="00517C78"/>
    <w:rsid w:val="005205D1"/>
    <w:rsid w:val="005212F0"/>
    <w:rsid w:val="00521D15"/>
    <w:rsid w:val="005220ED"/>
    <w:rsid w:val="00522109"/>
    <w:rsid w:val="00522904"/>
    <w:rsid w:val="00523FA8"/>
    <w:rsid w:val="00525442"/>
    <w:rsid w:val="0052549A"/>
    <w:rsid w:val="00526037"/>
    <w:rsid w:val="00526A72"/>
    <w:rsid w:val="005277D0"/>
    <w:rsid w:val="00527F57"/>
    <w:rsid w:val="00530655"/>
    <w:rsid w:val="0053185E"/>
    <w:rsid w:val="005322EC"/>
    <w:rsid w:val="005323A7"/>
    <w:rsid w:val="00532D96"/>
    <w:rsid w:val="00533286"/>
    <w:rsid w:val="005333C0"/>
    <w:rsid w:val="00533796"/>
    <w:rsid w:val="00534276"/>
    <w:rsid w:val="00535115"/>
    <w:rsid w:val="00536E59"/>
    <w:rsid w:val="00537343"/>
    <w:rsid w:val="0053751B"/>
    <w:rsid w:val="005402ED"/>
    <w:rsid w:val="00540EDF"/>
    <w:rsid w:val="005434D3"/>
    <w:rsid w:val="00543EE2"/>
    <w:rsid w:val="005447ED"/>
    <w:rsid w:val="00544A29"/>
    <w:rsid w:val="00545C96"/>
    <w:rsid w:val="00547AB7"/>
    <w:rsid w:val="005516F3"/>
    <w:rsid w:val="00551C00"/>
    <w:rsid w:val="00551D55"/>
    <w:rsid w:val="00552139"/>
    <w:rsid w:val="00552B7A"/>
    <w:rsid w:val="00552BF3"/>
    <w:rsid w:val="00552D5D"/>
    <w:rsid w:val="005531EC"/>
    <w:rsid w:val="00553BFC"/>
    <w:rsid w:val="00553F84"/>
    <w:rsid w:val="00553F94"/>
    <w:rsid w:val="00553F95"/>
    <w:rsid w:val="00554001"/>
    <w:rsid w:val="0055438B"/>
    <w:rsid w:val="00554B62"/>
    <w:rsid w:val="00554EEF"/>
    <w:rsid w:val="005550D3"/>
    <w:rsid w:val="0055582E"/>
    <w:rsid w:val="00555D75"/>
    <w:rsid w:val="00556861"/>
    <w:rsid w:val="00556AB5"/>
    <w:rsid w:val="005573FA"/>
    <w:rsid w:val="00557BED"/>
    <w:rsid w:val="00557C3A"/>
    <w:rsid w:val="00560207"/>
    <w:rsid w:val="00560693"/>
    <w:rsid w:val="0056086C"/>
    <w:rsid w:val="00560DF0"/>
    <w:rsid w:val="00561622"/>
    <w:rsid w:val="00561F00"/>
    <w:rsid w:val="0056275C"/>
    <w:rsid w:val="00563A4F"/>
    <w:rsid w:val="0056759C"/>
    <w:rsid w:val="005708C1"/>
    <w:rsid w:val="00571329"/>
    <w:rsid w:val="00571BDC"/>
    <w:rsid w:val="005735BE"/>
    <w:rsid w:val="00575052"/>
    <w:rsid w:val="0057547E"/>
    <w:rsid w:val="00576B56"/>
    <w:rsid w:val="0057731A"/>
    <w:rsid w:val="00581AA6"/>
    <w:rsid w:val="00582154"/>
    <w:rsid w:val="005824C4"/>
    <w:rsid w:val="00583408"/>
    <w:rsid w:val="00583B13"/>
    <w:rsid w:val="0058495B"/>
    <w:rsid w:val="005857D4"/>
    <w:rsid w:val="00585A5D"/>
    <w:rsid w:val="005869B3"/>
    <w:rsid w:val="00586D68"/>
    <w:rsid w:val="00587669"/>
    <w:rsid w:val="005878C3"/>
    <w:rsid w:val="00587EA8"/>
    <w:rsid w:val="00591B00"/>
    <w:rsid w:val="0059203C"/>
    <w:rsid w:val="0059272B"/>
    <w:rsid w:val="00592E4B"/>
    <w:rsid w:val="00593DB3"/>
    <w:rsid w:val="0059513E"/>
    <w:rsid w:val="0059562E"/>
    <w:rsid w:val="00595A33"/>
    <w:rsid w:val="00596B78"/>
    <w:rsid w:val="0059797C"/>
    <w:rsid w:val="00597C7C"/>
    <w:rsid w:val="005A07A2"/>
    <w:rsid w:val="005A0916"/>
    <w:rsid w:val="005A2AAA"/>
    <w:rsid w:val="005A3B28"/>
    <w:rsid w:val="005A3E63"/>
    <w:rsid w:val="005A495D"/>
    <w:rsid w:val="005A5DB0"/>
    <w:rsid w:val="005A61B7"/>
    <w:rsid w:val="005A6AA4"/>
    <w:rsid w:val="005A6D9F"/>
    <w:rsid w:val="005A7C81"/>
    <w:rsid w:val="005A7FF2"/>
    <w:rsid w:val="005B02DD"/>
    <w:rsid w:val="005B0573"/>
    <w:rsid w:val="005B1103"/>
    <w:rsid w:val="005B11E6"/>
    <w:rsid w:val="005B35E9"/>
    <w:rsid w:val="005B48FF"/>
    <w:rsid w:val="005B51E3"/>
    <w:rsid w:val="005B6582"/>
    <w:rsid w:val="005B6D5C"/>
    <w:rsid w:val="005B772E"/>
    <w:rsid w:val="005C05F8"/>
    <w:rsid w:val="005C0C78"/>
    <w:rsid w:val="005C0CE1"/>
    <w:rsid w:val="005C1046"/>
    <w:rsid w:val="005C116C"/>
    <w:rsid w:val="005C1AF7"/>
    <w:rsid w:val="005C1E32"/>
    <w:rsid w:val="005C339A"/>
    <w:rsid w:val="005C3FD9"/>
    <w:rsid w:val="005C4FB3"/>
    <w:rsid w:val="005C5EBD"/>
    <w:rsid w:val="005C60E4"/>
    <w:rsid w:val="005C611F"/>
    <w:rsid w:val="005C670D"/>
    <w:rsid w:val="005C7236"/>
    <w:rsid w:val="005C7E66"/>
    <w:rsid w:val="005D022E"/>
    <w:rsid w:val="005D043F"/>
    <w:rsid w:val="005D058A"/>
    <w:rsid w:val="005D06E0"/>
    <w:rsid w:val="005D0A85"/>
    <w:rsid w:val="005D0E19"/>
    <w:rsid w:val="005D1184"/>
    <w:rsid w:val="005D127F"/>
    <w:rsid w:val="005D217C"/>
    <w:rsid w:val="005D22B6"/>
    <w:rsid w:val="005D3152"/>
    <w:rsid w:val="005D32E4"/>
    <w:rsid w:val="005D363F"/>
    <w:rsid w:val="005D47B2"/>
    <w:rsid w:val="005D5AB8"/>
    <w:rsid w:val="005D61D4"/>
    <w:rsid w:val="005D62CE"/>
    <w:rsid w:val="005E0D0A"/>
    <w:rsid w:val="005E1975"/>
    <w:rsid w:val="005E274B"/>
    <w:rsid w:val="005E3063"/>
    <w:rsid w:val="005E3AF7"/>
    <w:rsid w:val="005E44EE"/>
    <w:rsid w:val="005E4838"/>
    <w:rsid w:val="005E4B03"/>
    <w:rsid w:val="005E6744"/>
    <w:rsid w:val="005E7354"/>
    <w:rsid w:val="005E7391"/>
    <w:rsid w:val="005E75DC"/>
    <w:rsid w:val="005F04C0"/>
    <w:rsid w:val="005F0A1A"/>
    <w:rsid w:val="005F323C"/>
    <w:rsid w:val="005F3256"/>
    <w:rsid w:val="005F3BCE"/>
    <w:rsid w:val="005F3FB1"/>
    <w:rsid w:val="005F43CD"/>
    <w:rsid w:val="005F45C6"/>
    <w:rsid w:val="005F614F"/>
    <w:rsid w:val="005F6857"/>
    <w:rsid w:val="00601BE9"/>
    <w:rsid w:val="006021DD"/>
    <w:rsid w:val="0060343D"/>
    <w:rsid w:val="00604C15"/>
    <w:rsid w:val="006055EA"/>
    <w:rsid w:val="00605C61"/>
    <w:rsid w:val="00606DE0"/>
    <w:rsid w:val="00607789"/>
    <w:rsid w:val="006079CE"/>
    <w:rsid w:val="00610A96"/>
    <w:rsid w:val="00611AD3"/>
    <w:rsid w:val="00612EDF"/>
    <w:rsid w:val="00614169"/>
    <w:rsid w:val="006146C4"/>
    <w:rsid w:val="006156E0"/>
    <w:rsid w:val="0061571A"/>
    <w:rsid w:val="006158D5"/>
    <w:rsid w:val="00615C76"/>
    <w:rsid w:val="0061669C"/>
    <w:rsid w:val="006167C8"/>
    <w:rsid w:val="00617AFD"/>
    <w:rsid w:val="00617EEC"/>
    <w:rsid w:val="00617F31"/>
    <w:rsid w:val="0062091C"/>
    <w:rsid w:val="00621985"/>
    <w:rsid w:val="00622E3A"/>
    <w:rsid w:val="00622F57"/>
    <w:rsid w:val="00623EB0"/>
    <w:rsid w:val="006250DF"/>
    <w:rsid w:val="00625439"/>
    <w:rsid w:val="00625D83"/>
    <w:rsid w:val="0062628F"/>
    <w:rsid w:val="00626EF1"/>
    <w:rsid w:val="00630510"/>
    <w:rsid w:val="00630844"/>
    <w:rsid w:val="00632140"/>
    <w:rsid w:val="006325F6"/>
    <w:rsid w:val="00632995"/>
    <w:rsid w:val="006331A8"/>
    <w:rsid w:val="00634375"/>
    <w:rsid w:val="006345E2"/>
    <w:rsid w:val="00634B41"/>
    <w:rsid w:val="00634BAE"/>
    <w:rsid w:val="0063530C"/>
    <w:rsid w:val="00635E22"/>
    <w:rsid w:val="00635EEB"/>
    <w:rsid w:val="006365EF"/>
    <w:rsid w:val="006367FD"/>
    <w:rsid w:val="006370EC"/>
    <w:rsid w:val="00640875"/>
    <w:rsid w:val="0064126E"/>
    <w:rsid w:val="0064277A"/>
    <w:rsid w:val="00642850"/>
    <w:rsid w:val="00642A71"/>
    <w:rsid w:val="00642E9F"/>
    <w:rsid w:val="00644E5D"/>
    <w:rsid w:val="006460E6"/>
    <w:rsid w:val="00646C0E"/>
    <w:rsid w:val="00651984"/>
    <w:rsid w:val="00651CC3"/>
    <w:rsid w:val="00652B5A"/>
    <w:rsid w:val="00653C68"/>
    <w:rsid w:val="00653C9C"/>
    <w:rsid w:val="00653E0D"/>
    <w:rsid w:val="006552FA"/>
    <w:rsid w:val="00655400"/>
    <w:rsid w:val="00655487"/>
    <w:rsid w:val="0065556E"/>
    <w:rsid w:val="006556F6"/>
    <w:rsid w:val="00660CBE"/>
    <w:rsid w:val="00661209"/>
    <w:rsid w:val="00661A4B"/>
    <w:rsid w:val="00661B22"/>
    <w:rsid w:val="006623E7"/>
    <w:rsid w:val="006628CC"/>
    <w:rsid w:val="00662A8C"/>
    <w:rsid w:val="00662B80"/>
    <w:rsid w:val="00662BA5"/>
    <w:rsid w:val="00663DDF"/>
    <w:rsid w:val="00664262"/>
    <w:rsid w:val="0066427C"/>
    <w:rsid w:val="00665436"/>
    <w:rsid w:val="006671A9"/>
    <w:rsid w:val="0066768F"/>
    <w:rsid w:val="00667A0A"/>
    <w:rsid w:val="00667D8F"/>
    <w:rsid w:val="00670CE4"/>
    <w:rsid w:val="00670F6C"/>
    <w:rsid w:val="00671114"/>
    <w:rsid w:val="006712DB"/>
    <w:rsid w:val="006719C1"/>
    <w:rsid w:val="00672720"/>
    <w:rsid w:val="0067295F"/>
    <w:rsid w:val="00672EB4"/>
    <w:rsid w:val="006730F4"/>
    <w:rsid w:val="006731DC"/>
    <w:rsid w:val="0067347D"/>
    <w:rsid w:val="00673F39"/>
    <w:rsid w:val="006750B3"/>
    <w:rsid w:val="006752DC"/>
    <w:rsid w:val="0067559F"/>
    <w:rsid w:val="00676DE6"/>
    <w:rsid w:val="00676E58"/>
    <w:rsid w:val="0067762D"/>
    <w:rsid w:val="00677A2B"/>
    <w:rsid w:val="00680553"/>
    <w:rsid w:val="00680AB2"/>
    <w:rsid w:val="006822CB"/>
    <w:rsid w:val="00682C84"/>
    <w:rsid w:val="0068362B"/>
    <w:rsid w:val="00683988"/>
    <w:rsid w:val="006841A3"/>
    <w:rsid w:val="006841C5"/>
    <w:rsid w:val="006848D8"/>
    <w:rsid w:val="00685297"/>
    <w:rsid w:val="006852C7"/>
    <w:rsid w:val="006852CE"/>
    <w:rsid w:val="00685798"/>
    <w:rsid w:val="00685B13"/>
    <w:rsid w:val="00686715"/>
    <w:rsid w:val="00686CAF"/>
    <w:rsid w:val="006879DA"/>
    <w:rsid w:val="00687D00"/>
    <w:rsid w:val="006906AF"/>
    <w:rsid w:val="00690D5A"/>
    <w:rsid w:val="00692209"/>
    <w:rsid w:val="006926CD"/>
    <w:rsid w:val="00692916"/>
    <w:rsid w:val="00692D14"/>
    <w:rsid w:val="006939D0"/>
    <w:rsid w:val="0069418E"/>
    <w:rsid w:val="0069438D"/>
    <w:rsid w:val="00696574"/>
    <w:rsid w:val="006A0657"/>
    <w:rsid w:val="006A0BE9"/>
    <w:rsid w:val="006A0D4A"/>
    <w:rsid w:val="006A27C8"/>
    <w:rsid w:val="006A2BB0"/>
    <w:rsid w:val="006A47E0"/>
    <w:rsid w:val="006A5257"/>
    <w:rsid w:val="006A5FFC"/>
    <w:rsid w:val="006A6FA0"/>
    <w:rsid w:val="006A7695"/>
    <w:rsid w:val="006A7997"/>
    <w:rsid w:val="006A7A3B"/>
    <w:rsid w:val="006B01ED"/>
    <w:rsid w:val="006B0617"/>
    <w:rsid w:val="006B0C96"/>
    <w:rsid w:val="006B1954"/>
    <w:rsid w:val="006B289C"/>
    <w:rsid w:val="006B32BB"/>
    <w:rsid w:val="006B3637"/>
    <w:rsid w:val="006B3DB1"/>
    <w:rsid w:val="006B3E68"/>
    <w:rsid w:val="006B468D"/>
    <w:rsid w:val="006B4F1A"/>
    <w:rsid w:val="006B65C7"/>
    <w:rsid w:val="006B7228"/>
    <w:rsid w:val="006B7E12"/>
    <w:rsid w:val="006C01B5"/>
    <w:rsid w:val="006C1473"/>
    <w:rsid w:val="006C1727"/>
    <w:rsid w:val="006C32FD"/>
    <w:rsid w:val="006C39CE"/>
    <w:rsid w:val="006C450C"/>
    <w:rsid w:val="006C5420"/>
    <w:rsid w:val="006C5619"/>
    <w:rsid w:val="006C5C25"/>
    <w:rsid w:val="006C679E"/>
    <w:rsid w:val="006C683C"/>
    <w:rsid w:val="006C6C7D"/>
    <w:rsid w:val="006C7815"/>
    <w:rsid w:val="006C79CC"/>
    <w:rsid w:val="006C79D4"/>
    <w:rsid w:val="006C7A65"/>
    <w:rsid w:val="006C7ADE"/>
    <w:rsid w:val="006D0FCC"/>
    <w:rsid w:val="006D1312"/>
    <w:rsid w:val="006D145C"/>
    <w:rsid w:val="006D1B00"/>
    <w:rsid w:val="006D1BA8"/>
    <w:rsid w:val="006D21F5"/>
    <w:rsid w:val="006D2977"/>
    <w:rsid w:val="006D3089"/>
    <w:rsid w:val="006D3AE2"/>
    <w:rsid w:val="006D4298"/>
    <w:rsid w:val="006D43D6"/>
    <w:rsid w:val="006D531C"/>
    <w:rsid w:val="006D62A4"/>
    <w:rsid w:val="006D7481"/>
    <w:rsid w:val="006D78F5"/>
    <w:rsid w:val="006E01A5"/>
    <w:rsid w:val="006E126D"/>
    <w:rsid w:val="006E18CA"/>
    <w:rsid w:val="006E1FC3"/>
    <w:rsid w:val="006E23D5"/>
    <w:rsid w:val="006E3328"/>
    <w:rsid w:val="006E39FF"/>
    <w:rsid w:val="006E4A97"/>
    <w:rsid w:val="006E4FCE"/>
    <w:rsid w:val="006E507B"/>
    <w:rsid w:val="006E607C"/>
    <w:rsid w:val="006E6E82"/>
    <w:rsid w:val="006E7103"/>
    <w:rsid w:val="006E718C"/>
    <w:rsid w:val="006E753E"/>
    <w:rsid w:val="006E77CB"/>
    <w:rsid w:val="006E7893"/>
    <w:rsid w:val="006F1A23"/>
    <w:rsid w:val="006F559A"/>
    <w:rsid w:val="006F601A"/>
    <w:rsid w:val="006F6614"/>
    <w:rsid w:val="006F6A11"/>
    <w:rsid w:val="006F6D55"/>
    <w:rsid w:val="006F6DAB"/>
    <w:rsid w:val="006F76EA"/>
    <w:rsid w:val="006F7C97"/>
    <w:rsid w:val="007005E4"/>
    <w:rsid w:val="007013BB"/>
    <w:rsid w:val="0070184F"/>
    <w:rsid w:val="00701E50"/>
    <w:rsid w:val="00702C56"/>
    <w:rsid w:val="00704470"/>
    <w:rsid w:val="00704CE9"/>
    <w:rsid w:val="00705B16"/>
    <w:rsid w:val="00705BB5"/>
    <w:rsid w:val="0070616B"/>
    <w:rsid w:val="00706295"/>
    <w:rsid w:val="00706FDA"/>
    <w:rsid w:val="0070755F"/>
    <w:rsid w:val="007105D5"/>
    <w:rsid w:val="007112EC"/>
    <w:rsid w:val="00711F3B"/>
    <w:rsid w:val="00711F9A"/>
    <w:rsid w:val="00713810"/>
    <w:rsid w:val="0071389A"/>
    <w:rsid w:val="00713DC3"/>
    <w:rsid w:val="00713F68"/>
    <w:rsid w:val="00714355"/>
    <w:rsid w:val="0071458B"/>
    <w:rsid w:val="00714DFF"/>
    <w:rsid w:val="00714FE8"/>
    <w:rsid w:val="007157C8"/>
    <w:rsid w:val="0071595A"/>
    <w:rsid w:val="00715AC3"/>
    <w:rsid w:val="00716ABD"/>
    <w:rsid w:val="0071705F"/>
    <w:rsid w:val="00717297"/>
    <w:rsid w:val="00717870"/>
    <w:rsid w:val="00717C19"/>
    <w:rsid w:val="007209B1"/>
    <w:rsid w:val="007212D2"/>
    <w:rsid w:val="0072194B"/>
    <w:rsid w:val="00723CA8"/>
    <w:rsid w:val="00724156"/>
    <w:rsid w:val="007252FA"/>
    <w:rsid w:val="00725766"/>
    <w:rsid w:val="007265CC"/>
    <w:rsid w:val="00726886"/>
    <w:rsid w:val="00726A4A"/>
    <w:rsid w:val="00727669"/>
    <w:rsid w:val="007276C3"/>
    <w:rsid w:val="00727717"/>
    <w:rsid w:val="00730203"/>
    <w:rsid w:val="007303A5"/>
    <w:rsid w:val="007303F4"/>
    <w:rsid w:val="00730B3E"/>
    <w:rsid w:val="0073160F"/>
    <w:rsid w:val="00731C64"/>
    <w:rsid w:val="00733106"/>
    <w:rsid w:val="00733233"/>
    <w:rsid w:val="00733B96"/>
    <w:rsid w:val="00733C53"/>
    <w:rsid w:val="00733D60"/>
    <w:rsid w:val="0073420B"/>
    <w:rsid w:val="0073446F"/>
    <w:rsid w:val="00735E81"/>
    <w:rsid w:val="007361B6"/>
    <w:rsid w:val="00736367"/>
    <w:rsid w:val="00736825"/>
    <w:rsid w:val="00736E5F"/>
    <w:rsid w:val="00737277"/>
    <w:rsid w:val="007412B6"/>
    <w:rsid w:val="0074411A"/>
    <w:rsid w:val="007443F1"/>
    <w:rsid w:val="007444CD"/>
    <w:rsid w:val="0074477E"/>
    <w:rsid w:val="00744D93"/>
    <w:rsid w:val="00744D9C"/>
    <w:rsid w:val="00745355"/>
    <w:rsid w:val="0074568E"/>
    <w:rsid w:val="007459B3"/>
    <w:rsid w:val="00745CF9"/>
    <w:rsid w:val="00745D19"/>
    <w:rsid w:val="0074760E"/>
    <w:rsid w:val="00750087"/>
    <w:rsid w:val="007505DF"/>
    <w:rsid w:val="0075089B"/>
    <w:rsid w:val="00751263"/>
    <w:rsid w:val="00751516"/>
    <w:rsid w:val="007527C2"/>
    <w:rsid w:val="007529B1"/>
    <w:rsid w:val="007529E0"/>
    <w:rsid w:val="007548C4"/>
    <w:rsid w:val="00754ABA"/>
    <w:rsid w:val="00754EA6"/>
    <w:rsid w:val="00754EA9"/>
    <w:rsid w:val="00755237"/>
    <w:rsid w:val="00755705"/>
    <w:rsid w:val="00757637"/>
    <w:rsid w:val="0076088F"/>
    <w:rsid w:val="007615B6"/>
    <w:rsid w:val="00762492"/>
    <w:rsid w:val="007624A2"/>
    <w:rsid w:val="00762627"/>
    <w:rsid w:val="00763293"/>
    <w:rsid w:val="00763580"/>
    <w:rsid w:val="00764764"/>
    <w:rsid w:val="00764EEC"/>
    <w:rsid w:val="00764EEE"/>
    <w:rsid w:val="00765A68"/>
    <w:rsid w:val="00766205"/>
    <w:rsid w:val="00770658"/>
    <w:rsid w:val="00771380"/>
    <w:rsid w:val="0077162D"/>
    <w:rsid w:val="00772121"/>
    <w:rsid w:val="00772411"/>
    <w:rsid w:val="00772682"/>
    <w:rsid w:val="00773A77"/>
    <w:rsid w:val="00774392"/>
    <w:rsid w:val="007745AE"/>
    <w:rsid w:val="0077594F"/>
    <w:rsid w:val="00776182"/>
    <w:rsid w:val="00777A0E"/>
    <w:rsid w:val="00777BA8"/>
    <w:rsid w:val="007803AE"/>
    <w:rsid w:val="007807DE"/>
    <w:rsid w:val="00780C25"/>
    <w:rsid w:val="00780CD5"/>
    <w:rsid w:val="00781406"/>
    <w:rsid w:val="0078155F"/>
    <w:rsid w:val="0078284E"/>
    <w:rsid w:val="00782853"/>
    <w:rsid w:val="00782A2F"/>
    <w:rsid w:val="00782B0D"/>
    <w:rsid w:val="00783352"/>
    <w:rsid w:val="00783AD2"/>
    <w:rsid w:val="00783B6C"/>
    <w:rsid w:val="00783BFC"/>
    <w:rsid w:val="00784377"/>
    <w:rsid w:val="007847D9"/>
    <w:rsid w:val="007850C4"/>
    <w:rsid w:val="00785470"/>
    <w:rsid w:val="007856AD"/>
    <w:rsid w:val="00786139"/>
    <w:rsid w:val="007869CB"/>
    <w:rsid w:val="00787DC3"/>
    <w:rsid w:val="00790560"/>
    <w:rsid w:val="00790916"/>
    <w:rsid w:val="00791112"/>
    <w:rsid w:val="00791492"/>
    <w:rsid w:val="00791A38"/>
    <w:rsid w:val="00791DEA"/>
    <w:rsid w:val="00792522"/>
    <w:rsid w:val="007929F5"/>
    <w:rsid w:val="007933FF"/>
    <w:rsid w:val="00794112"/>
    <w:rsid w:val="007943DA"/>
    <w:rsid w:val="00794EE7"/>
    <w:rsid w:val="00796C9D"/>
    <w:rsid w:val="00797345"/>
    <w:rsid w:val="0079781A"/>
    <w:rsid w:val="00797A57"/>
    <w:rsid w:val="00797BE5"/>
    <w:rsid w:val="00797DAC"/>
    <w:rsid w:val="007A01DA"/>
    <w:rsid w:val="007A0A56"/>
    <w:rsid w:val="007A10AB"/>
    <w:rsid w:val="007A1377"/>
    <w:rsid w:val="007A1546"/>
    <w:rsid w:val="007A1592"/>
    <w:rsid w:val="007A16BB"/>
    <w:rsid w:val="007A228C"/>
    <w:rsid w:val="007A3596"/>
    <w:rsid w:val="007A368E"/>
    <w:rsid w:val="007A44DB"/>
    <w:rsid w:val="007A4692"/>
    <w:rsid w:val="007A5006"/>
    <w:rsid w:val="007A5490"/>
    <w:rsid w:val="007A5868"/>
    <w:rsid w:val="007A5ED6"/>
    <w:rsid w:val="007A63CF"/>
    <w:rsid w:val="007B0201"/>
    <w:rsid w:val="007B04CE"/>
    <w:rsid w:val="007B0701"/>
    <w:rsid w:val="007B227B"/>
    <w:rsid w:val="007B2497"/>
    <w:rsid w:val="007B2D90"/>
    <w:rsid w:val="007B50A6"/>
    <w:rsid w:val="007B5C45"/>
    <w:rsid w:val="007B6871"/>
    <w:rsid w:val="007B710C"/>
    <w:rsid w:val="007B7A2F"/>
    <w:rsid w:val="007C00F8"/>
    <w:rsid w:val="007C2B69"/>
    <w:rsid w:val="007C32EE"/>
    <w:rsid w:val="007C3387"/>
    <w:rsid w:val="007C3D33"/>
    <w:rsid w:val="007C44C8"/>
    <w:rsid w:val="007C5A7B"/>
    <w:rsid w:val="007C6A02"/>
    <w:rsid w:val="007C6C1A"/>
    <w:rsid w:val="007C765F"/>
    <w:rsid w:val="007C7DB6"/>
    <w:rsid w:val="007D033F"/>
    <w:rsid w:val="007D0720"/>
    <w:rsid w:val="007D22A4"/>
    <w:rsid w:val="007D294A"/>
    <w:rsid w:val="007D2C31"/>
    <w:rsid w:val="007D3F98"/>
    <w:rsid w:val="007D47D2"/>
    <w:rsid w:val="007D4ACB"/>
    <w:rsid w:val="007D536B"/>
    <w:rsid w:val="007D6439"/>
    <w:rsid w:val="007D6D19"/>
    <w:rsid w:val="007D6EC0"/>
    <w:rsid w:val="007D7E1D"/>
    <w:rsid w:val="007E04EC"/>
    <w:rsid w:val="007E2934"/>
    <w:rsid w:val="007E3DB1"/>
    <w:rsid w:val="007E4919"/>
    <w:rsid w:val="007E4A26"/>
    <w:rsid w:val="007E503C"/>
    <w:rsid w:val="007E6F5C"/>
    <w:rsid w:val="007F0CD8"/>
    <w:rsid w:val="007F10BC"/>
    <w:rsid w:val="007F15DE"/>
    <w:rsid w:val="007F1856"/>
    <w:rsid w:val="007F28CB"/>
    <w:rsid w:val="007F2FBF"/>
    <w:rsid w:val="007F3526"/>
    <w:rsid w:val="007F3D03"/>
    <w:rsid w:val="007F4FAE"/>
    <w:rsid w:val="007F6215"/>
    <w:rsid w:val="00801F8B"/>
    <w:rsid w:val="00802C9B"/>
    <w:rsid w:val="0080345C"/>
    <w:rsid w:val="008038C6"/>
    <w:rsid w:val="008049E7"/>
    <w:rsid w:val="00804D7F"/>
    <w:rsid w:val="00804E20"/>
    <w:rsid w:val="008053DB"/>
    <w:rsid w:val="00805C68"/>
    <w:rsid w:val="008061D1"/>
    <w:rsid w:val="008102E7"/>
    <w:rsid w:val="008103D0"/>
    <w:rsid w:val="0081046E"/>
    <w:rsid w:val="00810498"/>
    <w:rsid w:val="00810D28"/>
    <w:rsid w:val="008118C3"/>
    <w:rsid w:val="0081203E"/>
    <w:rsid w:val="00812543"/>
    <w:rsid w:val="008125C6"/>
    <w:rsid w:val="00812B8B"/>
    <w:rsid w:val="00813988"/>
    <w:rsid w:val="00813A8B"/>
    <w:rsid w:val="00813F34"/>
    <w:rsid w:val="00814808"/>
    <w:rsid w:val="00814B58"/>
    <w:rsid w:val="008151BD"/>
    <w:rsid w:val="00815B62"/>
    <w:rsid w:val="00815C6C"/>
    <w:rsid w:val="008162AD"/>
    <w:rsid w:val="00816935"/>
    <w:rsid w:val="00816E4D"/>
    <w:rsid w:val="0081739C"/>
    <w:rsid w:val="00817DD5"/>
    <w:rsid w:val="00820307"/>
    <w:rsid w:val="00820CDA"/>
    <w:rsid w:val="00821757"/>
    <w:rsid w:val="00822F99"/>
    <w:rsid w:val="008234ED"/>
    <w:rsid w:val="00824D06"/>
    <w:rsid w:val="00824E5E"/>
    <w:rsid w:val="008250D5"/>
    <w:rsid w:val="0082522F"/>
    <w:rsid w:val="008255D1"/>
    <w:rsid w:val="00825EC6"/>
    <w:rsid w:val="0082633A"/>
    <w:rsid w:val="00826A65"/>
    <w:rsid w:val="00826CBC"/>
    <w:rsid w:val="008271FB"/>
    <w:rsid w:val="00830075"/>
    <w:rsid w:val="00831684"/>
    <w:rsid w:val="00831979"/>
    <w:rsid w:val="008320AA"/>
    <w:rsid w:val="00835F8D"/>
    <w:rsid w:val="00837FD2"/>
    <w:rsid w:val="0084070E"/>
    <w:rsid w:val="00840910"/>
    <w:rsid w:val="00840DE4"/>
    <w:rsid w:val="00840F00"/>
    <w:rsid w:val="00841392"/>
    <w:rsid w:val="00841C31"/>
    <w:rsid w:val="008431B9"/>
    <w:rsid w:val="008436D5"/>
    <w:rsid w:val="00843CDA"/>
    <w:rsid w:val="00844D3A"/>
    <w:rsid w:val="008476FC"/>
    <w:rsid w:val="00850A8D"/>
    <w:rsid w:val="00851352"/>
    <w:rsid w:val="00851DD4"/>
    <w:rsid w:val="00853A0F"/>
    <w:rsid w:val="0085428A"/>
    <w:rsid w:val="008552E5"/>
    <w:rsid w:val="0085545E"/>
    <w:rsid w:val="008554BA"/>
    <w:rsid w:val="00855B04"/>
    <w:rsid w:val="00856547"/>
    <w:rsid w:val="0085682F"/>
    <w:rsid w:val="00857077"/>
    <w:rsid w:val="00857D8E"/>
    <w:rsid w:val="008604FA"/>
    <w:rsid w:val="008608E3"/>
    <w:rsid w:val="00860CC3"/>
    <w:rsid w:val="008613DA"/>
    <w:rsid w:val="0086160C"/>
    <w:rsid w:val="00861B64"/>
    <w:rsid w:val="00862640"/>
    <w:rsid w:val="008627F0"/>
    <w:rsid w:val="008629B0"/>
    <w:rsid w:val="0086306D"/>
    <w:rsid w:val="00863230"/>
    <w:rsid w:val="00865BD0"/>
    <w:rsid w:val="00865EB2"/>
    <w:rsid w:val="00866A66"/>
    <w:rsid w:val="00867705"/>
    <w:rsid w:val="00867FAB"/>
    <w:rsid w:val="008717D2"/>
    <w:rsid w:val="008717D8"/>
    <w:rsid w:val="0087215C"/>
    <w:rsid w:val="00872EBB"/>
    <w:rsid w:val="0087383B"/>
    <w:rsid w:val="008744E9"/>
    <w:rsid w:val="00874531"/>
    <w:rsid w:val="008749D9"/>
    <w:rsid w:val="00874D3C"/>
    <w:rsid w:val="008757CE"/>
    <w:rsid w:val="00875D25"/>
    <w:rsid w:val="00876830"/>
    <w:rsid w:val="0087694D"/>
    <w:rsid w:val="0087776B"/>
    <w:rsid w:val="00877E53"/>
    <w:rsid w:val="00877FF1"/>
    <w:rsid w:val="00880082"/>
    <w:rsid w:val="00880346"/>
    <w:rsid w:val="0088072A"/>
    <w:rsid w:val="00880E35"/>
    <w:rsid w:val="00881531"/>
    <w:rsid w:val="008837DE"/>
    <w:rsid w:val="008844AB"/>
    <w:rsid w:val="008875FE"/>
    <w:rsid w:val="00887F8E"/>
    <w:rsid w:val="00890956"/>
    <w:rsid w:val="00891F84"/>
    <w:rsid w:val="00893842"/>
    <w:rsid w:val="00893EC3"/>
    <w:rsid w:val="008942F5"/>
    <w:rsid w:val="008947BA"/>
    <w:rsid w:val="00895475"/>
    <w:rsid w:val="00895EB8"/>
    <w:rsid w:val="00896234"/>
    <w:rsid w:val="0089661C"/>
    <w:rsid w:val="0089688A"/>
    <w:rsid w:val="00896C40"/>
    <w:rsid w:val="0089738C"/>
    <w:rsid w:val="008978F9"/>
    <w:rsid w:val="00897E43"/>
    <w:rsid w:val="008A052C"/>
    <w:rsid w:val="008A1610"/>
    <w:rsid w:val="008A1A78"/>
    <w:rsid w:val="008A2523"/>
    <w:rsid w:val="008A31E5"/>
    <w:rsid w:val="008A671E"/>
    <w:rsid w:val="008B08C3"/>
    <w:rsid w:val="008B11D4"/>
    <w:rsid w:val="008B1DD0"/>
    <w:rsid w:val="008B282C"/>
    <w:rsid w:val="008B4AE8"/>
    <w:rsid w:val="008B71AF"/>
    <w:rsid w:val="008B734C"/>
    <w:rsid w:val="008B7683"/>
    <w:rsid w:val="008C07B8"/>
    <w:rsid w:val="008C162C"/>
    <w:rsid w:val="008C1762"/>
    <w:rsid w:val="008C222B"/>
    <w:rsid w:val="008C2B9E"/>
    <w:rsid w:val="008C2C8B"/>
    <w:rsid w:val="008C3D37"/>
    <w:rsid w:val="008C4D93"/>
    <w:rsid w:val="008C5738"/>
    <w:rsid w:val="008C5E52"/>
    <w:rsid w:val="008C675B"/>
    <w:rsid w:val="008C6957"/>
    <w:rsid w:val="008C6A3B"/>
    <w:rsid w:val="008C728F"/>
    <w:rsid w:val="008C7D69"/>
    <w:rsid w:val="008C7EAD"/>
    <w:rsid w:val="008D0345"/>
    <w:rsid w:val="008D0A1D"/>
    <w:rsid w:val="008D0C7F"/>
    <w:rsid w:val="008D0CFE"/>
    <w:rsid w:val="008D12D7"/>
    <w:rsid w:val="008D144C"/>
    <w:rsid w:val="008D1482"/>
    <w:rsid w:val="008D32DC"/>
    <w:rsid w:val="008D3A90"/>
    <w:rsid w:val="008D4B67"/>
    <w:rsid w:val="008D53B8"/>
    <w:rsid w:val="008D5761"/>
    <w:rsid w:val="008D5788"/>
    <w:rsid w:val="008D6152"/>
    <w:rsid w:val="008D6913"/>
    <w:rsid w:val="008D6A86"/>
    <w:rsid w:val="008E0683"/>
    <w:rsid w:val="008E1017"/>
    <w:rsid w:val="008E12C0"/>
    <w:rsid w:val="008E1B50"/>
    <w:rsid w:val="008E1FF0"/>
    <w:rsid w:val="008E2D4A"/>
    <w:rsid w:val="008E2EB9"/>
    <w:rsid w:val="008E4905"/>
    <w:rsid w:val="008E4FDF"/>
    <w:rsid w:val="008E570C"/>
    <w:rsid w:val="008E68AE"/>
    <w:rsid w:val="008E7735"/>
    <w:rsid w:val="008E7BA9"/>
    <w:rsid w:val="008F0112"/>
    <w:rsid w:val="008F0F81"/>
    <w:rsid w:val="008F1090"/>
    <w:rsid w:val="008F13AF"/>
    <w:rsid w:val="008F143F"/>
    <w:rsid w:val="008F205E"/>
    <w:rsid w:val="008F230E"/>
    <w:rsid w:val="008F27BF"/>
    <w:rsid w:val="008F2E18"/>
    <w:rsid w:val="008F2E64"/>
    <w:rsid w:val="008F35C6"/>
    <w:rsid w:val="008F39E7"/>
    <w:rsid w:val="008F48DD"/>
    <w:rsid w:val="008F5F56"/>
    <w:rsid w:val="008F6CA7"/>
    <w:rsid w:val="008F6F3D"/>
    <w:rsid w:val="008F737F"/>
    <w:rsid w:val="009003A4"/>
    <w:rsid w:val="00900A34"/>
    <w:rsid w:val="00900B70"/>
    <w:rsid w:val="00900D72"/>
    <w:rsid w:val="009020C7"/>
    <w:rsid w:val="009021E1"/>
    <w:rsid w:val="00902346"/>
    <w:rsid w:val="0090296A"/>
    <w:rsid w:val="00903582"/>
    <w:rsid w:val="00904C09"/>
    <w:rsid w:val="00904CA3"/>
    <w:rsid w:val="00905570"/>
    <w:rsid w:val="00905C56"/>
    <w:rsid w:val="009068B9"/>
    <w:rsid w:val="00907D21"/>
    <w:rsid w:val="00907E1A"/>
    <w:rsid w:val="00910007"/>
    <w:rsid w:val="0091057A"/>
    <w:rsid w:val="00910B2F"/>
    <w:rsid w:val="00910DE3"/>
    <w:rsid w:val="00910F25"/>
    <w:rsid w:val="00911599"/>
    <w:rsid w:val="009125BD"/>
    <w:rsid w:val="00913196"/>
    <w:rsid w:val="009142EC"/>
    <w:rsid w:val="009145E4"/>
    <w:rsid w:val="00914AB7"/>
    <w:rsid w:val="00914B34"/>
    <w:rsid w:val="00914B9C"/>
    <w:rsid w:val="00914D83"/>
    <w:rsid w:val="009154C3"/>
    <w:rsid w:val="00915568"/>
    <w:rsid w:val="00915BEC"/>
    <w:rsid w:val="00920204"/>
    <w:rsid w:val="00921426"/>
    <w:rsid w:val="0092189F"/>
    <w:rsid w:val="00921998"/>
    <w:rsid w:val="00921C96"/>
    <w:rsid w:val="00923540"/>
    <w:rsid w:val="00923626"/>
    <w:rsid w:val="00923E35"/>
    <w:rsid w:val="009240CA"/>
    <w:rsid w:val="00924146"/>
    <w:rsid w:val="009250B1"/>
    <w:rsid w:val="00925B0A"/>
    <w:rsid w:val="00926767"/>
    <w:rsid w:val="00926BD0"/>
    <w:rsid w:val="00926C4D"/>
    <w:rsid w:val="00926F49"/>
    <w:rsid w:val="00927375"/>
    <w:rsid w:val="00927BF7"/>
    <w:rsid w:val="00930005"/>
    <w:rsid w:val="0093032C"/>
    <w:rsid w:val="00930B3E"/>
    <w:rsid w:val="0093216F"/>
    <w:rsid w:val="00932197"/>
    <w:rsid w:val="00932461"/>
    <w:rsid w:val="00933091"/>
    <w:rsid w:val="009337B4"/>
    <w:rsid w:val="00933B97"/>
    <w:rsid w:val="009342E5"/>
    <w:rsid w:val="009345E8"/>
    <w:rsid w:val="00934684"/>
    <w:rsid w:val="00934817"/>
    <w:rsid w:val="00934C76"/>
    <w:rsid w:val="00935C35"/>
    <w:rsid w:val="00935DED"/>
    <w:rsid w:val="00935ED3"/>
    <w:rsid w:val="009361D5"/>
    <w:rsid w:val="009368CF"/>
    <w:rsid w:val="00937413"/>
    <w:rsid w:val="00937791"/>
    <w:rsid w:val="009412CD"/>
    <w:rsid w:val="009418B3"/>
    <w:rsid w:val="00941CE7"/>
    <w:rsid w:val="00941E20"/>
    <w:rsid w:val="009428A4"/>
    <w:rsid w:val="00946223"/>
    <w:rsid w:val="0094632D"/>
    <w:rsid w:val="00946544"/>
    <w:rsid w:val="00947043"/>
    <w:rsid w:val="00947674"/>
    <w:rsid w:val="009479F5"/>
    <w:rsid w:val="009505EF"/>
    <w:rsid w:val="0095073C"/>
    <w:rsid w:val="00950831"/>
    <w:rsid w:val="00952148"/>
    <w:rsid w:val="00952DBE"/>
    <w:rsid w:val="009535A7"/>
    <w:rsid w:val="00953603"/>
    <w:rsid w:val="0095390A"/>
    <w:rsid w:val="00954791"/>
    <w:rsid w:val="00954796"/>
    <w:rsid w:val="00955276"/>
    <w:rsid w:val="00955B6B"/>
    <w:rsid w:val="00955B9F"/>
    <w:rsid w:val="00956B81"/>
    <w:rsid w:val="00960188"/>
    <w:rsid w:val="009606F0"/>
    <w:rsid w:val="00960ECD"/>
    <w:rsid w:val="009610BA"/>
    <w:rsid w:val="009628EC"/>
    <w:rsid w:val="00962FFF"/>
    <w:rsid w:val="00963147"/>
    <w:rsid w:val="009632D4"/>
    <w:rsid w:val="00964B6D"/>
    <w:rsid w:val="00965027"/>
    <w:rsid w:val="009659F4"/>
    <w:rsid w:val="00965B78"/>
    <w:rsid w:val="00965D53"/>
    <w:rsid w:val="00967033"/>
    <w:rsid w:val="009678BF"/>
    <w:rsid w:val="0097067D"/>
    <w:rsid w:val="009706FF"/>
    <w:rsid w:val="00970D60"/>
    <w:rsid w:val="0097201B"/>
    <w:rsid w:val="009722AB"/>
    <w:rsid w:val="009727DB"/>
    <w:rsid w:val="00972A07"/>
    <w:rsid w:val="00972B01"/>
    <w:rsid w:val="0097347C"/>
    <w:rsid w:val="00973AA6"/>
    <w:rsid w:val="00974174"/>
    <w:rsid w:val="00975296"/>
    <w:rsid w:val="00976055"/>
    <w:rsid w:val="0097683D"/>
    <w:rsid w:val="00976D6E"/>
    <w:rsid w:val="00976F82"/>
    <w:rsid w:val="00977469"/>
    <w:rsid w:val="0098074D"/>
    <w:rsid w:val="00980C6C"/>
    <w:rsid w:val="00980DB0"/>
    <w:rsid w:val="0098101E"/>
    <w:rsid w:val="009813DA"/>
    <w:rsid w:val="009815C7"/>
    <w:rsid w:val="00981769"/>
    <w:rsid w:val="0098241A"/>
    <w:rsid w:val="009825C1"/>
    <w:rsid w:val="00982D0A"/>
    <w:rsid w:val="0098331F"/>
    <w:rsid w:val="009858BB"/>
    <w:rsid w:val="00986DE6"/>
    <w:rsid w:val="009874D0"/>
    <w:rsid w:val="0098766C"/>
    <w:rsid w:val="009901A6"/>
    <w:rsid w:val="00990322"/>
    <w:rsid w:val="00991745"/>
    <w:rsid w:val="00992DB6"/>
    <w:rsid w:val="0099390E"/>
    <w:rsid w:val="00994228"/>
    <w:rsid w:val="009960E5"/>
    <w:rsid w:val="00996291"/>
    <w:rsid w:val="00997CDB"/>
    <w:rsid w:val="009A0D0A"/>
    <w:rsid w:val="009A1161"/>
    <w:rsid w:val="009A11C7"/>
    <w:rsid w:val="009A18FE"/>
    <w:rsid w:val="009A22B8"/>
    <w:rsid w:val="009A34C2"/>
    <w:rsid w:val="009A37D7"/>
    <w:rsid w:val="009A3F91"/>
    <w:rsid w:val="009A405E"/>
    <w:rsid w:val="009A49A5"/>
    <w:rsid w:val="009A59FA"/>
    <w:rsid w:val="009A65CD"/>
    <w:rsid w:val="009A77FD"/>
    <w:rsid w:val="009A7ADC"/>
    <w:rsid w:val="009B098B"/>
    <w:rsid w:val="009B0D30"/>
    <w:rsid w:val="009B0E2F"/>
    <w:rsid w:val="009B1200"/>
    <w:rsid w:val="009B2881"/>
    <w:rsid w:val="009B31CF"/>
    <w:rsid w:val="009B36C0"/>
    <w:rsid w:val="009B3C29"/>
    <w:rsid w:val="009B48E5"/>
    <w:rsid w:val="009B4A5A"/>
    <w:rsid w:val="009B4F9C"/>
    <w:rsid w:val="009B5633"/>
    <w:rsid w:val="009B5CF0"/>
    <w:rsid w:val="009B60C4"/>
    <w:rsid w:val="009B6871"/>
    <w:rsid w:val="009B7DBC"/>
    <w:rsid w:val="009C0397"/>
    <w:rsid w:val="009C0955"/>
    <w:rsid w:val="009C1058"/>
    <w:rsid w:val="009C14ED"/>
    <w:rsid w:val="009C19B7"/>
    <w:rsid w:val="009C3367"/>
    <w:rsid w:val="009C37DD"/>
    <w:rsid w:val="009C383E"/>
    <w:rsid w:val="009C3A21"/>
    <w:rsid w:val="009C3B81"/>
    <w:rsid w:val="009C3D1C"/>
    <w:rsid w:val="009C49F5"/>
    <w:rsid w:val="009C5392"/>
    <w:rsid w:val="009C5ABB"/>
    <w:rsid w:val="009C5EF8"/>
    <w:rsid w:val="009C62E1"/>
    <w:rsid w:val="009D0C6A"/>
    <w:rsid w:val="009D183C"/>
    <w:rsid w:val="009D1DEE"/>
    <w:rsid w:val="009D21F4"/>
    <w:rsid w:val="009D33BB"/>
    <w:rsid w:val="009D39AC"/>
    <w:rsid w:val="009D45AD"/>
    <w:rsid w:val="009D4D4C"/>
    <w:rsid w:val="009D6532"/>
    <w:rsid w:val="009D6A1A"/>
    <w:rsid w:val="009D6A28"/>
    <w:rsid w:val="009D6AA1"/>
    <w:rsid w:val="009D76C6"/>
    <w:rsid w:val="009D7C51"/>
    <w:rsid w:val="009E10E0"/>
    <w:rsid w:val="009E196C"/>
    <w:rsid w:val="009E2170"/>
    <w:rsid w:val="009E2287"/>
    <w:rsid w:val="009E2CC6"/>
    <w:rsid w:val="009E2EB0"/>
    <w:rsid w:val="009E373E"/>
    <w:rsid w:val="009E4162"/>
    <w:rsid w:val="009E465A"/>
    <w:rsid w:val="009E4887"/>
    <w:rsid w:val="009E535E"/>
    <w:rsid w:val="009E581B"/>
    <w:rsid w:val="009E6A04"/>
    <w:rsid w:val="009E6A0A"/>
    <w:rsid w:val="009F134A"/>
    <w:rsid w:val="009F1FCB"/>
    <w:rsid w:val="009F310D"/>
    <w:rsid w:val="009F36B0"/>
    <w:rsid w:val="009F36BF"/>
    <w:rsid w:val="009F41E5"/>
    <w:rsid w:val="009F4C19"/>
    <w:rsid w:val="009F4CCB"/>
    <w:rsid w:val="009F518D"/>
    <w:rsid w:val="009F622F"/>
    <w:rsid w:val="009F6C69"/>
    <w:rsid w:val="009F7342"/>
    <w:rsid w:val="00A0036A"/>
    <w:rsid w:val="00A00704"/>
    <w:rsid w:val="00A00AEA"/>
    <w:rsid w:val="00A00BC3"/>
    <w:rsid w:val="00A00DE5"/>
    <w:rsid w:val="00A01013"/>
    <w:rsid w:val="00A01895"/>
    <w:rsid w:val="00A0216B"/>
    <w:rsid w:val="00A02225"/>
    <w:rsid w:val="00A031B5"/>
    <w:rsid w:val="00A044E2"/>
    <w:rsid w:val="00A05018"/>
    <w:rsid w:val="00A05B56"/>
    <w:rsid w:val="00A06233"/>
    <w:rsid w:val="00A064C0"/>
    <w:rsid w:val="00A06926"/>
    <w:rsid w:val="00A07873"/>
    <w:rsid w:val="00A101C9"/>
    <w:rsid w:val="00A1090B"/>
    <w:rsid w:val="00A111B6"/>
    <w:rsid w:val="00A12497"/>
    <w:rsid w:val="00A149D5"/>
    <w:rsid w:val="00A14BB8"/>
    <w:rsid w:val="00A15DF7"/>
    <w:rsid w:val="00A1669A"/>
    <w:rsid w:val="00A17520"/>
    <w:rsid w:val="00A1792B"/>
    <w:rsid w:val="00A2199A"/>
    <w:rsid w:val="00A22238"/>
    <w:rsid w:val="00A224D8"/>
    <w:rsid w:val="00A232C2"/>
    <w:rsid w:val="00A24C08"/>
    <w:rsid w:val="00A24CA4"/>
    <w:rsid w:val="00A25282"/>
    <w:rsid w:val="00A25483"/>
    <w:rsid w:val="00A25B14"/>
    <w:rsid w:val="00A268ED"/>
    <w:rsid w:val="00A26D27"/>
    <w:rsid w:val="00A2710C"/>
    <w:rsid w:val="00A2738A"/>
    <w:rsid w:val="00A27433"/>
    <w:rsid w:val="00A31372"/>
    <w:rsid w:val="00A317F1"/>
    <w:rsid w:val="00A31876"/>
    <w:rsid w:val="00A325E4"/>
    <w:rsid w:val="00A3303A"/>
    <w:rsid w:val="00A3391C"/>
    <w:rsid w:val="00A354B9"/>
    <w:rsid w:val="00A3643E"/>
    <w:rsid w:val="00A36D09"/>
    <w:rsid w:val="00A376EE"/>
    <w:rsid w:val="00A40988"/>
    <w:rsid w:val="00A41C40"/>
    <w:rsid w:val="00A424FE"/>
    <w:rsid w:val="00A42A99"/>
    <w:rsid w:val="00A43C0B"/>
    <w:rsid w:val="00A44248"/>
    <w:rsid w:val="00A442BE"/>
    <w:rsid w:val="00A44BCF"/>
    <w:rsid w:val="00A44E61"/>
    <w:rsid w:val="00A45108"/>
    <w:rsid w:val="00A4591E"/>
    <w:rsid w:val="00A4616E"/>
    <w:rsid w:val="00A467C1"/>
    <w:rsid w:val="00A472DA"/>
    <w:rsid w:val="00A5001A"/>
    <w:rsid w:val="00A508D7"/>
    <w:rsid w:val="00A509F0"/>
    <w:rsid w:val="00A5151A"/>
    <w:rsid w:val="00A518D3"/>
    <w:rsid w:val="00A51F11"/>
    <w:rsid w:val="00A527F9"/>
    <w:rsid w:val="00A52ACA"/>
    <w:rsid w:val="00A53414"/>
    <w:rsid w:val="00A538DF"/>
    <w:rsid w:val="00A53A08"/>
    <w:rsid w:val="00A53B73"/>
    <w:rsid w:val="00A541A3"/>
    <w:rsid w:val="00A547E9"/>
    <w:rsid w:val="00A54F25"/>
    <w:rsid w:val="00A55045"/>
    <w:rsid w:val="00A55234"/>
    <w:rsid w:val="00A55A1B"/>
    <w:rsid w:val="00A57E0A"/>
    <w:rsid w:val="00A6005A"/>
    <w:rsid w:val="00A60C99"/>
    <w:rsid w:val="00A60E72"/>
    <w:rsid w:val="00A63617"/>
    <w:rsid w:val="00A64E6C"/>
    <w:rsid w:val="00A65052"/>
    <w:rsid w:val="00A659FF"/>
    <w:rsid w:val="00A666B6"/>
    <w:rsid w:val="00A668FF"/>
    <w:rsid w:val="00A676D1"/>
    <w:rsid w:val="00A679B2"/>
    <w:rsid w:val="00A67BC4"/>
    <w:rsid w:val="00A67DB4"/>
    <w:rsid w:val="00A70BEF"/>
    <w:rsid w:val="00A714E4"/>
    <w:rsid w:val="00A717B9"/>
    <w:rsid w:val="00A71C8D"/>
    <w:rsid w:val="00A72427"/>
    <w:rsid w:val="00A734AB"/>
    <w:rsid w:val="00A75692"/>
    <w:rsid w:val="00A75A53"/>
    <w:rsid w:val="00A766E3"/>
    <w:rsid w:val="00A76D52"/>
    <w:rsid w:val="00A77919"/>
    <w:rsid w:val="00A77F25"/>
    <w:rsid w:val="00A77F5F"/>
    <w:rsid w:val="00A807EE"/>
    <w:rsid w:val="00A80F63"/>
    <w:rsid w:val="00A8144D"/>
    <w:rsid w:val="00A823F6"/>
    <w:rsid w:val="00A8387B"/>
    <w:rsid w:val="00A8399A"/>
    <w:rsid w:val="00A84561"/>
    <w:rsid w:val="00A846F3"/>
    <w:rsid w:val="00A8535A"/>
    <w:rsid w:val="00A8719E"/>
    <w:rsid w:val="00A9001A"/>
    <w:rsid w:val="00A909B6"/>
    <w:rsid w:val="00A90CFD"/>
    <w:rsid w:val="00A91648"/>
    <w:rsid w:val="00A9302D"/>
    <w:rsid w:val="00A94F0A"/>
    <w:rsid w:val="00A954C2"/>
    <w:rsid w:val="00A958E8"/>
    <w:rsid w:val="00A9637A"/>
    <w:rsid w:val="00AA0A89"/>
    <w:rsid w:val="00AA1AD2"/>
    <w:rsid w:val="00AA2C85"/>
    <w:rsid w:val="00AA2FAF"/>
    <w:rsid w:val="00AA3CFD"/>
    <w:rsid w:val="00AA5368"/>
    <w:rsid w:val="00AA6129"/>
    <w:rsid w:val="00AA6429"/>
    <w:rsid w:val="00AA6C3E"/>
    <w:rsid w:val="00AA7135"/>
    <w:rsid w:val="00AB06AC"/>
    <w:rsid w:val="00AB07E9"/>
    <w:rsid w:val="00AB0FF4"/>
    <w:rsid w:val="00AB2B5A"/>
    <w:rsid w:val="00AB38A5"/>
    <w:rsid w:val="00AB3F8E"/>
    <w:rsid w:val="00AB5841"/>
    <w:rsid w:val="00AB5E10"/>
    <w:rsid w:val="00AB67D9"/>
    <w:rsid w:val="00AB6E52"/>
    <w:rsid w:val="00AB7393"/>
    <w:rsid w:val="00AC01AA"/>
    <w:rsid w:val="00AC0209"/>
    <w:rsid w:val="00AC06F4"/>
    <w:rsid w:val="00AC126A"/>
    <w:rsid w:val="00AC1BDB"/>
    <w:rsid w:val="00AC1BF9"/>
    <w:rsid w:val="00AC2983"/>
    <w:rsid w:val="00AC2B7E"/>
    <w:rsid w:val="00AC342A"/>
    <w:rsid w:val="00AC3631"/>
    <w:rsid w:val="00AC3EE9"/>
    <w:rsid w:val="00AC49FD"/>
    <w:rsid w:val="00AC4F72"/>
    <w:rsid w:val="00AC5041"/>
    <w:rsid w:val="00AC5B7D"/>
    <w:rsid w:val="00AC72F6"/>
    <w:rsid w:val="00AC77F0"/>
    <w:rsid w:val="00AC7C0D"/>
    <w:rsid w:val="00AD026C"/>
    <w:rsid w:val="00AD0F69"/>
    <w:rsid w:val="00AD1797"/>
    <w:rsid w:val="00AD1F99"/>
    <w:rsid w:val="00AD2311"/>
    <w:rsid w:val="00AD47E4"/>
    <w:rsid w:val="00AD4805"/>
    <w:rsid w:val="00AD5099"/>
    <w:rsid w:val="00AD571F"/>
    <w:rsid w:val="00AD5E74"/>
    <w:rsid w:val="00AD61D0"/>
    <w:rsid w:val="00AD6FA6"/>
    <w:rsid w:val="00AE1A84"/>
    <w:rsid w:val="00AE1DB4"/>
    <w:rsid w:val="00AE2A5D"/>
    <w:rsid w:val="00AE2E5D"/>
    <w:rsid w:val="00AE3E1F"/>
    <w:rsid w:val="00AE482E"/>
    <w:rsid w:val="00AE5C4D"/>
    <w:rsid w:val="00AE6F19"/>
    <w:rsid w:val="00AE724B"/>
    <w:rsid w:val="00AE72E2"/>
    <w:rsid w:val="00AF035A"/>
    <w:rsid w:val="00AF16B2"/>
    <w:rsid w:val="00AF1B39"/>
    <w:rsid w:val="00AF36AA"/>
    <w:rsid w:val="00AF6726"/>
    <w:rsid w:val="00AF702F"/>
    <w:rsid w:val="00AF741A"/>
    <w:rsid w:val="00AF7CBE"/>
    <w:rsid w:val="00AF7D80"/>
    <w:rsid w:val="00B01ADB"/>
    <w:rsid w:val="00B020CC"/>
    <w:rsid w:val="00B025C5"/>
    <w:rsid w:val="00B02FD8"/>
    <w:rsid w:val="00B04161"/>
    <w:rsid w:val="00B04BA8"/>
    <w:rsid w:val="00B056F9"/>
    <w:rsid w:val="00B0746F"/>
    <w:rsid w:val="00B110C8"/>
    <w:rsid w:val="00B11C6A"/>
    <w:rsid w:val="00B11E3D"/>
    <w:rsid w:val="00B12062"/>
    <w:rsid w:val="00B1240F"/>
    <w:rsid w:val="00B13992"/>
    <w:rsid w:val="00B13F70"/>
    <w:rsid w:val="00B14D2C"/>
    <w:rsid w:val="00B14F40"/>
    <w:rsid w:val="00B17324"/>
    <w:rsid w:val="00B17D67"/>
    <w:rsid w:val="00B17E82"/>
    <w:rsid w:val="00B212CD"/>
    <w:rsid w:val="00B2546B"/>
    <w:rsid w:val="00B25F0D"/>
    <w:rsid w:val="00B26C99"/>
    <w:rsid w:val="00B318BD"/>
    <w:rsid w:val="00B33C9D"/>
    <w:rsid w:val="00B341FA"/>
    <w:rsid w:val="00B35D4B"/>
    <w:rsid w:val="00B35FCB"/>
    <w:rsid w:val="00B36166"/>
    <w:rsid w:val="00B36652"/>
    <w:rsid w:val="00B37174"/>
    <w:rsid w:val="00B37B9C"/>
    <w:rsid w:val="00B404A5"/>
    <w:rsid w:val="00B407A0"/>
    <w:rsid w:val="00B40D89"/>
    <w:rsid w:val="00B41A01"/>
    <w:rsid w:val="00B420F3"/>
    <w:rsid w:val="00B42A6A"/>
    <w:rsid w:val="00B430E2"/>
    <w:rsid w:val="00B43FE5"/>
    <w:rsid w:val="00B44616"/>
    <w:rsid w:val="00B4483C"/>
    <w:rsid w:val="00B44DDC"/>
    <w:rsid w:val="00B45559"/>
    <w:rsid w:val="00B4575A"/>
    <w:rsid w:val="00B45C6F"/>
    <w:rsid w:val="00B46F35"/>
    <w:rsid w:val="00B46F51"/>
    <w:rsid w:val="00B46FF8"/>
    <w:rsid w:val="00B4723A"/>
    <w:rsid w:val="00B474C8"/>
    <w:rsid w:val="00B47C29"/>
    <w:rsid w:val="00B500DE"/>
    <w:rsid w:val="00B5021F"/>
    <w:rsid w:val="00B502A1"/>
    <w:rsid w:val="00B509A8"/>
    <w:rsid w:val="00B50FCE"/>
    <w:rsid w:val="00B51717"/>
    <w:rsid w:val="00B51D38"/>
    <w:rsid w:val="00B524E1"/>
    <w:rsid w:val="00B53341"/>
    <w:rsid w:val="00B536B0"/>
    <w:rsid w:val="00B5371D"/>
    <w:rsid w:val="00B53A3B"/>
    <w:rsid w:val="00B540AE"/>
    <w:rsid w:val="00B54B49"/>
    <w:rsid w:val="00B56393"/>
    <w:rsid w:val="00B56F6A"/>
    <w:rsid w:val="00B575BA"/>
    <w:rsid w:val="00B5772E"/>
    <w:rsid w:val="00B57CBB"/>
    <w:rsid w:val="00B57DD7"/>
    <w:rsid w:val="00B57E18"/>
    <w:rsid w:val="00B57F89"/>
    <w:rsid w:val="00B6115F"/>
    <w:rsid w:val="00B6197E"/>
    <w:rsid w:val="00B6277C"/>
    <w:rsid w:val="00B6325B"/>
    <w:rsid w:val="00B641AA"/>
    <w:rsid w:val="00B64D14"/>
    <w:rsid w:val="00B64D7C"/>
    <w:rsid w:val="00B654DA"/>
    <w:rsid w:val="00B675C2"/>
    <w:rsid w:val="00B70019"/>
    <w:rsid w:val="00B70441"/>
    <w:rsid w:val="00B7070B"/>
    <w:rsid w:val="00B70C9D"/>
    <w:rsid w:val="00B7146B"/>
    <w:rsid w:val="00B71608"/>
    <w:rsid w:val="00B717DC"/>
    <w:rsid w:val="00B72D17"/>
    <w:rsid w:val="00B72DD7"/>
    <w:rsid w:val="00B72FD7"/>
    <w:rsid w:val="00B73099"/>
    <w:rsid w:val="00B748AE"/>
    <w:rsid w:val="00B751D1"/>
    <w:rsid w:val="00B75C08"/>
    <w:rsid w:val="00B76429"/>
    <w:rsid w:val="00B77B49"/>
    <w:rsid w:val="00B808C4"/>
    <w:rsid w:val="00B822A2"/>
    <w:rsid w:val="00B83A0D"/>
    <w:rsid w:val="00B84293"/>
    <w:rsid w:val="00B84328"/>
    <w:rsid w:val="00B84532"/>
    <w:rsid w:val="00B8509E"/>
    <w:rsid w:val="00B855AA"/>
    <w:rsid w:val="00B85B8C"/>
    <w:rsid w:val="00B86471"/>
    <w:rsid w:val="00B86A89"/>
    <w:rsid w:val="00B87F2D"/>
    <w:rsid w:val="00B87FC1"/>
    <w:rsid w:val="00B90175"/>
    <w:rsid w:val="00B901F2"/>
    <w:rsid w:val="00B90D05"/>
    <w:rsid w:val="00B90D51"/>
    <w:rsid w:val="00B91136"/>
    <w:rsid w:val="00B929E1"/>
    <w:rsid w:val="00B931BD"/>
    <w:rsid w:val="00B931FA"/>
    <w:rsid w:val="00B93BA5"/>
    <w:rsid w:val="00B93F75"/>
    <w:rsid w:val="00B952F3"/>
    <w:rsid w:val="00B956D4"/>
    <w:rsid w:val="00B95AAF"/>
    <w:rsid w:val="00B95D5C"/>
    <w:rsid w:val="00B9689E"/>
    <w:rsid w:val="00B97446"/>
    <w:rsid w:val="00B979F6"/>
    <w:rsid w:val="00BA0601"/>
    <w:rsid w:val="00BA0DD6"/>
    <w:rsid w:val="00BA1AF2"/>
    <w:rsid w:val="00BA202E"/>
    <w:rsid w:val="00BA20CB"/>
    <w:rsid w:val="00BA3B1D"/>
    <w:rsid w:val="00BA4308"/>
    <w:rsid w:val="00BA71BA"/>
    <w:rsid w:val="00BA7432"/>
    <w:rsid w:val="00BA7C87"/>
    <w:rsid w:val="00BA7F57"/>
    <w:rsid w:val="00BB02B9"/>
    <w:rsid w:val="00BB0BC0"/>
    <w:rsid w:val="00BB1498"/>
    <w:rsid w:val="00BB2764"/>
    <w:rsid w:val="00BB356C"/>
    <w:rsid w:val="00BB392D"/>
    <w:rsid w:val="00BB3F03"/>
    <w:rsid w:val="00BB3F05"/>
    <w:rsid w:val="00BB53AB"/>
    <w:rsid w:val="00BB5863"/>
    <w:rsid w:val="00BB6A21"/>
    <w:rsid w:val="00BB76AA"/>
    <w:rsid w:val="00BC07B7"/>
    <w:rsid w:val="00BC1AA0"/>
    <w:rsid w:val="00BC203C"/>
    <w:rsid w:val="00BC2495"/>
    <w:rsid w:val="00BC24E4"/>
    <w:rsid w:val="00BC314A"/>
    <w:rsid w:val="00BC35A4"/>
    <w:rsid w:val="00BC3A6B"/>
    <w:rsid w:val="00BC5A58"/>
    <w:rsid w:val="00BC5E55"/>
    <w:rsid w:val="00BC604D"/>
    <w:rsid w:val="00BC7EB9"/>
    <w:rsid w:val="00BD07E0"/>
    <w:rsid w:val="00BD117E"/>
    <w:rsid w:val="00BD2273"/>
    <w:rsid w:val="00BD2643"/>
    <w:rsid w:val="00BD28E5"/>
    <w:rsid w:val="00BD2EDF"/>
    <w:rsid w:val="00BD368F"/>
    <w:rsid w:val="00BD56B1"/>
    <w:rsid w:val="00BD6558"/>
    <w:rsid w:val="00BD66C9"/>
    <w:rsid w:val="00BD6AF9"/>
    <w:rsid w:val="00BD7617"/>
    <w:rsid w:val="00BE0074"/>
    <w:rsid w:val="00BE09EE"/>
    <w:rsid w:val="00BE18F6"/>
    <w:rsid w:val="00BE29F1"/>
    <w:rsid w:val="00BE4399"/>
    <w:rsid w:val="00BE453D"/>
    <w:rsid w:val="00BE4C45"/>
    <w:rsid w:val="00BE6250"/>
    <w:rsid w:val="00BF09C9"/>
    <w:rsid w:val="00BF09CB"/>
    <w:rsid w:val="00BF1291"/>
    <w:rsid w:val="00BF177C"/>
    <w:rsid w:val="00BF1EE3"/>
    <w:rsid w:val="00BF2AD7"/>
    <w:rsid w:val="00BF2BBE"/>
    <w:rsid w:val="00BF2F76"/>
    <w:rsid w:val="00BF3022"/>
    <w:rsid w:val="00BF3214"/>
    <w:rsid w:val="00BF3716"/>
    <w:rsid w:val="00BF466B"/>
    <w:rsid w:val="00BF4F16"/>
    <w:rsid w:val="00BF5573"/>
    <w:rsid w:val="00BF591B"/>
    <w:rsid w:val="00BF5F5A"/>
    <w:rsid w:val="00BF71BB"/>
    <w:rsid w:val="00C0017E"/>
    <w:rsid w:val="00C00244"/>
    <w:rsid w:val="00C00BD5"/>
    <w:rsid w:val="00C015B7"/>
    <w:rsid w:val="00C026B2"/>
    <w:rsid w:val="00C02718"/>
    <w:rsid w:val="00C027D5"/>
    <w:rsid w:val="00C02DD5"/>
    <w:rsid w:val="00C03D13"/>
    <w:rsid w:val="00C0486B"/>
    <w:rsid w:val="00C04C5A"/>
    <w:rsid w:val="00C04C6D"/>
    <w:rsid w:val="00C0590F"/>
    <w:rsid w:val="00C063D7"/>
    <w:rsid w:val="00C0663A"/>
    <w:rsid w:val="00C071E2"/>
    <w:rsid w:val="00C0758C"/>
    <w:rsid w:val="00C07F65"/>
    <w:rsid w:val="00C10061"/>
    <w:rsid w:val="00C10B3A"/>
    <w:rsid w:val="00C12002"/>
    <w:rsid w:val="00C12AAF"/>
    <w:rsid w:val="00C132B8"/>
    <w:rsid w:val="00C14F77"/>
    <w:rsid w:val="00C15867"/>
    <w:rsid w:val="00C16963"/>
    <w:rsid w:val="00C17BCD"/>
    <w:rsid w:val="00C2097C"/>
    <w:rsid w:val="00C215C5"/>
    <w:rsid w:val="00C22000"/>
    <w:rsid w:val="00C2235C"/>
    <w:rsid w:val="00C22398"/>
    <w:rsid w:val="00C2296D"/>
    <w:rsid w:val="00C23154"/>
    <w:rsid w:val="00C23155"/>
    <w:rsid w:val="00C242F2"/>
    <w:rsid w:val="00C247A5"/>
    <w:rsid w:val="00C25211"/>
    <w:rsid w:val="00C2541F"/>
    <w:rsid w:val="00C26EBE"/>
    <w:rsid w:val="00C26F1A"/>
    <w:rsid w:val="00C30306"/>
    <w:rsid w:val="00C30CA4"/>
    <w:rsid w:val="00C30CEB"/>
    <w:rsid w:val="00C33827"/>
    <w:rsid w:val="00C35000"/>
    <w:rsid w:val="00C354F2"/>
    <w:rsid w:val="00C35839"/>
    <w:rsid w:val="00C36D10"/>
    <w:rsid w:val="00C3741F"/>
    <w:rsid w:val="00C37C7D"/>
    <w:rsid w:val="00C40069"/>
    <w:rsid w:val="00C40C41"/>
    <w:rsid w:val="00C41D5A"/>
    <w:rsid w:val="00C41D88"/>
    <w:rsid w:val="00C4326E"/>
    <w:rsid w:val="00C438AA"/>
    <w:rsid w:val="00C43B48"/>
    <w:rsid w:val="00C44915"/>
    <w:rsid w:val="00C450D5"/>
    <w:rsid w:val="00C45885"/>
    <w:rsid w:val="00C46242"/>
    <w:rsid w:val="00C469D4"/>
    <w:rsid w:val="00C47AC5"/>
    <w:rsid w:val="00C47D98"/>
    <w:rsid w:val="00C50860"/>
    <w:rsid w:val="00C50F22"/>
    <w:rsid w:val="00C52342"/>
    <w:rsid w:val="00C55CE1"/>
    <w:rsid w:val="00C577A8"/>
    <w:rsid w:val="00C57971"/>
    <w:rsid w:val="00C614F5"/>
    <w:rsid w:val="00C61C32"/>
    <w:rsid w:val="00C623C2"/>
    <w:rsid w:val="00C6296B"/>
    <w:rsid w:val="00C63643"/>
    <w:rsid w:val="00C63957"/>
    <w:rsid w:val="00C63B8E"/>
    <w:rsid w:val="00C64668"/>
    <w:rsid w:val="00C64699"/>
    <w:rsid w:val="00C65BD7"/>
    <w:rsid w:val="00C65CDB"/>
    <w:rsid w:val="00C67151"/>
    <w:rsid w:val="00C6798C"/>
    <w:rsid w:val="00C70172"/>
    <w:rsid w:val="00C70830"/>
    <w:rsid w:val="00C7188B"/>
    <w:rsid w:val="00C71902"/>
    <w:rsid w:val="00C724B7"/>
    <w:rsid w:val="00C747B4"/>
    <w:rsid w:val="00C75B6B"/>
    <w:rsid w:val="00C75B6D"/>
    <w:rsid w:val="00C75EC7"/>
    <w:rsid w:val="00C76BA4"/>
    <w:rsid w:val="00C771FF"/>
    <w:rsid w:val="00C77431"/>
    <w:rsid w:val="00C77E8E"/>
    <w:rsid w:val="00C80B86"/>
    <w:rsid w:val="00C82B4F"/>
    <w:rsid w:val="00C83A48"/>
    <w:rsid w:val="00C83E3F"/>
    <w:rsid w:val="00C849CF"/>
    <w:rsid w:val="00C85865"/>
    <w:rsid w:val="00C85BB1"/>
    <w:rsid w:val="00C85E85"/>
    <w:rsid w:val="00C86255"/>
    <w:rsid w:val="00C8662D"/>
    <w:rsid w:val="00C86B81"/>
    <w:rsid w:val="00C877E8"/>
    <w:rsid w:val="00C90089"/>
    <w:rsid w:val="00C9093F"/>
    <w:rsid w:val="00C9124F"/>
    <w:rsid w:val="00C91B67"/>
    <w:rsid w:val="00C91D6C"/>
    <w:rsid w:val="00C926C8"/>
    <w:rsid w:val="00C92774"/>
    <w:rsid w:val="00C92B06"/>
    <w:rsid w:val="00C93A55"/>
    <w:rsid w:val="00C93CC3"/>
    <w:rsid w:val="00C941A0"/>
    <w:rsid w:val="00C942FB"/>
    <w:rsid w:val="00C955B5"/>
    <w:rsid w:val="00C96401"/>
    <w:rsid w:val="00C9641F"/>
    <w:rsid w:val="00C97714"/>
    <w:rsid w:val="00C97B0B"/>
    <w:rsid w:val="00CA0EB9"/>
    <w:rsid w:val="00CA1A0E"/>
    <w:rsid w:val="00CA27C7"/>
    <w:rsid w:val="00CA2EAE"/>
    <w:rsid w:val="00CA35A8"/>
    <w:rsid w:val="00CA3803"/>
    <w:rsid w:val="00CA3985"/>
    <w:rsid w:val="00CA3F62"/>
    <w:rsid w:val="00CA4AC1"/>
    <w:rsid w:val="00CA59FB"/>
    <w:rsid w:val="00CA6AA2"/>
    <w:rsid w:val="00CA7F27"/>
    <w:rsid w:val="00CB0316"/>
    <w:rsid w:val="00CB05E7"/>
    <w:rsid w:val="00CB0B11"/>
    <w:rsid w:val="00CB0BEE"/>
    <w:rsid w:val="00CB15EB"/>
    <w:rsid w:val="00CB1905"/>
    <w:rsid w:val="00CB197D"/>
    <w:rsid w:val="00CB1DBA"/>
    <w:rsid w:val="00CB24A7"/>
    <w:rsid w:val="00CB27F0"/>
    <w:rsid w:val="00CB2B52"/>
    <w:rsid w:val="00CB2EEC"/>
    <w:rsid w:val="00CB3D8F"/>
    <w:rsid w:val="00CB426A"/>
    <w:rsid w:val="00CB48DD"/>
    <w:rsid w:val="00CB5354"/>
    <w:rsid w:val="00CB5CE4"/>
    <w:rsid w:val="00CB669B"/>
    <w:rsid w:val="00CB6C72"/>
    <w:rsid w:val="00CB6F4F"/>
    <w:rsid w:val="00CC0143"/>
    <w:rsid w:val="00CC0F53"/>
    <w:rsid w:val="00CC15C5"/>
    <w:rsid w:val="00CC3C9E"/>
    <w:rsid w:val="00CC6505"/>
    <w:rsid w:val="00CC6A14"/>
    <w:rsid w:val="00CC6BFC"/>
    <w:rsid w:val="00CC705E"/>
    <w:rsid w:val="00CC70A3"/>
    <w:rsid w:val="00CD07E3"/>
    <w:rsid w:val="00CD1AF0"/>
    <w:rsid w:val="00CD1D7D"/>
    <w:rsid w:val="00CD2E9E"/>
    <w:rsid w:val="00CD4442"/>
    <w:rsid w:val="00CD4550"/>
    <w:rsid w:val="00CD4C8D"/>
    <w:rsid w:val="00CD53C3"/>
    <w:rsid w:val="00CD574E"/>
    <w:rsid w:val="00CD5990"/>
    <w:rsid w:val="00CD5B2D"/>
    <w:rsid w:val="00CD6157"/>
    <w:rsid w:val="00CD647C"/>
    <w:rsid w:val="00CD7359"/>
    <w:rsid w:val="00CE1CFC"/>
    <w:rsid w:val="00CE37CB"/>
    <w:rsid w:val="00CE38CF"/>
    <w:rsid w:val="00CE3C8A"/>
    <w:rsid w:val="00CE3F98"/>
    <w:rsid w:val="00CE4060"/>
    <w:rsid w:val="00CE4C22"/>
    <w:rsid w:val="00CE5E9B"/>
    <w:rsid w:val="00CE6264"/>
    <w:rsid w:val="00CE655B"/>
    <w:rsid w:val="00CE76E5"/>
    <w:rsid w:val="00CF276D"/>
    <w:rsid w:val="00CF41EC"/>
    <w:rsid w:val="00CF4778"/>
    <w:rsid w:val="00CF5AC8"/>
    <w:rsid w:val="00CF5D04"/>
    <w:rsid w:val="00CF5FE8"/>
    <w:rsid w:val="00CF6092"/>
    <w:rsid w:val="00CF6736"/>
    <w:rsid w:val="00CF6A38"/>
    <w:rsid w:val="00D0104D"/>
    <w:rsid w:val="00D010B3"/>
    <w:rsid w:val="00D013EE"/>
    <w:rsid w:val="00D01623"/>
    <w:rsid w:val="00D01852"/>
    <w:rsid w:val="00D01C7B"/>
    <w:rsid w:val="00D01FFF"/>
    <w:rsid w:val="00D0300D"/>
    <w:rsid w:val="00D03384"/>
    <w:rsid w:val="00D03D07"/>
    <w:rsid w:val="00D03E18"/>
    <w:rsid w:val="00D04C92"/>
    <w:rsid w:val="00D04DE4"/>
    <w:rsid w:val="00D0566A"/>
    <w:rsid w:val="00D058E8"/>
    <w:rsid w:val="00D0595B"/>
    <w:rsid w:val="00D05F5B"/>
    <w:rsid w:val="00D0639F"/>
    <w:rsid w:val="00D063F1"/>
    <w:rsid w:val="00D065D1"/>
    <w:rsid w:val="00D06D98"/>
    <w:rsid w:val="00D07395"/>
    <w:rsid w:val="00D074E4"/>
    <w:rsid w:val="00D077AC"/>
    <w:rsid w:val="00D07F66"/>
    <w:rsid w:val="00D10A77"/>
    <w:rsid w:val="00D10F5B"/>
    <w:rsid w:val="00D11735"/>
    <w:rsid w:val="00D11BE9"/>
    <w:rsid w:val="00D11DDA"/>
    <w:rsid w:val="00D12A56"/>
    <w:rsid w:val="00D12E3F"/>
    <w:rsid w:val="00D13631"/>
    <w:rsid w:val="00D13EAA"/>
    <w:rsid w:val="00D143B9"/>
    <w:rsid w:val="00D149D9"/>
    <w:rsid w:val="00D14E52"/>
    <w:rsid w:val="00D14F22"/>
    <w:rsid w:val="00D14FAE"/>
    <w:rsid w:val="00D16627"/>
    <w:rsid w:val="00D16E75"/>
    <w:rsid w:val="00D16EEA"/>
    <w:rsid w:val="00D16FED"/>
    <w:rsid w:val="00D172F9"/>
    <w:rsid w:val="00D175D5"/>
    <w:rsid w:val="00D201F0"/>
    <w:rsid w:val="00D20DC7"/>
    <w:rsid w:val="00D220B7"/>
    <w:rsid w:val="00D231F8"/>
    <w:rsid w:val="00D2450C"/>
    <w:rsid w:val="00D253B8"/>
    <w:rsid w:val="00D25712"/>
    <w:rsid w:val="00D25736"/>
    <w:rsid w:val="00D25E1F"/>
    <w:rsid w:val="00D26D68"/>
    <w:rsid w:val="00D26EF7"/>
    <w:rsid w:val="00D309AD"/>
    <w:rsid w:val="00D30D26"/>
    <w:rsid w:val="00D32239"/>
    <w:rsid w:val="00D322FF"/>
    <w:rsid w:val="00D3334C"/>
    <w:rsid w:val="00D335EC"/>
    <w:rsid w:val="00D3380D"/>
    <w:rsid w:val="00D34DBB"/>
    <w:rsid w:val="00D355A0"/>
    <w:rsid w:val="00D3651F"/>
    <w:rsid w:val="00D36EFF"/>
    <w:rsid w:val="00D4069F"/>
    <w:rsid w:val="00D40AB7"/>
    <w:rsid w:val="00D40BD6"/>
    <w:rsid w:val="00D41E0A"/>
    <w:rsid w:val="00D43555"/>
    <w:rsid w:val="00D43824"/>
    <w:rsid w:val="00D439D2"/>
    <w:rsid w:val="00D443B4"/>
    <w:rsid w:val="00D4475D"/>
    <w:rsid w:val="00D44D3B"/>
    <w:rsid w:val="00D45298"/>
    <w:rsid w:val="00D4559D"/>
    <w:rsid w:val="00D458BB"/>
    <w:rsid w:val="00D4741C"/>
    <w:rsid w:val="00D478B7"/>
    <w:rsid w:val="00D47B1A"/>
    <w:rsid w:val="00D47CE7"/>
    <w:rsid w:val="00D50837"/>
    <w:rsid w:val="00D523BE"/>
    <w:rsid w:val="00D52A66"/>
    <w:rsid w:val="00D52BD1"/>
    <w:rsid w:val="00D5322C"/>
    <w:rsid w:val="00D5398B"/>
    <w:rsid w:val="00D539CC"/>
    <w:rsid w:val="00D53ED6"/>
    <w:rsid w:val="00D5474E"/>
    <w:rsid w:val="00D54CE1"/>
    <w:rsid w:val="00D56037"/>
    <w:rsid w:val="00D566B4"/>
    <w:rsid w:val="00D57381"/>
    <w:rsid w:val="00D57918"/>
    <w:rsid w:val="00D57970"/>
    <w:rsid w:val="00D57BB9"/>
    <w:rsid w:val="00D60E69"/>
    <w:rsid w:val="00D61268"/>
    <w:rsid w:val="00D615D9"/>
    <w:rsid w:val="00D61FFB"/>
    <w:rsid w:val="00D62426"/>
    <w:rsid w:val="00D62A6E"/>
    <w:rsid w:val="00D6327A"/>
    <w:rsid w:val="00D63A17"/>
    <w:rsid w:val="00D6414E"/>
    <w:rsid w:val="00D6416B"/>
    <w:rsid w:val="00D651B9"/>
    <w:rsid w:val="00D65D3D"/>
    <w:rsid w:val="00D66DC3"/>
    <w:rsid w:val="00D67091"/>
    <w:rsid w:val="00D6726D"/>
    <w:rsid w:val="00D67625"/>
    <w:rsid w:val="00D70695"/>
    <w:rsid w:val="00D70766"/>
    <w:rsid w:val="00D71330"/>
    <w:rsid w:val="00D715F8"/>
    <w:rsid w:val="00D7202A"/>
    <w:rsid w:val="00D72C25"/>
    <w:rsid w:val="00D73388"/>
    <w:rsid w:val="00D73A3D"/>
    <w:rsid w:val="00D73CE3"/>
    <w:rsid w:val="00D73DC6"/>
    <w:rsid w:val="00D7433D"/>
    <w:rsid w:val="00D74C1A"/>
    <w:rsid w:val="00D754C1"/>
    <w:rsid w:val="00D75E9B"/>
    <w:rsid w:val="00D75FC2"/>
    <w:rsid w:val="00D76113"/>
    <w:rsid w:val="00D76140"/>
    <w:rsid w:val="00D762A7"/>
    <w:rsid w:val="00D76F62"/>
    <w:rsid w:val="00D77393"/>
    <w:rsid w:val="00D77A35"/>
    <w:rsid w:val="00D77AE0"/>
    <w:rsid w:val="00D77F7C"/>
    <w:rsid w:val="00D80F82"/>
    <w:rsid w:val="00D811A2"/>
    <w:rsid w:val="00D81B3E"/>
    <w:rsid w:val="00D82E47"/>
    <w:rsid w:val="00D83AE0"/>
    <w:rsid w:val="00D84A66"/>
    <w:rsid w:val="00D85981"/>
    <w:rsid w:val="00D85F02"/>
    <w:rsid w:val="00D8652E"/>
    <w:rsid w:val="00D86724"/>
    <w:rsid w:val="00D86924"/>
    <w:rsid w:val="00D86F7D"/>
    <w:rsid w:val="00D9057F"/>
    <w:rsid w:val="00D906E8"/>
    <w:rsid w:val="00D90C70"/>
    <w:rsid w:val="00D90E49"/>
    <w:rsid w:val="00D9195C"/>
    <w:rsid w:val="00D9203F"/>
    <w:rsid w:val="00D92117"/>
    <w:rsid w:val="00D924FA"/>
    <w:rsid w:val="00D94566"/>
    <w:rsid w:val="00D95356"/>
    <w:rsid w:val="00D95C9D"/>
    <w:rsid w:val="00D95E31"/>
    <w:rsid w:val="00D96ADE"/>
    <w:rsid w:val="00D96D44"/>
    <w:rsid w:val="00D9711F"/>
    <w:rsid w:val="00D97B2D"/>
    <w:rsid w:val="00DA089C"/>
    <w:rsid w:val="00DA0CE2"/>
    <w:rsid w:val="00DA2387"/>
    <w:rsid w:val="00DA293C"/>
    <w:rsid w:val="00DA2AE0"/>
    <w:rsid w:val="00DA2CBD"/>
    <w:rsid w:val="00DA2F30"/>
    <w:rsid w:val="00DA3028"/>
    <w:rsid w:val="00DA6DCF"/>
    <w:rsid w:val="00DA7414"/>
    <w:rsid w:val="00DA7982"/>
    <w:rsid w:val="00DB0191"/>
    <w:rsid w:val="00DB0C7F"/>
    <w:rsid w:val="00DB1305"/>
    <w:rsid w:val="00DB1CBD"/>
    <w:rsid w:val="00DB2E61"/>
    <w:rsid w:val="00DB3E7F"/>
    <w:rsid w:val="00DB55AD"/>
    <w:rsid w:val="00DB64A1"/>
    <w:rsid w:val="00DB7726"/>
    <w:rsid w:val="00DB79E9"/>
    <w:rsid w:val="00DB7C61"/>
    <w:rsid w:val="00DC0E14"/>
    <w:rsid w:val="00DC158F"/>
    <w:rsid w:val="00DC3FD2"/>
    <w:rsid w:val="00DC4526"/>
    <w:rsid w:val="00DC4DEF"/>
    <w:rsid w:val="00DC4E67"/>
    <w:rsid w:val="00DC5F77"/>
    <w:rsid w:val="00DC6A10"/>
    <w:rsid w:val="00DC6EEC"/>
    <w:rsid w:val="00DC778A"/>
    <w:rsid w:val="00DD1D0F"/>
    <w:rsid w:val="00DD2953"/>
    <w:rsid w:val="00DD2B1F"/>
    <w:rsid w:val="00DD50AB"/>
    <w:rsid w:val="00DD7E74"/>
    <w:rsid w:val="00DD7F0E"/>
    <w:rsid w:val="00DD7F10"/>
    <w:rsid w:val="00DE09E2"/>
    <w:rsid w:val="00DE2CE6"/>
    <w:rsid w:val="00DE2EAE"/>
    <w:rsid w:val="00DE2F1B"/>
    <w:rsid w:val="00DE33BE"/>
    <w:rsid w:val="00DE38BF"/>
    <w:rsid w:val="00DE450D"/>
    <w:rsid w:val="00DE4A0E"/>
    <w:rsid w:val="00DE4A7E"/>
    <w:rsid w:val="00DE5042"/>
    <w:rsid w:val="00DE5576"/>
    <w:rsid w:val="00DE657E"/>
    <w:rsid w:val="00DE6F74"/>
    <w:rsid w:val="00DE705B"/>
    <w:rsid w:val="00DE70CC"/>
    <w:rsid w:val="00DE73A4"/>
    <w:rsid w:val="00DE7C46"/>
    <w:rsid w:val="00DF01BF"/>
    <w:rsid w:val="00DF1ADE"/>
    <w:rsid w:val="00DF2806"/>
    <w:rsid w:val="00DF3FDA"/>
    <w:rsid w:val="00DF424D"/>
    <w:rsid w:val="00DF4704"/>
    <w:rsid w:val="00DF480C"/>
    <w:rsid w:val="00DF4C18"/>
    <w:rsid w:val="00DF5435"/>
    <w:rsid w:val="00DF74AB"/>
    <w:rsid w:val="00E000C6"/>
    <w:rsid w:val="00E00405"/>
    <w:rsid w:val="00E00F9B"/>
    <w:rsid w:val="00E0133F"/>
    <w:rsid w:val="00E01ABC"/>
    <w:rsid w:val="00E024AA"/>
    <w:rsid w:val="00E024AC"/>
    <w:rsid w:val="00E02526"/>
    <w:rsid w:val="00E02805"/>
    <w:rsid w:val="00E02C78"/>
    <w:rsid w:val="00E043D2"/>
    <w:rsid w:val="00E05585"/>
    <w:rsid w:val="00E0766F"/>
    <w:rsid w:val="00E07838"/>
    <w:rsid w:val="00E07F88"/>
    <w:rsid w:val="00E11A25"/>
    <w:rsid w:val="00E12B4B"/>
    <w:rsid w:val="00E12D22"/>
    <w:rsid w:val="00E130BB"/>
    <w:rsid w:val="00E130F7"/>
    <w:rsid w:val="00E13978"/>
    <w:rsid w:val="00E14739"/>
    <w:rsid w:val="00E15126"/>
    <w:rsid w:val="00E15C77"/>
    <w:rsid w:val="00E167AC"/>
    <w:rsid w:val="00E1693E"/>
    <w:rsid w:val="00E16E86"/>
    <w:rsid w:val="00E2182D"/>
    <w:rsid w:val="00E22950"/>
    <w:rsid w:val="00E250F1"/>
    <w:rsid w:val="00E27451"/>
    <w:rsid w:val="00E27A78"/>
    <w:rsid w:val="00E317B0"/>
    <w:rsid w:val="00E32C76"/>
    <w:rsid w:val="00E32D65"/>
    <w:rsid w:val="00E32DB6"/>
    <w:rsid w:val="00E33682"/>
    <w:rsid w:val="00E33DDD"/>
    <w:rsid w:val="00E3445C"/>
    <w:rsid w:val="00E344B1"/>
    <w:rsid w:val="00E3450C"/>
    <w:rsid w:val="00E3550D"/>
    <w:rsid w:val="00E35645"/>
    <w:rsid w:val="00E36530"/>
    <w:rsid w:val="00E368BB"/>
    <w:rsid w:val="00E36D03"/>
    <w:rsid w:val="00E40514"/>
    <w:rsid w:val="00E407DE"/>
    <w:rsid w:val="00E40F6C"/>
    <w:rsid w:val="00E412B4"/>
    <w:rsid w:val="00E417CF"/>
    <w:rsid w:val="00E41E80"/>
    <w:rsid w:val="00E4353E"/>
    <w:rsid w:val="00E467BD"/>
    <w:rsid w:val="00E47205"/>
    <w:rsid w:val="00E47374"/>
    <w:rsid w:val="00E501D3"/>
    <w:rsid w:val="00E50236"/>
    <w:rsid w:val="00E50325"/>
    <w:rsid w:val="00E5093E"/>
    <w:rsid w:val="00E50A4E"/>
    <w:rsid w:val="00E510CB"/>
    <w:rsid w:val="00E513C4"/>
    <w:rsid w:val="00E52509"/>
    <w:rsid w:val="00E52838"/>
    <w:rsid w:val="00E537CC"/>
    <w:rsid w:val="00E5395E"/>
    <w:rsid w:val="00E53C23"/>
    <w:rsid w:val="00E541C9"/>
    <w:rsid w:val="00E56091"/>
    <w:rsid w:val="00E57D16"/>
    <w:rsid w:val="00E6068A"/>
    <w:rsid w:val="00E6069F"/>
    <w:rsid w:val="00E6096C"/>
    <w:rsid w:val="00E614E0"/>
    <w:rsid w:val="00E6176E"/>
    <w:rsid w:val="00E6180C"/>
    <w:rsid w:val="00E62692"/>
    <w:rsid w:val="00E62973"/>
    <w:rsid w:val="00E62BE8"/>
    <w:rsid w:val="00E644D5"/>
    <w:rsid w:val="00E66261"/>
    <w:rsid w:val="00E66B10"/>
    <w:rsid w:val="00E67793"/>
    <w:rsid w:val="00E70A97"/>
    <w:rsid w:val="00E72C6B"/>
    <w:rsid w:val="00E738FF"/>
    <w:rsid w:val="00E73F7F"/>
    <w:rsid w:val="00E743B6"/>
    <w:rsid w:val="00E74526"/>
    <w:rsid w:val="00E74554"/>
    <w:rsid w:val="00E7537E"/>
    <w:rsid w:val="00E753E8"/>
    <w:rsid w:val="00E756F0"/>
    <w:rsid w:val="00E75BC7"/>
    <w:rsid w:val="00E7605C"/>
    <w:rsid w:val="00E77502"/>
    <w:rsid w:val="00E77732"/>
    <w:rsid w:val="00E80F90"/>
    <w:rsid w:val="00E812B4"/>
    <w:rsid w:val="00E817D7"/>
    <w:rsid w:val="00E81AAC"/>
    <w:rsid w:val="00E81D1B"/>
    <w:rsid w:val="00E82BBD"/>
    <w:rsid w:val="00E83D6D"/>
    <w:rsid w:val="00E8508D"/>
    <w:rsid w:val="00E85409"/>
    <w:rsid w:val="00E85C67"/>
    <w:rsid w:val="00E8609C"/>
    <w:rsid w:val="00E92BD7"/>
    <w:rsid w:val="00E9339B"/>
    <w:rsid w:val="00E9354F"/>
    <w:rsid w:val="00E93899"/>
    <w:rsid w:val="00E93E5D"/>
    <w:rsid w:val="00E9457A"/>
    <w:rsid w:val="00E94B68"/>
    <w:rsid w:val="00E94E88"/>
    <w:rsid w:val="00EA037D"/>
    <w:rsid w:val="00EA08B0"/>
    <w:rsid w:val="00EA29C1"/>
    <w:rsid w:val="00EA2A4B"/>
    <w:rsid w:val="00EA2B57"/>
    <w:rsid w:val="00EA3065"/>
    <w:rsid w:val="00EA429F"/>
    <w:rsid w:val="00EA4CFB"/>
    <w:rsid w:val="00EA4F9E"/>
    <w:rsid w:val="00EA63CA"/>
    <w:rsid w:val="00EA6D3B"/>
    <w:rsid w:val="00EA77B1"/>
    <w:rsid w:val="00EB0074"/>
    <w:rsid w:val="00EB00AD"/>
    <w:rsid w:val="00EB136C"/>
    <w:rsid w:val="00EB1413"/>
    <w:rsid w:val="00EB1687"/>
    <w:rsid w:val="00EB1C26"/>
    <w:rsid w:val="00EB1EF5"/>
    <w:rsid w:val="00EB2FAA"/>
    <w:rsid w:val="00EB34B4"/>
    <w:rsid w:val="00EB3BCD"/>
    <w:rsid w:val="00EB4567"/>
    <w:rsid w:val="00EB4664"/>
    <w:rsid w:val="00EB480E"/>
    <w:rsid w:val="00EB558B"/>
    <w:rsid w:val="00EB5775"/>
    <w:rsid w:val="00EB5EC6"/>
    <w:rsid w:val="00EB61BF"/>
    <w:rsid w:val="00EB752A"/>
    <w:rsid w:val="00EB75C1"/>
    <w:rsid w:val="00EB7FC9"/>
    <w:rsid w:val="00EC0BCE"/>
    <w:rsid w:val="00EC1D68"/>
    <w:rsid w:val="00EC32C9"/>
    <w:rsid w:val="00EC3776"/>
    <w:rsid w:val="00EC48D4"/>
    <w:rsid w:val="00EC5766"/>
    <w:rsid w:val="00EC60A9"/>
    <w:rsid w:val="00EC640C"/>
    <w:rsid w:val="00EC76CA"/>
    <w:rsid w:val="00EC778E"/>
    <w:rsid w:val="00EC7A34"/>
    <w:rsid w:val="00EC7E41"/>
    <w:rsid w:val="00ED1458"/>
    <w:rsid w:val="00ED2266"/>
    <w:rsid w:val="00ED27E8"/>
    <w:rsid w:val="00ED5B56"/>
    <w:rsid w:val="00ED6046"/>
    <w:rsid w:val="00ED617F"/>
    <w:rsid w:val="00ED6652"/>
    <w:rsid w:val="00ED7137"/>
    <w:rsid w:val="00ED7190"/>
    <w:rsid w:val="00ED78BE"/>
    <w:rsid w:val="00ED7A7C"/>
    <w:rsid w:val="00EE0CC9"/>
    <w:rsid w:val="00EE1E25"/>
    <w:rsid w:val="00EE28D5"/>
    <w:rsid w:val="00EE2FA2"/>
    <w:rsid w:val="00EE3590"/>
    <w:rsid w:val="00EE467E"/>
    <w:rsid w:val="00EE54E8"/>
    <w:rsid w:val="00EE5AA8"/>
    <w:rsid w:val="00EE5E94"/>
    <w:rsid w:val="00EE6B8E"/>
    <w:rsid w:val="00EE7A0B"/>
    <w:rsid w:val="00EE7CC0"/>
    <w:rsid w:val="00EF06EA"/>
    <w:rsid w:val="00EF14FD"/>
    <w:rsid w:val="00EF16A4"/>
    <w:rsid w:val="00EF172B"/>
    <w:rsid w:val="00EF22AE"/>
    <w:rsid w:val="00EF313F"/>
    <w:rsid w:val="00EF4095"/>
    <w:rsid w:val="00EF48A0"/>
    <w:rsid w:val="00EF4AA8"/>
    <w:rsid w:val="00EF4E30"/>
    <w:rsid w:val="00EF55C7"/>
    <w:rsid w:val="00EF5EAC"/>
    <w:rsid w:val="00EF6629"/>
    <w:rsid w:val="00EF6F8B"/>
    <w:rsid w:val="00EF7010"/>
    <w:rsid w:val="00EF79EE"/>
    <w:rsid w:val="00F00BD4"/>
    <w:rsid w:val="00F00BDE"/>
    <w:rsid w:val="00F02864"/>
    <w:rsid w:val="00F02E49"/>
    <w:rsid w:val="00F04DAC"/>
    <w:rsid w:val="00F05018"/>
    <w:rsid w:val="00F05068"/>
    <w:rsid w:val="00F0609A"/>
    <w:rsid w:val="00F061BC"/>
    <w:rsid w:val="00F063C1"/>
    <w:rsid w:val="00F07359"/>
    <w:rsid w:val="00F07604"/>
    <w:rsid w:val="00F1000D"/>
    <w:rsid w:val="00F10452"/>
    <w:rsid w:val="00F106EE"/>
    <w:rsid w:val="00F13399"/>
    <w:rsid w:val="00F13743"/>
    <w:rsid w:val="00F13852"/>
    <w:rsid w:val="00F13B6E"/>
    <w:rsid w:val="00F146E1"/>
    <w:rsid w:val="00F15A3D"/>
    <w:rsid w:val="00F1691F"/>
    <w:rsid w:val="00F16B6A"/>
    <w:rsid w:val="00F16C13"/>
    <w:rsid w:val="00F174FA"/>
    <w:rsid w:val="00F202C7"/>
    <w:rsid w:val="00F206AB"/>
    <w:rsid w:val="00F209CB"/>
    <w:rsid w:val="00F20A4E"/>
    <w:rsid w:val="00F21088"/>
    <w:rsid w:val="00F2117F"/>
    <w:rsid w:val="00F21640"/>
    <w:rsid w:val="00F237E3"/>
    <w:rsid w:val="00F2439D"/>
    <w:rsid w:val="00F255CD"/>
    <w:rsid w:val="00F2602F"/>
    <w:rsid w:val="00F264F6"/>
    <w:rsid w:val="00F27E8E"/>
    <w:rsid w:val="00F300E9"/>
    <w:rsid w:val="00F306A4"/>
    <w:rsid w:val="00F30882"/>
    <w:rsid w:val="00F315CE"/>
    <w:rsid w:val="00F316B7"/>
    <w:rsid w:val="00F31E26"/>
    <w:rsid w:val="00F31E38"/>
    <w:rsid w:val="00F31EDF"/>
    <w:rsid w:val="00F326BF"/>
    <w:rsid w:val="00F327E7"/>
    <w:rsid w:val="00F329A9"/>
    <w:rsid w:val="00F329D6"/>
    <w:rsid w:val="00F32C85"/>
    <w:rsid w:val="00F339BE"/>
    <w:rsid w:val="00F342EA"/>
    <w:rsid w:val="00F34B3C"/>
    <w:rsid w:val="00F355AE"/>
    <w:rsid w:val="00F35746"/>
    <w:rsid w:val="00F35FDC"/>
    <w:rsid w:val="00F36060"/>
    <w:rsid w:val="00F36086"/>
    <w:rsid w:val="00F36815"/>
    <w:rsid w:val="00F36A7B"/>
    <w:rsid w:val="00F36D82"/>
    <w:rsid w:val="00F378A8"/>
    <w:rsid w:val="00F378F1"/>
    <w:rsid w:val="00F41AE9"/>
    <w:rsid w:val="00F41C12"/>
    <w:rsid w:val="00F4277C"/>
    <w:rsid w:val="00F43233"/>
    <w:rsid w:val="00F4388C"/>
    <w:rsid w:val="00F43D41"/>
    <w:rsid w:val="00F442A3"/>
    <w:rsid w:val="00F447C7"/>
    <w:rsid w:val="00F44BB8"/>
    <w:rsid w:val="00F459B4"/>
    <w:rsid w:val="00F45CE5"/>
    <w:rsid w:val="00F46C15"/>
    <w:rsid w:val="00F475DC"/>
    <w:rsid w:val="00F500BA"/>
    <w:rsid w:val="00F5211B"/>
    <w:rsid w:val="00F52667"/>
    <w:rsid w:val="00F54394"/>
    <w:rsid w:val="00F554A9"/>
    <w:rsid w:val="00F55FAE"/>
    <w:rsid w:val="00F57358"/>
    <w:rsid w:val="00F57366"/>
    <w:rsid w:val="00F57897"/>
    <w:rsid w:val="00F57A77"/>
    <w:rsid w:val="00F60078"/>
    <w:rsid w:val="00F601B5"/>
    <w:rsid w:val="00F6067C"/>
    <w:rsid w:val="00F62172"/>
    <w:rsid w:val="00F62AF1"/>
    <w:rsid w:val="00F632D1"/>
    <w:rsid w:val="00F672BF"/>
    <w:rsid w:val="00F67347"/>
    <w:rsid w:val="00F67667"/>
    <w:rsid w:val="00F716FD"/>
    <w:rsid w:val="00F7280A"/>
    <w:rsid w:val="00F729D4"/>
    <w:rsid w:val="00F72F77"/>
    <w:rsid w:val="00F73561"/>
    <w:rsid w:val="00F73994"/>
    <w:rsid w:val="00F75967"/>
    <w:rsid w:val="00F75AD3"/>
    <w:rsid w:val="00F75DF3"/>
    <w:rsid w:val="00F7664E"/>
    <w:rsid w:val="00F76B54"/>
    <w:rsid w:val="00F7704B"/>
    <w:rsid w:val="00F77409"/>
    <w:rsid w:val="00F80355"/>
    <w:rsid w:val="00F809D2"/>
    <w:rsid w:val="00F82A46"/>
    <w:rsid w:val="00F835B9"/>
    <w:rsid w:val="00F863E1"/>
    <w:rsid w:val="00F864D2"/>
    <w:rsid w:val="00F8660C"/>
    <w:rsid w:val="00F86A02"/>
    <w:rsid w:val="00F86E72"/>
    <w:rsid w:val="00F8743D"/>
    <w:rsid w:val="00F87C43"/>
    <w:rsid w:val="00F90120"/>
    <w:rsid w:val="00F907CB"/>
    <w:rsid w:val="00F9266B"/>
    <w:rsid w:val="00F92EFF"/>
    <w:rsid w:val="00F94117"/>
    <w:rsid w:val="00F94E58"/>
    <w:rsid w:val="00F954E8"/>
    <w:rsid w:val="00F95A7E"/>
    <w:rsid w:val="00F96535"/>
    <w:rsid w:val="00F97683"/>
    <w:rsid w:val="00F9776B"/>
    <w:rsid w:val="00FA0259"/>
    <w:rsid w:val="00FA1558"/>
    <w:rsid w:val="00FA1872"/>
    <w:rsid w:val="00FA19A5"/>
    <w:rsid w:val="00FA1B9A"/>
    <w:rsid w:val="00FA2D46"/>
    <w:rsid w:val="00FA3308"/>
    <w:rsid w:val="00FA3B40"/>
    <w:rsid w:val="00FA4A6C"/>
    <w:rsid w:val="00FA4D69"/>
    <w:rsid w:val="00FA4E67"/>
    <w:rsid w:val="00FA524C"/>
    <w:rsid w:val="00FA5568"/>
    <w:rsid w:val="00FA5722"/>
    <w:rsid w:val="00FA6E8A"/>
    <w:rsid w:val="00FB0C81"/>
    <w:rsid w:val="00FB207F"/>
    <w:rsid w:val="00FB2A4B"/>
    <w:rsid w:val="00FB3E39"/>
    <w:rsid w:val="00FB49D1"/>
    <w:rsid w:val="00FB4BE1"/>
    <w:rsid w:val="00FB4D59"/>
    <w:rsid w:val="00FB59B5"/>
    <w:rsid w:val="00FB644F"/>
    <w:rsid w:val="00FB70E4"/>
    <w:rsid w:val="00FC0088"/>
    <w:rsid w:val="00FC1B6A"/>
    <w:rsid w:val="00FC1E50"/>
    <w:rsid w:val="00FC2200"/>
    <w:rsid w:val="00FC2540"/>
    <w:rsid w:val="00FC25BC"/>
    <w:rsid w:val="00FC3BA6"/>
    <w:rsid w:val="00FC4D62"/>
    <w:rsid w:val="00FC4EF6"/>
    <w:rsid w:val="00FD09DB"/>
    <w:rsid w:val="00FD0BD0"/>
    <w:rsid w:val="00FD0C66"/>
    <w:rsid w:val="00FD14F0"/>
    <w:rsid w:val="00FD1E4B"/>
    <w:rsid w:val="00FD26EE"/>
    <w:rsid w:val="00FD29DD"/>
    <w:rsid w:val="00FD3509"/>
    <w:rsid w:val="00FD45A1"/>
    <w:rsid w:val="00FD5647"/>
    <w:rsid w:val="00FD5699"/>
    <w:rsid w:val="00FD56B0"/>
    <w:rsid w:val="00FD5C1A"/>
    <w:rsid w:val="00FD5F34"/>
    <w:rsid w:val="00FD6C71"/>
    <w:rsid w:val="00FD6CF0"/>
    <w:rsid w:val="00FE01EF"/>
    <w:rsid w:val="00FE1848"/>
    <w:rsid w:val="00FE31EB"/>
    <w:rsid w:val="00FE3F61"/>
    <w:rsid w:val="00FE4C79"/>
    <w:rsid w:val="00FE58AE"/>
    <w:rsid w:val="00FE6CF8"/>
    <w:rsid w:val="00FE6EF7"/>
    <w:rsid w:val="00FE777F"/>
    <w:rsid w:val="00FE7F06"/>
    <w:rsid w:val="00FF0204"/>
    <w:rsid w:val="00FF0F1F"/>
    <w:rsid w:val="00FF185B"/>
    <w:rsid w:val="00FF3192"/>
    <w:rsid w:val="00FF3AED"/>
    <w:rsid w:val="00FF407A"/>
    <w:rsid w:val="00FF4E3F"/>
    <w:rsid w:val="00FF653B"/>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62431D"/>
  <w15:docId w15:val="{FA16516C-1BFF-4586-BF70-0220E363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713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13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713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771380"/>
    <w:rPr>
      <w:sz w:val="22"/>
      <w:szCs w:val="22"/>
      <w:lang w:val="en-CA"/>
    </w:rPr>
  </w:style>
  <w:style w:type="character" w:customStyle="1" w:styleId="Heading5Char">
    <w:name w:val="Heading 5 Char"/>
    <w:basedOn w:val="DefaultParagraphFont"/>
    <w:link w:val="Heading5"/>
    <w:rsid w:val="00771380"/>
    <w:rPr>
      <w:sz w:val="22"/>
      <w:szCs w:val="22"/>
      <w:lang w:val="en-CA"/>
    </w:rPr>
  </w:style>
  <w:style w:type="character" w:customStyle="1" w:styleId="Heading6Char">
    <w:name w:val="Heading 6 Char"/>
    <w:basedOn w:val="DefaultParagraphFont"/>
    <w:link w:val="Heading6"/>
    <w:rsid w:val="00771380"/>
    <w:rPr>
      <w:rFonts w:ascii="Arial" w:hAnsi="Arial"/>
      <w:i/>
      <w:sz w:val="22"/>
      <w:szCs w:val="22"/>
      <w:lang w:val="en-CA"/>
    </w:rPr>
  </w:style>
  <w:style w:type="character" w:customStyle="1" w:styleId="Heading7Char">
    <w:name w:val="Heading 7 Char"/>
    <w:basedOn w:val="DefaultParagraphFont"/>
    <w:link w:val="Heading7"/>
    <w:rsid w:val="00771380"/>
    <w:rPr>
      <w:rFonts w:ascii="Arial" w:hAnsi="Arial"/>
      <w:sz w:val="22"/>
      <w:szCs w:val="22"/>
      <w:lang w:val="en-CA"/>
    </w:rPr>
  </w:style>
  <w:style w:type="character" w:customStyle="1" w:styleId="Heading8Char">
    <w:name w:val="Heading 8 Char"/>
    <w:basedOn w:val="DefaultParagraphFont"/>
    <w:link w:val="Heading8"/>
    <w:rsid w:val="00771380"/>
    <w:rPr>
      <w:b/>
      <w:sz w:val="22"/>
      <w:szCs w:val="22"/>
      <w:lang w:val="en-CA"/>
    </w:rPr>
  </w:style>
  <w:style w:type="character" w:customStyle="1" w:styleId="Heading9Char">
    <w:name w:val="Heading 9 Char"/>
    <w:basedOn w:val="DefaultParagraphFont"/>
    <w:link w:val="Heading9"/>
    <w:rsid w:val="00771380"/>
    <w:rPr>
      <w:rFonts w:ascii="Arial" w:hAnsi="Arial"/>
      <w:i/>
      <w:sz w:val="18"/>
      <w:szCs w:val="22"/>
      <w:lang w:val="en-CA"/>
    </w:rPr>
  </w:style>
  <w:style w:type="character" w:styleId="Hyperlink">
    <w:name w:val="Hyperlink"/>
    <w:basedOn w:val="DefaultParagraphFont"/>
    <w:uiPriority w:val="99"/>
    <w:semiHidden/>
    <w:unhideWhenUsed/>
    <w:rsid w:val="007713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713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713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13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7713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713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713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7713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7713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7713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771380"/>
    <w:pPr>
      <w:tabs>
        <w:tab w:val="left" w:pos="1247"/>
      </w:tabs>
      <w:ind w:left="800"/>
      <w:jc w:val="left"/>
    </w:pPr>
    <w:rPr>
      <w:sz w:val="18"/>
      <w:szCs w:val="18"/>
      <w:lang w:val="en-GB"/>
    </w:rPr>
  </w:style>
  <w:style w:type="paragraph" w:styleId="TOC6">
    <w:name w:val="toc 6"/>
    <w:basedOn w:val="Normal"/>
    <w:next w:val="Normal"/>
    <w:autoRedefine/>
    <w:semiHidden/>
    <w:unhideWhenUsed/>
    <w:rsid w:val="00771380"/>
    <w:pPr>
      <w:tabs>
        <w:tab w:val="left" w:pos="1247"/>
      </w:tabs>
      <w:ind w:left="1000"/>
      <w:jc w:val="left"/>
    </w:pPr>
    <w:rPr>
      <w:sz w:val="18"/>
      <w:szCs w:val="18"/>
      <w:lang w:val="en-GB"/>
    </w:rPr>
  </w:style>
  <w:style w:type="paragraph" w:styleId="TOC7">
    <w:name w:val="toc 7"/>
    <w:basedOn w:val="Normal"/>
    <w:next w:val="Normal"/>
    <w:autoRedefine/>
    <w:semiHidden/>
    <w:unhideWhenUsed/>
    <w:rsid w:val="00771380"/>
    <w:pPr>
      <w:tabs>
        <w:tab w:val="left" w:pos="1247"/>
      </w:tabs>
      <w:ind w:left="1200"/>
      <w:jc w:val="left"/>
    </w:pPr>
    <w:rPr>
      <w:sz w:val="18"/>
      <w:szCs w:val="18"/>
      <w:lang w:val="en-GB"/>
    </w:rPr>
  </w:style>
  <w:style w:type="paragraph" w:styleId="TOC8">
    <w:name w:val="toc 8"/>
    <w:basedOn w:val="Normal"/>
    <w:next w:val="Normal"/>
    <w:autoRedefine/>
    <w:semiHidden/>
    <w:unhideWhenUsed/>
    <w:rsid w:val="00771380"/>
    <w:pPr>
      <w:tabs>
        <w:tab w:val="left" w:pos="1247"/>
      </w:tabs>
      <w:ind w:left="1400"/>
      <w:jc w:val="left"/>
    </w:pPr>
    <w:rPr>
      <w:sz w:val="18"/>
      <w:szCs w:val="18"/>
      <w:lang w:val="en-GB"/>
    </w:rPr>
  </w:style>
  <w:style w:type="paragraph" w:styleId="TOC9">
    <w:name w:val="toc 9"/>
    <w:basedOn w:val="Normal"/>
    <w:next w:val="Normal"/>
    <w:autoRedefine/>
    <w:semiHidden/>
    <w:unhideWhenUsed/>
    <w:rsid w:val="007713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771380"/>
    <w:rPr>
      <w:lang w:val="en-CA"/>
    </w:rPr>
  </w:style>
  <w:style w:type="character" w:customStyle="1" w:styleId="HeaderChar">
    <w:name w:val="Header Char"/>
    <w:basedOn w:val="DefaultParagraphFont"/>
    <w:link w:val="Header"/>
    <w:rsid w:val="00771380"/>
    <w:rPr>
      <w:sz w:val="22"/>
      <w:szCs w:val="22"/>
      <w:lang w:val="en-CA"/>
    </w:rPr>
  </w:style>
  <w:style w:type="character" w:customStyle="1" w:styleId="FooterChar">
    <w:name w:val="Footer Char"/>
    <w:basedOn w:val="DefaultParagraphFont"/>
    <w:link w:val="Footer"/>
    <w:uiPriority w:val="99"/>
    <w:rsid w:val="00771380"/>
    <w:rPr>
      <w:sz w:val="22"/>
      <w:szCs w:val="22"/>
      <w:lang w:val="en-CA"/>
    </w:rPr>
  </w:style>
  <w:style w:type="paragraph" w:styleId="TableofFigures">
    <w:name w:val="table of figures"/>
    <w:basedOn w:val="Normal"/>
    <w:next w:val="Normal"/>
    <w:autoRedefine/>
    <w:semiHidden/>
    <w:unhideWhenUsed/>
    <w:rsid w:val="007713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771380"/>
    <w:rPr>
      <w:sz w:val="20"/>
      <w:szCs w:val="20"/>
      <w:lang w:val="en-GB"/>
    </w:rPr>
  </w:style>
  <w:style w:type="character" w:customStyle="1" w:styleId="EndnoteTextChar">
    <w:name w:val="Endnote Text Char"/>
    <w:basedOn w:val="DefaultParagraphFont"/>
    <w:link w:val="EndnoteText"/>
    <w:uiPriority w:val="99"/>
    <w:semiHidden/>
    <w:rsid w:val="00771380"/>
    <w:rPr>
      <w:lang w:val="en-GB"/>
    </w:rPr>
  </w:style>
  <w:style w:type="character" w:customStyle="1" w:styleId="TitleChar">
    <w:name w:val="Title Char"/>
    <w:basedOn w:val="DefaultParagraphFont"/>
    <w:link w:val="Title"/>
    <w:rsid w:val="00771380"/>
    <w:rPr>
      <w:rFonts w:ascii="Arial" w:hAnsi="Arial" w:cs="Arial"/>
      <w:b/>
      <w:bCs/>
      <w:kern w:val="28"/>
      <w:sz w:val="22"/>
      <w:szCs w:val="22"/>
      <w:lang w:val="en-CA"/>
    </w:rPr>
  </w:style>
  <w:style w:type="character" w:customStyle="1" w:styleId="SubtitleChar">
    <w:name w:val="Subtitle Char"/>
    <w:basedOn w:val="DefaultParagraphFont"/>
    <w:link w:val="Subtitle"/>
    <w:rsid w:val="00771380"/>
    <w:rPr>
      <w:rFonts w:ascii="Arial" w:hAnsi="Arial" w:cs="Arial"/>
      <w:sz w:val="22"/>
      <w:szCs w:val="22"/>
      <w:lang w:val="en-CA"/>
    </w:rPr>
  </w:style>
  <w:style w:type="character" w:customStyle="1" w:styleId="DateChar">
    <w:name w:val="Date Char"/>
    <w:basedOn w:val="DefaultParagraphFont"/>
    <w:link w:val="Date"/>
    <w:rsid w:val="00771380"/>
    <w:rPr>
      <w:sz w:val="22"/>
      <w:szCs w:val="22"/>
      <w:lang w:val="en-CA"/>
    </w:rPr>
  </w:style>
  <w:style w:type="character" w:customStyle="1" w:styleId="BodyText3Char">
    <w:name w:val="Body Text 3 Char"/>
    <w:basedOn w:val="DefaultParagraphFont"/>
    <w:link w:val="BodyText3"/>
    <w:semiHidden/>
    <w:rsid w:val="00771380"/>
    <w:rPr>
      <w:sz w:val="16"/>
      <w:szCs w:val="16"/>
      <w:lang w:val="en-CA"/>
    </w:rPr>
  </w:style>
  <w:style w:type="character" w:customStyle="1" w:styleId="BodyTextIndent3Char">
    <w:name w:val="Body Text Indent 3 Char"/>
    <w:basedOn w:val="DefaultParagraphFont"/>
    <w:link w:val="BodyTextIndent3"/>
    <w:semiHidden/>
    <w:rsid w:val="00771380"/>
    <w:rPr>
      <w:sz w:val="16"/>
      <w:szCs w:val="16"/>
      <w:lang w:val="en-CA"/>
    </w:rPr>
  </w:style>
  <w:style w:type="paragraph" w:styleId="DocumentMap">
    <w:name w:val="Document Map"/>
    <w:basedOn w:val="Normal"/>
    <w:link w:val="DocumentMapChar"/>
    <w:uiPriority w:val="99"/>
    <w:semiHidden/>
    <w:unhideWhenUsed/>
    <w:rsid w:val="007713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7713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71380"/>
    <w:rPr>
      <w:rFonts w:ascii="Courier New" w:hAnsi="Courier New" w:cs="Courier New"/>
      <w:szCs w:val="22"/>
      <w:lang w:val="en-CA"/>
    </w:rPr>
  </w:style>
  <w:style w:type="paragraph" w:styleId="Revision">
    <w:name w:val="Revision"/>
    <w:uiPriority w:val="99"/>
    <w:semiHidden/>
    <w:rsid w:val="00771380"/>
    <w:rPr>
      <w:lang w:val="en-GB"/>
    </w:rPr>
  </w:style>
  <w:style w:type="paragraph" w:styleId="ListParagraph">
    <w:name w:val="List Paragraph"/>
    <w:basedOn w:val="Normal"/>
    <w:uiPriority w:val="34"/>
    <w:qFormat/>
    <w:rsid w:val="007713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771380"/>
    <w:rPr>
      <w:sz w:val="22"/>
      <w:szCs w:val="22"/>
      <w:lang w:val="en-GB"/>
    </w:rPr>
  </w:style>
  <w:style w:type="paragraph" w:customStyle="1" w:styleId="CH1">
    <w:name w:val="CH1"/>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7713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7713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771380"/>
    <w:rPr>
      <w:lang w:val="en-GB"/>
    </w:rPr>
  </w:style>
  <w:style w:type="paragraph" w:customStyle="1" w:styleId="Normal-pool">
    <w:name w:val="Normal-pool"/>
    <w:link w:val="Normal-poolChar"/>
    <w:rsid w:val="007713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713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7713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713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7713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771380"/>
    <w:rPr>
      <w:lang w:val="en-GB"/>
    </w:rPr>
  </w:style>
  <w:style w:type="paragraph" w:customStyle="1" w:styleId="Normalnumber">
    <w:name w:val="Normal_number"/>
    <w:basedOn w:val="Normal"/>
    <w:link w:val="NormalnumberChar"/>
    <w:rsid w:val="00771380"/>
    <w:pPr>
      <w:numPr>
        <w:numId w:val="25"/>
      </w:numPr>
      <w:tabs>
        <w:tab w:val="clear" w:pos="567"/>
        <w:tab w:val="left" w:pos="624"/>
      </w:tabs>
      <w:spacing w:after="120"/>
      <w:jc w:val="left"/>
    </w:pPr>
    <w:rPr>
      <w:sz w:val="20"/>
      <w:szCs w:val="20"/>
      <w:lang w:val="en-GB"/>
    </w:rPr>
  </w:style>
  <w:style w:type="paragraph" w:customStyle="1" w:styleId="Titletable">
    <w:name w:val="Title_table"/>
    <w:basedOn w:val="Normal"/>
    <w:rsid w:val="007713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7713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7713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771380"/>
    <w:pPr>
      <w:jc w:val="center"/>
      <w:outlineLvl w:val="0"/>
    </w:pPr>
    <w:rPr>
      <w:b/>
      <w:caps/>
      <w:sz w:val="22"/>
      <w:szCs w:val="22"/>
      <w:lang w:val="en-GB"/>
    </w:rPr>
  </w:style>
  <w:style w:type="paragraph" w:customStyle="1" w:styleId="xl65">
    <w:name w:val="xl65"/>
    <w:basedOn w:val="Normal"/>
    <w:rsid w:val="00771380"/>
    <w:pPr>
      <w:spacing w:before="100" w:beforeAutospacing="1" w:after="100" w:afterAutospacing="1"/>
      <w:jc w:val="left"/>
    </w:pPr>
    <w:rPr>
      <w:sz w:val="16"/>
      <w:szCs w:val="16"/>
      <w:lang w:eastAsia="en-CA"/>
    </w:rPr>
  </w:style>
  <w:style w:type="paragraph" w:customStyle="1" w:styleId="xl66">
    <w:name w:val="xl6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71380"/>
    <w:pPr>
      <w:spacing w:before="100" w:beforeAutospacing="1" w:after="100" w:afterAutospacing="1"/>
      <w:jc w:val="left"/>
    </w:pPr>
    <w:rPr>
      <w:sz w:val="16"/>
      <w:szCs w:val="16"/>
      <w:lang w:eastAsia="en-CA"/>
    </w:rPr>
  </w:style>
  <w:style w:type="paragraph" w:customStyle="1" w:styleId="xl80">
    <w:name w:val="xl80"/>
    <w:basedOn w:val="Normal"/>
    <w:rsid w:val="00771380"/>
    <w:pPr>
      <w:spacing w:before="100" w:beforeAutospacing="1" w:after="100" w:afterAutospacing="1"/>
      <w:jc w:val="left"/>
    </w:pPr>
    <w:rPr>
      <w:sz w:val="16"/>
      <w:szCs w:val="16"/>
      <w:lang w:eastAsia="en-CA"/>
    </w:rPr>
  </w:style>
  <w:style w:type="paragraph" w:customStyle="1" w:styleId="xl81">
    <w:name w:val="xl81"/>
    <w:basedOn w:val="Normal"/>
    <w:rsid w:val="00771380"/>
    <w:pPr>
      <w:spacing w:before="100" w:beforeAutospacing="1" w:after="100" w:afterAutospacing="1"/>
      <w:jc w:val="left"/>
    </w:pPr>
    <w:rPr>
      <w:sz w:val="16"/>
      <w:szCs w:val="16"/>
      <w:lang w:eastAsia="en-CA"/>
    </w:rPr>
  </w:style>
  <w:style w:type="paragraph" w:customStyle="1" w:styleId="xl82">
    <w:name w:val="xl8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71380"/>
    <w:pPr>
      <w:spacing w:before="100" w:beforeAutospacing="1" w:after="100" w:afterAutospacing="1"/>
      <w:jc w:val="left"/>
    </w:pPr>
    <w:rPr>
      <w:sz w:val="16"/>
      <w:szCs w:val="16"/>
      <w:lang w:eastAsia="en-CA"/>
    </w:rPr>
  </w:style>
  <w:style w:type="paragraph" w:customStyle="1" w:styleId="xl64">
    <w:name w:val="xl64"/>
    <w:basedOn w:val="Normal"/>
    <w:rsid w:val="00771380"/>
    <w:pPr>
      <w:spacing w:before="100" w:beforeAutospacing="1" w:after="100" w:afterAutospacing="1"/>
      <w:jc w:val="left"/>
    </w:pPr>
    <w:rPr>
      <w:sz w:val="16"/>
      <w:szCs w:val="16"/>
      <w:lang w:eastAsia="en-CA"/>
    </w:rPr>
  </w:style>
  <w:style w:type="paragraph" w:customStyle="1" w:styleId="xl90">
    <w:name w:val="xl90"/>
    <w:basedOn w:val="Normal"/>
    <w:rsid w:val="00771380"/>
    <w:pPr>
      <w:spacing w:before="100" w:beforeAutospacing="1" w:after="100" w:afterAutospacing="1"/>
      <w:jc w:val="right"/>
    </w:pPr>
    <w:rPr>
      <w:color w:val="000000"/>
      <w:sz w:val="24"/>
      <w:szCs w:val="24"/>
      <w:lang w:val="en-US"/>
    </w:rPr>
  </w:style>
  <w:style w:type="paragraph" w:customStyle="1" w:styleId="xl91">
    <w:name w:val="xl91"/>
    <w:basedOn w:val="Normal"/>
    <w:rsid w:val="00771380"/>
    <w:pPr>
      <w:spacing w:before="100" w:beforeAutospacing="1" w:after="100" w:afterAutospacing="1"/>
      <w:jc w:val="right"/>
    </w:pPr>
    <w:rPr>
      <w:color w:val="000000"/>
      <w:sz w:val="24"/>
      <w:szCs w:val="24"/>
      <w:lang w:val="en-US"/>
    </w:rPr>
  </w:style>
  <w:style w:type="paragraph" w:customStyle="1" w:styleId="xl92">
    <w:name w:val="xl92"/>
    <w:basedOn w:val="Normal"/>
    <w:rsid w:val="00771380"/>
    <w:pPr>
      <w:spacing w:before="100" w:beforeAutospacing="1" w:after="100" w:afterAutospacing="1"/>
      <w:jc w:val="right"/>
    </w:pPr>
    <w:rPr>
      <w:sz w:val="24"/>
      <w:szCs w:val="24"/>
      <w:lang w:val="en-US"/>
    </w:rPr>
  </w:style>
  <w:style w:type="paragraph" w:customStyle="1" w:styleId="xl93">
    <w:name w:val="xl93"/>
    <w:basedOn w:val="Normal"/>
    <w:rsid w:val="00771380"/>
    <w:pPr>
      <w:spacing w:before="100" w:beforeAutospacing="1" w:after="100" w:afterAutospacing="1"/>
      <w:jc w:val="right"/>
    </w:pPr>
    <w:rPr>
      <w:sz w:val="24"/>
      <w:szCs w:val="24"/>
      <w:lang w:val="en-US"/>
    </w:rPr>
  </w:style>
  <w:style w:type="paragraph" w:customStyle="1" w:styleId="xl94">
    <w:name w:val="xl94"/>
    <w:basedOn w:val="Normal"/>
    <w:rsid w:val="007713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71380"/>
    <w:rPr>
      <w:lang w:val="en-GB"/>
    </w:rPr>
  </w:style>
  <w:style w:type="paragraph" w:customStyle="1" w:styleId="Normalpool">
    <w:name w:val="Normal_pool"/>
    <w:link w:val="NormalpoolChar"/>
    <w:rsid w:val="007713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71380"/>
    <w:pPr>
      <w:spacing w:after="240" w:line="360" w:lineRule="auto"/>
      <w:ind w:left="1440" w:hanging="720"/>
      <w:jc w:val="left"/>
    </w:pPr>
    <w:rPr>
      <w:sz w:val="24"/>
      <w:szCs w:val="24"/>
      <w:lang w:val="en-US"/>
    </w:rPr>
  </w:style>
  <w:style w:type="paragraph" w:customStyle="1" w:styleId="Default">
    <w:name w:val="Default"/>
    <w:rsid w:val="00771380"/>
    <w:pPr>
      <w:autoSpaceDE w:val="0"/>
      <w:autoSpaceDN w:val="0"/>
      <w:adjustRightInd w:val="0"/>
    </w:pPr>
    <w:rPr>
      <w:color w:val="000000"/>
      <w:sz w:val="24"/>
      <w:szCs w:val="24"/>
    </w:rPr>
  </w:style>
  <w:style w:type="character" w:styleId="PageNumber">
    <w:name w:val="page number"/>
    <w:basedOn w:val="DefaultParagraphFont"/>
    <w:semiHidden/>
    <w:unhideWhenUsed/>
    <w:rsid w:val="007713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71380"/>
    <w:rPr>
      <w:vertAlign w:val="superscript"/>
    </w:rPr>
  </w:style>
  <w:style w:type="character" w:customStyle="1" w:styleId="UnresolvedMention1">
    <w:name w:val="Unresolved Mention1"/>
    <w:basedOn w:val="DefaultParagraphFont"/>
    <w:uiPriority w:val="99"/>
    <w:semiHidden/>
    <w:rsid w:val="00771380"/>
    <w:rPr>
      <w:color w:val="605E5C"/>
      <w:shd w:val="clear" w:color="auto" w:fill="E1DFDD"/>
    </w:rPr>
  </w:style>
  <w:style w:type="table" w:customStyle="1" w:styleId="Tabledocright">
    <w:name w:val="Table_doc_right"/>
    <w:basedOn w:val="TableNormal"/>
    <w:rsid w:val="00771380"/>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71380"/>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71380"/>
    <w:tblPr>
      <w:tblStyleRowBandSize w:val="1"/>
      <w:tblStyleColBandSize w:val="1"/>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71380"/>
    <w:rPr>
      <w:bCs w:val="0"/>
    </w:rPr>
  </w:style>
  <w:style w:type="paragraph" w:customStyle="1" w:styleId="Header-pool">
    <w:name w:val="Header-pool"/>
    <w:basedOn w:val="Normal-pool"/>
    <w:next w:val="Normal-pool"/>
    <w:rsid w:val="007713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71380"/>
    <w:pPr>
      <w:tabs>
        <w:tab w:val="left" w:pos="4321"/>
        <w:tab w:val="right" w:pos="8641"/>
      </w:tabs>
      <w:spacing w:before="60" w:after="120"/>
    </w:pPr>
    <w:rPr>
      <w:b/>
      <w:sz w:val="18"/>
    </w:rPr>
  </w:style>
  <w:style w:type="numbering" w:customStyle="1" w:styleId="Normallist24">
    <w:name w:val="Normal_list24"/>
    <w:rsid w:val="00771380"/>
    <w:pPr>
      <w:numPr>
        <w:numId w:val="26"/>
      </w:numPr>
    </w:pPr>
  </w:style>
  <w:style w:type="numbering" w:customStyle="1" w:styleId="Normallist">
    <w:name w:val="Normal_list"/>
    <w:rsid w:val="00771380"/>
    <w:pPr>
      <w:numPr>
        <w:numId w:val="27"/>
      </w:numPr>
    </w:pPr>
  </w:style>
  <w:style w:type="character" w:customStyle="1" w:styleId="cf01">
    <w:name w:val="cf01"/>
    <w:basedOn w:val="DefaultParagraphFont"/>
    <w:rsid w:val="00771380"/>
    <w:rPr>
      <w:rFonts w:ascii="Segoe UI" w:hAnsi="Segoe UI" w:cs="Segoe UI" w:hint="default"/>
      <w:sz w:val="18"/>
      <w:szCs w:val="18"/>
    </w:rPr>
  </w:style>
  <w:style w:type="numbering" w:customStyle="1" w:styleId="NoList1">
    <w:name w:val="No List1"/>
    <w:next w:val="NoList"/>
    <w:uiPriority w:val="99"/>
    <w:semiHidden/>
    <w:unhideWhenUsed/>
    <w:rsid w:val="00771380"/>
  </w:style>
  <w:style w:type="paragraph" w:customStyle="1" w:styleId="font5">
    <w:name w:val="font5"/>
    <w:basedOn w:val="Normal"/>
    <w:rsid w:val="00771380"/>
    <w:pPr>
      <w:spacing w:before="100" w:beforeAutospacing="1" w:after="100" w:afterAutospacing="1"/>
      <w:jc w:val="left"/>
    </w:pPr>
    <w:rPr>
      <w:b/>
      <w:bCs/>
      <w:sz w:val="20"/>
      <w:szCs w:val="20"/>
      <w:lang w:eastAsia="en-CA"/>
    </w:rPr>
  </w:style>
  <w:style w:type="paragraph" w:customStyle="1" w:styleId="font6">
    <w:name w:val="font6"/>
    <w:basedOn w:val="Normal"/>
    <w:rsid w:val="00771380"/>
    <w:pPr>
      <w:spacing w:before="100" w:beforeAutospacing="1" w:after="100" w:afterAutospacing="1"/>
      <w:jc w:val="left"/>
    </w:pPr>
    <w:rPr>
      <w:sz w:val="20"/>
      <w:szCs w:val="20"/>
      <w:lang w:eastAsia="en-CA"/>
    </w:rPr>
  </w:style>
  <w:style w:type="paragraph" w:customStyle="1" w:styleId="font7">
    <w:name w:val="font7"/>
    <w:basedOn w:val="Normal"/>
    <w:rsid w:val="00771380"/>
    <w:pPr>
      <w:spacing w:before="100" w:beforeAutospacing="1" w:after="100" w:afterAutospacing="1"/>
      <w:jc w:val="left"/>
    </w:pPr>
    <w:rPr>
      <w:b/>
      <w:bCs/>
      <w:sz w:val="20"/>
      <w:szCs w:val="20"/>
      <w:lang w:eastAsia="en-CA"/>
    </w:rPr>
  </w:style>
  <w:style w:type="paragraph" w:customStyle="1" w:styleId="font8">
    <w:name w:val="font8"/>
    <w:basedOn w:val="Normal"/>
    <w:rsid w:val="007713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771380"/>
    <w:pPr>
      <w:spacing w:before="100" w:beforeAutospacing="1" w:after="100" w:afterAutospacing="1"/>
      <w:jc w:val="left"/>
    </w:pPr>
    <w:rPr>
      <w:color w:val="DD0806"/>
      <w:sz w:val="20"/>
      <w:szCs w:val="20"/>
      <w:lang w:eastAsia="en-CA"/>
    </w:rPr>
  </w:style>
  <w:style w:type="paragraph" w:customStyle="1" w:styleId="font10">
    <w:name w:val="font10"/>
    <w:basedOn w:val="Normal"/>
    <w:rsid w:val="00771380"/>
    <w:pPr>
      <w:spacing w:before="100" w:beforeAutospacing="1" w:after="100" w:afterAutospacing="1"/>
      <w:jc w:val="left"/>
    </w:pPr>
    <w:rPr>
      <w:color w:val="DD0806"/>
      <w:sz w:val="20"/>
      <w:szCs w:val="20"/>
      <w:lang w:eastAsia="en-CA"/>
    </w:rPr>
  </w:style>
  <w:style w:type="paragraph" w:customStyle="1" w:styleId="xl95">
    <w:name w:val="xl95"/>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7713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771380"/>
    <w:pPr>
      <w:spacing w:before="100" w:beforeAutospacing="1" w:after="100" w:afterAutospacing="1"/>
      <w:jc w:val="left"/>
      <w:textAlignment w:val="top"/>
    </w:pPr>
    <w:rPr>
      <w:sz w:val="24"/>
      <w:szCs w:val="24"/>
      <w:lang w:eastAsia="en-CA"/>
    </w:rPr>
  </w:style>
  <w:style w:type="paragraph" w:customStyle="1" w:styleId="xl102">
    <w:name w:val="xl102"/>
    <w:basedOn w:val="Normal"/>
    <w:rsid w:val="007713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7713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7713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7713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7713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7713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7713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7713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7713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7713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7713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7713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7713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7713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7713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7713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7713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7713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7713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7713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7713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7713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7713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7713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7713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7713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7713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7713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7713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7713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7713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7713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7713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7713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7713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7713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7713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7713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7713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7713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7713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7713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7713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7713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7713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77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6BB18EDE-F77C-BC45-90F5-9E96DA34C9C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14</TotalTime>
  <Pages>22</Pages>
  <Words>12728</Words>
  <Characters>56134</Characters>
  <Application>Microsoft Office Word</Application>
  <DocSecurity>0</DocSecurity>
  <Lines>8019</Lines>
  <Paragraphs>6886</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Manager/>
  <Company>UNMFS</Company>
  <LinksUpToDate>false</LinksUpToDate>
  <CharactersWithSpaces>61976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Martine Chery</dc:creator>
  <cp:keywords/>
  <dc:description/>
  <cp:lastModifiedBy>Angela Xue He Yan</cp:lastModifiedBy>
  <cp:revision>8</cp:revision>
  <cp:lastPrinted>2001-05-26T19:40:00Z</cp:lastPrinted>
  <dcterms:created xsi:type="dcterms:W3CDTF">2025-10-21T20:50:00Z</dcterms:created>
  <dcterms:modified xsi:type="dcterms:W3CDTF">2025-10-22T14:13:00Z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docLang">
    <vt:lpwstr>en</vt:lpwstr>
  </property>
</Properties>
</file>