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A623B" w14:textId="05506592" w:rsidR="003A08CC" w:rsidRPr="007167EE" w:rsidRDefault="003A08CC" w:rsidP="00424985"/>
    <w:tbl>
      <w:tblPr>
        <w:tblW w:w="10080" w:type="dxa"/>
        <w:tblInd w:w="-432" w:type="dxa"/>
        <w:tblLayout w:type="fixed"/>
        <w:tblLook w:val="0000" w:firstRow="0" w:lastRow="0" w:firstColumn="0" w:lastColumn="0" w:noHBand="0" w:noVBand="0"/>
      </w:tblPr>
      <w:tblGrid>
        <w:gridCol w:w="2070"/>
        <w:gridCol w:w="3420"/>
        <w:gridCol w:w="4590"/>
      </w:tblGrid>
      <w:tr w:rsidR="003A08CC" w:rsidRPr="007167EE" w14:paraId="031FC361" w14:textId="77777777" w:rsidTr="009F7EA1">
        <w:trPr>
          <w:trHeight w:val="720"/>
        </w:trPr>
        <w:tc>
          <w:tcPr>
            <w:tcW w:w="5490" w:type="dxa"/>
            <w:gridSpan w:val="2"/>
            <w:tcBorders>
              <w:bottom w:val="single" w:sz="18" w:space="0" w:color="auto"/>
            </w:tcBorders>
          </w:tcPr>
          <w:p w14:paraId="7B67639F" w14:textId="77777777" w:rsidR="003A08CC" w:rsidRPr="007167EE" w:rsidRDefault="003A08CC" w:rsidP="009F7E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167EE">
              <w:rPr>
                <w:rFonts w:ascii="SimHei" w:eastAsia="SimHei" w:hint="eastAsia"/>
                <w:sz w:val="36"/>
                <w:szCs w:val="36"/>
              </w:rPr>
              <w:t>联</w:t>
            </w:r>
            <w:r w:rsidRPr="007167EE">
              <w:rPr>
                <w:rFonts w:ascii="SimHei" w:eastAsia="SimHei"/>
                <w:sz w:val="36"/>
                <w:szCs w:val="36"/>
              </w:rPr>
              <w:t xml:space="preserve">  </w:t>
            </w:r>
            <w:r w:rsidRPr="007167EE">
              <w:rPr>
                <w:rFonts w:ascii="SimHei" w:eastAsia="SimHei" w:hint="eastAsia"/>
                <w:sz w:val="36"/>
                <w:szCs w:val="36"/>
              </w:rPr>
              <w:t>合</w:t>
            </w:r>
            <w:r w:rsidRPr="007167EE">
              <w:rPr>
                <w:rFonts w:ascii="SimHei" w:eastAsia="SimHei"/>
                <w:sz w:val="36"/>
                <w:szCs w:val="36"/>
              </w:rPr>
              <w:t xml:space="preserve">  </w:t>
            </w:r>
            <w:r w:rsidRPr="007167EE">
              <w:rPr>
                <w:rFonts w:ascii="SimHei" w:eastAsia="SimHei" w:hint="eastAsia"/>
                <w:sz w:val="36"/>
                <w:szCs w:val="36"/>
              </w:rPr>
              <w:t>国</w:t>
            </w:r>
          </w:p>
        </w:tc>
        <w:tc>
          <w:tcPr>
            <w:tcW w:w="4590" w:type="dxa"/>
            <w:tcBorders>
              <w:bottom w:val="single" w:sz="18" w:space="0" w:color="auto"/>
            </w:tcBorders>
          </w:tcPr>
          <w:p w14:paraId="4865C412" w14:textId="77777777" w:rsidR="003A08CC" w:rsidRPr="007167EE" w:rsidRDefault="003A08CC" w:rsidP="009F7EA1">
            <w:pPr>
              <w:jc w:val="right"/>
              <w:rPr>
                <w:rFonts w:asciiTheme="minorBidi" w:hAnsiTheme="minorBidi" w:cstheme="minorBidi"/>
                <w:sz w:val="52"/>
                <w:szCs w:val="52"/>
              </w:rPr>
            </w:pPr>
            <w:r w:rsidRPr="007167EE">
              <w:rPr>
                <w:rFonts w:asciiTheme="minorBidi" w:hAnsiTheme="minorBidi" w:cstheme="minorBidi"/>
                <w:b/>
                <w:sz w:val="72"/>
              </w:rPr>
              <w:t>EP</w:t>
            </w:r>
          </w:p>
        </w:tc>
      </w:tr>
      <w:tr w:rsidR="003A08CC" w:rsidRPr="007167EE" w14:paraId="00BEF4E0" w14:textId="77777777" w:rsidTr="009F7E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49715BC" w14:textId="77777777" w:rsidR="003A08CC" w:rsidRPr="007167EE" w:rsidRDefault="003A08CC" w:rsidP="009F7EA1">
            <w:pPr>
              <w:spacing w:before="120"/>
            </w:pPr>
            <w:r w:rsidRPr="007167EE">
              <w:rPr>
                <w:noProof/>
                <w:lang w:val="en-CA" w:eastAsia="en-CA"/>
              </w:rPr>
              <w:drawing>
                <wp:anchor distT="0" distB="0" distL="114300" distR="114300" simplePos="0" relativeHeight="251659264" behindDoc="0" locked="0" layoutInCell="1" allowOverlap="1" wp14:anchorId="3A12909A" wp14:editId="754224C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167EE">
              <w:rPr>
                <w:noProof/>
                <w:lang w:val="en-CA" w:eastAsia="en-CA"/>
              </w:rPr>
              <w:drawing>
                <wp:anchor distT="0" distB="0" distL="114300" distR="114300" simplePos="0" relativeHeight="251660288" behindDoc="1" locked="0" layoutInCell="0" allowOverlap="1" wp14:anchorId="058904E4" wp14:editId="748D4D3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6329C1A9" w14:textId="77777777" w:rsidR="003A08CC" w:rsidRPr="007167EE" w:rsidRDefault="003A08CC" w:rsidP="009F7EA1">
            <w:pPr>
              <w:pStyle w:val="Heading3"/>
              <w:numPr>
                <w:ilvl w:val="0"/>
                <w:numId w:val="0"/>
              </w:numPr>
              <w:spacing w:after="0"/>
              <w:jc w:val="left"/>
              <w:rPr>
                <w:b/>
                <w:sz w:val="32"/>
                <w:lang w:val="en-CA"/>
              </w:rPr>
            </w:pPr>
          </w:p>
          <w:p w14:paraId="53F7649B" w14:textId="77777777" w:rsidR="003A08CC" w:rsidRPr="007167EE" w:rsidRDefault="003A08CC" w:rsidP="009F7EA1">
            <w:pPr>
              <w:pStyle w:val="Heading3"/>
              <w:numPr>
                <w:ilvl w:val="0"/>
                <w:numId w:val="0"/>
              </w:numPr>
              <w:spacing w:after="0"/>
              <w:jc w:val="left"/>
              <w:rPr>
                <w:b/>
                <w:sz w:val="32"/>
                <w:lang w:val="ru-RU"/>
              </w:rPr>
            </w:pPr>
            <w:r w:rsidRPr="007167EE">
              <w:rPr>
                <w:rFonts w:ascii="SimHei" w:eastAsia="SimHei" w:hint="eastAsia"/>
                <w:sz w:val="44"/>
              </w:rPr>
              <w:t>联</w:t>
            </w:r>
            <w:r w:rsidRPr="007167EE">
              <w:rPr>
                <w:rFonts w:ascii="SimHei" w:eastAsia="SimHei"/>
                <w:sz w:val="44"/>
              </w:rPr>
              <w:t xml:space="preserve"> </w:t>
            </w:r>
            <w:r w:rsidRPr="007167EE">
              <w:rPr>
                <w:rFonts w:ascii="SimHei" w:eastAsia="SimHei" w:hint="eastAsia"/>
                <w:sz w:val="44"/>
              </w:rPr>
              <w:t>合</w:t>
            </w:r>
            <w:r w:rsidRPr="007167EE">
              <w:rPr>
                <w:rFonts w:ascii="SimHei" w:eastAsia="SimHei"/>
                <w:sz w:val="44"/>
              </w:rPr>
              <w:t xml:space="preserve"> </w:t>
            </w:r>
            <w:r w:rsidRPr="007167EE">
              <w:rPr>
                <w:rFonts w:ascii="SimHei" w:eastAsia="SimHei" w:hint="eastAsia"/>
                <w:sz w:val="44"/>
              </w:rPr>
              <w:t>国</w:t>
            </w:r>
          </w:p>
          <w:p w14:paraId="54DB83F2" w14:textId="77777777" w:rsidR="003A08CC" w:rsidRPr="007167EE" w:rsidRDefault="003A08CC" w:rsidP="009F7E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r w:rsidRPr="007167EE">
              <w:rPr>
                <w:rFonts w:ascii="SimHei" w:eastAsia="SimHei" w:hint="eastAsia"/>
                <w:sz w:val="44"/>
              </w:rPr>
              <w:t>环</w:t>
            </w:r>
            <w:r w:rsidRPr="007167EE">
              <w:rPr>
                <w:rFonts w:ascii="SimHei" w:eastAsia="SimHei"/>
                <w:sz w:val="44"/>
                <w:lang w:val="ru-RU"/>
              </w:rPr>
              <w:t xml:space="preserve"> </w:t>
            </w:r>
            <w:r w:rsidRPr="007167EE">
              <w:rPr>
                <w:rFonts w:ascii="SimHei" w:eastAsia="SimHei" w:hint="eastAsia"/>
                <w:sz w:val="44"/>
              </w:rPr>
              <w:t>境</w:t>
            </w:r>
            <w:r w:rsidRPr="007167EE">
              <w:rPr>
                <w:rFonts w:ascii="SimHei" w:eastAsia="SimHei"/>
                <w:sz w:val="44"/>
                <w:lang w:val="ru-RU"/>
              </w:rPr>
              <w:t xml:space="preserve"> </w:t>
            </w:r>
            <w:r w:rsidRPr="007167EE">
              <w:rPr>
                <w:rFonts w:ascii="SimHei" w:eastAsia="SimHei" w:hint="eastAsia"/>
                <w:sz w:val="44"/>
              </w:rPr>
              <w:t>规</w:t>
            </w:r>
            <w:r w:rsidRPr="007167EE">
              <w:rPr>
                <w:rFonts w:ascii="SimHei" w:eastAsia="SimHei"/>
                <w:sz w:val="44"/>
                <w:lang w:val="ru-RU"/>
              </w:rPr>
              <w:t xml:space="preserve"> </w:t>
            </w:r>
            <w:r w:rsidRPr="007167EE">
              <w:rPr>
                <w:rFonts w:ascii="SimHei" w:eastAsia="SimHei" w:hint="eastAsia"/>
                <w:sz w:val="44"/>
              </w:rPr>
              <w:t>划</w:t>
            </w:r>
            <w:r w:rsidRPr="007167EE">
              <w:rPr>
                <w:rFonts w:ascii="SimHei" w:eastAsia="SimHei"/>
                <w:sz w:val="44"/>
                <w:lang w:val="ru-RU"/>
              </w:rPr>
              <w:t xml:space="preserve"> </w:t>
            </w:r>
            <w:r w:rsidRPr="007167EE">
              <w:rPr>
                <w:rFonts w:ascii="SimHei" w:eastAsia="SimHei" w:hint="eastAsia"/>
                <w:sz w:val="44"/>
              </w:rPr>
              <w:t>署</w:t>
            </w:r>
          </w:p>
          <w:p w14:paraId="0461BB80" w14:textId="77777777" w:rsidR="003A08CC" w:rsidRPr="007167EE" w:rsidRDefault="003A08CC" w:rsidP="009F7E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p>
          <w:p w14:paraId="3462D626" w14:textId="77777777" w:rsidR="003A08CC" w:rsidRPr="007167EE" w:rsidRDefault="003A08CC" w:rsidP="009F7E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EBE2F91" w14:textId="77777777" w:rsidR="003A08CC" w:rsidRPr="007167EE" w:rsidRDefault="003A08CC" w:rsidP="009F7EA1">
            <w:pPr>
              <w:rPr>
                <w:szCs w:val="24"/>
                <w:lang w:val="ru-RU"/>
              </w:rPr>
            </w:pPr>
          </w:p>
          <w:p w14:paraId="7133BD9E" w14:textId="77777777" w:rsidR="003A08CC" w:rsidRPr="007167EE" w:rsidRDefault="003A08CC" w:rsidP="009F7EA1">
            <w:pPr>
              <w:rPr>
                <w:szCs w:val="24"/>
              </w:rPr>
            </w:pPr>
            <w:r w:rsidRPr="007167EE">
              <w:rPr>
                <w:szCs w:val="24"/>
              </w:rPr>
              <w:t>Distr.</w:t>
            </w:r>
          </w:p>
          <w:p w14:paraId="68FE3E79" w14:textId="77777777" w:rsidR="003A08CC" w:rsidRPr="007167EE" w:rsidRDefault="003A08CC" w:rsidP="009F7EA1">
            <w:pPr>
              <w:rPr>
                <w:szCs w:val="24"/>
              </w:rPr>
            </w:pPr>
            <w:r w:rsidRPr="007167EE">
              <w:rPr>
                <w:rFonts w:hint="eastAsia"/>
                <w:szCs w:val="24"/>
              </w:rPr>
              <w:t>GENERAL</w:t>
            </w:r>
          </w:p>
          <w:p w14:paraId="7CAF8D55" w14:textId="77777777" w:rsidR="003A08CC" w:rsidRPr="007167EE" w:rsidRDefault="003A08CC" w:rsidP="009F7EA1">
            <w:pPr>
              <w:rPr>
                <w:szCs w:val="24"/>
              </w:rPr>
            </w:pPr>
          </w:p>
          <w:p w14:paraId="75CDECDD" w14:textId="359E92CD" w:rsidR="003A08CC" w:rsidRPr="007167EE" w:rsidRDefault="003A08CC" w:rsidP="009F7EA1">
            <w:r w:rsidRPr="007167EE">
              <w:fldChar w:fldCharType="begin"/>
            </w:r>
            <w:r w:rsidRPr="007167EE">
              <w:rPr>
                <w:lang w:val="pt-BR"/>
              </w:rPr>
              <w:instrText xml:space="preserve"> DOCPROPERTY "Document number"  \* MERGEFORMAT </w:instrText>
            </w:r>
            <w:r w:rsidRPr="007167EE">
              <w:fldChar w:fldCharType="separate"/>
            </w:r>
            <w:r w:rsidR="004D381A">
              <w:rPr>
                <w:lang w:val="pt-BR"/>
              </w:rPr>
              <w:t>UNEP/OzL.Pro/ExCom/84/</w:t>
            </w:r>
            <w:r w:rsidR="004D381A" w:rsidRPr="004D381A">
              <w:rPr>
                <w:rFonts w:asciiTheme="minorEastAsia" w:eastAsiaTheme="minorEastAsia" w:hAnsiTheme="minorEastAsia"/>
                <w:lang w:val="pt-BR" w:eastAsia="zh-CN"/>
              </w:rPr>
              <w:t>20</w:t>
            </w:r>
            <w:r w:rsidRPr="007167EE">
              <w:fldChar w:fldCharType="end"/>
            </w:r>
          </w:p>
          <w:p w14:paraId="7804C534" w14:textId="50743CE4" w:rsidR="003A08CC" w:rsidRPr="007167EE" w:rsidRDefault="003A08CC" w:rsidP="009F7EA1">
            <w:pPr>
              <w:rPr>
                <w:szCs w:val="24"/>
              </w:rPr>
            </w:pPr>
            <w:r w:rsidRPr="007167EE">
              <w:rPr>
                <w:szCs w:val="24"/>
              </w:rPr>
              <w:fldChar w:fldCharType="begin"/>
            </w:r>
            <w:r w:rsidRPr="007167EE">
              <w:rPr>
                <w:szCs w:val="24"/>
              </w:rPr>
              <w:instrText xml:space="preserve"> DOCPROPERTY "Revision date" \@ "d MMMM YYYY"  \* MERGEFORMAT </w:instrText>
            </w:r>
            <w:r w:rsidRPr="007167EE">
              <w:rPr>
                <w:szCs w:val="24"/>
              </w:rPr>
              <w:fldChar w:fldCharType="separate"/>
            </w:r>
            <w:r w:rsidR="004D381A">
              <w:rPr>
                <w:szCs w:val="24"/>
                <w:lang w:eastAsia="zh-CN"/>
              </w:rPr>
              <w:t>19</w:t>
            </w:r>
            <w:r w:rsidR="004D381A">
              <w:rPr>
                <w:szCs w:val="24"/>
              </w:rPr>
              <w:t xml:space="preserve"> </w:t>
            </w:r>
            <w:r w:rsidR="004D381A" w:rsidRPr="004D381A">
              <w:t>November</w:t>
            </w:r>
            <w:r w:rsidR="004D381A">
              <w:rPr>
                <w:szCs w:val="24"/>
              </w:rPr>
              <w:t xml:space="preserve"> 2019</w:t>
            </w:r>
            <w:r w:rsidRPr="007167EE">
              <w:rPr>
                <w:szCs w:val="24"/>
              </w:rPr>
              <w:fldChar w:fldCharType="end"/>
            </w:r>
          </w:p>
          <w:p w14:paraId="6A0E63E2" w14:textId="77777777" w:rsidR="003A08CC" w:rsidRPr="007167EE" w:rsidRDefault="003A08CC" w:rsidP="009F7EA1">
            <w:pPr>
              <w:rPr>
                <w:szCs w:val="24"/>
              </w:rPr>
            </w:pPr>
          </w:p>
          <w:p w14:paraId="451AC904" w14:textId="77777777" w:rsidR="003A08CC" w:rsidRPr="007167EE" w:rsidRDefault="003A08CC" w:rsidP="009F7EA1">
            <w:pPr>
              <w:tabs>
                <w:tab w:val="left" w:pos="10080"/>
              </w:tabs>
              <w:rPr>
                <w:szCs w:val="24"/>
              </w:rPr>
            </w:pPr>
            <w:r w:rsidRPr="007167EE">
              <w:rPr>
                <w:szCs w:val="24"/>
              </w:rPr>
              <w:t>CHINESE</w:t>
            </w:r>
          </w:p>
          <w:p w14:paraId="2F9E7838" w14:textId="77777777" w:rsidR="003A08CC" w:rsidRPr="007167EE" w:rsidRDefault="003A08CC" w:rsidP="009F7EA1">
            <w:pPr>
              <w:tabs>
                <w:tab w:val="left" w:pos="10080"/>
              </w:tabs>
              <w:rPr>
                <w:spacing w:val="-10"/>
                <w:szCs w:val="24"/>
              </w:rPr>
            </w:pPr>
            <w:r w:rsidRPr="007167EE">
              <w:rPr>
                <w:szCs w:val="24"/>
              </w:rPr>
              <w:t>ORIGINAL: ENGLISH</w:t>
            </w:r>
          </w:p>
          <w:p w14:paraId="6D76C70B" w14:textId="77777777" w:rsidR="003A08CC" w:rsidRPr="007167EE" w:rsidRDefault="003A08CC" w:rsidP="009F7EA1"/>
        </w:tc>
      </w:tr>
    </w:tbl>
    <w:p w14:paraId="38C4DCDD" w14:textId="77777777" w:rsidR="003A08CC" w:rsidRPr="007167EE" w:rsidRDefault="003A08CC" w:rsidP="003A08CC">
      <w:pPr>
        <w:pStyle w:val="Normal-para"/>
        <w:numPr>
          <w:ilvl w:val="0"/>
          <w:numId w:val="0"/>
        </w:numPr>
        <w:tabs>
          <w:tab w:val="clear" w:pos="490"/>
          <w:tab w:val="clear" w:pos="979"/>
          <w:tab w:val="clear" w:pos="1469"/>
          <w:tab w:val="left" w:pos="3705"/>
        </w:tabs>
        <w:spacing w:before="0" w:after="0"/>
        <w:rPr>
          <w:sz w:val="28"/>
        </w:rPr>
      </w:pPr>
      <w:r w:rsidRPr="007167EE">
        <w:rPr>
          <w:rFonts w:hint="eastAsia"/>
          <w:sz w:val="28"/>
        </w:rPr>
        <w:t>执行蒙特利尔议定书</w:t>
      </w:r>
    </w:p>
    <w:p w14:paraId="7359D98F" w14:textId="77777777" w:rsidR="003A08CC" w:rsidRPr="007167EE" w:rsidRDefault="003A08CC" w:rsidP="003A08CC">
      <w:pPr>
        <w:pStyle w:val="Normal-para"/>
        <w:numPr>
          <w:ilvl w:val="0"/>
          <w:numId w:val="0"/>
        </w:numPr>
        <w:tabs>
          <w:tab w:val="clear" w:pos="490"/>
          <w:tab w:val="clear" w:pos="979"/>
          <w:tab w:val="clear" w:pos="1469"/>
          <w:tab w:val="left" w:pos="3705"/>
        </w:tabs>
        <w:spacing w:before="0" w:after="0"/>
        <w:rPr>
          <w:sz w:val="28"/>
        </w:rPr>
      </w:pPr>
      <w:r w:rsidRPr="007167EE">
        <w:rPr>
          <w:rFonts w:hint="eastAsia"/>
          <w:sz w:val="28"/>
        </w:rPr>
        <w:t>多边基金执行委员会</w:t>
      </w:r>
      <w:r w:rsidRPr="007167EE">
        <w:rPr>
          <w:sz w:val="28"/>
        </w:rPr>
        <w:tab/>
      </w:r>
    </w:p>
    <w:p w14:paraId="58FC2EFF" w14:textId="77777777" w:rsidR="003A08CC" w:rsidRPr="007167EE" w:rsidRDefault="003A08CC" w:rsidP="003A08CC">
      <w:pPr>
        <w:ind w:left="360" w:hanging="360"/>
        <w:jc w:val="left"/>
        <w:rPr>
          <w:sz w:val="24"/>
          <w:szCs w:val="24"/>
          <w:lang w:val="en-CA"/>
        </w:rPr>
      </w:pPr>
      <w:r w:rsidRPr="007167EE">
        <w:rPr>
          <w:rFonts w:ascii="SimSun" w:hAnsi="SimSun" w:cs="SimSun" w:hint="eastAsia"/>
          <w:noProof/>
          <w:sz w:val="24"/>
          <w:szCs w:val="24"/>
          <w:lang w:val="en-CA"/>
        </w:rPr>
        <w:t>第八十四次会议</w:t>
      </w:r>
    </w:p>
    <w:p w14:paraId="5DA3C3C7" w14:textId="77777777" w:rsidR="003A08CC" w:rsidRPr="007167EE" w:rsidRDefault="003A08CC" w:rsidP="003A08CC">
      <w:pPr>
        <w:ind w:left="360" w:hanging="360"/>
        <w:jc w:val="left"/>
        <w:rPr>
          <w:sz w:val="24"/>
          <w:szCs w:val="24"/>
          <w:lang w:val="en-CA"/>
        </w:rPr>
      </w:pPr>
      <w:r w:rsidRPr="007167EE">
        <w:rPr>
          <w:noProof/>
          <w:sz w:val="24"/>
          <w:szCs w:val="24"/>
          <w:lang w:val="en-CA"/>
        </w:rPr>
        <w:t>2019</w:t>
      </w:r>
      <w:r w:rsidRPr="007167EE">
        <w:rPr>
          <w:rFonts w:ascii="SimSun" w:hAnsi="SimSun" w:cs="SimSun" w:hint="eastAsia"/>
          <w:noProof/>
          <w:sz w:val="24"/>
          <w:szCs w:val="24"/>
          <w:lang w:val="en-CA"/>
        </w:rPr>
        <w:t>年</w:t>
      </w:r>
      <w:r w:rsidRPr="007167EE">
        <w:rPr>
          <w:rFonts w:hAnsi="SimSun" w:hint="eastAsia"/>
          <w:noProof/>
          <w:sz w:val="24"/>
          <w:szCs w:val="24"/>
          <w:lang w:val="en-CA"/>
        </w:rPr>
        <w:t>1</w:t>
      </w:r>
      <w:r w:rsidRPr="007167EE">
        <w:rPr>
          <w:rFonts w:hAnsi="SimSun"/>
          <w:noProof/>
          <w:sz w:val="24"/>
          <w:szCs w:val="24"/>
          <w:lang w:val="en-CA"/>
        </w:rPr>
        <w:t>2</w:t>
      </w:r>
      <w:r w:rsidRPr="007167EE">
        <w:rPr>
          <w:rFonts w:ascii="SimSun" w:hAnsi="SimSun" w:cs="SimSun" w:hint="eastAsia"/>
          <w:noProof/>
          <w:sz w:val="24"/>
          <w:szCs w:val="24"/>
          <w:lang w:val="en-CA"/>
        </w:rPr>
        <w:t>月</w:t>
      </w:r>
      <w:r w:rsidRPr="007167EE">
        <w:rPr>
          <w:rFonts w:hAnsi="SimSun" w:hint="eastAsia"/>
          <w:noProof/>
          <w:sz w:val="24"/>
          <w:szCs w:val="24"/>
          <w:lang w:val="en-CA"/>
        </w:rPr>
        <w:t>16</w:t>
      </w:r>
      <w:r w:rsidRPr="007167EE">
        <w:rPr>
          <w:rFonts w:ascii="SimSun" w:hAnsi="SimSun" w:cs="SimSun" w:hint="eastAsia"/>
          <w:noProof/>
          <w:sz w:val="24"/>
          <w:szCs w:val="24"/>
          <w:lang w:val="en-CA"/>
        </w:rPr>
        <w:t>日至</w:t>
      </w:r>
      <w:r w:rsidRPr="007167EE">
        <w:rPr>
          <w:rFonts w:hAnsi="SimSun"/>
          <w:noProof/>
          <w:sz w:val="24"/>
          <w:szCs w:val="24"/>
          <w:lang w:val="en-CA"/>
        </w:rPr>
        <w:t>20</w:t>
      </w:r>
      <w:r w:rsidRPr="007167EE">
        <w:rPr>
          <w:rFonts w:ascii="SimSun" w:hAnsi="SimSun" w:cs="SimSun" w:hint="eastAsia"/>
          <w:noProof/>
          <w:sz w:val="24"/>
          <w:szCs w:val="24"/>
          <w:lang w:val="en-CA"/>
        </w:rPr>
        <w:t>日，蒙特利尔</w:t>
      </w:r>
    </w:p>
    <w:p w14:paraId="2DFD0930" w14:textId="77777777" w:rsidR="000E59CB" w:rsidRPr="007167EE" w:rsidRDefault="000E59CB" w:rsidP="00424985">
      <w:pPr>
        <w:tabs>
          <w:tab w:val="left" w:pos="8280"/>
        </w:tabs>
      </w:pPr>
    </w:p>
    <w:p w14:paraId="5F564EC7" w14:textId="77777777" w:rsidR="00424985" w:rsidRPr="007167EE" w:rsidRDefault="00424985" w:rsidP="00424985">
      <w:pPr>
        <w:tabs>
          <w:tab w:val="left" w:pos="8280"/>
        </w:tabs>
      </w:pPr>
    </w:p>
    <w:p w14:paraId="15703789" w14:textId="7989676C" w:rsidR="0062677A" w:rsidRPr="007167EE" w:rsidRDefault="0062677A" w:rsidP="0062677A">
      <w:pPr>
        <w:pStyle w:val="0Heading0"/>
        <w:spacing w:after="240"/>
        <w:jc w:val="center"/>
        <w:rPr>
          <w:b/>
          <w:bCs/>
          <w:caps/>
          <w:lang w:val="en-CA" w:eastAsia="zh-CN"/>
        </w:rPr>
      </w:pPr>
      <w:r w:rsidRPr="007167EE">
        <w:rPr>
          <w:rFonts w:ascii="SimHei" w:eastAsia="SimHei" w:hAnsi="SimHei" w:hint="eastAsia"/>
          <w:b/>
          <w:bCs/>
          <w:caps/>
          <w:sz w:val="28"/>
          <w:szCs w:val="28"/>
          <w:lang w:val="en-CA" w:eastAsia="zh-CN"/>
        </w:rPr>
        <w:t>工发组织截至2018年12月31日</w:t>
      </w:r>
      <w:r w:rsidR="002C5C62" w:rsidRPr="007167EE">
        <w:rPr>
          <w:rFonts w:ascii="SimHei" w:eastAsia="SimHei" w:hAnsi="SimHei" w:hint="eastAsia"/>
          <w:b/>
          <w:bCs/>
          <w:caps/>
          <w:sz w:val="28"/>
          <w:szCs w:val="28"/>
          <w:lang w:val="en-CA" w:eastAsia="zh-CN"/>
        </w:rPr>
        <w:t>的进</w:t>
      </w:r>
      <w:r w:rsidRPr="007167EE">
        <w:rPr>
          <w:rFonts w:ascii="SimHei" w:eastAsia="SimHei" w:hAnsi="SimHei" w:hint="eastAsia"/>
          <w:b/>
          <w:bCs/>
          <w:caps/>
          <w:sz w:val="28"/>
          <w:szCs w:val="28"/>
          <w:lang w:val="en-CA" w:eastAsia="zh-CN"/>
        </w:rPr>
        <w:t>度报告</w:t>
      </w:r>
    </w:p>
    <w:p w14:paraId="1456B9CF" w14:textId="125E0E20" w:rsidR="004D658A" w:rsidRPr="007167EE" w:rsidRDefault="00F85FEA" w:rsidP="0062677A">
      <w:pPr>
        <w:pStyle w:val="Heading1"/>
        <w:rPr>
          <w:sz w:val="24"/>
          <w:szCs w:val="24"/>
          <w:lang w:val="en-CA" w:eastAsia="zh-CN"/>
        </w:rPr>
      </w:pPr>
      <w:r w:rsidRPr="007167EE">
        <w:rPr>
          <w:rFonts w:hint="eastAsia"/>
          <w:sz w:val="24"/>
          <w:szCs w:val="24"/>
          <w:lang w:val="en-CA" w:eastAsia="zh-CN"/>
        </w:rPr>
        <w:t>本文件</w:t>
      </w:r>
      <w:r w:rsidR="00413F36" w:rsidRPr="007167EE">
        <w:rPr>
          <w:rFonts w:hint="eastAsia"/>
          <w:sz w:val="24"/>
          <w:szCs w:val="24"/>
          <w:lang w:val="en-CA" w:eastAsia="zh-CN"/>
        </w:rPr>
        <w:t>提出</w:t>
      </w:r>
      <w:r w:rsidRPr="007167EE">
        <w:rPr>
          <w:rFonts w:hint="eastAsia"/>
          <w:sz w:val="24"/>
          <w:szCs w:val="24"/>
          <w:lang w:val="en-CA" w:eastAsia="zh-CN"/>
        </w:rPr>
        <w:t>工发组织截至</w:t>
      </w:r>
      <w:r w:rsidRPr="007167EE">
        <w:rPr>
          <w:rFonts w:hint="eastAsia"/>
          <w:sz w:val="24"/>
          <w:szCs w:val="24"/>
          <w:lang w:val="en-CA" w:eastAsia="zh-CN"/>
        </w:rPr>
        <w:t xml:space="preserve"> 2018</w:t>
      </w:r>
      <w:r w:rsidRPr="007167EE">
        <w:rPr>
          <w:rFonts w:hint="eastAsia"/>
          <w:sz w:val="24"/>
          <w:szCs w:val="24"/>
          <w:lang w:val="en-CA" w:eastAsia="zh-CN"/>
        </w:rPr>
        <w:t>年</w:t>
      </w:r>
      <w:r w:rsidRPr="007167EE">
        <w:rPr>
          <w:rFonts w:hint="eastAsia"/>
          <w:sz w:val="24"/>
          <w:szCs w:val="24"/>
          <w:lang w:val="en-CA" w:eastAsia="zh-CN"/>
        </w:rPr>
        <w:t xml:space="preserve"> 12</w:t>
      </w:r>
      <w:r w:rsidRPr="007167EE">
        <w:rPr>
          <w:rFonts w:hint="eastAsia"/>
          <w:sz w:val="24"/>
          <w:szCs w:val="24"/>
          <w:lang w:val="en-CA" w:eastAsia="zh-CN"/>
        </w:rPr>
        <w:t>月</w:t>
      </w:r>
      <w:r w:rsidRPr="007167EE">
        <w:rPr>
          <w:rFonts w:hint="eastAsia"/>
          <w:sz w:val="24"/>
          <w:szCs w:val="24"/>
          <w:lang w:val="en-CA" w:eastAsia="zh-CN"/>
        </w:rPr>
        <w:t xml:space="preserve"> 31</w:t>
      </w:r>
      <w:r w:rsidRPr="007167EE">
        <w:rPr>
          <w:rFonts w:hint="eastAsia"/>
          <w:sz w:val="24"/>
          <w:szCs w:val="24"/>
          <w:lang w:val="en-CA" w:eastAsia="zh-CN"/>
        </w:rPr>
        <w:t>日的进度报告</w:t>
      </w:r>
      <w:r w:rsidR="004D658A" w:rsidRPr="007167EE">
        <w:rPr>
          <w:rStyle w:val="FootnoteReference"/>
          <w:lang w:val="en-CA"/>
        </w:rPr>
        <w:footnoteReference w:id="1"/>
      </w:r>
      <w:r w:rsidRPr="007167EE">
        <w:rPr>
          <w:rFonts w:hint="eastAsia"/>
          <w:sz w:val="24"/>
          <w:szCs w:val="24"/>
          <w:lang w:val="en-CA" w:eastAsia="zh-CN"/>
        </w:rPr>
        <w:t>。</w:t>
      </w:r>
    </w:p>
    <w:p w14:paraId="5E2300EE" w14:textId="10CB0EB6" w:rsidR="004D658A" w:rsidRPr="007167EE" w:rsidRDefault="008441A9" w:rsidP="00424985">
      <w:pPr>
        <w:keepNext/>
        <w:rPr>
          <w:sz w:val="24"/>
          <w:szCs w:val="24"/>
          <w:u w:val="single"/>
          <w:lang w:val="en-CA"/>
        </w:rPr>
      </w:pPr>
      <w:r w:rsidRPr="007167EE">
        <w:rPr>
          <w:rFonts w:hint="eastAsia"/>
          <w:sz w:val="24"/>
          <w:szCs w:val="24"/>
          <w:u w:val="single"/>
          <w:lang w:val="en-CA" w:eastAsia="zh-CN"/>
        </w:rPr>
        <w:t>文件范围</w:t>
      </w:r>
    </w:p>
    <w:p w14:paraId="7FE79647" w14:textId="77777777" w:rsidR="004D658A" w:rsidRPr="007167EE" w:rsidRDefault="004D658A" w:rsidP="00424985">
      <w:pPr>
        <w:keepNext/>
        <w:rPr>
          <w:lang w:val="en-CA"/>
        </w:rPr>
      </w:pPr>
    </w:p>
    <w:p w14:paraId="727D309B" w14:textId="5EAED527" w:rsidR="004D658A" w:rsidRPr="007167EE" w:rsidRDefault="003A012C" w:rsidP="00424985">
      <w:pPr>
        <w:pStyle w:val="Heading1"/>
        <w:rPr>
          <w:lang w:val="en-CA"/>
        </w:rPr>
      </w:pPr>
      <w:r w:rsidRPr="007167EE">
        <w:rPr>
          <w:rFonts w:ascii="SimSun" w:hAnsi="SimSun" w:hint="eastAsia"/>
          <w:sz w:val="24"/>
          <w:szCs w:val="24"/>
        </w:rPr>
        <w:t>本文件包括以下部分：</w:t>
      </w:r>
    </w:p>
    <w:p w14:paraId="47BE8C3D" w14:textId="0A9893C5" w:rsidR="004D658A" w:rsidRPr="007167EE" w:rsidRDefault="009F7EA1" w:rsidP="00424985">
      <w:pPr>
        <w:pStyle w:val="Heading2"/>
        <w:keepNext/>
        <w:widowControl/>
        <w:numPr>
          <w:ilvl w:val="0"/>
          <w:numId w:val="0"/>
        </w:numPr>
        <w:adjustRightInd w:val="0"/>
        <w:ind w:left="2160" w:hanging="1440"/>
        <w:textAlignment w:val="baseline"/>
        <w:rPr>
          <w:szCs w:val="28"/>
          <w:lang w:val="en-CA" w:eastAsia="zh-CN"/>
        </w:rPr>
      </w:pPr>
      <w:r w:rsidRPr="007167EE">
        <w:rPr>
          <w:rFonts w:hint="eastAsia"/>
          <w:sz w:val="24"/>
          <w:szCs w:val="24"/>
          <w:lang w:val="en-CA" w:eastAsia="zh-CN"/>
        </w:rPr>
        <w:t>第一部分：</w:t>
      </w:r>
      <w:r w:rsidR="004D658A" w:rsidRPr="007167EE">
        <w:rPr>
          <w:szCs w:val="28"/>
          <w:lang w:val="en-CA" w:eastAsia="zh-CN"/>
        </w:rPr>
        <w:tab/>
      </w:r>
      <w:r w:rsidRPr="007167EE">
        <w:rPr>
          <w:rFonts w:ascii="SimSun" w:hAnsi="SimSun" w:hint="eastAsia"/>
          <w:sz w:val="24"/>
          <w:szCs w:val="24"/>
          <w:lang w:eastAsia="zh-CN"/>
        </w:rPr>
        <w:t>多边基金经常捐款项下核准的项目。它概述</w:t>
      </w:r>
      <w:r w:rsidR="006E53A0" w:rsidRPr="007167EE">
        <w:rPr>
          <w:rFonts w:ascii="SimSun" w:hAnsi="SimSun" w:hint="eastAsia"/>
          <w:sz w:val="24"/>
          <w:szCs w:val="24"/>
          <w:lang w:eastAsia="zh-CN"/>
        </w:rPr>
        <w:t>了2018年项目</w:t>
      </w:r>
      <w:r w:rsidR="00FC6C3D" w:rsidRPr="007167EE">
        <w:rPr>
          <w:rFonts w:ascii="SimSun" w:hAnsi="SimSun" w:hint="eastAsia"/>
          <w:sz w:val="24"/>
          <w:szCs w:val="24"/>
          <w:lang w:eastAsia="zh-CN"/>
        </w:rPr>
        <w:t>执行进度</w:t>
      </w:r>
      <w:r w:rsidR="006E53A0" w:rsidRPr="007167EE">
        <w:rPr>
          <w:rFonts w:ascii="SimSun" w:hAnsi="SimSun" w:hint="eastAsia"/>
          <w:sz w:val="24"/>
          <w:szCs w:val="24"/>
          <w:lang w:eastAsia="zh-CN"/>
        </w:rPr>
        <w:t>和1991年以来</w:t>
      </w:r>
      <w:r w:rsidR="001A65B8">
        <w:rPr>
          <w:rFonts w:ascii="SimSun" w:hAnsi="SimSun" w:hint="eastAsia"/>
          <w:sz w:val="24"/>
          <w:szCs w:val="24"/>
          <w:lang w:eastAsia="zh-CN"/>
        </w:rPr>
        <w:t>累计进度</w:t>
      </w:r>
      <w:r w:rsidR="006E53A0" w:rsidRPr="007167EE">
        <w:rPr>
          <w:rFonts w:ascii="SimSun" w:hAnsi="SimSun" w:hint="eastAsia"/>
          <w:sz w:val="24"/>
          <w:szCs w:val="24"/>
          <w:lang w:eastAsia="zh-CN"/>
        </w:rPr>
        <w:t>，</w:t>
      </w:r>
      <w:r w:rsidR="008A573C" w:rsidRPr="007167EE">
        <w:rPr>
          <w:rFonts w:ascii="SimSun" w:hAnsi="SimSun" w:hint="eastAsia"/>
          <w:sz w:val="24"/>
          <w:szCs w:val="24"/>
          <w:lang w:eastAsia="zh-CN"/>
        </w:rPr>
        <w:t>涉及</w:t>
      </w:r>
      <w:r w:rsidRPr="007167EE">
        <w:rPr>
          <w:rFonts w:ascii="SimSun" w:hAnsi="SimSun" w:hint="eastAsia"/>
          <w:sz w:val="24"/>
          <w:szCs w:val="24"/>
          <w:lang w:eastAsia="zh-CN"/>
        </w:rPr>
        <w:t>《蒙特利尔议定书</w:t>
      </w:r>
      <w:r w:rsidR="00FC6C3D" w:rsidRPr="007167EE">
        <w:rPr>
          <w:rFonts w:ascii="SimSun" w:hAnsi="SimSun" w:hint="eastAsia"/>
          <w:sz w:val="24"/>
          <w:szCs w:val="24"/>
          <w:lang w:eastAsia="zh-CN"/>
        </w:rPr>
        <w:t>》</w:t>
      </w:r>
      <w:r w:rsidRPr="007167EE">
        <w:rPr>
          <w:rFonts w:ascii="SimSun" w:hAnsi="SimSun" w:hint="eastAsia"/>
          <w:sz w:val="24"/>
          <w:szCs w:val="24"/>
          <w:lang w:eastAsia="zh-CN"/>
        </w:rPr>
        <w:t>规定的所有受控物质</w:t>
      </w:r>
      <w:r w:rsidR="00FC6C3D" w:rsidRPr="007167EE">
        <w:rPr>
          <w:rFonts w:ascii="SimSun" w:hAnsi="SimSun" w:hint="eastAsia"/>
          <w:sz w:val="24"/>
          <w:szCs w:val="24"/>
          <w:lang w:eastAsia="zh-CN"/>
        </w:rPr>
        <w:t>、</w:t>
      </w:r>
      <w:r w:rsidRPr="007167EE">
        <w:rPr>
          <w:rFonts w:ascii="SimSun" w:hAnsi="SimSun" w:hint="eastAsia"/>
          <w:sz w:val="24"/>
          <w:szCs w:val="24"/>
          <w:lang w:eastAsia="zh-CN"/>
        </w:rPr>
        <w:t>其中包括附件F所列物质（</w:t>
      </w:r>
      <w:bookmarkStart w:id="0" w:name="_Hlk25255690"/>
      <w:r w:rsidR="009F5B1D" w:rsidRPr="007167EE">
        <w:rPr>
          <w:rFonts w:ascii="SimSun" w:hAnsi="SimSun" w:hint="eastAsia"/>
          <w:sz w:val="24"/>
          <w:szCs w:val="24"/>
          <w:lang w:eastAsia="zh-CN"/>
        </w:rPr>
        <w:t>氢氟烃</w:t>
      </w:r>
      <w:bookmarkEnd w:id="0"/>
      <w:r w:rsidR="006E53A0" w:rsidRPr="007167EE">
        <w:rPr>
          <w:rFonts w:ascii="SimSun" w:hAnsi="SimSun" w:hint="eastAsia"/>
          <w:sz w:val="24"/>
          <w:szCs w:val="24"/>
          <w:lang w:eastAsia="zh-CN"/>
        </w:rPr>
        <w:t>）；它载有对国家一级正在进行</w:t>
      </w:r>
      <w:r w:rsidR="00A27E36" w:rsidRPr="007167EE">
        <w:rPr>
          <w:rFonts w:ascii="SimSun" w:hAnsi="SimSun" w:hint="eastAsia"/>
          <w:sz w:val="24"/>
          <w:szCs w:val="24"/>
          <w:lang w:eastAsia="zh-CN"/>
        </w:rPr>
        <w:t>的</w:t>
      </w:r>
      <w:r w:rsidR="00A27E36" w:rsidRPr="007167EE">
        <w:rPr>
          <w:rStyle w:val="FootnoteReference"/>
          <w:lang w:val="en-CA"/>
        </w:rPr>
        <w:footnoteReference w:id="2"/>
      </w:r>
      <w:r w:rsidR="00A27E36" w:rsidRPr="007167EE">
        <w:rPr>
          <w:rFonts w:ascii="SimSun" w:hAnsi="SimSun" w:hint="eastAsia"/>
          <w:sz w:val="24"/>
          <w:szCs w:val="24"/>
          <w:lang w:eastAsia="zh-CN"/>
        </w:rPr>
        <w:t>各个项目</w:t>
      </w:r>
      <w:r w:rsidR="006E53A0" w:rsidRPr="007167EE">
        <w:rPr>
          <w:rFonts w:ascii="SimSun" w:hAnsi="SimSun" w:hint="eastAsia"/>
          <w:sz w:val="24"/>
          <w:szCs w:val="24"/>
          <w:lang w:eastAsia="zh-CN"/>
        </w:rPr>
        <w:t>执行</w:t>
      </w:r>
      <w:r w:rsidR="003A69A6" w:rsidRPr="007167EE">
        <w:rPr>
          <w:rFonts w:ascii="SimSun" w:hAnsi="SimSun" w:hint="eastAsia"/>
          <w:sz w:val="24"/>
          <w:szCs w:val="24"/>
          <w:lang w:eastAsia="zh-CN"/>
        </w:rPr>
        <w:t>情</w:t>
      </w:r>
      <w:r w:rsidR="006E53A0" w:rsidRPr="007167EE">
        <w:rPr>
          <w:rFonts w:ascii="SimSun" w:hAnsi="SimSun" w:hint="eastAsia"/>
          <w:sz w:val="24"/>
          <w:szCs w:val="24"/>
          <w:lang w:eastAsia="zh-CN"/>
        </w:rPr>
        <w:t>况的审查；它还查明执行</w:t>
      </w:r>
      <w:r w:rsidR="008A573C" w:rsidRPr="007167EE">
        <w:rPr>
          <w:rFonts w:ascii="SimSun" w:hAnsi="SimSun" w:hint="eastAsia"/>
          <w:sz w:val="24"/>
          <w:szCs w:val="24"/>
          <w:lang w:eastAsia="zh-CN"/>
        </w:rPr>
        <w:t>中出现拖延的项目及其可能</w:t>
      </w:r>
      <w:r w:rsidR="006E53A0" w:rsidRPr="007167EE">
        <w:rPr>
          <w:rFonts w:ascii="SimSun" w:hAnsi="SimSun" w:hint="eastAsia"/>
          <w:sz w:val="24"/>
          <w:szCs w:val="24"/>
          <w:lang w:eastAsia="zh-CN"/>
        </w:rPr>
        <w:t>对</w:t>
      </w:r>
      <w:r w:rsidR="00923783" w:rsidRPr="007167EE">
        <w:rPr>
          <w:rFonts w:ascii="SimSun" w:hAnsi="SimSun" w:hint="eastAsia"/>
          <w:sz w:val="24"/>
          <w:szCs w:val="24"/>
          <w:lang w:eastAsia="zh-CN"/>
        </w:rPr>
        <w:t>淘汰</w:t>
      </w:r>
      <w:r w:rsidR="008A573C" w:rsidRPr="007167EE">
        <w:rPr>
          <w:rFonts w:ascii="SimSun" w:hAnsi="SimSun" w:hint="eastAsia"/>
          <w:sz w:val="24"/>
          <w:szCs w:val="24"/>
          <w:lang w:eastAsia="zh-CN"/>
        </w:rPr>
        <w:t>受控物质</w:t>
      </w:r>
      <w:r w:rsidR="006E53A0" w:rsidRPr="007167EE">
        <w:rPr>
          <w:rFonts w:ascii="SimSun" w:hAnsi="SimSun" w:hint="eastAsia"/>
          <w:sz w:val="24"/>
          <w:szCs w:val="24"/>
          <w:lang w:eastAsia="zh-CN"/>
        </w:rPr>
        <w:t>产生</w:t>
      </w:r>
      <w:r w:rsidR="003A69A6" w:rsidRPr="007167EE">
        <w:rPr>
          <w:rFonts w:ascii="SimSun" w:hAnsi="SimSun" w:hint="eastAsia"/>
          <w:sz w:val="24"/>
          <w:szCs w:val="24"/>
          <w:lang w:eastAsia="zh-CN"/>
        </w:rPr>
        <w:t>的</w:t>
      </w:r>
      <w:r w:rsidR="006E53A0" w:rsidRPr="007167EE">
        <w:rPr>
          <w:rFonts w:ascii="SimSun" w:hAnsi="SimSun" w:hint="eastAsia"/>
          <w:sz w:val="24"/>
          <w:szCs w:val="24"/>
          <w:lang w:eastAsia="zh-CN"/>
        </w:rPr>
        <w:t>影响，以及由执行委员会审议尚存未决问题的项目。</w:t>
      </w:r>
    </w:p>
    <w:p w14:paraId="7416E995" w14:textId="4957137F" w:rsidR="006D28B0" w:rsidRPr="007167EE" w:rsidRDefault="0011767F" w:rsidP="006D28B0">
      <w:pPr>
        <w:pStyle w:val="Heading2"/>
        <w:widowControl/>
        <w:numPr>
          <w:ilvl w:val="0"/>
          <w:numId w:val="0"/>
        </w:numPr>
        <w:adjustRightInd w:val="0"/>
        <w:ind w:left="2160" w:hanging="1440"/>
        <w:textAlignment w:val="baseline"/>
        <w:rPr>
          <w:szCs w:val="28"/>
          <w:lang w:val="en-CA" w:eastAsia="zh-CN"/>
        </w:rPr>
      </w:pPr>
      <w:r w:rsidRPr="007167EE">
        <w:rPr>
          <w:rFonts w:hint="eastAsia"/>
          <w:sz w:val="24"/>
          <w:szCs w:val="24"/>
          <w:lang w:val="en-CA" w:eastAsia="zh-CN"/>
        </w:rPr>
        <w:t>第二部分：</w:t>
      </w:r>
      <w:r w:rsidR="004D658A" w:rsidRPr="007167EE">
        <w:rPr>
          <w:szCs w:val="28"/>
          <w:lang w:val="en-CA" w:eastAsia="zh-CN"/>
        </w:rPr>
        <w:tab/>
      </w:r>
      <w:r w:rsidR="005D67BE" w:rsidRPr="007167EE">
        <w:rPr>
          <w:sz w:val="24"/>
          <w:szCs w:val="24"/>
          <w:lang w:eastAsia="zh-CN"/>
        </w:rPr>
        <w:t>额外自愿捐款项下核准的快速启动氢氟烃</w:t>
      </w:r>
      <w:r w:rsidR="00FB2E37" w:rsidRPr="007167EE">
        <w:rPr>
          <w:rFonts w:hint="eastAsia"/>
          <w:sz w:val="24"/>
          <w:szCs w:val="24"/>
          <w:lang w:eastAsia="zh-CN"/>
        </w:rPr>
        <w:t>消减</w:t>
      </w:r>
      <w:r w:rsidR="005D67BE" w:rsidRPr="007167EE">
        <w:rPr>
          <w:sz w:val="24"/>
          <w:szCs w:val="24"/>
          <w:lang w:eastAsia="zh-CN"/>
        </w:rPr>
        <w:t>的支助项目</w:t>
      </w:r>
      <w:r w:rsidRPr="007167EE">
        <w:rPr>
          <w:rFonts w:ascii="SimSun" w:hAnsi="SimSun" w:hint="eastAsia"/>
          <w:sz w:val="24"/>
          <w:szCs w:val="24"/>
          <w:lang w:eastAsia="zh-CN"/>
        </w:rPr>
        <w:t>。它介绍了自愿捐款资助的</w:t>
      </w:r>
      <w:r w:rsidR="00C85058" w:rsidRPr="007167EE">
        <w:rPr>
          <w:rFonts w:ascii="SimSun" w:hAnsi="SimSun" w:hint="eastAsia"/>
          <w:sz w:val="24"/>
          <w:szCs w:val="24"/>
          <w:lang w:eastAsia="zh-CN"/>
        </w:rPr>
        <w:t>氢氟烃</w:t>
      </w:r>
      <w:r w:rsidR="00FB2E37" w:rsidRPr="007167EE">
        <w:rPr>
          <w:rFonts w:ascii="SimSun" w:hAnsi="SimSun" w:hint="eastAsia"/>
          <w:sz w:val="24"/>
          <w:szCs w:val="24"/>
          <w:lang w:eastAsia="zh-CN"/>
        </w:rPr>
        <w:t>消减</w:t>
      </w:r>
      <w:r w:rsidRPr="007167EE">
        <w:rPr>
          <w:rFonts w:ascii="SimSun" w:hAnsi="SimSun" w:hint="eastAsia"/>
          <w:sz w:val="24"/>
          <w:szCs w:val="24"/>
          <w:lang w:eastAsia="zh-CN"/>
        </w:rPr>
        <w:t>项目的</w:t>
      </w:r>
      <w:r w:rsidR="003A69A6" w:rsidRPr="007167EE">
        <w:rPr>
          <w:rFonts w:ascii="SimSun" w:hAnsi="SimSun" w:hint="eastAsia"/>
          <w:sz w:val="24"/>
          <w:szCs w:val="24"/>
          <w:lang w:eastAsia="zh-CN"/>
        </w:rPr>
        <w:t>执行情况</w:t>
      </w:r>
      <w:r w:rsidRPr="007167EE">
        <w:rPr>
          <w:rFonts w:ascii="SimSun" w:hAnsi="SimSun" w:hint="eastAsia"/>
          <w:sz w:val="24"/>
          <w:szCs w:val="24"/>
          <w:lang w:eastAsia="zh-CN"/>
        </w:rPr>
        <w:t>。</w:t>
      </w:r>
    </w:p>
    <w:p w14:paraId="2E0BE8C6" w14:textId="0A49AF60" w:rsidR="004D658A" w:rsidRPr="00ED591E" w:rsidRDefault="00C80181" w:rsidP="006D28B0">
      <w:pPr>
        <w:pStyle w:val="Heading2"/>
        <w:widowControl/>
        <w:numPr>
          <w:ilvl w:val="0"/>
          <w:numId w:val="0"/>
        </w:numPr>
        <w:adjustRightInd w:val="0"/>
        <w:ind w:left="2160" w:hanging="1440"/>
        <w:textAlignment w:val="baseline"/>
        <w:rPr>
          <w:rFonts w:asciiTheme="majorEastAsia" w:eastAsiaTheme="majorEastAsia" w:hAnsiTheme="majorEastAsia"/>
          <w:lang w:val="en-CA"/>
        </w:rPr>
      </w:pPr>
      <w:r w:rsidRPr="00ED591E">
        <w:rPr>
          <w:rFonts w:asciiTheme="majorEastAsia" w:eastAsiaTheme="majorEastAsia" w:hAnsiTheme="majorEastAsia" w:hint="eastAsia"/>
          <w:sz w:val="24"/>
          <w:szCs w:val="24"/>
          <w:lang w:val="en-CA" w:eastAsia="zh-CN"/>
        </w:rPr>
        <w:t>建议</w:t>
      </w:r>
    </w:p>
    <w:p w14:paraId="19EDC049" w14:textId="6C9873E7" w:rsidR="004D658A" w:rsidRPr="007167EE" w:rsidRDefault="000A45E1" w:rsidP="00424985">
      <w:pPr>
        <w:pStyle w:val="Heading1"/>
        <w:rPr>
          <w:lang w:val="en-CA" w:eastAsia="zh-CN"/>
        </w:rPr>
      </w:pPr>
      <w:r w:rsidRPr="007167EE">
        <w:rPr>
          <w:rFonts w:ascii="SimSun" w:hAnsi="SimSun" w:hint="eastAsia"/>
          <w:sz w:val="24"/>
          <w:szCs w:val="24"/>
          <w:lang w:eastAsia="zh-CN"/>
        </w:rPr>
        <w:lastRenderedPageBreak/>
        <w:t>本文件还载有以下附件：</w:t>
      </w:r>
    </w:p>
    <w:p w14:paraId="50F66784" w14:textId="7C3BBD8C" w:rsidR="004D658A" w:rsidRPr="007167EE" w:rsidRDefault="00483F17" w:rsidP="006D28B0">
      <w:pPr>
        <w:widowControl w:val="0"/>
        <w:ind w:left="2131" w:hanging="1411"/>
        <w:rPr>
          <w:lang w:val="en-CA" w:eastAsia="zh-CN"/>
        </w:rPr>
      </w:pPr>
      <w:r w:rsidRPr="007167EE">
        <w:rPr>
          <w:rFonts w:ascii="SimSun" w:hAnsi="SimSun" w:hint="eastAsia"/>
          <w:sz w:val="24"/>
          <w:szCs w:val="24"/>
          <w:lang w:eastAsia="zh-CN"/>
        </w:rPr>
        <w:t>附件一：</w:t>
      </w:r>
      <w:r w:rsidR="004D658A" w:rsidRPr="007167EE">
        <w:rPr>
          <w:lang w:val="en-CA" w:eastAsia="zh-CN"/>
        </w:rPr>
        <w:tab/>
      </w:r>
      <w:r w:rsidRPr="007167EE">
        <w:rPr>
          <w:rFonts w:ascii="SimSun" w:hAnsi="SimSun" w:hint="eastAsia"/>
          <w:sz w:val="24"/>
          <w:szCs w:val="24"/>
          <w:lang w:eastAsia="zh-CN"/>
        </w:rPr>
        <w:t>由执行委员会审议</w:t>
      </w:r>
      <w:r w:rsidR="00252600" w:rsidRPr="007167EE">
        <w:rPr>
          <w:rFonts w:ascii="SimSun" w:hAnsi="SimSun" w:hint="eastAsia"/>
          <w:sz w:val="24"/>
          <w:szCs w:val="24"/>
          <w:lang w:eastAsia="zh-CN"/>
        </w:rPr>
        <w:t>各个正在进行的</w:t>
      </w:r>
      <w:r w:rsidR="00FA4EC5" w:rsidRPr="007167EE">
        <w:rPr>
          <w:rFonts w:ascii="SimSun" w:hAnsi="SimSun" w:hint="eastAsia"/>
          <w:sz w:val="24"/>
          <w:szCs w:val="24"/>
          <w:lang w:eastAsia="zh-CN"/>
        </w:rPr>
        <w:t>尚存未决问题的</w:t>
      </w:r>
      <w:r w:rsidRPr="007167EE">
        <w:rPr>
          <w:rFonts w:ascii="SimSun" w:hAnsi="SimSun" w:hint="eastAsia"/>
          <w:sz w:val="24"/>
          <w:szCs w:val="24"/>
          <w:lang w:eastAsia="zh-CN"/>
        </w:rPr>
        <w:t>项目</w:t>
      </w:r>
      <w:r w:rsidR="00CB76FD" w:rsidRPr="007167EE">
        <w:rPr>
          <w:rFonts w:ascii="SimSun" w:hAnsi="SimSun" w:hint="eastAsia"/>
          <w:sz w:val="24"/>
          <w:szCs w:val="24"/>
          <w:lang w:eastAsia="zh-CN"/>
        </w:rPr>
        <w:t>概况</w:t>
      </w:r>
      <w:r w:rsidRPr="007167EE">
        <w:rPr>
          <w:rFonts w:ascii="SimSun" w:hAnsi="SimSun" w:hint="eastAsia"/>
          <w:sz w:val="24"/>
          <w:szCs w:val="24"/>
          <w:lang w:eastAsia="zh-CN"/>
        </w:rPr>
        <w:t>和建议。</w:t>
      </w:r>
      <w:r w:rsidR="004D658A" w:rsidRPr="007167EE">
        <w:rPr>
          <w:lang w:val="en-CA" w:eastAsia="zh-CN"/>
        </w:rPr>
        <w:t xml:space="preserve"> </w:t>
      </w:r>
    </w:p>
    <w:p w14:paraId="17EE193C" w14:textId="77777777" w:rsidR="004D658A" w:rsidRPr="007167EE" w:rsidRDefault="004D658A" w:rsidP="00424985">
      <w:pPr>
        <w:ind w:left="2127" w:hanging="1407"/>
        <w:rPr>
          <w:lang w:val="en-CA" w:eastAsia="zh-CN"/>
        </w:rPr>
      </w:pPr>
    </w:p>
    <w:p w14:paraId="244AC3F4" w14:textId="2C0EBF34" w:rsidR="004D658A" w:rsidRPr="007167EE" w:rsidRDefault="00252600" w:rsidP="00424985">
      <w:pPr>
        <w:ind w:left="2127" w:hanging="1407"/>
        <w:rPr>
          <w:lang w:val="en-CA" w:eastAsia="zh-CN"/>
        </w:rPr>
      </w:pPr>
      <w:r w:rsidRPr="007167EE">
        <w:rPr>
          <w:rFonts w:ascii="SimSun" w:hAnsi="SimSun" w:hint="eastAsia"/>
          <w:sz w:val="24"/>
          <w:szCs w:val="24"/>
          <w:lang w:eastAsia="zh-CN"/>
        </w:rPr>
        <w:t>附件二：</w:t>
      </w:r>
      <w:r w:rsidR="004D658A" w:rsidRPr="007167EE">
        <w:rPr>
          <w:lang w:val="en-CA" w:eastAsia="zh-CN"/>
        </w:rPr>
        <w:tab/>
      </w:r>
      <w:r w:rsidR="00131D00" w:rsidRPr="007167EE">
        <w:rPr>
          <w:rFonts w:hint="eastAsia"/>
          <w:lang w:val="en-CA" w:eastAsia="zh-CN"/>
        </w:rPr>
        <w:t>对</w:t>
      </w:r>
      <w:r w:rsidRPr="007167EE">
        <w:rPr>
          <w:rFonts w:ascii="SimSun" w:hAnsi="SimSun" w:hint="eastAsia"/>
          <w:sz w:val="24"/>
          <w:szCs w:val="24"/>
          <w:lang w:eastAsia="zh-CN"/>
        </w:rPr>
        <w:t>进度报告的分析。</w:t>
      </w:r>
    </w:p>
    <w:p w14:paraId="634C211C" w14:textId="77777777" w:rsidR="006D28B0" w:rsidRPr="007167EE" w:rsidRDefault="006D28B0" w:rsidP="006D28B0">
      <w:pPr>
        <w:rPr>
          <w:lang w:val="en-CA" w:eastAsia="zh-CN"/>
        </w:rPr>
      </w:pPr>
    </w:p>
    <w:p w14:paraId="74E73285" w14:textId="1F9ABDD0" w:rsidR="00DC5962" w:rsidRPr="007167EE" w:rsidRDefault="00DC5962" w:rsidP="00DC5962">
      <w:pPr>
        <w:rPr>
          <w:rFonts w:ascii="SimSun" w:hAnsi="SimSun"/>
          <w:sz w:val="24"/>
          <w:szCs w:val="24"/>
          <w:u w:val="single"/>
        </w:rPr>
      </w:pPr>
      <w:r w:rsidRPr="007167EE">
        <w:rPr>
          <w:rFonts w:ascii="SimSun" w:hAnsi="SimSun" w:hint="eastAsia"/>
          <w:sz w:val="24"/>
          <w:szCs w:val="24"/>
          <w:u w:val="single"/>
        </w:rPr>
        <w:t>进度报告使用的度量</w:t>
      </w:r>
    </w:p>
    <w:p w14:paraId="43FE14AF" w14:textId="77777777" w:rsidR="006D28B0" w:rsidRPr="007167EE" w:rsidRDefault="006D28B0" w:rsidP="006D28B0">
      <w:pPr>
        <w:rPr>
          <w:lang w:val="en-CA"/>
        </w:rPr>
      </w:pPr>
    </w:p>
    <w:p w14:paraId="056C437C" w14:textId="77B3D0ED" w:rsidR="006D28B0" w:rsidRPr="007167EE" w:rsidRDefault="00E6566B" w:rsidP="006D28B0">
      <w:pPr>
        <w:pStyle w:val="Heading1"/>
        <w:rPr>
          <w:lang w:val="en-CA" w:eastAsia="zh-CN"/>
        </w:rPr>
      </w:pPr>
      <w:r w:rsidRPr="007167EE">
        <w:rPr>
          <w:rFonts w:ascii="SimSun" w:hAnsi="SimSun" w:hint="eastAsia"/>
          <w:sz w:val="24"/>
          <w:szCs w:val="24"/>
          <w:lang w:eastAsia="zh-CN"/>
        </w:rPr>
        <w:t>在就《基加利修正案》达成一致意见之前，《蒙特利尔议定书》规定的所有受控物质均为消耗臭氧层物质，以</w:t>
      </w:r>
      <w:r w:rsidR="00C90454" w:rsidRPr="007167EE">
        <w:rPr>
          <w:rFonts w:ascii="SimSun" w:hAnsi="SimSun"/>
          <w:sz w:val="24"/>
          <w:szCs w:val="24"/>
          <w:lang w:eastAsia="zh-CN"/>
        </w:rPr>
        <w:t>ODP</w:t>
      </w:r>
      <w:r w:rsidR="00234808" w:rsidRPr="007167EE">
        <w:rPr>
          <w:rFonts w:ascii="SimSun" w:hAnsi="SimSun"/>
          <w:sz w:val="24"/>
          <w:szCs w:val="24"/>
          <w:lang w:eastAsia="zh-CN"/>
        </w:rPr>
        <w:t>吨</w:t>
      </w:r>
      <w:r w:rsidRPr="007167EE">
        <w:rPr>
          <w:rFonts w:ascii="SimSun" w:hAnsi="SimSun" w:hint="eastAsia"/>
          <w:sz w:val="24"/>
          <w:szCs w:val="24"/>
          <w:lang w:eastAsia="zh-CN"/>
        </w:rPr>
        <w:t>计。根据《基加利修正案》控制的物质不是消耗臭氧层的物质，其控</w:t>
      </w:r>
      <w:r w:rsidRPr="007167EE">
        <w:rPr>
          <w:rFonts w:ascii="SimSun" w:hAnsi="SimSun" w:cs="DengXian" w:hint="eastAsia"/>
          <w:sz w:val="24"/>
          <w:szCs w:val="24"/>
          <w:lang w:eastAsia="zh-CN"/>
        </w:rPr>
        <w:t>制目标以</w:t>
      </w:r>
      <w:r w:rsidR="00CD46C8" w:rsidRPr="007167EE">
        <w:rPr>
          <w:rFonts w:ascii="SimSun" w:hAnsi="SimSun" w:cs="DengXian" w:hint="eastAsia"/>
          <w:sz w:val="24"/>
          <w:szCs w:val="24"/>
          <w:lang w:eastAsia="zh-CN"/>
        </w:rPr>
        <w:t>吨</w:t>
      </w:r>
      <w:r w:rsidRPr="007167EE">
        <w:rPr>
          <w:rFonts w:ascii="SimSun" w:hAnsi="SimSun" w:cs="DengXian" w:hint="eastAsia"/>
          <w:sz w:val="24"/>
          <w:szCs w:val="24"/>
          <w:lang w:eastAsia="zh-CN"/>
        </w:rPr>
        <w:t>二氧化碳当量为单位</w:t>
      </w:r>
      <w:r w:rsidRPr="007167EE">
        <w:rPr>
          <w:rFonts w:ascii="SimSun" w:hAnsi="SimSun" w:hint="eastAsia"/>
          <w:sz w:val="24"/>
          <w:szCs w:val="24"/>
          <w:lang w:eastAsia="zh-CN"/>
        </w:rPr>
        <w:t>（即，以吨为单位的消费量乘以该物质的全球变暖潜能值）。尽管在报告受控物质方面有两种不同的衡量标准，但工发组织向第八十四次会议提交的进度报告中所有受控物质均以</w:t>
      </w:r>
      <w:r w:rsidR="00C90454" w:rsidRPr="007167EE">
        <w:rPr>
          <w:rFonts w:ascii="SimSun" w:hAnsi="SimSun"/>
          <w:sz w:val="24"/>
          <w:szCs w:val="24"/>
          <w:lang w:eastAsia="zh-CN"/>
        </w:rPr>
        <w:t>ODP</w:t>
      </w:r>
      <w:r w:rsidR="00234808" w:rsidRPr="007167EE">
        <w:rPr>
          <w:rFonts w:ascii="SimSun" w:hAnsi="SimSun"/>
          <w:sz w:val="24"/>
          <w:szCs w:val="24"/>
          <w:lang w:eastAsia="zh-CN"/>
        </w:rPr>
        <w:t>吨</w:t>
      </w:r>
      <w:r w:rsidRPr="007167EE">
        <w:rPr>
          <w:rFonts w:ascii="SimSun" w:hAnsi="SimSun" w:hint="eastAsia"/>
          <w:sz w:val="24"/>
          <w:szCs w:val="24"/>
          <w:lang w:eastAsia="zh-CN"/>
        </w:rPr>
        <w:t>表示</w:t>
      </w:r>
      <w:r w:rsidR="00240E6D" w:rsidRPr="007167EE">
        <w:rPr>
          <w:rStyle w:val="FootnoteReference"/>
          <w:lang w:val="en-CA"/>
        </w:rPr>
        <w:footnoteReference w:id="3"/>
      </w:r>
      <w:r w:rsidRPr="007167EE">
        <w:rPr>
          <w:rFonts w:ascii="SimSun" w:hAnsi="SimSun" w:hint="eastAsia"/>
          <w:sz w:val="24"/>
          <w:szCs w:val="24"/>
          <w:lang w:eastAsia="zh-CN"/>
        </w:rPr>
        <w:t>。</w:t>
      </w:r>
    </w:p>
    <w:p w14:paraId="495A6A2F" w14:textId="66619596" w:rsidR="006D28B0" w:rsidRPr="007167EE" w:rsidRDefault="006D28B0" w:rsidP="006D28B0">
      <w:pPr>
        <w:ind w:left="2127" w:hanging="1407"/>
        <w:rPr>
          <w:b/>
          <w:lang w:val="en-CA" w:eastAsia="zh-CN"/>
        </w:rPr>
      </w:pPr>
    </w:p>
    <w:p w14:paraId="503C5613" w14:textId="7B2F2B6F" w:rsidR="00A55AA1" w:rsidRPr="007167EE" w:rsidRDefault="00A55AA1" w:rsidP="00A55AA1">
      <w:pPr>
        <w:rPr>
          <w:rFonts w:ascii="KaiTi" w:eastAsia="KaiTi" w:hAnsi="KaiTi"/>
          <w:b/>
          <w:bCs/>
          <w:sz w:val="24"/>
          <w:szCs w:val="24"/>
          <w:lang w:eastAsia="zh-CN"/>
        </w:rPr>
      </w:pPr>
      <w:r w:rsidRPr="007167EE">
        <w:rPr>
          <w:rFonts w:ascii="KaiTi" w:eastAsia="KaiTi" w:hAnsi="KaiTi" w:hint="eastAsia"/>
          <w:b/>
          <w:bCs/>
          <w:sz w:val="24"/>
          <w:szCs w:val="24"/>
          <w:lang w:eastAsia="zh-CN"/>
        </w:rPr>
        <w:t>氢氟</w:t>
      </w:r>
      <w:r w:rsidRPr="007167EE">
        <w:rPr>
          <w:rFonts w:ascii="KaiTi" w:eastAsia="KaiTi" w:hAnsi="KaiTi"/>
          <w:b/>
          <w:bCs/>
          <w:sz w:val="24"/>
          <w:szCs w:val="24"/>
          <w:lang w:eastAsia="zh-CN"/>
        </w:rPr>
        <w:t>烃</w:t>
      </w:r>
      <w:r w:rsidR="00397D74" w:rsidRPr="007167EE">
        <w:rPr>
          <w:rFonts w:ascii="KaiTi" w:eastAsia="KaiTi" w:hAnsi="KaiTi" w:hint="eastAsia"/>
          <w:b/>
          <w:bCs/>
          <w:sz w:val="24"/>
          <w:szCs w:val="24"/>
          <w:lang w:eastAsia="zh-CN"/>
        </w:rPr>
        <w:t>消减</w:t>
      </w:r>
      <w:r w:rsidRPr="007167EE">
        <w:rPr>
          <w:rFonts w:ascii="KaiTi" w:eastAsia="KaiTi" w:hAnsi="KaiTi" w:hint="eastAsia"/>
          <w:b/>
          <w:bCs/>
          <w:sz w:val="24"/>
          <w:szCs w:val="24"/>
          <w:lang w:eastAsia="zh-CN"/>
        </w:rPr>
        <w:t>活动概</w:t>
      </w:r>
      <w:r w:rsidR="00BD03E8" w:rsidRPr="007167EE">
        <w:rPr>
          <w:rFonts w:ascii="KaiTi" w:eastAsia="KaiTi" w:hAnsi="KaiTi" w:hint="eastAsia"/>
          <w:b/>
          <w:bCs/>
          <w:sz w:val="24"/>
          <w:szCs w:val="24"/>
          <w:lang w:eastAsia="zh-CN"/>
        </w:rPr>
        <w:t>览</w:t>
      </w:r>
    </w:p>
    <w:p w14:paraId="48B48418" w14:textId="77777777" w:rsidR="00A55AA1" w:rsidRPr="007167EE" w:rsidRDefault="00A55AA1" w:rsidP="006D28B0">
      <w:pPr>
        <w:ind w:left="2127" w:hanging="1407"/>
        <w:rPr>
          <w:lang w:eastAsia="zh-CN"/>
        </w:rPr>
      </w:pPr>
    </w:p>
    <w:p w14:paraId="2CA86ABC" w14:textId="4EF01FBD" w:rsidR="00711778" w:rsidRPr="007167EE" w:rsidRDefault="000934CC" w:rsidP="0066668B">
      <w:pPr>
        <w:pStyle w:val="Heading1"/>
        <w:rPr>
          <w:lang w:val="en-CA" w:eastAsia="zh-CN"/>
        </w:rPr>
      </w:pPr>
      <w:r w:rsidRPr="007167EE">
        <w:rPr>
          <w:rFonts w:ascii="SimSun" w:hAnsi="SimSun" w:hint="eastAsia"/>
          <w:sz w:val="24"/>
          <w:szCs w:val="24"/>
          <w:lang w:eastAsia="zh-CN"/>
        </w:rPr>
        <w:t>截至2018年12月31日，执行委员会在32个国家核准38个项目（其中包括</w:t>
      </w:r>
      <w:r w:rsidR="00460677" w:rsidRPr="007167EE">
        <w:rPr>
          <w:rFonts w:ascii="SimSun" w:hAnsi="SimSun" w:hint="eastAsia"/>
          <w:sz w:val="24"/>
          <w:szCs w:val="24"/>
          <w:lang w:eastAsia="zh-CN"/>
        </w:rPr>
        <w:t>四</w:t>
      </w:r>
      <w:r w:rsidRPr="007167EE">
        <w:rPr>
          <w:rFonts w:ascii="SimSun" w:hAnsi="SimSun" w:hint="eastAsia"/>
          <w:sz w:val="24"/>
          <w:szCs w:val="24"/>
          <w:lang w:eastAsia="zh-CN"/>
        </w:rPr>
        <w:t>个投资项目，</w:t>
      </w:r>
      <w:r w:rsidR="00460677" w:rsidRPr="007167EE">
        <w:rPr>
          <w:rFonts w:ascii="SimSun" w:hAnsi="SimSun" w:hint="eastAsia"/>
          <w:sz w:val="24"/>
          <w:szCs w:val="24"/>
          <w:lang w:eastAsia="zh-CN"/>
        </w:rPr>
        <w:t>五个</w:t>
      </w:r>
      <w:r w:rsidRPr="007167EE">
        <w:rPr>
          <w:rFonts w:ascii="SimSun" w:hAnsi="SimSun" w:hint="eastAsia"/>
          <w:sz w:val="24"/>
          <w:szCs w:val="24"/>
          <w:lang w:eastAsia="zh-CN"/>
        </w:rPr>
        <w:t>项目的编制工作和2</w:t>
      </w:r>
      <w:r w:rsidR="00460677" w:rsidRPr="007167EE">
        <w:rPr>
          <w:rFonts w:ascii="SimSun" w:hAnsi="SimSun" w:hint="eastAsia"/>
          <w:sz w:val="24"/>
          <w:szCs w:val="24"/>
          <w:lang w:eastAsia="zh-CN"/>
        </w:rPr>
        <w:t>9</w:t>
      </w:r>
      <w:r w:rsidRPr="007167EE">
        <w:rPr>
          <w:rFonts w:ascii="SimSun" w:hAnsi="SimSun" w:hint="eastAsia"/>
          <w:sz w:val="24"/>
          <w:szCs w:val="24"/>
          <w:lang w:eastAsia="zh-CN"/>
        </w:rPr>
        <w:t>项扶持活动），总额为983万美元。核准的投资项目将</w:t>
      </w:r>
      <w:r w:rsidR="00397D74" w:rsidRPr="007167EE">
        <w:rPr>
          <w:rFonts w:ascii="SimSun" w:hAnsi="SimSun" w:hint="eastAsia"/>
          <w:sz w:val="24"/>
          <w:szCs w:val="24"/>
          <w:lang w:eastAsia="zh-CN"/>
        </w:rPr>
        <w:t>消减</w:t>
      </w:r>
      <w:r w:rsidRPr="007167EE">
        <w:rPr>
          <w:rFonts w:ascii="SimSun" w:hAnsi="SimSun" w:hint="eastAsia"/>
          <w:sz w:val="24"/>
          <w:szCs w:val="24"/>
          <w:lang w:eastAsia="zh-CN"/>
        </w:rPr>
        <w:t>383.8</w:t>
      </w:r>
      <w:r w:rsidR="00460677" w:rsidRPr="007167EE">
        <w:rPr>
          <w:rFonts w:ascii="SimSun" w:hAnsi="SimSun" w:hint="eastAsia"/>
          <w:sz w:val="24"/>
          <w:szCs w:val="24"/>
          <w:lang w:eastAsia="zh-CN"/>
        </w:rPr>
        <w:t>吨</w:t>
      </w:r>
      <w:r w:rsidR="00460677" w:rsidRPr="007167EE">
        <w:rPr>
          <w:rFonts w:ascii="SimSun" w:hAnsi="SimSun" w:cs="Microsoft YaHei" w:hint="eastAsia"/>
          <w:sz w:val="24"/>
          <w:szCs w:val="24"/>
          <w:lang w:eastAsia="zh-CN"/>
        </w:rPr>
        <w:t>氢氟烃</w:t>
      </w:r>
      <w:r w:rsidRPr="007167EE">
        <w:rPr>
          <w:rFonts w:ascii="SimSun" w:hAnsi="SimSun" w:hint="eastAsia"/>
          <w:sz w:val="24"/>
          <w:szCs w:val="24"/>
          <w:lang w:eastAsia="zh-CN"/>
        </w:rPr>
        <w:t>（720,098</w:t>
      </w:r>
      <w:r w:rsidR="00460677" w:rsidRPr="007167EE">
        <w:rPr>
          <w:rFonts w:ascii="SimSun" w:hAnsi="SimSun" w:hint="eastAsia"/>
          <w:sz w:val="24"/>
          <w:szCs w:val="24"/>
          <w:lang w:eastAsia="zh-CN"/>
        </w:rPr>
        <w:t>吨</w:t>
      </w:r>
      <w:r w:rsidRPr="007167EE">
        <w:rPr>
          <w:rFonts w:ascii="SimSun" w:hAnsi="SimSun" w:hint="eastAsia"/>
          <w:sz w:val="24"/>
          <w:szCs w:val="24"/>
          <w:lang w:eastAsia="zh-CN"/>
        </w:rPr>
        <w:t>二氧化碳当量）。关于扶持活动，这些项目中的13个项目的完成日期已在</w:t>
      </w:r>
      <w:r w:rsidR="00460677" w:rsidRPr="007167EE">
        <w:rPr>
          <w:rFonts w:ascii="SimSun" w:hAnsi="SimSun" w:hint="eastAsia"/>
          <w:sz w:val="24"/>
          <w:szCs w:val="24"/>
          <w:lang w:eastAsia="zh-CN"/>
        </w:rPr>
        <w:t>第八十三次会议</w:t>
      </w:r>
      <w:r w:rsidRPr="007167EE">
        <w:rPr>
          <w:rFonts w:ascii="SimSun" w:hAnsi="SimSun" w:hint="eastAsia"/>
          <w:sz w:val="24"/>
          <w:szCs w:val="24"/>
          <w:lang w:eastAsia="zh-CN"/>
        </w:rPr>
        <w:t>获得</w:t>
      </w:r>
      <w:r w:rsidR="00460677" w:rsidRPr="007167EE">
        <w:rPr>
          <w:rFonts w:ascii="SimSun" w:hAnsi="SimSun" w:hint="eastAsia"/>
          <w:sz w:val="24"/>
          <w:szCs w:val="24"/>
          <w:lang w:eastAsia="zh-CN"/>
        </w:rPr>
        <w:t>核</w:t>
      </w:r>
      <w:r w:rsidRPr="007167EE">
        <w:rPr>
          <w:rFonts w:ascii="SimSun" w:hAnsi="SimSun" w:hint="eastAsia"/>
          <w:sz w:val="24"/>
          <w:szCs w:val="24"/>
          <w:lang w:eastAsia="zh-CN"/>
        </w:rPr>
        <w:t>准，另外六个项目的延期申请已提交</w:t>
      </w:r>
      <w:r w:rsidR="00460677" w:rsidRPr="007167EE">
        <w:rPr>
          <w:rFonts w:ascii="SimSun" w:hAnsi="SimSun" w:hint="eastAsia"/>
          <w:sz w:val="24"/>
          <w:szCs w:val="24"/>
          <w:lang w:eastAsia="zh-CN"/>
        </w:rPr>
        <w:t>第八十四次会议</w:t>
      </w:r>
      <w:r w:rsidRPr="007167EE">
        <w:rPr>
          <w:rFonts w:ascii="SimSun" w:hAnsi="SimSun" w:hint="eastAsia"/>
          <w:sz w:val="24"/>
          <w:szCs w:val="24"/>
          <w:lang w:eastAsia="zh-CN"/>
        </w:rPr>
        <w:t>。</w:t>
      </w:r>
    </w:p>
    <w:p w14:paraId="0CA53507" w14:textId="1A6F4DF3" w:rsidR="00CE61C7" w:rsidRPr="007167EE" w:rsidRDefault="00330695" w:rsidP="00CE61C7">
      <w:pPr>
        <w:rPr>
          <w:rFonts w:ascii="KaiTi" w:eastAsia="KaiTi" w:hAnsi="KaiTi"/>
          <w:b/>
          <w:bCs/>
          <w:sz w:val="24"/>
          <w:szCs w:val="24"/>
        </w:rPr>
      </w:pPr>
      <w:r w:rsidRPr="007167EE">
        <w:rPr>
          <w:rFonts w:ascii="KaiTi" w:eastAsia="KaiTi" w:hAnsi="KaiTi" w:hint="eastAsia"/>
          <w:b/>
          <w:bCs/>
          <w:sz w:val="24"/>
          <w:szCs w:val="24"/>
        </w:rPr>
        <w:t>秘书处</w:t>
      </w:r>
      <w:r w:rsidR="00460677" w:rsidRPr="007167EE">
        <w:rPr>
          <w:rFonts w:ascii="KaiTi" w:eastAsia="KaiTi" w:hAnsi="KaiTi" w:hint="eastAsia"/>
          <w:b/>
          <w:bCs/>
          <w:sz w:val="24"/>
          <w:szCs w:val="24"/>
          <w:lang w:eastAsia="zh-CN"/>
        </w:rPr>
        <w:t>的</w:t>
      </w:r>
      <w:r w:rsidRPr="007167EE">
        <w:rPr>
          <w:rFonts w:ascii="KaiTi" w:eastAsia="KaiTi" w:hAnsi="KaiTi" w:hint="eastAsia"/>
          <w:b/>
          <w:bCs/>
          <w:sz w:val="24"/>
          <w:szCs w:val="24"/>
        </w:rPr>
        <w:t>进度审查程序</w:t>
      </w:r>
    </w:p>
    <w:p w14:paraId="38F00883" w14:textId="77777777" w:rsidR="00CE61C7" w:rsidRPr="007167EE" w:rsidRDefault="00CE61C7" w:rsidP="00CE61C7">
      <w:pPr>
        <w:rPr>
          <w:lang w:val="en-CA"/>
        </w:rPr>
      </w:pPr>
    </w:p>
    <w:p w14:paraId="6B83618E" w14:textId="3963DCB8" w:rsidR="00CE61C7" w:rsidRPr="007167EE" w:rsidRDefault="00203881" w:rsidP="00CE61C7">
      <w:pPr>
        <w:pStyle w:val="Heading1"/>
        <w:rPr>
          <w:lang w:val="en-CA" w:eastAsia="zh-CN"/>
        </w:rPr>
      </w:pPr>
      <w:r w:rsidRPr="007167EE">
        <w:rPr>
          <w:rFonts w:ascii="SimSun" w:hAnsi="SimSun" w:hint="eastAsia"/>
          <w:sz w:val="24"/>
          <w:szCs w:val="24"/>
          <w:lang w:eastAsia="zh-CN"/>
        </w:rPr>
        <w:t>秘书处考虑到2018年所报告的计划完成日期方面</w:t>
      </w:r>
      <w:r w:rsidR="00460677" w:rsidRPr="007167EE">
        <w:rPr>
          <w:rFonts w:ascii="SimSun" w:hAnsi="SimSun" w:hint="eastAsia"/>
          <w:sz w:val="24"/>
          <w:szCs w:val="24"/>
          <w:lang w:eastAsia="zh-CN"/>
        </w:rPr>
        <w:t>出现</w:t>
      </w:r>
      <w:r w:rsidRPr="007167EE">
        <w:rPr>
          <w:rFonts w:ascii="SimSun" w:hAnsi="SimSun" w:hint="eastAsia"/>
          <w:sz w:val="24"/>
          <w:szCs w:val="24"/>
          <w:lang w:eastAsia="zh-CN"/>
        </w:rPr>
        <w:t>的执行拖延</w:t>
      </w:r>
      <w:r w:rsidRPr="007167EE">
        <w:rPr>
          <w:rFonts w:ascii="SimSun" w:hAnsi="SimSun" w:cs="Microsoft YaHei" w:hint="eastAsia"/>
          <w:sz w:val="24"/>
          <w:szCs w:val="24"/>
          <w:shd w:val="clear" w:color="auto" w:fill="FFFFFF"/>
          <w:lang w:eastAsia="zh-CN"/>
        </w:rPr>
        <w:t>、</w:t>
      </w:r>
      <w:r w:rsidRPr="007167EE">
        <w:rPr>
          <w:rFonts w:ascii="SimSun" w:hAnsi="SimSun" w:hint="eastAsia"/>
          <w:sz w:val="24"/>
          <w:szCs w:val="24"/>
          <w:lang w:eastAsia="zh-CN"/>
        </w:rPr>
        <w:t>这些拖延对淘汰受控物质的潜在影响以及计划</w:t>
      </w:r>
      <w:r w:rsidR="00460677" w:rsidRPr="007167EE">
        <w:rPr>
          <w:rFonts w:ascii="SimSun" w:hAnsi="SimSun" w:hint="eastAsia"/>
          <w:sz w:val="24"/>
          <w:szCs w:val="24"/>
          <w:lang w:eastAsia="zh-CN"/>
        </w:rPr>
        <w:t>的</w:t>
      </w:r>
      <w:r w:rsidR="004B70D5" w:rsidRPr="007167EE">
        <w:rPr>
          <w:rFonts w:ascii="SimSun" w:hAnsi="SimSun" w:hint="eastAsia"/>
          <w:sz w:val="24"/>
          <w:szCs w:val="24"/>
          <w:lang w:eastAsia="zh-CN"/>
        </w:rPr>
        <w:t>支付</w:t>
      </w:r>
      <w:r w:rsidRPr="007167EE">
        <w:rPr>
          <w:rFonts w:ascii="SimSun" w:hAnsi="SimSun" w:hint="eastAsia"/>
          <w:sz w:val="24"/>
          <w:szCs w:val="24"/>
          <w:lang w:eastAsia="zh-CN"/>
        </w:rPr>
        <w:t>率。秘书处与工发组织进行了几次讨论，提出了一些有关正在进行的项目的问题，并随后予以令人满意的解决。</w:t>
      </w:r>
    </w:p>
    <w:p w14:paraId="2A4267DE" w14:textId="75E8AD02" w:rsidR="004D658A" w:rsidRPr="007167EE" w:rsidRDefault="00665E37" w:rsidP="00424985">
      <w:pPr>
        <w:pStyle w:val="sub-title"/>
        <w:ind w:left="1418" w:hanging="1418"/>
        <w:rPr>
          <w:rFonts w:ascii="SimHei" w:eastAsia="SimHei" w:hAnsi="SimHei"/>
          <w:caps/>
          <w:noProof w:val="0"/>
          <w:szCs w:val="28"/>
          <w:lang w:val="en-CA" w:eastAsia="zh-CN"/>
        </w:rPr>
      </w:pPr>
      <w:r w:rsidRPr="007167EE">
        <w:rPr>
          <w:rFonts w:ascii="SimHei" w:eastAsia="SimHei" w:hAnsi="SimHei" w:hint="eastAsia"/>
          <w:caps/>
          <w:noProof w:val="0"/>
          <w:sz w:val="24"/>
          <w:szCs w:val="24"/>
          <w:lang w:val="en-CA" w:eastAsia="zh-CN"/>
        </w:rPr>
        <w:t>第一部分：</w:t>
      </w:r>
      <w:r w:rsidR="00151459" w:rsidRPr="007167EE">
        <w:rPr>
          <w:rFonts w:ascii="SimHei" w:eastAsia="SimHei" w:hAnsi="SimHei" w:hint="eastAsia"/>
          <w:sz w:val="24"/>
          <w:szCs w:val="24"/>
          <w:lang w:eastAsia="zh-CN"/>
        </w:rPr>
        <w:t>多边基金经常捐款项下核准的项目</w:t>
      </w:r>
    </w:p>
    <w:p w14:paraId="50977D0C" w14:textId="77777777" w:rsidR="004D658A" w:rsidRPr="007167EE" w:rsidRDefault="004D658A" w:rsidP="00424985">
      <w:pPr>
        <w:rPr>
          <w:b/>
          <w:lang w:val="en-CA" w:eastAsia="zh-CN"/>
        </w:rPr>
      </w:pPr>
    </w:p>
    <w:p w14:paraId="69AC3FBC" w14:textId="488DF5BC" w:rsidR="003D29CC" w:rsidRPr="007167EE" w:rsidRDefault="003D29CC" w:rsidP="003D29CC">
      <w:pPr>
        <w:rPr>
          <w:rFonts w:ascii="KaiTi" w:eastAsia="KaiTi" w:hAnsi="KaiTi"/>
          <w:b/>
          <w:bCs/>
          <w:sz w:val="24"/>
          <w:szCs w:val="24"/>
          <w:lang w:eastAsia="zh-CN"/>
        </w:rPr>
      </w:pPr>
      <w:bookmarkStart w:id="1" w:name="_Hlk25243890"/>
      <w:r w:rsidRPr="007167EE">
        <w:rPr>
          <w:rFonts w:ascii="KaiTi" w:eastAsia="KaiTi" w:hAnsi="KaiTi" w:hint="eastAsia"/>
          <w:b/>
          <w:bCs/>
          <w:sz w:val="24"/>
          <w:szCs w:val="24"/>
          <w:lang w:eastAsia="zh-CN"/>
        </w:rPr>
        <w:t>2018年项目执行进</w:t>
      </w:r>
      <w:r w:rsidR="00A115D7" w:rsidRPr="007167EE">
        <w:rPr>
          <w:rFonts w:ascii="KaiTi" w:eastAsia="KaiTi" w:hAnsi="KaiTi" w:hint="eastAsia"/>
          <w:b/>
          <w:bCs/>
          <w:sz w:val="24"/>
          <w:szCs w:val="24"/>
          <w:lang w:eastAsia="zh-CN"/>
        </w:rPr>
        <w:t>度</w:t>
      </w:r>
      <w:r w:rsidRPr="007167EE">
        <w:rPr>
          <w:rFonts w:ascii="KaiTi" w:eastAsia="KaiTi" w:hAnsi="KaiTi" w:hint="eastAsia"/>
          <w:b/>
          <w:bCs/>
          <w:sz w:val="24"/>
          <w:szCs w:val="24"/>
          <w:lang w:eastAsia="zh-CN"/>
        </w:rPr>
        <w:t>和</w:t>
      </w:r>
      <w:r w:rsidR="001A65B8">
        <w:rPr>
          <w:rFonts w:ascii="KaiTi" w:eastAsia="KaiTi" w:hAnsi="KaiTi" w:hint="eastAsia"/>
          <w:b/>
          <w:bCs/>
          <w:sz w:val="24"/>
          <w:szCs w:val="24"/>
          <w:lang w:eastAsia="zh-CN"/>
        </w:rPr>
        <w:t>累计进度</w:t>
      </w:r>
      <w:r w:rsidR="00235E90" w:rsidRPr="007167EE">
        <w:rPr>
          <w:rFonts w:ascii="KaiTi" w:eastAsia="KaiTi" w:hAnsi="KaiTi" w:hint="eastAsia"/>
          <w:b/>
          <w:bCs/>
          <w:sz w:val="24"/>
          <w:szCs w:val="24"/>
          <w:lang w:eastAsia="zh-CN"/>
        </w:rPr>
        <w:t>概</w:t>
      </w:r>
      <w:r w:rsidRPr="007167EE">
        <w:rPr>
          <w:rFonts w:ascii="KaiTi" w:eastAsia="KaiTi" w:hAnsi="KaiTi" w:hint="eastAsia"/>
          <w:b/>
          <w:bCs/>
          <w:sz w:val="24"/>
          <w:szCs w:val="24"/>
          <w:lang w:eastAsia="zh-CN"/>
        </w:rPr>
        <w:t>述</w:t>
      </w:r>
    </w:p>
    <w:bookmarkEnd w:id="1"/>
    <w:p w14:paraId="00EB1F2C" w14:textId="77777777" w:rsidR="004D658A" w:rsidRPr="007167EE" w:rsidRDefault="004D658A" w:rsidP="00424985">
      <w:pPr>
        <w:rPr>
          <w:lang w:eastAsia="zh-CN"/>
        </w:rPr>
      </w:pPr>
    </w:p>
    <w:p w14:paraId="57179162" w14:textId="523874CB" w:rsidR="004D658A" w:rsidRPr="007167EE" w:rsidRDefault="003D29CC" w:rsidP="00424985">
      <w:pPr>
        <w:pStyle w:val="Heading1"/>
        <w:rPr>
          <w:lang w:val="en-CA" w:eastAsia="zh-CN"/>
        </w:rPr>
      </w:pPr>
      <w:r w:rsidRPr="007167EE">
        <w:rPr>
          <w:rFonts w:ascii="SimSun" w:hAnsi="SimSun" w:hint="eastAsia"/>
          <w:sz w:val="24"/>
          <w:szCs w:val="24"/>
          <w:lang w:eastAsia="zh-CN"/>
        </w:rPr>
        <w:t>现将工发组织2018年项目和活动执行情况以及1991年至2018年12月31日的</w:t>
      </w:r>
      <w:r w:rsidR="001A65B8">
        <w:rPr>
          <w:rFonts w:asciiTheme="minorEastAsia" w:eastAsiaTheme="minorEastAsia" w:hAnsiTheme="minorEastAsia" w:hint="eastAsia"/>
          <w:sz w:val="24"/>
          <w:szCs w:val="24"/>
          <w:lang w:eastAsia="zh-CN"/>
        </w:rPr>
        <w:t>累计进度</w:t>
      </w:r>
      <w:r w:rsidRPr="007167EE">
        <w:rPr>
          <w:rFonts w:ascii="SimSun" w:hAnsi="SimSun" w:hint="eastAsia"/>
          <w:sz w:val="24"/>
          <w:szCs w:val="24"/>
          <w:lang w:eastAsia="zh-CN"/>
        </w:rPr>
        <w:t>概述如下：</w:t>
      </w:r>
    </w:p>
    <w:p w14:paraId="1275EAF0" w14:textId="3352D2D0" w:rsidR="00253E6E" w:rsidRPr="007167EE" w:rsidRDefault="00B91BD8" w:rsidP="00424985">
      <w:pPr>
        <w:pStyle w:val="Heading2"/>
        <w:rPr>
          <w:lang w:val="en-CA" w:eastAsia="zh-CN"/>
        </w:rPr>
      </w:pPr>
      <w:r w:rsidRPr="007167EE">
        <w:rPr>
          <w:rFonts w:asciiTheme="majorEastAsia" w:eastAsiaTheme="majorEastAsia" w:hAnsiTheme="majorEastAsia" w:hint="eastAsia"/>
          <w:b/>
          <w:bCs/>
          <w:sz w:val="24"/>
          <w:szCs w:val="24"/>
          <w:lang w:eastAsia="zh-CN"/>
        </w:rPr>
        <w:t>淘汰</w:t>
      </w:r>
      <w:r w:rsidR="00E260C0" w:rsidRPr="007167EE">
        <w:rPr>
          <w:rFonts w:asciiTheme="majorEastAsia" w:eastAsiaTheme="majorEastAsia" w:hAnsiTheme="majorEastAsia"/>
          <w:b/>
          <w:bCs/>
          <w:lang w:val="en-CA" w:eastAsia="zh-CN"/>
        </w:rPr>
        <w:t>:</w:t>
      </w:r>
      <w:r w:rsidR="00251CA1" w:rsidRPr="007167EE">
        <w:rPr>
          <w:rStyle w:val="FootnoteReference"/>
          <w:bCs/>
          <w:lang w:val="en-CA"/>
        </w:rPr>
        <w:footnoteReference w:id="4"/>
      </w:r>
      <w:r w:rsidR="004D658A" w:rsidRPr="007167EE">
        <w:rPr>
          <w:lang w:val="en-CA" w:eastAsia="zh-CN"/>
        </w:rPr>
        <w:t xml:space="preserve"> </w:t>
      </w:r>
      <w:r w:rsidRPr="007167EE">
        <w:rPr>
          <w:rFonts w:ascii="SimSun" w:hAnsi="SimSun" w:hint="eastAsia"/>
          <w:sz w:val="24"/>
          <w:szCs w:val="24"/>
          <w:lang w:eastAsia="zh-CN"/>
        </w:rPr>
        <w:t>2018年淘汰的受控物质消费量为16</w:t>
      </w:r>
      <w:r w:rsidR="00C90454" w:rsidRPr="007167EE">
        <w:rPr>
          <w:rFonts w:ascii="SimSun" w:hAnsi="SimSun"/>
          <w:sz w:val="24"/>
          <w:szCs w:val="24"/>
          <w:lang w:eastAsia="zh-CN"/>
        </w:rPr>
        <w:t xml:space="preserve"> </w:t>
      </w:r>
      <w:r w:rsidR="00C90454" w:rsidRPr="007167EE">
        <w:rPr>
          <w:rFonts w:ascii="SimSun" w:hAnsi="SimSun" w:hint="eastAsia"/>
          <w:sz w:val="24"/>
          <w:szCs w:val="24"/>
          <w:lang w:eastAsia="zh-CN"/>
        </w:rPr>
        <w:t>ODP</w:t>
      </w:r>
      <w:r w:rsidR="00234808" w:rsidRPr="007167EE">
        <w:rPr>
          <w:sz w:val="24"/>
          <w:szCs w:val="24"/>
          <w:lang w:eastAsia="zh-CN"/>
        </w:rPr>
        <w:t>吨</w:t>
      </w:r>
      <w:r w:rsidRPr="007167EE">
        <w:rPr>
          <w:rFonts w:ascii="SimSun" w:hAnsi="SimSun" w:hint="eastAsia"/>
          <w:sz w:val="24"/>
          <w:szCs w:val="24"/>
          <w:lang w:eastAsia="zh-CN"/>
        </w:rPr>
        <w:t>，</w:t>
      </w:r>
      <w:r w:rsidR="00253E6E" w:rsidRPr="007167EE">
        <w:rPr>
          <w:rFonts w:ascii="SimSun" w:hAnsi="SimSun" w:hint="eastAsia"/>
          <w:sz w:val="24"/>
          <w:szCs w:val="24"/>
          <w:lang w:eastAsia="zh-CN"/>
        </w:rPr>
        <w:t xml:space="preserve">另有1,034 </w:t>
      </w:r>
      <w:r w:rsidR="00C90454" w:rsidRPr="007167EE">
        <w:rPr>
          <w:rFonts w:ascii="SimSun" w:hAnsi="SimSun" w:hint="eastAsia"/>
          <w:sz w:val="24"/>
          <w:szCs w:val="24"/>
          <w:lang w:eastAsia="zh-CN"/>
        </w:rPr>
        <w:t>ODP</w:t>
      </w:r>
      <w:r w:rsidR="00234808" w:rsidRPr="007167EE">
        <w:rPr>
          <w:rFonts w:ascii="SimSun" w:hAnsi="SimSun" w:hint="eastAsia"/>
          <w:sz w:val="24"/>
          <w:szCs w:val="24"/>
          <w:lang w:eastAsia="zh-CN"/>
        </w:rPr>
        <w:t>吨</w:t>
      </w:r>
      <w:r w:rsidR="00253E6E" w:rsidRPr="007167EE">
        <w:rPr>
          <w:rFonts w:ascii="SimSun" w:hAnsi="SimSun" w:hint="eastAsia"/>
          <w:sz w:val="24"/>
          <w:szCs w:val="24"/>
          <w:lang w:eastAsia="zh-CN"/>
        </w:rPr>
        <w:t>受控物质消费量的淘汰已获核准。1991年以来，已核准项目（不包括</w:t>
      </w:r>
      <w:r w:rsidR="00B94885" w:rsidRPr="007167EE">
        <w:rPr>
          <w:rFonts w:ascii="SimSun" w:hAnsi="SimSun" w:hint="eastAsia"/>
          <w:sz w:val="24"/>
          <w:szCs w:val="24"/>
          <w:lang w:eastAsia="zh-CN"/>
        </w:rPr>
        <w:t>取消和移交的项目</w:t>
      </w:r>
      <w:r w:rsidR="00253E6E" w:rsidRPr="007167EE">
        <w:rPr>
          <w:rFonts w:ascii="SimSun" w:hAnsi="SimSun" w:hint="eastAsia"/>
          <w:sz w:val="24"/>
          <w:szCs w:val="24"/>
          <w:lang w:eastAsia="zh-CN"/>
        </w:rPr>
        <w:t>）的</w:t>
      </w:r>
      <w:r w:rsidR="00253E6E" w:rsidRPr="007167EE">
        <w:rPr>
          <w:rFonts w:ascii="SimSun" w:hAnsi="SimSun"/>
          <w:sz w:val="24"/>
          <w:szCs w:val="24"/>
          <w:lang w:val="en-CA" w:eastAsia="zh-CN"/>
        </w:rPr>
        <w:t xml:space="preserve">82,438 </w:t>
      </w:r>
      <w:r w:rsidR="00C90454" w:rsidRPr="007167EE">
        <w:rPr>
          <w:rFonts w:ascii="SimSun" w:hAnsi="SimSun" w:hint="eastAsia"/>
          <w:sz w:val="24"/>
          <w:szCs w:val="24"/>
          <w:lang w:eastAsia="zh-CN"/>
        </w:rPr>
        <w:t>ODP</w:t>
      </w:r>
      <w:r w:rsidR="00234808" w:rsidRPr="007167EE">
        <w:rPr>
          <w:rFonts w:ascii="SimSun" w:hAnsi="SimSun" w:hint="eastAsia"/>
          <w:sz w:val="24"/>
          <w:szCs w:val="24"/>
          <w:lang w:eastAsia="zh-CN"/>
        </w:rPr>
        <w:t>吨</w:t>
      </w:r>
      <w:r w:rsidR="00253E6E" w:rsidRPr="007167EE">
        <w:rPr>
          <w:rFonts w:ascii="SimSun" w:hAnsi="SimSun" w:hint="eastAsia"/>
          <w:sz w:val="24"/>
          <w:szCs w:val="24"/>
          <w:lang w:eastAsia="zh-CN"/>
        </w:rPr>
        <w:t>预计总淘汰量中，已淘汰62,858</w:t>
      </w:r>
      <w:r w:rsidR="000745FD" w:rsidRPr="007167EE">
        <w:rPr>
          <w:rFonts w:ascii="SimSun" w:hAnsi="SimSun"/>
          <w:sz w:val="24"/>
          <w:szCs w:val="24"/>
          <w:lang w:eastAsia="zh-CN"/>
        </w:rPr>
        <w:t xml:space="preserve"> </w:t>
      </w:r>
      <w:r w:rsidR="00C90454" w:rsidRPr="007167EE">
        <w:rPr>
          <w:rFonts w:ascii="SimSun" w:hAnsi="SimSun" w:hint="eastAsia"/>
          <w:sz w:val="24"/>
          <w:szCs w:val="24"/>
          <w:lang w:eastAsia="zh-CN"/>
        </w:rPr>
        <w:t>ODP</w:t>
      </w:r>
      <w:r w:rsidR="00253E6E" w:rsidRPr="007167EE">
        <w:rPr>
          <w:rFonts w:ascii="SimSun" w:hAnsi="SimSun" w:hint="eastAsia"/>
          <w:sz w:val="24"/>
          <w:szCs w:val="24"/>
          <w:lang w:eastAsia="zh-CN"/>
        </w:rPr>
        <w:t xml:space="preserve">吨受控物质消费量和17,381 </w:t>
      </w:r>
      <w:r w:rsidR="00C90454" w:rsidRPr="007167EE">
        <w:rPr>
          <w:rFonts w:ascii="SimSun" w:hAnsi="SimSun" w:hint="eastAsia"/>
          <w:sz w:val="24"/>
          <w:szCs w:val="24"/>
          <w:lang w:eastAsia="zh-CN"/>
        </w:rPr>
        <w:t>ODP</w:t>
      </w:r>
      <w:r w:rsidR="00234808" w:rsidRPr="007167EE">
        <w:rPr>
          <w:rFonts w:ascii="SimSun" w:hAnsi="SimSun" w:hint="eastAsia"/>
          <w:sz w:val="24"/>
          <w:szCs w:val="24"/>
          <w:lang w:eastAsia="zh-CN"/>
        </w:rPr>
        <w:t>吨</w:t>
      </w:r>
      <w:r w:rsidR="00253E6E" w:rsidRPr="007167EE">
        <w:rPr>
          <w:rFonts w:ascii="SimSun" w:hAnsi="SimSun" w:hint="eastAsia"/>
          <w:sz w:val="24"/>
          <w:szCs w:val="24"/>
          <w:lang w:eastAsia="zh-CN"/>
        </w:rPr>
        <w:t>受控物质生产量；</w:t>
      </w:r>
    </w:p>
    <w:p w14:paraId="0044B2BA" w14:textId="250E5B40" w:rsidR="004D658A" w:rsidRPr="007167EE" w:rsidRDefault="003009F4" w:rsidP="00424985">
      <w:pPr>
        <w:pStyle w:val="Heading2"/>
        <w:rPr>
          <w:lang w:val="en-CA" w:eastAsia="zh-CN"/>
        </w:rPr>
      </w:pPr>
      <w:r w:rsidRPr="007167EE">
        <w:rPr>
          <w:rFonts w:asciiTheme="majorEastAsia" w:eastAsiaTheme="majorEastAsia" w:hAnsiTheme="majorEastAsia" w:hint="eastAsia"/>
          <w:b/>
          <w:bCs/>
          <w:sz w:val="24"/>
          <w:szCs w:val="24"/>
          <w:lang w:eastAsia="zh-CN"/>
        </w:rPr>
        <w:t>支付额</w:t>
      </w:r>
      <w:r w:rsidR="004261A9" w:rsidRPr="007167EE">
        <w:rPr>
          <w:rFonts w:asciiTheme="majorEastAsia" w:eastAsiaTheme="majorEastAsia" w:hAnsiTheme="majorEastAsia" w:hint="eastAsia"/>
          <w:b/>
          <w:bCs/>
          <w:sz w:val="24"/>
          <w:szCs w:val="24"/>
          <w:lang w:eastAsia="zh-CN"/>
        </w:rPr>
        <w:t>/</w:t>
      </w:r>
      <w:r w:rsidR="00606386" w:rsidRPr="007167EE">
        <w:rPr>
          <w:rFonts w:asciiTheme="majorEastAsia" w:eastAsiaTheme="majorEastAsia" w:hAnsiTheme="majorEastAsia" w:hint="eastAsia"/>
          <w:b/>
          <w:bCs/>
          <w:sz w:val="24"/>
          <w:szCs w:val="24"/>
          <w:lang w:eastAsia="zh-CN"/>
        </w:rPr>
        <w:t>核准</w:t>
      </w:r>
      <w:r w:rsidR="004261A9" w:rsidRPr="007167EE">
        <w:rPr>
          <w:rFonts w:asciiTheme="majorEastAsia" w:eastAsiaTheme="majorEastAsia" w:hAnsiTheme="majorEastAsia" w:hint="eastAsia"/>
          <w:b/>
          <w:bCs/>
          <w:sz w:val="24"/>
          <w:szCs w:val="24"/>
          <w:lang w:eastAsia="zh-CN"/>
        </w:rPr>
        <w:t>额：</w:t>
      </w:r>
      <w:r w:rsidR="004261A9" w:rsidRPr="007167EE">
        <w:rPr>
          <w:rFonts w:ascii="SimSun" w:hAnsi="SimSun" w:hint="eastAsia"/>
          <w:sz w:val="24"/>
          <w:szCs w:val="24"/>
          <w:lang w:eastAsia="zh-CN"/>
        </w:rPr>
        <w:t>2018年</w:t>
      </w:r>
      <w:r w:rsidRPr="007167EE">
        <w:rPr>
          <w:rFonts w:ascii="SimSun" w:hAnsi="SimSun" w:hint="eastAsia"/>
          <w:sz w:val="24"/>
          <w:szCs w:val="24"/>
          <w:lang w:eastAsia="zh-CN"/>
        </w:rPr>
        <w:t>支付</w:t>
      </w:r>
      <w:r w:rsidR="004261A9" w:rsidRPr="007167EE">
        <w:rPr>
          <w:rFonts w:ascii="SimSun" w:hAnsi="SimSun" w:hint="eastAsia"/>
          <w:sz w:val="24"/>
          <w:szCs w:val="24"/>
          <w:lang w:eastAsia="zh-CN"/>
        </w:rPr>
        <w:t>2,596万美元，根据2017年进度报告</w:t>
      </w:r>
      <w:r w:rsidR="00AE11C9" w:rsidRPr="007167EE">
        <w:rPr>
          <w:rFonts w:ascii="SimSun" w:hAnsi="SimSun" w:hint="eastAsia"/>
          <w:sz w:val="24"/>
          <w:szCs w:val="24"/>
          <w:lang w:eastAsia="zh-CN"/>
        </w:rPr>
        <w:t>，</w:t>
      </w:r>
      <w:r w:rsidR="004261A9" w:rsidRPr="007167EE">
        <w:rPr>
          <w:rFonts w:ascii="SimSun" w:hAnsi="SimSun" w:hint="eastAsia"/>
          <w:sz w:val="24"/>
          <w:szCs w:val="24"/>
          <w:lang w:eastAsia="zh-CN"/>
        </w:rPr>
        <w:t>计划</w:t>
      </w:r>
      <w:r w:rsidRPr="007167EE">
        <w:rPr>
          <w:rFonts w:ascii="SimSun" w:hAnsi="SimSun" w:hint="eastAsia"/>
          <w:sz w:val="24"/>
          <w:szCs w:val="24"/>
          <w:lang w:eastAsia="zh-CN"/>
        </w:rPr>
        <w:t>支</w:t>
      </w:r>
      <w:r w:rsidRPr="007167EE">
        <w:rPr>
          <w:rFonts w:ascii="SimSun" w:hAnsi="SimSun" w:hint="eastAsia"/>
          <w:sz w:val="24"/>
          <w:szCs w:val="24"/>
          <w:lang w:eastAsia="zh-CN"/>
        </w:rPr>
        <w:lastRenderedPageBreak/>
        <w:t>付</w:t>
      </w:r>
      <w:r w:rsidR="004261A9" w:rsidRPr="007167EE">
        <w:rPr>
          <w:rFonts w:ascii="SimSun" w:hAnsi="SimSun" w:hint="eastAsia"/>
          <w:sz w:val="24"/>
          <w:szCs w:val="24"/>
          <w:lang w:eastAsia="zh-CN"/>
        </w:rPr>
        <w:t>2,357万美元，占计划</w:t>
      </w:r>
      <w:r w:rsidRPr="007167EE">
        <w:rPr>
          <w:rFonts w:ascii="SimSun" w:hAnsi="SimSun" w:hint="eastAsia"/>
          <w:sz w:val="24"/>
          <w:szCs w:val="24"/>
          <w:lang w:eastAsia="zh-CN"/>
        </w:rPr>
        <w:t>付</w:t>
      </w:r>
      <w:r w:rsidR="00AE11C9" w:rsidRPr="007167EE">
        <w:rPr>
          <w:rFonts w:ascii="SimSun" w:hAnsi="SimSun" w:hint="eastAsia"/>
          <w:sz w:val="24"/>
          <w:szCs w:val="24"/>
          <w:lang w:eastAsia="zh-CN"/>
        </w:rPr>
        <w:t>款</w:t>
      </w:r>
      <w:r w:rsidR="004261A9" w:rsidRPr="007167EE">
        <w:rPr>
          <w:rFonts w:ascii="SimSun" w:hAnsi="SimSun" w:hint="eastAsia"/>
          <w:sz w:val="24"/>
          <w:szCs w:val="24"/>
          <w:lang w:eastAsia="zh-CN"/>
        </w:rPr>
        <w:t>的110％。在已核准的</w:t>
      </w:r>
      <w:r w:rsidR="00A650FB" w:rsidRPr="007167EE">
        <w:rPr>
          <w:rFonts w:ascii="SimSun" w:hAnsi="SimSun" w:hint="eastAsia"/>
          <w:sz w:val="24"/>
          <w:szCs w:val="24"/>
          <w:lang w:eastAsia="zh-CN"/>
        </w:rPr>
        <w:t>支付</w:t>
      </w:r>
      <w:r w:rsidR="004261A9" w:rsidRPr="007167EE">
        <w:rPr>
          <w:rFonts w:ascii="SimSun" w:hAnsi="SimSun" w:hint="eastAsia"/>
          <w:sz w:val="24"/>
          <w:szCs w:val="24"/>
          <w:lang w:eastAsia="zh-CN"/>
        </w:rPr>
        <w:t>总额8.2233亿美元中（不包括机构支助费用），累计</w:t>
      </w:r>
      <w:r w:rsidR="00A650FB" w:rsidRPr="007167EE">
        <w:rPr>
          <w:rFonts w:ascii="SimSun" w:hAnsi="SimSun" w:hint="eastAsia"/>
          <w:sz w:val="24"/>
          <w:szCs w:val="24"/>
          <w:lang w:eastAsia="zh-CN"/>
        </w:rPr>
        <w:t>支付</w:t>
      </w:r>
      <w:r w:rsidR="004261A9" w:rsidRPr="007167EE">
        <w:rPr>
          <w:rFonts w:ascii="SimSun" w:hAnsi="SimSun" w:hint="eastAsia"/>
          <w:sz w:val="24"/>
          <w:szCs w:val="24"/>
          <w:lang w:eastAsia="zh-CN"/>
        </w:rPr>
        <w:t>7.2215亿美元</w:t>
      </w:r>
      <w:r w:rsidR="00AE11C9" w:rsidRPr="007167EE">
        <w:rPr>
          <w:rFonts w:ascii="SimSun" w:hAnsi="SimSun" w:hint="eastAsia"/>
          <w:sz w:val="24"/>
          <w:szCs w:val="24"/>
          <w:lang w:eastAsia="zh-CN"/>
        </w:rPr>
        <w:t>。</w:t>
      </w:r>
      <w:r w:rsidR="004261A9" w:rsidRPr="007167EE">
        <w:rPr>
          <w:rFonts w:ascii="SimSun" w:hAnsi="SimSun" w:hint="eastAsia"/>
          <w:sz w:val="24"/>
          <w:szCs w:val="24"/>
          <w:lang w:eastAsia="zh-CN"/>
        </w:rPr>
        <w:t>这表明</w:t>
      </w:r>
      <w:r w:rsidR="00A650FB" w:rsidRPr="007167EE">
        <w:rPr>
          <w:rFonts w:ascii="SimSun" w:hAnsi="SimSun" w:hint="eastAsia"/>
          <w:sz w:val="24"/>
          <w:szCs w:val="24"/>
          <w:lang w:eastAsia="zh-CN"/>
        </w:rPr>
        <w:t>支付</w:t>
      </w:r>
      <w:r w:rsidR="004261A9" w:rsidRPr="007167EE">
        <w:rPr>
          <w:rFonts w:ascii="SimSun" w:hAnsi="SimSun" w:hint="eastAsia"/>
          <w:sz w:val="24"/>
          <w:szCs w:val="24"/>
          <w:lang w:eastAsia="zh-CN"/>
        </w:rPr>
        <w:t>率</w:t>
      </w:r>
      <w:r w:rsidR="00AE11C9" w:rsidRPr="007167EE">
        <w:rPr>
          <w:rFonts w:ascii="SimSun" w:hAnsi="SimSun" w:hint="eastAsia"/>
          <w:sz w:val="24"/>
          <w:szCs w:val="24"/>
          <w:lang w:eastAsia="zh-CN"/>
        </w:rPr>
        <w:t>达</w:t>
      </w:r>
      <w:r w:rsidR="004261A9" w:rsidRPr="007167EE">
        <w:rPr>
          <w:rFonts w:ascii="SimSun" w:hAnsi="SimSun" w:hint="eastAsia"/>
          <w:sz w:val="24"/>
          <w:szCs w:val="24"/>
          <w:lang w:eastAsia="zh-CN"/>
        </w:rPr>
        <w:t>88％。2018年核准2,794万美元用于执行工作；</w:t>
      </w:r>
    </w:p>
    <w:p w14:paraId="66893806" w14:textId="338BD7EA" w:rsidR="004D658A" w:rsidRPr="007167EE" w:rsidRDefault="004261A9" w:rsidP="00424985">
      <w:pPr>
        <w:pStyle w:val="Heading2"/>
        <w:rPr>
          <w:lang w:val="en-CA" w:eastAsia="zh-CN"/>
        </w:rPr>
      </w:pPr>
      <w:r w:rsidRPr="007167EE">
        <w:rPr>
          <w:rFonts w:asciiTheme="majorEastAsia" w:eastAsiaTheme="majorEastAsia" w:hAnsiTheme="majorEastAsia" w:hint="eastAsia"/>
          <w:b/>
          <w:bCs/>
          <w:sz w:val="24"/>
          <w:szCs w:val="24"/>
          <w:lang w:eastAsia="zh-CN"/>
        </w:rPr>
        <w:t>成本效益（以</w:t>
      </w:r>
      <w:r w:rsidR="00C90454" w:rsidRPr="007167EE">
        <w:rPr>
          <w:rFonts w:asciiTheme="majorEastAsia" w:eastAsiaTheme="majorEastAsia" w:hAnsiTheme="majorEastAsia" w:hint="eastAsia"/>
          <w:b/>
          <w:bCs/>
          <w:sz w:val="24"/>
          <w:szCs w:val="24"/>
          <w:lang w:eastAsia="zh-CN"/>
        </w:rPr>
        <w:t>ODP</w:t>
      </w:r>
      <w:r w:rsidRPr="007167EE">
        <w:rPr>
          <w:rFonts w:asciiTheme="majorEastAsia" w:eastAsiaTheme="majorEastAsia" w:hAnsiTheme="majorEastAsia" w:hint="eastAsia"/>
          <w:b/>
          <w:bCs/>
          <w:sz w:val="24"/>
          <w:szCs w:val="24"/>
          <w:lang w:eastAsia="zh-CN"/>
        </w:rPr>
        <w:t>计）</w:t>
      </w:r>
      <w:r w:rsidRPr="007167EE">
        <w:rPr>
          <w:rStyle w:val="FootnoteReference"/>
          <w:bCs/>
          <w:lang w:val="en-CA"/>
        </w:rPr>
        <w:footnoteReference w:id="5"/>
      </w:r>
      <w:r w:rsidRPr="007167EE">
        <w:rPr>
          <w:rFonts w:ascii="SimHei" w:eastAsia="SimHei" w:hAnsi="SimHei" w:hint="eastAsia"/>
          <w:sz w:val="24"/>
          <w:szCs w:val="24"/>
          <w:lang w:eastAsia="zh-CN"/>
        </w:rPr>
        <w:t>：</w:t>
      </w:r>
      <w:r w:rsidRPr="007167EE">
        <w:rPr>
          <w:rFonts w:ascii="SimSun" w:hAnsi="SimSun" w:hint="eastAsia"/>
          <w:sz w:val="24"/>
          <w:szCs w:val="24"/>
          <w:lang w:eastAsia="zh-CN"/>
        </w:rPr>
        <w:t>1991年以来，导致消费量永久性削减的已核准投资项目的平均成本效益为11.71美元/公斤，所有化工生产</w:t>
      </w:r>
      <w:r w:rsidR="00A137C1" w:rsidRPr="007167EE">
        <w:rPr>
          <w:rFonts w:ascii="SimSun" w:hAnsi="SimSun" w:hint="eastAsia"/>
          <w:sz w:val="24"/>
          <w:szCs w:val="24"/>
          <w:lang w:eastAsia="zh-CN"/>
        </w:rPr>
        <w:t>行业</w:t>
      </w:r>
      <w:r w:rsidRPr="007167EE">
        <w:rPr>
          <w:rFonts w:ascii="SimSun" w:hAnsi="SimSun" w:hint="eastAsia"/>
          <w:sz w:val="24"/>
          <w:szCs w:val="24"/>
          <w:lang w:eastAsia="zh-CN"/>
        </w:rPr>
        <w:t xml:space="preserve">活动（氢氟烃和甲基溴）的成本效益为2.91美元/公斤。按 </w:t>
      </w:r>
      <w:r w:rsidR="00C90454" w:rsidRPr="007167EE">
        <w:rPr>
          <w:rFonts w:ascii="SimSun" w:hAnsi="SimSun" w:hint="eastAsia"/>
          <w:sz w:val="24"/>
          <w:szCs w:val="24"/>
          <w:lang w:eastAsia="zh-CN"/>
        </w:rPr>
        <w:t>ODP</w:t>
      </w:r>
      <w:r w:rsidRPr="007167EE">
        <w:rPr>
          <w:rFonts w:ascii="SimSun" w:hAnsi="SimSun" w:hint="eastAsia"/>
          <w:sz w:val="24"/>
          <w:szCs w:val="24"/>
          <w:lang w:eastAsia="zh-CN"/>
        </w:rPr>
        <w:t xml:space="preserve"> 吨计算，投资项目的平均成本效益是：已完成项目为7.02美元/千克，进行中的</w:t>
      </w:r>
      <w:r w:rsidR="00A137C1" w:rsidRPr="007167EE">
        <w:rPr>
          <w:rFonts w:ascii="SimSun" w:hAnsi="SimSun" w:hint="eastAsia"/>
          <w:sz w:val="24"/>
          <w:szCs w:val="24"/>
          <w:lang w:eastAsia="zh-CN"/>
        </w:rPr>
        <w:t>项</w:t>
      </w:r>
      <w:r w:rsidRPr="007167EE">
        <w:rPr>
          <w:rFonts w:ascii="SimSun" w:hAnsi="SimSun" w:hint="eastAsia"/>
          <w:sz w:val="24"/>
          <w:szCs w:val="24"/>
          <w:lang w:eastAsia="zh-CN"/>
        </w:rPr>
        <w:t>目为39.92美元/千克；</w:t>
      </w:r>
      <w:r w:rsidR="004D658A" w:rsidRPr="007167EE">
        <w:rPr>
          <w:rStyle w:val="FootnoteReference"/>
          <w:lang w:val="en-CA"/>
        </w:rPr>
        <w:footnoteReference w:id="6"/>
      </w:r>
    </w:p>
    <w:p w14:paraId="39372FB3" w14:textId="0F522B72" w:rsidR="004D658A" w:rsidRPr="007167EE" w:rsidRDefault="005075A6" w:rsidP="00424985">
      <w:pPr>
        <w:pStyle w:val="Heading2"/>
        <w:rPr>
          <w:lang w:val="en-CA" w:eastAsia="zh-CN"/>
        </w:rPr>
      </w:pPr>
      <w:r w:rsidRPr="007167EE">
        <w:rPr>
          <w:rFonts w:asciiTheme="majorEastAsia" w:eastAsiaTheme="majorEastAsia" w:hAnsiTheme="majorEastAsia" w:hint="eastAsia"/>
          <w:b/>
          <w:bCs/>
          <w:sz w:val="24"/>
          <w:szCs w:val="24"/>
          <w:lang w:eastAsia="zh-CN"/>
        </w:rPr>
        <w:t>已完成项目数：</w:t>
      </w:r>
      <w:r w:rsidRPr="007167EE">
        <w:rPr>
          <w:rFonts w:ascii="SimSun" w:hAnsi="SimSun" w:hint="eastAsia"/>
          <w:sz w:val="24"/>
          <w:szCs w:val="24"/>
          <w:lang w:eastAsia="zh-CN"/>
        </w:rPr>
        <w:t>2018年已完成44个项目。1991年以来，在</w:t>
      </w:r>
      <w:r w:rsidR="00A137C1" w:rsidRPr="007167EE">
        <w:rPr>
          <w:sz w:val="24"/>
          <w:szCs w:val="24"/>
          <w:lang w:val="en-CA" w:eastAsia="zh-CN"/>
        </w:rPr>
        <w:t>1,734</w:t>
      </w:r>
      <w:r w:rsidRPr="007167EE">
        <w:rPr>
          <w:rFonts w:ascii="SimSun" w:hAnsi="SimSun" w:hint="eastAsia"/>
          <w:sz w:val="24"/>
          <w:szCs w:val="24"/>
          <w:lang w:eastAsia="zh-CN"/>
        </w:rPr>
        <w:t>个项目（</w:t>
      </w:r>
      <w:bookmarkStart w:id="2" w:name="_Hlk25406835"/>
      <w:r w:rsidRPr="007167EE">
        <w:rPr>
          <w:rFonts w:ascii="SimSun" w:hAnsi="SimSun" w:hint="eastAsia"/>
          <w:sz w:val="24"/>
          <w:szCs w:val="24"/>
          <w:lang w:eastAsia="zh-CN"/>
        </w:rPr>
        <w:t>不包括已结束或移交的项目</w:t>
      </w:r>
      <w:bookmarkEnd w:id="2"/>
      <w:r w:rsidRPr="007167EE">
        <w:rPr>
          <w:rFonts w:ascii="SimSun" w:hAnsi="SimSun" w:hint="eastAsia"/>
          <w:sz w:val="24"/>
          <w:szCs w:val="24"/>
          <w:lang w:eastAsia="zh-CN"/>
        </w:rPr>
        <w:t>）中，核准</w:t>
      </w:r>
      <w:r w:rsidR="00A137C1" w:rsidRPr="007167EE">
        <w:rPr>
          <w:rFonts w:ascii="SimSun" w:hAnsi="SimSun" w:hint="eastAsia"/>
          <w:sz w:val="24"/>
          <w:szCs w:val="24"/>
          <w:lang w:eastAsia="zh-CN"/>
        </w:rPr>
        <w:t>了</w:t>
      </w:r>
      <w:r w:rsidR="00A137C1" w:rsidRPr="007167EE">
        <w:rPr>
          <w:sz w:val="24"/>
          <w:szCs w:val="24"/>
          <w:lang w:val="en-CA" w:eastAsia="zh-CN"/>
        </w:rPr>
        <w:t>1,523</w:t>
      </w:r>
      <w:r w:rsidRPr="007167EE">
        <w:rPr>
          <w:rFonts w:ascii="SimSun" w:hAnsi="SimSun" w:hint="eastAsia"/>
          <w:sz w:val="24"/>
          <w:szCs w:val="24"/>
          <w:lang w:eastAsia="zh-CN"/>
        </w:rPr>
        <w:t>个项目。这体现完成率达88％；</w:t>
      </w:r>
    </w:p>
    <w:p w14:paraId="152DAF03" w14:textId="5D3D6FBB" w:rsidR="004D658A" w:rsidRPr="007167EE" w:rsidRDefault="005075A6" w:rsidP="00424985">
      <w:pPr>
        <w:pStyle w:val="Heading2"/>
        <w:rPr>
          <w:lang w:val="en-CA" w:eastAsia="zh-CN"/>
        </w:rPr>
      </w:pPr>
      <w:r w:rsidRPr="007167EE">
        <w:rPr>
          <w:rFonts w:asciiTheme="majorEastAsia" w:eastAsiaTheme="majorEastAsia" w:hAnsiTheme="majorEastAsia" w:hint="eastAsia"/>
          <w:b/>
          <w:bCs/>
          <w:sz w:val="24"/>
          <w:szCs w:val="24"/>
          <w:lang w:eastAsia="zh-CN"/>
        </w:rPr>
        <w:t>交付速度–投资项目：</w:t>
      </w:r>
      <w:r w:rsidRPr="007167EE">
        <w:rPr>
          <w:rFonts w:ascii="SimSun" w:hAnsi="SimSun" w:hint="eastAsia"/>
          <w:sz w:val="24"/>
          <w:szCs w:val="24"/>
          <w:lang w:eastAsia="zh-CN"/>
        </w:rPr>
        <w:t>2018年完成的项目在获得核准后平均用57个月完成。1991年以来，投资项目的平均完成时间为获得核准后38个月。这些项目</w:t>
      </w:r>
      <w:r w:rsidR="00D11567" w:rsidRPr="007167EE">
        <w:rPr>
          <w:rFonts w:ascii="SimSun" w:hAnsi="SimSun" w:hint="eastAsia"/>
          <w:sz w:val="24"/>
          <w:szCs w:val="24"/>
          <w:lang w:eastAsia="zh-CN"/>
        </w:rPr>
        <w:t>下</w:t>
      </w:r>
      <w:r w:rsidRPr="007167EE">
        <w:rPr>
          <w:rFonts w:ascii="SimSun" w:hAnsi="SimSun" w:hint="eastAsia"/>
          <w:sz w:val="24"/>
          <w:szCs w:val="24"/>
          <w:lang w:eastAsia="zh-CN"/>
        </w:rPr>
        <w:t>的首次</w:t>
      </w:r>
      <w:r w:rsidR="00A650FB" w:rsidRPr="007167EE">
        <w:rPr>
          <w:rFonts w:ascii="SimSun" w:hAnsi="SimSun" w:hint="eastAsia"/>
          <w:sz w:val="24"/>
          <w:szCs w:val="24"/>
          <w:lang w:eastAsia="zh-CN"/>
        </w:rPr>
        <w:t>付款</w:t>
      </w:r>
      <w:r w:rsidRPr="007167EE">
        <w:rPr>
          <w:rFonts w:ascii="SimSun" w:hAnsi="SimSun" w:hint="eastAsia"/>
          <w:sz w:val="24"/>
          <w:szCs w:val="24"/>
          <w:lang w:eastAsia="zh-CN"/>
        </w:rPr>
        <w:t>平均是在核准后九个月后进行；</w:t>
      </w:r>
    </w:p>
    <w:p w14:paraId="149FB66C" w14:textId="41DD4BA3" w:rsidR="004D658A" w:rsidRPr="007167EE" w:rsidRDefault="00A621A0" w:rsidP="00424985">
      <w:pPr>
        <w:pStyle w:val="Heading2"/>
        <w:rPr>
          <w:lang w:val="en-CA" w:eastAsia="zh-CN"/>
        </w:rPr>
      </w:pPr>
      <w:r w:rsidRPr="007167EE">
        <w:rPr>
          <w:rFonts w:asciiTheme="majorEastAsia" w:eastAsiaTheme="majorEastAsia" w:hAnsiTheme="majorEastAsia" w:hint="eastAsia"/>
          <w:b/>
          <w:bCs/>
          <w:sz w:val="24"/>
          <w:szCs w:val="24"/>
          <w:lang w:eastAsia="zh-CN"/>
        </w:rPr>
        <w:t>交付速度–非投资项目：</w:t>
      </w:r>
      <w:r w:rsidRPr="007167EE">
        <w:rPr>
          <w:rFonts w:ascii="SimSun" w:hAnsi="SimSun" w:hint="eastAsia"/>
          <w:sz w:val="24"/>
          <w:szCs w:val="24"/>
          <w:lang w:eastAsia="zh-CN"/>
        </w:rPr>
        <w:t>2018年完成的项目在获得核准后38个月完成。1991年以来，非投资项目的平均完成时间为核准之后36个月。这些项目的首次</w:t>
      </w:r>
      <w:r w:rsidR="00A650FB" w:rsidRPr="007167EE">
        <w:rPr>
          <w:rFonts w:ascii="SimSun" w:hAnsi="SimSun" w:hint="eastAsia"/>
          <w:sz w:val="24"/>
          <w:szCs w:val="24"/>
          <w:lang w:eastAsia="zh-CN"/>
        </w:rPr>
        <w:t>付款</w:t>
      </w:r>
      <w:r w:rsidRPr="007167EE">
        <w:rPr>
          <w:rFonts w:ascii="SimSun" w:hAnsi="SimSun" w:hint="eastAsia"/>
          <w:sz w:val="24"/>
          <w:szCs w:val="24"/>
          <w:lang w:eastAsia="zh-CN"/>
        </w:rPr>
        <w:t>平均在</w:t>
      </w:r>
      <w:r w:rsidR="00413E5E" w:rsidRPr="007167EE">
        <w:rPr>
          <w:rFonts w:ascii="SimSun" w:hAnsi="SimSun" w:hint="eastAsia"/>
          <w:sz w:val="24"/>
          <w:szCs w:val="24"/>
          <w:lang w:eastAsia="zh-CN"/>
        </w:rPr>
        <w:t>核</w:t>
      </w:r>
      <w:r w:rsidRPr="007167EE">
        <w:rPr>
          <w:rFonts w:ascii="SimSun" w:hAnsi="SimSun" w:hint="eastAsia"/>
          <w:sz w:val="24"/>
          <w:szCs w:val="24"/>
          <w:lang w:eastAsia="zh-CN"/>
        </w:rPr>
        <w:t>准后十个月进行；</w:t>
      </w:r>
    </w:p>
    <w:p w14:paraId="4E2606C7" w14:textId="29BD8488" w:rsidR="004D658A" w:rsidRPr="007167EE" w:rsidRDefault="00A621A0" w:rsidP="00424985">
      <w:pPr>
        <w:pStyle w:val="Heading2"/>
        <w:rPr>
          <w:rFonts w:ascii="SimSun" w:hAnsi="SimSun"/>
          <w:sz w:val="24"/>
          <w:szCs w:val="24"/>
          <w:lang w:val="en-CA"/>
        </w:rPr>
      </w:pPr>
      <w:r w:rsidRPr="007167EE">
        <w:rPr>
          <w:rFonts w:asciiTheme="majorEastAsia" w:eastAsiaTheme="majorEastAsia" w:hAnsiTheme="majorEastAsia" w:hint="eastAsia"/>
          <w:b/>
          <w:bCs/>
          <w:sz w:val="24"/>
          <w:szCs w:val="24"/>
          <w:lang w:eastAsia="zh-CN"/>
        </w:rPr>
        <w:t>项目编制：</w:t>
      </w:r>
      <w:r w:rsidRPr="007167EE">
        <w:rPr>
          <w:rFonts w:hint="eastAsia"/>
          <w:sz w:val="24"/>
          <w:szCs w:val="24"/>
          <w:lang w:eastAsia="zh-CN"/>
        </w:rPr>
        <w:t>截至</w:t>
      </w:r>
      <w:r w:rsidRPr="007167EE">
        <w:rPr>
          <w:rFonts w:hint="eastAsia"/>
          <w:sz w:val="24"/>
          <w:szCs w:val="24"/>
          <w:lang w:eastAsia="zh-CN"/>
        </w:rPr>
        <w:t>2018</w:t>
      </w:r>
      <w:r w:rsidRPr="007167EE">
        <w:rPr>
          <w:rFonts w:hint="eastAsia"/>
          <w:sz w:val="24"/>
          <w:szCs w:val="24"/>
          <w:lang w:eastAsia="zh-CN"/>
        </w:rPr>
        <w:t>年底，核准的</w:t>
      </w:r>
      <w:r w:rsidRPr="007167EE">
        <w:rPr>
          <w:rFonts w:hint="eastAsia"/>
          <w:sz w:val="24"/>
          <w:szCs w:val="24"/>
          <w:lang w:eastAsia="zh-CN"/>
        </w:rPr>
        <w:t>510</w:t>
      </w:r>
      <w:r w:rsidRPr="007167EE">
        <w:rPr>
          <w:rFonts w:hint="eastAsia"/>
          <w:sz w:val="24"/>
          <w:szCs w:val="24"/>
          <w:lang w:eastAsia="zh-CN"/>
        </w:rPr>
        <w:t>个项目编制活动中，已完成</w:t>
      </w:r>
      <w:r w:rsidRPr="007167EE">
        <w:rPr>
          <w:rFonts w:hint="eastAsia"/>
          <w:sz w:val="24"/>
          <w:szCs w:val="24"/>
          <w:lang w:eastAsia="zh-CN"/>
        </w:rPr>
        <w:t>472</w:t>
      </w:r>
      <w:r w:rsidRPr="007167EE">
        <w:rPr>
          <w:rFonts w:hint="eastAsia"/>
          <w:sz w:val="24"/>
          <w:szCs w:val="24"/>
          <w:lang w:eastAsia="zh-CN"/>
        </w:rPr>
        <w:t>个</w:t>
      </w:r>
      <w:r w:rsidRPr="007167EE">
        <w:rPr>
          <w:rFonts w:hint="eastAsia"/>
          <w:lang w:eastAsia="zh-CN"/>
        </w:rPr>
        <w:t>，</w:t>
      </w:r>
      <w:r w:rsidRPr="007167EE">
        <w:rPr>
          <w:rFonts w:hint="eastAsia"/>
          <w:sz w:val="24"/>
          <w:szCs w:val="24"/>
          <w:lang w:eastAsia="zh-CN"/>
        </w:rPr>
        <w:t>尚有</w:t>
      </w:r>
      <w:r w:rsidRPr="007167EE">
        <w:rPr>
          <w:rFonts w:ascii="SimSun" w:hAnsi="SimSun" w:hint="eastAsia"/>
          <w:sz w:val="24"/>
          <w:szCs w:val="24"/>
          <w:lang w:eastAsia="zh-CN"/>
        </w:rPr>
        <w:t>38个项</w:t>
      </w:r>
      <w:r w:rsidR="003E58C4" w:rsidRPr="007167EE">
        <w:rPr>
          <w:rFonts w:ascii="SimSun" w:hAnsi="SimSun" w:hint="eastAsia"/>
          <w:sz w:val="24"/>
          <w:szCs w:val="24"/>
          <w:lang w:eastAsia="zh-CN"/>
        </w:rPr>
        <w:t>目</w:t>
      </w:r>
      <w:r w:rsidRPr="007167EE">
        <w:rPr>
          <w:rFonts w:ascii="SimSun" w:hAnsi="SimSun" w:hint="eastAsia"/>
          <w:sz w:val="24"/>
          <w:szCs w:val="24"/>
          <w:lang w:eastAsia="zh-CN"/>
        </w:rPr>
        <w:t>正在进行。</w:t>
      </w:r>
      <w:r w:rsidR="00647DD3" w:rsidRPr="007167EE">
        <w:rPr>
          <w:rFonts w:ascii="SimSun" w:hAnsi="SimSun" w:hint="eastAsia"/>
          <w:sz w:val="24"/>
          <w:szCs w:val="24"/>
        </w:rPr>
        <w:t>2018年完成两个项目</w:t>
      </w:r>
      <w:r w:rsidR="00941EC1" w:rsidRPr="007167EE">
        <w:rPr>
          <w:rFonts w:ascii="SimSun" w:hAnsi="SimSun" w:hint="eastAsia"/>
          <w:sz w:val="24"/>
          <w:szCs w:val="24"/>
          <w:lang w:eastAsia="zh-CN"/>
        </w:rPr>
        <w:t>；</w:t>
      </w:r>
    </w:p>
    <w:p w14:paraId="23DEED51" w14:textId="00C40FCE" w:rsidR="004D658A" w:rsidRPr="007167EE" w:rsidRDefault="00941EC1" w:rsidP="00424985">
      <w:pPr>
        <w:pStyle w:val="Heading2"/>
        <w:rPr>
          <w:lang w:val="en-CA" w:eastAsia="zh-CN"/>
        </w:rPr>
      </w:pPr>
      <w:r w:rsidRPr="007167EE">
        <w:rPr>
          <w:rFonts w:asciiTheme="majorEastAsia" w:eastAsiaTheme="majorEastAsia" w:hAnsiTheme="majorEastAsia" w:hint="eastAsia"/>
          <w:b/>
          <w:bCs/>
          <w:sz w:val="24"/>
          <w:szCs w:val="24"/>
          <w:lang w:eastAsia="zh-CN"/>
        </w:rPr>
        <w:t>执行中的拖延：</w:t>
      </w:r>
      <w:r w:rsidRPr="007167EE">
        <w:rPr>
          <w:rFonts w:ascii="SimSun" w:hAnsi="SimSun" w:hint="eastAsia"/>
          <w:sz w:val="24"/>
          <w:szCs w:val="24"/>
          <w:lang w:eastAsia="zh-CN"/>
        </w:rPr>
        <w:t>2018年</w:t>
      </w:r>
      <w:r w:rsidR="007229B4" w:rsidRPr="007167EE">
        <w:rPr>
          <w:rFonts w:ascii="SimSun" w:hAnsi="SimSun" w:hint="eastAsia"/>
          <w:sz w:val="24"/>
          <w:szCs w:val="24"/>
          <w:lang w:eastAsia="zh-CN"/>
        </w:rPr>
        <w:t>年</w:t>
      </w:r>
      <w:r w:rsidRPr="007167EE">
        <w:rPr>
          <w:rFonts w:ascii="SimSun" w:hAnsi="SimSun" w:hint="eastAsia"/>
          <w:sz w:val="24"/>
          <w:szCs w:val="24"/>
          <w:lang w:eastAsia="zh-CN"/>
        </w:rPr>
        <w:t>底共有132个正在进行的投资项目。这些项目的平均拖迟时间为26个月。但是，有四个项目被归类为“执行中出现拖迟的项目”，这些项目受项目取消程序的</w:t>
      </w:r>
      <w:r w:rsidR="00180CA1" w:rsidRPr="007167EE">
        <w:rPr>
          <w:rFonts w:ascii="SimSun" w:hAnsi="SimSun" w:hint="eastAsia"/>
          <w:sz w:val="24"/>
          <w:szCs w:val="24"/>
          <w:lang w:eastAsia="zh-CN"/>
        </w:rPr>
        <w:t>监</w:t>
      </w:r>
      <w:r w:rsidRPr="007167EE">
        <w:rPr>
          <w:rFonts w:ascii="SimSun" w:hAnsi="SimSun" w:hint="eastAsia"/>
          <w:sz w:val="24"/>
          <w:szCs w:val="24"/>
          <w:lang w:eastAsia="zh-CN"/>
        </w:rPr>
        <w:t>管（因为项目编制</w:t>
      </w:r>
      <w:r w:rsidRPr="007167EE">
        <w:rPr>
          <w:rFonts w:ascii="SimSun" w:hAnsi="SimSun" w:cs="Microsoft YaHei" w:hint="eastAsia"/>
          <w:sz w:val="24"/>
          <w:szCs w:val="24"/>
          <w:shd w:val="clear" w:color="auto" w:fill="FFFFFF"/>
          <w:lang w:eastAsia="zh-CN"/>
        </w:rPr>
        <w:t>、</w:t>
      </w:r>
      <w:r w:rsidRPr="007167EE">
        <w:rPr>
          <w:rFonts w:ascii="SimSun" w:hAnsi="SimSun" w:hint="eastAsia"/>
          <w:sz w:val="24"/>
          <w:szCs w:val="24"/>
          <w:lang w:eastAsia="zh-CN"/>
        </w:rPr>
        <w:t>多年</w:t>
      </w:r>
      <w:r w:rsidR="00180CA1" w:rsidRPr="007167EE">
        <w:rPr>
          <w:rFonts w:ascii="SimSun" w:hAnsi="SimSun" w:hint="eastAsia"/>
          <w:sz w:val="24"/>
          <w:szCs w:val="24"/>
          <w:lang w:eastAsia="zh-CN"/>
        </w:rPr>
        <w:t>期</w:t>
      </w:r>
      <w:r w:rsidRPr="007167EE">
        <w:rPr>
          <w:rFonts w:ascii="SimSun" w:hAnsi="SimSun" w:hint="eastAsia"/>
          <w:sz w:val="24"/>
          <w:szCs w:val="24"/>
          <w:lang w:eastAsia="zh-CN"/>
        </w:rPr>
        <w:t>协定和体制建设不受这些程序</w:t>
      </w:r>
      <w:r w:rsidR="00180CA1" w:rsidRPr="007167EE">
        <w:rPr>
          <w:rFonts w:ascii="SimSun" w:hAnsi="SimSun" w:hint="eastAsia"/>
          <w:sz w:val="24"/>
          <w:szCs w:val="24"/>
          <w:lang w:eastAsia="zh-CN"/>
        </w:rPr>
        <w:t>约束</w:t>
      </w:r>
      <w:r w:rsidRPr="007167EE">
        <w:rPr>
          <w:rFonts w:ascii="SimSun" w:hAnsi="SimSun" w:hint="eastAsia"/>
          <w:sz w:val="24"/>
          <w:szCs w:val="24"/>
          <w:lang w:eastAsia="zh-CN"/>
        </w:rPr>
        <w:t>）；以及</w:t>
      </w:r>
    </w:p>
    <w:p w14:paraId="3A42FAEB" w14:textId="42B70E82" w:rsidR="004D658A" w:rsidRPr="007167EE" w:rsidRDefault="00941EC1" w:rsidP="00424985">
      <w:pPr>
        <w:pStyle w:val="Heading2"/>
        <w:rPr>
          <w:lang w:val="en-CA" w:eastAsia="zh-CN"/>
        </w:rPr>
      </w:pPr>
      <w:r w:rsidRPr="007167EE">
        <w:rPr>
          <w:rFonts w:ascii="SimSun" w:hAnsi="SimSun" w:hint="eastAsia"/>
          <w:sz w:val="24"/>
          <w:szCs w:val="24"/>
          <w:lang w:eastAsia="zh-CN"/>
        </w:rPr>
        <w:t>工发组织在2018年实施一项关于淘汰消耗臭氧层物质的</w:t>
      </w:r>
      <w:r w:rsidRPr="007167EE">
        <w:rPr>
          <w:rFonts w:ascii="SimSun" w:hAnsi="SimSun" w:hint="eastAsia"/>
          <w:b/>
          <w:bCs/>
          <w:sz w:val="24"/>
          <w:szCs w:val="24"/>
          <w:lang w:eastAsia="zh-CN"/>
        </w:rPr>
        <w:t>多年期协定</w:t>
      </w:r>
      <w:r w:rsidRPr="007167EE">
        <w:rPr>
          <w:rFonts w:ascii="SimSun" w:hAnsi="SimSun" w:hint="eastAsia"/>
          <w:sz w:val="24"/>
          <w:szCs w:val="24"/>
          <w:lang w:eastAsia="zh-CN"/>
        </w:rPr>
        <w:t>，一项针对甲基溴生产的多年期协定以及针对氟氯烃淘汰管理计划的75个多年期协定</w:t>
      </w:r>
      <w:r w:rsidR="00A76467" w:rsidRPr="007167EE">
        <w:rPr>
          <w:rFonts w:ascii="SimSun" w:hAnsi="SimSun" w:hint="eastAsia"/>
          <w:sz w:val="24"/>
          <w:szCs w:val="24"/>
          <w:lang w:eastAsia="zh-CN"/>
        </w:rPr>
        <w:t>。</w:t>
      </w:r>
      <w:r w:rsidRPr="007167EE">
        <w:rPr>
          <w:rFonts w:ascii="SimSun" w:hAnsi="SimSun" w:hint="eastAsia"/>
          <w:sz w:val="24"/>
          <w:szCs w:val="24"/>
          <w:lang w:eastAsia="zh-CN"/>
        </w:rPr>
        <w:t>1991年以来，已核准155个多年期协定，并已完成78个多年期协定。</w:t>
      </w:r>
    </w:p>
    <w:p w14:paraId="36A0CF94" w14:textId="59BC244A" w:rsidR="004D658A" w:rsidRPr="007167EE" w:rsidRDefault="00A02D0B" w:rsidP="00424985">
      <w:pPr>
        <w:pStyle w:val="a--"/>
        <w:keepNext/>
        <w:suppressAutoHyphens w:val="0"/>
        <w:spacing w:after="240"/>
        <w:rPr>
          <w:rFonts w:asciiTheme="majorEastAsia" w:eastAsiaTheme="majorEastAsia" w:hAnsiTheme="majorEastAsia"/>
          <w:lang w:val="en-CA"/>
        </w:rPr>
      </w:pPr>
      <w:r w:rsidRPr="007167EE">
        <w:rPr>
          <w:rFonts w:asciiTheme="majorEastAsia" w:eastAsiaTheme="majorEastAsia" w:hAnsiTheme="majorEastAsia"/>
          <w:lang w:val="en-CA"/>
        </w:rPr>
        <w:t>2018</w:t>
      </w:r>
      <w:r w:rsidR="00E651A2" w:rsidRPr="007167EE">
        <w:rPr>
          <w:rFonts w:asciiTheme="majorEastAsia" w:eastAsiaTheme="majorEastAsia" w:hAnsiTheme="majorEastAsia" w:hint="eastAsia"/>
          <w:lang w:val="en-CA" w:eastAsia="zh-CN"/>
        </w:rPr>
        <w:t>年</w:t>
      </w:r>
      <w:r w:rsidR="005031EC" w:rsidRPr="007167EE">
        <w:rPr>
          <w:rFonts w:asciiTheme="majorEastAsia" w:eastAsiaTheme="majorEastAsia" w:hAnsiTheme="majorEastAsia" w:hint="eastAsia"/>
          <w:lang w:val="en-CA" w:eastAsia="zh-CN"/>
        </w:rPr>
        <w:t>项目执行进度</w:t>
      </w:r>
    </w:p>
    <w:p w14:paraId="5248422C" w14:textId="166C06B1" w:rsidR="00CE61C7" w:rsidRPr="007167EE" w:rsidRDefault="00766E51" w:rsidP="00A106C6">
      <w:pPr>
        <w:pStyle w:val="Heading1"/>
        <w:rPr>
          <w:lang w:val="en-CA" w:eastAsia="zh-CN"/>
        </w:rPr>
      </w:pPr>
      <w:bookmarkStart w:id="3" w:name="_Hlk25262303"/>
      <w:r w:rsidRPr="007167EE">
        <w:rPr>
          <w:rFonts w:ascii="SimSun" w:hAnsi="SimSun"/>
          <w:sz w:val="24"/>
          <w:szCs w:val="24"/>
          <w:lang w:eastAsia="zh-CN"/>
        </w:rPr>
        <w:t>继审查过程之后，</w:t>
      </w:r>
      <w:r w:rsidRPr="007167EE">
        <w:rPr>
          <w:rFonts w:ascii="SimSun" w:hAnsi="SimSun" w:hint="eastAsia"/>
          <w:sz w:val="24"/>
          <w:szCs w:val="24"/>
          <w:lang w:eastAsia="zh-CN"/>
        </w:rPr>
        <w:t>除了</w:t>
      </w:r>
      <w:r w:rsidRPr="007167EE">
        <w:rPr>
          <w:rFonts w:ascii="SimSun" w:hAnsi="SimSun"/>
          <w:sz w:val="24"/>
          <w:szCs w:val="24"/>
          <w:lang w:eastAsia="zh-CN"/>
        </w:rPr>
        <w:t>淘汰</w:t>
      </w:r>
      <w:r w:rsidR="00BF38A6" w:rsidRPr="007167EE">
        <w:rPr>
          <w:rFonts w:ascii="SimSun" w:hAnsi="SimSun" w:hint="eastAsia"/>
          <w:sz w:val="24"/>
          <w:szCs w:val="24"/>
          <w:lang w:eastAsia="zh-CN"/>
        </w:rPr>
        <w:t>氯</w:t>
      </w:r>
      <w:r w:rsidR="009566A9" w:rsidRPr="007167EE">
        <w:rPr>
          <w:rFonts w:ascii="SimSun" w:hAnsi="SimSun" w:hint="eastAsia"/>
          <w:sz w:val="24"/>
          <w:szCs w:val="24"/>
          <w:lang w:eastAsia="zh-CN"/>
        </w:rPr>
        <w:t>氟烃</w:t>
      </w:r>
      <w:r w:rsidRPr="007167EE">
        <w:rPr>
          <w:rFonts w:ascii="SimSun" w:hAnsi="SimSun"/>
          <w:sz w:val="24"/>
          <w:szCs w:val="24"/>
          <w:lang w:eastAsia="zh-CN"/>
        </w:rPr>
        <w:t>或氟氯烃的</w:t>
      </w:r>
      <w:r w:rsidRPr="007167EE">
        <w:rPr>
          <w:rFonts w:ascii="SimSun" w:hAnsi="SimSun" w:hint="eastAsia"/>
          <w:sz w:val="24"/>
          <w:szCs w:val="24"/>
          <w:lang w:eastAsia="zh-CN"/>
        </w:rPr>
        <w:t>若干项目或</w:t>
      </w:r>
      <w:r w:rsidRPr="007167EE">
        <w:rPr>
          <w:rFonts w:ascii="SimSun" w:hAnsi="SimSun"/>
          <w:sz w:val="24"/>
          <w:szCs w:val="24"/>
          <w:lang w:eastAsia="zh-CN"/>
        </w:rPr>
        <w:t>多年期协定付款</w:t>
      </w:r>
      <w:r w:rsidRPr="007167EE">
        <w:rPr>
          <w:rFonts w:ascii="SimSun" w:hAnsi="SimSun" w:hint="eastAsia"/>
          <w:sz w:val="24"/>
          <w:szCs w:val="24"/>
          <w:lang w:eastAsia="zh-CN"/>
        </w:rPr>
        <w:t>外，</w:t>
      </w:r>
      <w:r w:rsidR="00A06D3A" w:rsidRPr="007167EE">
        <w:rPr>
          <w:rFonts w:ascii="SimSun" w:hAnsi="SimSun" w:hint="eastAsia"/>
          <w:sz w:val="24"/>
          <w:szCs w:val="24"/>
          <w:lang w:eastAsia="zh-CN"/>
        </w:rPr>
        <w:t>一些</w:t>
      </w:r>
      <w:r w:rsidRPr="007167EE">
        <w:rPr>
          <w:rFonts w:ascii="SimSun" w:hAnsi="SimSun" w:hint="eastAsia"/>
          <w:sz w:val="24"/>
          <w:szCs w:val="24"/>
          <w:lang w:eastAsia="zh-CN"/>
        </w:rPr>
        <w:t>问题得到解决</w:t>
      </w:r>
      <w:r w:rsidRPr="007167EE">
        <w:rPr>
          <w:rFonts w:ascii="SimSun" w:hAnsi="SimSun"/>
          <w:sz w:val="24"/>
          <w:szCs w:val="24"/>
          <w:lang w:eastAsia="zh-CN"/>
        </w:rPr>
        <w:t>；消耗臭氧层物质废物处理项目</w:t>
      </w:r>
      <w:r w:rsidRPr="007167EE">
        <w:rPr>
          <w:rFonts w:ascii="SimSun" w:hAnsi="SimSun" w:hint="eastAsia"/>
          <w:sz w:val="24"/>
          <w:szCs w:val="24"/>
          <w:lang w:eastAsia="zh-CN"/>
        </w:rPr>
        <w:t>，</w:t>
      </w:r>
      <w:r w:rsidRPr="007167EE">
        <w:rPr>
          <w:rFonts w:ascii="SimSun" w:hAnsi="SimSun"/>
          <w:sz w:val="24"/>
          <w:szCs w:val="24"/>
          <w:lang w:eastAsia="zh-CN"/>
        </w:rPr>
        <w:t>并更新体制建设项目</w:t>
      </w:r>
      <w:r w:rsidR="00A06D3A" w:rsidRPr="007167EE">
        <w:rPr>
          <w:rFonts w:ascii="SimSun" w:hAnsi="SimSun" w:hint="eastAsia"/>
          <w:sz w:val="24"/>
          <w:szCs w:val="24"/>
          <w:lang w:eastAsia="zh-CN"/>
        </w:rPr>
        <w:t>，</w:t>
      </w:r>
      <w:r w:rsidR="00A06D3A" w:rsidRPr="007167EE">
        <w:rPr>
          <w:rFonts w:ascii="SimSun" w:hAnsi="SimSun"/>
          <w:sz w:val="24"/>
          <w:szCs w:val="24"/>
          <w:lang w:eastAsia="zh-CN"/>
        </w:rPr>
        <w:t>如本文件附件一所</w:t>
      </w:r>
      <w:r w:rsidR="00A06D3A" w:rsidRPr="007167EE">
        <w:rPr>
          <w:rFonts w:ascii="SimSun" w:hAnsi="SimSun"/>
          <w:sz w:val="24"/>
          <w:szCs w:val="24"/>
          <w:lang w:eastAsia="zh-CN"/>
        </w:rPr>
        <w:lastRenderedPageBreak/>
        <w:t>示</w:t>
      </w:r>
      <w:r w:rsidRPr="007167EE">
        <w:rPr>
          <w:rFonts w:ascii="SimSun" w:hAnsi="SimSun"/>
          <w:sz w:val="24"/>
          <w:szCs w:val="24"/>
          <w:lang w:eastAsia="zh-CN"/>
        </w:rPr>
        <w:t>。对于这些项目中的每一个</w:t>
      </w:r>
      <w:r w:rsidRPr="007167EE">
        <w:rPr>
          <w:rFonts w:ascii="SimSun" w:hAnsi="SimSun" w:hint="eastAsia"/>
          <w:sz w:val="24"/>
          <w:szCs w:val="24"/>
          <w:lang w:eastAsia="zh-CN"/>
        </w:rPr>
        <w:t>项目</w:t>
      </w:r>
      <w:r w:rsidRPr="007167EE">
        <w:rPr>
          <w:rFonts w:ascii="SimSun" w:hAnsi="SimSun"/>
          <w:sz w:val="24"/>
          <w:szCs w:val="24"/>
          <w:lang w:eastAsia="zh-CN"/>
        </w:rPr>
        <w:t>，都简要介绍了执行</w:t>
      </w:r>
      <w:r w:rsidR="00A06D3A" w:rsidRPr="007167EE">
        <w:rPr>
          <w:rFonts w:ascii="SimSun" w:hAnsi="SimSun" w:hint="eastAsia"/>
          <w:sz w:val="24"/>
          <w:szCs w:val="24"/>
          <w:lang w:eastAsia="zh-CN"/>
        </w:rPr>
        <w:t>进度</w:t>
      </w:r>
      <w:r w:rsidRPr="007167EE">
        <w:rPr>
          <w:rFonts w:ascii="SimSun" w:hAnsi="SimSun"/>
          <w:sz w:val="24"/>
          <w:szCs w:val="24"/>
          <w:lang w:eastAsia="zh-CN"/>
        </w:rPr>
        <w:t>和未决问题，并提出一项</w:t>
      </w:r>
      <w:r w:rsidRPr="007167EE">
        <w:rPr>
          <w:rFonts w:ascii="SimSun" w:hAnsi="SimSun" w:hint="eastAsia"/>
          <w:sz w:val="24"/>
          <w:szCs w:val="24"/>
          <w:lang w:eastAsia="zh-CN"/>
        </w:rPr>
        <w:t>由</w:t>
      </w:r>
      <w:r w:rsidRPr="007167EE">
        <w:rPr>
          <w:rFonts w:ascii="SimSun" w:hAnsi="SimSun"/>
          <w:sz w:val="24"/>
          <w:szCs w:val="24"/>
          <w:lang w:eastAsia="zh-CN"/>
        </w:rPr>
        <w:t>执行委员会审议</w:t>
      </w:r>
      <w:r w:rsidRPr="007167EE">
        <w:rPr>
          <w:rFonts w:ascii="SimSun" w:hAnsi="SimSun" w:hint="eastAsia"/>
          <w:sz w:val="24"/>
          <w:szCs w:val="24"/>
          <w:lang w:eastAsia="zh-CN"/>
        </w:rPr>
        <w:t>的</w:t>
      </w:r>
      <w:r w:rsidRPr="007167EE">
        <w:rPr>
          <w:rFonts w:ascii="SimSun" w:hAnsi="SimSun"/>
          <w:sz w:val="24"/>
          <w:szCs w:val="24"/>
          <w:lang w:eastAsia="zh-CN"/>
        </w:rPr>
        <w:t>建议。</w:t>
      </w:r>
    </w:p>
    <w:p w14:paraId="391F70EB" w14:textId="5A66FBEE" w:rsidR="008F2B1A" w:rsidRPr="007167EE" w:rsidRDefault="00A106C6" w:rsidP="00424985">
      <w:pPr>
        <w:pStyle w:val="Heading1"/>
        <w:rPr>
          <w:lang w:val="en-CA" w:eastAsia="zh-CN"/>
        </w:rPr>
      </w:pPr>
      <w:r w:rsidRPr="007167EE">
        <w:rPr>
          <w:rFonts w:ascii="SimSun" w:hAnsi="SimSun"/>
          <w:sz w:val="24"/>
          <w:szCs w:val="24"/>
          <w:lang w:eastAsia="zh-CN"/>
        </w:rPr>
        <w:t>自2017年进度报告以来，在157个正在进行的项目（不包括</w:t>
      </w:r>
      <w:r w:rsidRPr="007167EE">
        <w:rPr>
          <w:rFonts w:ascii="SimSun" w:hAnsi="SimSun" w:hint="eastAsia"/>
          <w:sz w:val="24"/>
          <w:szCs w:val="24"/>
          <w:lang w:eastAsia="zh-CN"/>
        </w:rPr>
        <w:t>体制建设</w:t>
      </w:r>
      <w:r w:rsidRPr="007167EE">
        <w:rPr>
          <w:rFonts w:ascii="SimSun" w:hAnsi="SimSun"/>
          <w:sz w:val="24"/>
          <w:szCs w:val="24"/>
          <w:lang w:eastAsia="zh-CN"/>
        </w:rPr>
        <w:t>和项目</w:t>
      </w:r>
      <w:r w:rsidRPr="007167EE">
        <w:rPr>
          <w:rFonts w:ascii="SimSun" w:hAnsi="SimSun" w:hint="eastAsia"/>
          <w:sz w:val="24"/>
          <w:szCs w:val="24"/>
          <w:lang w:eastAsia="zh-CN"/>
        </w:rPr>
        <w:t>编制</w:t>
      </w:r>
      <w:r w:rsidRPr="007167EE">
        <w:rPr>
          <w:rFonts w:ascii="SimSun" w:hAnsi="SimSun"/>
          <w:sz w:val="24"/>
          <w:szCs w:val="24"/>
          <w:lang w:eastAsia="zh-CN"/>
        </w:rPr>
        <w:t>）中，有73个项目已修订计划的完成日期。</w:t>
      </w:r>
    </w:p>
    <w:p w14:paraId="291350E6" w14:textId="3085909A" w:rsidR="00381357" w:rsidRPr="007167EE" w:rsidRDefault="00A106C6" w:rsidP="00AE0523">
      <w:pPr>
        <w:pStyle w:val="Heading1"/>
        <w:rPr>
          <w:sz w:val="24"/>
          <w:szCs w:val="24"/>
          <w:lang w:eastAsia="zh-CN"/>
        </w:rPr>
      </w:pPr>
      <w:r w:rsidRPr="007167EE">
        <w:rPr>
          <w:rFonts w:ascii="SimSun" w:hAnsi="SimSun"/>
          <w:sz w:val="24"/>
          <w:szCs w:val="24"/>
          <w:lang w:eastAsia="zh-CN"/>
        </w:rPr>
        <w:t>已</w:t>
      </w:r>
      <w:r w:rsidRPr="007167EE">
        <w:rPr>
          <w:rFonts w:ascii="SimSun" w:hAnsi="SimSun" w:hint="eastAsia"/>
          <w:sz w:val="24"/>
          <w:szCs w:val="24"/>
          <w:lang w:eastAsia="zh-CN"/>
        </w:rPr>
        <w:t>向</w:t>
      </w:r>
      <w:r w:rsidRPr="007167EE">
        <w:rPr>
          <w:rFonts w:ascii="SimSun" w:hAnsi="SimSun"/>
          <w:sz w:val="24"/>
          <w:szCs w:val="24"/>
          <w:lang w:eastAsia="zh-CN"/>
        </w:rPr>
        <w:t>第八十四次会议提交与氟氯烃淘汰管理计划有关项目的执行进</w:t>
      </w:r>
      <w:r w:rsidRPr="007167EE">
        <w:rPr>
          <w:rFonts w:ascii="SimSun" w:hAnsi="SimSun" w:hint="eastAsia"/>
          <w:sz w:val="24"/>
          <w:szCs w:val="24"/>
          <w:lang w:eastAsia="zh-CN"/>
        </w:rPr>
        <w:t>度</w:t>
      </w:r>
      <w:r w:rsidRPr="007167EE">
        <w:rPr>
          <w:rFonts w:ascii="SimSun" w:hAnsi="SimSun"/>
          <w:sz w:val="24"/>
          <w:szCs w:val="24"/>
          <w:lang w:eastAsia="zh-CN"/>
        </w:rPr>
        <w:t>详情</w:t>
      </w:r>
      <w:r w:rsidRPr="007167EE">
        <w:rPr>
          <w:rFonts w:ascii="SimSun" w:hAnsi="SimSun" w:hint="eastAsia"/>
          <w:sz w:val="24"/>
          <w:szCs w:val="24"/>
          <w:lang w:eastAsia="zh-CN"/>
        </w:rPr>
        <w:t>，涉及</w:t>
      </w:r>
      <w:r w:rsidRPr="007167EE">
        <w:rPr>
          <w:rFonts w:ascii="SimSun" w:hAnsi="SimSun"/>
          <w:sz w:val="24"/>
          <w:szCs w:val="24"/>
          <w:lang w:eastAsia="zh-CN"/>
        </w:rPr>
        <w:t>阿根廷</w:t>
      </w:r>
      <w:r w:rsidR="00266EEE" w:rsidRPr="007167EE">
        <w:rPr>
          <w:rStyle w:val="FootnoteReference"/>
        </w:rPr>
        <w:footnoteReference w:id="7"/>
      </w:r>
      <w:r w:rsidR="00E31503" w:rsidRPr="007167EE">
        <w:rPr>
          <w:sz w:val="24"/>
          <w:szCs w:val="24"/>
          <w:lang w:eastAsia="zh-CN"/>
        </w:rPr>
        <w:t xml:space="preserve"> </w:t>
      </w:r>
      <w:r w:rsidRPr="007167EE">
        <w:rPr>
          <w:rFonts w:hint="eastAsia"/>
          <w:sz w:val="24"/>
          <w:szCs w:val="24"/>
          <w:lang w:eastAsia="zh-CN"/>
        </w:rPr>
        <w:t>、巴林</w:t>
      </w:r>
      <w:r w:rsidR="00E31503" w:rsidRPr="007167EE">
        <w:rPr>
          <w:sz w:val="24"/>
          <w:szCs w:val="24"/>
          <w:lang w:eastAsia="zh-CN"/>
        </w:rPr>
        <w:t>,</w:t>
      </w:r>
      <w:r w:rsidR="00266EEE" w:rsidRPr="007167EE">
        <w:rPr>
          <w:rStyle w:val="FootnoteReference"/>
        </w:rPr>
        <w:footnoteReference w:id="8"/>
      </w:r>
      <w:r w:rsidR="00E31503" w:rsidRPr="007167EE">
        <w:rPr>
          <w:sz w:val="24"/>
          <w:szCs w:val="24"/>
          <w:lang w:eastAsia="zh-CN"/>
        </w:rPr>
        <w:t xml:space="preserve"> </w:t>
      </w:r>
      <w:r w:rsidRPr="007167EE">
        <w:rPr>
          <w:rFonts w:hint="eastAsia"/>
          <w:sz w:val="24"/>
          <w:szCs w:val="24"/>
          <w:lang w:eastAsia="zh-CN"/>
        </w:rPr>
        <w:t>中国</w:t>
      </w:r>
      <w:r w:rsidR="00E31503" w:rsidRPr="007167EE">
        <w:rPr>
          <w:sz w:val="24"/>
          <w:szCs w:val="24"/>
          <w:lang w:eastAsia="zh-CN"/>
        </w:rPr>
        <w:t xml:space="preserve"> (</w:t>
      </w:r>
      <w:r w:rsidRPr="007167EE">
        <w:rPr>
          <w:rFonts w:ascii="SimSun" w:hAnsi="SimSun"/>
          <w:sz w:val="24"/>
          <w:szCs w:val="24"/>
          <w:lang w:eastAsia="zh-CN"/>
        </w:rPr>
        <w:t>XPS泡沫塑料行业计划第二阶段</w:t>
      </w:r>
      <w:r w:rsidRPr="007167EE">
        <w:rPr>
          <w:rFonts w:ascii="SimSun" w:hAnsi="SimSun" w:hint="eastAsia"/>
          <w:sz w:val="24"/>
          <w:szCs w:val="24"/>
          <w:lang w:eastAsia="zh-CN"/>
        </w:rPr>
        <w:t>)</w:t>
      </w:r>
      <w:r w:rsidR="00266EEE" w:rsidRPr="007167EE">
        <w:rPr>
          <w:rStyle w:val="FootnoteReference"/>
        </w:rPr>
        <w:footnoteReference w:id="9"/>
      </w:r>
      <w:r w:rsidRPr="007167EE">
        <w:rPr>
          <w:rFonts w:ascii="SimSun" w:hAnsi="SimSun" w:hint="eastAsia"/>
          <w:sz w:val="24"/>
          <w:szCs w:val="24"/>
          <w:lang w:eastAsia="zh-CN"/>
        </w:rPr>
        <w:t>、</w:t>
      </w:r>
      <w:r w:rsidR="00E31503" w:rsidRPr="007167EE">
        <w:rPr>
          <w:sz w:val="24"/>
          <w:szCs w:val="24"/>
          <w:lang w:eastAsia="zh-CN"/>
        </w:rPr>
        <w:t xml:space="preserve"> </w:t>
      </w:r>
      <w:r w:rsidRPr="007167EE">
        <w:rPr>
          <w:rFonts w:hint="eastAsia"/>
          <w:sz w:val="24"/>
          <w:szCs w:val="24"/>
          <w:lang w:eastAsia="zh-CN"/>
        </w:rPr>
        <w:t>科特迪瓦</w:t>
      </w:r>
      <w:r w:rsidR="00266EEE" w:rsidRPr="007167EE">
        <w:rPr>
          <w:rStyle w:val="FootnoteReference"/>
        </w:rPr>
        <w:footnoteReference w:id="10"/>
      </w:r>
      <w:r w:rsidRPr="007167EE">
        <w:rPr>
          <w:rFonts w:hint="eastAsia"/>
          <w:sz w:val="24"/>
          <w:szCs w:val="24"/>
          <w:lang w:eastAsia="zh-CN"/>
        </w:rPr>
        <w:t>、</w:t>
      </w:r>
      <w:r w:rsidR="00E31503" w:rsidRPr="007167EE">
        <w:rPr>
          <w:sz w:val="24"/>
          <w:szCs w:val="24"/>
          <w:lang w:eastAsia="zh-CN"/>
        </w:rPr>
        <w:t xml:space="preserve"> </w:t>
      </w:r>
      <w:r w:rsidRPr="007167EE">
        <w:rPr>
          <w:rFonts w:hint="eastAsia"/>
          <w:sz w:val="24"/>
          <w:szCs w:val="24"/>
          <w:lang w:eastAsia="zh-CN"/>
        </w:rPr>
        <w:t>埃及</w:t>
      </w:r>
      <w:r w:rsidR="00266EEE" w:rsidRPr="007167EE">
        <w:rPr>
          <w:rStyle w:val="FootnoteReference"/>
        </w:rPr>
        <w:footnoteReference w:id="11"/>
      </w:r>
      <w:r w:rsidR="00E31503" w:rsidRPr="007167EE">
        <w:rPr>
          <w:sz w:val="24"/>
          <w:szCs w:val="24"/>
          <w:lang w:eastAsia="zh-CN"/>
        </w:rPr>
        <w:t xml:space="preserve"> </w:t>
      </w:r>
      <w:r w:rsidRPr="007167EE">
        <w:rPr>
          <w:rFonts w:hint="eastAsia"/>
          <w:sz w:val="24"/>
          <w:szCs w:val="24"/>
          <w:lang w:eastAsia="zh-CN"/>
        </w:rPr>
        <w:t>、伊朗</w:t>
      </w:r>
      <w:r w:rsidR="00E31503" w:rsidRPr="007167EE">
        <w:rPr>
          <w:sz w:val="24"/>
          <w:szCs w:val="24"/>
          <w:lang w:eastAsia="zh-CN"/>
        </w:rPr>
        <w:t xml:space="preserve"> (</w:t>
      </w:r>
      <w:r w:rsidRPr="007167EE">
        <w:rPr>
          <w:rFonts w:hint="eastAsia"/>
          <w:sz w:val="24"/>
          <w:szCs w:val="24"/>
          <w:lang w:eastAsia="zh-CN"/>
        </w:rPr>
        <w:t>伊斯兰共和国</w:t>
      </w:r>
      <w:r w:rsidR="00E31503" w:rsidRPr="007167EE">
        <w:rPr>
          <w:sz w:val="24"/>
          <w:szCs w:val="24"/>
          <w:lang w:eastAsia="zh-CN"/>
        </w:rPr>
        <w:t>)</w:t>
      </w:r>
      <w:r w:rsidR="00266EEE" w:rsidRPr="007167EE">
        <w:rPr>
          <w:rStyle w:val="FootnoteReference"/>
        </w:rPr>
        <w:footnoteReference w:id="12"/>
      </w:r>
      <w:r w:rsidRPr="007167EE">
        <w:rPr>
          <w:rFonts w:hint="eastAsia"/>
          <w:sz w:val="24"/>
          <w:szCs w:val="24"/>
          <w:lang w:eastAsia="zh-CN"/>
        </w:rPr>
        <w:t>、</w:t>
      </w:r>
      <w:r w:rsidR="00E31503" w:rsidRPr="007167EE">
        <w:rPr>
          <w:sz w:val="24"/>
          <w:szCs w:val="24"/>
          <w:lang w:eastAsia="zh-CN"/>
        </w:rPr>
        <w:t xml:space="preserve"> </w:t>
      </w:r>
      <w:r w:rsidRPr="007167EE">
        <w:rPr>
          <w:rFonts w:hint="eastAsia"/>
          <w:sz w:val="24"/>
          <w:szCs w:val="24"/>
          <w:lang w:eastAsia="zh-CN"/>
        </w:rPr>
        <w:t>伊拉克</w:t>
      </w:r>
      <w:r w:rsidR="00266EEE" w:rsidRPr="007167EE">
        <w:rPr>
          <w:rStyle w:val="FootnoteReference"/>
        </w:rPr>
        <w:footnoteReference w:id="13"/>
      </w:r>
      <w:r w:rsidRPr="007167EE">
        <w:rPr>
          <w:rFonts w:hint="eastAsia"/>
          <w:sz w:val="24"/>
          <w:szCs w:val="24"/>
          <w:lang w:eastAsia="zh-CN"/>
        </w:rPr>
        <w:t>、</w:t>
      </w:r>
      <w:r w:rsidR="00E31503" w:rsidRPr="007167EE">
        <w:rPr>
          <w:sz w:val="24"/>
          <w:szCs w:val="24"/>
          <w:lang w:eastAsia="zh-CN"/>
        </w:rPr>
        <w:t xml:space="preserve"> </w:t>
      </w:r>
      <w:r w:rsidRPr="007167EE">
        <w:rPr>
          <w:rFonts w:ascii="SimSun" w:hAnsi="SimSun"/>
          <w:sz w:val="24"/>
          <w:szCs w:val="24"/>
          <w:lang w:eastAsia="zh-CN"/>
        </w:rPr>
        <w:t>尼日尔</w:t>
      </w:r>
      <w:r w:rsidR="00266EEE" w:rsidRPr="007167EE">
        <w:rPr>
          <w:rStyle w:val="FootnoteReference"/>
        </w:rPr>
        <w:footnoteReference w:id="14"/>
      </w:r>
      <w:r w:rsidR="00E31503" w:rsidRPr="007167EE">
        <w:rPr>
          <w:sz w:val="24"/>
          <w:szCs w:val="24"/>
          <w:lang w:eastAsia="zh-CN"/>
        </w:rPr>
        <w:t xml:space="preserve"> </w:t>
      </w:r>
      <w:r w:rsidRPr="007167EE">
        <w:rPr>
          <w:rFonts w:ascii="SimSun" w:hAnsi="SimSun" w:cs="Microsoft YaHei" w:hint="eastAsia"/>
          <w:sz w:val="24"/>
          <w:szCs w:val="24"/>
          <w:shd w:val="clear" w:color="auto" w:fill="FFFFFF"/>
          <w:lang w:eastAsia="zh-CN"/>
        </w:rPr>
        <w:t>、</w:t>
      </w:r>
      <w:r w:rsidRPr="007167EE">
        <w:rPr>
          <w:rFonts w:hint="eastAsia"/>
          <w:sz w:val="24"/>
          <w:szCs w:val="24"/>
          <w:lang w:val="en-US" w:eastAsia="zh-CN"/>
        </w:rPr>
        <w:t>北马其顿</w:t>
      </w:r>
      <w:r w:rsidR="008A1776" w:rsidRPr="007167EE">
        <w:rPr>
          <w:rStyle w:val="FootnoteReference"/>
        </w:rPr>
        <w:footnoteReference w:id="15"/>
      </w:r>
      <w:r w:rsidRPr="007167EE">
        <w:rPr>
          <w:rFonts w:ascii="SimSun" w:hAnsi="SimSun" w:cs="Microsoft YaHei" w:hint="eastAsia"/>
          <w:sz w:val="24"/>
          <w:szCs w:val="24"/>
          <w:shd w:val="clear" w:color="auto" w:fill="FFFFFF"/>
          <w:lang w:eastAsia="zh-CN"/>
        </w:rPr>
        <w:t>、</w:t>
      </w:r>
      <w:r w:rsidR="008A1776" w:rsidRPr="007167EE">
        <w:rPr>
          <w:sz w:val="24"/>
          <w:szCs w:val="24"/>
          <w:lang w:eastAsia="zh-CN"/>
        </w:rPr>
        <w:t xml:space="preserve"> </w:t>
      </w:r>
      <w:r w:rsidRPr="007167EE">
        <w:rPr>
          <w:rFonts w:hint="eastAsia"/>
          <w:sz w:val="24"/>
          <w:szCs w:val="24"/>
          <w:lang w:eastAsia="zh-CN"/>
        </w:rPr>
        <w:t>巴基斯坦</w:t>
      </w:r>
      <w:r w:rsidR="00266EEE" w:rsidRPr="007167EE">
        <w:rPr>
          <w:rStyle w:val="FootnoteReference"/>
        </w:rPr>
        <w:footnoteReference w:id="16"/>
      </w:r>
      <w:r w:rsidR="00E31503" w:rsidRPr="007167EE">
        <w:rPr>
          <w:sz w:val="24"/>
          <w:szCs w:val="24"/>
          <w:lang w:eastAsia="zh-CN"/>
        </w:rPr>
        <w:t xml:space="preserve"> </w:t>
      </w:r>
      <w:r w:rsidRPr="007167EE">
        <w:rPr>
          <w:rFonts w:ascii="SimSun" w:hAnsi="SimSun" w:cs="Microsoft YaHei" w:hint="eastAsia"/>
          <w:sz w:val="24"/>
          <w:szCs w:val="24"/>
          <w:shd w:val="clear" w:color="auto" w:fill="FFFFFF"/>
          <w:lang w:eastAsia="zh-CN"/>
        </w:rPr>
        <w:t>、</w:t>
      </w:r>
      <w:r w:rsidRPr="007167EE">
        <w:rPr>
          <w:rFonts w:hint="eastAsia"/>
          <w:sz w:val="24"/>
          <w:szCs w:val="24"/>
          <w:lang w:val="en-US" w:eastAsia="zh-CN"/>
        </w:rPr>
        <w:t>突尼斯</w:t>
      </w:r>
      <w:r w:rsidR="00266EEE" w:rsidRPr="007167EE">
        <w:rPr>
          <w:rStyle w:val="FootnoteReference"/>
        </w:rPr>
        <w:footnoteReference w:id="17"/>
      </w:r>
      <w:r w:rsidR="00E31503" w:rsidRPr="007167EE">
        <w:rPr>
          <w:sz w:val="24"/>
          <w:szCs w:val="24"/>
          <w:lang w:eastAsia="zh-CN"/>
        </w:rPr>
        <w:t xml:space="preserve"> </w:t>
      </w:r>
      <w:r w:rsidRPr="007167EE">
        <w:rPr>
          <w:rFonts w:hint="eastAsia"/>
          <w:sz w:val="24"/>
          <w:szCs w:val="24"/>
          <w:lang w:eastAsia="zh-CN"/>
        </w:rPr>
        <w:t>和</w:t>
      </w:r>
      <w:r w:rsidR="00E31503" w:rsidRPr="007167EE">
        <w:rPr>
          <w:sz w:val="24"/>
          <w:szCs w:val="24"/>
          <w:lang w:eastAsia="zh-CN"/>
        </w:rPr>
        <w:t xml:space="preserve"> </w:t>
      </w:r>
      <w:r w:rsidRPr="007167EE">
        <w:rPr>
          <w:rFonts w:hint="eastAsia"/>
          <w:sz w:val="24"/>
          <w:szCs w:val="24"/>
          <w:lang w:eastAsia="zh-CN"/>
        </w:rPr>
        <w:t>土耳其</w:t>
      </w:r>
      <w:r w:rsidR="00266EEE" w:rsidRPr="007167EE">
        <w:rPr>
          <w:rStyle w:val="FootnoteReference"/>
        </w:rPr>
        <w:footnoteReference w:id="18"/>
      </w:r>
      <w:r w:rsidR="00370F0B" w:rsidRPr="007167EE">
        <w:rPr>
          <w:sz w:val="24"/>
          <w:szCs w:val="24"/>
          <w:lang w:eastAsia="zh-CN"/>
        </w:rPr>
        <w:t xml:space="preserve">, </w:t>
      </w:r>
      <w:r w:rsidR="00381357" w:rsidRPr="007167EE">
        <w:rPr>
          <w:rFonts w:ascii="SimSun" w:hAnsi="SimSun"/>
          <w:sz w:val="24"/>
          <w:szCs w:val="24"/>
          <w:lang w:eastAsia="zh-CN"/>
        </w:rPr>
        <w:t>具有</w:t>
      </w:r>
      <w:r w:rsidR="009F4C56" w:rsidRPr="007167EE">
        <w:rPr>
          <w:rFonts w:ascii="SimSun" w:hAnsi="SimSun"/>
          <w:sz w:val="24"/>
          <w:szCs w:val="24"/>
          <w:lang w:eastAsia="zh-CN"/>
        </w:rPr>
        <w:t>具体的报告要求</w:t>
      </w:r>
      <w:r w:rsidR="00EF7A8B" w:rsidRPr="007167EE">
        <w:rPr>
          <w:rStyle w:val="FootnoteReference"/>
        </w:rPr>
        <w:footnoteReference w:id="19"/>
      </w:r>
      <w:r w:rsidR="00370F0B" w:rsidRPr="007167EE">
        <w:rPr>
          <w:sz w:val="24"/>
          <w:szCs w:val="24"/>
          <w:lang w:eastAsia="zh-CN"/>
        </w:rPr>
        <w:t xml:space="preserve"> </w:t>
      </w:r>
      <w:r w:rsidR="00381357" w:rsidRPr="007167EE">
        <w:rPr>
          <w:rFonts w:hint="eastAsia"/>
          <w:sz w:val="24"/>
          <w:szCs w:val="24"/>
          <w:lang w:eastAsia="zh-CN"/>
        </w:rPr>
        <w:t>的项目报告涉及中国</w:t>
      </w:r>
      <w:r w:rsidR="00381357" w:rsidRPr="007167EE">
        <w:rPr>
          <w:rFonts w:ascii="SimSun" w:hAnsi="SimSun"/>
          <w:sz w:val="24"/>
          <w:szCs w:val="24"/>
          <w:lang w:eastAsia="zh-CN"/>
        </w:rPr>
        <w:t>（</w:t>
      </w:r>
      <w:r w:rsidR="00381357" w:rsidRPr="007167EE">
        <w:rPr>
          <w:rFonts w:ascii="SimSun" w:hAnsi="SimSun" w:hint="eastAsia"/>
          <w:sz w:val="24"/>
          <w:szCs w:val="24"/>
          <w:lang w:eastAsia="zh-CN"/>
        </w:rPr>
        <w:t>氟氯烃淘汰管理计划</w:t>
      </w:r>
      <w:r w:rsidR="00381357" w:rsidRPr="007167EE">
        <w:rPr>
          <w:rFonts w:ascii="SimSun" w:hAnsi="SimSun" w:cs="Microsoft YaHei" w:hint="eastAsia"/>
          <w:sz w:val="24"/>
          <w:szCs w:val="24"/>
          <w:shd w:val="clear" w:color="auto" w:fill="FFFFFF"/>
          <w:lang w:eastAsia="zh-CN"/>
        </w:rPr>
        <w:t>、</w:t>
      </w:r>
      <w:r w:rsidR="00381357" w:rsidRPr="007167EE">
        <w:rPr>
          <w:rFonts w:ascii="SimSun" w:hAnsi="SimSun" w:hint="eastAsia"/>
          <w:sz w:val="24"/>
          <w:szCs w:val="24"/>
          <w:lang w:eastAsia="zh-CN"/>
        </w:rPr>
        <w:t>氯氟烃</w:t>
      </w:r>
      <w:r w:rsidR="00381357" w:rsidRPr="007167EE">
        <w:rPr>
          <w:rFonts w:ascii="SimSun" w:hAnsi="SimSun"/>
          <w:sz w:val="24"/>
          <w:szCs w:val="24"/>
          <w:lang w:eastAsia="zh-CN"/>
        </w:rPr>
        <w:t>淘汰计划</w:t>
      </w:r>
      <w:r w:rsidR="00381357" w:rsidRPr="007167EE">
        <w:rPr>
          <w:rFonts w:ascii="SimSun" w:hAnsi="SimSun" w:cs="Microsoft YaHei" w:hint="eastAsia"/>
          <w:sz w:val="24"/>
          <w:szCs w:val="24"/>
          <w:shd w:val="clear" w:color="auto" w:fill="FFFFFF"/>
          <w:lang w:eastAsia="zh-CN"/>
        </w:rPr>
        <w:t>、</w:t>
      </w:r>
      <w:r w:rsidR="00381357" w:rsidRPr="007167EE">
        <w:rPr>
          <w:rFonts w:ascii="SimSun" w:hAnsi="SimSun" w:hint="eastAsia"/>
          <w:sz w:val="24"/>
          <w:szCs w:val="24"/>
          <w:lang w:eastAsia="zh-CN"/>
        </w:rPr>
        <w:t>甲基溴</w:t>
      </w:r>
      <w:r w:rsidR="00381357" w:rsidRPr="007167EE">
        <w:rPr>
          <w:rFonts w:ascii="SimSun" w:hAnsi="SimSun"/>
          <w:sz w:val="24"/>
          <w:szCs w:val="24"/>
          <w:lang w:eastAsia="zh-CN"/>
        </w:rPr>
        <w:t>淘汰计划</w:t>
      </w:r>
      <w:r w:rsidR="00381357" w:rsidRPr="007167EE">
        <w:rPr>
          <w:rFonts w:ascii="SimSun" w:hAnsi="SimSun" w:cs="Microsoft YaHei" w:hint="eastAsia"/>
          <w:sz w:val="24"/>
          <w:szCs w:val="24"/>
          <w:shd w:val="clear" w:color="auto" w:fill="FFFFFF"/>
          <w:lang w:eastAsia="zh-CN"/>
        </w:rPr>
        <w:t>、</w:t>
      </w:r>
      <w:r w:rsidR="00381357" w:rsidRPr="007167EE">
        <w:rPr>
          <w:rFonts w:ascii="SimSun" w:hAnsi="SimSun" w:hint="eastAsia"/>
          <w:sz w:val="24"/>
          <w:szCs w:val="24"/>
          <w:lang w:eastAsia="zh-CN"/>
        </w:rPr>
        <w:t>甲基溴</w:t>
      </w:r>
      <w:r w:rsidR="00381357" w:rsidRPr="007167EE">
        <w:rPr>
          <w:rFonts w:ascii="SimSun" w:hAnsi="SimSun"/>
          <w:sz w:val="24"/>
          <w:szCs w:val="24"/>
          <w:lang w:eastAsia="zh-CN"/>
        </w:rPr>
        <w:t>生产淘汰计划），利比亚（</w:t>
      </w:r>
      <w:r w:rsidR="00381357" w:rsidRPr="007167EE">
        <w:rPr>
          <w:rFonts w:ascii="SimSun" w:hAnsi="SimSun" w:hint="eastAsia"/>
          <w:sz w:val="24"/>
          <w:szCs w:val="24"/>
          <w:lang w:eastAsia="zh-CN"/>
        </w:rPr>
        <w:t>氟氯烃淘汰管理计划</w:t>
      </w:r>
      <w:r w:rsidR="00381357" w:rsidRPr="007167EE">
        <w:rPr>
          <w:rFonts w:ascii="SimSun" w:hAnsi="SimSun"/>
          <w:sz w:val="24"/>
          <w:szCs w:val="24"/>
          <w:lang w:eastAsia="zh-CN"/>
        </w:rPr>
        <w:t>），墨西哥（</w:t>
      </w:r>
      <w:r w:rsidR="00381357" w:rsidRPr="007167EE">
        <w:rPr>
          <w:rFonts w:ascii="SimSun" w:hAnsi="SimSun" w:hint="eastAsia"/>
          <w:sz w:val="24"/>
          <w:szCs w:val="24"/>
          <w:lang w:eastAsia="zh-CN"/>
        </w:rPr>
        <w:t>氟氯烃淘汰管理计划</w:t>
      </w:r>
      <w:r w:rsidR="00381357" w:rsidRPr="007167EE">
        <w:rPr>
          <w:rFonts w:ascii="SimSun" w:hAnsi="SimSun"/>
          <w:sz w:val="24"/>
          <w:szCs w:val="24"/>
          <w:lang w:eastAsia="zh-CN"/>
        </w:rPr>
        <w:t>）摩洛哥（示范项目），卡塔尔（</w:t>
      </w:r>
      <w:r w:rsidR="00381357" w:rsidRPr="007167EE">
        <w:rPr>
          <w:rFonts w:ascii="SimSun" w:hAnsi="SimSun" w:hint="eastAsia"/>
          <w:sz w:val="24"/>
          <w:szCs w:val="24"/>
          <w:lang w:eastAsia="zh-CN"/>
        </w:rPr>
        <w:t>氟氯烃淘汰管理计划</w:t>
      </w:r>
      <w:r w:rsidR="00381357" w:rsidRPr="007167EE">
        <w:rPr>
          <w:rFonts w:ascii="SimSun" w:hAnsi="SimSun"/>
          <w:sz w:val="24"/>
          <w:szCs w:val="24"/>
          <w:lang w:eastAsia="zh-CN"/>
        </w:rPr>
        <w:t>）以及东非和加勒比地区（</w:t>
      </w:r>
      <w:r w:rsidR="00AB55DE" w:rsidRPr="007167EE">
        <w:rPr>
          <w:rFonts w:ascii="SimSun" w:hAnsi="SimSun"/>
          <w:sz w:val="24"/>
          <w:szCs w:val="24"/>
          <w:lang w:eastAsia="zh-CN"/>
        </w:rPr>
        <w:t>低</w:t>
      </w:r>
      <w:r w:rsidR="00381357" w:rsidRPr="007167EE">
        <w:rPr>
          <w:rFonts w:ascii="SimSun" w:hAnsi="SimSun"/>
          <w:sz w:val="24"/>
          <w:szCs w:val="24"/>
          <w:lang w:eastAsia="zh-CN"/>
        </w:rPr>
        <w:t>全球升温潜能值的替代示范项目）。这些文件中</w:t>
      </w:r>
      <w:r w:rsidR="00381357" w:rsidRPr="007167EE">
        <w:rPr>
          <w:rFonts w:ascii="SimSun" w:hAnsi="SimSun" w:hint="eastAsia"/>
          <w:sz w:val="24"/>
          <w:szCs w:val="24"/>
          <w:lang w:eastAsia="zh-CN"/>
        </w:rPr>
        <w:t>相</w:t>
      </w:r>
      <w:r w:rsidR="00381357" w:rsidRPr="007167EE">
        <w:rPr>
          <w:rFonts w:ascii="SimSun" w:hAnsi="SimSun"/>
          <w:sz w:val="24"/>
          <w:szCs w:val="24"/>
          <w:lang w:eastAsia="zh-CN"/>
        </w:rPr>
        <w:t>关各节的建议涉及这些项目</w:t>
      </w:r>
      <w:r w:rsidR="007C547A" w:rsidRPr="007167EE">
        <w:rPr>
          <w:rFonts w:ascii="SimSun" w:hAnsi="SimSun" w:hint="eastAsia"/>
          <w:sz w:val="24"/>
          <w:szCs w:val="24"/>
          <w:lang w:eastAsia="zh-CN"/>
        </w:rPr>
        <w:t>尚</w:t>
      </w:r>
      <w:r w:rsidR="00381357" w:rsidRPr="007167EE">
        <w:rPr>
          <w:rFonts w:ascii="SimSun" w:hAnsi="SimSun"/>
          <w:sz w:val="24"/>
          <w:szCs w:val="24"/>
          <w:lang w:eastAsia="zh-CN"/>
        </w:rPr>
        <w:t>未解决</w:t>
      </w:r>
      <w:r w:rsidR="007C547A" w:rsidRPr="007167EE">
        <w:rPr>
          <w:rFonts w:ascii="SimSun" w:hAnsi="SimSun" w:hint="eastAsia"/>
          <w:sz w:val="24"/>
          <w:szCs w:val="24"/>
          <w:lang w:eastAsia="zh-CN"/>
        </w:rPr>
        <w:t>的</w:t>
      </w:r>
      <w:r w:rsidR="00381357" w:rsidRPr="007167EE">
        <w:rPr>
          <w:rFonts w:ascii="SimSun" w:hAnsi="SimSun"/>
          <w:sz w:val="24"/>
          <w:szCs w:val="24"/>
          <w:lang w:eastAsia="zh-CN"/>
        </w:rPr>
        <w:t>问题，包括</w:t>
      </w:r>
      <w:r w:rsidR="00381357" w:rsidRPr="007167EE">
        <w:rPr>
          <w:rFonts w:ascii="SimSun" w:hAnsi="SimSun" w:hint="eastAsia"/>
          <w:sz w:val="24"/>
          <w:szCs w:val="24"/>
          <w:lang w:eastAsia="zh-CN"/>
        </w:rPr>
        <w:t>核</w:t>
      </w:r>
      <w:r w:rsidR="00381357" w:rsidRPr="007167EE">
        <w:rPr>
          <w:rFonts w:ascii="SimSun" w:hAnsi="SimSun"/>
          <w:sz w:val="24"/>
          <w:szCs w:val="24"/>
          <w:lang w:eastAsia="zh-CN"/>
        </w:rPr>
        <w:t>准</w:t>
      </w:r>
      <w:r w:rsidR="00381357" w:rsidRPr="007167EE">
        <w:rPr>
          <w:rFonts w:ascii="SimSun" w:hAnsi="SimSun" w:hint="eastAsia"/>
          <w:sz w:val="24"/>
          <w:szCs w:val="24"/>
          <w:lang w:eastAsia="zh-CN"/>
        </w:rPr>
        <w:t>延期</w:t>
      </w:r>
      <w:r w:rsidR="007C547A" w:rsidRPr="007167EE">
        <w:rPr>
          <w:rFonts w:ascii="SimSun" w:hAnsi="SimSun" w:hint="eastAsia"/>
          <w:sz w:val="24"/>
          <w:szCs w:val="24"/>
          <w:lang w:eastAsia="zh-CN"/>
        </w:rPr>
        <w:t>申</w:t>
      </w:r>
      <w:r w:rsidR="00381357" w:rsidRPr="007167EE">
        <w:rPr>
          <w:rFonts w:ascii="SimSun" w:hAnsi="SimSun"/>
          <w:sz w:val="24"/>
          <w:szCs w:val="24"/>
          <w:lang w:eastAsia="zh-CN"/>
        </w:rPr>
        <w:t>请（</w:t>
      </w:r>
      <w:r w:rsidR="00381357" w:rsidRPr="007167EE">
        <w:rPr>
          <w:rFonts w:ascii="SimSun" w:hAnsi="SimSun" w:hint="eastAsia"/>
          <w:sz w:val="24"/>
          <w:szCs w:val="24"/>
          <w:lang w:eastAsia="zh-CN"/>
        </w:rPr>
        <w:t>若</w:t>
      </w:r>
      <w:r w:rsidR="00381357" w:rsidRPr="007167EE">
        <w:rPr>
          <w:rFonts w:ascii="SimSun" w:hAnsi="SimSun"/>
          <w:sz w:val="24"/>
          <w:szCs w:val="24"/>
          <w:lang w:eastAsia="zh-CN"/>
        </w:rPr>
        <w:t>有）。</w:t>
      </w:r>
      <w:r w:rsidR="00381357" w:rsidRPr="007167EE">
        <w:rPr>
          <w:rFonts w:ascii="SimSun" w:hAnsi="SimSun" w:hint="eastAsia"/>
          <w:sz w:val="24"/>
          <w:szCs w:val="24"/>
          <w:lang w:eastAsia="zh-CN"/>
        </w:rPr>
        <w:t>涉及</w:t>
      </w:r>
      <w:r w:rsidR="00381357" w:rsidRPr="007167EE">
        <w:rPr>
          <w:rFonts w:ascii="SimSun" w:hAnsi="SimSun"/>
          <w:sz w:val="24"/>
          <w:szCs w:val="24"/>
          <w:lang w:eastAsia="zh-CN"/>
        </w:rPr>
        <w:t>阿尔及利亚和沙特阿拉伯的氟氯烃淘汰管理计划的第一阶段和委内瑞拉（玻利瓦尔共和国）的氟氯烃淘汰管理计划的第二阶段</w:t>
      </w:r>
      <w:r w:rsidR="00381357" w:rsidRPr="007167EE">
        <w:rPr>
          <w:rFonts w:ascii="SimSun" w:hAnsi="SimSun" w:hint="eastAsia"/>
          <w:sz w:val="24"/>
          <w:szCs w:val="24"/>
          <w:lang w:eastAsia="zh-CN"/>
        </w:rPr>
        <w:t>的这些问题，</w:t>
      </w:r>
      <w:r w:rsidR="00381357" w:rsidRPr="007167EE">
        <w:rPr>
          <w:rFonts w:ascii="SimSun" w:hAnsi="SimSun"/>
          <w:sz w:val="24"/>
          <w:szCs w:val="24"/>
          <w:lang w:eastAsia="zh-CN"/>
        </w:rPr>
        <w:t>已在</w:t>
      </w:r>
      <w:r w:rsidR="007C547A" w:rsidRPr="007167EE">
        <w:rPr>
          <w:rFonts w:ascii="SimSun" w:hAnsi="SimSun" w:hint="eastAsia"/>
          <w:sz w:val="24"/>
          <w:szCs w:val="24"/>
          <w:lang w:eastAsia="zh-CN"/>
        </w:rPr>
        <w:t>关于</w:t>
      </w:r>
      <w:r w:rsidR="00381357" w:rsidRPr="007167EE">
        <w:rPr>
          <w:rFonts w:ascii="SimSun" w:hAnsi="SimSun"/>
          <w:sz w:val="24"/>
          <w:szCs w:val="24"/>
          <w:lang w:eastAsia="zh-CN"/>
        </w:rPr>
        <w:t>付款</w:t>
      </w:r>
      <w:r w:rsidR="00381357" w:rsidRPr="007167EE">
        <w:rPr>
          <w:rFonts w:ascii="SimSun" w:hAnsi="SimSun" w:hint="eastAsia"/>
          <w:sz w:val="24"/>
          <w:szCs w:val="24"/>
          <w:lang w:eastAsia="zh-CN"/>
        </w:rPr>
        <w:t>提交</w:t>
      </w:r>
      <w:r w:rsidR="00381357" w:rsidRPr="007167EE">
        <w:rPr>
          <w:rFonts w:ascii="SimSun" w:hAnsi="SimSun"/>
          <w:sz w:val="24"/>
          <w:szCs w:val="24"/>
          <w:lang w:eastAsia="zh-CN"/>
        </w:rPr>
        <w:t>延迟的文件中得到解决</w:t>
      </w:r>
      <w:r w:rsidR="00381357" w:rsidRPr="007167EE">
        <w:rPr>
          <w:rStyle w:val="FootnoteReference"/>
        </w:rPr>
        <w:footnoteReference w:id="20"/>
      </w:r>
      <w:r w:rsidR="00381357" w:rsidRPr="007167EE">
        <w:rPr>
          <w:rFonts w:ascii="SimSun" w:hAnsi="SimSun"/>
          <w:sz w:val="24"/>
          <w:szCs w:val="24"/>
          <w:lang w:eastAsia="zh-CN"/>
        </w:rPr>
        <w:t>。将在下</w:t>
      </w:r>
      <w:r w:rsidR="007C547A" w:rsidRPr="007167EE">
        <w:rPr>
          <w:rFonts w:ascii="SimSun" w:hAnsi="SimSun" w:hint="eastAsia"/>
          <w:sz w:val="24"/>
          <w:szCs w:val="24"/>
          <w:lang w:eastAsia="zh-CN"/>
        </w:rPr>
        <w:t>文</w:t>
      </w:r>
      <w:r w:rsidR="00381357" w:rsidRPr="007167EE">
        <w:rPr>
          <w:rFonts w:ascii="SimSun" w:hAnsi="SimSun"/>
          <w:sz w:val="24"/>
          <w:szCs w:val="24"/>
          <w:lang w:eastAsia="zh-CN"/>
        </w:rPr>
        <w:t>讨论本文件附件一未包括的其余正在进行的项目的未决问题以及延长完</w:t>
      </w:r>
      <w:r w:rsidR="007C547A" w:rsidRPr="007167EE">
        <w:rPr>
          <w:rFonts w:ascii="SimSun" w:hAnsi="SimSun" w:hint="eastAsia"/>
          <w:sz w:val="24"/>
          <w:szCs w:val="24"/>
          <w:lang w:eastAsia="zh-CN"/>
        </w:rPr>
        <w:t>成</w:t>
      </w:r>
      <w:r w:rsidR="00381357" w:rsidRPr="007167EE">
        <w:rPr>
          <w:rFonts w:ascii="SimSun" w:hAnsi="SimSun"/>
          <w:sz w:val="24"/>
          <w:szCs w:val="24"/>
          <w:lang w:eastAsia="zh-CN"/>
        </w:rPr>
        <w:t>日期的</w:t>
      </w:r>
      <w:r w:rsidR="00AB55DE" w:rsidRPr="007167EE">
        <w:rPr>
          <w:rFonts w:ascii="SimSun" w:hAnsi="SimSun" w:hint="eastAsia"/>
          <w:sz w:val="24"/>
          <w:szCs w:val="24"/>
          <w:lang w:eastAsia="zh-CN"/>
        </w:rPr>
        <w:t>申请</w:t>
      </w:r>
      <w:r w:rsidR="00381357" w:rsidRPr="007167EE">
        <w:rPr>
          <w:rFonts w:ascii="SimSun" w:hAnsi="SimSun"/>
          <w:sz w:val="24"/>
          <w:szCs w:val="24"/>
          <w:lang w:eastAsia="zh-CN"/>
        </w:rPr>
        <w:t>。</w:t>
      </w:r>
      <w:r w:rsidR="00AB55DE" w:rsidRPr="007167EE">
        <w:rPr>
          <w:rFonts w:ascii="SimSun" w:hAnsi="SimSun" w:hint="eastAsia"/>
          <w:sz w:val="24"/>
          <w:szCs w:val="24"/>
          <w:lang w:eastAsia="zh-CN"/>
        </w:rPr>
        <w:t xml:space="preserve"> </w:t>
      </w:r>
    </w:p>
    <w:bookmarkEnd w:id="3"/>
    <w:p w14:paraId="063BC689" w14:textId="54995655" w:rsidR="00E31503" w:rsidRPr="007167EE" w:rsidRDefault="00381357" w:rsidP="00AE0523">
      <w:pPr>
        <w:pStyle w:val="Heading1"/>
        <w:rPr>
          <w:lang w:eastAsia="zh-CN"/>
        </w:rPr>
      </w:pPr>
      <w:r w:rsidRPr="007167EE">
        <w:rPr>
          <w:rFonts w:ascii="SimSun" w:hAnsi="SimSun"/>
          <w:sz w:val="24"/>
          <w:szCs w:val="24"/>
          <w:lang w:eastAsia="zh-CN"/>
        </w:rPr>
        <w:t>根据第82/11号决定（c）（</w:t>
      </w:r>
      <w:r w:rsidRPr="007167EE">
        <w:rPr>
          <w:rFonts w:ascii="SimSun" w:hAnsi="SimSun" w:hint="eastAsia"/>
          <w:sz w:val="24"/>
          <w:szCs w:val="24"/>
          <w:lang w:eastAsia="zh-CN"/>
        </w:rPr>
        <w:t>二</w:t>
      </w:r>
      <w:r w:rsidRPr="007167EE">
        <w:rPr>
          <w:rFonts w:ascii="SimSun" w:hAnsi="SimSun"/>
          <w:sz w:val="24"/>
          <w:szCs w:val="24"/>
          <w:lang w:eastAsia="zh-CN"/>
        </w:rPr>
        <w:t>）</w:t>
      </w:r>
      <w:r w:rsidRPr="007167EE">
        <w:rPr>
          <w:rFonts w:ascii="SimSun" w:hAnsi="SimSun" w:hint="eastAsia"/>
          <w:sz w:val="24"/>
          <w:szCs w:val="24"/>
          <w:lang w:eastAsia="zh-CN"/>
        </w:rPr>
        <w:t>项</w:t>
      </w:r>
      <w:r w:rsidRPr="007167EE">
        <w:rPr>
          <w:rFonts w:ascii="SimSun" w:hAnsi="SimSun"/>
          <w:sz w:val="24"/>
          <w:szCs w:val="24"/>
          <w:lang w:eastAsia="zh-CN"/>
        </w:rPr>
        <w:t>，秘书处注意到卡塔尔和阿拉伯叙利亚共和国的体制建设项目在过去两年中没有提交续期申请。工发组织告知，它计划在2020年提交这些延期</w:t>
      </w:r>
      <w:r w:rsidRPr="007167EE">
        <w:rPr>
          <w:rFonts w:ascii="SimSun" w:hAnsi="SimSun" w:hint="eastAsia"/>
          <w:sz w:val="24"/>
          <w:szCs w:val="24"/>
          <w:lang w:eastAsia="zh-CN"/>
        </w:rPr>
        <w:t>申请</w:t>
      </w:r>
      <w:r w:rsidRPr="007167EE">
        <w:rPr>
          <w:rFonts w:ascii="SimSun" w:hAnsi="SimSun"/>
          <w:sz w:val="24"/>
          <w:szCs w:val="24"/>
          <w:lang w:eastAsia="zh-CN"/>
        </w:rPr>
        <w:t>。拖延的主要原因是</w:t>
      </w:r>
      <w:r w:rsidRPr="007167EE">
        <w:rPr>
          <w:rFonts w:ascii="SimSun" w:hAnsi="SimSun" w:hint="eastAsia"/>
          <w:sz w:val="24"/>
          <w:szCs w:val="24"/>
          <w:lang w:eastAsia="zh-CN"/>
        </w:rPr>
        <w:t>大体上由于</w:t>
      </w:r>
      <w:r w:rsidRPr="007167EE">
        <w:rPr>
          <w:rFonts w:ascii="SimSun" w:hAnsi="SimSun"/>
          <w:sz w:val="24"/>
          <w:szCs w:val="24"/>
          <w:lang w:eastAsia="zh-CN"/>
        </w:rPr>
        <w:t>执行进展缓慢</w:t>
      </w:r>
      <w:r w:rsidRPr="007167EE">
        <w:rPr>
          <w:rFonts w:ascii="SimSun" w:hAnsi="SimSun" w:hint="eastAsia"/>
          <w:sz w:val="24"/>
          <w:szCs w:val="24"/>
          <w:lang w:eastAsia="zh-CN"/>
        </w:rPr>
        <w:t>而使</w:t>
      </w:r>
      <w:r w:rsidRPr="007167EE">
        <w:rPr>
          <w:rFonts w:ascii="SimSun" w:hAnsi="SimSun"/>
          <w:sz w:val="24"/>
          <w:szCs w:val="24"/>
          <w:lang w:eastAsia="zh-CN"/>
        </w:rPr>
        <w:t>结余较</w:t>
      </w:r>
      <w:r w:rsidRPr="007167EE">
        <w:rPr>
          <w:rFonts w:ascii="SimSun" w:hAnsi="SimSun" w:hint="eastAsia"/>
          <w:sz w:val="24"/>
          <w:szCs w:val="24"/>
          <w:lang w:eastAsia="zh-CN"/>
        </w:rPr>
        <w:t>多</w:t>
      </w:r>
      <w:r w:rsidRPr="007167EE">
        <w:rPr>
          <w:rFonts w:ascii="SimSun" w:hAnsi="SimSun"/>
          <w:sz w:val="24"/>
          <w:szCs w:val="24"/>
          <w:lang w:eastAsia="zh-CN"/>
        </w:rPr>
        <w:t>。</w:t>
      </w:r>
    </w:p>
    <w:p w14:paraId="23357C83" w14:textId="33F65FF7" w:rsidR="00C7731B" w:rsidRPr="007167EE" w:rsidRDefault="00DF07FC" w:rsidP="00424985">
      <w:pPr>
        <w:pStyle w:val="Heading1"/>
        <w:rPr>
          <w:lang w:eastAsia="zh-CN"/>
        </w:rPr>
      </w:pPr>
      <w:r w:rsidRPr="007167EE">
        <w:rPr>
          <w:rFonts w:ascii="SimSun" w:hAnsi="SimSun"/>
          <w:sz w:val="24"/>
          <w:szCs w:val="24"/>
          <w:lang w:eastAsia="zh-CN"/>
        </w:rPr>
        <w:t>执行委员会在</w:t>
      </w:r>
      <w:r w:rsidR="00BF780A" w:rsidRPr="007167EE">
        <w:rPr>
          <w:rFonts w:ascii="SimSun" w:hAnsi="SimSun"/>
          <w:sz w:val="24"/>
          <w:szCs w:val="24"/>
          <w:lang w:eastAsia="zh-CN"/>
        </w:rPr>
        <w:t>第八十二次会议</w:t>
      </w:r>
      <w:r w:rsidRPr="007167EE">
        <w:rPr>
          <w:rFonts w:ascii="SimSun" w:hAnsi="SimSun"/>
          <w:sz w:val="24"/>
          <w:szCs w:val="24"/>
          <w:lang w:eastAsia="zh-CN"/>
        </w:rPr>
        <w:t>上应工发组织的要求，</w:t>
      </w:r>
      <w:r w:rsidRPr="007167EE">
        <w:rPr>
          <w:rFonts w:ascii="SimSun" w:hAnsi="SimSun" w:hint="eastAsia"/>
          <w:sz w:val="24"/>
          <w:szCs w:val="24"/>
          <w:lang w:eastAsia="zh-CN"/>
        </w:rPr>
        <w:t>决定将超市采用跨临界二氧化碳制冷技术示范项目突尼斯部分(阿根廷和突尼斯)(GLO/REF/76/DEM/335)延至2019年12月31日(第82/22号决定(d)(二)项)。</w:t>
      </w:r>
      <w:r w:rsidRPr="007167EE">
        <w:rPr>
          <w:rFonts w:ascii="SimSun" w:hAnsi="SimSun"/>
          <w:sz w:val="24"/>
          <w:szCs w:val="24"/>
          <w:lang w:eastAsia="zh-CN"/>
        </w:rPr>
        <w:t>工发组织</w:t>
      </w:r>
      <w:r w:rsidRPr="007167EE">
        <w:rPr>
          <w:rFonts w:ascii="SimSun" w:hAnsi="SimSun" w:hint="eastAsia"/>
          <w:sz w:val="24"/>
          <w:szCs w:val="24"/>
          <w:lang w:eastAsia="zh-CN"/>
        </w:rPr>
        <w:t>告知：</w:t>
      </w:r>
      <w:r w:rsidRPr="007167EE">
        <w:rPr>
          <w:rFonts w:ascii="SimSun" w:hAnsi="SimSun"/>
          <w:sz w:val="24"/>
          <w:szCs w:val="24"/>
          <w:lang w:eastAsia="zh-CN"/>
        </w:rPr>
        <w:t>由于无法确定开展示范项目的受益企业，并注意到委员会已将完成日期延至2019年</w:t>
      </w:r>
      <w:r w:rsidR="00AB55DE" w:rsidRPr="007167EE">
        <w:rPr>
          <w:rFonts w:ascii="SimSun" w:hAnsi="SimSun" w:hint="eastAsia"/>
          <w:sz w:val="24"/>
          <w:szCs w:val="24"/>
          <w:lang w:eastAsia="zh-CN"/>
        </w:rPr>
        <w:t>年</w:t>
      </w:r>
      <w:r w:rsidRPr="007167EE">
        <w:rPr>
          <w:rFonts w:ascii="SimSun" w:hAnsi="SimSun"/>
          <w:sz w:val="24"/>
          <w:szCs w:val="24"/>
          <w:lang w:eastAsia="zh-CN"/>
        </w:rPr>
        <w:t>底，工发组织已要求取消该分项目部分。因此，执行委员会希望取消为超级市场</w:t>
      </w:r>
      <w:r w:rsidRPr="007167EE">
        <w:rPr>
          <w:rFonts w:ascii="SimSun" w:hAnsi="SimSun" w:hint="eastAsia"/>
          <w:sz w:val="24"/>
          <w:szCs w:val="24"/>
          <w:lang w:eastAsia="zh-CN"/>
        </w:rPr>
        <w:t>采用</w:t>
      </w:r>
      <w:r w:rsidRPr="007167EE">
        <w:rPr>
          <w:rFonts w:ascii="SimSun" w:hAnsi="SimSun"/>
          <w:sz w:val="24"/>
          <w:szCs w:val="24"/>
          <w:lang w:eastAsia="zh-CN"/>
        </w:rPr>
        <w:t>跨临界二氧化碳制冷技术示范项目中的突尼斯部分，并指出余额将退还</w:t>
      </w:r>
      <w:r w:rsidRPr="007167EE">
        <w:rPr>
          <w:rFonts w:ascii="SimSun" w:hAnsi="SimSun" w:hint="eastAsia"/>
          <w:sz w:val="24"/>
          <w:szCs w:val="24"/>
          <w:lang w:eastAsia="zh-CN"/>
        </w:rPr>
        <w:t>给</w:t>
      </w:r>
      <w:r w:rsidRPr="007167EE">
        <w:rPr>
          <w:rFonts w:ascii="SimSun" w:hAnsi="SimSun"/>
          <w:sz w:val="24"/>
          <w:szCs w:val="24"/>
          <w:lang w:eastAsia="zh-CN"/>
        </w:rPr>
        <w:t>第八十六次会议。</w:t>
      </w:r>
    </w:p>
    <w:p w14:paraId="55F6700D" w14:textId="25302B13" w:rsidR="00F9367B" w:rsidRPr="007167EE" w:rsidRDefault="009057EB" w:rsidP="001A009A">
      <w:pPr>
        <w:pStyle w:val="Heading1"/>
        <w:rPr>
          <w:sz w:val="24"/>
          <w:szCs w:val="24"/>
          <w:lang w:eastAsia="zh-CN"/>
        </w:rPr>
      </w:pPr>
      <w:bookmarkStart w:id="4" w:name="_Hlk25411100"/>
      <w:r w:rsidRPr="007167EE">
        <w:rPr>
          <w:rFonts w:ascii="SimSun" w:hAnsi="SimSun" w:hint="eastAsia"/>
          <w:sz w:val="24"/>
          <w:szCs w:val="24"/>
          <w:lang w:eastAsia="zh-CN"/>
        </w:rPr>
        <w:lastRenderedPageBreak/>
        <w:t>根据第82/11号决定(b)</w:t>
      </w:r>
      <w:r w:rsidR="00DF07FC" w:rsidRPr="007167EE">
        <w:rPr>
          <w:rFonts w:ascii="SimSun" w:hAnsi="SimSun" w:hint="eastAsia"/>
          <w:sz w:val="24"/>
          <w:szCs w:val="24"/>
          <w:lang w:eastAsia="zh-CN"/>
        </w:rPr>
        <w:t>项</w:t>
      </w:r>
      <w:r w:rsidR="00186D7A" w:rsidRPr="007167EE">
        <w:rPr>
          <w:rStyle w:val="FootnoteReference"/>
        </w:rPr>
        <w:footnoteReference w:id="21"/>
      </w:r>
      <w:r w:rsidR="00DF07FC" w:rsidRPr="007167EE">
        <w:rPr>
          <w:rFonts w:ascii="SimSun" w:hAnsi="SimSun" w:hint="eastAsia"/>
          <w:sz w:val="24"/>
          <w:szCs w:val="24"/>
          <w:lang w:eastAsia="zh-CN"/>
        </w:rPr>
        <w:t>，</w:t>
      </w:r>
      <w:r w:rsidRPr="007167EE">
        <w:rPr>
          <w:rFonts w:ascii="SimSun" w:hAnsi="SimSun" w:hint="eastAsia"/>
          <w:sz w:val="24"/>
          <w:szCs w:val="24"/>
          <w:lang w:eastAsia="zh-CN"/>
        </w:rPr>
        <w:t>工发组织</w:t>
      </w:r>
      <w:r w:rsidR="00AB55DE" w:rsidRPr="007167EE">
        <w:rPr>
          <w:rFonts w:ascii="SimSun" w:hAnsi="SimSun" w:hint="eastAsia"/>
          <w:sz w:val="24"/>
          <w:szCs w:val="24"/>
          <w:lang w:eastAsia="zh-CN"/>
        </w:rPr>
        <w:t>申请</w:t>
      </w:r>
      <w:r w:rsidRPr="007167EE">
        <w:rPr>
          <w:rFonts w:ascii="SimSun" w:hAnsi="SimSun" w:hint="eastAsia"/>
          <w:sz w:val="24"/>
          <w:szCs w:val="24"/>
          <w:lang w:eastAsia="zh-CN"/>
        </w:rPr>
        <w:t>延长四个国家</w:t>
      </w:r>
      <w:bookmarkStart w:id="5" w:name="_Hlk25271011"/>
      <w:r w:rsidRPr="007167EE">
        <w:rPr>
          <w:rFonts w:ascii="SimSun" w:hAnsi="SimSun" w:hint="eastAsia"/>
          <w:sz w:val="24"/>
          <w:szCs w:val="24"/>
          <w:lang w:eastAsia="zh-CN"/>
        </w:rPr>
        <w:t>与</w:t>
      </w:r>
      <w:bookmarkEnd w:id="5"/>
      <w:r w:rsidRPr="007167EE">
        <w:rPr>
          <w:rFonts w:ascii="SimSun" w:hAnsi="SimSun" w:hint="eastAsia"/>
          <w:sz w:val="24"/>
          <w:szCs w:val="24"/>
          <w:lang w:eastAsia="zh-CN"/>
        </w:rPr>
        <w:t>氟氯烃淘汰管理计划有关的八个项目的期限，</w:t>
      </w:r>
      <w:r w:rsidR="004E07EF" w:rsidRPr="007167EE">
        <w:rPr>
          <w:rFonts w:ascii="SimSun" w:hAnsi="SimSun" w:hint="eastAsia"/>
          <w:sz w:val="24"/>
          <w:szCs w:val="24"/>
          <w:lang w:eastAsia="zh-CN"/>
        </w:rPr>
        <w:t>因为</w:t>
      </w:r>
      <w:r w:rsidRPr="007167EE">
        <w:rPr>
          <w:rFonts w:ascii="SimSun" w:hAnsi="SimSun" w:hint="eastAsia"/>
          <w:sz w:val="24"/>
          <w:szCs w:val="24"/>
          <w:lang w:eastAsia="zh-CN"/>
        </w:rPr>
        <w:t>这些项目的实施</w:t>
      </w:r>
      <w:r w:rsidR="004E07EF" w:rsidRPr="007167EE">
        <w:rPr>
          <w:rFonts w:ascii="SimSun" w:hAnsi="SimSun" w:hint="eastAsia"/>
          <w:sz w:val="24"/>
          <w:szCs w:val="24"/>
          <w:lang w:eastAsia="zh-CN"/>
        </w:rPr>
        <w:t>已</w:t>
      </w:r>
      <w:r w:rsidRPr="007167EE">
        <w:rPr>
          <w:rFonts w:ascii="SimSun" w:hAnsi="SimSun" w:hint="eastAsia"/>
          <w:sz w:val="24"/>
          <w:szCs w:val="24"/>
          <w:lang w:eastAsia="zh-CN"/>
        </w:rPr>
        <w:t>超</w:t>
      </w:r>
      <w:r w:rsidR="004E07EF" w:rsidRPr="007167EE">
        <w:rPr>
          <w:rFonts w:ascii="SimSun" w:hAnsi="SimSun" w:hint="eastAsia"/>
          <w:sz w:val="24"/>
          <w:szCs w:val="24"/>
          <w:lang w:eastAsia="zh-CN"/>
        </w:rPr>
        <w:t>过</w:t>
      </w:r>
      <w:r w:rsidRPr="007167EE">
        <w:rPr>
          <w:rFonts w:ascii="SimSun" w:hAnsi="SimSun" w:hint="eastAsia"/>
          <w:sz w:val="24"/>
          <w:szCs w:val="24"/>
          <w:lang w:eastAsia="zh-CN"/>
        </w:rPr>
        <w:t>与执行委员会达成的各自协定的完成日期；以及一个计量吸入器项目。表1列</w:t>
      </w:r>
      <w:r w:rsidR="009100D6" w:rsidRPr="007167EE">
        <w:rPr>
          <w:rFonts w:ascii="SimSun" w:hAnsi="SimSun" w:hint="eastAsia"/>
          <w:sz w:val="24"/>
          <w:szCs w:val="24"/>
          <w:lang w:eastAsia="zh-CN"/>
        </w:rPr>
        <w:t>明</w:t>
      </w:r>
      <w:r w:rsidRPr="007167EE">
        <w:rPr>
          <w:rFonts w:ascii="SimSun" w:hAnsi="SimSun" w:hint="eastAsia"/>
          <w:sz w:val="24"/>
          <w:szCs w:val="24"/>
          <w:lang w:eastAsia="zh-CN"/>
        </w:rPr>
        <w:t>这些项目要求延长</w:t>
      </w:r>
      <w:r w:rsidR="00213541" w:rsidRPr="007167EE">
        <w:rPr>
          <w:rFonts w:ascii="SimSun" w:hAnsi="SimSun" w:hint="eastAsia"/>
          <w:sz w:val="24"/>
          <w:szCs w:val="24"/>
          <w:lang w:eastAsia="zh-CN"/>
        </w:rPr>
        <w:t>完成</w:t>
      </w:r>
      <w:r w:rsidRPr="007167EE">
        <w:rPr>
          <w:rFonts w:ascii="SimSun" w:hAnsi="SimSun" w:hint="eastAsia"/>
          <w:sz w:val="24"/>
          <w:szCs w:val="24"/>
          <w:lang w:eastAsia="zh-CN"/>
        </w:rPr>
        <w:t>日期的原因。</w:t>
      </w:r>
      <w:r w:rsidR="00E7706D" w:rsidRPr="007167EE">
        <w:rPr>
          <w:rFonts w:ascii="SimSun" w:hAnsi="SimSun" w:hint="eastAsia"/>
          <w:sz w:val="24"/>
          <w:szCs w:val="24"/>
          <w:lang w:eastAsia="zh-CN"/>
        </w:rPr>
        <w:t xml:space="preserve"> </w:t>
      </w:r>
    </w:p>
    <w:bookmarkEnd w:id="4"/>
    <w:p w14:paraId="4CF552BA" w14:textId="1EE9FA8E" w:rsidR="009100D6" w:rsidRPr="007167EE" w:rsidRDefault="009100D6" w:rsidP="009100D6">
      <w:pPr>
        <w:rPr>
          <w:rFonts w:ascii="SimHei" w:eastAsia="SimHei" w:hAnsi="SimHei"/>
          <w:sz w:val="24"/>
          <w:szCs w:val="24"/>
          <w:lang w:eastAsia="zh-CN"/>
        </w:rPr>
      </w:pPr>
      <w:r w:rsidRPr="007167EE">
        <w:rPr>
          <w:rFonts w:ascii="SimHei" w:eastAsia="SimHei" w:hAnsi="SimHei" w:hint="eastAsia"/>
          <w:sz w:val="24"/>
          <w:szCs w:val="24"/>
          <w:lang w:eastAsia="zh-CN"/>
        </w:rPr>
        <w:t>表1.申请延长完成日期的项目</w:t>
      </w:r>
    </w:p>
    <w:p w14:paraId="6074117C" w14:textId="7A738594" w:rsidR="002C024F" w:rsidRPr="007167EE" w:rsidRDefault="002C024F" w:rsidP="00417950">
      <w:pPr>
        <w:keepNext/>
        <w:rPr>
          <w:b/>
          <w:lang w:eastAsia="zh-CN"/>
        </w:rPr>
      </w:pPr>
    </w:p>
    <w:tbl>
      <w:tblPr>
        <w:tblW w:w="53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91"/>
        <w:gridCol w:w="2791"/>
        <w:gridCol w:w="849"/>
        <w:gridCol w:w="2298"/>
        <w:gridCol w:w="1060"/>
        <w:gridCol w:w="1058"/>
      </w:tblGrid>
      <w:tr w:rsidR="00FF3E73" w:rsidRPr="007167EE" w14:paraId="6609C709" w14:textId="77777777" w:rsidTr="00352F5E">
        <w:trPr>
          <w:tblHeader/>
        </w:trPr>
        <w:tc>
          <w:tcPr>
            <w:tcW w:w="950" w:type="pct"/>
            <w:shd w:val="clear" w:color="auto" w:fill="auto"/>
            <w:tcMar>
              <w:top w:w="0" w:type="dxa"/>
              <w:left w:w="57" w:type="dxa"/>
              <w:bottom w:w="0" w:type="dxa"/>
              <w:right w:w="0" w:type="dxa"/>
            </w:tcMar>
            <w:vAlign w:val="center"/>
            <w:hideMark/>
          </w:tcPr>
          <w:p w14:paraId="5FCFA660" w14:textId="18BC5703" w:rsidR="001D6036" w:rsidRPr="007167EE" w:rsidRDefault="009100D6" w:rsidP="002919CA">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国家</w:t>
            </w:r>
            <w:r w:rsidR="001D6036" w:rsidRPr="007167EE">
              <w:rPr>
                <w:rFonts w:ascii="SimHei" w:eastAsia="SimHei" w:hAnsi="SimHei"/>
                <w:b/>
                <w:bCs/>
                <w:sz w:val="20"/>
                <w:szCs w:val="20"/>
                <w:lang w:eastAsia="en-CA"/>
              </w:rPr>
              <w:t>/</w:t>
            </w:r>
            <w:r w:rsidRPr="007167EE">
              <w:rPr>
                <w:rFonts w:ascii="SimHei" w:eastAsia="SimHei" w:hAnsi="SimHei" w:hint="eastAsia"/>
                <w:b/>
                <w:bCs/>
                <w:sz w:val="20"/>
                <w:szCs w:val="20"/>
                <w:lang w:eastAsia="zh-CN"/>
              </w:rPr>
              <w:t>项目代码</w:t>
            </w:r>
          </w:p>
        </w:tc>
        <w:tc>
          <w:tcPr>
            <w:tcW w:w="1403" w:type="pct"/>
            <w:shd w:val="clear" w:color="auto" w:fill="auto"/>
            <w:tcMar>
              <w:top w:w="0" w:type="dxa"/>
              <w:left w:w="57" w:type="dxa"/>
              <w:bottom w:w="0" w:type="dxa"/>
              <w:right w:w="57" w:type="dxa"/>
            </w:tcMar>
            <w:vAlign w:val="center"/>
            <w:hideMark/>
          </w:tcPr>
          <w:p w14:paraId="3C2E9308" w14:textId="3552830E" w:rsidR="001D6036" w:rsidRPr="007167EE" w:rsidRDefault="009100D6" w:rsidP="002919CA">
            <w:pPr>
              <w:jc w:val="center"/>
              <w:rPr>
                <w:rFonts w:ascii="SimHei" w:eastAsia="SimHei" w:hAnsi="SimHei"/>
                <w:sz w:val="20"/>
                <w:szCs w:val="20"/>
                <w:lang w:eastAsia="en-CA"/>
              </w:rPr>
            </w:pPr>
            <w:r w:rsidRPr="007167EE">
              <w:rPr>
                <w:rFonts w:ascii="SimHei" w:eastAsia="SimHei" w:hAnsi="SimHei" w:hint="eastAsia"/>
                <w:sz w:val="20"/>
                <w:szCs w:val="20"/>
                <w:lang w:eastAsia="zh-CN"/>
              </w:rPr>
              <w:t>项目名称</w:t>
            </w:r>
          </w:p>
        </w:tc>
        <w:tc>
          <w:tcPr>
            <w:tcW w:w="427" w:type="pct"/>
            <w:shd w:val="clear" w:color="auto" w:fill="auto"/>
            <w:tcMar>
              <w:top w:w="0" w:type="dxa"/>
              <w:left w:w="0" w:type="dxa"/>
              <w:bottom w:w="0" w:type="dxa"/>
              <w:right w:w="0" w:type="dxa"/>
            </w:tcMar>
            <w:vAlign w:val="center"/>
            <w:hideMark/>
          </w:tcPr>
          <w:p w14:paraId="61CB71CC" w14:textId="7B8179FC" w:rsidR="001D6036" w:rsidRPr="007167EE" w:rsidRDefault="00792756" w:rsidP="002919CA">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付</w:t>
            </w:r>
            <w:r w:rsidR="009100D6" w:rsidRPr="007167EE">
              <w:rPr>
                <w:rFonts w:ascii="SimHei" w:eastAsia="SimHei" w:hAnsi="SimHei" w:hint="eastAsia"/>
                <w:b/>
                <w:bCs/>
                <w:sz w:val="20"/>
                <w:szCs w:val="20"/>
                <w:lang w:eastAsia="zh-CN"/>
              </w:rPr>
              <w:t>款</w:t>
            </w:r>
            <w:r w:rsidRPr="007167EE">
              <w:rPr>
                <w:rFonts w:ascii="SimHei" w:eastAsia="SimHei" w:hAnsi="SimHei" w:hint="eastAsia"/>
                <w:b/>
                <w:bCs/>
                <w:sz w:val="20"/>
                <w:szCs w:val="20"/>
                <w:lang w:eastAsia="zh-CN"/>
              </w:rPr>
              <w:t>率</w:t>
            </w:r>
            <w:r w:rsidR="001D6036" w:rsidRPr="007167EE">
              <w:rPr>
                <w:rFonts w:ascii="SimHei" w:eastAsia="SimHei" w:hAnsi="SimHei"/>
                <w:b/>
                <w:bCs/>
                <w:sz w:val="20"/>
                <w:szCs w:val="20"/>
                <w:lang w:eastAsia="en-CA"/>
              </w:rPr>
              <w:t>(%)</w:t>
            </w:r>
          </w:p>
        </w:tc>
        <w:tc>
          <w:tcPr>
            <w:tcW w:w="1155" w:type="pct"/>
            <w:shd w:val="clear" w:color="auto" w:fill="auto"/>
            <w:vAlign w:val="center"/>
          </w:tcPr>
          <w:p w14:paraId="54D97B6C" w14:textId="1C9711E2" w:rsidR="001D6036" w:rsidRPr="007167EE" w:rsidRDefault="002A7DCD" w:rsidP="002919CA">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现状</w:t>
            </w:r>
            <w:r w:rsidR="001D6036" w:rsidRPr="007167EE">
              <w:rPr>
                <w:rFonts w:ascii="SimHei" w:eastAsia="SimHei" w:hAnsi="SimHei"/>
                <w:b/>
                <w:bCs/>
                <w:sz w:val="20"/>
                <w:szCs w:val="20"/>
                <w:lang w:eastAsia="en-CA"/>
              </w:rPr>
              <w:t>/</w:t>
            </w:r>
            <w:r w:rsidR="009100D6" w:rsidRPr="007167EE">
              <w:rPr>
                <w:rFonts w:ascii="SimHei" w:eastAsia="SimHei" w:hAnsi="SimHei" w:hint="eastAsia"/>
                <w:b/>
                <w:bCs/>
                <w:sz w:val="20"/>
                <w:szCs w:val="20"/>
                <w:lang w:eastAsia="zh-CN"/>
              </w:rPr>
              <w:t>问题</w:t>
            </w:r>
          </w:p>
        </w:tc>
        <w:tc>
          <w:tcPr>
            <w:tcW w:w="533" w:type="pct"/>
            <w:shd w:val="clear" w:color="auto" w:fill="auto"/>
            <w:tcMar>
              <w:left w:w="57" w:type="dxa"/>
              <w:right w:w="57" w:type="dxa"/>
            </w:tcMar>
            <w:vAlign w:val="center"/>
          </w:tcPr>
          <w:p w14:paraId="3660AFAF" w14:textId="47E718BF" w:rsidR="001D6036" w:rsidRPr="007167EE" w:rsidRDefault="009100D6" w:rsidP="002919CA">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原定完成日期</w:t>
            </w:r>
          </w:p>
        </w:tc>
        <w:tc>
          <w:tcPr>
            <w:tcW w:w="533" w:type="pct"/>
            <w:tcMar>
              <w:top w:w="0" w:type="dxa"/>
              <w:left w:w="57" w:type="dxa"/>
              <w:bottom w:w="0" w:type="dxa"/>
              <w:right w:w="57" w:type="dxa"/>
            </w:tcMar>
            <w:vAlign w:val="center"/>
            <w:hideMark/>
          </w:tcPr>
          <w:p w14:paraId="3640910F" w14:textId="01BE3DAF" w:rsidR="001D6036" w:rsidRPr="007167EE" w:rsidRDefault="009100D6" w:rsidP="002919CA">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申请的完成日期</w:t>
            </w:r>
          </w:p>
        </w:tc>
      </w:tr>
      <w:tr w:rsidR="00FF3E73" w:rsidRPr="007167EE" w14:paraId="246C9D09" w14:textId="77777777" w:rsidTr="00352F5E">
        <w:tc>
          <w:tcPr>
            <w:tcW w:w="950" w:type="pct"/>
            <w:shd w:val="clear" w:color="auto" w:fill="auto"/>
            <w:tcMar>
              <w:top w:w="0" w:type="dxa"/>
              <w:left w:w="57" w:type="dxa"/>
              <w:bottom w:w="0" w:type="dxa"/>
              <w:right w:w="0" w:type="dxa"/>
            </w:tcMar>
            <w:hideMark/>
          </w:tcPr>
          <w:p w14:paraId="20259543" w14:textId="308CA8D7" w:rsidR="001D6036" w:rsidRPr="007167EE" w:rsidRDefault="009100D6" w:rsidP="00B35928">
            <w:pPr>
              <w:jc w:val="left"/>
              <w:rPr>
                <w:rFonts w:ascii="SimSun" w:hAnsi="SimSun"/>
                <w:sz w:val="20"/>
                <w:szCs w:val="20"/>
                <w:lang w:eastAsia="en-CA"/>
              </w:rPr>
            </w:pPr>
            <w:r w:rsidRPr="007167EE">
              <w:rPr>
                <w:rFonts w:ascii="SimSun" w:hAnsi="SimSun" w:hint="eastAsia"/>
                <w:sz w:val="20"/>
                <w:szCs w:val="20"/>
                <w:lang w:eastAsia="zh-CN"/>
              </w:rPr>
              <w:t>喀麦隆</w:t>
            </w:r>
          </w:p>
          <w:p w14:paraId="5CDC01E1" w14:textId="77777777" w:rsidR="001D6036" w:rsidRPr="007167EE" w:rsidRDefault="001D6036" w:rsidP="00B35928">
            <w:pPr>
              <w:jc w:val="left"/>
              <w:rPr>
                <w:rFonts w:ascii="SimSun" w:hAnsi="SimSun"/>
                <w:sz w:val="20"/>
                <w:szCs w:val="20"/>
                <w:lang w:eastAsia="en-CA"/>
              </w:rPr>
            </w:pPr>
            <w:r w:rsidRPr="007167EE">
              <w:rPr>
                <w:rFonts w:ascii="SimSun" w:hAnsi="SimSun"/>
                <w:sz w:val="20"/>
                <w:szCs w:val="20"/>
                <w:lang w:eastAsia="en-CA"/>
              </w:rPr>
              <w:t>CMR/PHA/80/INV/44</w:t>
            </w:r>
          </w:p>
        </w:tc>
        <w:tc>
          <w:tcPr>
            <w:tcW w:w="1403" w:type="pct"/>
            <w:shd w:val="clear" w:color="auto" w:fill="auto"/>
            <w:tcMar>
              <w:top w:w="0" w:type="dxa"/>
              <w:left w:w="57" w:type="dxa"/>
              <w:bottom w:w="0" w:type="dxa"/>
              <w:right w:w="57" w:type="dxa"/>
            </w:tcMar>
            <w:hideMark/>
          </w:tcPr>
          <w:p w14:paraId="49E5C0E3" w14:textId="77777777" w:rsidR="009100D6" w:rsidRPr="007167EE" w:rsidRDefault="009100D6" w:rsidP="00B35928">
            <w:pPr>
              <w:jc w:val="left"/>
              <w:rPr>
                <w:rFonts w:ascii="SimSun" w:hAnsi="SimSun"/>
                <w:sz w:val="20"/>
                <w:szCs w:val="20"/>
                <w:lang w:eastAsia="zh-CN"/>
              </w:rPr>
            </w:pPr>
            <w:r w:rsidRPr="007167EE">
              <w:rPr>
                <w:rFonts w:ascii="SimSun" w:hAnsi="SimSun" w:hint="eastAsia"/>
                <w:sz w:val="20"/>
                <w:szCs w:val="20"/>
                <w:lang w:eastAsia="zh-CN"/>
              </w:rPr>
              <w:t>氟氯烃淘汰管理计划</w:t>
            </w:r>
          </w:p>
          <w:p w14:paraId="529ED160" w14:textId="77777777" w:rsidR="009100D6" w:rsidRPr="007167EE" w:rsidRDefault="001D6036" w:rsidP="00B35928">
            <w:pPr>
              <w:jc w:val="left"/>
              <w:rPr>
                <w:rFonts w:ascii="SimSun" w:hAnsi="SimSun"/>
                <w:sz w:val="20"/>
                <w:szCs w:val="20"/>
                <w:lang w:eastAsia="zh-CN"/>
              </w:rPr>
            </w:pPr>
            <w:r w:rsidRPr="007167EE">
              <w:rPr>
                <w:rFonts w:ascii="SimSun" w:hAnsi="SimSun"/>
                <w:sz w:val="20"/>
                <w:szCs w:val="20"/>
                <w:lang w:eastAsia="zh-CN"/>
              </w:rPr>
              <w:t>(</w:t>
            </w:r>
            <w:r w:rsidR="009100D6" w:rsidRPr="007167EE">
              <w:rPr>
                <w:rFonts w:ascii="SimSun" w:hAnsi="SimSun" w:hint="eastAsia"/>
                <w:sz w:val="20"/>
                <w:szCs w:val="20"/>
                <w:lang w:eastAsia="zh-CN"/>
              </w:rPr>
              <w:t>制冷维修行业计划</w:t>
            </w:r>
            <w:r w:rsidRPr="007167EE">
              <w:rPr>
                <w:rFonts w:ascii="SimSun" w:hAnsi="SimSun"/>
                <w:sz w:val="20"/>
                <w:szCs w:val="20"/>
                <w:lang w:eastAsia="zh-CN"/>
              </w:rPr>
              <w:t xml:space="preserve">) </w:t>
            </w:r>
          </w:p>
          <w:p w14:paraId="7F410D12" w14:textId="113DD8E7" w:rsidR="001D6036" w:rsidRPr="007167EE" w:rsidRDefault="001D6036" w:rsidP="00B35928">
            <w:pPr>
              <w:jc w:val="left"/>
              <w:rPr>
                <w:rFonts w:ascii="SimSun" w:hAnsi="SimSun"/>
                <w:sz w:val="20"/>
                <w:szCs w:val="20"/>
                <w:lang w:eastAsia="en-CA"/>
              </w:rPr>
            </w:pPr>
            <w:r w:rsidRPr="007167EE">
              <w:rPr>
                <w:rFonts w:ascii="SimSun" w:hAnsi="SimSun"/>
                <w:sz w:val="20"/>
                <w:szCs w:val="20"/>
                <w:lang w:eastAsia="en-CA"/>
              </w:rPr>
              <w:t>(</w:t>
            </w:r>
            <w:r w:rsidR="009100D6" w:rsidRPr="007167EE">
              <w:rPr>
                <w:rFonts w:ascii="SimSun" w:hAnsi="SimSun" w:hint="eastAsia"/>
                <w:sz w:val="20"/>
                <w:szCs w:val="20"/>
                <w:lang w:eastAsia="zh-CN"/>
              </w:rPr>
              <w:t>第一阶段</w:t>
            </w:r>
            <w:r w:rsidRPr="007167EE">
              <w:rPr>
                <w:rFonts w:ascii="SimSun" w:hAnsi="SimSun"/>
                <w:sz w:val="20"/>
                <w:szCs w:val="20"/>
                <w:lang w:eastAsia="en-CA"/>
              </w:rPr>
              <w:t>,</w:t>
            </w:r>
            <w:r w:rsidR="009100D6" w:rsidRPr="007167EE">
              <w:rPr>
                <w:rFonts w:ascii="SimSun" w:hAnsi="SimSun" w:hint="eastAsia"/>
                <w:sz w:val="20"/>
                <w:szCs w:val="20"/>
                <w:lang w:eastAsia="zh-CN"/>
              </w:rPr>
              <w:t>第四次付款</w:t>
            </w:r>
            <w:r w:rsidRPr="007167EE">
              <w:rPr>
                <w:rFonts w:ascii="SimSun" w:hAnsi="SimSun"/>
                <w:sz w:val="20"/>
                <w:szCs w:val="20"/>
                <w:lang w:eastAsia="en-CA"/>
              </w:rPr>
              <w:t>)</w:t>
            </w:r>
          </w:p>
        </w:tc>
        <w:tc>
          <w:tcPr>
            <w:tcW w:w="427" w:type="pct"/>
            <w:shd w:val="clear" w:color="auto" w:fill="auto"/>
            <w:tcMar>
              <w:top w:w="0" w:type="dxa"/>
              <w:left w:w="57" w:type="dxa"/>
              <w:bottom w:w="0" w:type="dxa"/>
              <w:right w:w="57" w:type="dxa"/>
            </w:tcMar>
            <w:hideMark/>
          </w:tcPr>
          <w:p w14:paraId="7D9F60CC" w14:textId="77777777" w:rsidR="001D6036" w:rsidRPr="007167EE" w:rsidRDefault="001D6036" w:rsidP="00424985">
            <w:pPr>
              <w:jc w:val="center"/>
              <w:rPr>
                <w:sz w:val="20"/>
                <w:szCs w:val="20"/>
                <w:lang w:eastAsia="en-CA"/>
              </w:rPr>
            </w:pPr>
            <w:r w:rsidRPr="007167EE">
              <w:rPr>
                <w:sz w:val="20"/>
                <w:szCs w:val="20"/>
                <w:lang w:eastAsia="en-CA"/>
              </w:rPr>
              <w:t>0</w:t>
            </w:r>
          </w:p>
        </w:tc>
        <w:tc>
          <w:tcPr>
            <w:tcW w:w="1155" w:type="pct"/>
            <w:shd w:val="clear" w:color="auto" w:fill="auto"/>
            <w:vAlign w:val="center"/>
          </w:tcPr>
          <w:p w14:paraId="66517CA6" w14:textId="5EAEE3AF" w:rsidR="001D6036" w:rsidRPr="007167EE" w:rsidRDefault="00792756" w:rsidP="00ED62D7">
            <w:pPr>
              <w:jc w:val="left"/>
              <w:rPr>
                <w:rFonts w:ascii="SimSun" w:hAnsi="SimSun"/>
                <w:sz w:val="20"/>
                <w:szCs w:val="20"/>
                <w:lang w:eastAsia="zh-CN"/>
              </w:rPr>
            </w:pPr>
            <w:r w:rsidRPr="007167EE">
              <w:rPr>
                <w:rFonts w:ascii="SimSun" w:hAnsi="SimSun" w:hint="eastAsia"/>
                <w:sz w:val="20"/>
                <w:szCs w:val="20"/>
                <w:lang w:eastAsia="zh-CN"/>
              </w:rPr>
              <w:t>完成设备采购并正在清偿最后债务</w:t>
            </w:r>
          </w:p>
        </w:tc>
        <w:tc>
          <w:tcPr>
            <w:tcW w:w="533" w:type="pct"/>
            <w:shd w:val="clear" w:color="auto" w:fill="auto"/>
            <w:tcMar>
              <w:left w:w="57" w:type="dxa"/>
              <w:right w:w="57" w:type="dxa"/>
            </w:tcMar>
          </w:tcPr>
          <w:p w14:paraId="5F27E6F6" w14:textId="77777777" w:rsidR="001D6036" w:rsidRPr="007167EE" w:rsidRDefault="001D6036" w:rsidP="00424985">
            <w:pPr>
              <w:jc w:val="center"/>
              <w:rPr>
                <w:sz w:val="19"/>
                <w:szCs w:val="19"/>
                <w:lang w:eastAsia="en-CA"/>
              </w:rPr>
            </w:pPr>
            <w:r w:rsidRPr="007167EE">
              <w:rPr>
                <w:sz w:val="19"/>
                <w:szCs w:val="19"/>
                <w:lang w:eastAsia="en-CA"/>
              </w:rPr>
              <w:t>31-12-2018</w:t>
            </w:r>
          </w:p>
        </w:tc>
        <w:tc>
          <w:tcPr>
            <w:tcW w:w="533" w:type="pct"/>
            <w:tcMar>
              <w:top w:w="0" w:type="dxa"/>
              <w:left w:w="57" w:type="dxa"/>
              <w:bottom w:w="0" w:type="dxa"/>
              <w:right w:w="57" w:type="dxa"/>
            </w:tcMar>
            <w:hideMark/>
          </w:tcPr>
          <w:p w14:paraId="18D45279" w14:textId="77777777" w:rsidR="001D6036" w:rsidRPr="007167EE" w:rsidRDefault="001D6036" w:rsidP="00424985">
            <w:pPr>
              <w:rPr>
                <w:sz w:val="19"/>
                <w:szCs w:val="19"/>
                <w:lang w:eastAsia="en-CA"/>
              </w:rPr>
            </w:pPr>
            <w:r w:rsidRPr="007167EE">
              <w:rPr>
                <w:sz w:val="19"/>
                <w:szCs w:val="19"/>
                <w:lang w:eastAsia="en-CA"/>
              </w:rPr>
              <w:t>31-12-2019</w:t>
            </w:r>
          </w:p>
        </w:tc>
      </w:tr>
      <w:tr w:rsidR="00325C7E" w:rsidRPr="007167EE" w14:paraId="1EE211FB" w14:textId="77777777" w:rsidTr="005523EF">
        <w:tc>
          <w:tcPr>
            <w:tcW w:w="950" w:type="pct"/>
            <w:tcMar>
              <w:top w:w="0" w:type="dxa"/>
              <w:left w:w="57" w:type="dxa"/>
              <w:bottom w:w="0" w:type="dxa"/>
              <w:right w:w="0" w:type="dxa"/>
            </w:tcMar>
          </w:tcPr>
          <w:p w14:paraId="75D13B22" w14:textId="16879938" w:rsidR="00325C7E" w:rsidRPr="007167EE" w:rsidRDefault="00792756" w:rsidP="00B35928">
            <w:pPr>
              <w:jc w:val="left"/>
              <w:rPr>
                <w:rFonts w:ascii="SimSun" w:hAnsi="SimSun"/>
                <w:sz w:val="20"/>
                <w:szCs w:val="20"/>
                <w:lang w:eastAsia="zh-CN"/>
              </w:rPr>
            </w:pPr>
            <w:r w:rsidRPr="007167EE">
              <w:rPr>
                <w:rFonts w:ascii="SimSun" w:hAnsi="SimSun" w:hint="eastAsia"/>
                <w:sz w:val="20"/>
                <w:szCs w:val="20"/>
                <w:lang w:eastAsia="zh-CN"/>
              </w:rPr>
              <w:t>朝鲜民主主义</w:t>
            </w:r>
            <w:r w:rsidR="00583B30" w:rsidRPr="007167EE">
              <w:rPr>
                <w:rFonts w:ascii="SimSun" w:hAnsi="SimSun" w:hint="eastAsia"/>
                <w:sz w:val="20"/>
                <w:szCs w:val="20"/>
                <w:lang w:eastAsia="zh-CN"/>
              </w:rPr>
              <w:t>人民</w:t>
            </w:r>
            <w:r w:rsidRPr="007167EE">
              <w:rPr>
                <w:rFonts w:ascii="SimSun" w:hAnsi="SimSun" w:hint="eastAsia"/>
                <w:sz w:val="20"/>
                <w:szCs w:val="20"/>
                <w:lang w:eastAsia="zh-CN"/>
              </w:rPr>
              <w:t>共和国</w:t>
            </w:r>
            <w:r w:rsidR="00325C7E" w:rsidRPr="007167EE">
              <w:rPr>
                <w:rFonts w:ascii="SimSun" w:hAnsi="SimSun"/>
                <w:sz w:val="20"/>
                <w:szCs w:val="20"/>
                <w:lang w:eastAsia="zh-CN"/>
              </w:rPr>
              <w:t xml:space="preserve"> </w:t>
            </w:r>
          </w:p>
          <w:p w14:paraId="76D67186" w14:textId="77777777" w:rsidR="00325C7E" w:rsidRPr="007167EE" w:rsidRDefault="00325C7E" w:rsidP="00B35928">
            <w:pPr>
              <w:jc w:val="left"/>
              <w:rPr>
                <w:rFonts w:ascii="SimSun" w:hAnsi="SimSun"/>
                <w:sz w:val="20"/>
                <w:szCs w:val="20"/>
                <w:lang w:eastAsia="en-CA"/>
              </w:rPr>
            </w:pPr>
            <w:r w:rsidRPr="007167EE">
              <w:rPr>
                <w:rFonts w:ascii="SimSun" w:hAnsi="SimSun"/>
                <w:sz w:val="20"/>
                <w:szCs w:val="20"/>
                <w:lang w:eastAsia="en-CA"/>
              </w:rPr>
              <w:t>DRK/PHA/73/INV/59</w:t>
            </w:r>
          </w:p>
        </w:tc>
        <w:tc>
          <w:tcPr>
            <w:tcW w:w="1403" w:type="pct"/>
            <w:tcMar>
              <w:top w:w="0" w:type="dxa"/>
              <w:left w:w="57" w:type="dxa"/>
              <w:bottom w:w="0" w:type="dxa"/>
              <w:right w:w="57" w:type="dxa"/>
            </w:tcMar>
          </w:tcPr>
          <w:p w14:paraId="071EFAD4" w14:textId="77777777" w:rsidR="00792756" w:rsidRPr="007167EE" w:rsidRDefault="00792756" w:rsidP="00792756">
            <w:pPr>
              <w:jc w:val="left"/>
              <w:rPr>
                <w:rFonts w:ascii="SimSun" w:hAnsi="SimSun"/>
                <w:sz w:val="20"/>
                <w:szCs w:val="20"/>
                <w:lang w:eastAsia="zh-CN"/>
              </w:rPr>
            </w:pPr>
            <w:r w:rsidRPr="007167EE">
              <w:rPr>
                <w:rFonts w:ascii="SimSun" w:hAnsi="SimSun" w:hint="eastAsia"/>
                <w:sz w:val="20"/>
                <w:szCs w:val="20"/>
                <w:lang w:eastAsia="zh-CN"/>
              </w:rPr>
              <w:t>氟氯烃淘汰管理计划</w:t>
            </w:r>
          </w:p>
          <w:p w14:paraId="1BCE0A5B" w14:textId="0B42EB25" w:rsidR="00325C7E" w:rsidRPr="007167EE" w:rsidRDefault="00792756" w:rsidP="00560F76">
            <w:pPr>
              <w:rPr>
                <w:rFonts w:ascii="SimSun" w:hAnsi="SimSun"/>
                <w:sz w:val="20"/>
                <w:szCs w:val="20"/>
                <w:lang w:eastAsia="zh-CN"/>
              </w:rPr>
            </w:pPr>
            <w:r w:rsidRPr="007167EE">
              <w:rPr>
                <w:rFonts w:ascii="SimSun" w:hAnsi="SimSun"/>
                <w:sz w:val="20"/>
                <w:szCs w:val="20"/>
                <w:lang w:eastAsia="zh-CN"/>
              </w:rPr>
              <w:t>(</w:t>
            </w:r>
            <w:r w:rsidRPr="007167EE">
              <w:rPr>
                <w:rFonts w:ascii="SimSun" w:hAnsi="SimSun" w:hint="eastAsia"/>
                <w:sz w:val="20"/>
                <w:szCs w:val="20"/>
                <w:lang w:eastAsia="zh-CN"/>
              </w:rPr>
              <w:t>第一阶段</w:t>
            </w:r>
            <w:r w:rsidRPr="007167EE">
              <w:rPr>
                <w:rFonts w:ascii="SimSun" w:hAnsi="SimSun"/>
                <w:sz w:val="20"/>
                <w:szCs w:val="20"/>
                <w:lang w:eastAsia="zh-CN"/>
              </w:rPr>
              <w:t>,</w:t>
            </w:r>
            <w:r w:rsidRPr="007167EE">
              <w:rPr>
                <w:rFonts w:ascii="SimSun" w:hAnsi="SimSun" w:hint="eastAsia"/>
                <w:sz w:val="20"/>
                <w:szCs w:val="20"/>
                <w:lang w:eastAsia="zh-CN"/>
              </w:rPr>
              <w:t>第</w:t>
            </w:r>
            <w:r w:rsidR="00AB55DE" w:rsidRPr="007167EE">
              <w:rPr>
                <w:rFonts w:ascii="SimSun" w:hAnsi="SimSun" w:hint="eastAsia"/>
                <w:sz w:val="20"/>
                <w:szCs w:val="20"/>
                <w:lang w:eastAsia="zh-CN"/>
              </w:rPr>
              <w:t>一</w:t>
            </w:r>
            <w:r w:rsidRPr="007167EE">
              <w:rPr>
                <w:rFonts w:ascii="SimSun" w:hAnsi="SimSun" w:hint="eastAsia"/>
                <w:sz w:val="20"/>
                <w:szCs w:val="20"/>
                <w:lang w:eastAsia="zh-CN"/>
              </w:rPr>
              <w:t>次付款</w:t>
            </w:r>
            <w:r w:rsidRPr="007167EE">
              <w:rPr>
                <w:rFonts w:ascii="SimSun" w:hAnsi="SimSun"/>
                <w:sz w:val="20"/>
                <w:szCs w:val="20"/>
                <w:lang w:eastAsia="zh-CN"/>
              </w:rPr>
              <w:t>)</w:t>
            </w:r>
            <w:r w:rsidR="00325C7E" w:rsidRPr="007167EE">
              <w:rPr>
                <w:rFonts w:ascii="SimSun" w:hAnsi="SimSun"/>
                <w:sz w:val="20"/>
                <w:szCs w:val="20"/>
                <w:lang w:eastAsia="zh-CN"/>
              </w:rPr>
              <w:t>(</w:t>
            </w:r>
            <w:r w:rsidR="00CB05B8" w:rsidRPr="007167EE">
              <w:rPr>
                <w:rFonts w:ascii="SimSun" w:hAnsi="SimSun" w:hint="eastAsia"/>
                <w:sz w:val="20"/>
                <w:szCs w:val="20"/>
                <w:lang w:eastAsia="zh-CN"/>
              </w:rPr>
              <w:t>在</w:t>
            </w:r>
            <w:r w:rsidR="00560F76" w:rsidRPr="007167EE">
              <w:rPr>
                <w:rFonts w:ascii="SimSun" w:hAnsi="SimSun" w:hint="eastAsia"/>
                <w:sz w:val="20"/>
                <w:szCs w:val="20"/>
                <w:lang w:eastAsia="zh-CN"/>
              </w:rPr>
              <w:t>平壤桑峰和浦洪建材公司聚氨酯</w:t>
            </w:r>
            <w:r w:rsidR="00915687" w:rsidRPr="007167EE">
              <w:rPr>
                <w:rFonts w:ascii="SimSun" w:hAnsi="SimSun" w:hint="eastAsia"/>
                <w:sz w:val="20"/>
                <w:szCs w:val="20"/>
                <w:lang w:eastAsia="zh-CN"/>
              </w:rPr>
              <w:t>泡沫塑料行业</w:t>
            </w:r>
            <w:r w:rsidR="00560F76" w:rsidRPr="007167EE">
              <w:rPr>
                <w:rFonts w:ascii="SimSun" w:hAnsi="SimSun" w:hint="eastAsia"/>
                <w:sz w:val="20"/>
                <w:szCs w:val="20"/>
                <w:lang w:eastAsia="zh-CN"/>
              </w:rPr>
              <w:t>淘汰</w:t>
            </w:r>
            <w:r w:rsidR="00325C7E" w:rsidRPr="007167EE">
              <w:rPr>
                <w:rFonts w:ascii="SimSun" w:hAnsi="SimSun"/>
                <w:sz w:val="20"/>
                <w:szCs w:val="20"/>
                <w:lang w:eastAsia="zh-CN"/>
              </w:rPr>
              <w:t>HCFC-141b)</w:t>
            </w:r>
          </w:p>
        </w:tc>
        <w:tc>
          <w:tcPr>
            <w:tcW w:w="427" w:type="pct"/>
            <w:tcMar>
              <w:top w:w="0" w:type="dxa"/>
              <w:left w:w="57" w:type="dxa"/>
              <w:bottom w:w="0" w:type="dxa"/>
              <w:right w:w="57" w:type="dxa"/>
            </w:tcMar>
          </w:tcPr>
          <w:p w14:paraId="4A701575" w14:textId="4A8947CB" w:rsidR="00325C7E" w:rsidRPr="007167EE" w:rsidRDefault="00325C7E" w:rsidP="00424985">
            <w:pPr>
              <w:jc w:val="center"/>
              <w:rPr>
                <w:sz w:val="19"/>
                <w:szCs w:val="19"/>
                <w:lang w:eastAsia="en-CA"/>
              </w:rPr>
            </w:pPr>
            <w:r w:rsidRPr="007167EE">
              <w:rPr>
                <w:sz w:val="19"/>
                <w:szCs w:val="19"/>
                <w:lang w:eastAsia="en-CA"/>
              </w:rPr>
              <w:t>22</w:t>
            </w:r>
            <w:r w:rsidR="00792756" w:rsidRPr="007167EE">
              <w:rPr>
                <w:sz w:val="19"/>
                <w:szCs w:val="19"/>
                <w:lang w:eastAsia="en-CA"/>
              </w:rPr>
              <w:t xml:space="preserve"> </w:t>
            </w:r>
          </w:p>
        </w:tc>
        <w:tc>
          <w:tcPr>
            <w:tcW w:w="1155" w:type="pct"/>
            <w:vMerge w:val="restart"/>
            <w:vAlign w:val="center"/>
          </w:tcPr>
          <w:p w14:paraId="48F3FF85" w14:textId="5BC1BD82" w:rsidR="00325C7E" w:rsidRPr="007167EE" w:rsidRDefault="00583B30" w:rsidP="002919CA">
            <w:pPr>
              <w:jc w:val="left"/>
              <w:rPr>
                <w:rFonts w:ascii="SimSun" w:hAnsi="SimSun"/>
                <w:sz w:val="20"/>
                <w:szCs w:val="20"/>
                <w:lang w:eastAsia="zh-CN"/>
              </w:rPr>
            </w:pPr>
            <w:r w:rsidRPr="007167EE">
              <w:rPr>
                <w:rFonts w:ascii="SimSun" w:hAnsi="SimSun" w:hint="eastAsia"/>
                <w:sz w:val="20"/>
                <w:szCs w:val="20"/>
                <w:lang w:eastAsia="zh-CN"/>
              </w:rPr>
              <w:t>执行工作</w:t>
            </w:r>
            <w:r w:rsidR="00177EE2" w:rsidRPr="007167EE">
              <w:rPr>
                <w:rFonts w:ascii="SimSun" w:hAnsi="SimSun" w:hint="eastAsia"/>
                <w:sz w:val="20"/>
                <w:szCs w:val="20"/>
                <w:lang w:eastAsia="zh-CN"/>
              </w:rPr>
              <w:t>根据</w:t>
            </w:r>
            <w:r w:rsidRPr="007167EE">
              <w:rPr>
                <w:rFonts w:ascii="SimSun" w:hAnsi="SimSun" w:hint="eastAsia"/>
                <w:sz w:val="20"/>
                <w:szCs w:val="20"/>
                <w:lang w:eastAsia="zh-CN"/>
              </w:rPr>
              <w:t>联合国安全理事会决议</w:t>
            </w:r>
            <w:r w:rsidR="00177EE2" w:rsidRPr="007167EE">
              <w:rPr>
                <w:rFonts w:ascii="SimSun" w:hAnsi="SimSun" w:hint="eastAsia"/>
                <w:sz w:val="20"/>
                <w:szCs w:val="20"/>
                <w:lang w:eastAsia="zh-CN"/>
              </w:rPr>
              <w:t>进行</w:t>
            </w:r>
            <w:r w:rsidR="00325C7E" w:rsidRPr="007167EE">
              <w:rPr>
                <w:rFonts w:ascii="SimSun" w:hAnsi="SimSun"/>
                <w:sz w:val="20"/>
                <w:szCs w:val="20"/>
                <w:lang w:eastAsia="zh-CN"/>
              </w:rPr>
              <w:t xml:space="preserve"> </w:t>
            </w:r>
          </w:p>
        </w:tc>
        <w:tc>
          <w:tcPr>
            <w:tcW w:w="533" w:type="pct"/>
            <w:vMerge w:val="restart"/>
            <w:tcMar>
              <w:left w:w="57" w:type="dxa"/>
              <w:right w:w="57" w:type="dxa"/>
            </w:tcMar>
            <w:vAlign w:val="center"/>
          </w:tcPr>
          <w:p w14:paraId="539E7F3C" w14:textId="77777777" w:rsidR="00325C7E" w:rsidRPr="007167EE" w:rsidRDefault="00325C7E" w:rsidP="00424985">
            <w:pPr>
              <w:jc w:val="center"/>
              <w:rPr>
                <w:sz w:val="19"/>
                <w:szCs w:val="19"/>
                <w:lang w:eastAsia="en-CA"/>
              </w:rPr>
            </w:pPr>
            <w:r w:rsidRPr="007167EE">
              <w:rPr>
                <w:sz w:val="19"/>
                <w:szCs w:val="19"/>
                <w:lang w:eastAsia="en-CA"/>
              </w:rPr>
              <w:t>31-12-2019</w:t>
            </w:r>
          </w:p>
        </w:tc>
        <w:tc>
          <w:tcPr>
            <w:tcW w:w="533" w:type="pct"/>
            <w:vMerge w:val="restart"/>
            <w:tcMar>
              <w:top w:w="0" w:type="dxa"/>
              <w:left w:w="57" w:type="dxa"/>
              <w:bottom w:w="0" w:type="dxa"/>
              <w:right w:w="57" w:type="dxa"/>
            </w:tcMar>
            <w:vAlign w:val="center"/>
          </w:tcPr>
          <w:p w14:paraId="02840C8C" w14:textId="77777777" w:rsidR="00325C7E" w:rsidRPr="007167EE" w:rsidRDefault="00325C7E" w:rsidP="00424985">
            <w:pPr>
              <w:rPr>
                <w:sz w:val="19"/>
                <w:szCs w:val="19"/>
                <w:lang w:eastAsia="en-CA"/>
              </w:rPr>
            </w:pPr>
            <w:r w:rsidRPr="007167EE">
              <w:rPr>
                <w:sz w:val="19"/>
                <w:szCs w:val="19"/>
                <w:lang w:eastAsia="en-CA"/>
              </w:rPr>
              <w:t>31-12-2021</w:t>
            </w:r>
          </w:p>
        </w:tc>
      </w:tr>
      <w:tr w:rsidR="00325C7E" w:rsidRPr="007167EE" w14:paraId="63B7D34E" w14:textId="77777777" w:rsidTr="005523EF">
        <w:tc>
          <w:tcPr>
            <w:tcW w:w="950" w:type="pct"/>
            <w:tcMar>
              <w:top w:w="0" w:type="dxa"/>
              <w:left w:w="57" w:type="dxa"/>
              <w:bottom w:w="0" w:type="dxa"/>
              <w:right w:w="0" w:type="dxa"/>
            </w:tcMar>
          </w:tcPr>
          <w:p w14:paraId="61D889B9" w14:textId="30B58ACB" w:rsidR="00325C7E" w:rsidRPr="007167EE" w:rsidRDefault="00560F76" w:rsidP="00B35928">
            <w:pPr>
              <w:jc w:val="left"/>
              <w:rPr>
                <w:rFonts w:ascii="SimSun" w:hAnsi="SimSun"/>
                <w:sz w:val="20"/>
                <w:szCs w:val="20"/>
                <w:lang w:eastAsia="zh-CN"/>
              </w:rPr>
            </w:pPr>
            <w:r w:rsidRPr="007167EE">
              <w:rPr>
                <w:rFonts w:ascii="SimSun" w:hAnsi="SimSun" w:hint="eastAsia"/>
                <w:sz w:val="20"/>
                <w:szCs w:val="20"/>
                <w:lang w:eastAsia="zh-CN"/>
              </w:rPr>
              <w:t>朝鲜民主主义</w:t>
            </w:r>
            <w:r w:rsidR="00583B30" w:rsidRPr="007167EE">
              <w:rPr>
                <w:rFonts w:ascii="SimSun" w:hAnsi="SimSun" w:hint="eastAsia"/>
                <w:sz w:val="20"/>
                <w:szCs w:val="20"/>
                <w:lang w:eastAsia="zh-CN"/>
              </w:rPr>
              <w:t>人民</w:t>
            </w:r>
            <w:r w:rsidRPr="007167EE">
              <w:rPr>
                <w:rFonts w:ascii="SimSun" w:hAnsi="SimSun" w:hint="eastAsia"/>
                <w:sz w:val="20"/>
                <w:szCs w:val="20"/>
                <w:lang w:eastAsia="zh-CN"/>
              </w:rPr>
              <w:t>共和国</w:t>
            </w:r>
          </w:p>
          <w:p w14:paraId="4B28703F" w14:textId="77777777" w:rsidR="00325C7E" w:rsidRPr="007167EE" w:rsidRDefault="00325C7E" w:rsidP="00B35928">
            <w:pPr>
              <w:jc w:val="left"/>
              <w:rPr>
                <w:rFonts w:ascii="SimSun" w:hAnsi="SimSun"/>
                <w:sz w:val="20"/>
                <w:szCs w:val="20"/>
                <w:lang w:eastAsia="en-CA"/>
              </w:rPr>
            </w:pPr>
            <w:r w:rsidRPr="007167EE">
              <w:rPr>
                <w:rFonts w:ascii="SimSun" w:hAnsi="SimSun"/>
                <w:sz w:val="20"/>
                <w:szCs w:val="20"/>
                <w:lang w:eastAsia="en-CA"/>
              </w:rPr>
              <w:t>DRK/PHA/73/TAS/60</w:t>
            </w:r>
          </w:p>
        </w:tc>
        <w:tc>
          <w:tcPr>
            <w:tcW w:w="1403" w:type="pct"/>
            <w:tcMar>
              <w:top w:w="0" w:type="dxa"/>
              <w:left w:w="57" w:type="dxa"/>
              <w:bottom w:w="0" w:type="dxa"/>
              <w:right w:w="57" w:type="dxa"/>
            </w:tcMar>
          </w:tcPr>
          <w:p w14:paraId="1EFE243B" w14:textId="77777777" w:rsidR="00560F76" w:rsidRPr="007167EE" w:rsidRDefault="00560F76" w:rsidP="00560F76">
            <w:pPr>
              <w:jc w:val="left"/>
              <w:rPr>
                <w:rFonts w:ascii="SimSun" w:hAnsi="SimSun"/>
                <w:sz w:val="20"/>
                <w:szCs w:val="20"/>
                <w:lang w:eastAsia="zh-CN"/>
              </w:rPr>
            </w:pPr>
            <w:r w:rsidRPr="007167EE">
              <w:rPr>
                <w:rFonts w:ascii="SimSun" w:hAnsi="SimSun" w:hint="eastAsia"/>
                <w:sz w:val="20"/>
                <w:szCs w:val="20"/>
                <w:lang w:eastAsia="zh-CN"/>
              </w:rPr>
              <w:t>氟氯烃淘汰管理计划</w:t>
            </w:r>
          </w:p>
          <w:p w14:paraId="69670C42" w14:textId="528F1510" w:rsidR="00325C7E" w:rsidRPr="007167EE" w:rsidRDefault="00325C7E" w:rsidP="00B35928">
            <w:pPr>
              <w:jc w:val="left"/>
              <w:rPr>
                <w:rFonts w:ascii="SimSun" w:hAnsi="SimSun"/>
                <w:sz w:val="20"/>
                <w:szCs w:val="20"/>
                <w:lang w:eastAsia="zh-CN"/>
              </w:rPr>
            </w:pPr>
            <w:r w:rsidRPr="007167EE">
              <w:rPr>
                <w:rFonts w:ascii="SimSun" w:hAnsi="SimSun"/>
                <w:sz w:val="20"/>
                <w:szCs w:val="20"/>
                <w:lang w:eastAsia="zh-CN"/>
              </w:rPr>
              <w:t>(</w:t>
            </w:r>
            <w:r w:rsidR="00560F76" w:rsidRPr="007167EE">
              <w:rPr>
                <w:rFonts w:ascii="SimSun" w:hAnsi="SimSun" w:hint="eastAsia"/>
                <w:sz w:val="20"/>
                <w:szCs w:val="20"/>
                <w:lang w:eastAsia="zh-CN"/>
              </w:rPr>
              <w:t>第一阶段</w:t>
            </w:r>
            <w:r w:rsidR="00560F76" w:rsidRPr="007167EE">
              <w:rPr>
                <w:rFonts w:ascii="SimSun" w:hAnsi="SimSun"/>
                <w:sz w:val="20"/>
                <w:szCs w:val="20"/>
                <w:lang w:eastAsia="zh-CN"/>
              </w:rPr>
              <w:t>,</w:t>
            </w:r>
            <w:r w:rsidR="00560F76" w:rsidRPr="007167EE">
              <w:rPr>
                <w:rFonts w:ascii="SimSun" w:hAnsi="SimSun" w:hint="eastAsia"/>
                <w:sz w:val="20"/>
                <w:szCs w:val="20"/>
                <w:lang w:eastAsia="zh-CN"/>
              </w:rPr>
              <w:t>第一次付款</w:t>
            </w:r>
            <w:r w:rsidR="00560F76" w:rsidRPr="007167EE">
              <w:rPr>
                <w:rFonts w:ascii="SimSun" w:hAnsi="SimSun"/>
                <w:sz w:val="20"/>
                <w:szCs w:val="20"/>
                <w:lang w:eastAsia="zh-CN"/>
              </w:rPr>
              <w:t>)</w:t>
            </w:r>
            <w:r w:rsidRPr="007167EE">
              <w:rPr>
                <w:rFonts w:ascii="SimSun" w:hAnsi="SimSun"/>
                <w:sz w:val="20"/>
                <w:szCs w:val="20"/>
                <w:lang w:eastAsia="zh-CN"/>
              </w:rPr>
              <w:t xml:space="preserve"> (</w:t>
            </w:r>
            <w:r w:rsidR="00560F76" w:rsidRPr="007167EE">
              <w:rPr>
                <w:rFonts w:ascii="SimSun" w:hAnsi="SimSun" w:hint="eastAsia"/>
                <w:sz w:val="20"/>
                <w:szCs w:val="20"/>
                <w:lang w:eastAsia="zh-CN"/>
              </w:rPr>
              <w:t>制冷维修和监测</w:t>
            </w:r>
            <w:r w:rsidRPr="007167EE">
              <w:rPr>
                <w:rFonts w:ascii="SimSun" w:hAnsi="SimSun"/>
                <w:sz w:val="20"/>
                <w:szCs w:val="20"/>
                <w:lang w:eastAsia="zh-CN"/>
              </w:rPr>
              <w:t>)</w:t>
            </w:r>
          </w:p>
        </w:tc>
        <w:tc>
          <w:tcPr>
            <w:tcW w:w="427" w:type="pct"/>
            <w:tcMar>
              <w:top w:w="0" w:type="dxa"/>
              <w:left w:w="57" w:type="dxa"/>
              <w:bottom w:w="0" w:type="dxa"/>
              <w:right w:w="57" w:type="dxa"/>
            </w:tcMar>
          </w:tcPr>
          <w:p w14:paraId="314E24FB" w14:textId="77777777" w:rsidR="00325C7E" w:rsidRPr="007167EE" w:rsidRDefault="00325C7E" w:rsidP="00424985">
            <w:pPr>
              <w:jc w:val="center"/>
              <w:rPr>
                <w:sz w:val="19"/>
                <w:szCs w:val="19"/>
                <w:lang w:eastAsia="en-CA"/>
              </w:rPr>
            </w:pPr>
            <w:r w:rsidRPr="007167EE">
              <w:rPr>
                <w:sz w:val="19"/>
                <w:szCs w:val="19"/>
                <w:lang w:eastAsia="en-CA"/>
              </w:rPr>
              <w:t>89</w:t>
            </w:r>
          </w:p>
        </w:tc>
        <w:tc>
          <w:tcPr>
            <w:tcW w:w="1155" w:type="pct"/>
            <w:vMerge/>
            <w:vAlign w:val="center"/>
          </w:tcPr>
          <w:p w14:paraId="1DED8555" w14:textId="77777777" w:rsidR="00325C7E" w:rsidRPr="007167EE" w:rsidRDefault="00325C7E" w:rsidP="00B35928">
            <w:pPr>
              <w:jc w:val="left"/>
              <w:rPr>
                <w:sz w:val="19"/>
                <w:szCs w:val="19"/>
                <w:lang w:eastAsia="en-CA"/>
              </w:rPr>
            </w:pPr>
          </w:p>
        </w:tc>
        <w:tc>
          <w:tcPr>
            <w:tcW w:w="533" w:type="pct"/>
            <w:vMerge/>
            <w:tcMar>
              <w:left w:w="57" w:type="dxa"/>
              <w:right w:w="57" w:type="dxa"/>
            </w:tcMar>
          </w:tcPr>
          <w:p w14:paraId="3C20C0AE" w14:textId="77777777" w:rsidR="00325C7E" w:rsidRPr="007167EE" w:rsidRDefault="00325C7E" w:rsidP="00424985">
            <w:pPr>
              <w:rPr>
                <w:sz w:val="19"/>
                <w:szCs w:val="19"/>
                <w:lang w:eastAsia="en-CA"/>
              </w:rPr>
            </w:pPr>
          </w:p>
        </w:tc>
        <w:tc>
          <w:tcPr>
            <w:tcW w:w="533" w:type="pct"/>
            <w:vMerge/>
            <w:tcMar>
              <w:top w:w="0" w:type="dxa"/>
              <w:left w:w="57" w:type="dxa"/>
              <w:bottom w:w="0" w:type="dxa"/>
              <w:right w:w="57" w:type="dxa"/>
            </w:tcMar>
          </w:tcPr>
          <w:p w14:paraId="4F8CB2E5" w14:textId="77777777" w:rsidR="00325C7E" w:rsidRPr="007167EE" w:rsidRDefault="00325C7E" w:rsidP="00424985">
            <w:pPr>
              <w:rPr>
                <w:sz w:val="19"/>
                <w:szCs w:val="19"/>
                <w:lang w:eastAsia="en-CA"/>
              </w:rPr>
            </w:pPr>
          </w:p>
        </w:tc>
      </w:tr>
      <w:tr w:rsidR="00325C7E" w:rsidRPr="007167EE" w14:paraId="17D5E493" w14:textId="77777777" w:rsidTr="005523EF">
        <w:tc>
          <w:tcPr>
            <w:tcW w:w="950" w:type="pct"/>
            <w:tcMar>
              <w:top w:w="0" w:type="dxa"/>
              <w:left w:w="57" w:type="dxa"/>
              <w:bottom w:w="0" w:type="dxa"/>
              <w:right w:w="0" w:type="dxa"/>
            </w:tcMar>
          </w:tcPr>
          <w:p w14:paraId="1E32488E" w14:textId="390E89A2" w:rsidR="00325C7E" w:rsidRPr="007167EE" w:rsidRDefault="00583B30" w:rsidP="00B35928">
            <w:pPr>
              <w:jc w:val="left"/>
              <w:rPr>
                <w:rFonts w:ascii="SimSun" w:hAnsi="SimSun"/>
                <w:sz w:val="20"/>
                <w:szCs w:val="20"/>
                <w:lang w:eastAsia="zh-CN"/>
              </w:rPr>
            </w:pPr>
            <w:r w:rsidRPr="007167EE">
              <w:rPr>
                <w:rFonts w:ascii="SimSun" w:hAnsi="SimSun" w:hint="eastAsia"/>
                <w:sz w:val="20"/>
                <w:szCs w:val="20"/>
                <w:lang w:eastAsia="zh-CN"/>
              </w:rPr>
              <w:t>朝鲜民主主义人民共和国</w:t>
            </w:r>
          </w:p>
          <w:p w14:paraId="0A1634AC" w14:textId="77777777" w:rsidR="00325C7E" w:rsidRPr="007167EE" w:rsidRDefault="00325C7E" w:rsidP="00B35928">
            <w:pPr>
              <w:jc w:val="left"/>
              <w:rPr>
                <w:rFonts w:ascii="SimSun" w:hAnsi="SimSun"/>
                <w:sz w:val="20"/>
                <w:szCs w:val="20"/>
                <w:lang w:eastAsia="en-CA"/>
              </w:rPr>
            </w:pPr>
            <w:r w:rsidRPr="007167EE">
              <w:rPr>
                <w:rFonts w:ascii="SimSun" w:hAnsi="SimSun"/>
                <w:sz w:val="20"/>
                <w:szCs w:val="20"/>
                <w:lang w:eastAsia="en-CA"/>
              </w:rPr>
              <w:t>DRK/PHA/75/INV/62</w:t>
            </w:r>
          </w:p>
        </w:tc>
        <w:tc>
          <w:tcPr>
            <w:tcW w:w="1403" w:type="pct"/>
            <w:tcMar>
              <w:top w:w="0" w:type="dxa"/>
              <w:left w:w="57" w:type="dxa"/>
              <w:bottom w:w="0" w:type="dxa"/>
              <w:right w:w="57" w:type="dxa"/>
            </w:tcMar>
          </w:tcPr>
          <w:p w14:paraId="56570EA7" w14:textId="77777777" w:rsidR="00CB05B8" w:rsidRPr="007167EE" w:rsidRDefault="00CB05B8" w:rsidP="00CB05B8">
            <w:pPr>
              <w:jc w:val="left"/>
              <w:rPr>
                <w:rFonts w:ascii="SimSun" w:hAnsi="SimSun"/>
                <w:sz w:val="20"/>
                <w:szCs w:val="20"/>
                <w:lang w:eastAsia="zh-CN"/>
              </w:rPr>
            </w:pPr>
            <w:r w:rsidRPr="007167EE">
              <w:rPr>
                <w:rFonts w:ascii="SimSun" w:hAnsi="SimSun" w:hint="eastAsia"/>
                <w:sz w:val="20"/>
                <w:szCs w:val="20"/>
                <w:lang w:eastAsia="zh-CN"/>
              </w:rPr>
              <w:t>氟氯烃淘汰管理计划</w:t>
            </w:r>
          </w:p>
          <w:p w14:paraId="25B639A5" w14:textId="5197A736" w:rsidR="00CB05B8" w:rsidRPr="007167EE" w:rsidRDefault="00CB05B8" w:rsidP="00B35928">
            <w:pPr>
              <w:jc w:val="left"/>
              <w:rPr>
                <w:rFonts w:ascii="SimSun" w:hAnsi="SimSun"/>
                <w:sz w:val="20"/>
                <w:szCs w:val="20"/>
                <w:lang w:eastAsia="zh-CN"/>
              </w:rPr>
            </w:pPr>
            <w:r w:rsidRPr="007167EE">
              <w:rPr>
                <w:rFonts w:ascii="SimSun" w:hAnsi="SimSun"/>
                <w:sz w:val="20"/>
                <w:szCs w:val="20"/>
                <w:lang w:eastAsia="zh-CN"/>
              </w:rPr>
              <w:t>(</w:t>
            </w:r>
            <w:r w:rsidRPr="007167EE">
              <w:rPr>
                <w:rFonts w:ascii="SimSun" w:hAnsi="SimSun" w:hint="eastAsia"/>
                <w:sz w:val="20"/>
                <w:szCs w:val="20"/>
                <w:lang w:eastAsia="zh-CN"/>
              </w:rPr>
              <w:t>第一阶段</w:t>
            </w:r>
            <w:r w:rsidRPr="007167EE">
              <w:rPr>
                <w:rFonts w:ascii="SimSun" w:hAnsi="SimSun"/>
                <w:sz w:val="20"/>
                <w:szCs w:val="20"/>
                <w:lang w:eastAsia="zh-CN"/>
              </w:rPr>
              <w:t>,</w:t>
            </w:r>
            <w:r w:rsidRPr="007167EE">
              <w:rPr>
                <w:rFonts w:ascii="SimSun" w:hAnsi="SimSun" w:hint="eastAsia"/>
                <w:sz w:val="20"/>
                <w:szCs w:val="20"/>
                <w:lang w:eastAsia="zh-CN"/>
              </w:rPr>
              <w:t>第二次付款</w:t>
            </w:r>
            <w:r w:rsidRPr="007167EE">
              <w:rPr>
                <w:rFonts w:ascii="SimSun" w:hAnsi="SimSun"/>
                <w:sz w:val="20"/>
                <w:szCs w:val="20"/>
                <w:lang w:eastAsia="zh-CN"/>
              </w:rPr>
              <w:t xml:space="preserve">) </w:t>
            </w:r>
          </w:p>
          <w:p w14:paraId="10EF7019" w14:textId="349339B6" w:rsidR="00325C7E" w:rsidRPr="007167EE" w:rsidRDefault="00CB05B8" w:rsidP="00B35928">
            <w:pPr>
              <w:jc w:val="left"/>
              <w:rPr>
                <w:rFonts w:ascii="SimSun" w:hAnsi="SimSun"/>
                <w:sz w:val="20"/>
                <w:szCs w:val="20"/>
                <w:lang w:eastAsia="zh-CN"/>
              </w:rPr>
            </w:pPr>
            <w:r w:rsidRPr="007167EE">
              <w:rPr>
                <w:rFonts w:ascii="SimSun" w:hAnsi="SimSun"/>
                <w:sz w:val="20"/>
                <w:szCs w:val="20"/>
                <w:lang w:eastAsia="zh-CN"/>
              </w:rPr>
              <w:t>(</w:t>
            </w:r>
            <w:r w:rsidRPr="007167EE">
              <w:rPr>
                <w:rFonts w:ascii="SimSun" w:hAnsi="SimSun" w:hint="eastAsia"/>
                <w:sz w:val="20"/>
                <w:szCs w:val="20"/>
                <w:lang w:eastAsia="zh-CN"/>
              </w:rPr>
              <w:t>在平壤桑峰和浦洪建材公司聚氨酯</w:t>
            </w:r>
            <w:r w:rsidR="00915687" w:rsidRPr="007167EE">
              <w:rPr>
                <w:rFonts w:ascii="SimSun" w:hAnsi="SimSun" w:hint="eastAsia"/>
                <w:sz w:val="20"/>
                <w:szCs w:val="20"/>
                <w:lang w:eastAsia="zh-CN"/>
              </w:rPr>
              <w:t>泡沫塑料行业</w:t>
            </w:r>
            <w:r w:rsidRPr="007167EE">
              <w:rPr>
                <w:rFonts w:ascii="SimSun" w:hAnsi="SimSun" w:hint="eastAsia"/>
                <w:sz w:val="20"/>
                <w:szCs w:val="20"/>
                <w:lang w:eastAsia="zh-CN"/>
              </w:rPr>
              <w:t>淘汰</w:t>
            </w:r>
            <w:r w:rsidRPr="007167EE">
              <w:rPr>
                <w:rFonts w:ascii="SimSun" w:hAnsi="SimSun"/>
                <w:sz w:val="20"/>
                <w:szCs w:val="20"/>
                <w:lang w:eastAsia="zh-CN"/>
              </w:rPr>
              <w:t>HCFC-141b)</w:t>
            </w:r>
            <w:r w:rsidR="00325C7E" w:rsidRPr="007167EE">
              <w:rPr>
                <w:rFonts w:ascii="SimSun" w:hAnsi="SimSun"/>
                <w:sz w:val="20"/>
                <w:szCs w:val="20"/>
                <w:lang w:eastAsia="zh-CN"/>
              </w:rPr>
              <w:t xml:space="preserve"> </w:t>
            </w:r>
          </w:p>
        </w:tc>
        <w:tc>
          <w:tcPr>
            <w:tcW w:w="427" w:type="pct"/>
            <w:tcMar>
              <w:top w:w="0" w:type="dxa"/>
              <w:left w:w="57" w:type="dxa"/>
              <w:bottom w:w="0" w:type="dxa"/>
              <w:right w:w="57" w:type="dxa"/>
            </w:tcMar>
          </w:tcPr>
          <w:p w14:paraId="4CAC18BE" w14:textId="77777777" w:rsidR="00325C7E" w:rsidRPr="007167EE" w:rsidRDefault="00325C7E" w:rsidP="00424985">
            <w:pPr>
              <w:jc w:val="center"/>
              <w:rPr>
                <w:sz w:val="19"/>
                <w:szCs w:val="19"/>
                <w:lang w:eastAsia="en-CA"/>
              </w:rPr>
            </w:pPr>
            <w:r w:rsidRPr="007167EE">
              <w:rPr>
                <w:sz w:val="19"/>
                <w:szCs w:val="19"/>
                <w:lang w:eastAsia="en-CA"/>
              </w:rPr>
              <w:t>2</w:t>
            </w:r>
          </w:p>
        </w:tc>
        <w:tc>
          <w:tcPr>
            <w:tcW w:w="1155" w:type="pct"/>
            <w:vMerge/>
            <w:vAlign w:val="center"/>
          </w:tcPr>
          <w:p w14:paraId="013E0A91" w14:textId="77777777" w:rsidR="00325C7E" w:rsidRPr="007167EE" w:rsidRDefault="00325C7E" w:rsidP="00B35928">
            <w:pPr>
              <w:jc w:val="left"/>
              <w:rPr>
                <w:sz w:val="19"/>
                <w:szCs w:val="19"/>
                <w:lang w:eastAsia="en-CA"/>
              </w:rPr>
            </w:pPr>
          </w:p>
        </w:tc>
        <w:tc>
          <w:tcPr>
            <w:tcW w:w="533" w:type="pct"/>
            <w:vMerge/>
            <w:tcMar>
              <w:left w:w="57" w:type="dxa"/>
              <w:right w:w="57" w:type="dxa"/>
            </w:tcMar>
          </w:tcPr>
          <w:p w14:paraId="44281279" w14:textId="77777777" w:rsidR="00325C7E" w:rsidRPr="007167EE" w:rsidRDefault="00325C7E" w:rsidP="00424985">
            <w:pPr>
              <w:rPr>
                <w:sz w:val="19"/>
                <w:szCs w:val="19"/>
                <w:lang w:eastAsia="en-CA"/>
              </w:rPr>
            </w:pPr>
          </w:p>
        </w:tc>
        <w:tc>
          <w:tcPr>
            <w:tcW w:w="533" w:type="pct"/>
            <w:vMerge/>
            <w:tcMar>
              <w:top w:w="0" w:type="dxa"/>
              <w:left w:w="57" w:type="dxa"/>
              <w:bottom w:w="0" w:type="dxa"/>
              <w:right w:w="57" w:type="dxa"/>
            </w:tcMar>
          </w:tcPr>
          <w:p w14:paraId="505995D5" w14:textId="77777777" w:rsidR="00325C7E" w:rsidRPr="007167EE" w:rsidRDefault="00325C7E" w:rsidP="00424985">
            <w:pPr>
              <w:rPr>
                <w:sz w:val="19"/>
                <w:szCs w:val="19"/>
                <w:lang w:eastAsia="en-CA"/>
              </w:rPr>
            </w:pPr>
          </w:p>
        </w:tc>
      </w:tr>
      <w:tr w:rsidR="00325C7E" w:rsidRPr="007167EE" w14:paraId="07615771" w14:textId="77777777" w:rsidTr="005523EF">
        <w:tc>
          <w:tcPr>
            <w:tcW w:w="950" w:type="pct"/>
            <w:tcMar>
              <w:top w:w="0" w:type="dxa"/>
              <w:left w:w="57" w:type="dxa"/>
              <w:bottom w:w="0" w:type="dxa"/>
              <w:right w:w="0" w:type="dxa"/>
            </w:tcMar>
          </w:tcPr>
          <w:p w14:paraId="12315162" w14:textId="0F6729E2" w:rsidR="00CB05B8" w:rsidRPr="007167EE" w:rsidRDefault="00CB05B8" w:rsidP="00CB05B8">
            <w:pPr>
              <w:jc w:val="left"/>
              <w:rPr>
                <w:rFonts w:ascii="SimSun" w:hAnsi="SimSun"/>
                <w:sz w:val="20"/>
                <w:szCs w:val="20"/>
                <w:lang w:eastAsia="zh-CN"/>
              </w:rPr>
            </w:pPr>
            <w:r w:rsidRPr="007167EE">
              <w:rPr>
                <w:rFonts w:ascii="SimSun" w:hAnsi="SimSun" w:hint="eastAsia"/>
                <w:sz w:val="20"/>
                <w:szCs w:val="20"/>
                <w:lang w:eastAsia="zh-CN"/>
              </w:rPr>
              <w:t>朝鲜民主主义</w:t>
            </w:r>
            <w:r w:rsidR="00583B30" w:rsidRPr="007167EE">
              <w:rPr>
                <w:rFonts w:ascii="SimSun" w:hAnsi="SimSun" w:hint="eastAsia"/>
                <w:sz w:val="20"/>
                <w:szCs w:val="20"/>
                <w:lang w:eastAsia="zh-CN"/>
              </w:rPr>
              <w:t>人民</w:t>
            </w:r>
            <w:r w:rsidRPr="007167EE">
              <w:rPr>
                <w:rFonts w:ascii="SimSun" w:hAnsi="SimSun" w:hint="eastAsia"/>
                <w:sz w:val="20"/>
                <w:szCs w:val="20"/>
                <w:lang w:eastAsia="zh-CN"/>
              </w:rPr>
              <w:t>共和国</w:t>
            </w:r>
          </w:p>
          <w:p w14:paraId="59788D3F" w14:textId="77777777" w:rsidR="00325C7E" w:rsidRPr="007167EE" w:rsidRDefault="00325C7E" w:rsidP="00B35928">
            <w:pPr>
              <w:jc w:val="left"/>
              <w:rPr>
                <w:rFonts w:ascii="SimSun" w:hAnsi="SimSun"/>
                <w:sz w:val="20"/>
                <w:szCs w:val="20"/>
                <w:lang w:eastAsia="en-CA"/>
              </w:rPr>
            </w:pPr>
            <w:r w:rsidRPr="007167EE">
              <w:rPr>
                <w:rFonts w:ascii="SimSun" w:hAnsi="SimSun"/>
                <w:sz w:val="20"/>
                <w:szCs w:val="20"/>
                <w:lang w:eastAsia="en-CA"/>
              </w:rPr>
              <w:t>DRK/PHA/75/TAS/63</w:t>
            </w:r>
          </w:p>
        </w:tc>
        <w:tc>
          <w:tcPr>
            <w:tcW w:w="1403" w:type="pct"/>
            <w:tcMar>
              <w:top w:w="0" w:type="dxa"/>
              <w:left w:w="57" w:type="dxa"/>
              <w:bottom w:w="0" w:type="dxa"/>
              <w:right w:w="57" w:type="dxa"/>
            </w:tcMar>
          </w:tcPr>
          <w:p w14:paraId="7261B0D3" w14:textId="77777777" w:rsidR="00583B30" w:rsidRPr="007167EE" w:rsidRDefault="00583B30" w:rsidP="00583B30">
            <w:pPr>
              <w:jc w:val="left"/>
              <w:rPr>
                <w:rFonts w:ascii="SimSun" w:hAnsi="SimSun"/>
                <w:sz w:val="20"/>
                <w:szCs w:val="20"/>
                <w:lang w:eastAsia="zh-CN"/>
              </w:rPr>
            </w:pPr>
            <w:r w:rsidRPr="007167EE">
              <w:rPr>
                <w:rFonts w:ascii="SimSun" w:hAnsi="SimSun" w:hint="eastAsia"/>
                <w:sz w:val="20"/>
                <w:szCs w:val="20"/>
                <w:lang w:eastAsia="zh-CN"/>
              </w:rPr>
              <w:t>氟氯烃淘汰管理计划</w:t>
            </w:r>
          </w:p>
          <w:p w14:paraId="7CF65CF2" w14:textId="41F6A992" w:rsidR="00583B30" w:rsidRPr="007167EE" w:rsidRDefault="00583B30" w:rsidP="00583B30">
            <w:pPr>
              <w:jc w:val="left"/>
              <w:rPr>
                <w:rFonts w:ascii="SimSun" w:hAnsi="SimSun"/>
                <w:sz w:val="20"/>
                <w:szCs w:val="20"/>
                <w:lang w:eastAsia="zh-CN"/>
              </w:rPr>
            </w:pPr>
            <w:r w:rsidRPr="007167EE">
              <w:rPr>
                <w:rFonts w:ascii="SimSun" w:hAnsi="SimSun"/>
                <w:sz w:val="20"/>
                <w:szCs w:val="20"/>
                <w:lang w:eastAsia="zh-CN"/>
              </w:rPr>
              <w:t>(</w:t>
            </w:r>
            <w:r w:rsidRPr="007167EE">
              <w:rPr>
                <w:rFonts w:ascii="SimSun" w:hAnsi="SimSun" w:hint="eastAsia"/>
                <w:sz w:val="20"/>
                <w:szCs w:val="20"/>
                <w:lang w:eastAsia="zh-CN"/>
              </w:rPr>
              <w:t>第一阶段</w:t>
            </w:r>
            <w:r w:rsidRPr="007167EE">
              <w:rPr>
                <w:rFonts w:ascii="SimSun" w:hAnsi="SimSun"/>
                <w:sz w:val="20"/>
                <w:szCs w:val="20"/>
                <w:lang w:eastAsia="zh-CN"/>
              </w:rPr>
              <w:t>,</w:t>
            </w:r>
            <w:r w:rsidRPr="007167EE">
              <w:rPr>
                <w:rFonts w:ascii="SimSun" w:hAnsi="SimSun" w:hint="eastAsia"/>
                <w:sz w:val="20"/>
                <w:szCs w:val="20"/>
                <w:lang w:eastAsia="zh-CN"/>
              </w:rPr>
              <w:t>第二次付款</w:t>
            </w:r>
            <w:r w:rsidRPr="007167EE">
              <w:rPr>
                <w:rFonts w:ascii="SimSun" w:hAnsi="SimSun"/>
                <w:sz w:val="20"/>
                <w:szCs w:val="20"/>
                <w:lang w:eastAsia="zh-CN"/>
              </w:rPr>
              <w:t xml:space="preserve">) </w:t>
            </w:r>
          </w:p>
          <w:p w14:paraId="00CF963D" w14:textId="2ED40F8C" w:rsidR="00325C7E" w:rsidRPr="007167EE" w:rsidRDefault="00325C7E" w:rsidP="00B35928">
            <w:pPr>
              <w:jc w:val="left"/>
              <w:rPr>
                <w:rFonts w:ascii="SimSun" w:hAnsi="SimSun"/>
                <w:sz w:val="20"/>
                <w:szCs w:val="20"/>
                <w:lang w:eastAsia="zh-CN"/>
              </w:rPr>
            </w:pPr>
            <w:r w:rsidRPr="007167EE">
              <w:rPr>
                <w:rFonts w:ascii="SimSun" w:hAnsi="SimSun"/>
                <w:sz w:val="20"/>
                <w:szCs w:val="20"/>
                <w:lang w:eastAsia="zh-CN"/>
              </w:rPr>
              <w:t>(</w:t>
            </w:r>
            <w:r w:rsidR="00583B30" w:rsidRPr="007167EE">
              <w:rPr>
                <w:rFonts w:ascii="SimSun" w:hAnsi="SimSun" w:hint="eastAsia"/>
                <w:sz w:val="20"/>
                <w:szCs w:val="20"/>
                <w:lang w:eastAsia="zh-CN"/>
              </w:rPr>
              <w:t>政策、制冷维修和监测</w:t>
            </w:r>
            <w:r w:rsidRPr="007167EE">
              <w:rPr>
                <w:rFonts w:ascii="SimSun" w:hAnsi="SimSun"/>
                <w:sz w:val="20"/>
                <w:szCs w:val="20"/>
                <w:lang w:eastAsia="zh-CN"/>
              </w:rPr>
              <w:t>)</w:t>
            </w:r>
          </w:p>
        </w:tc>
        <w:tc>
          <w:tcPr>
            <w:tcW w:w="427" w:type="pct"/>
            <w:tcMar>
              <w:top w:w="0" w:type="dxa"/>
              <w:left w:w="57" w:type="dxa"/>
              <w:bottom w:w="0" w:type="dxa"/>
              <w:right w:w="57" w:type="dxa"/>
            </w:tcMar>
          </w:tcPr>
          <w:p w14:paraId="36C3484D" w14:textId="77777777" w:rsidR="00325C7E" w:rsidRPr="007167EE" w:rsidRDefault="00325C7E" w:rsidP="00424985">
            <w:pPr>
              <w:jc w:val="center"/>
              <w:rPr>
                <w:sz w:val="19"/>
                <w:szCs w:val="19"/>
                <w:lang w:eastAsia="en-CA"/>
              </w:rPr>
            </w:pPr>
            <w:r w:rsidRPr="007167EE">
              <w:rPr>
                <w:sz w:val="19"/>
                <w:szCs w:val="19"/>
                <w:lang w:eastAsia="en-CA"/>
              </w:rPr>
              <w:t>89</w:t>
            </w:r>
          </w:p>
        </w:tc>
        <w:tc>
          <w:tcPr>
            <w:tcW w:w="1155" w:type="pct"/>
            <w:vMerge/>
            <w:vAlign w:val="center"/>
          </w:tcPr>
          <w:p w14:paraId="7CB976E8" w14:textId="77777777" w:rsidR="00325C7E" w:rsidRPr="007167EE" w:rsidRDefault="00325C7E" w:rsidP="00B35928">
            <w:pPr>
              <w:jc w:val="left"/>
              <w:rPr>
                <w:sz w:val="19"/>
                <w:szCs w:val="19"/>
                <w:lang w:eastAsia="en-CA"/>
              </w:rPr>
            </w:pPr>
          </w:p>
        </w:tc>
        <w:tc>
          <w:tcPr>
            <w:tcW w:w="533" w:type="pct"/>
            <w:vMerge/>
            <w:tcMar>
              <w:left w:w="57" w:type="dxa"/>
              <w:right w:w="57" w:type="dxa"/>
            </w:tcMar>
          </w:tcPr>
          <w:p w14:paraId="72138BC7" w14:textId="77777777" w:rsidR="00325C7E" w:rsidRPr="007167EE" w:rsidRDefault="00325C7E" w:rsidP="00424985">
            <w:pPr>
              <w:rPr>
                <w:sz w:val="19"/>
                <w:szCs w:val="19"/>
                <w:lang w:eastAsia="en-CA"/>
              </w:rPr>
            </w:pPr>
          </w:p>
        </w:tc>
        <w:tc>
          <w:tcPr>
            <w:tcW w:w="533" w:type="pct"/>
            <w:vMerge/>
            <w:tcMar>
              <w:top w:w="0" w:type="dxa"/>
              <w:left w:w="57" w:type="dxa"/>
              <w:bottom w:w="0" w:type="dxa"/>
              <w:right w:w="57" w:type="dxa"/>
            </w:tcMar>
          </w:tcPr>
          <w:p w14:paraId="72E647E7" w14:textId="77777777" w:rsidR="00325C7E" w:rsidRPr="007167EE" w:rsidRDefault="00325C7E" w:rsidP="00424985">
            <w:pPr>
              <w:rPr>
                <w:sz w:val="19"/>
                <w:szCs w:val="19"/>
                <w:lang w:eastAsia="en-CA"/>
              </w:rPr>
            </w:pPr>
          </w:p>
        </w:tc>
      </w:tr>
      <w:tr w:rsidR="00325C7E" w:rsidRPr="007167EE" w14:paraId="6BD3B4EC" w14:textId="77777777" w:rsidTr="005523EF">
        <w:tc>
          <w:tcPr>
            <w:tcW w:w="950" w:type="pct"/>
            <w:tcMar>
              <w:top w:w="0" w:type="dxa"/>
              <w:left w:w="57" w:type="dxa"/>
              <w:bottom w:w="0" w:type="dxa"/>
              <w:right w:w="0" w:type="dxa"/>
            </w:tcMar>
          </w:tcPr>
          <w:p w14:paraId="03673BFC" w14:textId="31ED212D" w:rsidR="00CB05B8" w:rsidRPr="007167EE" w:rsidRDefault="00CB05B8" w:rsidP="00CB05B8">
            <w:pPr>
              <w:jc w:val="left"/>
              <w:rPr>
                <w:rFonts w:ascii="SimSun" w:hAnsi="SimSun"/>
                <w:sz w:val="20"/>
                <w:szCs w:val="20"/>
                <w:lang w:eastAsia="zh-CN"/>
              </w:rPr>
            </w:pPr>
            <w:r w:rsidRPr="007167EE">
              <w:rPr>
                <w:rFonts w:ascii="SimSun" w:hAnsi="SimSun" w:hint="eastAsia"/>
                <w:sz w:val="20"/>
                <w:szCs w:val="20"/>
                <w:lang w:eastAsia="zh-CN"/>
              </w:rPr>
              <w:t>朝鲜民主主义</w:t>
            </w:r>
            <w:r w:rsidR="00583B30" w:rsidRPr="007167EE">
              <w:rPr>
                <w:rFonts w:ascii="SimSun" w:hAnsi="SimSun" w:hint="eastAsia"/>
                <w:sz w:val="20"/>
                <w:szCs w:val="20"/>
                <w:lang w:eastAsia="zh-CN"/>
              </w:rPr>
              <w:t>人民</w:t>
            </w:r>
            <w:r w:rsidRPr="007167EE">
              <w:rPr>
                <w:rFonts w:ascii="SimSun" w:hAnsi="SimSun" w:hint="eastAsia"/>
                <w:sz w:val="20"/>
                <w:szCs w:val="20"/>
                <w:lang w:eastAsia="zh-CN"/>
              </w:rPr>
              <w:t>共和国</w:t>
            </w:r>
          </w:p>
          <w:p w14:paraId="6C263AE3" w14:textId="77777777" w:rsidR="00325C7E" w:rsidRPr="007167EE" w:rsidRDefault="00325C7E" w:rsidP="00B35928">
            <w:pPr>
              <w:jc w:val="left"/>
              <w:rPr>
                <w:rFonts w:ascii="SimSun" w:hAnsi="SimSun"/>
                <w:sz w:val="20"/>
                <w:szCs w:val="20"/>
                <w:lang w:eastAsia="en-CA"/>
              </w:rPr>
            </w:pPr>
            <w:r w:rsidRPr="007167EE">
              <w:rPr>
                <w:rFonts w:ascii="SimSun" w:hAnsi="SimSun"/>
                <w:sz w:val="20"/>
                <w:szCs w:val="20"/>
                <w:lang w:eastAsia="en-CA"/>
              </w:rPr>
              <w:t>DRK/PHA/77/INV/64</w:t>
            </w:r>
          </w:p>
        </w:tc>
        <w:tc>
          <w:tcPr>
            <w:tcW w:w="1403" w:type="pct"/>
            <w:tcMar>
              <w:top w:w="0" w:type="dxa"/>
              <w:left w:w="57" w:type="dxa"/>
              <w:bottom w:w="0" w:type="dxa"/>
              <w:right w:w="57" w:type="dxa"/>
            </w:tcMar>
          </w:tcPr>
          <w:p w14:paraId="520412EF" w14:textId="77777777" w:rsidR="00583B30" w:rsidRPr="007167EE" w:rsidRDefault="00583B30" w:rsidP="00583B30">
            <w:pPr>
              <w:jc w:val="left"/>
              <w:rPr>
                <w:rFonts w:ascii="SimSun" w:hAnsi="SimSun"/>
                <w:sz w:val="20"/>
                <w:szCs w:val="20"/>
                <w:lang w:eastAsia="zh-CN"/>
              </w:rPr>
            </w:pPr>
            <w:r w:rsidRPr="007167EE">
              <w:rPr>
                <w:rFonts w:ascii="SimSun" w:hAnsi="SimSun" w:hint="eastAsia"/>
                <w:sz w:val="20"/>
                <w:szCs w:val="20"/>
                <w:lang w:eastAsia="zh-CN"/>
              </w:rPr>
              <w:t>氟氯烃淘汰管理计划</w:t>
            </w:r>
          </w:p>
          <w:p w14:paraId="63162699" w14:textId="61C4E979" w:rsidR="00583B30" w:rsidRPr="007167EE" w:rsidRDefault="00583B30" w:rsidP="00583B30">
            <w:pPr>
              <w:jc w:val="left"/>
              <w:rPr>
                <w:rFonts w:ascii="SimSun" w:hAnsi="SimSun"/>
                <w:sz w:val="20"/>
                <w:szCs w:val="20"/>
                <w:lang w:eastAsia="zh-CN"/>
              </w:rPr>
            </w:pPr>
            <w:r w:rsidRPr="007167EE">
              <w:rPr>
                <w:rFonts w:ascii="SimSun" w:hAnsi="SimSun"/>
                <w:sz w:val="20"/>
                <w:szCs w:val="20"/>
                <w:lang w:eastAsia="zh-CN"/>
              </w:rPr>
              <w:t>(</w:t>
            </w:r>
            <w:r w:rsidRPr="007167EE">
              <w:rPr>
                <w:rFonts w:ascii="SimSun" w:hAnsi="SimSun" w:hint="eastAsia"/>
                <w:sz w:val="20"/>
                <w:szCs w:val="20"/>
                <w:lang w:eastAsia="zh-CN"/>
              </w:rPr>
              <w:t>第一阶段</w:t>
            </w:r>
            <w:r w:rsidRPr="007167EE">
              <w:rPr>
                <w:rFonts w:ascii="SimSun" w:hAnsi="SimSun"/>
                <w:sz w:val="20"/>
                <w:szCs w:val="20"/>
                <w:lang w:eastAsia="zh-CN"/>
              </w:rPr>
              <w:t>,</w:t>
            </w:r>
            <w:r w:rsidRPr="007167EE">
              <w:rPr>
                <w:rFonts w:ascii="SimSun" w:hAnsi="SimSun" w:hint="eastAsia"/>
                <w:sz w:val="20"/>
                <w:szCs w:val="20"/>
                <w:lang w:eastAsia="zh-CN"/>
              </w:rPr>
              <w:t>第</w:t>
            </w:r>
            <w:r w:rsidR="002A6354" w:rsidRPr="007167EE">
              <w:rPr>
                <w:rFonts w:ascii="SimSun" w:hAnsi="SimSun" w:hint="eastAsia"/>
                <w:sz w:val="20"/>
                <w:szCs w:val="20"/>
                <w:lang w:eastAsia="zh-CN"/>
              </w:rPr>
              <w:t>三</w:t>
            </w:r>
            <w:r w:rsidRPr="007167EE">
              <w:rPr>
                <w:rFonts w:ascii="SimSun" w:hAnsi="SimSun" w:hint="eastAsia"/>
                <w:sz w:val="20"/>
                <w:szCs w:val="20"/>
                <w:lang w:eastAsia="zh-CN"/>
              </w:rPr>
              <w:t>次付款</w:t>
            </w:r>
            <w:r w:rsidRPr="007167EE">
              <w:rPr>
                <w:rFonts w:ascii="SimSun" w:hAnsi="SimSun"/>
                <w:sz w:val="20"/>
                <w:szCs w:val="20"/>
                <w:lang w:eastAsia="zh-CN"/>
              </w:rPr>
              <w:t xml:space="preserve">) </w:t>
            </w:r>
          </w:p>
          <w:p w14:paraId="11ADFB3F" w14:textId="7E19B5B7" w:rsidR="00325C7E" w:rsidRPr="007167EE" w:rsidRDefault="00583B30" w:rsidP="00B35928">
            <w:pPr>
              <w:jc w:val="left"/>
              <w:rPr>
                <w:rFonts w:ascii="SimSun" w:hAnsi="SimSun"/>
                <w:sz w:val="20"/>
                <w:szCs w:val="20"/>
                <w:lang w:eastAsia="zh-CN"/>
              </w:rPr>
            </w:pPr>
            <w:r w:rsidRPr="007167EE">
              <w:rPr>
                <w:rFonts w:ascii="SimSun" w:hAnsi="SimSun"/>
                <w:sz w:val="20"/>
                <w:szCs w:val="20"/>
                <w:lang w:eastAsia="zh-CN"/>
              </w:rPr>
              <w:t>(</w:t>
            </w:r>
            <w:r w:rsidRPr="007167EE">
              <w:rPr>
                <w:rFonts w:ascii="SimSun" w:hAnsi="SimSun" w:hint="eastAsia"/>
                <w:sz w:val="20"/>
                <w:szCs w:val="20"/>
                <w:lang w:eastAsia="zh-CN"/>
              </w:rPr>
              <w:t>政策、制冷维修和监测</w:t>
            </w:r>
            <w:r w:rsidRPr="007167EE">
              <w:rPr>
                <w:rFonts w:ascii="SimSun" w:hAnsi="SimSun"/>
                <w:sz w:val="20"/>
                <w:szCs w:val="20"/>
                <w:lang w:eastAsia="zh-CN"/>
              </w:rPr>
              <w:t>)</w:t>
            </w:r>
          </w:p>
        </w:tc>
        <w:tc>
          <w:tcPr>
            <w:tcW w:w="427" w:type="pct"/>
            <w:tcMar>
              <w:top w:w="0" w:type="dxa"/>
              <w:left w:w="57" w:type="dxa"/>
              <w:bottom w:w="0" w:type="dxa"/>
              <w:right w:w="57" w:type="dxa"/>
            </w:tcMar>
          </w:tcPr>
          <w:p w14:paraId="5A8C5F33" w14:textId="77777777" w:rsidR="00325C7E" w:rsidRPr="007167EE" w:rsidRDefault="00325C7E" w:rsidP="00424985">
            <w:pPr>
              <w:jc w:val="center"/>
              <w:rPr>
                <w:sz w:val="19"/>
                <w:szCs w:val="19"/>
                <w:lang w:eastAsia="en-CA"/>
              </w:rPr>
            </w:pPr>
            <w:r w:rsidRPr="007167EE">
              <w:rPr>
                <w:sz w:val="19"/>
                <w:szCs w:val="19"/>
                <w:lang w:eastAsia="en-CA"/>
              </w:rPr>
              <w:t>1</w:t>
            </w:r>
          </w:p>
        </w:tc>
        <w:tc>
          <w:tcPr>
            <w:tcW w:w="1155" w:type="pct"/>
            <w:vMerge/>
            <w:vAlign w:val="center"/>
          </w:tcPr>
          <w:p w14:paraId="562D1406" w14:textId="77777777" w:rsidR="00325C7E" w:rsidRPr="007167EE" w:rsidRDefault="00325C7E" w:rsidP="00B35928">
            <w:pPr>
              <w:jc w:val="left"/>
              <w:rPr>
                <w:sz w:val="19"/>
                <w:szCs w:val="19"/>
                <w:lang w:eastAsia="en-CA"/>
              </w:rPr>
            </w:pPr>
          </w:p>
        </w:tc>
        <w:tc>
          <w:tcPr>
            <w:tcW w:w="533" w:type="pct"/>
            <w:vMerge/>
            <w:tcMar>
              <w:left w:w="57" w:type="dxa"/>
              <w:right w:w="57" w:type="dxa"/>
            </w:tcMar>
          </w:tcPr>
          <w:p w14:paraId="1A66049F" w14:textId="77777777" w:rsidR="00325C7E" w:rsidRPr="007167EE" w:rsidRDefault="00325C7E" w:rsidP="00424985">
            <w:pPr>
              <w:rPr>
                <w:sz w:val="19"/>
                <w:szCs w:val="19"/>
                <w:lang w:eastAsia="en-CA"/>
              </w:rPr>
            </w:pPr>
          </w:p>
        </w:tc>
        <w:tc>
          <w:tcPr>
            <w:tcW w:w="533" w:type="pct"/>
            <w:vMerge/>
            <w:tcMar>
              <w:top w:w="0" w:type="dxa"/>
              <w:left w:w="57" w:type="dxa"/>
              <w:bottom w:w="0" w:type="dxa"/>
              <w:right w:w="57" w:type="dxa"/>
            </w:tcMar>
          </w:tcPr>
          <w:p w14:paraId="56CC0474" w14:textId="77777777" w:rsidR="00325C7E" w:rsidRPr="007167EE" w:rsidRDefault="00325C7E" w:rsidP="00424985">
            <w:pPr>
              <w:rPr>
                <w:sz w:val="19"/>
                <w:szCs w:val="19"/>
                <w:lang w:eastAsia="en-CA"/>
              </w:rPr>
            </w:pPr>
          </w:p>
        </w:tc>
      </w:tr>
      <w:tr w:rsidR="00FF3E73" w:rsidRPr="007167EE" w14:paraId="392AC824" w14:textId="77777777" w:rsidTr="005523EF">
        <w:tc>
          <w:tcPr>
            <w:tcW w:w="950" w:type="pct"/>
            <w:tcMar>
              <w:top w:w="0" w:type="dxa"/>
              <w:left w:w="57" w:type="dxa"/>
              <w:bottom w:w="0" w:type="dxa"/>
              <w:right w:w="0" w:type="dxa"/>
            </w:tcMar>
          </w:tcPr>
          <w:p w14:paraId="33D0B952" w14:textId="2059F7FF" w:rsidR="001D6036" w:rsidRPr="007167EE" w:rsidRDefault="003407D5" w:rsidP="00B35928">
            <w:pPr>
              <w:jc w:val="left"/>
              <w:rPr>
                <w:sz w:val="19"/>
                <w:szCs w:val="19"/>
                <w:lang w:eastAsia="en-CA"/>
              </w:rPr>
            </w:pPr>
            <w:r w:rsidRPr="007167EE">
              <w:rPr>
                <w:rFonts w:hint="eastAsia"/>
                <w:sz w:val="19"/>
                <w:szCs w:val="19"/>
                <w:lang w:eastAsia="zh-CN"/>
              </w:rPr>
              <w:t>埃及</w:t>
            </w:r>
          </w:p>
          <w:p w14:paraId="696254BB" w14:textId="77777777" w:rsidR="001D6036" w:rsidRPr="007167EE" w:rsidRDefault="001D6036" w:rsidP="00B35928">
            <w:pPr>
              <w:jc w:val="left"/>
              <w:rPr>
                <w:sz w:val="19"/>
                <w:szCs w:val="19"/>
                <w:lang w:eastAsia="en-CA"/>
              </w:rPr>
            </w:pPr>
            <w:r w:rsidRPr="007167EE">
              <w:rPr>
                <w:sz w:val="19"/>
                <w:szCs w:val="19"/>
                <w:lang w:eastAsia="en-CA"/>
              </w:rPr>
              <w:t>EGY/ARS/50/INV/92</w:t>
            </w:r>
          </w:p>
        </w:tc>
        <w:tc>
          <w:tcPr>
            <w:tcW w:w="1403" w:type="pct"/>
            <w:tcMar>
              <w:top w:w="0" w:type="dxa"/>
              <w:left w:w="57" w:type="dxa"/>
              <w:bottom w:w="0" w:type="dxa"/>
              <w:right w:w="57" w:type="dxa"/>
            </w:tcMar>
          </w:tcPr>
          <w:p w14:paraId="2BFFA945" w14:textId="77777777" w:rsidR="00A9595F" w:rsidRPr="007167EE" w:rsidRDefault="00A9595F" w:rsidP="00A9595F">
            <w:pPr>
              <w:rPr>
                <w:rFonts w:ascii="SimSun" w:hAnsi="SimSun"/>
                <w:sz w:val="20"/>
                <w:szCs w:val="20"/>
                <w:lang w:eastAsia="zh-CN"/>
              </w:rPr>
            </w:pPr>
            <w:r w:rsidRPr="007167EE">
              <w:rPr>
                <w:rFonts w:ascii="SimSun" w:hAnsi="SimSun" w:hint="eastAsia"/>
                <w:sz w:val="20"/>
                <w:szCs w:val="20"/>
                <w:lang w:eastAsia="zh-CN"/>
              </w:rPr>
              <w:t>淘汰气雾剂计量吸入器生产中的氟氯烃消费量</w:t>
            </w:r>
          </w:p>
          <w:p w14:paraId="7C5970E2" w14:textId="7BD3855E" w:rsidR="001D6036" w:rsidRPr="007167EE" w:rsidRDefault="001D6036" w:rsidP="00B35928">
            <w:pPr>
              <w:jc w:val="left"/>
              <w:rPr>
                <w:sz w:val="19"/>
                <w:szCs w:val="19"/>
                <w:lang w:eastAsia="zh-CN"/>
              </w:rPr>
            </w:pPr>
          </w:p>
        </w:tc>
        <w:tc>
          <w:tcPr>
            <w:tcW w:w="427" w:type="pct"/>
            <w:tcMar>
              <w:top w:w="0" w:type="dxa"/>
              <w:left w:w="57" w:type="dxa"/>
              <w:bottom w:w="0" w:type="dxa"/>
              <w:right w:w="57" w:type="dxa"/>
            </w:tcMar>
          </w:tcPr>
          <w:p w14:paraId="0E4C7DF9" w14:textId="77777777" w:rsidR="001D6036" w:rsidRPr="007167EE" w:rsidRDefault="001D6036" w:rsidP="00424985">
            <w:pPr>
              <w:jc w:val="center"/>
              <w:rPr>
                <w:sz w:val="19"/>
                <w:szCs w:val="19"/>
                <w:lang w:eastAsia="en-CA"/>
              </w:rPr>
            </w:pPr>
            <w:r w:rsidRPr="007167EE">
              <w:rPr>
                <w:sz w:val="19"/>
                <w:szCs w:val="19"/>
                <w:lang w:eastAsia="en-CA"/>
              </w:rPr>
              <w:t>96</w:t>
            </w:r>
          </w:p>
        </w:tc>
        <w:tc>
          <w:tcPr>
            <w:tcW w:w="1155" w:type="pct"/>
            <w:vAlign w:val="center"/>
          </w:tcPr>
          <w:p w14:paraId="27897447" w14:textId="6F0F1DCC" w:rsidR="001D6036" w:rsidRPr="007167EE" w:rsidRDefault="00EE7167" w:rsidP="00EE7167">
            <w:pPr>
              <w:rPr>
                <w:rFonts w:ascii="SimSun" w:hAnsi="SimSun"/>
                <w:sz w:val="20"/>
                <w:szCs w:val="20"/>
                <w:lang w:eastAsia="zh-CN"/>
              </w:rPr>
            </w:pPr>
            <w:r w:rsidRPr="007167EE">
              <w:rPr>
                <w:rFonts w:ascii="SimSun" w:hAnsi="SimSun" w:hint="eastAsia"/>
                <w:sz w:val="20"/>
                <w:szCs w:val="20"/>
                <w:lang w:eastAsia="zh-CN"/>
              </w:rPr>
              <w:t>在埃及卫生主管部门核准最后产品上市之前完成；营销获准和项目完成后，支付的运营成本增加</w:t>
            </w:r>
          </w:p>
        </w:tc>
        <w:tc>
          <w:tcPr>
            <w:tcW w:w="533" w:type="pct"/>
            <w:tcMar>
              <w:left w:w="57" w:type="dxa"/>
              <w:right w:w="57" w:type="dxa"/>
            </w:tcMar>
          </w:tcPr>
          <w:p w14:paraId="5F3E91D2" w14:textId="77777777" w:rsidR="001D6036" w:rsidRPr="007167EE" w:rsidRDefault="001D6036" w:rsidP="00424985">
            <w:pPr>
              <w:jc w:val="center"/>
              <w:rPr>
                <w:sz w:val="19"/>
                <w:szCs w:val="19"/>
                <w:lang w:eastAsia="en-CA"/>
              </w:rPr>
            </w:pPr>
            <w:r w:rsidRPr="007167EE">
              <w:rPr>
                <w:sz w:val="19"/>
                <w:szCs w:val="19"/>
                <w:lang w:eastAsia="en-CA"/>
              </w:rPr>
              <w:t>31-7-2018</w:t>
            </w:r>
          </w:p>
        </w:tc>
        <w:tc>
          <w:tcPr>
            <w:tcW w:w="533" w:type="pct"/>
            <w:tcMar>
              <w:top w:w="0" w:type="dxa"/>
              <w:left w:w="57" w:type="dxa"/>
              <w:bottom w:w="0" w:type="dxa"/>
              <w:right w:w="57" w:type="dxa"/>
            </w:tcMar>
          </w:tcPr>
          <w:p w14:paraId="7E6D10CF" w14:textId="77777777" w:rsidR="001D6036" w:rsidRPr="007167EE" w:rsidRDefault="001D6036" w:rsidP="00424985">
            <w:pPr>
              <w:rPr>
                <w:sz w:val="19"/>
                <w:szCs w:val="19"/>
                <w:lang w:eastAsia="en-CA"/>
              </w:rPr>
            </w:pPr>
            <w:r w:rsidRPr="007167EE">
              <w:rPr>
                <w:sz w:val="19"/>
                <w:szCs w:val="19"/>
                <w:lang w:eastAsia="en-CA"/>
              </w:rPr>
              <w:t>31-3-2020</w:t>
            </w:r>
          </w:p>
        </w:tc>
      </w:tr>
      <w:tr w:rsidR="00FF3E73" w:rsidRPr="007167EE" w14:paraId="613B8E4A" w14:textId="77777777" w:rsidTr="005523EF">
        <w:tc>
          <w:tcPr>
            <w:tcW w:w="950" w:type="pct"/>
            <w:tcMar>
              <w:top w:w="0" w:type="dxa"/>
              <w:left w:w="57" w:type="dxa"/>
              <w:bottom w:w="0" w:type="dxa"/>
              <w:right w:w="0" w:type="dxa"/>
            </w:tcMar>
          </w:tcPr>
          <w:p w14:paraId="394CD922" w14:textId="77777777" w:rsidR="001D6036" w:rsidRPr="007167EE" w:rsidRDefault="001D6036" w:rsidP="00B35928">
            <w:pPr>
              <w:jc w:val="left"/>
              <w:rPr>
                <w:sz w:val="19"/>
                <w:szCs w:val="19"/>
                <w:lang w:eastAsia="en-CA"/>
              </w:rPr>
            </w:pPr>
            <w:r w:rsidRPr="007167EE">
              <w:rPr>
                <w:sz w:val="19"/>
                <w:szCs w:val="19"/>
                <w:lang w:eastAsia="en-CA"/>
              </w:rPr>
              <w:t>Sudan (the)</w:t>
            </w:r>
          </w:p>
          <w:p w14:paraId="5432AED7" w14:textId="77777777" w:rsidR="001D6036" w:rsidRPr="007167EE" w:rsidRDefault="001D6036" w:rsidP="00B35928">
            <w:pPr>
              <w:jc w:val="left"/>
              <w:rPr>
                <w:sz w:val="19"/>
                <w:szCs w:val="19"/>
                <w:lang w:val="en-CA"/>
              </w:rPr>
            </w:pPr>
            <w:r w:rsidRPr="007167EE">
              <w:rPr>
                <w:sz w:val="19"/>
                <w:szCs w:val="19"/>
              </w:rPr>
              <w:t>SUD/PHA/80/INV/42</w:t>
            </w:r>
          </w:p>
          <w:p w14:paraId="376A3E81" w14:textId="77777777" w:rsidR="001D6036" w:rsidRPr="007167EE" w:rsidRDefault="001D6036" w:rsidP="00B35928">
            <w:pPr>
              <w:jc w:val="left"/>
              <w:rPr>
                <w:sz w:val="19"/>
                <w:szCs w:val="19"/>
                <w:lang w:eastAsia="en-CA"/>
              </w:rPr>
            </w:pPr>
          </w:p>
        </w:tc>
        <w:tc>
          <w:tcPr>
            <w:tcW w:w="1403" w:type="pct"/>
            <w:tcMar>
              <w:top w:w="0" w:type="dxa"/>
              <w:left w:w="57" w:type="dxa"/>
              <w:bottom w:w="0" w:type="dxa"/>
              <w:right w:w="57" w:type="dxa"/>
            </w:tcMar>
          </w:tcPr>
          <w:p w14:paraId="71CC8F1B" w14:textId="77777777" w:rsidR="003407D5" w:rsidRPr="007167EE" w:rsidRDefault="003407D5" w:rsidP="003407D5">
            <w:pPr>
              <w:jc w:val="left"/>
              <w:rPr>
                <w:rFonts w:ascii="SimSun" w:hAnsi="SimSun"/>
                <w:sz w:val="20"/>
                <w:szCs w:val="20"/>
                <w:lang w:eastAsia="zh-CN"/>
              </w:rPr>
            </w:pPr>
            <w:r w:rsidRPr="007167EE">
              <w:rPr>
                <w:rFonts w:ascii="SimSun" w:hAnsi="SimSun" w:hint="eastAsia"/>
                <w:sz w:val="20"/>
                <w:szCs w:val="20"/>
                <w:lang w:eastAsia="zh-CN"/>
              </w:rPr>
              <w:t>氟氯烃淘汰管理计划</w:t>
            </w:r>
          </w:p>
          <w:p w14:paraId="37F3BDF3" w14:textId="5A3D9FD2" w:rsidR="00EE7167" w:rsidRPr="007167EE" w:rsidRDefault="00EE7167" w:rsidP="00B35928">
            <w:pPr>
              <w:jc w:val="left"/>
              <w:rPr>
                <w:rFonts w:asciiTheme="minorEastAsia" w:eastAsiaTheme="minorEastAsia" w:hAnsiTheme="minorEastAsia"/>
                <w:sz w:val="20"/>
                <w:szCs w:val="20"/>
                <w:lang w:eastAsia="zh-CN"/>
              </w:rPr>
            </w:pPr>
            <w:r w:rsidRPr="007167EE">
              <w:rPr>
                <w:rFonts w:ascii="SimSun" w:hAnsi="SimSun"/>
                <w:sz w:val="20"/>
                <w:szCs w:val="20"/>
                <w:lang w:eastAsia="zh-CN"/>
              </w:rPr>
              <w:t>(</w:t>
            </w:r>
            <w:r w:rsidRPr="007167EE">
              <w:rPr>
                <w:rFonts w:asciiTheme="minorEastAsia" w:eastAsiaTheme="minorEastAsia" w:hAnsiTheme="minorEastAsia" w:hint="eastAsia"/>
                <w:sz w:val="20"/>
                <w:szCs w:val="20"/>
                <w:lang w:eastAsia="zh-CN"/>
              </w:rPr>
              <w:t>第一阶段</w:t>
            </w:r>
            <w:r w:rsidRPr="007167EE">
              <w:rPr>
                <w:rFonts w:asciiTheme="minorEastAsia" w:eastAsiaTheme="minorEastAsia" w:hAnsiTheme="minorEastAsia"/>
                <w:sz w:val="20"/>
                <w:szCs w:val="20"/>
                <w:lang w:eastAsia="zh-CN"/>
              </w:rPr>
              <w:t>,</w:t>
            </w:r>
            <w:r w:rsidRPr="007167EE">
              <w:rPr>
                <w:rFonts w:asciiTheme="minorEastAsia" w:eastAsiaTheme="minorEastAsia" w:hAnsiTheme="minorEastAsia" w:hint="eastAsia"/>
                <w:sz w:val="20"/>
                <w:szCs w:val="20"/>
                <w:lang w:eastAsia="zh-CN"/>
              </w:rPr>
              <w:t>第三次付款</w:t>
            </w:r>
            <w:r w:rsidR="001D6036" w:rsidRPr="007167EE">
              <w:rPr>
                <w:rFonts w:asciiTheme="minorEastAsia" w:eastAsiaTheme="minorEastAsia" w:hAnsiTheme="minorEastAsia"/>
                <w:sz w:val="20"/>
                <w:szCs w:val="20"/>
                <w:lang w:eastAsia="zh-CN"/>
              </w:rPr>
              <w:t>)</w:t>
            </w:r>
          </w:p>
          <w:p w14:paraId="01ECB0E3" w14:textId="09292577" w:rsidR="001D6036" w:rsidRPr="007167EE" w:rsidRDefault="001D6036" w:rsidP="00B35928">
            <w:pPr>
              <w:jc w:val="left"/>
              <w:rPr>
                <w:rFonts w:asciiTheme="minorEastAsia" w:eastAsiaTheme="minorEastAsia" w:hAnsiTheme="minorEastAsia"/>
                <w:sz w:val="20"/>
                <w:szCs w:val="20"/>
                <w:lang w:val="en-CA" w:eastAsia="zh-CN"/>
              </w:rPr>
            </w:pPr>
            <w:r w:rsidRPr="007167EE">
              <w:rPr>
                <w:rFonts w:asciiTheme="minorEastAsia" w:eastAsiaTheme="minorEastAsia" w:hAnsiTheme="minorEastAsia"/>
                <w:sz w:val="20"/>
                <w:szCs w:val="20"/>
                <w:lang w:eastAsia="zh-CN"/>
              </w:rPr>
              <w:t>(</w:t>
            </w:r>
            <w:r w:rsidR="00EE7167" w:rsidRPr="007167EE">
              <w:rPr>
                <w:rFonts w:asciiTheme="minorEastAsia" w:eastAsiaTheme="minorEastAsia" w:hAnsiTheme="minorEastAsia" w:hint="eastAsia"/>
                <w:sz w:val="20"/>
                <w:szCs w:val="20"/>
                <w:lang w:eastAsia="zh-CN"/>
              </w:rPr>
              <w:t>制冷维修行业</w:t>
            </w:r>
            <w:r w:rsidRPr="007167EE">
              <w:rPr>
                <w:rFonts w:asciiTheme="minorEastAsia" w:eastAsiaTheme="minorEastAsia" w:hAnsiTheme="minorEastAsia"/>
                <w:sz w:val="20"/>
                <w:szCs w:val="20"/>
                <w:lang w:eastAsia="zh-CN"/>
              </w:rPr>
              <w:t>)</w:t>
            </w:r>
          </w:p>
          <w:p w14:paraId="704A95A8" w14:textId="77777777" w:rsidR="001D6036" w:rsidRPr="007167EE" w:rsidRDefault="001D6036" w:rsidP="00B35928">
            <w:pPr>
              <w:jc w:val="left"/>
              <w:rPr>
                <w:sz w:val="19"/>
                <w:szCs w:val="19"/>
                <w:lang w:eastAsia="zh-CN"/>
              </w:rPr>
            </w:pPr>
          </w:p>
        </w:tc>
        <w:tc>
          <w:tcPr>
            <w:tcW w:w="427" w:type="pct"/>
            <w:tcMar>
              <w:top w:w="0" w:type="dxa"/>
              <w:left w:w="57" w:type="dxa"/>
              <w:bottom w:w="0" w:type="dxa"/>
              <w:right w:w="57" w:type="dxa"/>
            </w:tcMar>
          </w:tcPr>
          <w:p w14:paraId="785C39C7" w14:textId="77777777" w:rsidR="001D6036" w:rsidRPr="007167EE" w:rsidRDefault="001D6036" w:rsidP="00424985">
            <w:pPr>
              <w:jc w:val="center"/>
              <w:rPr>
                <w:sz w:val="19"/>
                <w:szCs w:val="19"/>
                <w:lang w:eastAsia="en-CA"/>
              </w:rPr>
            </w:pPr>
            <w:r w:rsidRPr="007167EE">
              <w:rPr>
                <w:sz w:val="19"/>
                <w:szCs w:val="19"/>
                <w:lang w:eastAsia="en-CA"/>
              </w:rPr>
              <w:t>39</w:t>
            </w:r>
          </w:p>
        </w:tc>
        <w:tc>
          <w:tcPr>
            <w:tcW w:w="1155" w:type="pct"/>
            <w:vAlign w:val="center"/>
          </w:tcPr>
          <w:p w14:paraId="7B453AEA" w14:textId="77777777" w:rsidR="005E361A" w:rsidRPr="007167EE" w:rsidRDefault="005E361A" w:rsidP="005E361A">
            <w:pPr>
              <w:rPr>
                <w:rFonts w:ascii="SimSun" w:hAnsi="SimSun"/>
                <w:sz w:val="20"/>
                <w:szCs w:val="20"/>
                <w:lang w:eastAsia="zh-CN"/>
              </w:rPr>
            </w:pPr>
            <w:r w:rsidRPr="007167EE">
              <w:rPr>
                <w:rFonts w:ascii="SimSun" w:hAnsi="SimSun" w:hint="eastAsia"/>
                <w:sz w:val="20"/>
                <w:szCs w:val="20"/>
                <w:lang w:eastAsia="zh-CN"/>
              </w:rPr>
              <w:t>拟于2019年12月完成技师协会和臭氧办公室的剩余培训活动</w:t>
            </w:r>
          </w:p>
          <w:p w14:paraId="05217FDB" w14:textId="51CC2F32" w:rsidR="001D6036" w:rsidRPr="007167EE" w:rsidRDefault="001D6036" w:rsidP="003A673B">
            <w:pPr>
              <w:jc w:val="left"/>
              <w:rPr>
                <w:rFonts w:asciiTheme="minorEastAsia" w:eastAsiaTheme="minorEastAsia" w:hAnsiTheme="minorEastAsia"/>
                <w:sz w:val="20"/>
                <w:szCs w:val="20"/>
                <w:lang w:eastAsia="zh-CN"/>
              </w:rPr>
            </w:pPr>
          </w:p>
        </w:tc>
        <w:tc>
          <w:tcPr>
            <w:tcW w:w="533" w:type="pct"/>
            <w:tcMar>
              <w:left w:w="57" w:type="dxa"/>
              <w:right w:w="57" w:type="dxa"/>
            </w:tcMar>
          </w:tcPr>
          <w:p w14:paraId="7132B212" w14:textId="77777777" w:rsidR="001D6036" w:rsidRPr="007167EE" w:rsidRDefault="001D6036" w:rsidP="00424985">
            <w:pPr>
              <w:jc w:val="center"/>
              <w:rPr>
                <w:sz w:val="19"/>
                <w:szCs w:val="19"/>
                <w:lang w:eastAsia="en-CA"/>
              </w:rPr>
            </w:pPr>
            <w:r w:rsidRPr="007167EE">
              <w:rPr>
                <w:sz w:val="19"/>
                <w:szCs w:val="19"/>
                <w:lang w:eastAsia="en-CA"/>
              </w:rPr>
              <w:t>31-12-2018</w:t>
            </w:r>
          </w:p>
        </w:tc>
        <w:tc>
          <w:tcPr>
            <w:tcW w:w="533" w:type="pct"/>
            <w:tcMar>
              <w:top w:w="0" w:type="dxa"/>
              <w:left w:w="57" w:type="dxa"/>
              <w:bottom w:w="0" w:type="dxa"/>
              <w:right w:w="57" w:type="dxa"/>
            </w:tcMar>
          </w:tcPr>
          <w:p w14:paraId="40E6619D" w14:textId="5FCEDBF0" w:rsidR="001D6036" w:rsidRPr="007167EE" w:rsidRDefault="001D6036" w:rsidP="00BC14B9">
            <w:pPr>
              <w:rPr>
                <w:sz w:val="19"/>
                <w:szCs w:val="19"/>
                <w:lang w:eastAsia="en-CA"/>
              </w:rPr>
            </w:pPr>
            <w:r w:rsidRPr="007167EE">
              <w:rPr>
                <w:sz w:val="19"/>
                <w:szCs w:val="19"/>
                <w:lang w:eastAsia="en-CA"/>
              </w:rPr>
              <w:t>31-</w:t>
            </w:r>
            <w:r w:rsidR="00BC14B9" w:rsidRPr="007167EE">
              <w:rPr>
                <w:sz w:val="19"/>
                <w:szCs w:val="19"/>
                <w:lang w:eastAsia="en-CA"/>
              </w:rPr>
              <w:t>12</w:t>
            </w:r>
            <w:r w:rsidRPr="007167EE">
              <w:rPr>
                <w:sz w:val="19"/>
                <w:szCs w:val="19"/>
                <w:lang w:eastAsia="en-CA"/>
              </w:rPr>
              <w:t>-</w:t>
            </w:r>
            <w:r w:rsidR="00BC14B9" w:rsidRPr="007167EE">
              <w:rPr>
                <w:sz w:val="19"/>
                <w:szCs w:val="19"/>
                <w:lang w:eastAsia="en-CA"/>
              </w:rPr>
              <w:t xml:space="preserve">2019 </w:t>
            </w:r>
          </w:p>
        </w:tc>
      </w:tr>
    </w:tbl>
    <w:p w14:paraId="44CE86F2" w14:textId="77777777" w:rsidR="00F9367B" w:rsidRPr="007167EE" w:rsidRDefault="00F9367B" w:rsidP="00424985"/>
    <w:p w14:paraId="628E3B38" w14:textId="0A121B1F" w:rsidR="00A337C5" w:rsidRPr="007167EE" w:rsidRDefault="00725C47" w:rsidP="00A337C5">
      <w:pPr>
        <w:pStyle w:val="Heading1"/>
        <w:rPr>
          <w:rFonts w:ascii="SimSun" w:hAnsi="SimSun"/>
          <w:sz w:val="24"/>
          <w:szCs w:val="24"/>
          <w:lang w:eastAsia="zh-CN"/>
        </w:rPr>
      </w:pPr>
      <w:r w:rsidRPr="007167EE">
        <w:rPr>
          <w:rFonts w:ascii="SimSun" w:hAnsi="SimSun" w:hint="eastAsia"/>
          <w:sz w:val="24"/>
          <w:szCs w:val="24"/>
          <w:lang w:eastAsia="zh-CN"/>
        </w:rPr>
        <w:t>执行委员会不妨核准将本文件表1所载项目</w:t>
      </w:r>
      <w:r w:rsidR="00614614" w:rsidRPr="007167EE">
        <w:rPr>
          <w:rFonts w:ascii="SimSun" w:hAnsi="SimSun" w:hint="eastAsia"/>
          <w:sz w:val="24"/>
          <w:szCs w:val="24"/>
          <w:lang w:eastAsia="zh-CN"/>
        </w:rPr>
        <w:t>的</w:t>
      </w:r>
      <w:r w:rsidRPr="007167EE">
        <w:rPr>
          <w:rFonts w:ascii="SimSun" w:hAnsi="SimSun" w:hint="eastAsia"/>
          <w:sz w:val="24"/>
          <w:szCs w:val="24"/>
          <w:lang w:eastAsia="zh-CN"/>
        </w:rPr>
        <w:t>完成日期延至最后一栏所示日期。</w:t>
      </w:r>
    </w:p>
    <w:p w14:paraId="414D26CD" w14:textId="71F22CF0" w:rsidR="002B256F" w:rsidRPr="007167EE" w:rsidRDefault="006800D5" w:rsidP="002B256F">
      <w:pPr>
        <w:pStyle w:val="sub-title"/>
        <w:keepNext/>
        <w:keepLines/>
        <w:ind w:left="1418" w:hanging="1418"/>
        <w:rPr>
          <w:rFonts w:ascii="SimHei" w:eastAsia="SimHei" w:hAnsi="SimHei"/>
          <w:caps/>
          <w:sz w:val="24"/>
          <w:szCs w:val="24"/>
          <w:lang w:val="en-CA" w:eastAsia="zh-CN"/>
        </w:rPr>
      </w:pPr>
      <w:r w:rsidRPr="007167EE">
        <w:rPr>
          <w:rFonts w:ascii="SimHei" w:eastAsia="SimHei" w:hAnsi="SimHei" w:hint="eastAsia"/>
          <w:b w:val="0"/>
          <w:caps/>
          <w:sz w:val="24"/>
          <w:szCs w:val="24"/>
          <w:lang w:val="en-CA" w:eastAsia="zh-CN"/>
        </w:rPr>
        <w:t>第二部分：</w:t>
      </w:r>
      <w:r w:rsidR="006477D8" w:rsidRPr="007167EE">
        <w:rPr>
          <w:rFonts w:ascii="SimHei" w:eastAsia="SimHei" w:hAnsi="SimHei"/>
          <w:b w:val="0"/>
          <w:caps/>
          <w:sz w:val="24"/>
          <w:szCs w:val="24"/>
          <w:lang w:val="en-GB" w:eastAsia="zh-CN"/>
        </w:rPr>
        <w:t>额外自愿捐款项下核准的</w:t>
      </w:r>
      <w:r w:rsidR="00814A10" w:rsidRPr="007167EE">
        <w:rPr>
          <w:rFonts w:ascii="SimHei" w:eastAsia="SimHei" w:hAnsi="SimHei"/>
          <w:b w:val="0"/>
          <w:caps/>
          <w:sz w:val="24"/>
          <w:szCs w:val="24"/>
          <w:lang w:val="en-GB" w:eastAsia="zh-CN"/>
        </w:rPr>
        <w:t>快速启动</w:t>
      </w:r>
      <w:r w:rsidR="00E657F2" w:rsidRPr="007167EE">
        <w:rPr>
          <w:rFonts w:ascii="SimHei" w:eastAsia="SimHei" w:hAnsi="SimHei"/>
          <w:b w:val="0"/>
          <w:caps/>
          <w:sz w:val="24"/>
          <w:szCs w:val="24"/>
          <w:lang w:val="en-GB" w:eastAsia="zh-CN"/>
        </w:rPr>
        <w:t>支助</w:t>
      </w:r>
      <w:r w:rsidR="00814A10" w:rsidRPr="007167EE">
        <w:rPr>
          <w:rFonts w:ascii="SimHei" w:eastAsia="SimHei" w:hAnsi="SimHei"/>
          <w:b w:val="0"/>
          <w:caps/>
          <w:sz w:val="24"/>
          <w:szCs w:val="24"/>
          <w:lang w:val="en-GB" w:eastAsia="zh-CN"/>
        </w:rPr>
        <w:t>氢氟烃</w:t>
      </w:r>
      <w:r w:rsidR="00E657F2" w:rsidRPr="007167EE">
        <w:rPr>
          <w:rFonts w:ascii="SimHei" w:eastAsia="SimHei" w:hAnsi="SimHei" w:hint="eastAsia"/>
          <w:b w:val="0"/>
          <w:caps/>
          <w:sz w:val="24"/>
          <w:szCs w:val="24"/>
          <w:lang w:val="en-GB" w:eastAsia="zh-CN"/>
        </w:rPr>
        <w:t>消减</w:t>
      </w:r>
      <w:r w:rsidR="00814A10" w:rsidRPr="007167EE">
        <w:rPr>
          <w:rFonts w:ascii="SimHei" w:eastAsia="SimHei" w:hAnsi="SimHei"/>
          <w:b w:val="0"/>
          <w:caps/>
          <w:sz w:val="24"/>
          <w:szCs w:val="24"/>
          <w:lang w:val="en-GB" w:eastAsia="zh-CN"/>
        </w:rPr>
        <w:t>的</w:t>
      </w:r>
      <w:r w:rsidR="006477D8" w:rsidRPr="007167EE">
        <w:rPr>
          <w:rFonts w:ascii="SimHei" w:eastAsia="SimHei" w:hAnsi="SimHei"/>
          <w:b w:val="0"/>
          <w:caps/>
          <w:sz w:val="24"/>
          <w:szCs w:val="24"/>
          <w:lang w:val="en-GB" w:eastAsia="zh-CN"/>
        </w:rPr>
        <w:t>项目</w:t>
      </w:r>
    </w:p>
    <w:p w14:paraId="1B60CB56" w14:textId="6B65672D" w:rsidR="00A337C5" w:rsidRPr="007167EE" w:rsidRDefault="00A337C5" w:rsidP="00A337C5">
      <w:pPr>
        <w:rPr>
          <w:lang w:val="en-CA" w:eastAsia="zh-CN"/>
        </w:rPr>
      </w:pPr>
    </w:p>
    <w:p w14:paraId="428CD24B" w14:textId="1CF5ECB3" w:rsidR="00A337C5" w:rsidRPr="007167EE" w:rsidRDefault="00A337C5" w:rsidP="00A337C5">
      <w:pPr>
        <w:pStyle w:val="Heading1"/>
        <w:rPr>
          <w:lang w:val="en-CA" w:eastAsia="zh-CN"/>
        </w:rPr>
      </w:pPr>
      <w:bookmarkStart w:id="6" w:name="_Hlk25311530"/>
      <w:r w:rsidRPr="007167EE">
        <w:rPr>
          <w:rFonts w:ascii="SimSun" w:hAnsi="SimSun" w:hint="eastAsia"/>
          <w:sz w:val="24"/>
          <w:szCs w:val="24"/>
          <w:lang w:val="en-CA" w:eastAsia="zh-CN"/>
        </w:rPr>
        <w:t>截至2018年12月31日，执行委员会在额外自愿捐款项下核准34个氢氟烃相关项目，金额达7，863，736美元(不包括机构支助费用)。表2概</w:t>
      </w:r>
      <w:r w:rsidR="009212E5" w:rsidRPr="007167EE">
        <w:rPr>
          <w:rFonts w:ascii="SimSun" w:hAnsi="SimSun" w:hint="eastAsia"/>
          <w:sz w:val="24"/>
          <w:szCs w:val="24"/>
          <w:lang w:val="en-CA" w:eastAsia="zh-CN"/>
        </w:rPr>
        <w:t>列</w:t>
      </w:r>
      <w:r w:rsidRPr="007167EE">
        <w:rPr>
          <w:rFonts w:ascii="SimSun" w:hAnsi="SimSun" w:hint="eastAsia"/>
          <w:sz w:val="24"/>
          <w:szCs w:val="24"/>
          <w:lang w:val="en-CA" w:eastAsia="zh-CN"/>
        </w:rPr>
        <w:t>这些项目的现状</w:t>
      </w:r>
      <w:bookmarkEnd w:id="6"/>
      <w:r w:rsidRPr="007167EE">
        <w:rPr>
          <w:rFonts w:ascii="SimSun" w:hAnsi="SimSun" w:hint="eastAsia"/>
          <w:sz w:val="24"/>
          <w:szCs w:val="24"/>
          <w:lang w:val="en-CA" w:eastAsia="zh-CN"/>
        </w:rPr>
        <w:t>。</w:t>
      </w:r>
    </w:p>
    <w:p w14:paraId="1F6F52FF" w14:textId="12162FB9" w:rsidR="00603888" w:rsidRPr="007167EE" w:rsidRDefault="008757AB" w:rsidP="00316462">
      <w:pPr>
        <w:pStyle w:val="Heading1"/>
        <w:keepNext/>
        <w:numPr>
          <w:ilvl w:val="0"/>
          <w:numId w:val="0"/>
        </w:numPr>
        <w:spacing w:after="0"/>
        <w:rPr>
          <w:rFonts w:ascii="SimHei" w:eastAsia="SimHei" w:hAnsi="SimHei"/>
          <w:b/>
          <w:sz w:val="24"/>
          <w:szCs w:val="24"/>
          <w:lang w:val="en-CA" w:eastAsia="zh-CN"/>
        </w:rPr>
      </w:pPr>
      <w:r w:rsidRPr="007167EE">
        <w:rPr>
          <w:rFonts w:ascii="SimHei" w:eastAsia="SimHei" w:hAnsi="SimHei" w:hint="eastAsia"/>
          <w:b/>
          <w:sz w:val="24"/>
          <w:szCs w:val="24"/>
          <w:lang w:val="en-CA" w:eastAsia="zh-CN"/>
        </w:rPr>
        <w:lastRenderedPageBreak/>
        <w:t>表2</w:t>
      </w:r>
      <w:r w:rsidR="009212E5" w:rsidRPr="007167EE">
        <w:rPr>
          <w:rFonts w:ascii="SimHei" w:eastAsia="SimHei" w:hAnsi="SimHei" w:hint="eastAsia"/>
          <w:b/>
          <w:sz w:val="24"/>
          <w:szCs w:val="24"/>
          <w:lang w:val="en-CA" w:eastAsia="zh-CN"/>
        </w:rPr>
        <w:t>：</w:t>
      </w:r>
      <w:r w:rsidRPr="007167EE">
        <w:rPr>
          <w:rFonts w:ascii="SimHei" w:eastAsia="SimHei" w:hAnsi="SimHei" w:hint="eastAsia"/>
          <w:b/>
          <w:sz w:val="24"/>
          <w:szCs w:val="24"/>
          <w:lang w:val="en-CA" w:eastAsia="zh-CN"/>
        </w:rPr>
        <w:t>2018年核准的</w:t>
      </w:r>
      <w:r w:rsidRPr="007167EE">
        <w:rPr>
          <w:rFonts w:ascii="SimHei" w:eastAsia="SimHei" w:hAnsi="SimHei" w:hint="eastAsia"/>
          <w:sz w:val="24"/>
          <w:szCs w:val="24"/>
          <w:lang w:val="en-CA" w:eastAsia="zh-CN"/>
        </w:rPr>
        <w:t>氢氟烃相关项目</w:t>
      </w:r>
    </w:p>
    <w:tbl>
      <w:tblPr>
        <w:tblW w:w="9404" w:type="dxa"/>
        <w:tblInd w:w="-5" w:type="dxa"/>
        <w:tblLayout w:type="fixed"/>
        <w:tblLook w:val="04A0" w:firstRow="1" w:lastRow="0" w:firstColumn="1" w:lastColumn="0" w:noHBand="0" w:noVBand="1"/>
      </w:tblPr>
      <w:tblGrid>
        <w:gridCol w:w="1890"/>
        <w:gridCol w:w="1067"/>
        <w:gridCol w:w="1067"/>
        <w:gridCol w:w="1106"/>
        <w:gridCol w:w="1067"/>
        <w:gridCol w:w="1067"/>
        <w:gridCol w:w="1067"/>
        <w:gridCol w:w="1073"/>
      </w:tblGrid>
      <w:tr w:rsidR="00603888" w:rsidRPr="007167EE" w14:paraId="583A5A6F" w14:textId="77777777" w:rsidTr="006B723C">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FC0C7" w14:textId="05313573" w:rsidR="00603888" w:rsidRPr="007167EE" w:rsidRDefault="00606386" w:rsidP="002B256F">
            <w:pPr>
              <w:keepNext/>
              <w:jc w:val="left"/>
              <w:rPr>
                <w:b/>
                <w:bCs/>
                <w:sz w:val="20"/>
                <w:szCs w:val="20"/>
                <w:lang w:val="en-CA" w:eastAsia="en-CA"/>
              </w:rPr>
            </w:pPr>
            <w:r w:rsidRPr="007167EE">
              <w:rPr>
                <w:rFonts w:hint="eastAsia"/>
                <w:b/>
                <w:bCs/>
                <w:sz w:val="20"/>
                <w:szCs w:val="20"/>
                <w:lang w:val="en-CA" w:eastAsia="zh-CN"/>
              </w:rPr>
              <w:t>类别</w:t>
            </w:r>
          </w:p>
        </w:tc>
        <w:tc>
          <w:tcPr>
            <w:tcW w:w="3240" w:type="dxa"/>
            <w:gridSpan w:val="3"/>
            <w:tcBorders>
              <w:top w:val="single" w:sz="4" w:space="0" w:color="auto"/>
              <w:left w:val="nil"/>
              <w:bottom w:val="single" w:sz="4" w:space="0" w:color="auto"/>
              <w:right w:val="single" w:sz="4" w:space="0" w:color="auto"/>
            </w:tcBorders>
            <w:shd w:val="clear" w:color="auto" w:fill="auto"/>
            <w:noWrap/>
            <w:hideMark/>
          </w:tcPr>
          <w:p w14:paraId="1923585B" w14:textId="227DD1E4" w:rsidR="00603888" w:rsidRPr="007167EE" w:rsidRDefault="008757AB" w:rsidP="006B723C">
            <w:pPr>
              <w:keepNext/>
              <w:ind w:right="27"/>
              <w:jc w:val="center"/>
              <w:rPr>
                <w:b/>
                <w:bCs/>
                <w:sz w:val="20"/>
                <w:szCs w:val="20"/>
                <w:lang w:val="en-CA" w:eastAsia="en-CA"/>
              </w:rPr>
            </w:pPr>
            <w:r w:rsidRPr="007167EE">
              <w:rPr>
                <w:rFonts w:hint="eastAsia"/>
                <w:b/>
                <w:bCs/>
                <w:sz w:val="20"/>
                <w:szCs w:val="20"/>
                <w:lang w:val="en-CA" w:eastAsia="zh-CN"/>
              </w:rPr>
              <w:t>项目数</w:t>
            </w:r>
          </w:p>
        </w:tc>
        <w:tc>
          <w:tcPr>
            <w:tcW w:w="4274" w:type="dxa"/>
            <w:gridSpan w:val="4"/>
            <w:tcBorders>
              <w:top w:val="single" w:sz="4" w:space="0" w:color="auto"/>
              <w:left w:val="nil"/>
              <w:bottom w:val="single" w:sz="4" w:space="0" w:color="auto"/>
              <w:right w:val="single" w:sz="4" w:space="0" w:color="auto"/>
            </w:tcBorders>
            <w:shd w:val="clear" w:color="auto" w:fill="auto"/>
            <w:noWrap/>
            <w:hideMark/>
          </w:tcPr>
          <w:p w14:paraId="7C014829" w14:textId="5D684518" w:rsidR="00603888" w:rsidRPr="007167EE" w:rsidRDefault="005E2D0B" w:rsidP="00424985">
            <w:pPr>
              <w:keepNext/>
              <w:jc w:val="center"/>
              <w:rPr>
                <w:b/>
                <w:bCs/>
                <w:sz w:val="20"/>
                <w:szCs w:val="20"/>
                <w:lang w:val="en-CA" w:eastAsia="en-CA"/>
              </w:rPr>
            </w:pPr>
            <w:r w:rsidRPr="007167EE">
              <w:rPr>
                <w:rFonts w:hint="eastAsia"/>
                <w:b/>
                <w:bCs/>
                <w:sz w:val="20"/>
                <w:szCs w:val="20"/>
                <w:lang w:val="en-CA" w:eastAsia="zh-CN"/>
              </w:rPr>
              <w:t>供资金额</w:t>
            </w:r>
            <w:r w:rsidR="00603888" w:rsidRPr="007167EE">
              <w:rPr>
                <w:b/>
                <w:bCs/>
                <w:sz w:val="20"/>
                <w:szCs w:val="20"/>
                <w:lang w:val="en-CA" w:eastAsia="en-CA"/>
              </w:rPr>
              <w:t>(</w:t>
            </w:r>
            <w:r w:rsidR="008757AB" w:rsidRPr="007167EE">
              <w:rPr>
                <w:rFonts w:hint="eastAsia"/>
                <w:b/>
                <w:bCs/>
                <w:sz w:val="20"/>
                <w:szCs w:val="20"/>
                <w:lang w:val="en-CA" w:eastAsia="zh-CN"/>
              </w:rPr>
              <w:t>美元</w:t>
            </w:r>
            <w:r w:rsidR="00603888" w:rsidRPr="007167EE">
              <w:rPr>
                <w:b/>
                <w:bCs/>
                <w:sz w:val="20"/>
                <w:szCs w:val="20"/>
                <w:lang w:val="en-CA" w:eastAsia="en-CA"/>
              </w:rPr>
              <w:t>)*</w:t>
            </w:r>
          </w:p>
        </w:tc>
      </w:tr>
      <w:tr w:rsidR="00603888" w:rsidRPr="007167EE" w14:paraId="1B63C42D" w14:textId="77777777" w:rsidTr="006B723C">
        <w:tc>
          <w:tcPr>
            <w:tcW w:w="1890" w:type="dxa"/>
            <w:vMerge/>
            <w:tcBorders>
              <w:top w:val="single" w:sz="4" w:space="0" w:color="auto"/>
              <w:left w:val="single" w:sz="4" w:space="0" w:color="auto"/>
              <w:bottom w:val="single" w:sz="4" w:space="0" w:color="auto"/>
              <w:right w:val="single" w:sz="4" w:space="0" w:color="auto"/>
            </w:tcBorders>
            <w:hideMark/>
          </w:tcPr>
          <w:p w14:paraId="51AC32CF" w14:textId="77777777" w:rsidR="00603888" w:rsidRPr="007167EE" w:rsidRDefault="00603888" w:rsidP="00424985">
            <w:pPr>
              <w:keepNext/>
              <w:jc w:val="left"/>
              <w:rPr>
                <w:b/>
                <w:bCs/>
                <w:sz w:val="20"/>
                <w:szCs w:val="20"/>
                <w:lang w:val="en-CA" w:eastAsia="en-CA"/>
              </w:rPr>
            </w:pP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6260AE9" w14:textId="207AA672" w:rsidR="00603888" w:rsidRPr="007167EE" w:rsidRDefault="008757AB" w:rsidP="002B256F">
            <w:pPr>
              <w:keepNext/>
              <w:jc w:val="center"/>
              <w:rPr>
                <w:b/>
                <w:bCs/>
                <w:sz w:val="20"/>
                <w:szCs w:val="20"/>
                <w:lang w:val="en-CA" w:eastAsia="en-CA"/>
              </w:rPr>
            </w:pPr>
            <w:r w:rsidRPr="007167EE">
              <w:rPr>
                <w:rFonts w:hint="eastAsia"/>
                <w:b/>
                <w:bCs/>
                <w:sz w:val="20"/>
                <w:szCs w:val="20"/>
                <w:lang w:val="en-US" w:eastAsia="zh-CN"/>
              </w:rPr>
              <w:t>核准</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C7D7313" w14:textId="5AB8DFCE" w:rsidR="00603888" w:rsidRPr="007167EE" w:rsidRDefault="008757AB" w:rsidP="002B256F">
            <w:pPr>
              <w:keepNext/>
              <w:jc w:val="center"/>
              <w:rPr>
                <w:b/>
                <w:bCs/>
                <w:sz w:val="20"/>
                <w:szCs w:val="20"/>
                <w:lang w:val="en-CA" w:eastAsia="en-CA"/>
              </w:rPr>
            </w:pPr>
            <w:r w:rsidRPr="007167EE">
              <w:rPr>
                <w:rFonts w:hint="eastAsia"/>
                <w:b/>
                <w:bCs/>
                <w:sz w:val="20"/>
                <w:szCs w:val="20"/>
                <w:lang w:val="en-US" w:eastAsia="zh-CN"/>
              </w:rPr>
              <w:t>完成</w:t>
            </w:r>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3B45EFE" w14:textId="52AC2792" w:rsidR="00603888" w:rsidRPr="007167EE" w:rsidRDefault="008757AB" w:rsidP="002B256F">
            <w:pPr>
              <w:keepNext/>
              <w:jc w:val="center"/>
              <w:rPr>
                <w:b/>
                <w:bCs/>
                <w:sz w:val="20"/>
                <w:szCs w:val="20"/>
                <w:lang w:val="en-CA" w:eastAsia="en-CA"/>
              </w:rPr>
            </w:pPr>
            <w:r w:rsidRPr="007167EE">
              <w:rPr>
                <w:rFonts w:hint="eastAsia"/>
                <w:b/>
                <w:bCs/>
                <w:sz w:val="20"/>
                <w:szCs w:val="20"/>
                <w:lang w:val="en-US" w:eastAsia="zh-CN"/>
              </w:rPr>
              <w:t>完成率</w:t>
            </w:r>
            <w:r w:rsidRPr="007167EE">
              <w:rPr>
                <w:b/>
                <w:bCs/>
                <w:sz w:val="20"/>
                <w:szCs w:val="20"/>
                <w:lang w:val="en-US" w:eastAsia="en-CA"/>
              </w:rPr>
              <w:t>%</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9AD0DDD" w14:textId="0EB1EEC5" w:rsidR="00603888" w:rsidRPr="007167EE" w:rsidRDefault="008757AB" w:rsidP="008757AB">
            <w:pPr>
              <w:keepNext/>
              <w:jc w:val="center"/>
              <w:rPr>
                <w:b/>
                <w:bCs/>
                <w:sz w:val="20"/>
                <w:szCs w:val="20"/>
                <w:lang w:val="en-CA" w:eastAsia="en-CA"/>
              </w:rPr>
            </w:pPr>
            <w:r w:rsidRPr="007167EE">
              <w:rPr>
                <w:rFonts w:hint="eastAsia"/>
                <w:b/>
                <w:bCs/>
                <w:sz w:val="20"/>
                <w:szCs w:val="20"/>
                <w:lang w:val="en-US" w:eastAsia="zh-CN"/>
              </w:rPr>
              <w:t>核准</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EF9BE15" w14:textId="0B6AB1C4" w:rsidR="00603888" w:rsidRPr="007167EE" w:rsidRDefault="00A650FB" w:rsidP="002B256F">
            <w:pPr>
              <w:keepNext/>
              <w:jc w:val="center"/>
              <w:rPr>
                <w:b/>
                <w:bCs/>
                <w:sz w:val="20"/>
                <w:szCs w:val="20"/>
                <w:lang w:val="en-CA" w:eastAsia="en-CA"/>
              </w:rPr>
            </w:pPr>
            <w:r w:rsidRPr="007167EE">
              <w:rPr>
                <w:rFonts w:hint="eastAsia"/>
                <w:b/>
                <w:bCs/>
                <w:sz w:val="20"/>
                <w:szCs w:val="20"/>
                <w:lang w:val="en-CA" w:eastAsia="zh-CN"/>
              </w:rPr>
              <w:t>付款</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DFE33EC" w14:textId="4EFA904A" w:rsidR="00603888" w:rsidRPr="007167EE" w:rsidRDefault="008757AB" w:rsidP="002B256F">
            <w:pPr>
              <w:keepNext/>
              <w:jc w:val="center"/>
              <w:rPr>
                <w:b/>
                <w:bCs/>
                <w:sz w:val="20"/>
                <w:szCs w:val="20"/>
                <w:lang w:val="en-CA" w:eastAsia="en-CA"/>
              </w:rPr>
            </w:pPr>
            <w:r w:rsidRPr="007167EE">
              <w:rPr>
                <w:rFonts w:hint="eastAsia"/>
                <w:b/>
                <w:bCs/>
                <w:sz w:val="20"/>
                <w:szCs w:val="20"/>
                <w:lang w:val="en-US" w:eastAsia="zh-CN"/>
              </w:rPr>
              <w:t>余额</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C1ACE29" w14:textId="02D82486" w:rsidR="00603888" w:rsidRPr="007167EE" w:rsidRDefault="00A650FB" w:rsidP="002B256F">
            <w:pPr>
              <w:keepNext/>
              <w:jc w:val="center"/>
              <w:rPr>
                <w:b/>
                <w:bCs/>
                <w:sz w:val="20"/>
                <w:szCs w:val="20"/>
                <w:lang w:val="en-CA" w:eastAsia="en-CA"/>
              </w:rPr>
            </w:pPr>
            <w:r w:rsidRPr="007167EE">
              <w:rPr>
                <w:rFonts w:hint="eastAsia"/>
                <w:b/>
                <w:bCs/>
                <w:sz w:val="20"/>
                <w:szCs w:val="20"/>
                <w:lang w:val="en-US" w:eastAsia="zh-CN"/>
              </w:rPr>
              <w:t>付款</w:t>
            </w:r>
            <w:r w:rsidR="008757AB" w:rsidRPr="007167EE">
              <w:rPr>
                <w:rFonts w:hint="eastAsia"/>
                <w:b/>
                <w:bCs/>
                <w:sz w:val="20"/>
                <w:szCs w:val="20"/>
                <w:lang w:val="en-US" w:eastAsia="zh-CN"/>
              </w:rPr>
              <w:t>率</w:t>
            </w:r>
            <w:r w:rsidR="00603888" w:rsidRPr="007167EE">
              <w:rPr>
                <w:b/>
                <w:bCs/>
                <w:sz w:val="20"/>
                <w:szCs w:val="20"/>
                <w:lang w:val="en-US" w:eastAsia="en-CA"/>
              </w:rPr>
              <w:t xml:space="preserve">% </w:t>
            </w:r>
          </w:p>
        </w:tc>
      </w:tr>
      <w:tr w:rsidR="00603888" w:rsidRPr="007167EE" w14:paraId="6C814F68" w14:textId="77777777" w:rsidTr="006B723C">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5D69BE8C" w14:textId="449CCB10" w:rsidR="00603888" w:rsidRPr="007167EE" w:rsidRDefault="008757AB" w:rsidP="00424985">
            <w:pPr>
              <w:jc w:val="left"/>
              <w:rPr>
                <w:sz w:val="20"/>
                <w:szCs w:val="20"/>
                <w:lang w:val="en-CA" w:eastAsia="en-CA"/>
              </w:rPr>
            </w:pPr>
            <w:r w:rsidRPr="007167EE">
              <w:rPr>
                <w:rFonts w:hint="eastAsia"/>
                <w:sz w:val="20"/>
                <w:szCs w:val="20"/>
                <w:lang w:val="en-CA" w:eastAsia="zh-CN"/>
              </w:rPr>
              <w:t>投资</w:t>
            </w:r>
            <w:r w:rsidR="009E54F2" w:rsidRPr="007167EE">
              <w:rPr>
                <w:sz w:val="20"/>
                <w:szCs w:val="20"/>
                <w:lang w:val="en-CA" w:eastAsia="en-CA"/>
              </w:rPr>
              <w:t>**</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3CBFF6A6" w14:textId="77777777" w:rsidR="00603888" w:rsidRPr="007167EE" w:rsidRDefault="00603888" w:rsidP="006B723C">
            <w:pPr>
              <w:jc w:val="right"/>
              <w:rPr>
                <w:sz w:val="20"/>
                <w:szCs w:val="20"/>
                <w:lang w:val="en-CA" w:eastAsia="en-CA"/>
              </w:rPr>
            </w:pPr>
            <w:r w:rsidRPr="007167EE">
              <w:rPr>
                <w:sz w:val="20"/>
                <w:szCs w:val="20"/>
                <w:lang w:val="en-CA" w:eastAsia="en-CA"/>
              </w:rPr>
              <w:t>3</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B660676" w14:textId="77777777" w:rsidR="00603888" w:rsidRPr="007167EE" w:rsidRDefault="00603888" w:rsidP="006B723C">
            <w:pPr>
              <w:jc w:val="right"/>
              <w:rPr>
                <w:sz w:val="20"/>
                <w:szCs w:val="20"/>
                <w:lang w:val="en-CA" w:eastAsia="en-CA"/>
              </w:rPr>
            </w:pPr>
            <w:r w:rsidRPr="007167EE">
              <w:rPr>
                <w:sz w:val="20"/>
                <w:szCs w:val="20"/>
                <w:lang w:val="en-CA" w:eastAsia="en-CA"/>
              </w:rPr>
              <w:t> </w:t>
            </w:r>
            <w:r w:rsidR="006B723C" w:rsidRPr="007167EE">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0412B3A3" w14:textId="77777777" w:rsidR="00603888" w:rsidRPr="007167EE" w:rsidRDefault="00603888" w:rsidP="006B723C">
            <w:pPr>
              <w:jc w:val="right"/>
              <w:rPr>
                <w:sz w:val="20"/>
                <w:szCs w:val="20"/>
                <w:lang w:val="en-CA" w:eastAsia="en-CA"/>
              </w:rPr>
            </w:pPr>
            <w:r w:rsidRPr="007167EE">
              <w:rPr>
                <w:sz w:val="20"/>
                <w:szCs w:val="20"/>
                <w:lang w:val="en-CA" w:eastAsia="en-CA"/>
              </w:rPr>
              <w:t>0</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5C8234BA" w14:textId="77777777" w:rsidR="00603888" w:rsidRPr="007167EE" w:rsidRDefault="00603888" w:rsidP="006B723C">
            <w:pPr>
              <w:jc w:val="right"/>
              <w:rPr>
                <w:sz w:val="20"/>
                <w:szCs w:val="20"/>
                <w:lang w:val="en-CA" w:eastAsia="en-CA"/>
              </w:rPr>
            </w:pPr>
            <w:r w:rsidRPr="007167EE">
              <w:rPr>
                <w:sz w:val="20"/>
                <w:szCs w:val="20"/>
                <w:lang w:val="en-CA" w:eastAsia="en-CA"/>
              </w:rPr>
              <w:t>3,912,736</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0A2DAC79" w14:textId="77777777" w:rsidR="00603888" w:rsidRPr="007167EE" w:rsidRDefault="00603888" w:rsidP="006B723C">
            <w:pPr>
              <w:jc w:val="right"/>
              <w:rPr>
                <w:sz w:val="20"/>
                <w:szCs w:val="20"/>
                <w:lang w:val="en-CA" w:eastAsia="en-CA"/>
              </w:rPr>
            </w:pPr>
            <w:r w:rsidRPr="007167EE">
              <w:rPr>
                <w:sz w:val="20"/>
                <w:szCs w:val="20"/>
                <w:lang w:val="en-CA" w:eastAsia="en-CA"/>
              </w:rPr>
              <w:t>785</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153E5CD3" w14:textId="77777777" w:rsidR="00603888" w:rsidRPr="007167EE" w:rsidRDefault="00603888" w:rsidP="006B723C">
            <w:pPr>
              <w:jc w:val="right"/>
              <w:rPr>
                <w:sz w:val="20"/>
                <w:szCs w:val="20"/>
                <w:lang w:val="en-CA" w:eastAsia="en-CA"/>
              </w:rPr>
            </w:pPr>
            <w:r w:rsidRPr="007167EE">
              <w:rPr>
                <w:sz w:val="20"/>
                <w:szCs w:val="20"/>
                <w:lang w:val="en-CA" w:eastAsia="en-CA"/>
              </w:rPr>
              <w:t>3,911,951</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147BCD57" w14:textId="77777777" w:rsidR="00603888" w:rsidRPr="007167EE" w:rsidRDefault="00603888" w:rsidP="006B723C">
            <w:pPr>
              <w:jc w:val="right"/>
              <w:rPr>
                <w:sz w:val="20"/>
                <w:szCs w:val="20"/>
                <w:lang w:val="en-CA" w:eastAsia="en-CA"/>
              </w:rPr>
            </w:pPr>
            <w:r w:rsidRPr="007167EE">
              <w:rPr>
                <w:sz w:val="20"/>
                <w:szCs w:val="20"/>
                <w:lang w:val="en-CA" w:eastAsia="en-CA"/>
              </w:rPr>
              <w:t>0</w:t>
            </w:r>
          </w:p>
        </w:tc>
      </w:tr>
      <w:tr w:rsidR="00603888" w:rsidRPr="007167EE" w14:paraId="492D2D9E" w14:textId="77777777" w:rsidTr="006B723C">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37D02997" w14:textId="43F2A0A3" w:rsidR="00603888" w:rsidRPr="007167EE" w:rsidRDefault="008757AB" w:rsidP="00424985">
            <w:pPr>
              <w:jc w:val="left"/>
              <w:rPr>
                <w:sz w:val="20"/>
                <w:szCs w:val="20"/>
                <w:lang w:val="en-CA" w:eastAsia="en-CA"/>
              </w:rPr>
            </w:pPr>
            <w:r w:rsidRPr="007167EE">
              <w:rPr>
                <w:rFonts w:hint="eastAsia"/>
                <w:sz w:val="20"/>
                <w:szCs w:val="20"/>
                <w:lang w:val="en-CA" w:eastAsia="zh-CN"/>
              </w:rPr>
              <w:t>项目编制</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47D85368" w14:textId="77777777" w:rsidR="00603888" w:rsidRPr="007167EE" w:rsidRDefault="00603888" w:rsidP="006B723C">
            <w:pPr>
              <w:jc w:val="right"/>
              <w:rPr>
                <w:sz w:val="20"/>
                <w:szCs w:val="20"/>
                <w:lang w:val="en-CA" w:eastAsia="en-CA"/>
              </w:rPr>
            </w:pPr>
            <w:r w:rsidRPr="007167EE">
              <w:rPr>
                <w:sz w:val="20"/>
                <w:szCs w:val="20"/>
                <w:lang w:val="en-CA" w:eastAsia="en-CA"/>
              </w:rPr>
              <w:t>4</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5104968B" w14:textId="77777777" w:rsidR="00603888" w:rsidRPr="007167EE" w:rsidRDefault="00603888" w:rsidP="006B723C">
            <w:pPr>
              <w:jc w:val="right"/>
              <w:rPr>
                <w:sz w:val="20"/>
                <w:szCs w:val="20"/>
                <w:lang w:val="en-CA" w:eastAsia="en-CA"/>
              </w:rPr>
            </w:pPr>
            <w:r w:rsidRPr="007167EE">
              <w:rPr>
                <w:sz w:val="20"/>
                <w:szCs w:val="20"/>
                <w:lang w:val="en-CA" w:eastAsia="en-CA"/>
              </w:rPr>
              <w:t>3</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38104390" w14:textId="77777777" w:rsidR="00603888" w:rsidRPr="007167EE" w:rsidRDefault="00603888" w:rsidP="006B723C">
            <w:pPr>
              <w:jc w:val="right"/>
              <w:rPr>
                <w:sz w:val="20"/>
                <w:szCs w:val="20"/>
                <w:lang w:val="en-CA" w:eastAsia="en-CA"/>
              </w:rPr>
            </w:pPr>
            <w:r w:rsidRPr="007167EE">
              <w:rPr>
                <w:sz w:val="20"/>
                <w:szCs w:val="20"/>
                <w:lang w:val="en-CA" w:eastAsia="en-CA"/>
              </w:rPr>
              <w:t>75</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62FCC8D2" w14:textId="77777777" w:rsidR="00603888" w:rsidRPr="007167EE" w:rsidRDefault="00603888" w:rsidP="006B723C">
            <w:pPr>
              <w:jc w:val="right"/>
              <w:rPr>
                <w:sz w:val="20"/>
                <w:szCs w:val="20"/>
                <w:lang w:val="en-CA" w:eastAsia="en-CA"/>
              </w:rPr>
            </w:pPr>
            <w:r w:rsidRPr="007167EE">
              <w:rPr>
                <w:sz w:val="20"/>
                <w:szCs w:val="20"/>
                <w:lang w:val="en-CA" w:eastAsia="en-CA"/>
              </w:rPr>
              <w:t>120,000</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16B11481" w14:textId="77777777" w:rsidR="00603888" w:rsidRPr="007167EE" w:rsidRDefault="00603888" w:rsidP="006B723C">
            <w:pPr>
              <w:jc w:val="right"/>
              <w:rPr>
                <w:sz w:val="20"/>
                <w:szCs w:val="20"/>
                <w:lang w:val="en-CA" w:eastAsia="en-CA"/>
              </w:rPr>
            </w:pPr>
            <w:r w:rsidRPr="007167EE">
              <w:rPr>
                <w:sz w:val="20"/>
                <w:szCs w:val="20"/>
                <w:lang w:val="en-CA" w:eastAsia="en-CA"/>
              </w:rPr>
              <w:t>78,522</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26C6824" w14:textId="77777777" w:rsidR="00603888" w:rsidRPr="007167EE" w:rsidRDefault="00603888" w:rsidP="006B723C">
            <w:pPr>
              <w:jc w:val="right"/>
              <w:rPr>
                <w:sz w:val="20"/>
                <w:szCs w:val="20"/>
                <w:lang w:val="en-CA" w:eastAsia="en-CA"/>
              </w:rPr>
            </w:pPr>
            <w:r w:rsidRPr="007167EE">
              <w:rPr>
                <w:sz w:val="20"/>
                <w:szCs w:val="20"/>
                <w:lang w:val="en-CA" w:eastAsia="en-CA"/>
              </w:rPr>
              <w:t>41,478</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33E3E74C" w14:textId="77777777" w:rsidR="00603888" w:rsidRPr="007167EE" w:rsidRDefault="00603888" w:rsidP="006B723C">
            <w:pPr>
              <w:jc w:val="right"/>
              <w:rPr>
                <w:sz w:val="20"/>
                <w:szCs w:val="20"/>
                <w:lang w:val="en-CA" w:eastAsia="en-CA"/>
              </w:rPr>
            </w:pPr>
            <w:r w:rsidRPr="007167EE">
              <w:rPr>
                <w:sz w:val="20"/>
                <w:szCs w:val="20"/>
                <w:lang w:val="en-CA" w:eastAsia="en-CA"/>
              </w:rPr>
              <w:t>65</w:t>
            </w:r>
          </w:p>
        </w:tc>
      </w:tr>
      <w:tr w:rsidR="00603888" w:rsidRPr="007167EE" w14:paraId="6E2B4D69" w14:textId="77777777" w:rsidTr="006B723C">
        <w:tc>
          <w:tcPr>
            <w:tcW w:w="1890" w:type="dxa"/>
            <w:tcBorders>
              <w:top w:val="nil"/>
              <w:left w:val="single" w:sz="4" w:space="0" w:color="auto"/>
              <w:bottom w:val="single" w:sz="4" w:space="0" w:color="auto"/>
              <w:right w:val="single" w:sz="4" w:space="0" w:color="auto"/>
            </w:tcBorders>
            <w:shd w:val="clear" w:color="auto" w:fill="auto"/>
            <w:hideMark/>
          </w:tcPr>
          <w:p w14:paraId="653BEC86" w14:textId="2B62A54D" w:rsidR="00603888" w:rsidRPr="007167EE" w:rsidRDefault="008757AB" w:rsidP="00424985">
            <w:pPr>
              <w:jc w:val="left"/>
              <w:rPr>
                <w:sz w:val="20"/>
                <w:szCs w:val="20"/>
                <w:lang w:val="en-CA" w:eastAsia="en-CA"/>
              </w:rPr>
            </w:pPr>
            <w:r w:rsidRPr="007167EE">
              <w:rPr>
                <w:rFonts w:hint="eastAsia"/>
                <w:sz w:val="20"/>
                <w:szCs w:val="20"/>
                <w:lang w:val="en-CA" w:eastAsia="zh-CN"/>
              </w:rPr>
              <w:t>技术援助</w:t>
            </w:r>
            <w:r w:rsidR="00603888" w:rsidRPr="007167EE">
              <w:rPr>
                <w:sz w:val="20"/>
                <w:szCs w:val="20"/>
                <w:lang w:val="en-CA" w:eastAsia="en-CA"/>
              </w:rPr>
              <w:t>-</w:t>
            </w:r>
            <w:r w:rsidRPr="007167EE">
              <w:rPr>
                <w:sz w:val="20"/>
                <w:szCs w:val="20"/>
                <w:lang w:val="en-CA" w:eastAsia="en-CA"/>
              </w:rPr>
              <w:t xml:space="preserve">- </w:t>
            </w:r>
            <w:r w:rsidR="00603888" w:rsidRPr="007167EE">
              <w:rPr>
                <w:sz w:val="20"/>
                <w:szCs w:val="20"/>
                <w:lang w:val="en-CA" w:eastAsia="en-CA"/>
              </w:rPr>
              <w:t xml:space="preserve"> </w:t>
            </w:r>
            <w:r w:rsidRPr="007167EE">
              <w:rPr>
                <w:rFonts w:hint="eastAsia"/>
                <w:sz w:val="20"/>
                <w:szCs w:val="20"/>
                <w:lang w:val="en-CA" w:eastAsia="zh-CN"/>
              </w:rPr>
              <w:t>扶持活动</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46EDC09F" w14:textId="77777777" w:rsidR="00603888" w:rsidRPr="007167EE" w:rsidRDefault="00603888" w:rsidP="006B723C">
            <w:pPr>
              <w:jc w:val="right"/>
              <w:rPr>
                <w:sz w:val="20"/>
                <w:szCs w:val="20"/>
                <w:lang w:val="en-CA" w:eastAsia="en-CA"/>
              </w:rPr>
            </w:pPr>
            <w:r w:rsidRPr="007167EE">
              <w:rPr>
                <w:sz w:val="20"/>
                <w:szCs w:val="20"/>
                <w:lang w:val="en-CA" w:eastAsia="en-CA"/>
              </w:rPr>
              <w:t>27</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A037BD7" w14:textId="77777777" w:rsidR="00603888" w:rsidRPr="007167EE" w:rsidRDefault="00603888" w:rsidP="006B723C">
            <w:pPr>
              <w:jc w:val="right"/>
              <w:rPr>
                <w:sz w:val="20"/>
                <w:szCs w:val="20"/>
                <w:lang w:val="en-CA" w:eastAsia="en-CA"/>
              </w:rPr>
            </w:pPr>
            <w:r w:rsidRPr="007167EE">
              <w:rPr>
                <w:sz w:val="20"/>
                <w:szCs w:val="20"/>
                <w:lang w:val="en-CA" w:eastAsia="en-CA"/>
              </w:rPr>
              <w:t> </w:t>
            </w:r>
            <w:r w:rsidR="006B723C" w:rsidRPr="007167EE">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62B2A60B" w14:textId="77777777" w:rsidR="00603888" w:rsidRPr="007167EE" w:rsidRDefault="00603888" w:rsidP="006B723C">
            <w:pPr>
              <w:jc w:val="right"/>
              <w:rPr>
                <w:sz w:val="20"/>
                <w:szCs w:val="20"/>
                <w:lang w:val="en-CA" w:eastAsia="en-CA"/>
              </w:rPr>
            </w:pPr>
            <w:r w:rsidRPr="007167EE">
              <w:rPr>
                <w:sz w:val="20"/>
                <w:szCs w:val="20"/>
                <w:lang w:val="en-CA" w:eastAsia="en-CA"/>
              </w:rPr>
              <w:t>0</w:t>
            </w:r>
          </w:p>
        </w:tc>
        <w:tc>
          <w:tcPr>
            <w:tcW w:w="1067" w:type="dxa"/>
            <w:tcBorders>
              <w:top w:val="nil"/>
              <w:left w:val="nil"/>
              <w:bottom w:val="single" w:sz="4" w:space="0" w:color="auto"/>
              <w:right w:val="single" w:sz="4" w:space="0" w:color="auto"/>
            </w:tcBorders>
            <w:shd w:val="clear" w:color="auto" w:fill="auto"/>
            <w:tcMar>
              <w:left w:w="115" w:type="dxa"/>
              <w:right w:w="144" w:type="dxa"/>
            </w:tcMar>
            <w:hideMark/>
          </w:tcPr>
          <w:p w14:paraId="7A98E403" w14:textId="77777777" w:rsidR="00603888" w:rsidRPr="007167EE" w:rsidRDefault="00603888" w:rsidP="006B723C">
            <w:pPr>
              <w:jc w:val="right"/>
              <w:rPr>
                <w:sz w:val="20"/>
                <w:szCs w:val="20"/>
                <w:lang w:val="en-CA" w:eastAsia="en-CA"/>
              </w:rPr>
            </w:pPr>
            <w:r w:rsidRPr="007167EE">
              <w:rPr>
                <w:sz w:val="20"/>
                <w:szCs w:val="20"/>
                <w:lang w:val="en-CA" w:eastAsia="en-CA"/>
              </w:rPr>
              <w:t>3,831,000</w:t>
            </w:r>
          </w:p>
        </w:tc>
        <w:tc>
          <w:tcPr>
            <w:tcW w:w="1067" w:type="dxa"/>
            <w:tcBorders>
              <w:top w:val="nil"/>
              <w:left w:val="nil"/>
              <w:bottom w:val="single" w:sz="4" w:space="0" w:color="auto"/>
              <w:right w:val="single" w:sz="4" w:space="0" w:color="auto"/>
            </w:tcBorders>
            <w:shd w:val="clear" w:color="auto" w:fill="auto"/>
            <w:tcMar>
              <w:left w:w="115" w:type="dxa"/>
              <w:right w:w="144" w:type="dxa"/>
            </w:tcMar>
            <w:hideMark/>
          </w:tcPr>
          <w:p w14:paraId="56703622" w14:textId="77777777" w:rsidR="00603888" w:rsidRPr="007167EE" w:rsidRDefault="00603888" w:rsidP="006B723C">
            <w:pPr>
              <w:jc w:val="right"/>
              <w:rPr>
                <w:sz w:val="20"/>
                <w:szCs w:val="20"/>
                <w:lang w:val="en-CA" w:eastAsia="en-CA"/>
              </w:rPr>
            </w:pPr>
            <w:r w:rsidRPr="007167EE">
              <w:rPr>
                <w:sz w:val="20"/>
                <w:szCs w:val="20"/>
                <w:lang w:val="en-CA" w:eastAsia="en-CA"/>
              </w:rPr>
              <w:t>735,541</w:t>
            </w:r>
          </w:p>
        </w:tc>
        <w:tc>
          <w:tcPr>
            <w:tcW w:w="1067" w:type="dxa"/>
            <w:tcBorders>
              <w:top w:val="nil"/>
              <w:left w:val="nil"/>
              <w:bottom w:val="single" w:sz="4" w:space="0" w:color="auto"/>
              <w:right w:val="single" w:sz="4" w:space="0" w:color="auto"/>
            </w:tcBorders>
            <w:shd w:val="clear" w:color="auto" w:fill="auto"/>
            <w:tcMar>
              <w:left w:w="115" w:type="dxa"/>
              <w:right w:w="144" w:type="dxa"/>
            </w:tcMar>
            <w:hideMark/>
          </w:tcPr>
          <w:p w14:paraId="29D997AF" w14:textId="77777777" w:rsidR="00603888" w:rsidRPr="007167EE" w:rsidRDefault="00603888" w:rsidP="006B723C">
            <w:pPr>
              <w:jc w:val="right"/>
              <w:rPr>
                <w:sz w:val="20"/>
                <w:szCs w:val="20"/>
                <w:lang w:val="en-CA" w:eastAsia="en-CA"/>
              </w:rPr>
            </w:pPr>
            <w:r w:rsidRPr="007167EE">
              <w:rPr>
                <w:sz w:val="20"/>
                <w:szCs w:val="20"/>
                <w:lang w:val="en-CA" w:eastAsia="en-CA"/>
              </w:rPr>
              <w:t>3,095,459</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1B9CEC8B" w14:textId="77777777" w:rsidR="00603888" w:rsidRPr="007167EE" w:rsidRDefault="00603888" w:rsidP="006B723C">
            <w:pPr>
              <w:jc w:val="right"/>
              <w:rPr>
                <w:sz w:val="20"/>
                <w:szCs w:val="20"/>
                <w:lang w:val="en-CA" w:eastAsia="en-CA"/>
              </w:rPr>
            </w:pPr>
            <w:r w:rsidRPr="007167EE">
              <w:rPr>
                <w:sz w:val="20"/>
                <w:szCs w:val="20"/>
                <w:lang w:val="en-CA" w:eastAsia="en-CA"/>
              </w:rPr>
              <w:t>19</w:t>
            </w:r>
          </w:p>
        </w:tc>
      </w:tr>
      <w:tr w:rsidR="00603888" w:rsidRPr="007167EE" w14:paraId="273C0129" w14:textId="77777777" w:rsidTr="006B723C">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0E45A8D6" w14:textId="361D4558" w:rsidR="00603888" w:rsidRPr="007167EE" w:rsidRDefault="00275E1F" w:rsidP="00424985">
            <w:pPr>
              <w:jc w:val="left"/>
              <w:rPr>
                <w:b/>
                <w:bCs/>
                <w:sz w:val="20"/>
                <w:szCs w:val="20"/>
                <w:lang w:val="en-CA" w:eastAsia="en-CA"/>
              </w:rPr>
            </w:pPr>
            <w:r w:rsidRPr="007167EE">
              <w:rPr>
                <w:rFonts w:hint="eastAsia"/>
                <w:b/>
                <w:bCs/>
                <w:sz w:val="20"/>
                <w:szCs w:val="20"/>
                <w:lang w:val="en-CA" w:eastAsia="zh-CN"/>
              </w:rPr>
              <w:t>合计</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16ADE9A" w14:textId="77777777" w:rsidR="00603888" w:rsidRPr="007167EE" w:rsidRDefault="00603888" w:rsidP="006B723C">
            <w:pPr>
              <w:jc w:val="right"/>
              <w:rPr>
                <w:b/>
                <w:bCs/>
                <w:sz w:val="20"/>
                <w:szCs w:val="20"/>
                <w:lang w:val="en-CA" w:eastAsia="en-CA"/>
              </w:rPr>
            </w:pPr>
            <w:r w:rsidRPr="007167EE">
              <w:rPr>
                <w:b/>
                <w:bCs/>
                <w:sz w:val="20"/>
                <w:szCs w:val="20"/>
                <w:lang w:val="en-CA" w:eastAsia="en-CA"/>
              </w:rPr>
              <w:t>34</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1BEA9104" w14:textId="77777777" w:rsidR="00603888" w:rsidRPr="007167EE" w:rsidRDefault="00603888" w:rsidP="006B723C">
            <w:pPr>
              <w:jc w:val="right"/>
              <w:rPr>
                <w:b/>
                <w:bCs/>
                <w:sz w:val="20"/>
                <w:szCs w:val="20"/>
                <w:lang w:val="en-CA" w:eastAsia="en-CA"/>
              </w:rPr>
            </w:pPr>
            <w:r w:rsidRPr="007167EE">
              <w:rPr>
                <w:b/>
                <w:bCs/>
                <w:sz w:val="20"/>
                <w:szCs w:val="20"/>
                <w:lang w:val="en-CA" w:eastAsia="en-CA"/>
              </w:rPr>
              <w:t>3</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10C9FC7B" w14:textId="77777777" w:rsidR="00603888" w:rsidRPr="007167EE" w:rsidRDefault="00603888" w:rsidP="006B723C">
            <w:pPr>
              <w:jc w:val="right"/>
              <w:rPr>
                <w:b/>
                <w:bCs/>
                <w:sz w:val="20"/>
                <w:szCs w:val="20"/>
                <w:lang w:val="en-CA" w:eastAsia="en-CA"/>
              </w:rPr>
            </w:pPr>
            <w:r w:rsidRPr="007167EE">
              <w:rPr>
                <w:b/>
                <w:bCs/>
                <w:sz w:val="20"/>
                <w:szCs w:val="20"/>
                <w:lang w:val="en-CA" w:eastAsia="en-CA"/>
              </w:rPr>
              <w:t>9</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FE7ACBD" w14:textId="77777777" w:rsidR="00603888" w:rsidRPr="007167EE" w:rsidRDefault="00603888" w:rsidP="006B723C">
            <w:pPr>
              <w:jc w:val="right"/>
              <w:rPr>
                <w:b/>
                <w:bCs/>
                <w:sz w:val="20"/>
                <w:szCs w:val="20"/>
                <w:lang w:val="en-CA" w:eastAsia="en-CA"/>
              </w:rPr>
            </w:pPr>
            <w:r w:rsidRPr="007167EE">
              <w:rPr>
                <w:b/>
                <w:bCs/>
                <w:sz w:val="20"/>
                <w:szCs w:val="20"/>
                <w:lang w:val="en-CA" w:eastAsia="en-CA"/>
              </w:rPr>
              <w:t>7,863,736</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65DA8F06" w14:textId="77777777" w:rsidR="00603888" w:rsidRPr="007167EE" w:rsidRDefault="00603888" w:rsidP="006B723C">
            <w:pPr>
              <w:jc w:val="right"/>
              <w:rPr>
                <w:b/>
                <w:bCs/>
                <w:sz w:val="20"/>
                <w:szCs w:val="20"/>
                <w:lang w:val="en-CA" w:eastAsia="en-CA"/>
              </w:rPr>
            </w:pPr>
            <w:r w:rsidRPr="007167EE">
              <w:rPr>
                <w:b/>
                <w:bCs/>
                <w:sz w:val="20"/>
                <w:szCs w:val="20"/>
                <w:lang w:val="en-CA" w:eastAsia="en-CA"/>
              </w:rPr>
              <w:t>814,848</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0CADB425" w14:textId="77777777" w:rsidR="00603888" w:rsidRPr="007167EE" w:rsidRDefault="00603888" w:rsidP="006B723C">
            <w:pPr>
              <w:jc w:val="right"/>
              <w:rPr>
                <w:b/>
                <w:bCs/>
                <w:sz w:val="20"/>
                <w:szCs w:val="20"/>
                <w:lang w:val="en-CA" w:eastAsia="en-CA"/>
              </w:rPr>
            </w:pPr>
            <w:r w:rsidRPr="007167EE">
              <w:rPr>
                <w:b/>
                <w:bCs/>
                <w:sz w:val="20"/>
                <w:szCs w:val="20"/>
                <w:lang w:val="en-CA" w:eastAsia="en-CA"/>
              </w:rPr>
              <w:t>7,048,888</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7EE4B68B" w14:textId="77777777" w:rsidR="00603888" w:rsidRPr="007167EE" w:rsidRDefault="00603888" w:rsidP="006B723C">
            <w:pPr>
              <w:jc w:val="right"/>
              <w:rPr>
                <w:b/>
                <w:bCs/>
                <w:sz w:val="20"/>
                <w:szCs w:val="20"/>
                <w:lang w:val="en-CA" w:eastAsia="en-CA"/>
              </w:rPr>
            </w:pPr>
            <w:r w:rsidRPr="007167EE">
              <w:rPr>
                <w:b/>
                <w:bCs/>
                <w:sz w:val="20"/>
                <w:szCs w:val="20"/>
                <w:lang w:val="en-CA" w:eastAsia="en-CA"/>
              </w:rPr>
              <w:t>10</w:t>
            </w:r>
          </w:p>
        </w:tc>
      </w:tr>
    </w:tbl>
    <w:p w14:paraId="440555BD" w14:textId="3BEA4851" w:rsidR="009E54F2" w:rsidRPr="007167EE" w:rsidRDefault="00603888" w:rsidP="00424985">
      <w:pPr>
        <w:rPr>
          <w:sz w:val="18"/>
          <w:szCs w:val="18"/>
          <w:lang w:val="en-CA"/>
        </w:rPr>
      </w:pPr>
      <w:r w:rsidRPr="007167EE">
        <w:rPr>
          <w:sz w:val="18"/>
          <w:szCs w:val="18"/>
          <w:lang w:val="en-CA"/>
        </w:rPr>
        <w:t>*</w:t>
      </w:r>
      <w:r w:rsidR="008757AB" w:rsidRPr="007167EE">
        <w:rPr>
          <w:rFonts w:hint="eastAsia"/>
          <w:sz w:val="18"/>
          <w:szCs w:val="18"/>
          <w:lang w:val="en-CA"/>
        </w:rPr>
        <w:t>不包括机构支助费用</w:t>
      </w:r>
      <w:r w:rsidR="008757AB" w:rsidRPr="007167EE">
        <w:rPr>
          <w:rFonts w:hint="eastAsia"/>
          <w:sz w:val="18"/>
          <w:szCs w:val="18"/>
          <w:lang w:val="en-CA" w:eastAsia="zh-CN"/>
        </w:rPr>
        <w:t>。</w:t>
      </w:r>
    </w:p>
    <w:p w14:paraId="1BB71751" w14:textId="5469E982" w:rsidR="009E54F2" w:rsidRPr="007167EE" w:rsidRDefault="009E54F2" w:rsidP="00424985">
      <w:pPr>
        <w:rPr>
          <w:sz w:val="20"/>
          <w:szCs w:val="20"/>
          <w:lang w:val="en-CA" w:eastAsia="zh-CN"/>
        </w:rPr>
      </w:pPr>
      <w:r w:rsidRPr="007167EE">
        <w:rPr>
          <w:sz w:val="20"/>
          <w:szCs w:val="20"/>
          <w:lang w:val="en-CA" w:eastAsia="zh-CN"/>
        </w:rPr>
        <w:t xml:space="preserve">** </w:t>
      </w:r>
      <w:r w:rsidR="008757AB" w:rsidRPr="007167EE">
        <w:rPr>
          <w:rFonts w:hint="eastAsia"/>
          <w:sz w:val="20"/>
          <w:szCs w:val="20"/>
          <w:lang w:val="en-CA" w:eastAsia="zh-CN"/>
        </w:rPr>
        <w:t>淘汰</w:t>
      </w:r>
      <w:r w:rsidR="002B256F" w:rsidRPr="007167EE">
        <w:rPr>
          <w:sz w:val="20"/>
          <w:szCs w:val="20"/>
          <w:lang w:val="en-CA" w:eastAsia="zh-CN"/>
        </w:rPr>
        <w:t xml:space="preserve"> 265.</w:t>
      </w:r>
      <w:r w:rsidR="00365551" w:rsidRPr="007167EE">
        <w:rPr>
          <w:sz w:val="20"/>
          <w:szCs w:val="20"/>
          <w:lang w:val="en-CA" w:eastAsia="zh-CN"/>
        </w:rPr>
        <w:t>2</w:t>
      </w:r>
      <w:r w:rsidR="002B256F" w:rsidRPr="007167EE">
        <w:rPr>
          <w:sz w:val="20"/>
          <w:szCs w:val="20"/>
          <w:lang w:val="en-CA" w:eastAsia="zh-CN"/>
        </w:rPr>
        <w:t xml:space="preserve"> </w:t>
      </w:r>
      <w:r w:rsidR="008757AB" w:rsidRPr="007167EE">
        <w:rPr>
          <w:rFonts w:hint="eastAsia"/>
          <w:sz w:val="20"/>
          <w:szCs w:val="20"/>
          <w:lang w:val="en-CA" w:eastAsia="zh-CN"/>
        </w:rPr>
        <w:t>吨氢氟烃</w:t>
      </w:r>
      <w:r w:rsidR="00E657F2" w:rsidRPr="007167EE">
        <w:rPr>
          <w:rFonts w:hint="eastAsia"/>
          <w:sz w:val="20"/>
          <w:szCs w:val="20"/>
          <w:lang w:val="en-CA" w:eastAsia="zh-CN"/>
        </w:rPr>
        <w:t xml:space="preserve"> </w:t>
      </w:r>
      <w:r w:rsidR="00BB326C" w:rsidRPr="007167EE">
        <w:rPr>
          <w:sz w:val="20"/>
          <w:szCs w:val="20"/>
          <w:lang w:val="en-CA" w:eastAsia="zh-CN"/>
        </w:rPr>
        <w:t xml:space="preserve">(508,586 </w:t>
      </w:r>
      <w:r w:rsidR="00BB326C" w:rsidRPr="007167EE">
        <w:rPr>
          <w:rFonts w:hint="eastAsia"/>
          <w:sz w:val="20"/>
          <w:szCs w:val="20"/>
          <w:lang w:val="en-CA" w:eastAsia="zh-CN"/>
        </w:rPr>
        <w:t>吨</w:t>
      </w:r>
      <w:r w:rsidR="00BB326C" w:rsidRPr="007167EE">
        <w:rPr>
          <w:sz w:val="20"/>
          <w:szCs w:val="20"/>
          <w:lang w:val="en-CA" w:eastAsia="zh-CN"/>
        </w:rPr>
        <w:t xml:space="preserve"> </w:t>
      </w:r>
      <w:r w:rsidR="00BB326C" w:rsidRPr="007167EE">
        <w:rPr>
          <w:rFonts w:hint="eastAsia"/>
          <w:sz w:val="20"/>
          <w:szCs w:val="20"/>
          <w:lang w:val="en-CA" w:eastAsia="zh-CN"/>
        </w:rPr>
        <w:t>二氧化碳当量</w:t>
      </w:r>
      <w:r w:rsidR="00BB326C" w:rsidRPr="007167EE">
        <w:rPr>
          <w:sz w:val="20"/>
          <w:szCs w:val="20"/>
          <w:lang w:val="en-CA" w:eastAsia="zh-CN"/>
        </w:rPr>
        <w:t>)</w:t>
      </w:r>
      <w:r w:rsidR="00BB326C" w:rsidRPr="007167EE">
        <w:rPr>
          <w:rFonts w:hint="eastAsia"/>
          <w:sz w:val="20"/>
          <w:szCs w:val="20"/>
          <w:lang w:val="en-CA" w:eastAsia="zh-CN"/>
        </w:rPr>
        <w:t>。</w:t>
      </w:r>
    </w:p>
    <w:p w14:paraId="5A06483B" w14:textId="77777777" w:rsidR="009E54F2" w:rsidRPr="007167EE" w:rsidRDefault="009E54F2" w:rsidP="00424985">
      <w:pPr>
        <w:rPr>
          <w:sz w:val="18"/>
          <w:szCs w:val="18"/>
          <w:lang w:val="en-CA" w:eastAsia="zh-CN"/>
        </w:rPr>
      </w:pPr>
    </w:p>
    <w:p w14:paraId="3E0DD60D" w14:textId="505C3CCD" w:rsidR="00A708A1" w:rsidRPr="007167EE" w:rsidRDefault="004D1BB8" w:rsidP="00937DB0">
      <w:pPr>
        <w:pStyle w:val="Heading1"/>
        <w:rPr>
          <w:lang w:val="en-CA" w:eastAsia="zh-CN"/>
        </w:rPr>
      </w:pPr>
      <w:r w:rsidRPr="007167EE">
        <w:rPr>
          <w:rFonts w:ascii="SimSun" w:hAnsi="SimSun" w:hint="eastAsia"/>
          <w:sz w:val="24"/>
          <w:szCs w:val="24"/>
          <w:lang w:eastAsia="zh-CN"/>
        </w:rPr>
        <w:t>在截至2018年年底核准的34个项目中</w:t>
      </w:r>
      <w:r w:rsidR="00292A38" w:rsidRPr="007167EE">
        <w:rPr>
          <w:lang w:val="en-CA" w:eastAsia="zh-CN"/>
        </w:rPr>
        <w:t xml:space="preserve"> </w:t>
      </w:r>
      <w:r w:rsidRPr="007167EE">
        <w:rPr>
          <w:rFonts w:ascii="SimSun" w:hAnsi="SimSun" w:hint="eastAsia"/>
          <w:sz w:val="24"/>
          <w:szCs w:val="24"/>
          <w:lang w:eastAsia="zh-CN"/>
        </w:rPr>
        <w:t>，三项编制项目活动已经完成，余下31个项目正在进行中。</w:t>
      </w:r>
      <w:r w:rsidR="00C84B95" w:rsidRPr="007167EE">
        <w:rPr>
          <w:rFonts w:ascii="SimSun" w:hAnsi="SimSun" w:hint="eastAsia"/>
          <w:sz w:val="24"/>
          <w:szCs w:val="24"/>
          <w:lang w:eastAsia="zh-CN"/>
        </w:rPr>
        <w:t>第八十一次会议核准了正在进行的投资项目，其中包括黎巴嫩和墨西哥的两个制冷行业项目，其中</w:t>
      </w:r>
      <w:r w:rsidR="00BB326C" w:rsidRPr="007167EE">
        <w:rPr>
          <w:rFonts w:ascii="SimSun" w:hAnsi="SimSun" w:hint="eastAsia"/>
          <w:sz w:val="24"/>
          <w:szCs w:val="24"/>
          <w:lang w:eastAsia="zh-CN"/>
        </w:rPr>
        <w:t>已对</w:t>
      </w:r>
      <w:r w:rsidR="00C84B95" w:rsidRPr="007167EE">
        <w:rPr>
          <w:rFonts w:ascii="SimSun" w:hAnsi="SimSun" w:hint="eastAsia"/>
          <w:sz w:val="24"/>
          <w:szCs w:val="24"/>
          <w:lang w:eastAsia="zh-CN"/>
        </w:rPr>
        <w:t>一个项目</w:t>
      </w:r>
      <w:r w:rsidR="00A650FB" w:rsidRPr="007167EE">
        <w:rPr>
          <w:rFonts w:ascii="SimSun" w:hAnsi="SimSun" w:hint="eastAsia"/>
          <w:sz w:val="24"/>
          <w:szCs w:val="24"/>
          <w:lang w:eastAsia="zh-CN"/>
        </w:rPr>
        <w:t>付款</w:t>
      </w:r>
      <w:r w:rsidR="00C84B95" w:rsidRPr="007167EE">
        <w:rPr>
          <w:rFonts w:ascii="SimSun" w:hAnsi="SimSun" w:hint="eastAsia"/>
          <w:sz w:val="24"/>
          <w:szCs w:val="24"/>
          <w:lang w:eastAsia="zh-CN"/>
        </w:rPr>
        <w:t>；工发组织确认，这些项目将于2020年6月30日按时完成。扶持活动</w:t>
      </w:r>
      <w:r w:rsidR="001F4E7E" w:rsidRPr="007167EE">
        <w:rPr>
          <w:rFonts w:ascii="SimSun" w:hAnsi="SimSun" w:hint="eastAsia"/>
          <w:sz w:val="24"/>
          <w:szCs w:val="24"/>
          <w:lang w:eastAsia="zh-CN"/>
        </w:rPr>
        <w:t>则</w:t>
      </w:r>
      <w:r w:rsidR="00C84B95" w:rsidRPr="007167EE">
        <w:rPr>
          <w:rFonts w:ascii="SimSun" w:hAnsi="SimSun" w:hint="eastAsia"/>
          <w:sz w:val="24"/>
          <w:szCs w:val="24"/>
          <w:lang w:eastAsia="zh-CN"/>
        </w:rPr>
        <w:t>处于不同的执行阶段。在核准的</w:t>
      </w:r>
      <w:r w:rsidR="001F4E7E" w:rsidRPr="007167EE">
        <w:rPr>
          <w:rFonts w:ascii="SimSun" w:hAnsi="SimSun" w:hint="eastAsia"/>
          <w:sz w:val="24"/>
          <w:szCs w:val="24"/>
          <w:lang w:eastAsia="zh-CN"/>
        </w:rPr>
        <w:t>支</w:t>
      </w:r>
      <w:r w:rsidR="00A650FB" w:rsidRPr="007167EE">
        <w:rPr>
          <w:rFonts w:ascii="SimSun" w:hAnsi="SimSun" w:hint="eastAsia"/>
          <w:sz w:val="24"/>
          <w:szCs w:val="24"/>
          <w:lang w:eastAsia="zh-CN"/>
        </w:rPr>
        <w:t>付</w:t>
      </w:r>
      <w:r w:rsidR="00C84B95" w:rsidRPr="007167EE">
        <w:rPr>
          <w:rFonts w:ascii="SimSun" w:hAnsi="SimSun" w:hint="eastAsia"/>
          <w:sz w:val="24"/>
          <w:szCs w:val="24"/>
          <w:lang w:eastAsia="zh-CN"/>
        </w:rPr>
        <w:t>总额7,863,736美元中</w:t>
      </w:r>
      <w:r w:rsidR="00B94249" w:rsidRPr="007167EE">
        <w:rPr>
          <w:rFonts w:ascii="SimSun" w:hAnsi="SimSun" w:hint="eastAsia"/>
          <w:sz w:val="24"/>
          <w:szCs w:val="24"/>
          <w:lang w:eastAsia="zh-CN"/>
        </w:rPr>
        <w:t>（不包括支助费用）</w:t>
      </w:r>
      <w:r w:rsidR="00C84B95" w:rsidRPr="007167EE">
        <w:rPr>
          <w:rFonts w:ascii="SimSun" w:hAnsi="SimSun" w:hint="eastAsia"/>
          <w:sz w:val="24"/>
          <w:szCs w:val="24"/>
          <w:lang w:eastAsia="zh-CN"/>
        </w:rPr>
        <w:t>，已累计</w:t>
      </w:r>
      <w:r w:rsidR="001F4E7E" w:rsidRPr="007167EE">
        <w:rPr>
          <w:rFonts w:ascii="SimSun" w:hAnsi="SimSun" w:hint="eastAsia"/>
          <w:sz w:val="24"/>
          <w:szCs w:val="24"/>
          <w:lang w:eastAsia="zh-CN"/>
        </w:rPr>
        <w:t>支付</w:t>
      </w:r>
      <w:r w:rsidR="00C84B95" w:rsidRPr="007167EE">
        <w:rPr>
          <w:rFonts w:ascii="SimSun" w:hAnsi="SimSun" w:hint="eastAsia"/>
          <w:sz w:val="24"/>
          <w:szCs w:val="24"/>
          <w:lang w:eastAsia="zh-CN"/>
        </w:rPr>
        <w:t>814,848美元，</w:t>
      </w:r>
      <w:r w:rsidR="001F4E7E" w:rsidRPr="007167EE">
        <w:rPr>
          <w:rFonts w:ascii="SimSun" w:hAnsi="SimSun" w:hint="eastAsia"/>
          <w:sz w:val="24"/>
          <w:szCs w:val="24"/>
          <w:lang w:eastAsia="zh-CN"/>
        </w:rPr>
        <w:t>支</w:t>
      </w:r>
      <w:r w:rsidR="00A650FB" w:rsidRPr="007167EE">
        <w:rPr>
          <w:rFonts w:ascii="SimSun" w:hAnsi="SimSun" w:hint="eastAsia"/>
          <w:sz w:val="24"/>
          <w:szCs w:val="24"/>
          <w:lang w:eastAsia="zh-CN"/>
        </w:rPr>
        <w:t>付</w:t>
      </w:r>
      <w:r w:rsidR="00C84B95" w:rsidRPr="007167EE">
        <w:rPr>
          <w:rFonts w:ascii="SimSun" w:hAnsi="SimSun" w:hint="eastAsia"/>
          <w:sz w:val="24"/>
          <w:szCs w:val="24"/>
          <w:lang w:eastAsia="zh-CN"/>
        </w:rPr>
        <w:t>率达10％。</w:t>
      </w:r>
      <w:r w:rsidR="00424985" w:rsidRPr="007167EE">
        <w:rPr>
          <w:lang w:val="en-CA" w:eastAsia="zh-CN"/>
        </w:rPr>
        <w:t xml:space="preserve"> </w:t>
      </w:r>
    </w:p>
    <w:p w14:paraId="33D989AA" w14:textId="0C6878CB" w:rsidR="004D658A" w:rsidRPr="007167EE" w:rsidRDefault="00605021" w:rsidP="00424985">
      <w:pPr>
        <w:pStyle w:val="Heading1"/>
        <w:numPr>
          <w:ilvl w:val="0"/>
          <w:numId w:val="0"/>
        </w:numPr>
        <w:rPr>
          <w:rFonts w:ascii="KaiTi" w:eastAsia="KaiTi" w:hAnsi="KaiTi"/>
          <w:b/>
          <w:sz w:val="24"/>
          <w:szCs w:val="24"/>
          <w:lang w:val="en-CA"/>
        </w:rPr>
      </w:pPr>
      <w:r w:rsidRPr="007167EE">
        <w:rPr>
          <w:rFonts w:ascii="KaiTi" w:eastAsia="KaiTi" w:hAnsi="KaiTi" w:hint="eastAsia"/>
          <w:b/>
          <w:sz w:val="24"/>
          <w:szCs w:val="24"/>
          <w:lang w:val="en-CA" w:eastAsia="zh-CN"/>
        </w:rPr>
        <w:t>建议</w:t>
      </w:r>
    </w:p>
    <w:p w14:paraId="3B830989" w14:textId="37E943FE" w:rsidR="004D658A" w:rsidRPr="007167EE" w:rsidRDefault="009C5B59" w:rsidP="00424985">
      <w:pPr>
        <w:pStyle w:val="Heading1"/>
        <w:rPr>
          <w:sz w:val="24"/>
          <w:szCs w:val="24"/>
          <w:lang w:val="en-CA"/>
        </w:rPr>
      </w:pPr>
      <w:r w:rsidRPr="007167EE">
        <w:rPr>
          <w:rFonts w:hint="eastAsia"/>
          <w:sz w:val="24"/>
          <w:szCs w:val="24"/>
          <w:lang w:val="en-CA" w:eastAsia="zh-CN"/>
        </w:rPr>
        <w:t>执行理事会不妨：</w:t>
      </w:r>
    </w:p>
    <w:p w14:paraId="2D11B140" w14:textId="4379EAAA" w:rsidR="004D658A" w:rsidRPr="007167EE" w:rsidRDefault="009C5B59" w:rsidP="00424985">
      <w:pPr>
        <w:pStyle w:val="Heading2"/>
        <w:rPr>
          <w:lang w:val="en-CA" w:eastAsia="zh-CN"/>
        </w:rPr>
      </w:pPr>
      <w:r w:rsidRPr="007167EE">
        <w:rPr>
          <w:rFonts w:hint="eastAsia"/>
          <w:lang w:val="en-CA" w:eastAsia="zh-CN"/>
        </w:rPr>
        <w:t>注意</w:t>
      </w:r>
      <w:r w:rsidR="004D658A" w:rsidRPr="007167EE">
        <w:rPr>
          <w:lang w:val="en-CA" w:eastAsia="zh-CN"/>
        </w:rPr>
        <w:t>UNEP/OzL.Pro/ExCom/</w:t>
      </w:r>
      <w:r w:rsidR="00EE3F26" w:rsidRPr="007167EE">
        <w:rPr>
          <w:lang w:val="en-CA" w:eastAsia="zh-CN"/>
        </w:rPr>
        <w:t>84</w:t>
      </w:r>
      <w:r w:rsidR="004D658A" w:rsidRPr="007167EE">
        <w:rPr>
          <w:lang w:val="en-CA" w:eastAsia="zh-CN"/>
        </w:rPr>
        <w:t>/</w:t>
      </w:r>
      <w:r w:rsidR="00B743B9" w:rsidRPr="007167EE">
        <w:rPr>
          <w:lang w:val="en-CA" w:eastAsia="zh-CN"/>
        </w:rPr>
        <w:t>20</w:t>
      </w:r>
      <w:r w:rsidRPr="007167EE">
        <w:rPr>
          <w:rFonts w:hint="eastAsia"/>
          <w:sz w:val="24"/>
          <w:szCs w:val="24"/>
          <w:lang w:val="en-CA" w:eastAsia="zh-CN"/>
        </w:rPr>
        <w:t>号文件</w:t>
      </w:r>
      <w:r w:rsidRPr="007167EE">
        <w:rPr>
          <w:rFonts w:ascii="SimSun" w:hAnsi="SimSun" w:hint="eastAsia"/>
          <w:sz w:val="24"/>
          <w:szCs w:val="24"/>
          <w:lang w:eastAsia="zh-CN"/>
        </w:rPr>
        <w:t>所载工发组织截至2018年12月31日日的进度报告；</w:t>
      </w:r>
      <w:r w:rsidR="00316462" w:rsidRPr="007167EE">
        <w:rPr>
          <w:rFonts w:ascii="SimSun" w:hAnsi="SimSun" w:hint="eastAsia"/>
          <w:sz w:val="24"/>
          <w:szCs w:val="24"/>
          <w:lang w:eastAsia="zh-CN"/>
        </w:rPr>
        <w:t xml:space="preserve"> </w:t>
      </w:r>
    </w:p>
    <w:p w14:paraId="1AC9ADFB" w14:textId="1BCD7199" w:rsidR="006E3041" w:rsidRPr="007167EE" w:rsidRDefault="00A5426D" w:rsidP="00424985">
      <w:pPr>
        <w:pStyle w:val="Heading2"/>
        <w:rPr>
          <w:lang w:val="en-CA" w:eastAsia="zh-CN"/>
        </w:rPr>
      </w:pPr>
      <w:r w:rsidRPr="007167EE">
        <w:rPr>
          <w:rFonts w:ascii="SimSun" w:hAnsi="SimSun" w:hint="eastAsia"/>
          <w:sz w:val="24"/>
          <w:szCs w:val="24"/>
          <w:lang w:val="en-CA" w:eastAsia="zh-CN"/>
        </w:rPr>
        <w:t>核准本文件附件一所载有关正在进行的有</w:t>
      </w:r>
      <w:r w:rsidR="005D6EDF" w:rsidRPr="007167EE">
        <w:rPr>
          <w:rFonts w:ascii="SimSun" w:hAnsi="SimSun" w:hint="eastAsia"/>
          <w:sz w:val="24"/>
          <w:szCs w:val="24"/>
          <w:lang w:val="en-CA" w:eastAsia="zh-CN"/>
        </w:rPr>
        <w:t>具体问题</w:t>
      </w:r>
      <w:r w:rsidRPr="007167EE">
        <w:rPr>
          <w:rFonts w:ascii="SimSun" w:hAnsi="SimSun" w:hint="eastAsia"/>
          <w:sz w:val="24"/>
          <w:szCs w:val="24"/>
          <w:lang w:val="en-CA" w:eastAsia="zh-CN"/>
        </w:rPr>
        <w:t>的项目建议；</w:t>
      </w:r>
    </w:p>
    <w:p w14:paraId="462445D5" w14:textId="20F05079" w:rsidR="007C026C" w:rsidRPr="007167EE" w:rsidRDefault="00A5426D" w:rsidP="00424985">
      <w:pPr>
        <w:pStyle w:val="Heading2"/>
        <w:rPr>
          <w:lang w:val="en-CA" w:eastAsia="zh-CN"/>
        </w:rPr>
      </w:pPr>
      <w:r w:rsidRPr="007167EE">
        <w:rPr>
          <w:rFonts w:ascii="SimSun" w:hAnsi="SimSun" w:hint="eastAsia"/>
          <w:sz w:val="24"/>
          <w:szCs w:val="24"/>
          <w:lang w:val="en-CA" w:eastAsia="zh-CN"/>
        </w:rPr>
        <w:t>在第八十四次会议取消超市引进跨临界二氧化碳制冷技术示范项目</w:t>
      </w:r>
      <w:r w:rsidR="005D6EDF" w:rsidRPr="007167EE">
        <w:rPr>
          <w:sz w:val="24"/>
          <w:szCs w:val="24"/>
          <w:lang w:val="en-CA" w:eastAsia="zh-CN"/>
        </w:rPr>
        <w:t>(</w:t>
      </w:r>
      <w:r w:rsidR="005D6EDF" w:rsidRPr="007167EE">
        <w:rPr>
          <w:rFonts w:ascii="SimSun" w:hAnsi="SimSun" w:hint="eastAsia"/>
          <w:sz w:val="24"/>
          <w:szCs w:val="24"/>
          <w:lang w:val="en-CA" w:eastAsia="zh-CN"/>
        </w:rPr>
        <w:t>阿根廷和突尼斯)</w:t>
      </w:r>
      <w:r w:rsidRPr="007167EE">
        <w:rPr>
          <w:rFonts w:ascii="SimSun" w:hAnsi="SimSun" w:hint="eastAsia"/>
          <w:sz w:val="24"/>
          <w:szCs w:val="24"/>
          <w:lang w:val="en-CA" w:eastAsia="zh-CN"/>
        </w:rPr>
        <w:t>(</w:t>
      </w:r>
      <w:r w:rsidR="007C026C" w:rsidRPr="007167EE">
        <w:rPr>
          <w:sz w:val="24"/>
          <w:szCs w:val="24"/>
          <w:lang w:val="en-CA" w:eastAsia="zh-CN"/>
        </w:rPr>
        <w:t>GLO/REF/76/DEM/335)</w:t>
      </w:r>
      <w:r w:rsidR="00322202" w:rsidRPr="007167EE">
        <w:rPr>
          <w:rFonts w:ascii="SimSun" w:hAnsi="SimSun" w:hint="eastAsia"/>
          <w:sz w:val="24"/>
          <w:szCs w:val="24"/>
          <w:lang w:val="en-CA" w:eastAsia="zh-CN"/>
        </w:rPr>
        <w:t>中突尼斯部分</w:t>
      </w:r>
      <w:r w:rsidR="00D12C27" w:rsidRPr="007167EE">
        <w:rPr>
          <w:sz w:val="24"/>
          <w:szCs w:val="24"/>
          <w:lang w:val="en-CA" w:eastAsia="zh-CN"/>
        </w:rPr>
        <w:t>,</w:t>
      </w:r>
      <w:r w:rsidRPr="007167EE">
        <w:rPr>
          <w:rFonts w:ascii="SimSun" w:hAnsi="SimSun" w:hint="eastAsia"/>
          <w:sz w:val="24"/>
          <w:szCs w:val="24"/>
          <w:lang w:val="en-CA" w:eastAsia="zh-CN"/>
        </w:rPr>
        <w:t>并将余额将退还给第八十六次会议；</w:t>
      </w:r>
    </w:p>
    <w:p w14:paraId="747D8E74" w14:textId="4177236B" w:rsidR="00082BDC" w:rsidRPr="007167EE" w:rsidRDefault="00A34CC0" w:rsidP="00424985">
      <w:pPr>
        <w:pStyle w:val="Heading2"/>
        <w:rPr>
          <w:lang w:val="en-CA" w:eastAsia="zh-CN"/>
        </w:rPr>
      </w:pPr>
      <w:r w:rsidRPr="007167EE">
        <w:rPr>
          <w:rFonts w:ascii="SimSun" w:hAnsi="SimSun" w:hint="eastAsia"/>
          <w:sz w:val="24"/>
          <w:szCs w:val="24"/>
          <w:lang w:eastAsia="zh-CN"/>
        </w:rPr>
        <w:t>核准将喀麦隆氟氯烃淘汰管理计划延至2019年12月31日</w:t>
      </w:r>
      <w:r w:rsidRPr="007167EE">
        <w:rPr>
          <w:rFonts w:ascii="SimSun" w:hAnsi="SimSun" w:hint="eastAsia"/>
          <w:sz w:val="24"/>
          <w:szCs w:val="24"/>
          <w:lang w:val="en-CA" w:eastAsia="zh-CN"/>
        </w:rPr>
        <w:t>(第一阶段，第四次付款)</w:t>
      </w:r>
      <w:r w:rsidR="000063FD" w:rsidRPr="007167EE">
        <w:rPr>
          <w:sz w:val="24"/>
          <w:szCs w:val="24"/>
          <w:lang w:val="en-CA" w:eastAsia="zh-CN"/>
        </w:rPr>
        <w:t>(CMR/PHA/80/INV/44)</w:t>
      </w:r>
      <w:r w:rsidR="000063FD" w:rsidRPr="007167EE">
        <w:rPr>
          <w:lang w:val="en-CA" w:eastAsia="zh-CN"/>
        </w:rPr>
        <w:t>,</w:t>
      </w:r>
      <w:r w:rsidRPr="007167EE">
        <w:rPr>
          <w:rFonts w:ascii="SimSun" w:hAnsi="SimSun" w:hint="eastAsia"/>
          <w:sz w:val="24"/>
          <w:szCs w:val="24"/>
          <w:lang w:eastAsia="zh-CN"/>
        </w:rPr>
        <w:t>并指出采购和相关活动的最后</w:t>
      </w:r>
      <w:r w:rsidR="00A650FB" w:rsidRPr="007167EE">
        <w:rPr>
          <w:rFonts w:ascii="SimSun" w:hAnsi="SimSun" w:hint="eastAsia"/>
          <w:sz w:val="24"/>
          <w:szCs w:val="24"/>
          <w:lang w:eastAsia="zh-CN"/>
        </w:rPr>
        <w:t>付款</w:t>
      </w:r>
      <w:r w:rsidRPr="007167EE">
        <w:rPr>
          <w:rFonts w:ascii="SimSun" w:hAnsi="SimSun" w:hint="eastAsia"/>
          <w:sz w:val="24"/>
          <w:szCs w:val="24"/>
          <w:lang w:eastAsia="zh-CN"/>
        </w:rPr>
        <w:t>将在2019年12月完成；</w:t>
      </w:r>
    </w:p>
    <w:p w14:paraId="0FCEE038" w14:textId="3A2718F7" w:rsidR="007F3802" w:rsidRPr="007167EE" w:rsidRDefault="002A2F4C" w:rsidP="007167EE">
      <w:pPr>
        <w:pStyle w:val="Heading2"/>
        <w:jc w:val="left"/>
        <w:rPr>
          <w:sz w:val="24"/>
          <w:szCs w:val="24"/>
          <w:lang w:val="en-CA"/>
        </w:rPr>
      </w:pPr>
      <w:r w:rsidRPr="007167EE">
        <w:rPr>
          <w:rFonts w:ascii="SimSun" w:hAnsi="SimSun" w:hint="eastAsia"/>
          <w:sz w:val="24"/>
          <w:szCs w:val="24"/>
        </w:rPr>
        <w:t>例外地核准将朝鲜民主主义人民共和国的氟氯烃淘汰管理计划延至2021年12月31日（第一阶段，第一、第二和第三次付款</w:t>
      </w:r>
      <w:r w:rsidR="007167EE">
        <w:rPr>
          <w:rFonts w:hint="eastAsia"/>
          <w:sz w:val="24"/>
          <w:szCs w:val="24"/>
          <w:lang w:eastAsia="zh-CN"/>
        </w:rPr>
        <w:t>）</w:t>
      </w:r>
      <w:r w:rsidR="007167EE" w:rsidRPr="007167EE">
        <w:rPr>
          <w:sz w:val="24"/>
          <w:szCs w:val="24"/>
          <w:lang w:val="en-CA"/>
        </w:rPr>
        <w:t>(</w:t>
      </w:r>
      <w:r w:rsidR="007167EE" w:rsidRPr="007167EE">
        <w:rPr>
          <w:sz w:val="24"/>
          <w:szCs w:val="24"/>
          <w:lang w:eastAsia="en-CA"/>
        </w:rPr>
        <w:t>DRK/PHA/73/INV/59</w:t>
      </w:r>
      <w:r w:rsidR="007167EE" w:rsidRPr="007167EE">
        <w:rPr>
          <w:sz w:val="24"/>
          <w:szCs w:val="24"/>
          <w:lang w:eastAsia="zh-CN"/>
        </w:rPr>
        <w:t>、</w:t>
      </w:r>
      <w:r w:rsidR="000063FD" w:rsidRPr="007167EE">
        <w:rPr>
          <w:sz w:val="24"/>
          <w:szCs w:val="24"/>
          <w:lang w:eastAsia="en-CA"/>
        </w:rPr>
        <w:t>DRK/PHA/73/TAS/60</w:t>
      </w:r>
      <w:r w:rsidR="007167EE" w:rsidRPr="007167EE">
        <w:rPr>
          <w:sz w:val="24"/>
          <w:szCs w:val="24"/>
          <w:lang w:eastAsia="zh-CN"/>
        </w:rPr>
        <w:t>、</w:t>
      </w:r>
      <w:r w:rsidR="000063FD" w:rsidRPr="007167EE">
        <w:rPr>
          <w:sz w:val="24"/>
          <w:szCs w:val="24"/>
          <w:lang w:eastAsia="en-CA"/>
        </w:rPr>
        <w:t>DRK/PHA/75/INV/6</w:t>
      </w:r>
      <w:r w:rsidR="00F31D96" w:rsidRPr="007167EE">
        <w:rPr>
          <w:sz w:val="24"/>
          <w:szCs w:val="24"/>
          <w:lang w:eastAsia="zh-CN"/>
        </w:rPr>
        <w:t>2</w:t>
      </w:r>
      <w:r w:rsidR="00F31D96" w:rsidRPr="007167EE">
        <w:rPr>
          <w:sz w:val="24"/>
          <w:szCs w:val="24"/>
          <w:lang w:eastAsia="zh-CN"/>
        </w:rPr>
        <w:t>、</w:t>
      </w:r>
      <w:r w:rsidR="000063FD" w:rsidRPr="007167EE">
        <w:rPr>
          <w:sz w:val="24"/>
          <w:szCs w:val="24"/>
          <w:lang w:eastAsia="en-CA"/>
        </w:rPr>
        <w:t xml:space="preserve">DRK/PHA/75/TAS/63 </w:t>
      </w:r>
      <w:r w:rsidRPr="007167EE">
        <w:rPr>
          <w:sz w:val="24"/>
          <w:szCs w:val="24"/>
          <w:lang w:eastAsia="zh-CN"/>
        </w:rPr>
        <w:t>和</w:t>
      </w:r>
      <w:r w:rsidR="000063FD" w:rsidRPr="007167EE">
        <w:rPr>
          <w:sz w:val="24"/>
          <w:szCs w:val="24"/>
          <w:lang w:eastAsia="en-CA"/>
        </w:rPr>
        <w:t>DRK/PHA/77/INV/64)</w:t>
      </w:r>
      <w:r w:rsidR="00F31D96" w:rsidRPr="007167EE">
        <w:rPr>
          <w:sz w:val="24"/>
          <w:szCs w:val="24"/>
          <w:lang w:val="en-CA" w:eastAsia="zh-CN"/>
        </w:rPr>
        <w:t>；</w:t>
      </w:r>
    </w:p>
    <w:p w14:paraId="0E7C835D" w14:textId="3E4BE9B4" w:rsidR="00472888" w:rsidRPr="007167EE" w:rsidRDefault="00E72664" w:rsidP="001A009A">
      <w:pPr>
        <w:pStyle w:val="Heading2"/>
        <w:rPr>
          <w:lang w:val="en-CA" w:eastAsia="zh-CN"/>
        </w:rPr>
      </w:pPr>
      <w:r w:rsidRPr="007167EE">
        <w:rPr>
          <w:rFonts w:ascii="SimSun" w:hAnsi="SimSun" w:hint="eastAsia"/>
          <w:sz w:val="24"/>
          <w:szCs w:val="24"/>
          <w:lang w:eastAsia="zh-CN"/>
        </w:rPr>
        <w:t>核准将埃及的气雾剂</w:t>
      </w:r>
      <w:r w:rsidRPr="007167EE">
        <w:rPr>
          <w:rFonts w:asciiTheme="minorEastAsia" w:hAnsiTheme="minorEastAsia" w:hint="eastAsia"/>
          <w:lang w:eastAsia="zh-CN"/>
        </w:rPr>
        <w:t>计</w:t>
      </w:r>
      <w:r w:rsidRPr="007167EE">
        <w:rPr>
          <w:rFonts w:ascii="SimSun" w:hAnsi="SimSun" w:hint="eastAsia"/>
          <w:sz w:val="24"/>
          <w:szCs w:val="24"/>
          <w:lang w:eastAsia="zh-CN"/>
        </w:rPr>
        <w:t>量吸入器生产中的氟氯烃消费量淘汰延至2020年3月31日</w:t>
      </w:r>
      <w:r w:rsidR="00E11AA6" w:rsidRPr="007167EE">
        <w:rPr>
          <w:sz w:val="24"/>
          <w:szCs w:val="24"/>
          <w:lang w:eastAsia="zh-CN"/>
        </w:rPr>
        <w:t>(EGY/ARS/50/INV/92)</w:t>
      </w:r>
      <w:r w:rsidRPr="007167EE">
        <w:rPr>
          <w:rFonts w:hint="eastAsia"/>
          <w:lang w:eastAsia="zh-CN"/>
        </w:rPr>
        <w:t>，</w:t>
      </w:r>
      <w:r w:rsidRPr="007167EE">
        <w:rPr>
          <w:rFonts w:ascii="SimSun" w:hAnsi="SimSun" w:hint="eastAsia"/>
          <w:sz w:val="24"/>
          <w:szCs w:val="24"/>
          <w:lang w:val="en-CA" w:eastAsia="zh-CN"/>
        </w:rPr>
        <w:t>以完成该国卫生主管部门的监管</w:t>
      </w:r>
      <w:r w:rsidR="00503CD7" w:rsidRPr="007167EE">
        <w:rPr>
          <w:rFonts w:ascii="SimSun" w:hAnsi="SimSun" w:hint="eastAsia"/>
          <w:sz w:val="24"/>
          <w:szCs w:val="24"/>
          <w:lang w:val="en-CA" w:eastAsia="zh-CN"/>
        </w:rPr>
        <w:t>核</w:t>
      </w:r>
      <w:r w:rsidRPr="007167EE">
        <w:rPr>
          <w:rFonts w:ascii="SimSun" w:hAnsi="SimSun" w:hint="eastAsia"/>
          <w:sz w:val="24"/>
          <w:szCs w:val="24"/>
          <w:lang w:val="en-CA" w:eastAsia="zh-CN"/>
        </w:rPr>
        <w:t>准；</w:t>
      </w:r>
    </w:p>
    <w:p w14:paraId="700E5DEB" w14:textId="59C823DB" w:rsidR="005A218B" w:rsidRPr="007167EE" w:rsidRDefault="00E72664" w:rsidP="00222DE4">
      <w:pPr>
        <w:pStyle w:val="Heading2"/>
        <w:rPr>
          <w:lang w:val="en-CA"/>
        </w:rPr>
      </w:pPr>
      <w:r w:rsidRPr="007167EE">
        <w:rPr>
          <w:rFonts w:ascii="SimSun" w:hAnsi="SimSun" w:hint="eastAsia"/>
          <w:sz w:val="24"/>
          <w:szCs w:val="24"/>
        </w:rPr>
        <w:t>核准将苏丹的氟氯烃淘汰管理计划（第一阶段，第</w:t>
      </w:r>
      <w:r w:rsidR="004D4AC6" w:rsidRPr="007167EE">
        <w:rPr>
          <w:rFonts w:ascii="SimSun" w:hAnsi="SimSun" w:hint="eastAsia"/>
          <w:sz w:val="24"/>
          <w:szCs w:val="24"/>
          <w:lang w:eastAsia="zh-CN"/>
        </w:rPr>
        <w:t>三次付款</w:t>
      </w:r>
      <w:r w:rsidRPr="007167EE">
        <w:rPr>
          <w:rFonts w:ascii="SimSun" w:hAnsi="SimSun" w:hint="eastAsia"/>
          <w:sz w:val="24"/>
          <w:szCs w:val="24"/>
        </w:rPr>
        <w:t>）延至2019年12月31日</w:t>
      </w:r>
      <w:r w:rsidR="00B21B02" w:rsidRPr="007167EE">
        <w:rPr>
          <w:sz w:val="24"/>
          <w:szCs w:val="24"/>
          <w:lang w:val="en-CA"/>
        </w:rPr>
        <w:t>(SUD/PHA/80/INV/42)</w:t>
      </w:r>
      <w:r w:rsidR="00352F5E" w:rsidRPr="007167EE">
        <w:rPr>
          <w:sz w:val="24"/>
          <w:szCs w:val="24"/>
          <w:lang w:val="en-CA"/>
        </w:rPr>
        <w:t>,</w:t>
      </w:r>
      <w:r w:rsidR="004D4AC6" w:rsidRPr="007167EE">
        <w:rPr>
          <w:sz w:val="24"/>
          <w:szCs w:val="24"/>
          <w:lang w:val="en-CA"/>
        </w:rPr>
        <w:t xml:space="preserve"> </w:t>
      </w:r>
      <w:r w:rsidRPr="007167EE">
        <w:rPr>
          <w:rFonts w:ascii="SimSun" w:hAnsi="SimSun" w:hint="eastAsia"/>
          <w:sz w:val="24"/>
          <w:szCs w:val="24"/>
        </w:rPr>
        <w:t>并指出活动将在2019年11月之前完成。</w:t>
      </w:r>
    </w:p>
    <w:p w14:paraId="7235E1ED" w14:textId="77777777" w:rsidR="004D658A" w:rsidRPr="007167EE" w:rsidRDefault="004D658A" w:rsidP="00424985">
      <w:pPr>
        <w:rPr>
          <w:lang w:val="en-CA"/>
        </w:rPr>
      </w:pPr>
    </w:p>
    <w:p w14:paraId="18292E1F" w14:textId="77777777" w:rsidR="004D658A" w:rsidRPr="007167EE" w:rsidRDefault="004D658A" w:rsidP="00424985">
      <w:pPr>
        <w:rPr>
          <w:lang w:val="en-CA"/>
        </w:rPr>
        <w:sectPr w:rsidR="004D658A" w:rsidRPr="007167EE" w:rsidSect="006D28B0">
          <w:headerReference w:type="even" r:id="rId10"/>
          <w:headerReference w:type="default" r:id="rId11"/>
          <w:footerReference w:type="even" r:id="rId12"/>
          <w:footerReference w:type="default" r:id="rId13"/>
          <w:headerReference w:type="first" r:id="rId14"/>
          <w:footerReference w:type="first" r:id="rId15"/>
          <w:pgSz w:w="12240" w:h="15840" w:code="1"/>
          <w:pgMar w:top="630" w:right="1440" w:bottom="864" w:left="1440" w:header="720" w:footer="475" w:gutter="0"/>
          <w:pgNumType w:start="1"/>
          <w:cols w:space="720"/>
          <w:titlePg/>
        </w:sectPr>
      </w:pPr>
    </w:p>
    <w:p w14:paraId="367AA731" w14:textId="4DC43FAC" w:rsidR="004D658A" w:rsidRPr="007167EE" w:rsidRDefault="001F06C9" w:rsidP="00424985">
      <w:pPr>
        <w:tabs>
          <w:tab w:val="left" w:pos="5560"/>
        </w:tabs>
        <w:jc w:val="center"/>
        <w:rPr>
          <w:rFonts w:ascii="SimHei" w:eastAsia="SimHei" w:hAnsi="SimHei"/>
          <w:b/>
          <w:bCs/>
          <w:sz w:val="24"/>
          <w:szCs w:val="24"/>
          <w:lang w:val="en-CA" w:eastAsia="zh-CN"/>
        </w:rPr>
      </w:pPr>
      <w:r w:rsidRPr="007167EE">
        <w:rPr>
          <w:rFonts w:ascii="SimHei" w:eastAsia="SimHei" w:hAnsi="SimHei" w:hint="eastAsia"/>
          <w:b/>
          <w:bCs/>
          <w:sz w:val="24"/>
          <w:szCs w:val="24"/>
          <w:lang w:val="en-CA" w:eastAsia="zh-CN"/>
        </w:rPr>
        <w:lastRenderedPageBreak/>
        <w:t>附件一</w:t>
      </w:r>
    </w:p>
    <w:p w14:paraId="7CCB97A0" w14:textId="77777777" w:rsidR="001F06C9" w:rsidRPr="007167EE" w:rsidRDefault="001F06C9" w:rsidP="00424985">
      <w:pPr>
        <w:tabs>
          <w:tab w:val="left" w:pos="5560"/>
        </w:tabs>
        <w:jc w:val="center"/>
        <w:rPr>
          <w:b/>
          <w:bCs/>
          <w:lang w:val="en-CA"/>
        </w:rPr>
      </w:pPr>
    </w:p>
    <w:p w14:paraId="1A6CE03D" w14:textId="302D2CC0" w:rsidR="004D658A" w:rsidRPr="007167EE" w:rsidRDefault="00AC7C09" w:rsidP="00424985">
      <w:pPr>
        <w:pStyle w:val="Heading2"/>
        <w:numPr>
          <w:ilvl w:val="0"/>
          <w:numId w:val="0"/>
        </w:numPr>
        <w:jc w:val="center"/>
        <w:rPr>
          <w:rFonts w:ascii="SimHei" w:eastAsia="SimHei" w:hAnsi="SimHei"/>
          <w:b/>
          <w:sz w:val="24"/>
          <w:szCs w:val="24"/>
          <w:lang w:val="en-CA" w:eastAsia="zh-CN"/>
        </w:rPr>
      </w:pPr>
      <w:r w:rsidRPr="007167EE">
        <w:rPr>
          <w:rFonts w:ascii="SimHei" w:eastAsia="SimHei" w:hAnsi="SimHei" w:hint="eastAsia"/>
          <w:b/>
          <w:sz w:val="24"/>
          <w:szCs w:val="24"/>
          <w:lang w:val="en-CA" w:eastAsia="zh-CN"/>
        </w:rPr>
        <w:t>工发组织进度报告载列的</w:t>
      </w:r>
      <w:r w:rsidR="00345845" w:rsidRPr="007167EE">
        <w:rPr>
          <w:rFonts w:ascii="SimHei" w:eastAsia="SimHei" w:hAnsi="SimHei" w:hint="eastAsia"/>
          <w:b/>
          <w:sz w:val="24"/>
          <w:szCs w:val="24"/>
          <w:lang w:val="en-CA" w:eastAsia="zh-CN"/>
        </w:rPr>
        <w:t>进行中</w:t>
      </w:r>
      <w:r w:rsidRPr="007167EE">
        <w:rPr>
          <w:rFonts w:ascii="SimHei" w:eastAsia="SimHei" w:hAnsi="SimHei" w:hint="eastAsia"/>
          <w:b/>
          <w:sz w:val="24"/>
          <w:szCs w:val="24"/>
          <w:lang w:val="en-CA" w:eastAsia="zh-CN"/>
        </w:rPr>
        <w:t xml:space="preserve">尚存未决问题的项目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60"/>
        <w:gridCol w:w="3222"/>
        <w:gridCol w:w="1134"/>
        <w:gridCol w:w="3852"/>
        <w:gridCol w:w="3878"/>
      </w:tblGrid>
      <w:tr w:rsidR="001903E7" w:rsidRPr="007167EE" w14:paraId="18D1DBAE" w14:textId="77777777" w:rsidTr="00D12C27">
        <w:trPr>
          <w:trHeight w:val="353"/>
          <w:tblHeader/>
        </w:trPr>
        <w:tc>
          <w:tcPr>
            <w:tcW w:w="758" w:type="pct"/>
            <w:tcMar>
              <w:top w:w="0" w:type="dxa"/>
              <w:left w:w="57" w:type="dxa"/>
              <w:bottom w:w="0" w:type="dxa"/>
              <w:right w:w="57" w:type="dxa"/>
            </w:tcMar>
            <w:vAlign w:val="center"/>
            <w:hideMark/>
          </w:tcPr>
          <w:p w14:paraId="5DE34B0A" w14:textId="31BFA2CF" w:rsidR="001903E7" w:rsidRPr="007167EE" w:rsidRDefault="00AC7C09" w:rsidP="00D12C27">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国家</w:t>
            </w:r>
            <w:r w:rsidR="00F650D2" w:rsidRPr="007167EE">
              <w:rPr>
                <w:rFonts w:ascii="SimHei" w:eastAsia="SimHei" w:hAnsi="SimHei"/>
                <w:b/>
                <w:bCs/>
                <w:sz w:val="20"/>
                <w:szCs w:val="20"/>
                <w:lang w:eastAsia="en-CA"/>
              </w:rPr>
              <w:t>/</w:t>
            </w:r>
            <w:r w:rsidRPr="007167EE">
              <w:rPr>
                <w:rFonts w:ascii="SimHei" w:eastAsia="SimHei" w:hAnsi="SimHei" w:hint="eastAsia"/>
                <w:b/>
                <w:bCs/>
                <w:sz w:val="20"/>
                <w:szCs w:val="20"/>
                <w:lang w:eastAsia="zh-CN"/>
              </w:rPr>
              <w:t>项目代码</w:t>
            </w:r>
          </w:p>
        </w:tc>
        <w:tc>
          <w:tcPr>
            <w:tcW w:w="1131" w:type="pct"/>
            <w:tcMar>
              <w:top w:w="0" w:type="dxa"/>
              <w:left w:w="108" w:type="dxa"/>
              <w:bottom w:w="0" w:type="dxa"/>
              <w:right w:w="108" w:type="dxa"/>
            </w:tcMar>
            <w:vAlign w:val="center"/>
            <w:hideMark/>
          </w:tcPr>
          <w:p w14:paraId="73C2B863" w14:textId="17E4D235" w:rsidR="001903E7" w:rsidRPr="007167EE" w:rsidRDefault="00AC7C09" w:rsidP="00D12C27">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项目名称</w:t>
            </w:r>
          </w:p>
        </w:tc>
        <w:tc>
          <w:tcPr>
            <w:tcW w:w="398" w:type="pct"/>
            <w:tcMar>
              <w:top w:w="0" w:type="dxa"/>
              <w:left w:w="108" w:type="dxa"/>
              <w:bottom w:w="0" w:type="dxa"/>
              <w:right w:w="108" w:type="dxa"/>
            </w:tcMar>
            <w:vAlign w:val="center"/>
            <w:hideMark/>
          </w:tcPr>
          <w:p w14:paraId="1028B48A" w14:textId="375FC39C" w:rsidR="001903E7" w:rsidRPr="007167EE" w:rsidRDefault="00A650FB" w:rsidP="00D12C27">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付款</w:t>
            </w:r>
            <w:r w:rsidR="00AC7C09" w:rsidRPr="007167EE">
              <w:rPr>
                <w:rFonts w:ascii="SimHei" w:eastAsia="SimHei" w:hAnsi="SimHei" w:hint="eastAsia"/>
                <w:b/>
                <w:bCs/>
                <w:sz w:val="20"/>
                <w:szCs w:val="20"/>
                <w:lang w:eastAsia="zh-CN"/>
              </w:rPr>
              <w:t>率</w:t>
            </w:r>
            <w:r w:rsidR="001903E7" w:rsidRPr="007167EE">
              <w:rPr>
                <w:rFonts w:ascii="SimHei" w:eastAsia="SimHei" w:hAnsi="SimHei"/>
                <w:b/>
                <w:bCs/>
                <w:sz w:val="20"/>
                <w:szCs w:val="20"/>
                <w:lang w:eastAsia="en-CA"/>
              </w:rPr>
              <w:t>(%)</w:t>
            </w:r>
          </w:p>
        </w:tc>
        <w:tc>
          <w:tcPr>
            <w:tcW w:w="1352" w:type="pct"/>
            <w:tcMar>
              <w:top w:w="0" w:type="dxa"/>
              <w:left w:w="108" w:type="dxa"/>
              <w:bottom w:w="0" w:type="dxa"/>
              <w:right w:w="108" w:type="dxa"/>
            </w:tcMar>
            <w:vAlign w:val="center"/>
            <w:hideMark/>
          </w:tcPr>
          <w:p w14:paraId="04A2CE4E" w14:textId="74323E2D" w:rsidR="001903E7" w:rsidRPr="007167EE" w:rsidRDefault="00AC7C09" w:rsidP="00D12C27">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现状</w:t>
            </w:r>
            <w:r w:rsidR="001903E7" w:rsidRPr="007167EE">
              <w:rPr>
                <w:rFonts w:ascii="SimHei" w:eastAsia="SimHei" w:hAnsi="SimHei"/>
                <w:b/>
                <w:bCs/>
                <w:sz w:val="20"/>
                <w:szCs w:val="20"/>
                <w:lang w:eastAsia="en-CA"/>
              </w:rPr>
              <w:t>/</w:t>
            </w:r>
            <w:r w:rsidRPr="007167EE">
              <w:rPr>
                <w:rFonts w:ascii="SimHei" w:eastAsia="SimHei" w:hAnsi="SimHei" w:hint="eastAsia"/>
                <w:b/>
                <w:bCs/>
                <w:sz w:val="20"/>
                <w:szCs w:val="20"/>
                <w:lang w:eastAsia="zh-CN"/>
              </w:rPr>
              <w:t>问题</w:t>
            </w:r>
          </w:p>
        </w:tc>
        <w:tc>
          <w:tcPr>
            <w:tcW w:w="1361" w:type="pct"/>
            <w:tcMar>
              <w:top w:w="0" w:type="dxa"/>
              <w:left w:w="108" w:type="dxa"/>
              <w:bottom w:w="0" w:type="dxa"/>
              <w:right w:w="108" w:type="dxa"/>
            </w:tcMar>
            <w:vAlign w:val="center"/>
            <w:hideMark/>
          </w:tcPr>
          <w:p w14:paraId="74D13457" w14:textId="76035CC2" w:rsidR="001903E7" w:rsidRPr="007167EE" w:rsidRDefault="00AC7C09" w:rsidP="00D12C27">
            <w:pPr>
              <w:jc w:val="center"/>
              <w:rPr>
                <w:rFonts w:ascii="SimHei" w:eastAsia="SimHei" w:hAnsi="SimHei"/>
                <w:b/>
                <w:bCs/>
                <w:sz w:val="20"/>
                <w:szCs w:val="20"/>
                <w:lang w:eastAsia="en-CA"/>
              </w:rPr>
            </w:pPr>
            <w:r w:rsidRPr="007167EE">
              <w:rPr>
                <w:rFonts w:ascii="SimHei" w:eastAsia="SimHei" w:hAnsi="SimHei" w:hint="eastAsia"/>
                <w:b/>
                <w:bCs/>
                <w:sz w:val="20"/>
                <w:szCs w:val="20"/>
                <w:lang w:eastAsia="zh-CN"/>
              </w:rPr>
              <w:t>建议</w:t>
            </w:r>
          </w:p>
        </w:tc>
      </w:tr>
      <w:tr w:rsidR="001903E7" w:rsidRPr="007167EE" w14:paraId="404ED926" w14:textId="77777777" w:rsidTr="002D0C78">
        <w:trPr>
          <w:trHeight w:val="666"/>
        </w:trPr>
        <w:tc>
          <w:tcPr>
            <w:tcW w:w="758" w:type="pct"/>
            <w:tcMar>
              <w:top w:w="0" w:type="dxa"/>
              <w:left w:w="57" w:type="dxa"/>
              <w:bottom w:w="0" w:type="dxa"/>
              <w:right w:w="57" w:type="dxa"/>
            </w:tcMar>
            <w:hideMark/>
          </w:tcPr>
          <w:p w14:paraId="091DDDBC" w14:textId="63932046" w:rsidR="001903E7" w:rsidRPr="007167EE" w:rsidRDefault="00CA52AE" w:rsidP="00D12C27">
            <w:pPr>
              <w:jc w:val="left"/>
              <w:rPr>
                <w:sz w:val="20"/>
                <w:szCs w:val="20"/>
                <w:lang w:eastAsia="en-CA"/>
              </w:rPr>
            </w:pPr>
            <w:r w:rsidRPr="007167EE">
              <w:rPr>
                <w:rFonts w:hint="eastAsia"/>
                <w:sz w:val="20"/>
                <w:szCs w:val="20"/>
                <w:lang w:eastAsia="zh-CN"/>
              </w:rPr>
              <w:t>阿富汗</w:t>
            </w:r>
            <w:r w:rsidR="001903E7" w:rsidRPr="007167EE">
              <w:rPr>
                <w:sz w:val="20"/>
                <w:szCs w:val="20"/>
                <w:lang w:eastAsia="en-CA"/>
              </w:rPr>
              <w:t>AFG/PHA/79/INV/22</w:t>
            </w:r>
          </w:p>
        </w:tc>
        <w:tc>
          <w:tcPr>
            <w:tcW w:w="1131" w:type="pct"/>
            <w:tcMar>
              <w:top w:w="0" w:type="dxa"/>
              <w:left w:w="108" w:type="dxa"/>
              <w:bottom w:w="0" w:type="dxa"/>
              <w:right w:w="108" w:type="dxa"/>
            </w:tcMar>
            <w:hideMark/>
          </w:tcPr>
          <w:p w14:paraId="59D03177" w14:textId="6266861C" w:rsidR="001903E7" w:rsidRPr="007167EE" w:rsidRDefault="00B630C3" w:rsidP="00D12C27">
            <w:pPr>
              <w:jc w:val="left"/>
              <w:rPr>
                <w:sz w:val="20"/>
                <w:szCs w:val="20"/>
                <w:lang w:eastAsia="zh-CN"/>
              </w:rPr>
            </w:pPr>
            <w:r w:rsidRPr="007167EE">
              <w:rPr>
                <w:rFonts w:hint="eastAsia"/>
                <w:sz w:val="20"/>
                <w:szCs w:val="20"/>
                <w:lang w:eastAsia="zh-CN"/>
              </w:rPr>
              <w:t>氟氯烃淘汰管理计划</w:t>
            </w:r>
            <w:r w:rsidRPr="007167EE">
              <w:rPr>
                <w:sz w:val="20"/>
                <w:szCs w:val="20"/>
                <w:lang w:eastAsia="zh-CN"/>
              </w:rPr>
              <w:t xml:space="preserve"> (</w:t>
            </w:r>
            <w:r w:rsidRPr="007167EE">
              <w:rPr>
                <w:rFonts w:hint="eastAsia"/>
                <w:sz w:val="20"/>
                <w:szCs w:val="20"/>
                <w:lang w:eastAsia="zh-CN"/>
              </w:rPr>
              <w:t>第一阶段</w:t>
            </w:r>
            <w:r w:rsidRPr="007167EE">
              <w:rPr>
                <w:sz w:val="20"/>
                <w:szCs w:val="20"/>
                <w:lang w:eastAsia="zh-CN"/>
              </w:rPr>
              <w:t>,</w:t>
            </w:r>
            <w:r w:rsidRPr="007167EE">
              <w:rPr>
                <w:rFonts w:hint="eastAsia"/>
                <w:sz w:val="20"/>
                <w:szCs w:val="20"/>
                <w:lang w:eastAsia="zh-CN"/>
              </w:rPr>
              <w:t>第</w:t>
            </w:r>
            <w:r w:rsidR="008B5D2A" w:rsidRPr="007167EE">
              <w:rPr>
                <w:rFonts w:hint="eastAsia"/>
                <w:sz w:val="20"/>
                <w:szCs w:val="20"/>
                <w:lang w:eastAsia="zh-CN"/>
              </w:rPr>
              <w:t>三</w:t>
            </w:r>
            <w:r w:rsidRPr="007167EE">
              <w:rPr>
                <w:rFonts w:hint="eastAsia"/>
                <w:sz w:val="20"/>
                <w:szCs w:val="20"/>
                <w:lang w:eastAsia="zh-CN"/>
              </w:rPr>
              <w:t>次付款</w:t>
            </w:r>
            <w:r w:rsidRPr="007167EE">
              <w:rPr>
                <w:sz w:val="20"/>
                <w:szCs w:val="20"/>
                <w:lang w:eastAsia="zh-CN"/>
              </w:rPr>
              <w:t>)</w:t>
            </w:r>
          </w:p>
        </w:tc>
        <w:tc>
          <w:tcPr>
            <w:tcW w:w="398" w:type="pct"/>
            <w:tcMar>
              <w:top w:w="0" w:type="dxa"/>
              <w:left w:w="108" w:type="dxa"/>
              <w:bottom w:w="0" w:type="dxa"/>
              <w:right w:w="108" w:type="dxa"/>
            </w:tcMar>
            <w:hideMark/>
          </w:tcPr>
          <w:p w14:paraId="2306769A" w14:textId="77777777" w:rsidR="001903E7" w:rsidRPr="007167EE" w:rsidRDefault="00C41AC6" w:rsidP="00424985">
            <w:pPr>
              <w:jc w:val="center"/>
              <w:rPr>
                <w:sz w:val="20"/>
                <w:szCs w:val="20"/>
                <w:lang w:eastAsia="en-CA"/>
              </w:rPr>
            </w:pPr>
            <w:r w:rsidRPr="007167EE">
              <w:rPr>
                <w:sz w:val="20"/>
                <w:szCs w:val="20"/>
                <w:lang w:eastAsia="en-CA"/>
              </w:rPr>
              <w:t>0</w:t>
            </w:r>
          </w:p>
        </w:tc>
        <w:tc>
          <w:tcPr>
            <w:tcW w:w="1352" w:type="pct"/>
            <w:tcMar>
              <w:top w:w="0" w:type="dxa"/>
              <w:left w:w="108" w:type="dxa"/>
              <w:bottom w:w="0" w:type="dxa"/>
              <w:right w:w="108" w:type="dxa"/>
            </w:tcMar>
            <w:hideMark/>
          </w:tcPr>
          <w:p w14:paraId="4A00B9A7" w14:textId="7E60AA8C" w:rsidR="001903E7" w:rsidRPr="007167EE" w:rsidRDefault="00345845" w:rsidP="00D12C27">
            <w:pPr>
              <w:jc w:val="left"/>
              <w:rPr>
                <w:sz w:val="20"/>
                <w:szCs w:val="20"/>
                <w:lang w:eastAsia="zh-CN"/>
              </w:rPr>
            </w:pPr>
            <w:r w:rsidRPr="007167EE">
              <w:rPr>
                <w:rFonts w:hint="eastAsia"/>
                <w:sz w:val="20"/>
                <w:szCs w:val="20"/>
                <w:lang w:eastAsia="zh-CN"/>
              </w:rPr>
              <w:t>核准资金</w:t>
            </w:r>
            <w:r w:rsidR="00B630C3" w:rsidRPr="007167EE">
              <w:rPr>
                <w:rFonts w:hint="eastAsia"/>
                <w:sz w:val="20"/>
                <w:szCs w:val="20"/>
                <w:lang w:eastAsia="zh-CN"/>
              </w:rPr>
              <w:t>的低</w:t>
            </w:r>
            <w:r w:rsidR="00A650FB" w:rsidRPr="007167EE">
              <w:rPr>
                <w:rFonts w:hint="eastAsia"/>
                <w:sz w:val="20"/>
                <w:szCs w:val="20"/>
                <w:lang w:eastAsia="zh-CN"/>
              </w:rPr>
              <w:t>付款</w:t>
            </w:r>
            <w:r w:rsidR="00B630C3" w:rsidRPr="007167EE">
              <w:rPr>
                <w:rFonts w:hint="eastAsia"/>
                <w:sz w:val="20"/>
                <w:szCs w:val="20"/>
                <w:lang w:eastAsia="zh-CN"/>
              </w:rPr>
              <w:t>率；执行计划的最终确定</w:t>
            </w:r>
            <w:r w:rsidR="007E2DFD" w:rsidRPr="007167EE">
              <w:rPr>
                <w:rFonts w:hint="eastAsia"/>
                <w:sz w:val="20"/>
                <w:szCs w:val="20"/>
                <w:lang w:eastAsia="zh-CN"/>
              </w:rPr>
              <w:t>被拖延</w:t>
            </w:r>
            <w:r w:rsidR="00B630C3" w:rsidRPr="007167EE">
              <w:rPr>
                <w:rFonts w:hint="eastAsia"/>
                <w:sz w:val="20"/>
                <w:szCs w:val="20"/>
                <w:lang w:eastAsia="zh-CN"/>
              </w:rPr>
              <w:t>。</w:t>
            </w:r>
            <w:r w:rsidR="001903E7" w:rsidRPr="007167EE">
              <w:rPr>
                <w:sz w:val="20"/>
                <w:szCs w:val="20"/>
                <w:lang w:eastAsia="zh-CN"/>
              </w:rPr>
              <w:t xml:space="preserve"> </w:t>
            </w:r>
          </w:p>
        </w:tc>
        <w:tc>
          <w:tcPr>
            <w:tcW w:w="1361" w:type="pct"/>
            <w:tcMar>
              <w:top w:w="0" w:type="dxa"/>
              <w:left w:w="108" w:type="dxa"/>
              <w:bottom w:w="0" w:type="dxa"/>
              <w:right w:w="108" w:type="dxa"/>
            </w:tcMar>
            <w:hideMark/>
          </w:tcPr>
          <w:p w14:paraId="18DF0EFE" w14:textId="6FBD58CC" w:rsidR="001903E7" w:rsidRPr="007167EE" w:rsidRDefault="002D261A" w:rsidP="00D12C27">
            <w:pPr>
              <w:jc w:val="left"/>
              <w:rPr>
                <w:sz w:val="20"/>
                <w:szCs w:val="20"/>
                <w:lang w:eastAsia="zh-CN"/>
              </w:rPr>
            </w:pPr>
            <w:r w:rsidRPr="007167EE">
              <w:rPr>
                <w:rFonts w:hint="eastAsia"/>
                <w:sz w:val="20"/>
                <w:szCs w:val="20"/>
                <w:lang w:val="en-CA" w:eastAsia="zh-CN"/>
              </w:rPr>
              <w:t>要求</w:t>
            </w:r>
            <w:r w:rsidR="00607499" w:rsidRPr="007167EE">
              <w:rPr>
                <w:rFonts w:hint="eastAsia"/>
                <w:sz w:val="20"/>
                <w:szCs w:val="20"/>
                <w:lang w:val="en-CA" w:eastAsia="zh-CN"/>
              </w:rPr>
              <w:t>向第八十五次会议提交关于</w:t>
            </w:r>
            <w:r w:rsidR="00A650FB" w:rsidRPr="007167EE">
              <w:rPr>
                <w:rFonts w:hint="eastAsia"/>
                <w:sz w:val="20"/>
                <w:szCs w:val="20"/>
                <w:lang w:val="en-CA" w:eastAsia="zh-CN"/>
              </w:rPr>
              <w:t>付款</w:t>
            </w:r>
            <w:r w:rsidR="00607499" w:rsidRPr="007167EE">
              <w:rPr>
                <w:rFonts w:hint="eastAsia"/>
                <w:sz w:val="20"/>
                <w:szCs w:val="20"/>
                <w:lang w:val="en-CA" w:eastAsia="zh-CN"/>
              </w:rPr>
              <w:t>额和执行进度状况的报告</w:t>
            </w:r>
            <w:r w:rsidR="00D12C27" w:rsidRPr="007167EE">
              <w:rPr>
                <w:sz w:val="20"/>
                <w:szCs w:val="20"/>
                <w:lang w:eastAsia="zh-CN"/>
              </w:rPr>
              <w:t xml:space="preserve"> </w:t>
            </w:r>
          </w:p>
        </w:tc>
      </w:tr>
      <w:tr w:rsidR="002B7902" w:rsidRPr="007167EE" w14:paraId="183487CB" w14:textId="77777777" w:rsidTr="002D0C78">
        <w:trPr>
          <w:trHeight w:val="241"/>
        </w:trPr>
        <w:tc>
          <w:tcPr>
            <w:tcW w:w="758" w:type="pct"/>
            <w:tcMar>
              <w:top w:w="0" w:type="dxa"/>
              <w:left w:w="57" w:type="dxa"/>
              <w:bottom w:w="0" w:type="dxa"/>
              <w:right w:w="57" w:type="dxa"/>
            </w:tcMar>
          </w:tcPr>
          <w:p w14:paraId="2BED6D75" w14:textId="11F31725" w:rsidR="002B7902" w:rsidRPr="007167EE" w:rsidRDefault="00E807D2" w:rsidP="00D12C27">
            <w:pPr>
              <w:jc w:val="left"/>
              <w:rPr>
                <w:sz w:val="20"/>
                <w:szCs w:val="20"/>
                <w:lang w:eastAsia="en-CA"/>
              </w:rPr>
            </w:pPr>
            <w:r w:rsidRPr="007167EE">
              <w:rPr>
                <w:rFonts w:hint="eastAsia"/>
                <w:sz w:val="20"/>
                <w:szCs w:val="20"/>
                <w:lang w:eastAsia="zh-CN"/>
              </w:rPr>
              <w:t>中国</w:t>
            </w:r>
          </w:p>
          <w:p w14:paraId="4E8CF57F" w14:textId="77777777" w:rsidR="002B7902" w:rsidRPr="007167EE" w:rsidRDefault="002B7902" w:rsidP="00D12C27">
            <w:pPr>
              <w:jc w:val="left"/>
              <w:rPr>
                <w:sz w:val="20"/>
                <w:szCs w:val="20"/>
                <w:lang w:eastAsia="en-CA"/>
              </w:rPr>
            </w:pPr>
            <w:r w:rsidRPr="007167EE">
              <w:rPr>
                <w:sz w:val="20"/>
                <w:szCs w:val="20"/>
                <w:lang w:eastAsia="en-CA"/>
              </w:rPr>
              <w:t>CPR/ARS/56/INV/473</w:t>
            </w:r>
          </w:p>
          <w:p w14:paraId="10B2FABB" w14:textId="77777777" w:rsidR="002B7902" w:rsidRPr="007167EE" w:rsidRDefault="002B7902" w:rsidP="00D12C27">
            <w:pPr>
              <w:jc w:val="left"/>
              <w:rPr>
                <w:sz w:val="20"/>
                <w:szCs w:val="20"/>
                <w:lang w:eastAsia="en-CA"/>
              </w:rPr>
            </w:pPr>
          </w:p>
        </w:tc>
        <w:tc>
          <w:tcPr>
            <w:tcW w:w="1131" w:type="pct"/>
            <w:tcMar>
              <w:top w:w="0" w:type="dxa"/>
              <w:left w:w="108" w:type="dxa"/>
              <w:bottom w:w="0" w:type="dxa"/>
              <w:right w:w="108" w:type="dxa"/>
            </w:tcMar>
          </w:tcPr>
          <w:p w14:paraId="3D49997F" w14:textId="35556623" w:rsidR="002B7902" w:rsidRPr="007167EE" w:rsidRDefault="00AC7C09" w:rsidP="00D12C27">
            <w:pPr>
              <w:jc w:val="left"/>
              <w:rPr>
                <w:sz w:val="20"/>
                <w:szCs w:val="20"/>
                <w:lang w:eastAsia="zh-CN"/>
              </w:rPr>
            </w:pPr>
            <w:r w:rsidRPr="007167EE">
              <w:rPr>
                <w:rFonts w:hint="eastAsia"/>
                <w:sz w:val="20"/>
                <w:szCs w:val="20"/>
                <w:lang w:eastAsia="zh-CN"/>
              </w:rPr>
              <w:t>在计量吸入器行业淘汰</w:t>
            </w:r>
            <w:r w:rsidR="00E0673E" w:rsidRPr="007167EE">
              <w:rPr>
                <w:rFonts w:hint="eastAsia"/>
                <w:sz w:val="20"/>
                <w:szCs w:val="20"/>
                <w:lang w:eastAsia="zh-CN"/>
              </w:rPr>
              <w:t>氯</w:t>
            </w:r>
            <w:r w:rsidRPr="007167EE">
              <w:rPr>
                <w:rFonts w:hint="eastAsia"/>
                <w:sz w:val="20"/>
                <w:szCs w:val="20"/>
                <w:lang w:eastAsia="zh-CN"/>
              </w:rPr>
              <w:t>氟烃消费的行业计划</w:t>
            </w:r>
          </w:p>
        </w:tc>
        <w:tc>
          <w:tcPr>
            <w:tcW w:w="398" w:type="pct"/>
            <w:tcMar>
              <w:top w:w="0" w:type="dxa"/>
              <w:left w:w="108" w:type="dxa"/>
              <w:bottom w:w="0" w:type="dxa"/>
              <w:right w:w="108" w:type="dxa"/>
            </w:tcMar>
          </w:tcPr>
          <w:p w14:paraId="4B927481" w14:textId="77777777" w:rsidR="002B7902" w:rsidRPr="007167EE" w:rsidRDefault="00142221" w:rsidP="00424985">
            <w:pPr>
              <w:jc w:val="center"/>
              <w:rPr>
                <w:sz w:val="20"/>
                <w:szCs w:val="20"/>
                <w:lang w:eastAsia="en-CA"/>
              </w:rPr>
            </w:pPr>
            <w:r w:rsidRPr="007167EE">
              <w:rPr>
                <w:sz w:val="20"/>
                <w:szCs w:val="20"/>
                <w:lang w:eastAsia="en-CA"/>
              </w:rPr>
              <w:t>98</w:t>
            </w:r>
          </w:p>
        </w:tc>
        <w:tc>
          <w:tcPr>
            <w:tcW w:w="1352" w:type="pct"/>
            <w:tcMar>
              <w:top w:w="0" w:type="dxa"/>
              <w:left w:w="108" w:type="dxa"/>
              <w:bottom w:w="0" w:type="dxa"/>
              <w:right w:w="108" w:type="dxa"/>
            </w:tcMar>
          </w:tcPr>
          <w:p w14:paraId="4C8C4AC2" w14:textId="00BC17B0" w:rsidR="002B7902" w:rsidRPr="007167EE" w:rsidRDefault="00AC7C09" w:rsidP="00D12C27">
            <w:pPr>
              <w:jc w:val="left"/>
              <w:rPr>
                <w:sz w:val="20"/>
                <w:szCs w:val="20"/>
                <w:lang w:eastAsia="en-CA"/>
              </w:rPr>
            </w:pPr>
            <w:r w:rsidRPr="007167EE">
              <w:rPr>
                <w:rFonts w:hint="eastAsia"/>
                <w:sz w:val="20"/>
                <w:szCs w:val="20"/>
                <w:lang w:eastAsia="en-CA"/>
              </w:rPr>
              <w:t>12</w:t>
            </w:r>
            <w:r w:rsidRPr="007167EE">
              <w:rPr>
                <w:rFonts w:hint="eastAsia"/>
                <w:sz w:val="20"/>
                <w:szCs w:val="20"/>
                <w:lang w:eastAsia="en-CA"/>
              </w:rPr>
              <w:t>个</w:t>
            </w:r>
            <w:r w:rsidR="00B630C3" w:rsidRPr="007167EE">
              <w:rPr>
                <w:rFonts w:hint="eastAsia"/>
                <w:sz w:val="20"/>
                <w:szCs w:val="20"/>
                <w:lang w:eastAsia="zh-CN"/>
              </w:rPr>
              <w:t>月</w:t>
            </w:r>
            <w:r w:rsidR="00BF780A" w:rsidRPr="007167EE">
              <w:rPr>
                <w:rFonts w:hint="eastAsia"/>
                <w:sz w:val="20"/>
                <w:szCs w:val="20"/>
                <w:lang w:eastAsia="en-CA"/>
              </w:rPr>
              <w:t>拖延</w:t>
            </w:r>
          </w:p>
        </w:tc>
        <w:tc>
          <w:tcPr>
            <w:tcW w:w="1361" w:type="pct"/>
            <w:tcMar>
              <w:top w:w="0" w:type="dxa"/>
              <w:left w:w="108" w:type="dxa"/>
              <w:bottom w:w="0" w:type="dxa"/>
              <w:right w:w="108" w:type="dxa"/>
            </w:tcMar>
          </w:tcPr>
          <w:p w14:paraId="3D1CE2C6" w14:textId="06C8D1B3" w:rsidR="002B7902" w:rsidRPr="007167EE" w:rsidRDefault="002D261A" w:rsidP="00D12C27">
            <w:pPr>
              <w:jc w:val="left"/>
              <w:rPr>
                <w:sz w:val="20"/>
                <w:szCs w:val="20"/>
                <w:lang w:val="en-CA" w:eastAsia="zh-CN"/>
              </w:rPr>
            </w:pPr>
            <w:r w:rsidRPr="007167EE">
              <w:rPr>
                <w:rFonts w:hint="eastAsia"/>
                <w:sz w:val="20"/>
                <w:szCs w:val="20"/>
                <w:lang w:val="en-CA" w:eastAsia="zh-CN"/>
              </w:rPr>
              <w:t>要求</w:t>
            </w:r>
            <w:r w:rsidR="00CA52AE" w:rsidRPr="007167EE">
              <w:rPr>
                <w:rFonts w:hint="eastAsia"/>
                <w:sz w:val="20"/>
                <w:szCs w:val="20"/>
                <w:lang w:val="en-CA" w:eastAsia="zh-CN"/>
              </w:rPr>
              <w:t>工发组织就</w:t>
            </w:r>
            <w:r w:rsidR="00607499" w:rsidRPr="007167EE">
              <w:rPr>
                <w:rFonts w:hint="eastAsia"/>
                <w:sz w:val="20"/>
                <w:szCs w:val="20"/>
                <w:lang w:val="en-CA" w:eastAsia="zh-CN"/>
              </w:rPr>
              <w:t>该</w:t>
            </w:r>
            <w:r w:rsidR="00CA52AE" w:rsidRPr="007167EE">
              <w:rPr>
                <w:rFonts w:hint="eastAsia"/>
                <w:sz w:val="20"/>
                <w:szCs w:val="20"/>
                <w:lang w:val="en-CA" w:eastAsia="zh-CN"/>
              </w:rPr>
              <w:t>执行拖延的项目向第八十五次会议提交报告。</w:t>
            </w:r>
          </w:p>
        </w:tc>
      </w:tr>
      <w:tr w:rsidR="002B7902" w:rsidRPr="007167EE" w14:paraId="2F76EC2D" w14:textId="77777777" w:rsidTr="002D0C78">
        <w:trPr>
          <w:trHeight w:val="1140"/>
        </w:trPr>
        <w:tc>
          <w:tcPr>
            <w:tcW w:w="758" w:type="pct"/>
            <w:tcMar>
              <w:top w:w="0" w:type="dxa"/>
              <w:left w:w="57" w:type="dxa"/>
              <w:bottom w:w="0" w:type="dxa"/>
              <w:right w:w="57" w:type="dxa"/>
            </w:tcMar>
            <w:hideMark/>
          </w:tcPr>
          <w:p w14:paraId="66111289" w14:textId="5630443F" w:rsidR="002B7902" w:rsidRPr="007167EE" w:rsidRDefault="007E2DFD" w:rsidP="00D12C27">
            <w:pPr>
              <w:jc w:val="left"/>
              <w:rPr>
                <w:sz w:val="20"/>
                <w:szCs w:val="20"/>
                <w:lang w:eastAsia="en-CA"/>
              </w:rPr>
            </w:pPr>
            <w:r w:rsidRPr="007167EE">
              <w:rPr>
                <w:rFonts w:hint="eastAsia"/>
                <w:sz w:val="20"/>
                <w:szCs w:val="20"/>
                <w:lang w:eastAsia="zh-CN"/>
              </w:rPr>
              <w:t>朝鲜民主主义人民共和国</w:t>
            </w:r>
            <w:r w:rsidR="002B7902" w:rsidRPr="007167EE">
              <w:rPr>
                <w:sz w:val="20"/>
                <w:szCs w:val="20"/>
                <w:lang w:eastAsia="en-CA"/>
              </w:rPr>
              <w:t>DRK/PHA/73/INV/59</w:t>
            </w:r>
          </w:p>
        </w:tc>
        <w:tc>
          <w:tcPr>
            <w:tcW w:w="1131" w:type="pct"/>
            <w:tcMar>
              <w:top w:w="0" w:type="dxa"/>
              <w:left w:w="108" w:type="dxa"/>
              <w:bottom w:w="0" w:type="dxa"/>
              <w:right w:w="108" w:type="dxa"/>
            </w:tcMar>
            <w:hideMark/>
          </w:tcPr>
          <w:p w14:paraId="772FD906" w14:textId="77777777" w:rsidR="00855579" w:rsidRPr="007167EE" w:rsidRDefault="00B630C3" w:rsidP="00D12C27">
            <w:pPr>
              <w:jc w:val="left"/>
              <w:rPr>
                <w:sz w:val="20"/>
                <w:szCs w:val="20"/>
                <w:lang w:eastAsia="zh-CN"/>
              </w:rPr>
            </w:pPr>
            <w:r w:rsidRPr="007167EE">
              <w:rPr>
                <w:rFonts w:hint="eastAsia"/>
                <w:sz w:val="20"/>
                <w:szCs w:val="20"/>
                <w:lang w:eastAsia="zh-CN"/>
              </w:rPr>
              <w:t>氟氯烃淘汰管理计划</w:t>
            </w:r>
            <w:r w:rsidRPr="007167EE">
              <w:rPr>
                <w:sz w:val="20"/>
                <w:szCs w:val="20"/>
                <w:lang w:eastAsia="zh-CN"/>
              </w:rPr>
              <w:t xml:space="preserve"> </w:t>
            </w:r>
            <w:r w:rsidR="002B7902" w:rsidRPr="007167EE">
              <w:rPr>
                <w:sz w:val="20"/>
                <w:szCs w:val="20"/>
                <w:lang w:eastAsia="zh-CN"/>
              </w:rPr>
              <w:t>(</w:t>
            </w:r>
            <w:r w:rsidRPr="007167EE">
              <w:rPr>
                <w:rFonts w:hint="eastAsia"/>
                <w:sz w:val="20"/>
                <w:szCs w:val="20"/>
                <w:lang w:eastAsia="zh-CN"/>
              </w:rPr>
              <w:t>第一阶段</w:t>
            </w:r>
            <w:r w:rsidR="002B7902" w:rsidRPr="007167EE">
              <w:rPr>
                <w:sz w:val="20"/>
                <w:szCs w:val="20"/>
                <w:lang w:eastAsia="zh-CN"/>
              </w:rPr>
              <w:t xml:space="preserve">, </w:t>
            </w:r>
            <w:r w:rsidRPr="007167EE">
              <w:rPr>
                <w:rFonts w:hint="eastAsia"/>
                <w:sz w:val="20"/>
                <w:szCs w:val="20"/>
                <w:lang w:eastAsia="zh-CN"/>
              </w:rPr>
              <w:t>第一次付款</w:t>
            </w:r>
            <w:r w:rsidR="002B7902" w:rsidRPr="007167EE">
              <w:rPr>
                <w:sz w:val="20"/>
                <w:szCs w:val="20"/>
                <w:lang w:eastAsia="zh-CN"/>
              </w:rPr>
              <w:t xml:space="preserve">) </w:t>
            </w:r>
          </w:p>
          <w:p w14:paraId="38010190" w14:textId="6DE8E2B7" w:rsidR="002B7902" w:rsidRPr="007167EE" w:rsidRDefault="000D38EC" w:rsidP="00D12C27">
            <w:pPr>
              <w:jc w:val="left"/>
              <w:rPr>
                <w:sz w:val="20"/>
                <w:szCs w:val="20"/>
                <w:lang w:eastAsia="zh-CN"/>
              </w:rPr>
            </w:pPr>
            <w:r w:rsidRPr="007167EE">
              <w:rPr>
                <w:rFonts w:ascii="SimSun" w:hAnsi="SimSun"/>
                <w:sz w:val="20"/>
                <w:szCs w:val="20"/>
                <w:lang w:eastAsia="zh-CN"/>
              </w:rPr>
              <w:t>(</w:t>
            </w:r>
            <w:r w:rsidRPr="007167EE">
              <w:rPr>
                <w:rFonts w:ascii="SimSun" w:hAnsi="SimSun" w:hint="eastAsia"/>
                <w:sz w:val="20"/>
                <w:szCs w:val="20"/>
                <w:lang w:eastAsia="zh-CN"/>
              </w:rPr>
              <w:t>在平壤桑峰和浦洪建材公司聚氨酯</w:t>
            </w:r>
            <w:r w:rsidR="00915687" w:rsidRPr="007167EE">
              <w:rPr>
                <w:rFonts w:ascii="SimSun" w:hAnsi="SimSun" w:hint="eastAsia"/>
                <w:sz w:val="20"/>
                <w:szCs w:val="20"/>
                <w:lang w:eastAsia="zh-CN"/>
              </w:rPr>
              <w:t>泡沫塑料行业</w:t>
            </w:r>
            <w:r w:rsidRPr="007167EE">
              <w:rPr>
                <w:rFonts w:ascii="SimSun" w:hAnsi="SimSun" w:hint="eastAsia"/>
                <w:sz w:val="20"/>
                <w:szCs w:val="20"/>
                <w:lang w:eastAsia="zh-CN"/>
              </w:rPr>
              <w:t>淘汰</w:t>
            </w:r>
            <w:r w:rsidRPr="007167EE">
              <w:rPr>
                <w:rFonts w:ascii="SimSun" w:hAnsi="SimSun"/>
                <w:sz w:val="20"/>
                <w:szCs w:val="20"/>
                <w:lang w:eastAsia="zh-CN"/>
              </w:rPr>
              <w:t>HCFC-141b)</w:t>
            </w:r>
            <w:r w:rsidRPr="007167EE">
              <w:rPr>
                <w:sz w:val="20"/>
                <w:szCs w:val="20"/>
                <w:lang w:eastAsia="zh-CN"/>
              </w:rPr>
              <w:t xml:space="preserve"> </w:t>
            </w:r>
          </w:p>
        </w:tc>
        <w:tc>
          <w:tcPr>
            <w:tcW w:w="398" w:type="pct"/>
            <w:tcMar>
              <w:top w:w="0" w:type="dxa"/>
              <w:left w:w="108" w:type="dxa"/>
              <w:bottom w:w="0" w:type="dxa"/>
              <w:right w:w="108" w:type="dxa"/>
            </w:tcMar>
            <w:hideMark/>
          </w:tcPr>
          <w:p w14:paraId="19A5CB74" w14:textId="77777777" w:rsidR="002B7902" w:rsidRPr="007167EE" w:rsidRDefault="002B7902" w:rsidP="00424985">
            <w:pPr>
              <w:jc w:val="center"/>
              <w:rPr>
                <w:sz w:val="20"/>
                <w:szCs w:val="20"/>
                <w:lang w:eastAsia="en-CA"/>
              </w:rPr>
            </w:pPr>
            <w:r w:rsidRPr="007167EE">
              <w:rPr>
                <w:sz w:val="20"/>
                <w:szCs w:val="20"/>
                <w:lang w:eastAsia="en-CA"/>
              </w:rPr>
              <w:t>22</w:t>
            </w:r>
          </w:p>
        </w:tc>
        <w:tc>
          <w:tcPr>
            <w:tcW w:w="1352" w:type="pct"/>
            <w:vMerge w:val="restart"/>
            <w:tcMar>
              <w:top w:w="0" w:type="dxa"/>
              <w:left w:w="108" w:type="dxa"/>
              <w:bottom w:w="0" w:type="dxa"/>
              <w:right w:w="108" w:type="dxa"/>
            </w:tcMar>
            <w:hideMark/>
          </w:tcPr>
          <w:p w14:paraId="4D892A6D" w14:textId="77777777" w:rsidR="00233BDC" w:rsidRPr="007167EE" w:rsidRDefault="00233BDC" w:rsidP="00D12C27">
            <w:pPr>
              <w:jc w:val="left"/>
              <w:rPr>
                <w:sz w:val="20"/>
                <w:szCs w:val="20"/>
                <w:lang w:eastAsia="zh-CN"/>
              </w:rPr>
            </w:pPr>
          </w:p>
          <w:p w14:paraId="456E1B76" w14:textId="77777777" w:rsidR="00233BDC" w:rsidRPr="007167EE" w:rsidRDefault="00233BDC" w:rsidP="00D12C27">
            <w:pPr>
              <w:jc w:val="left"/>
              <w:rPr>
                <w:sz w:val="20"/>
                <w:szCs w:val="20"/>
                <w:lang w:eastAsia="zh-CN"/>
              </w:rPr>
            </w:pPr>
          </w:p>
          <w:p w14:paraId="087AE854" w14:textId="551FE755" w:rsidR="002B7902" w:rsidRPr="007167EE" w:rsidRDefault="000D38EC" w:rsidP="00D12C27">
            <w:pPr>
              <w:jc w:val="left"/>
              <w:rPr>
                <w:sz w:val="20"/>
                <w:szCs w:val="20"/>
                <w:lang w:eastAsia="zh-CN"/>
              </w:rPr>
            </w:pPr>
            <w:r w:rsidRPr="007167EE">
              <w:rPr>
                <w:rFonts w:hint="eastAsia"/>
                <w:sz w:val="20"/>
                <w:szCs w:val="20"/>
                <w:lang w:eastAsia="zh-CN"/>
              </w:rPr>
              <w:t>执行工作</w:t>
            </w:r>
            <w:r w:rsidR="00B05F37" w:rsidRPr="007167EE">
              <w:rPr>
                <w:rFonts w:hint="eastAsia"/>
                <w:sz w:val="20"/>
                <w:szCs w:val="20"/>
                <w:lang w:eastAsia="zh-CN"/>
              </w:rPr>
              <w:t>根据</w:t>
            </w:r>
            <w:r w:rsidRPr="007167EE">
              <w:rPr>
                <w:rFonts w:hint="eastAsia"/>
                <w:sz w:val="20"/>
                <w:szCs w:val="20"/>
                <w:lang w:eastAsia="zh-CN"/>
              </w:rPr>
              <w:t>联合国安理会决议进行</w:t>
            </w:r>
          </w:p>
        </w:tc>
        <w:tc>
          <w:tcPr>
            <w:tcW w:w="1361" w:type="pct"/>
            <w:vMerge w:val="restart"/>
            <w:tcMar>
              <w:top w:w="0" w:type="dxa"/>
              <w:left w:w="108" w:type="dxa"/>
              <w:bottom w:w="0" w:type="dxa"/>
              <w:right w:w="108" w:type="dxa"/>
            </w:tcMar>
            <w:hideMark/>
          </w:tcPr>
          <w:p w14:paraId="6E2F810E" w14:textId="37009F79" w:rsidR="002B7902" w:rsidRPr="007167EE" w:rsidRDefault="002D261A" w:rsidP="00D12C27">
            <w:pPr>
              <w:jc w:val="left"/>
              <w:rPr>
                <w:sz w:val="20"/>
                <w:szCs w:val="20"/>
                <w:lang w:eastAsia="zh-CN"/>
              </w:rPr>
            </w:pPr>
            <w:r w:rsidRPr="007167EE">
              <w:rPr>
                <w:rFonts w:hint="eastAsia"/>
                <w:sz w:val="20"/>
                <w:szCs w:val="20"/>
                <w:lang w:val="en-CA" w:eastAsia="zh-CN"/>
              </w:rPr>
              <w:t>要求</w:t>
            </w:r>
            <w:r w:rsidR="00BC0823" w:rsidRPr="007167EE">
              <w:rPr>
                <w:rFonts w:hint="eastAsia"/>
                <w:sz w:val="20"/>
                <w:szCs w:val="20"/>
                <w:lang w:val="en-CA" w:eastAsia="zh-CN"/>
              </w:rPr>
              <w:t>向第八十五次会议提交进度状</w:t>
            </w:r>
            <w:r w:rsidR="0026727B" w:rsidRPr="007167EE">
              <w:rPr>
                <w:rFonts w:hint="eastAsia"/>
                <w:sz w:val="20"/>
                <w:szCs w:val="20"/>
                <w:lang w:val="en-CA" w:eastAsia="zh-CN"/>
              </w:rPr>
              <w:t>况</w:t>
            </w:r>
            <w:r w:rsidR="00BC0823" w:rsidRPr="007167EE">
              <w:rPr>
                <w:rFonts w:hint="eastAsia"/>
                <w:sz w:val="20"/>
                <w:szCs w:val="20"/>
                <w:lang w:val="en-CA" w:eastAsia="zh-CN"/>
              </w:rPr>
              <w:t>报告，其中包括重新开始的活动的最新情况。</w:t>
            </w:r>
            <w:r w:rsidR="00BC0823" w:rsidRPr="007167EE">
              <w:rPr>
                <w:sz w:val="20"/>
                <w:szCs w:val="20"/>
                <w:lang w:eastAsia="zh-CN"/>
              </w:rPr>
              <w:t xml:space="preserve"> </w:t>
            </w:r>
          </w:p>
        </w:tc>
      </w:tr>
      <w:tr w:rsidR="002B7902" w:rsidRPr="007167EE" w14:paraId="493DE7E2" w14:textId="77777777" w:rsidTr="002D0C78">
        <w:trPr>
          <w:trHeight w:val="855"/>
        </w:trPr>
        <w:tc>
          <w:tcPr>
            <w:tcW w:w="758" w:type="pct"/>
            <w:tcMar>
              <w:top w:w="0" w:type="dxa"/>
              <w:left w:w="57" w:type="dxa"/>
              <w:bottom w:w="0" w:type="dxa"/>
              <w:right w:w="57" w:type="dxa"/>
            </w:tcMar>
            <w:hideMark/>
          </w:tcPr>
          <w:p w14:paraId="7A24B7BC" w14:textId="47463532" w:rsidR="002B7902" w:rsidRPr="007167EE" w:rsidRDefault="000D38EC" w:rsidP="00D12C27">
            <w:pPr>
              <w:jc w:val="left"/>
              <w:rPr>
                <w:sz w:val="20"/>
                <w:szCs w:val="20"/>
                <w:lang w:eastAsia="en-CA"/>
              </w:rPr>
            </w:pPr>
            <w:r w:rsidRPr="007167EE">
              <w:rPr>
                <w:rFonts w:hint="eastAsia"/>
                <w:sz w:val="20"/>
                <w:szCs w:val="20"/>
                <w:lang w:eastAsia="zh-CN"/>
              </w:rPr>
              <w:t>朝鲜民主主义人民共和国</w:t>
            </w:r>
            <w:r w:rsidR="002B7902" w:rsidRPr="007167EE">
              <w:rPr>
                <w:sz w:val="20"/>
                <w:szCs w:val="20"/>
                <w:lang w:eastAsia="en-CA"/>
              </w:rPr>
              <w:t>DRK/PHA/73/TAS/60</w:t>
            </w:r>
          </w:p>
        </w:tc>
        <w:tc>
          <w:tcPr>
            <w:tcW w:w="1131" w:type="pct"/>
            <w:tcMar>
              <w:top w:w="0" w:type="dxa"/>
              <w:left w:w="108" w:type="dxa"/>
              <w:bottom w:w="0" w:type="dxa"/>
              <w:right w:w="108" w:type="dxa"/>
            </w:tcMar>
            <w:hideMark/>
          </w:tcPr>
          <w:p w14:paraId="6DA98FAC" w14:textId="5AAD8E59" w:rsidR="002B7902" w:rsidRPr="007167EE" w:rsidRDefault="00825A4B" w:rsidP="00D12C27">
            <w:pPr>
              <w:jc w:val="left"/>
              <w:rPr>
                <w:sz w:val="20"/>
                <w:szCs w:val="20"/>
                <w:lang w:eastAsia="zh-CN"/>
              </w:rPr>
            </w:pPr>
            <w:r w:rsidRPr="007167EE">
              <w:rPr>
                <w:rFonts w:hint="eastAsia"/>
                <w:sz w:val="20"/>
                <w:szCs w:val="20"/>
                <w:lang w:eastAsia="zh-CN"/>
              </w:rPr>
              <w:t>氟氯烃淘汰管理计划</w:t>
            </w:r>
            <w:r w:rsidRPr="007167EE">
              <w:rPr>
                <w:sz w:val="20"/>
                <w:szCs w:val="20"/>
                <w:lang w:eastAsia="zh-CN"/>
              </w:rPr>
              <w:t xml:space="preserve"> (</w:t>
            </w:r>
            <w:r w:rsidRPr="007167EE">
              <w:rPr>
                <w:rFonts w:hint="eastAsia"/>
                <w:sz w:val="20"/>
                <w:szCs w:val="20"/>
                <w:lang w:eastAsia="zh-CN"/>
              </w:rPr>
              <w:t>第一阶段</w:t>
            </w:r>
            <w:r w:rsidRPr="007167EE">
              <w:rPr>
                <w:sz w:val="20"/>
                <w:szCs w:val="20"/>
                <w:lang w:eastAsia="zh-CN"/>
              </w:rPr>
              <w:t xml:space="preserve">, </w:t>
            </w:r>
            <w:r w:rsidRPr="007167EE">
              <w:rPr>
                <w:rFonts w:hint="eastAsia"/>
                <w:sz w:val="20"/>
                <w:szCs w:val="20"/>
                <w:lang w:eastAsia="zh-CN"/>
              </w:rPr>
              <w:t>第一次付款</w:t>
            </w:r>
            <w:r w:rsidRPr="007167EE">
              <w:rPr>
                <w:sz w:val="20"/>
                <w:szCs w:val="20"/>
                <w:lang w:eastAsia="zh-CN"/>
              </w:rPr>
              <w:t xml:space="preserve">) </w:t>
            </w:r>
            <w:r w:rsidR="002B7902" w:rsidRPr="007167EE">
              <w:rPr>
                <w:sz w:val="20"/>
                <w:szCs w:val="20"/>
                <w:lang w:eastAsia="zh-CN"/>
              </w:rPr>
              <w:t xml:space="preserve"> (</w:t>
            </w:r>
            <w:r w:rsidRPr="007167EE">
              <w:rPr>
                <w:rFonts w:hint="eastAsia"/>
                <w:sz w:val="20"/>
                <w:szCs w:val="20"/>
                <w:lang w:eastAsia="zh-CN"/>
              </w:rPr>
              <w:t>制冷维修和监测</w:t>
            </w:r>
            <w:r w:rsidR="002B7902" w:rsidRPr="007167EE">
              <w:rPr>
                <w:sz w:val="20"/>
                <w:szCs w:val="20"/>
                <w:lang w:eastAsia="zh-CN"/>
              </w:rPr>
              <w:t>)</w:t>
            </w:r>
            <w:r w:rsidRPr="007167EE">
              <w:rPr>
                <w:sz w:val="20"/>
                <w:szCs w:val="20"/>
                <w:lang w:eastAsia="zh-CN"/>
              </w:rPr>
              <w:t xml:space="preserve"> </w:t>
            </w:r>
          </w:p>
        </w:tc>
        <w:tc>
          <w:tcPr>
            <w:tcW w:w="398" w:type="pct"/>
            <w:tcMar>
              <w:top w:w="0" w:type="dxa"/>
              <w:left w:w="108" w:type="dxa"/>
              <w:bottom w:w="0" w:type="dxa"/>
              <w:right w:w="108" w:type="dxa"/>
            </w:tcMar>
            <w:hideMark/>
          </w:tcPr>
          <w:p w14:paraId="1CF9A2C3" w14:textId="77777777" w:rsidR="002B7902" w:rsidRPr="007167EE" w:rsidRDefault="002B7902" w:rsidP="00424985">
            <w:pPr>
              <w:jc w:val="center"/>
              <w:rPr>
                <w:sz w:val="20"/>
                <w:szCs w:val="20"/>
                <w:lang w:eastAsia="en-CA"/>
              </w:rPr>
            </w:pPr>
            <w:r w:rsidRPr="007167EE">
              <w:rPr>
                <w:sz w:val="20"/>
                <w:szCs w:val="20"/>
                <w:lang w:eastAsia="en-CA"/>
              </w:rPr>
              <w:t>89</w:t>
            </w:r>
          </w:p>
        </w:tc>
        <w:tc>
          <w:tcPr>
            <w:tcW w:w="1352" w:type="pct"/>
            <w:vMerge/>
            <w:hideMark/>
          </w:tcPr>
          <w:p w14:paraId="2FE5CE42" w14:textId="77777777" w:rsidR="002B7902" w:rsidRPr="007167EE" w:rsidRDefault="002B7902" w:rsidP="00D12C27">
            <w:pPr>
              <w:jc w:val="left"/>
              <w:rPr>
                <w:sz w:val="20"/>
                <w:szCs w:val="20"/>
                <w:lang w:eastAsia="en-CA"/>
              </w:rPr>
            </w:pPr>
          </w:p>
        </w:tc>
        <w:tc>
          <w:tcPr>
            <w:tcW w:w="1361" w:type="pct"/>
            <w:vMerge/>
            <w:hideMark/>
          </w:tcPr>
          <w:p w14:paraId="1E269564" w14:textId="77777777" w:rsidR="002B7902" w:rsidRPr="007167EE" w:rsidRDefault="002B7902" w:rsidP="00D12C27">
            <w:pPr>
              <w:jc w:val="left"/>
              <w:rPr>
                <w:sz w:val="20"/>
                <w:szCs w:val="20"/>
                <w:lang w:eastAsia="en-CA"/>
              </w:rPr>
            </w:pPr>
          </w:p>
        </w:tc>
      </w:tr>
      <w:tr w:rsidR="002B7902" w:rsidRPr="007167EE" w14:paraId="234DEC9F" w14:textId="77777777" w:rsidTr="002D0C78">
        <w:trPr>
          <w:trHeight w:val="497"/>
        </w:trPr>
        <w:tc>
          <w:tcPr>
            <w:tcW w:w="758" w:type="pct"/>
            <w:tcMar>
              <w:top w:w="0" w:type="dxa"/>
              <w:left w:w="57" w:type="dxa"/>
              <w:bottom w:w="0" w:type="dxa"/>
              <w:right w:w="57" w:type="dxa"/>
            </w:tcMar>
            <w:hideMark/>
          </w:tcPr>
          <w:p w14:paraId="76EEFAF0" w14:textId="3644D9F6" w:rsidR="002B7902" w:rsidRPr="007167EE" w:rsidRDefault="000D38EC" w:rsidP="00D12C27">
            <w:pPr>
              <w:jc w:val="left"/>
              <w:rPr>
                <w:sz w:val="20"/>
                <w:szCs w:val="20"/>
                <w:lang w:eastAsia="en-CA"/>
              </w:rPr>
            </w:pPr>
            <w:r w:rsidRPr="007167EE">
              <w:rPr>
                <w:rFonts w:hint="eastAsia"/>
                <w:sz w:val="20"/>
                <w:szCs w:val="20"/>
                <w:lang w:eastAsia="zh-CN"/>
              </w:rPr>
              <w:t>朝鲜民主主义人民共和国</w:t>
            </w:r>
            <w:r w:rsidR="002B7902" w:rsidRPr="007167EE">
              <w:rPr>
                <w:sz w:val="20"/>
                <w:szCs w:val="20"/>
                <w:lang w:eastAsia="en-CA"/>
              </w:rPr>
              <w:t>DRK/PHA/75/INV/62</w:t>
            </w:r>
          </w:p>
        </w:tc>
        <w:tc>
          <w:tcPr>
            <w:tcW w:w="1131" w:type="pct"/>
            <w:tcMar>
              <w:top w:w="0" w:type="dxa"/>
              <w:left w:w="108" w:type="dxa"/>
              <w:bottom w:w="0" w:type="dxa"/>
              <w:right w:w="108" w:type="dxa"/>
            </w:tcMar>
            <w:hideMark/>
          </w:tcPr>
          <w:p w14:paraId="184C0549" w14:textId="77777777" w:rsidR="002B7902" w:rsidRPr="007167EE" w:rsidRDefault="00855579" w:rsidP="00D12C27">
            <w:pPr>
              <w:jc w:val="left"/>
              <w:rPr>
                <w:sz w:val="20"/>
                <w:szCs w:val="20"/>
                <w:lang w:eastAsia="zh-CN"/>
              </w:rPr>
            </w:pPr>
            <w:r w:rsidRPr="007167EE">
              <w:rPr>
                <w:rFonts w:hint="eastAsia"/>
                <w:sz w:val="20"/>
                <w:szCs w:val="20"/>
                <w:lang w:eastAsia="zh-CN"/>
              </w:rPr>
              <w:t>氟氯烃淘汰管理计划</w:t>
            </w:r>
            <w:r w:rsidRPr="007167EE">
              <w:rPr>
                <w:sz w:val="20"/>
                <w:szCs w:val="20"/>
                <w:lang w:eastAsia="zh-CN"/>
              </w:rPr>
              <w:t xml:space="preserve"> (</w:t>
            </w:r>
            <w:r w:rsidRPr="007167EE">
              <w:rPr>
                <w:rFonts w:hint="eastAsia"/>
                <w:sz w:val="20"/>
                <w:szCs w:val="20"/>
                <w:lang w:eastAsia="zh-CN"/>
              </w:rPr>
              <w:t>第一阶段</w:t>
            </w:r>
            <w:r w:rsidRPr="007167EE">
              <w:rPr>
                <w:sz w:val="20"/>
                <w:szCs w:val="20"/>
                <w:lang w:eastAsia="zh-CN"/>
              </w:rPr>
              <w:t xml:space="preserve">, </w:t>
            </w:r>
            <w:r w:rsidRPr="007167EE">
              <w:rPr>
                <w:rFonts w:hint="eastAsia"/>
                <w:sz w:val="20"/>
                <w:szCs w:val="20"/>
                <w:lang w:eastAsia="zh-CN"/>
              </w:rPr>
              <w:t>第二次付款</w:t>
            </w:r>
            <w:r w:rsidRPr="007167EE">
              <w:rPr>
                <w:sz w:val="20"/>
                <w:szCs w:val="20"/>
                <w:lang w:eastAsia="zh-CN"/>
              </w:rPr>
              <w:t xml:space="preserve">)  </w:t>
            </w:r>
            <w:r w:rsidR="002B7902" w:rsidRPr="007167EE">
              <w:rPr>
                <w:sz w:val="20"/>
                <w:szCs w:val="20"/>
                <w:lang w:eastAsia="zh-CN"/>
              </w:rPr>
              <w:t xml:space="preserve"> </w:t>
            </w:r>
          </w:p>
          <w:p w14:paraId="491DBE13" w14:textId="4FF0EC26" w:rsidR="00855579" w:rsidRPr="007167EE" w:rsidRDefault="00855579" w:rsidP="00D12C27">
            <w:pPr>
              <w:jc w:val="left"/>
              <w:rPr>
                <w:sz w:val="20"/>
                <w:szCs w:val="20"/>
                <w:lang w:eastAsia="zh-CN"/>
              </w:rPr>
            </w:pPr>
            <w:r w:rsidRPr="007167EE">
              <w:rPr>
                <w:rFonts w:ascii="SimSun" w:hAnsi="SimSun" w:hint="eastAsia"/>
                <w:sz w:val="20"/>
                <w:szCs w:val="20"/>
                <w:lang w:eastAsia="zh-CN"/>
              </w:rPr>
              <w:t>在平壤桑峰和浦洪建材公司聚氨酯</w:t>
            </w:r>
            <w:r w:rsidR="00915687" w:rsidRPr="007167EE">
              <w:rPr>
                <w:rFonts w:ascii="SimSun" w:hAnsi="SimSun" w:hint="eastAsia"/>
                <w:sz w:val="20"/>
                <w:szCs w:val="20"/>
                <w:lang w:eastAsia="zh-CN"/>
              </w:rPr>
              <w:t>泡沫塑料行业</w:t>
            </w:r>
            <w:r w:rsidRPr="007167EE">
              <w:rPr>
                <w:rFonts w:ascii="SimSun" w:hAnsi="SimSun" w:hint="eastAsia"/>
                <w:sz w:val="20"/>
                <w:szCs w:val="20"/>
                <w:lang w:eastAsia="zh-CN"/>
              </w:rPr>
              <w:t>淘汰</w:t>
            </w:r>
            <w:r w:rsidRPr="007167EE">
              <w:rPr>
                <w:rFonts w:ascii="SimSun" w:hAnsi="SimSun"/>
                <w:sz w:val="20"/>
                <w:szCs w:val="20"/>
                <w:lang w:eastAsia="zh-CN"/>
              </w:rPr>
              <w:t>HCFC-141b)</w:t>
            </w:r>
          </w:p>
        </w:tc>
        <w:tc>
          <w:tcPr>
            <w:tcW w:w="398" w:type="pct"/>
            <w:tcMar>
              <w:top w:w="0" w:type="dxa"/>
              <w:left w:w="108" w:type="dxa"/>
              <w:bottom w:w="0" w:type="dxa"/>
              <w:right w:w="108" w:type="dxa"/>
            </w:tcMar>
            <w:hideMark/>
          </w:tcPr>
          <w:p w14:paraId="1511C688" w14:textId="77777777" w:rsidR="002B7902" w:rsidRPr="007167EE" w:rsidRDefault="002B7902" w:rsidP="00424985">
            <w:pPr>
              <w:jc w:val="center"/>
              <w:rPr>
                <w:sz w:val="20"/>
                <w:szCs w:val="20"/>
                <w:lang w:eastAsia="en-CA"/>
              </w:rPr>
            </w:pPr>
            <w:r w:rsidRPr="007167EE">
              <w:rPr>
                <w:sz w:val="20"/>
                <w:szCs w:val="20"/>
                <w:lang w:eastAsia="en-CA"/>
              </w:rPr>
              <w:t>2</w:t>
            </w:r>
          </w:p>
        </w:tc>
        <w:tc>
          <w:tcPr>
            <w:tcW w:w="1352" w:type="pct"/>
            <w:vMerge/>
            <w:hideMark/>
          </w:tcPr>
          <w:p w14:paraId="65FA0AE6" w14:textId="77777777" w:rsidR="002B7902" w:rsidRPr="007167EE" w:rsidRDefault="002B7902" w:rsidP="00D12C27">
            <w:pPr>
              <w:jc w:val="left"/>
              <w:rPr>
                <w:sz w:val="20"/>
                <w:szCs w:val="20"/>
                <w:lang w:eastAsia="en-CA"/>
              </w:rPr>
            </w:pPr>
          </w:p>
        </w:tc>
        <w:tc>
          <w:tcPr>
            <w:tcW w:w="1361" w:type="pct"/>
            <w:vMerge/>
            <w:hideMark/>
          </w:tcPr>
          <w:p w14:paraId="4480FBF0" w14:textId="77777777" w:rsidR="002B7902" w:rsidRPr="007167EE" w:rsidRDefault="002B7902" w:rsidP="00D12C27">
            <w:pPr>
              <w:jc w:val="left"/>
              <w:rPr>
                <w:sz w:val="20"/>
                <w:szCs w:val="20"/>
                <w:lang w:eastAsia="en-CA"/>
              </w:rPr>
            </w:pPr>
          </w:p>
        </w:tc>
      </w:tr>
      <w:tr w:rsidR="002B7902" w:rsidRPr="007167EE" w14:paraId="6CCAE66A" w14:textId="77777777" w:rsidTr="002D0C78">
        <w:trPr>
          <w:trHeight w:val="788"/>
        </w:trPr>
        <w:tc>
          <w:tcPr>
            <w:tcW w:w="758" w:type="pct"/>
            <w:tcMar>
              <w:top w:w="0" w:type="dxa"/>
              <w:left w:w="57" w:type="dxa"/>
              <w:bottom w:w="0" w:type="dxa"/>
              <w:right w:w="57" w:type="dxa"/>
            </w:tcMar>
            <w:hideMark/>
          </w:tcPr>
          <w:p w14:paraId="3B139BB0" w14:textId="0A6A8DB5" w:rsidR="002B7902" w:rsidRPr="007167EE" w:rsidRDefault="000D38EC" w:rsidP="00D12C27">
            <w:pPr>
              <w:jc w:val="left"/>
              <w:rPr>
                <w:sz w:val="20"/>
                <w:szCs w:val="20"/>
                <w:lang w:eastAsia="en-CA"/>
              </w:rPr>
            </w:pPr>
            <w:r w:rsidRPr="007167EE">
              <w:rPr>
                <w:rFonts w:hint="eastAsia"/>
                <w:sz w:val="20"/>
                <w:szCs w:val="20"/>
                <w:lang w:eastAsia="zh-CN"/>
              </w:rPr>
              <w:t>朝鲜民主主义人民共和国</w:t>
            </w:r>
            <w:r w:rsidR="002B7902" w:rsidRPr="007167EE">
              <w:rPr>
                <w:sz w:val="20"/>
                <w:szCs w:val="20"/>
                <w:lang w:eastAsia="en-CA"/>
              </w:rPr>
              <w:t>DRK/PHA/75/TAS/63</w:t>
            </w:r>
          </w:p>
        </w:tc>
        <w:tc>
          <w:tcPr>
            <w:tcW w:w="1131" w:type="pct"/>
            <w:tcMar>
              <w:top w:w="0" w:type="dxa"/>
              <w:left w:w="108" w:type="dxa"/>
              <w:bottom w:w="0" w:type="dxa"/>
              <w:right w:w="108" w:type="dxa"/>
            </w:tcMar>
            <w:hideMark/>
          </w:tcPr>
          <w:p w14:paraId="1C43F642" w14:textId="77777777" w:rsidR="00D50CCD" w:rsidRPr="007167EE" w:rsidRDefault="00D50CCD" w:rsidP="00D50CCD">
            <w:pPr>
              <w:jc w:val="left"/>
              <w:rPr>
                <w:sz w:val="20"/>
                <w:szCs w:val="20"/>
                <w:lang w:eastAsia="zh-CN"/>
              </w:rPr>
            </w:pPr>
            <w:r w:rsidRPr="007167EE">
              <w:rPr>
                <w:rFonts w:hint="eastAsia"/>
                <w:sz w:val="20"/>
                <w:szCs w:val="20"/>
                <w:lang w:eastAsia="zh-CN"/>
              </w:rPr>
              <w:t>氟氯烃淘汰管理计划</w:t>
            </w:r>
            <w:r w:rsidRPr="007167EE">
              <w:rPr>
                <w:sz w:val="20"/>
                <w:szCs w:val="20"/>
                <w:lang w:eastAsia="zh-CN"/>
              </w:rPr>
              <w:t xml:space="preserve"> (</w:t>
            </w:r>
            <w:r w:rsidRPr="007167EE">
              <w:rPr>
                <w:rFonts w:hint="eastAsia"/>
                <w:sz w:val="20"/>
                <w:szCs w:val="20"/>
                <w:lang w:eastAsia="zh-CN"/>
              </w:rPr>
              <w:t>第一阶段</w:t>
            </w:r>
            <w:r w:rsidRPr="007167EE">
              <w:rPr>
                <w:sz w:val="20"/>
                <w:szCs w:val="20"/>
                <w:lang w:eastAsia="zh-CN"/>
              </w:rPr>
              <w:t xml:space="preserve">, </w:t>
            </w:r>
            <w:r w:rsidRPr="007167EE">
              <w:rPr>
                <w:rFonts w:hint="eastAsia"/>
                <w:sz w:val="20"/>
                <w:szCs w:val="20"/>
                <w:lang w:eastAsia="zh-CN"/>
              </w:rPr>
              <w:t>第二次付款</w:t>
            </w:r>
            <w:r w:rsidRPr="007167EE">
              <w:rPr>
                <w:sz w:val="20"/>
                <w:szCs w:val="20"/>
                <w:lang w:eastAsia="zh-CN"/>
              </w:rPr>
              <w:t xml:space="preserve">)   </w:t>
            </w:r>
          </w:p>
          <w:p w14:paraId="7A488F5E" w14:textId="7166135E" w:rsidR="002B7902" w:rsidRPr="007167EE" w:rsidRDefault="002B7902" w:rsidP="00D12C27">
            <w:pPr>
              <w:jc w:val="left"/>
              <w:rPr>
                <w:sz w:val="20"/>
                <w:szCs w:val="20"/>
                <w:lang w:eastAsia="zh-CN"/>
              </w:rPr>
            </w:pPr>
            <w:r w:rsidRPr="007167EE">
              <w:rPr>
                <w:sz w:val="20"/>
                <w:szCs w:val="20"/>
                <w:lang w:eastAsia="zh-CN"/>
              </w:rPr>
              <w:t>(</w:t>
            </w:r>
            <w:r w:rsidR="00D50CCD" w:rsidRPr="007167EE">
              <w:rPr>
                <w:rFonts w:hint="eastAsia"/>
                <w:sz w:val="20"/>
                <w:szCs w:val="20"/>
                <w:lang w:eastAsia="zh-CN"/>
              </w:rPr>
              <w:t>政策、制冷维修和监测</w:t>
            </w:r>
            <w:r w:rsidRPr="007167EE">
              <w:rPr>
                <w:sz w:val="20"/>
                <w:szCs w:val="20"/>
                <w:lang w:eastAsia="zh-CN"/>
              </w:rPr>
              <w:t>)</w:t>
            </w:r>
          </w:p>
        </w:tc>
        <w:tc>
          <w:tcPr>
            <w:tcW w:w="398" w:type="pct"/>
            <w:tcMar>
              <w:top w:w="0" w:type="dxa"/>
              <w:left w:w="108" w:type="dxa"/>
              <w:bottom w:w="0" w:type="dxa"/>
              <w:right w:w="108" w:type="dxa"/>
            </w:tcMar>
            <w:hideMark/>
          </w:tcPr>
          <w:p w14:paraId="4CB10095" w14:textId="77777777" w:rsidR="002B7902" w:rsidRPr="007167EE" w:rsidRDefault="002B7902" w:rsidP="00424985">
            <w:pPr>
              <w:jc w:val="center"/>
              <w:rPr>
                <w:sz w:val="20"/>
                <w:szCs w:val="20"/>
                <w:lang w:eastAsia="en-CA"/>
              </w:rPr>
            </w:pPr>
            <w:r w:rsidRPr="007167EE">
              <w:rPr>
                <w:sz w:val="20"/>
                <w:szCs w:val="20"/>
                <w:lang w:eastAsia="en-CA"/>
              </w:rPr>
              <w:t>89</w:t>
            </w:r>
          </w:p>
        </w:tc>
        <w:tc>
          <w:tcPr>
            <w:tcW w:w="1352" w:type="pct"/>
            <w:vMerge/>
            <w:hideMark/>
          </w:tcPr>
          <w:p w14:paraId="3D7042A6" w14:textId="77777777" w:rsidR="002B7902" w:rsidRPr="007167EE" w:rsidRDefault="002B7902" w:rsidP="00D12C27">
            <w:pPr>
              <w:jc w:val="left"/>
              <w:rPr>
                <w:sz w:val="20"/>
                <w:szCs w:val="20"/>
                <w:lang w:eastAsia="en-CA"/>
              </w:rPr>
            </w:pPr>
          </w:p>
        </w:tc>
        <w:tc>
          <w:tcPr>
            <w:tcW w:w="1361" w:type="pct"/>
            <w:vMerge/>
            <w:hideMark/>
          </w:tcPr>
          <w:p w14:paraId="16B9B113" w14:textId="77777777" w:rsidR="002B7902" w:rsidRPr="007167EE" w:rsidRDefault="002B7902" w:rsidP="00D12C27">
            <w:pPr>
              <w:jc w:val="left"/>
              <w:rPr>
                <w:sz w:val="20"/>
                <w:szCs w:val="20"/>
                <w:lang w:eastAsia="en-CA"/>
              </w:rPr>
            </w:pPr>
          </w:p>
        </w:tc>
      </w:tr>
      <w:tr w:rsidR="002B7902" w:rsidRPr="007167EE" w14:paraId="1DD079FC" w14:textId="77777777" w:rsidTr="002D0C78">
        <w:trPr>
          <w:trHeight w:val="855"/>
        </w:trPr>
        <w:tc>
          <w:tcPr>
            <w:tcW w:w="758" w:type="pct"/>
            <w:tcMar>
              <w:top w:w="0" w:type="dxa"/>
              <w:left w:w="57" w:type="dxa"/>
              <w:bottom w:w="0" w:type="dxa"/>
              <w:right w:w="57" w:type="dxa"/>
            </w:tcMar>
            <w:hideMark/>
          </w:tcPr>
          <w:p w14:paraId="0BD0D003" w14:textId="34CB1C57" w:rsidR="002B7902" w:rsidRPr="007167EE" w:rsidRDefault="000D38EC" w:rsidP="00D12C27">
            <w:pPr>
              <w:jc w:val="left"/>
              <w:rPr>
                <w:sz w:val="20"/>
                <w:szCs w:val="20"/>
                <w:lang w:eastAsia="en-CA"/>
              </w:rPr>
            </w:pPr>
            <w:r w:rsidRPr="007167EE">
              <w:rPr>
                <w:rFonts w:hint="eastAsia"/>
                <w:sz w:val="20"/>
                <w:szCs w:val="20"/>
                <w:lang w:eastAsia="zh-CN"/>
              </w:rPr>
              <w:t>朝鲜民主主义人民共和国</w:t>
            </w:r>
            <w:r w:rsidR="002B7902" w:rsidRPr="007167EE">
              <w:rPr>
                <w:sz w:val="20"/>
                <w:szCs w:val="20"/>
                <w:lang w:eastAsia="en-CA"/>
              </w:rPr>
              <w:t>DRK/PHA/77/INV/64</w:t>
            </w:r>
          </w:p>
        </w:tc>
        <w:tc>
          <w:tcPr>
            <w:tcW w:w="1131" w:type="pct"/>
            <w:tcMar>
              <w:top w:w="0" w:type="dxa"/>
              <w:left w:w="108" w:type="dxa"/>
              <w:bottom w:w="0" w:type="dxa"/>
              <w:right w:w="108" w:type="dxa"/>
            </w:tcMar>
            <w:hideMark/>
          </w:tcPr>
          <w:p w14:paraId="15964762" w14:textId="151CA221" w:rsidR="005F43D1" w:rsidRPr="007167EE" w:rsidRDefault="005F43D1" w:rsidP="005F43D1">
            <w:pPr>
              <w:jc w:val="left"/>
              <w:rPr>
                <w:sz w:val="20"/>
                <w:szCs w:val="20"/>
                <w:lang w:eastAsia="zh-CN"/>
              </w:rPr>
            </w:pPr>
            <w:r w:rsidRPr="007167EE">
              <w:rPr>
                <w:rFonts w:hint="eastAsia"/>
                <w:sz w:val="20"/>
                <w:szCs w:val="20"/>
                <w:lang w:eastAsia="zh-CN"/>
              </w:rPr>
              <w:t>氟氯烃淘汰管理计划</w:t>
            </w:r>
            <w:r w:rsidRPr="007167EE">
              <w:rPr>
                <w:sz w:val="20"/>
                <w:szCs w:val="20"/>
                <w:lang w:eastAsia="zh-CN"/>
              </w:rPr>
              <w:t xml:space="preserve"> (</w:t>
            </w:r>
            <w:r w:rsidRPr="007167EE">
              <w:rPr>
                <w:rFonts w:hint="eastAsia"/>
                <w:sz w:val="20"/>
                <w:szCs w:val="20"/>
                <w:lang w:eastAsia="zh-CN"/>
              </w:rPr>
              <w:t>第一阶段</w:t>
            </w:r>
            <w:r w:rsidRPr="007167EE">
              <w:rPr>
                <w:sz w:val="20"/>
                <w:szCs w:val="20"/>
                <w:lang w:eastAsia="zh-CN"/>
              </w:rPr>
              <w:t xml:space="preserve">, </w:t>
            </w:r>
            <w:r w:rsidRPr="007167EE">
              <w:rPr>
                <w:rFonts w:hint="eastAsia"/>
                <w:sz w:val="20"/>
                <w:szCs w:val="20"/>
                <w:lang w:eastAsia="zh-CN"/>
              </w:rPr>
              <w:t>第三次付款</w:t>
            </w:r>
            <w:r w:rsidRPr="007167EE">
              <w:rPr>
                <w:sz w:val="20"/>
                <w:szCs w:val="20"/>
                <w:lang w:eastAsia="zh-CN"/>
              </w:rPr>
              <w:t xml:space="preserve">)   </w:t>
            </w:r>
          </w:p>
          <w:p w14:paraId="64C8C5C6" w14:textId="7103C6D3" w:rsidR="002B7902" w:rsidRPr="007167EE" w:rsidRDefault="005F43D1" w:rsidP="005F43D1">
            <w:pPr>
              <w:jc w:val="left"/>
              <w:rPr>
                <w:sz w:val="20"/>
                <w:szCs w:val="20"/>
                <w:lang w:eastAsia="zh-CN"/>
              </w:rPr>
            </w:pPr>
            <w:r w:rsidRPr="007167EE">
              <w:rPr>
                <w:sz w:val="20"/>
                <w:szCs w:val="20"/>
                <w:lang w:eastAsia="zh-CN"/>
              </w:rPr>
              <w:t>(</w:t>
            </w:r>
            <w:r w:rsidRPr="007167EE">
              <w:rPr>
                <w:rFonts w:hint="eastAsia"/>
                <w:sz w:val="20"/>
                <w:szCs w:val="20"/>
                <w:lang w:eastAsia="zh-CN"/>
              </w:rPr>
              <w:t>政策、制冷维修和监测</w:t>
            </w:r>
            <w:r w:rsidRPr="007167EE">
              <w:rPr>
                <w:sz w:val="20"/>
                <w:szCs w:val="20"/>
                <w:lang w:eastAsia="zh-CN"/>
              </w:rPr>
              <w:t>)</w:t>
            </w:r>
          </w:p>
        </w:tc>
        <w:tc>
          <w:tcPr>
            <w:tcW w:w="398" w:type="pct"/>
            <w:tcMar>
              <w:top w:w="0" w:type="dxa"/>
              <w:left w:w="108" w:type="dxa"/>
              <w:bottom w:w="0" w:type="dxa"/>
              <w:right w:w="108" w:type="dxa"/>
            </w:tcMar>
            <w:hideMark/>
          </w:tcPr>
          <w:p w14:paraId="05583019" w14:textId="77777777" w:rsidR="002B7902" w:rsidRPr="007167EE" w:rsidRDefault="002B7902" w:rsidP="00424985">
            <w:pPr>
              <w:jc w:val="center"/>
              <w:rPr>
                <w:sz w:val="20"/>
                <w:szCs w:val="20"/>
                <w:lang w:eastAsia="en-CA"/>
              </w:rPr>
            </w:pPr>
            <w:r w:rsidRPr="007167EE">
              <w:rPr>
                <w:sz w:val="20"/>
                <w:szCs w:val="20"/>
                <w:lang w:eastAsia="en-CA"/>
              </w:rPr>
              <w:t>1</w:t>
            </w:r>
          </w:p>
        </w:tc>
        <w:tc>
          <w:tcPr>
            <w:tcW w:w="1352" w:type="pct"/>
            <w:vMerge/>
            <w:hideMark/>
          </w:tcPr>
          <w:p w14:paraId="2339E987" w14:textId="77777777" w:rsidR="002B7902" w:rsidRPr="007167EE" w:rsidRDefault="002B7902" w:rsidP="00D12C27">
            <w:pPr>
              <w:jc w:val="left"/>
              <w:rPr>
                <w:sz w:val="20"/>
                <w:szCs w:val="20"/>
                <w:lang w:eastAsia="en-CA"/>
              </w:rPr>
            </w:pPr>
          </w:p>
        </w:tc>
        <w:tc>
          <w:tcPr>
            <w:tcW w:w="1361" w:type="pct"/>
            <w:vMerge/>
            <w:hideMark/>
          </w:tcPr>
          <w:p w14:paraId="7FC0AD97" w14:textId="77777777" w:rsidR="002B7902" w:rsidRPr="007167EE" w:rsidRDefault="002B7902" w:rsidP="00D12C27">
            <w:pPr>
              <w:jc w:val="left"/>
              <w:rPr>
                <w:sz w:val="20"/>
                <w:szCs w:val="20"/>
                <w:lang w:eastAsia="en-CA"/>
              </w:rPr>
            </w:pPr>
          </w:p>
        </w:tc>
      </w:tr>
      <w:tr w:rsidR="002B7902" w:rsidRPr="007167EE" w14:paraId="3B4EA506" w14:textId="77777777" w:rsidTr="002D0C78">
        <w:trPr>
          <w:trHeight w:val="894"/>
        </w:trPr>
        <w:tc>
          <w:tcPr>
            <w:tcW w:w="758" w:type="pct"/>
            <w:tcMar>
              <w:top w:w="0" w:type="dxa"/>
              <w:left w:w="57" w:type="dxa"/>
              <w:bottom w:w="0" w:type="dxa"/>
              <w:right w:w="57" w:type="dxa"/>
            </w:tcMar>
            <w:hideMark/>
          </w:tcPr>
          <w:p w14:paraId="61E48366" w14:textId="22301C76" w:rsidR="002B7902" w:rsidRPr="007167EE" w:rsidRDefault="00915687" w:rsidP="00D12C27">
            <w:pPr>
              <w:jc w:val="left"/>
              <w:rPr>
                <w:sz w:val="20"/>
                <w:szCs w:val="20"/>
                <w:lang w:eastAsia="en-CA"/>
              </w:rPr>
            </w:pPr>
            <w:r w:rsidRPr="007167EE">
              <w:rPr>
                <w:rFonts w:hint="eastAsia"/>
                <w:sz w:val="20"/>
                <w:szCs w:val="20"/>
                <w:lang w:eastAsia="zh-CN"/>
              </w:rPr>
              <w:t>埃及</w:t>
            </w:r>
          </w:p>
          <w:p w14:paraId="1691CB81" w14:textId="1A785193" w:rsidR="00BC0823" w:rsidRPr="007167EE" w:rsidRDefault="002B7902" w:rsidP="00D12C27">
            <w:pPr>
              <w:jc w:val="left"/>
              <w:rPr>
                <w:sz w:val="20"/>
                <w:szCs w:val="20"/>
                <w:lang w:eastAsia="en-CA"/>
              </w:rPr>
            </w:pPr>
            <w:r w:rsidRPr="007167EE">
              <w:rPr>
                <w:sz w:val="20"/>
                <w:szCs w:val="20"/>
                <w:lang w:eastAsia="en-CA"/>
              </w:rPr>
              <w:t>EGY/ARS/50/INV/92</w:t>
            </w:r>
          </w:p>
        </w:tc>
        <w:tc>
          <w:tcPr>
            <w:tcW w:w="1131" w:type="pct"/>
            <w:tcMar>
              <w:top w:w="0" w:type="dxa"/>
              <w:left w:w="108" w:type="dxa"/>
              <w:bottom w:w="0" w:type="dxa"/>
              <w:right w:w="108" w:type="dxa"/>
            </w:tcMar>
            <w:hideMark/>
          </w:tcPr>
          <w:p w14:paraId="7238D978" w14:textId="198EBA29" w:rsidR="002B7902" w:rsidRPr="007167EE" w:rsidRDefault="00BC0823" w:rsidP="00BC0823">
            <w:pPr>
              <w:rPr>
                <w:rFonts w:ascii="SimSun" w:hAnsi="SimSun"/>
                <w:sz w:val="20"/>
                <w:szCs w:val="20"/>
                <w:lang w:eastAsia="zh-CN"/>
              </w:rPr>
            </w:pPr>
            <w:r w:rsidRPr="007167EE">
              <w:rPr>
                <w:rFonts w:ascii="SimSun" w:hAnsi="SimSun" w:hint="eastAsia"/>
                <w:sz w:val="20"/>
                <w:szCs w:val="20"/>
                <w:lang w:eastAsia="zh-CN"/>
              </w:rPr>
              <w:t>淘汰气雾剂计量吸入器生产中的氟氯烃消费量</w:t>
            </w:r>
          </w:p>
        </w:tc>
        <w:tc>
          <w:tcPr>
            <w:tcW w:w="398" w:type="pct"/>
            <w:tcMar>
              <w:top w:w="0" w:type="dxa"/>
              <w:left w:w="108" w:type="dxa"/>
              <w:bottom w:w="0" w:type="dxa"/>
              <w:right w:w="108" w:type="dxa"/>
            </w:tcMar>
            <w:hideMark/>
          </w:tcPr>
          <w:p w14:paraId="09FBC6FC" w14:textId="77777777" w:rsidR="002B7902" w:rsidRPr="007167EE" w:rsidRDefault="002B7902" w:rsidP="00424985">
            <w:pPr>
              <w:jc w:val="center"/>
              <w:rPr>
                <w:sz w:val="20"/>
                <w:szCs w:val="20"/>
                <w:lang w:eastAsia="en-CA"/>
              </w:rPr>
            </w:pPr>
            <w:r w:rsidRPr="007167EE">
              <w:rPr>
                <w:sz w:val="20"/>
                <w:szCs w:val="20"/>
                <w:lang w:eastAsia="en-CA"/>
              </w:rPr>
              <w:t>96</w:t>
            </w:r>
          </w:p>
        </w:tc>
        <w:tc>
          <w:tcPr>
            <w:tcW w:w="1352" w:type="pct"/>
            <w:tcMar>
              <w:top w:w="0" w:type="dxa"/>
              <w:left w:w="108" w:type="dxa"/>
              <w:bottom w:w="0" w:type="dxa"/>
              <w:right w:w="108" w:type="dxa"/>
            </w:tcMar>
            <w:hideMark/>
          </w:tcPr>
          <w:p w14:paraId="1B0D64BA" w14:textId="324E67FD" w:rsidR="002B7902" w:rsidRPr="007167EE" w:rsidRDefault="00E27494" w:rsidP="00D12C27">
            <w:pPr>
              <w:jc w:val="left"/>
              <w:rPr>
                <w:sz w:val="20"/>
                <w:szCs w:val="20"/>
                <w:lang w:eastAsia="en-CA"/>
              </w:rPr>
            </w:pPr>
            <w:r w:rsidRPr="007167EE">
              <w:rPr>
                <w:rFonts w:hint="eastAsia"/>
                <w:sz w:val="20"/>
                <w:szCs w:val="20"/>
                <w:lang w:eastAsia="zh-CN"/>
              </w:rPr>
              <w:t>12</w:t>
            </w:r>
            <w:r w:rsidRPr="007167EE">
              <w:rPr>
                <w:rFonts w:hint="eastAsia"/>
                <w:sz w:val="20"/>
                <w:szCs w:val="20"/>
                <w:lang w:eastAsia="zh-CN"/>
              </w:rPr>
              <w:t>个月拖延</w:t>
            </w:r>
          </w:p>
        </w:tc>
        <w:tc>
          <w:tcPr>
            <w:tcW w:w="1361" w:type="pct"/>
            <w:tcMar>
              <w:top w:w="0" w:type="dxa"/>
              <w:left w:w="108" w:type="dxa"/>
              <w:bottom w:w="0" w:type="dxa"/>
              <w:right w:w="108" w:type="dxa"/>
            </w:tcMar>
            <w:hideMark/>
          </w:tcPr>
          <w:p w14:paraId="6BDDE95E" w14:textId="4A980768" w:rsidR="002B7902" w:rsidRPr="007167EE" w:rsidRDefault="002D261A" w:rsidP="00D12C27">
            <w:pPr>
              <w:jc w:val="left"/>
              <w:rPr>
                <w:sz w:val="20"/>
                <w:szCs w:val="20"/>
                <w:lang w:eastAsia="zh-CN"/>
              </w:rPr>
            </w:pPr>
            <w:r w:rsidRPr="007167EE">
              <w:rPr>
                <w:rFonts w:hint="eastAsia"/>
                <w:sz w:val="20"/>
                <w:szCs w:val="20"/>
                <w:lang w:val="en-CA" w:eastAsia="zh-CN"/>
              </w:rPr>
              <w:t>要求</w:t>
            </w:r>
            <w:r w:rsidR="00BC0823" w:rsidRPr="007167EE">
              <w:rPr>
                <w:rFonts w:hint="eastAsia"/>
                <w:sz w:val="20"/>
                <w:szCs w:val="20"/>
                <w:lang w:val="en-CA" w:eastAsia="zh-CN"/>
              </w:rPr>
              <w:t>向第八十五次会议提交关于执行</w:t>
            </w:r>
            <w:r w:rsidR="00BF780A" w:rsidRPr="007167EE">
              <w:rPr>
                <w:rFonts w:hint="eastAsia"/>
                <w:sz w:val="20"/>
                <w:szCs w:val="20"/>
                <w:lang w:val="en-CA" w:eastAsia="zh-CN"/>
              </w:rPr>
              <w:t>中</w:t>
            </w:r>
            <w:r w:rsidR="00BC0823" w:rsidRPr="007167EE">
              <w:rPr>
                <w:rFonts w:hint="eastAsia"/>
                <w:sz w:val="20"/>
                <w:szCs w:val="20"/>
                <w:lang w:val="en-CA" w:eastAsia="zh-CN"/>
              </w:rPr>
              <w:t>出现拖延的项目的报告。</w:t>
            </w:r>
          </w:p>
        </w:tc>
      </w:tr>
      <w:tr w:rsidR="00B258AF" w:rsidRPr="007167EE" w14:paraId="1FD8B546" w14:textId="77777777" w:rsidTr="002D0C78">
        <w:trPr>
          <w:trHeight w:val="1140"/>
        </w:trPr>
        <w:tc>
          <w:tcPr>
            <w:tcW w:w="758" w:type="pct"/>
            <w:tcMar>
              <w:top w:w="0" w:type="dxa"/>
              <w:left w:w="57" w:type="dxa"/>
              <w:bottom w:w="0" w:type="dxa"/>
              <w:right w:w="57" w:type="dxa"/>
            </w:tcMar>
          </w:tcPr>
          <w:p w14:paraId="531DA3FB" w14:textId="25D881AF" w:rsidR="00B258AF" w:rsidRPr="007167EE" w:rsidRDefault="00BC1317" w:rsidP="00D12C27">
            <w:pPr>
              <w:jc w:val="left"/>
              <w:rPr>
                <w:sz w:val="20"/>
                <w:szCs w:val="20"/>
                <w:lang w:eastAsia="zh-CN"/>
              </w:rPr>
            </w:pPr>
            <w:r w:rsidRPr="007167EE">
              <w:rPr>
                <w:rFonts w:hint="eastAsia"/>
                <w:sz w:val="20"/>
                <w:szCs w:val="20"/>
                <w:lang w:eastAsia="zh-CN"/>
              </w:rPr>
              <w:lastRenderedPageBreak/>
              <w:t>伊拉克</w:t>
            </w:r>
          </w:p>
          <w:p w14:paraId="3328B4FE" w14:textId="77777777" w:rsidR="00B258AF" w:rsidRPr="007167EE" w:rsidRDefault="00B258AF" w:rsidP="00D12C27">
            <w:pPr>
              <w:jc w:val="left"/>
              <w:rPr>
                <w:sz w:val="20"/>
                <w:szCs w:val="20"/>
                <w:lang w:eastAsia="en-CA"/>
              </w:rPr>
            </w:pPr>
            <w:r w:rsidRPr="007167EE">
              <w:rPr>
                <w:sz w:val="20"/>
                <w:szCs w:val="20"/>
                <w:lang w:eastAsia="en-CA"/>
              </w:rPr>
              <w:t>IRQ/REF/57/INV/07</w:t>
            </w:r>
          </w:p>
          <w:p w14:paraId="3BB441D3" w14:textId="77777777" w:rsidR="00B258AF" w:rsidRPr="007167EE" w:rsidRDefault="00B258AF" w:rsidP="00D12C27">
            <w:pPr>
              <w:jc w:val="left"/>
              <w:rPr>
                <w:sz w:val="20"/>
                <w:szCs w:val="20"/>
                <w:lang w:eastAsia="en-CA"/>
              </w:rPr>
            </w:pPr>
          </w:p>
        </w:tc>
        <w:tc>
          <w:tcPr>
            <w:tcW w:w="1131" w:type="pct"/>
            <w:tcMar>
              <w:top w:w="0" w:type="dxa"/>
              <w:left w:w="108" w:type="dxa"/>
              <w:bottom w:w="0" w:type="dxa"/>
              <w:right w:w="108" w:type="dxa"/>
            </w:tcMar>
          </w:tcPr>
          <w:p w14:paraId="69A4CA3C" w14:textId="5787D4A8" w:rsidR="00EF0C71" w:rsidRPr="007167EE" w:rsidRDefault="00EF0C71" w:rsidP="00EF0C71">
            <w:pPr>
              <w:rPr>
                <w:rFonts w:ascii="SimSun" w:hAnsi="SimSun"/>
                <w:sz w:val="20"/>
                <w:szCs w:val="20"/>
                <w:lang w:eastAsia="zh-CN"/>
              </w:rPr>
            </w:pPr>
            <w:r w:rsidRPr="007167EE">
              <w:rPr>
                <w:rFonts w:ascii="SimSun" w:hAnsi="SimSun" w:hint="eastAsia"/>
                <w:sz w:val="20"/>
                <w:szCs w:val="20"/>
                <w:lang w:eastAsia="zh-CN"/>
              </w:rPr>
              <w:t>在轻工业公司制造家用冰箱和冷冻柜的过程中，使用异丁烷替换 CFC-12制冷剂以及使用环戊烷替换CFC-11发泡剂</w:t>
            </w:r>
          </w:p>
          <w:p w14:paraId="0D4E156B" w14:textId="15188B4D" w:rsidR="00B258AF" w:rsidRPr="007167EE" w:rsidRDefault="00B258AF" w:rsidP="00D12C27">
            <w:pPr>
              <w:jc w:val="left"/>
              <w:rPr>
                <w:sz w:val="20"/>
                <w:szCs w:val="20"/>
                <w:lang w:eastAsia="zh-CN"/>
              </w:rPr>
            </w:pPr>
          </w:p>
        </w:tc>
        <w:tc>
          <w:tcPr>
            <w:tcW w:w="398" w:type="pct"/>
            <w:tcMar>
              <w:top w:w="0" w:type="dxa"/>
              <w:left w:w="108" w:type="dxa"/>
              <w:bottom w:w="0" w:type="dxa"/>
              <w:right w:w="108" w:type="dxa"/>
            </w:tcMar>
          </w:tcPr>
          <w:p w14:paraId="07987494" w14:textId="77777777" w:rsidR="00B258AF" w:rsidRPr="007167EE" w:rsidRDefault="00142221" w:rsidP="00424985">
            <w:pPr>
              <w:jc w:val="center"/>
              <w:rPr>
                <w:sz w:val="20"/>
                <w:szCs w:val="20"/>
                <w:lang w:eastAsia="en-CA"/>
              </w:rPr>
            </w:pPr>
            <w:r w:rsidRPr="007167EE">
              <w:rPr>
                <w:sz w:val="20"/>
                <w:szCs w:val="20"/>
                <w:lang w:eastAsia="en-CA"/>
              </w:rPr>
              <w:t>89</w:t>
            </w:r>
          </w:p>
        </w:tc>
        <w:tc>
          <w:tcPr>
            <w:tcW w:w="1352" w:type="pct"/>
            <w:tcMar>
              <w:top w:w="0" w:type="dxa"/>
              <w:left w:w="108" w:type="dxa"/>
              <w:bottom w:w="0" w:type="dxa"/>
              <w:right w:w="108" w:type="dxa"/>
            </w:tcMar>
          </w:tcPr>
          <w:p w14:paraId="7EBD08E9" w14:textId="1DD9D74E" w:rsidR="00B258AF" w:rsidRPr="007167EE" w:rsidRDefault="00FD2FB2" w:rsidP="00D12C27">
            <w:pPr>
              <w:jc w:val="left"/>
              <w:rPr>
                <w:rFonts w:ascii="SimSun" w:hAnsi="SimSun"/>
                <w:sz w:val="20"/>
                <w:szCs w:val="20"/>
                <w:lang w:eastAsia="en-CA"/>
              </w:rPr>
            </w:pPr>
            <w:r w:rsidRPr="007167EE">
              <w:rPr>
                <w:rFonts w:ascii="SimSun" w:hAnsi="SimSun" w:hint="eastAsia"/>
                <w:sz w:val="20"/>
                <w:szCs w:val="20"/>
                <w:lang w:eastAsia="zh-CN"/>
              </w:rPr>
              <w:t>12个月</w:t>
            </w:r>
            <w:r w:rsidR="00BF780A" w:rsidRPr="007167EE">
              <w:rPr>
                <w:rFonts w:ascii="SimSun" w:hAnsi="SimSun" w:hint="eastAsia"/>
                <w:sz w:val="20"/>
                <w:szCs w:val="20"/>
                <w:lang w:eastAsia="zh-CN"/>
              </w:rPr>
              <w:t>拖延</w:t>
            </w:r>
          </w:p>
        </w:tc>
        <w:tc>
          <w:tcPr>
            <w:tcW w:w="1361" w:type="pct"/>
            <w:tcMar>
              <w:top w:w="0" w:type="dxa"/>
              <w:left w:w="108" w:type="dxa"/>
              <w:bottom w:w="0" w:type="dxa"/>
              <w:right w:w="108" w:type="dxa"/>
            </w:tcMar>
          </w:tcPr>
          <w:p w14:paraId="350BC6DC" w14:textId="6B2C32A7" w:rsidR="00B258AF" w:rsidRPr="007167EE" w:rsidRDefault="00FD2FB2" w:rsidP="00D12C27">
            <w:pPr>
              <w:jc w:val="left"/>
              <w:rPr>
                <w:sz w:val="20"/>
                <w:szCs w:val="20"/>
                <w:lang w:eastAsia="zh-CN"/>
              </w:rPr>
            </w:pPr>
            <w:r w:rsidRPr="007167EE">
              <w:rPr>
                <w:rFonts w:hint="eastAsia"/>
                <w:sz w:val="20"/>
                <w:szCs w:val="20"/>
                <w:lang w:val="en-CA" w:eastAsia="zh-CN"/>
              </w:rPr>
              <w:t>向第八十五次会议提交关于该项目执行</w:t>
            </w:r>
            <w:r w:rsidR="00527EE4" w:rsidRPr="007167EE">
              <w:rPr>
                <w:rFonts w:hint="eastAsia"/>
                <w:sz w:val="20"/>
                <w:szCs w:val="20"/>
                <w:lang w:val="en-CA" w:eastAsia="zh-CN"/>
              </w:rPr>
              <w:t>工作</w:t>
            </w:r>
            <w:r w:rsidRPr="007167EE">
              <w:rPr>
                <w:rFonts w:hint="eastAsia"/>
                <w:sz w:val="20"/>
                <w:szCs w:val="20"/>
                <w:lang w:val="en-CA" w:eastAsia="zh-CN"/>
              </w:rPr>
              <w:t>拖延情况的报告</w:t>
            </w:r>
            <w:r w:rsidR="00527EE4" w:rsidRPr="007167EE">
              <w:rPr>
                <w:rFonts w:hint="eastAsia"/>
                <w:sz w:val="20"/>
                <w:szCs w:val="20"/>
                <w:lang w:val="en-CA" w:eastAsia="zh-CN"/>
              </w:rPr>
              <w:t>，并指出第八十二届会议核准将完成日期延至</w:t>
            </w:r>
            <w:r w:rsidR="00A70E7F" w:rsidRPr="007167EE">
              <w:rPr>
                <w:sz w:val="20"/>
                <w:szCs w:val="20"/>
                <w:lang w:val="en-CA" w:eastAsia="zh-CN"/>
              </w:rPr>
              <w:t>2019</w:t>
            </w:r>
            <w:r w:rsidR="00527EE4" w:rsidRPr="007167EE">
              <w:rPr>
                <w:rFonts w:hint="eastAsia"/>
                <w:sz w:val="20"/>
                <w:szCs w:val="20"/>
                <w:lang w:val="en-CA" w:eastAsia="zh-CN"/>
              </w:rPr>
              <w:t>年</w:t>
            </w:r>
            <w:r w:rsidR="00527EE4" w:rsidRPr="007167EE">
              <w:rPr>
                <w:rFonts w:hint="eastAsia"/>
                <w:sz w:val="20"/>
                <w:szCs w:val="20"/>
                <w:lang w:val="en-CA" w:eastAsia="zh-CN"/>
              </w:rPr>
              <w:t>12</w:t>
            </w:r>
            <w:r w:rsidR="00527EE4" w:rsidRPr="007167EE">
              <w:rPr>
                <w:rFonts w:hint="eastAsia"/>
                <w:sz w:val="20"/>
                <w:szCs w:val="20"/>
                <w:lang w:val="en-CA" w:eastAsia="zh-CN"/>
              </w:rPr>
              <w:t>月</w:t>
            </w:r>
            <w:r w:rsidR="00527EE4" w:rsidRPr="007167EE">
              <w:rPr>
                <w:rFonts w:hint="eastAsia"/>
                <w:sz w:val="20"/>
                <w:szCs w:val="20"/>
                <w:lang w:val="en-CA" w:eastAsia="zh-CN"/>
              </w:rPr>
              <w:t>31</w:t>
            </w:r>
            <w:r w:rsidR="00527EE4" w:rsidRPr="007167EE">
              <w:rPr>
                <w:rFonts w:hint="eastAsia"/>
                <w:sz w:val="20"/>
                <w:szCs w:val="20"/>
                <w:lang w:val="en-CA" w:eastAsia="zh-CN"/>
              </w:rPr>
              <w:t>日</w:t>
            </w:r>
          </w:p>
        </w:tc>
      </w:tr>
      <w:tr w:rsidR="002B7902" w:rsidRPr="007167EE" w14:paraId="69D2842A" w14:textId="77777777" w:rsidTr="002D0C78">
        <w:trPr>
          <w:trHeight w:val="570"/>
        </w:trPr>
        <w:tc>
          <w:tcPr>
            <w:tcW w:w="758" w:type="pct"/>
            <w:tcMar>
              <w:top w:w="0" w:type="dxa"/>
              <w:left w:w="57" w:type="dxa"/>
              <w:bottom w:w="0" w:type="dxa"/>
              <w:right w:w="57" w:type="dxa"/>
            </w:tcMar>
            <w:hideMark/>
          </w:tcPr>
          <w:p w14:paraId="57AEFF9E" w14:textId="7AE7E924" w:rsidR="002B7902" w:rsidRPr="007167EE" w:rsidRDefault="00BC1317" w:rsidP="00D12C27">
            <w:pPr>
              <w:jc w:val="left"/>
              <w:rPr>
                <w:sz w:val="20"/>
                <w:szCs w:val="20"/>
                <w:lang w:eastAsia="en-CA"/>
              </w:rPr>
            </w:pPr>
            <w:r w:rsidRPr="007167EE">
              <w:rPr>
                <w:rFonts w:hint="eastAsia"/>
                <w:sz w:val="20"/>
                <w:szCs w:val="20"/>
                <w:lang w:eastAsia="zh-CN"/>
              </w:rPr>
              <w:t>黎巴嫩</w:t>
            </w:r>
          </w:p>
          <w:p w14:paraId="6F912B49" w14:textId="77777777" w:rsidR="002B7902" w:rsidRPr="007167EE" w:rsidRDefault="002B7902" w:rsidP="00D12C27">
            <w:pPr>
              <w:jc w:val="left"/>
              <w:rPr>
                <w:sz w:val="20"/>
                <w:szCs w:val="20"/>
                <w:lang w:eastAsia="en-CA"/>
              </w:rPr>
            </w:pPr>
            <w:r w:rsidRPr="007167EE">
              <w:rPr>
                <w:sz w:val="20"/>
                <w:szCs w:val="20"/>
                <w:lang w:eastAsia="en-CA"/>
              </w:rPr>
              <w:t>LEB/DES/73/DEM/83</w:t>
            </w:r>
          </w:p>
        </w:tc>
        <w:tc>
          <w:tcPr>
            <w:tcW w:w="1131" w:type="pct"/>
            <w:tcMar>
              <w:top w:w="0" w:type="dxa"/>
              <w:left w:w="108" w:type="dxa"/>
              <w:bottom w:w="0" w:type="dxa"/>
              <w:right w:w="108" w:type="dxa"/>
            </w:tcMar>
            <w:hideMark/>
          </w:tcPr>
          <w:p w14:paraId="21BE68A0" w14:textId="77777777" w:rsidR="00BC1317" w:rsidRPr="007167EE" w:rsidRDefault="00BC1317" w:rsidP="00BC1317">
            <w:pPr>
              <w:rPr>
                <w:rFonts w:ascii="SimSun" w:hAnsi="SimSun"/>
                <w:sz w:val="20"/>
                <w:szCs w:val="20"/>
                <w:lang w:val="en-US" w:eastAsia="zh-CN"/>
              </w:rPr>
            </w:pPr>
            <w:r w:rsidRPr="007167EE">
              <w:rPr>
                <w:rFonts w:ascii="SimSun" w:hAnsi="SimSun" w:hint="eastAsia"/>
                <w:sz w:val="20"/>
                <w:szCs w:val="20"/>
                <w:lang w:val="en-US" w:eastAsia="zh-CN"/>
              </w:rPr>
              <w:t>消耗臭氧层物质废物管理和处置</w:t>
            </w:r>
          </w:p>
          <w:p w14:paraId="514F8E92" w14:textId="28961C0A" w:rsidR="00BC1317" w:rsidRPr="007167EE" w:rsidRDefault="00BC1317" w:rsidP="00BC1317">
            <w:pPr>
              <w:rPr>
                <w:rFonts w:ascii="SimSun" w:hAnsi="SimSun"/>
                <w:sz w:val="20"/>
                <w:szCs w:val="20"/>
                <w:lang w:val="en-US" w:eastAsia="zh-CN"/>
              </w:rPr>
            </w:pPr>
            <w:r w:rsidRPr="007167EE">
              <w:rPr>
                <w:rFonts w:ascii="SimSun" w:hAnsi="SimSun" w:hint="eastAsia"/>
                <w:sz w:val="20"/>
                <w:szCs w:val="20"/>
                <w:lang w:val="en-US" w:eastAsia="zh-CN"/>
              </w:rPr>
              <w:t>试点示范项目</w:t>
            </w:r>
          </w:p>
          <w:p w14:paraId="2F367606" w14:textId="408F3776" w:rsidR="002B7902" w:rsidRPr="007167EE" w:rsidRDefault="002B7902" w:rsidP="00D12C27">
            <w:pPr>
              <w:jc w:val="left"/>
              <w:rPr>
                <w:sz w:val="20"/>
                <w:szCs w:val="20"/>
                <w:lang w:val="en-US" w:eastAsia="zh-CN"/>
              </w:rPr>
            </w:pPr>
          </w:p>
        </w:tc>
        <w:tc>
          <w:tcPr>
            <w:tcW w:w="398" w:type="pct"/>
            <w:tcMar>
              <w:top w:w="0" w:type="dxa"/>
              <w:left w:w="108" w:type="dxa"/>
              <w:bottom w:w="0" w:type="dxa"/>
              <w:right w:w="108" w:type="dxa"/>
            </w:tcMar>
            <w:hideMark/>
          </w:tcPr>
          <w:p w14:paraId="575A8A3D" w14:textId="77777777" w:rsidR="002B7902" w:rsidRPr="007167EE" w:rsidRDefault="002B7902" w:rsidP="00424985">
            <w:pPr>
              <w:jc w:val="center"/>
              <w:rPr>
                <w:sz w:val="20"/>
                <w:szCs w:val="20"/>
                <w:lang w:eastAsia="en-CA"/>
              </w:rPr>
            </w:pPr>
            <w:r w:rsidRPr="007167EE">
              <w:rPr>
                <w:sz w:val="20"/>
                <w:szCs w:val="20"/>
                <w:lang w:eastAsia="en-CA"/>
              </w:rPr>
              <w:t>93</w:t>
            </w:r>
          </w:p>
        </w:tc>
        <w:tc>
          <w:tcPr>
            <w:tcW w:w="1352" w:type="pct"/>
            <w:shd w:val="clear" w:color="auto" w:fill="auto"/>
            <w:tcMar>
              <w:top w:w="0" w:type="dxa"/>
              <w:left w:w="108" w:type="dxa"/>
              <w:bottom w:w="0" w:type="dxa"/>
              <w:right w:w="108" w:type="dxa"/>
            </w:tcMar>
            <w:hideMark/>
          </w:tcPr>
          <w:p w14:paraId="51F08B2A" w14:textId="5857BDC6" w:rsidR="006B0338" w:rsidRPr="007167EE" w:rsidRDefault="006B0338" w:rsidP="006B0338">
            <w:pPr>
              <w:rPr>
                <w:rFonts w:ascii="SimSun" w:hAnsi="SimSun"/>
                <w:sz w:val="20"/>
                <w:szCs w:val="20"/>
                <w:lang w:val="en-US" w:eastAsia="zh-CN"/>
              </w:rPr>
            </w:pPr>
            <w:r w:rsidRPr="007167EE">
              <w:rPr>
                <w:rFonts w:ascii="SimSun" w:hAnsi="SimSun" w:hint="eastAsia"/>
                <w:sz w:val="20"/>
                <w:szCs w:val="20"/>
                <w:lang w:val="en-US" w:eastAsia="zh-CN"/>
              </w:rPr>
              <w:t>由于工发组织仍计划出口臭氧消耗物质进行销毁，根据第82/15号决定(c)项，未向</w:t>
            </w:r>
            <w:r w:rsidR="00460677" w:rsidRPr="007167EE">
              <w:rPr>
                <w:rFonts w:ascii="SimSun" w:hAnsi="SimSun" w:hint="eastAsia"/>
                <w:sz w:val="20"/>
                <w:szCs w:val="20"/>
                <w:lang w:val="en-US" w:eastAsia="zh-CN"/>
              </w:rPr>
              <w:t>第八十四次会议</w:t>
            </w:r>
            <w:r w:rsidRPr="007167EE">
              <w:rPr>
                <w:rFonts w:ascii="SimSun" w:hAnsi="SimSun" w:hint="eastAsia"/>
                <w:sz w:val="20"/>
                <w:szCs w:val="20"/>
                <w:lang w:val="en-US" w:eastAsia="zh-CN"/>
              </w:rPr>
              <w:t>提交最后报告和项目完成报告；</w:t>
            </w:r>
            <w:r w:rsidR="00BF780A" w:rsidRPr="007167EE">
              <w:rPr>
                <w:rFonts w:ascii="SimSun" w:hAnsi="SimSun" w:hint="eastAsia"/>
                <w:sz w:val="20"/>
                <w:szCs w:val="20"/>
                <w:lang w:val="en-US" w:eastAsia="zh-CN"/>
              </w:rPr>
              <w:t>第八十二次会议</w:t>
            </w:r>
            <w:r w:rsidRPr="007167EE">
              <w:rPr>
                <w:rFonts w:ascii="SimSun" w:hAnsi="SimSun" w:hint="eastAsia"/>
                <w:sz w:val="20"/>
                <w:szCs w:val="20"/>
                <w:lang w:val="en-US" w:eastAsia="zh-CN"/>
              </w:rPr>
              <w:t>核准延至2019年6月30日</w:t>
            </w:r>
          </w:p>
          <w:p w14:paraId="477619A1" w14:textId="48ADE32A" w:rsidR="002B7902" w:rsidRPr="007167EE" w:rsidRDefault="002B7902" w:rsidP="00FF41C4">
            <w:pPr>
              <w:jc w:val="left"/>
              <w:rPr>
                <w:sz w:val="20"/>
                <w:szCs w:val="20"/>
                <w:lang w:val="en-US" w:eastAsia="zh-CN"/>
              </w:rPr>
            </w:pPr>
          </w:p>
        </w:tc>
        <w:tc>
          <w:tcPr>
            <w:tcW w:w="1361" w:type="pct"/>
            <w:shd w:val="clear" w:color="auto" w:fill="auto"/>
            <w:tcMar>
              <w:top w:w="0" w:type="dxa"/>
              <w:left w:w="108" w:type="dxa"/>
              <w:bottom w:w="0" w:type="dxa"/>
              <w:right w:w="108" w:type="dxa"/>
            </w:tcMar>
            <w:hideMark/>
          </w:tcPr>
          <w:p w14:paraId="18C21CAB" w14:textId="4DAD8400" w:rsidR="002B7902" w:rsidRPr="007167EE" w:rsidRDefault="00543E55" w:rsidP="00D12C27">
            <w:pPr>
              <w:jc w:val="left"/>
              <w:rPr>
                <w:rFonts w:ascii="SimSun" w:hAnsi="SimSun"/>
                <w:sz w:val="20"/>
                <w:szCs w:val="20"/>
                <w:lang w:eastAsia="zh-CN"/>
              </w:rPr>
            </w:pPr>
            <w:r w:rsidRPr="007167EE">
              <w:rPr>
                <w:rFonts w:ascii="SimSun" w:hAnsi="SimSun" w:hint="eastAsia"/>
                <w:sz w:val="20"/>
                <w:szCs w:val="20"/>
                <w:lang w:eastAsia="zh-CN"/>
              </w:rPr>
              <w:t>要求</w:t>
            </w:r>
            <w:r w:rsidR="00222DE4" w:rsidRPr="007167EE">
              <w:rPr>
                <w:rFonts w:ascii="SimSun" w:hAnsi="SimSun" w:hint="eastAsia"/>
                <w:sz w:val="20"/>
                <w:szCs w:val="20"/>
                <w:lang w:val="en-US" w:eastAsia="zh-CN"/>
              </w:rPr>
              <w:t>根据第82/15号决定(c)项，</w:t>
            </w:r>
            <w:r w:rsidRPr="007167EE">
              <w:rPr>
                <w:rFonts w:ascii="SimSun" w:hAnsi="SimSun" w:hint="eastAsia"/>
                <w:sz w:val="20"/>
                <w:szCs w:val="20"/>
                <w:lang w:val="en-US" w:eastAsia="zh-CN"/>
              </w:rPr>
              <w:t>提交最后报告和项目完成报告</w:t>
            </w:r>
            <w:r w:rsidRPr="007167EE">
              <w:rPr>
                <w:sz w:val="20"/>
                <w:szCs w:val="20"/>
                <w:lang w:eastAsia="zh-CN"/>
              </w:rPr>
              <w:t xml:space="preserve"> </w:t>
            </w:r>
          </w:p>
        </w:tc>
      </w:tr>
      <w:tr w:rsidR="002B7902" w:rsidRPr="007167EE" w14:paraId="2DD11044" w14:textId="77777777" w:rsidTr="002D0C78">
        <w:trPr>
          <w:trHeight w:val="570"/>
        </w:trPr>
        <w:tc>
          <w:tcPr>
            <w:tcW w:w="758" w:type="pct"/>
            <w:tcMar>
              <w:top w:w="0" w:type="dxa"/>
              <w:left w:w="57" w:type="dxa"/>
              <w:bottom w:w="0" w:type="dxa"/>
              <w:right w:w="57" w:type="dxa"/>
            </w:tcMar>
            <w:hideMark/>
          </w:tcPr>
          <w:p w14:paraId="4C253A5D" w14:textId="7C16AADB" w:rsidR="002B7902" w:rsidRPr="007167EE" w:rsidRDefault="002D261A" w:rsidP="00D12C27">
            <w:pPr>
              <w:jc w:val="left"/>
              <w:rPr>
                <w:sz w:val="20"/>
                <w:szCs w:val="20"/>
                <w:lang w:eastAsia="en-CA"/>
              </w:rPr>
            </w:pPr>
            <w:r w:rsidRPr="007167EE">
              <w:rPr>
                <w:rFonts w:hint="eastAsia"/>
                <w:sz w:val="20"/>
                <w:szCs w:val="20"/>
                <w:lang w:eastAsia="zh-CN"/>
              </w:rPr>
              <w:t>利比亚</w:t>
            </w:r>
          </w:p>
          <w:p w14:paraId="4B3CEC55" w14:textId="77777777" w:rsidR="002B7902" w:rsidRPr="007167EE" w:rsidRDefault="002B7902" w:rsidP="00D12C27">
            <w:pPr>
              <w:jc w:val="left"/>
              <w:rPr>
                <w:sz w:val="20"/>
                <w:szCs w:val="20"/>
                <w:lang w:eastAsia="en-CA"/>
              </w:rPr>
            </w:pPr>
            <w:r w:rsidRPr="007167EE">
              <w:rPr>
                <w:sz w:val="20"/>
                <w:szCs w:val="20"/>
                <w:lang w:eastAsia="en-CA"/>
              </w:rPr>
              <w:t>LIB/FOA/82/PRP/41</w:t>
            </w:r>
          </w:p>
        </w:tc>
        <w:tc>
          <w:tcPr>
            <w:tcW w:w="1131" w:type="pct"/>
            <w:tcMar>
              <w:top w:w="0" w:type="dxa"/>
              <w:left w:w="108" w:type="dxa"/>
              <w:bottom w:w="0" w:type="dxa"/>
              <w:right w:w="108" w:type="dxa"/>
            </w:tcMar>
            <w:hideMark/>
          </w:tcPr>
          <w:p w14:paraId="1220ED21" w14:textId="615E55C7" w:rsidR="002D261A" w:rsidRPr="007167EE" w:rsidRDefault="002D261A" w:rsidP="002D261A">
            <w:pPr>
              <w:rPr>
                <w:rFonts w:ascii="SimSun" w:hAnsi="SimSun"/>
                <w:sz w:val="20"/>
                <w:szCs w:val="20"/>
                <w:lang w:val="en-US" w:eastAsia="zh-CN"/>
              </w:rPr>
            </w:pPr>
            <w:r w:rsidRPr="007167EE">
              <w:rPr>
                <w:rFonts w:ascii="SimSun" w:hAnsi="SimSun" w:hint="eastAsia"/>
                <w:sz w:val="20"/>
                <w:szCs w:val="20"/>
                <w:lang w:val="en-US" w:eastAsia="zh-CN"/>
              </w:rPr>
              <w:t>氟氯烃淘汰的投资活动的</w:t>
            </w:r>
            <w:r w:rsidR="0026727B" w:rsidRPr="007167EE">
              <w:rPr>
                <w:rFonts w:ascii="SimSun" w:hAnsi="SimSun" w:hint="eastAsia"/>
                <w:sz w:val="20"/>
                <w:szCs w:val="20"/>
                <w:lang w:val="en-US" w:eastAsia="zh-CN"/>
              </w:rPr>
              <w:t>编制</w:t>
            </w:r>
            <w:r w:rsidRPr="007167EE">
              <w:rPr>
                <w:rFonts w:ascii="SimSun" w:hAnsi="SimSun" w:hint="eastAsia"/>
                <w:sz w:val="20"/>
                <w:szCs w:val="20"/>
                <w:lang w:val="en-US" w:eastAsia="zh-CN"/>
              </w:rPr>
              <w:t>工作</w:t>
            </w:r>
          </w:p>
          <w:p w14:paraId="7B435DF4" w14:textId="16B276E4" w:rsidR="002B7902" w:rsidRPr="007167EE" w:rsidRDefault="002B7902" w:rsidP="00D12C27">
            <w:pPr>
              <w:jc w:val="left"/>
              <w:rPr>
                <w:sz w:val="20"/>
                <w:szCs w:val="20"/>
                <w:lang w:eastAsia="zh-CN"/>
              </w:rPr>
            </w:pPr>
            <w:r w:rsidRPr="007167EE">
              <w:rPr>
                <w:sz w:val="20"/>
                <w:szCs w:val="20"/>
                <w:lang w:eastAsia="zh-CN"/>
              </w:rPr>
              <w:t>(</w:t>
            </w:r>
            <w:r w:rsidR="002D261A" w:rsidRPr="007167EE">
              <w:rPr>
                <w:rFonts w:hint="eastAsia"/>
                <w:sz w:val="20"/>
                <w:szCs w:val="20"/>
                <w:lang w:eastAsia="zh-CN"/>
              </w:rPr>
              <w:t>第二阶段</w:t>
            </w:r>
            <w:r w:rsidR="002D261A" w:rsidRPr="007167EE">
              <w:rPr>
                <w:rFonts w:hint="eastAsia"/>
                <w:sz w:val="20"/>
                <w:szCs w:val="20"/>
                <w:lang w:eastAsia="zh-CN"/>
              </w:rPr>
              <w:t>)</w:t>
            </w:r>
            <w:r w:rsidR="002D261A" w:rsidRPr="007167EE">
              <w:rPr>
                <w:rFonts w:hint="eastAsia"/>
                <w:sz w:val="20"/>
                <w:szCs w:val="20"/>
                <w:lang w:eastAsia="zh-CN"/>
              </w:rPr>
              <w:t>（</w:t>
            </w:r>
            <w:r w:rsidR="00915687" w:rsidRPr="007167EE">
              <w:rPr>
                <w:rFonts w:hint="eastAsia"/>
                <w:sz w:val="20"/>
                <w:szCs w:val="20"/>
                <w:lang w:eastAsia="zh-CN"/>
              </w:rPr>
              <w:t>泡沫塑料行业</w:t>
            </w:r>
            <w:r w:rsidRPr="007167EE">
              <w:rPr>
                <w:sz w:val="20"/>
                <w:szCs w:val="20"/>
                <w:lang w:eastAsia="zh-CN"/>
              </w:rPr>
              <w:t xml:space="preserve">) </w:t>
            </w:r>
          </w:p>
        </w:tc>
        <w:tc>
          <w:tcPr>
            <w:tcW w:w="398" w:type="pct"/>
            <w:tcMar>
              <w:top w:w="0" w:type="dxa"/>
              <w:left w:w="108" w:type="dxa"/>
              <w:bottom w:w="0" w:type="dxa"/>
              <w:right w:w="108" w:type="dxa"/>
            </w:tcMar>
            <w:hideMark/>
          </w:tcPr>
          <w:p w14:paraId="62785B1D" w14:textId="77777777" w:rsidR="002B7902" w:rsidRPr="007167EE" w:rsidRDefault="002B7902" w:rsidP="00424985">
            <w:pPr>
              <w:jc w:val="center"/>
              <w:rPr>
                <w:sz w:val="20"/>
                <w:szCs w:val="20"/>
                <w:lang w:eastAsia="en-CA"/>
              </w:rPr>
            </w:pPr>
            <w:r w:rsidRPr="007167EE">
              <w:rPr>
                <w:sz w:val="20"/>
                <w:szCs w:val="20"/>
                <w:lang w:eastAsia="en-CA"/>
              </w:rPr>
              <w:t>0</w:t>
            </w:r>
          </w:p>
        </w:tc>
        <w:tc>
          <w:tcPr>
            <w:tcW w:w="1352" w:type="pct"/>
            <w:vMerge w:val="restart"/>
            <w:tcMar>
              <w:top w:w="0" w:type="dxa"/>
              <w:left w:w="108" w:type="dxa"/>
              <w:bottom w:w="0" w:type="dxa"/>
              <w:right w:w="108" w:type="dxa"/>
            </w:tcMar>
            <w:hideMark/>
          </w:tcPr>
          <w:p w14:paraId="3E4C62F1" w14:textId="2148D229" w:rsidR="002B7902" w:rsidRPr="007167EE" w:rsidRDefault="00E35F0B" w:rsidP="00D12C27">
            <w:pPr>
              <w:jc w:val="left"/>
              <w:rPr>
                <w:sz w:val="20"/>
                <w:szCs w:val="20"/>
                <w:lang w:eastAsia="zh-CN"/>
              </w:rPr>
            </w:pPr>
            <w:r w:rsidRPr="007167EE">
              <w:rPr>
                <w:rFonts w:hint="eastAsia"/>
                <w:sz w:val="20"/>
                <w:szCs w:val="20"/>
                <w:lang w:eastAsia="zh-CN"/>
              </w:rPr>
              <w:t>因该国政治局势，执行工作缓慢</w:t>
            </w:r>
          </w:p>
        </w:tc>
        <w:tc>
          <w:tcPr>
            <w:tcW w:w="1361" w:type="pct"/>
            <w:vMerge w:val="restart"/>
            <w:tcMar>
              <w:top w:w="0" w:type="dxa"/>
              <w:left w:w="108" w:type="dxa"/>
              <w:bottom w:w="0" w:type="dxa"/>
              <w:right w:w="108" w:type="dxa"/>
            </w:tcMar>
            <w:hideMark/>
          </w:tcPr>
          <w:p w14:paraId="137C979D" w14:textId="39B2287F" w:rsidR="002B7902" w:rsidRPr="007167EE" w:rsidRDefault="00E35F0B" w:rsidP="008E39E7">
            <w:pPr>
              <w:jc w:val="left"/>
              <w:rPr>
                <w:sz w:val="20"/>
                <w:szCs w:val="20"/>
                <w:lang w:eastAsia="zh-CN"/>
              </w:rPr>
            </w:pPr>
            <w:r w:rsidRPr="007167EE">
              <w:rPr>
                <w:rFonts w:hint="eastAsia"/>
                <w:sz w:val="20"/>
                <w:szCs w:val="20"/>
                <w:lang w:eastAsia="zh-CN"/>
              </w:rPr>
              <w:t>要求向</w:t>
            </w:r>
            <w:r w:rsidRPr="007167EE">
              <w:rPr>
                <w:rFonts w:hint="eastAsia"/>
                <w:sz w:val="20"/>
                <w:szCs w:val="20"/>
                <w:lang w:val="en-CA" w:eastAsia="zh-CN"/>
              </w:rPr>
              <w:t>第八十五次会议提交关于第二阶段</w:t>
            </w:r>
            <w:r w:rsidR="00233BDC" w:rsidRPr="007167EE">
              <w:rPr>
                <w:rFonts w:hint="eastAsia"/>
                <w:sz w:val="20"/>
                <w:szCs w:val="20"/>
                <w:lang w:val="en-CA" w:eastAsia="zh-CN"/>
              </w:rPr>
              <w:t>编制</w:t>
            </w:r>
            <w:r w:rsidRPr="007167EE">
              <w:rPr>
                <w:rFonts w:hint="eastAsia"/>
                <w:sz w:val="20"/>
                <w:szCs w:val="20"/>
                <w:lang w:val="en-CA" w:eastAsia="zh-CN"/>
              </w:rPr>
              <w:t>进展状况的报告</w:t>
            </w:r>
            <w:r w:rsidRPr="007167EE">
              <w:rPr>
                <w:sz w:val="20"/>
                <w:szCs w:val="20"/>
                <w:lang w:eastAsia="zh-CN"/>
              </w:rPr>
              <w:t xml:space="preserve"> </w:t>
            </w:r>
          </w:p>
        </w:tc>
      </w:tr>
      <w:tr w:rsidR="002B7902" w:rsidRPr="007167EE" w14:paraId="57F11589" w14:textId="77777777" w:rsidTr="002D0C78">
        <w:trPr>
          <w:trHeight w:val="570"/>
        </w:trPr>
        <w:tc>
          <w:tcPr>
            <w:tcW w:w="758" w:type="pct"/>
            <w:tcMar>
              <w:top w:w="0" w:type="dxa"/>
              <w:left w:w="57" w:type="dxa"/>
              <w:bottom w:w="0" w:type="dxa"/>
              <w:right w:w="57" w:type="dxa"/>
            </w:tcMar>
            <w:hideMark/>
          </w:tcPr>
          <w:p w14:paraId="4869DD50" w14:textId="420DC4FB" w:rsidR="002B7902" w:rsidRPr="007167EE" w:rsidRDefault="00E35F0B" w:rsidP="00D12C27">
            <w:pPr>
              <w:jc w:val="left"/>
              <w:rPr>
                <w:sz w:val="20"/>
                <w:szCs w:val="20"/>
                <w:lang w:eastAsia="en-CA"/>
              </w:rPr>
            </w:pPr>
            <w:r w:rsidRPr="007167EE">
              <w:rPr>
                <w:rFonts w:hint="eastAsia"/>
                <w:sz w:val="20"/>
                <w:szCs w:val="20"/>
                <w:lang w:eastAsia="zh-CN"/>
              </w:rPr>
              <w:t>利比亚</w:t>
            </w:r>
          </w:p>
          <w:p w14:paraId="205C3363" w14:textId="77777777" w:rsidR="002B7902" w:rsidRPr="007167EE" w:rsidRDefault="002B7902" w:rsidP="00D12C27">
            <w:pPr>
              <w:jc w:val="left"/>
              <w:rPr>
                <w:sz w:val="20"/>
                <w:szCs w:val="20"/>
                <w:lang w:eastAsia="en-CA"/>
              </w:rPr>
            </w:pPr>
            <w:r w:rsidRPr="007167EE">
              <w:rPr>
                <w:sz w:val="20"/>
                <w:szCs w:val="20"/>
                <w:lang w:eastAsia="en-CA"/>
              </w:rPr>
              <w:t>LIB/PHA/82/PRP/43</w:t>
            </w:r>
          </w:p>
        </w:tc>
        <w:tc>
          <w:tcPr>
            <w:tcW w:w="1131" w:type="pct"/>
            <w:tcMar>
              <w:top w:w="0" w:type="dxa"/>
              <w:left w:w="108" w:type="dxa"/>
              <w:bottom w:w="0" w:type="dxa"/>
              <w:right w:w="108" w:type="dxa"/>
            </w:tcMar>
            <w:hideMark/>
          </w:tcPr>
          <w:p w14:paraId="75D11A2B" w14:textId="77777777" w:rsidR="00E35F0B" w:rsidRPr="007167EE" w:rsidRDefault="00E35F0B" w:rsidP="00D12C27">
            <w:pPr>
              <w:jc w:val="left"/>
              <w:rPr>
                <w:rFonts w:ascii="SimSun" w:hAnsi="SimSun"/>
                <w:sz w:val="20"/>
                <w:szCs w:val="20"/>
                <w:lang w:val="en-US" w:eastAsia="zh-CN"/>
              </w:rPr>
            </w:pPr>
            <w:r w:rsidRPr="007167EE">
              <w:rPr>
                <w:rFonts w:hint="eastAsia"/>
                <w:sz w:val="20"/>
                <w:szCs w:val="20"/>
                <w:lang w:eastAsia="zh-CN"/>
              </w:rPr>
              <w:t>编制</w:t>
            </w:r>
            <w:r w:rsidRPr="007167EE">
              <w:rPr>
                <w:rFonts w:ascii="SimSun" w:hAnsi="SimSun" w:hint="eastAsia"/>
                <w:sz w:val="20"/>
                <w:szCs w:val="20"/>
                <w:lang w:val="en-US" w:eastAsia="zh-CN"/>
              </w:rPr>
              <w:t>氟氯烃淘汰管理计划</w:t>
            </w:r>
          </w:p>
          <w:p w14:paraId="0C2C10F8" w14:textId="56B91DA0" w:rsidR="002B7902" w:rsidRPr="007167EE" w:rsidRDefault="002B7902" w:rsidP="00D12C27">
            <w:pPr>
              <w:jc w:val="left"/>
              <w:rPr>
                <w:sz w:val="20"/>
                <w:szCs w:val="20"/>
                <w:lang w:eastAsia="en-CA"/>
              </w:rPr>
            </w:pPr>
            <w:r w:rsidRPr="007167EE">
              <w:rPr>
                <w:sz w:val="20"/>
                <w:szCs w:val="20"/>
                <w:lang w:eastAsia="en-CA"/>
              </w:rPr>
              <w:t>(</w:t>
            </w:r>
            <w:r w:rsidR="00E35F0B" w:rsidRPr="007167EE">
              <w:rPr>
                <w:rFonts w:hint="eastAsia"/>
                <w:sz w:val="20"/>
                <w:szCs w:val="20"/>
                <w:lang w:eastAsia="zh-CN"/>
              </w:rPr>
              <w:t>第二阶段</w:t>
            </w:r>
            <w:r w:rsidRPr="007167EE">
              <w:rPr>
                <w:sz w:val="20"/>
                <w:szCs w:val="20"/>
                <w:lang w:eastAsia="en-CA"/>
              </w:rPr>
              <w:t>)</w:t>
            </w:r>
          </w:p>
        </w:tc>
        <w:tc>
          <w:tcPr>
            <w:tcW w:w="398" w:type="pct"/>
            <w:tcMar>
              <w:top w:w="0" w:type="dxa"/>
              <w:left w:w="108" w:type="dxa"/>
              <w:bottom w:w="0" w:type="dxa"/>
              <w:right w:w="108" w:type="dxa"/>
            </w:tcMar>
            <w:hideMark/>
          </w:tcPr>
          <w:p w14:paraId="1193AFD2" w14:textId="77777777" w:rsidR="002B7902" w:rsidRPr="007167EE" w:rsidRDefault="002B7902" w:rsidP="00424985">
            <w:pPr>
              <w:jc w:val="center"/>
              <w:rPr>
                <w:sz w:val="20"/>
                <w:szCs w:val="20"/>
                <w:lang w:eastAsia="en-CA"/>
              </w:rPr>
            </w:pPr>
            <w:r w:rsidRPr="007167EE">
              <w:rPr>
                <w:sz w:val="20"/>
                <w:szCs w:val="20"/>
                <w:lang w:eastAsia="en-CA"/>
              </w:rPr>
              <w:t>0</w:t>
            </w:r>
          </w:p>
        </w:tc>
        <w:tc>
          <w:tcPr>
            <w:tcW w:w="1352" w:type="pct"/>
            <w:vMerge/>
            <w:hideMark/>
          </w:tcPr>
          <w:p w14:paraId="69CCC7D4" w14:textId="77777777" w:rsidR="002B7902" w:rsidRPr="007167EE" w:rsidRDefault="002B7902" w:rsidP="00D12C27">
            <w:pPr>
              <w:jc w:val="left"/>
              <w:rPr>
                <w:sz w:val="20"/>
                <w:szCs w:val="20"/>
                <w:lang w:eastAsia="en-CA"/>
              </w:rPr>
            </w:pPr>
          </w:p>
        </w:tc>
        <w:tc>
          <w:tcPr>
            <w:tcW w:w="1361" w:type="pct"/>
            <w:vMerge/>
            <w:hideMark/>
          </w:tcPr>
          <w:p w14:paraId="701B0739" w14:textId="77777777" w:rsidR="002B7902" w:rsidRPr="007167EE" w:rsidRDefault="002B7902" w:rsidP="00D12C27">
            <w:pPr>
              <w:jc w:val="left"/>
              <w:rPr>
                <w:sz w:val="20"/>
                <w:szCs w:val="20"/>
                <w:lang w:eastAsia="en-CA"/>
              </w:rPr>
            </w:pPr>
          </w:p>
        </w:tc>
      </w:tr>
      <w:tr w:rsidR="002B7902" w:rsidRPr="007167EE" w14:paraId="3AD50037" w14:textId="77777777" w:rsidTr="002D0C78">
        <w:trPr>
          <w:trHeight w:val="594"/>
        </w:trPr>
        <w:tc>
          <w:tcPr>
            <w:tcW w:w="758" w:type="pct"/>
            <w:tcMar>
              <w:top w:w="0" w:type="dxa"/>
              <w:left w:w="57" w:type="dxa"/>
              <w:bottom w:w="0" w:type="dxa"/>
              <w:right w:w="57" w:type="dxa"/>
            </w:tcMar>
            <w:hideMark/>
          </w:tcPr>
          <w:p w14:paraId="56D3FE1D" w14:textId="13C8A9DB" w:rsidR="002B7902" w:rsidRPr="007167EE" w:rsidRDefault="00E35F0B" w:rsidP="00D12C27">
            <w:pPr>
              <w:jc w:val="left"/>
              <w:rPr>
                <w:sz w:val="20"/>
                <w:szCs w:val="20"/>
                <w:lang w:eastAsia="en-CA"/>
              </w:rPr>
            </w:pPr>
            <w:r w:rsidRPr="007167EE">
              <w:rPr>
                <w:rFonts w:hint="eastAsia"/>
                <w:sz w:val="20"/>
                <w:szCs w:val="20"/>
                <w:lang w:eastAsia="zh-CN"/>
              </w:rPr>
              <w:t>卡塔尔</w:t>
            </w:r>
          </w:p>
          <w:p w14:paraId="1DC8741B" w14:textId="77777777" w:rsidR="002B7902" w:rsidRPr="007167EE" w:rsidRDefault="002B7902" w:rsidP="00D12C27">
            <w:pPr>
              <w:jc w:val="left"/>
              <w:rPr>
                <w:sz w:val="20"/>
                <w:szCs w:val="20"/>
                <w:lang w:eastAsia="en-CA"/>
              </w:rPr>
            </w:pPr>
            <w:r w:rsidRPr="007167EE">
              <w:rPr>
                <w:sz w:val="20"/>
                <w:szCs w:val="20"/>
                <w:lang w:eastAsia="en-CA"/>
              </w:rPr>
              <w:t>QAT/PHA/73/PRP/21</w:t>
            </w:r>
          </w:p>
        </w:tc>
        <w:tc>
          <w:tcPr>
            <w:tcW w:w="1131" w:type="pct"/>
            <w:tcMar>
              <w:top w:w="0" w:type="dxa"/>
              <w:left w:w="108" w:type="dxa"/>
              <w:bottom w:w="0" w:type="dxa"/>
              <w:right w:w="108" w:type="dxa"/>
            </w:tcMar>
            <w:hideMark/>
          </w:tcPr>
          <w:p w14:paraId="0813F3D2" w14:textId="6A96D91E" w:rsidR="00E35F0B" w:rsidRPr="007167EE" w:rsidRDefault="00E35F0B" w:rsidP="00E35F0B">
            <w:pPr>
              <w:jc w:val="left"/>
              <w:rPr>
                <w:rFonts w:ascii="SimSun" w:hAnsi="SimSun"/>
                <w:sz w:val="20"/>
                <w:szCs w:val="20"/>
                <w:lang w:val="en-US" w:eastAsia="zh-CN"/>
              </w:rPr>
            </w:pPr>
            <w:r w:rsidRPr="007167EE">
              <w:rPr>
                <w:rFonts w:hint="eastAsia"/>
                <w:sz w:val="20"/>
                <w:szCs w:val="20"/>
                <w:lang w:eastAsia="zh-CN"/>
              </w:rPr>
              <w:t>编制</w:t>
            </w:r>
            <w:r w:rsidRPr="007167EE">
              <w:rPr>
                <w:rFonts w:ascii="SimSun" w:hAnsi="SimSun" w:hint="eastAsia"/>
                <w:sz w:val="20"/>
                <w:szCs w:val="20"/>
                <w:lang w:val="en-US" w:eastAsia="zh-CN"/>
              </w:rPr>
              <w:t>氟氯烃淘汰管理计划</w:t>
            </w:r>
          </w:p>
          <w:p w14:paraId="2E1AF3EB" w14:textId="6611BDB6" w:rsidR="002B7902" w:rsidRPr="007167EE" w:rsidRDefault="00E35F0B" w:rsidP="00E35F0B">
            <w:pPr>
              <w:jc w:val="left"/>
              <w:rPr>
                <w:sz w:val="20"/>
                <w:szCs w:val="20"/>
                <w:lang w:eastAsia="en-CA"/>
              </w:rPr>
            </w:pPr>
            <w:r w:rsidRPr="007167EE">
              <w:rPr>
                <w:sz w:val="20"/>
                <w:szCs w:val="20"/>
                <w:lang w:eastAsia="en-CA"/>
              </w:rPr>
              <w:t>(</w:t>
            </w:r>
            <w:r w:rsidRPr="007167EE">
              <w:rPr>
                <w:rFonts w:hint="eastAsia"/>
                <w:sz w:val="20"/>
                <w:szCs w:val="20"/>
                <w:lang w:eastAsia="zh-CN"/>
              </w:rPr>
              <w:t>第二阶段</w:t>
            </w:r>
            <w:r w:rsidRPr="007167EE">
              <w:rPr>
                <w:sz w:val="20"/>
                <w:szCs w:val="20"/>
                <w:lang w:eastAsia="en-CA"/>
              </w:rPr>
              <w:t>)</w:t>
            </w:r>
          </w:p>
        </w:tc>
        <w:tc>
          <w:tcPr>
            <w:tcW w:w="398" w:type="pct"/>
            <w:tcMar>
              <w:top w:w="0" w:type="dxa"/>
              <w:left w:w="108" w:type="dxa"/>
              <w:bottom w:w="0" w:type="dxa"/>
              <w:right w:w="108" w:type="dxa"/>
            </w:tcMar>
            <w:hideMark/>
          </w:tcPr>
          <w:p w14:paraId="5B0C5C7B" w14:textId="77777777" w:rsidR="002B7902" w:rsidRPr="007167EE" w:rsidRDefault="002B7902" w:rsidP="00424985">
            <w:pPr>
              <w:jc w:val="center"/>
              <w:rPr>
                <w:sz w:val="20"/>
                <w:szCs w:val="20"/>
                <w:lang w:eastAsia="en-CA"/>
              </w:rPr>
            </w:pPr>
            <w:r w:rsidRPr="007167EE">
              <w:rPr>
                <w:sz w:val="20"/>
                <w:szCs w:val="20"/>
                <w:lang w:eastAsia="en-CA"/>
              </w:rPr>
              <w:t>46</w:t>
            </w:r>
          </w:p>
        </w:tc>
        <w:tc>
          <w:tcPr>
            <w:tcW w:w="1352" w:type="pct"/>
            <w:tcMar>
              <w:top w:w="0" w:type="dxa"/>
              <w:left w:w="108" w:type="dxa"/>
              <w:bottom w:w="0" w:type="dxa"/>
              <w:right w:w="108" w:type="dxa"/>
            </w:tcMar>
            <w:hideMark/>
          </w:tcPr>
          <w:p w14:paraId="0444B9EC" w14:textId="5499165C" w:rsidR="002B7902" w:rsidRPr="007167EE" w:rsidRDefault="00CB7E0A" w:rsidP="00D12C27">
            <w:pPr>
              <w:jc w:val="left"/>
              <w:rPr>
                <w:sz w:val="20"/>
                <w:szCs w:val="20"/>
                <w:lang w:eastAsia="zh-CN"/>
              </w:rPr>
            </w:pPr>
            <w:r w:rsidRPr="007167EE">
              <w:rPr>
                <w:rFonts w:hint="eastAsia"/>
                <w:sz w:val="20"/>
                <w:szCs w:val="20"/>
                <w:lang w:eastAsia="zh-CN"/>
              </w:rPr>
              <w:t>由于国家臭氧机构未全面运作，执行进</w:t>
            </w:r>
            <w:r w:rsidR="00F30A33" w:rsidRPr="007167EE">
              <w:rPr>
                <w:rFonts w:hint="eastAsia"/>
                <w:sz w:val="20"/>
                <w:szCs w:val="20"/>
                <w:lang w:eastAsia="zh-CN"/>
              </w:rPr>
              <w:t>度</w:t>
            </w:r>
            <w:r w:rsidRPr="007167EE">
              <w:rPr>
                <w:rFonts w:hint="eastAsia"/>
                <w:sz w:val="20"/>
                <w:szCs w:val="20"/>
                <w:lang w:eastAsia="zh-CN"/>
              </w:rPr>
              <w:t>缓慢</w:t>
            </w:r>
          </w:p>
        </w:tc>
        <w:tc>
          <w:tcPr>
            <w:tcW w:w="1361" w:type="pct"/>
            <w:tcMar>
              <w:top w:w="0" w:type="dxa"/>
              <w:left w:w="108" w:type="dxa"/>
              <w:bottom w:w="0" w:type="dxa"/>
              <w:right w:w="108" w:type="dxa"/>
            </w:tcMar>
            <w:hideMark/>
          </w:tcPr>
          <w:p w14:paraId="5B9D410A" w14:textId="4F36315A" w:rsidR="002B7902" w:rsidRPr="007167EE" w:rsidRDefault="00233BDC" w:rsidP="003F5244">
            <w:pPr>
              <w:jc w:val="left"/>
              <w:rPr>
                <w:sz w:val="20"/>
                <w:szCs w:val="20"/>
                <w:lang w:eastAsia="zh-CN"/>
              </w:rPr>
            </w:pPr>
            <w:r w:rsidRPr="007167EE">
              <w:rPr>
                <w:rFonts w:hint="eastAsia"/>
                <w:sz w:val="20"/>
                <w:szCs w:val="20"/>
                <w:lang w:eastAsia="zh-CN"/>
              </w:rPr>
              <w:t>要求向</w:t>
            </w:r>
            <w:r w:rsidRPr="007167EE">
              <w:rPr>
                <w:rFonts w:hint="eastAsia"/>
                <w:sz w:val="20"/>
                <w:szCs w:val="20"/>
                <w:lang w:val="en-CA" w:eastAsia="zh-CN"/>
              </w:rPr>
              <w:t>第八十五次会议提交关于第二阶段编制进展状况的报告</w:t>
            </w:r>
          </w:p>
        </w:tc>
      </w:tr>
      <w:tr w:rsidR="002B7902" w:rsidRPr="007167EE" w14:paraId="5F5E88C4" w14:textId="77777777" w:rsidTr="002D0C78">
        <w:trPr>
          <w:trHeight w:val="570"/>
        </w:trPr>
        <w:tc>
          <w:tcPr>
            <w:tcW w:w="758" w:type="pct"/>
            <w:tcMar>
              <w:top w:w="0" w:type="dxa"/>
              <w:left w:w="57" w:type="dxa"/>
              <w:bottom w:w="0" w:type="dxa"/>
              <w:right w:w="57" w:type="dxa"/>
            </w:tcMar>
            <w:hideMark/>
          </w:tcPr>
          <w:p w14:paraId="187600D2" w14:textId="2FAC6689" w:rsidR="002B7902" w:rsidRPr="007167EE" w:rsidRDefault="00F90AD7" w:rsidP="00D12C27">
            <w:pPr>
              <w:jc w:val="left"/>
              <w:rPr>
                <w:sz w:val="20"/>
                <w:szCs w:val="20"/>
                <w:lang w:eastAsia="en-CA"/>
              </w:rPr>
            </w:pPr>
            <w:r w:rsidRPr="007167EE">
              <w:rPr>
                <w:rFonts w:hint="eastAsia"/>
                <w:sz w:val="20"/>
                <w:szCs w:val="20"/>
                <w:lang w:eastAsia="zh-CN"/>
              </w:rPr>
              <w:t>卡塔尔</w:t>
            </w:r>
          </w:p>
          <w:p w14:paraId="020A2CAB" w14:textId="77777777" w:rsidR="002B7902" w:rsidRPr="007167EE" w:rsidRDefault="002B7902" w:rsidP="00D12C27">
            <w:pPr>
              <w:jc w:val="left"/>
              <w:rPr>
                <w:sz w:val="20"/>
                <w:szCs w:val="20"/>
                <w:lang w:eastAsia="en-CA"/>
              </w:rPr>
            </w:pPr>
            <w:r w:rsidRPr="007167EE">
              <w:rPr>
                <w:sz w:val="20"/>
                <w:szCs w:val="20"/>
                <w:lang w:eastAsia="en-CA"/>
              </w:rPr>
              <w:t>QAT/SEV/79/INS/22</w:t>
            </w:r>
          </w:p>
        </w:tc>
        <w:tc>
          <w:tcPr>
            <w:tcW w:w="1131" w:type="pct"/>
            <w:tcMar>
              <w:top w:w="0" w:type="dxa"/>
              <w:left w:w="108" w:type="dxa"/>
              <w:bottom w:w="0" w:type="dxa"/>
              <w:right w:w="108" w:type="dxa"/>
            </w:tcMar>
            <w:hideMark/>
          </w:tcPr>
          <w:p w14:paraId="6F170B6C" w14:textId="77777777" w:rsidR="00276AF7" w:rsidRPr="007167EE" w:rsidRDefault="00276AF7" w:rsidP="00276AF7">
            <w:pPr>
              <w:rPr>
                <w:rFonts w:ascii="SimSun" w:hAnsi="SimSun"/>
                <w:sz w:val="20"/>
                <w:szCs w:val="20"/>
                <w:lang w:val="en-US" w:eastAsia="zh-CN"/>
              </w:rPr>
            </w:pPr>
            <w:r w:rsidRPr="007167EE">
              <w:rPr>
                <w:rFonts w:ascii="SimSun" w:hAnsi="SimSun" w:hint="eastAsia"/>
                <w:sz w:val="20"/>
                <w:szCs w:val="20"/>
                <w:lang w:val="en-US" w:eastAsia="zh-CN"/>
              </w:rPr>
              <w:t>延长体制建设项目</w:t>
            </w:r>
          </w:p>
          <w:p w14:paraId="5B604E52" w14:textId="0CFAC28B" w:rsidR="002B7902" w:rsidRPr="007167EE" w:rsidRDefault="002B7902" w:rsidP="00D12C27">
            <w:pPr>
              <w:jc w:val="left"/>
              <w:rPr>
                <w:sz w:val="20"/>
                <w:szCs w:val="20"/>
                <w:lang w:eastAsia="zh-CN"/>
              </w:rPr>
            </w:pPr>
            <w:r w:rsidRPr="007167EE">
              <w:rPr>
                <w:sz w:val="20"/>
                <w:szCs w:val="20"/>
                <w:lang w:eastAsia="zh-CN"/>
              </w:rPr>
              <w:t>(</w:t>
            </w:r>
            <w:r w:rsidR="00276AF7" w:rsidRPr="007167EE">
              <w:rPr>
                <w:rFonts w:hint="eastAsia"/>
                <w:sz w:val="20"/>
                <w:szCs w:val="20"/>
                <w:lang w:eastAsia="zh-CN"/>
              </w:rPr>
              <w:t>第四阶段：</w:t>
            </w:r>
            <w:r w:rsidRPr="007167EE">
              <w:rPr>
                <w:sz w:val="20"/>
                <w:szCs w:val="20"/>
                <w:lang w:eastAsia="zh-CN"/>
              </w:rPr>
              <w:t>2017</w:t>
            </w:r>
            <w:r w:rsidR="00276AF7" w:rsidRPr="007167EE">
              <w:rPr>
                <w:rFonts w:hint="eastAsia"/>
                <w:sz w:val="20"/>
                <w:szCs w:val="20"/>
                <w:lang w:eastAsia="zh-CN"/>
              </w:rPr>
              <w:t>年</w:t>
            </w:r>
            <w:r w:rsidR="00276AF7" w:rsidRPr="007167EE">
              <w:rPr>
                <w:rFonts w:hint="eastAsia"/>
                <w:sz w:val="20"/>
                <w:szCs w:val="20"/>
                <w:lang w:eastAsia="zh-CN"/>
              </w:rPr>
              <w:t>8</w:t>
            </w:r>
            <w:r w:rsidR="00276AF7" w:rsidRPr="007167EE">
              <w:rPr>
                <w:rFonts w:hint="eastAsia"/>
                <w:sz w:val="20"/>
                <w:szCs w:val="20"/>
                <w:lang w:eastAsia="zh-CN"/>
              </w:rPr>
              <w:t>月</w:t>
            </w:r>
            <w:r w:rsidR="00276AF7" w:rsidRPr="007167EE">
              <w:rPr>
                <w:sz w:val="20"/>
                <w:szCs w:val="20"/>
                <w:lang w:eastAsia="zh-CN"/>
              </w:rPr>
              <w:t>—</w:t>
            </w:r>
            <w:r w:rsidRPr="007167EE">
              <w:rPr>
                <w:sz w:val="20"/>
                <w:szCs w:val="20"/>
                <w:lang w:eastAsia="zh-CN"/>
              </w:rPr>
              <w:t>2019</w:t>
            </w:r>
            <w:r w:rsidR="00276AF7" w:rsidRPr="007167EE">
              <w:rPr>
                <w:rFonts w:hint="eastAsia"/>
                <w:sz w:val="20"/>
                <w:szCs w:val="20"/>
                <w:lang w:eastAsia="zh-CN"/>
              </w:rPr>
              <w:t>年</w:t>
            </w:r>
            <w:r w:rsidR="00276AF7" w:rsidRPr="007167EE">
              <w:rPr>
                <w:rFonts w:hint="eastAsia"/>
                <w:sz w:val="20"/>
                <w:szCs w:val="20"/>
                <w:lang w:eastAsia="zh-CN"/>
              </w:rPr>
              <w:t>7</w:t>
            </w:r>
            <w:r w:rsidR="00276AF7" w:rsidRPr="007167EE">
              <w:rPr>
                <w:rFonts w:hint="eastAsia"/>
                <w:sz w:val="20"/>
                <w:szCs w:val="20"/>
                <w:lang w:eastAsia="zh-CN"/>
              </w:rPr>
              <w:t>月</w:t>
            </w:r>
            <w:r w:rsidRPr="007167EE">
              <w:rPr>
                <w:sz w:val="20"/>
                <w:szCs w:val="20"/>
                <w:lang w:eastAsia="zh-CN"/>
              </w:rPr>
              <w:t>)</w:t>
            </w:r>
          </w:p>
        </w:tc>
        <w:tc>
          <w:tcPr>
            <w:tcW w:w="398" w:type="pct"/>
            <w:tcMar>
              <w:top w:w="0" w:type="dxa"/>
              <w:left w:w="108" w:type="dxa"/>
              <w:bottom w:w="0" w:type="dxa"/>
              <w:right w:w="108" w:type="dxa"/>
            </w:tcMar>
            <w:hideMark/>
          </w:tcPr>
          <w:p w14:paraId="18A99475" w14:textId="77777777" w:rsidR="002B7902" w:rsidRPr="007167EE" w:rsidRDefault="002B7902" w:rsidP="00424985">
            <w:pPr>
              <w:jc w:val="center"/>
              <w:rPr>
                <w:sz w:val="20"/>
                <w:szCs w:val="20"/>
                <w:lang w:eastAsia="en-CA"/>
              </w:rPr>
            </w:pPr>
            <w:r w:rsidRPr="007167EE">
              <w:rPr>
                <w:sz w:val="20"/>
                <w:szCs w:val="20"/>
                <w:lang w:eastAsia="en-CA"/>
              </w:rPr>
              <w:t>13</w:t>
            </w:r>
          </w:p>
        </w:tc>
        <w:tc>
          <w:tcPr>
            <w:tcW w:w="1352" w:type="pct"/>
            <w:tcMar>
              <w:top w:w="0" w:type="dxa"/>
              <w:left w:w="108" w:type="dxa"/>
              <w:bottom w:w="0" w:type="dxa"/>
              <w:right w:w="108" w:type="dxa"/>
            </w:tcMar>
            <w:hideMark/>
          </w:tcPr>
          <w:p w14:paraId="3CB10FDD" w14:textId="0FFBA024" w:rsidR="002B7902" w:rsidRPr="007167EE" w:rsidRDefault="00204335" w:rsidP="00D12C27">
            <w:pPr>
              <w:jc w:val="left"/>
              <w:rPr>
                <w:sz w:val="20"/>
                <w:szCs w:val="20"/>
                <w:lang w:eastAsia="zh-CN"/>
              </w:rPr>
            </w:pPr>
            <w:r w:rsidRPr="007167EE">
              <w:rPr>
                <w:rFonts w:hint="eastAsia"/>
                <w:sz w:val="20"/>
                <w:szCs w:val="20"/>
                <w:lang w:val="en-CA" w:eastAsia="zh-CN"/>
              </w:rPr>
              <w:t>国家臭氧机构的运作具有挑战性；</w:t>
            </w:r>
            <w:r w:rsidRPr="007167EE">
              <w:rPr>
                <w:rFonts w:hint="eastAsia"/>
                <w:sz w:val="20"/>
                <w:szCs w:val="20"/>
                <w:lang w:eastAsia="zh-CN"/>
              </w:rPr>
              <w:t>正与</w:t>
            </w:r>
            <w:r w:rsidRPr="007167EE">
              <w:rPr>
                <w:rFonts w:hint="eastAsia"/>
                <w:sz w:val="20"/>
                <w:szCs w:val="20"/>
                <w:lang w:val="en-CA" w:eastAsia="zh-CN"/>
              </w:rPr>
              <w:t>国家臭氧机构就推进工作的方法进行讨论</w:t>
            </w:r>
          </w:p>
        </w:tc>
        <w:tc>
          <w:tcPr>
            <w:tcW w:w="1361" w:type="pct"/>
            <w:tcMar>
              <w:top w:w="0" w:type="dxa"/>
              <w:left w:w="108" w:type="dxa"/>
              <w:bottom w:w="0" w:type="dxa"/>
              <w:right w:w="108" w:type="dxa"/>
            </w:tcMar>
            <w:hideMark/>
          </w:tcPr>
          <w:p w14:paraId="6FBA7670" w14:textId="59992EB9" w:rsidR="002B7902" w:rsidRPr="007167EE" w:rsidRDefault="00204335" w:rsidP="00D12C27">
            <w:pPr>
              <w:jc w:val="left"/>
              <w:rPr>
                <w:sz w:val="20"/>
                <w:szCs w:val="20"/>
                <w:lang w:eastAsia="zh-CN"/>
              </w:rPr>
            </w:pPr>
            <w:r w:rsidRPr="007167EE">
              <w:rPr>
                <w:rFonts w:hint="eastAsia"/>
                <w:sz w:val="20"/>
                <w:szCs w:val="20"/>
                <w:lang w:eastAsia="zh-CN"/>
              </w:rPr>
              <w:t>要求向</w:t>
            </w:r>
            <w:r w:rsidRPr="007167EE">
              <w:rPr>
                <w:rFonts w:hint="eastAsia"/>
                <w:sz w:val="20"/>
                <w:szCs w:val="20"/>
                <w:lang w:val="en-CA" w:eastAsia="zh-CN"/>
              </w:rPr>
              <w:t>第八十五次会议提交关于国家臭氧机构运作</w:t>
            </w:r>
            <w:r w:rsidR="00DC5A7C" w:rsidRPr="007167EE">
              <w:rPr>
                <w:rFonts w:hint="eastAsia"/>
                <w:sz w:val="20"/>
                <w:szCs w:val="20"/>
                <w:lang w:val="en-CA" w:eastAsia="zh-CN"/>
              </w:rPr>
              <w:t>情况报告</w:t>
            </w:r>
          </w:p>
        </w:tc>
      </w:tr>
      <w:tr w:rsidR="002B7902" w:rsidRPr="007167EE" w14:paraId="44865277" w14:textId="77777777" w:rsidTr="002D0C78">
        <w:trPr>
          <w:trHeight w:val="855"/>
        </w:trPr>
        <w:tc>
          <w:tcPr>
            <w:tcW w:w="758" w:type="pct"/>
            <w:shd w:val="clear" w:color="auto" w:fill="auto"/>
            <w:tcMar>
              <w:top w:w="0" w:type="dxa"/>
              <w:left w:w="57" w:type="dxa"/>
              <w:bottom w:w="0" w:type="dxa"/>
              <w:right w:w="57" w:type="dxa"/>
            </w:tcMar>
            <w:hideMark/>
          </w:tcPr>
          <w:p w14:paraId="6FD4EC02" w14:textId="0704A3ED" w:rsidR="002B7902" w:rsidRPr="007167EE" w:rsidRDefault="00F90AD7" w:rsidP="00D12C27">
            <w:pPr>
              <w:jc w:val="left"/>
              <w:rPr>
                <w:sz w:val="20"/>
                <w:szCs w:val="20"/>
                <w:lang w:eastAsia="en-CA"/>
              </w:rPr>
            </w:pPr>
            <w:r w:rsidRPr="007167EE">
              <w:rPr>
                <w:rFonts w:hint="eastAsia"/>
                <w:sz w:val="20"/>
                <w:szCs w:val="20"/>
                <w:lang w:eastAsia="zh-CN"/>
              </w:rPr>
              <w:t>沙特阿拉伯</w:t>
            </w:r>
            <w:r w:rsidR="002B7902" w:rsidRPr="007167EE">
              <w:rPr>
                <w:sz w:val="20"/>
                <w:szCs w:val="20"/>
                <w:lang w:eastAsia="en-CA"/>
              </w:rPr>
              <w:t xml:space="preserve"> </w:t>
            </w:r>
          </w:p>
          <w:p w14:paraId="566F00D6" w14:textId="77777777" w:rsidR="002B7902" w:rsidRPr="007167EE" w:rsidRDefault="002B7902" w:rsidP="00D12C27">
            <w:pPr>
              <w:jc w:val="left"/>
              <w:rPr>
                <w:sz w:val="20"/>
                <w:szCs w:val="20"/>
                <w:lang w:eastAsia="en-CA"/>
              </w:rPr>
            </w:pPr>
            <w:r w:rsidRPr="007167EE">
              <w:rPr>
                <w:sz w:val="20"/>
                <w:szCs w:val="20"/>
                <w:lang w:eastAsia="en-CA"/>
              </w:rPr>
              <w:t>SAU/FOA/62/INV/13</w:t>
            </w:r>
          </w:p>
        </w:tc>
        <w:tc>
          <w:tcPr>
            <w:tcW w:w="1131" w:type="pct"/>
            <w:shd w:val="clear" w:color="auto" w:fill="auto"/>
            <w:tcMar>
              <w:top w:w="0" w:type="dxa"/>
              <w:left w:w="108" w:type="dxa"/>
              <w:bottom w:w="0" w:type="dxa"/>
              <w:right w:w="108" w:type="dxa"/>
            </w:tcMar>
            <w:hideMark/>
          </w:tcPr>
          <w:p w14:paraId="7B7FF22C" w14:textId="7947D1D6" w:rsidR="002B7902" w:rsidRPr="007167EE" w:rsidRDefault="00A201DB" w:rsidP="00D12C27">
            <w:pPr>
              <w:jc w:val="left"/>
              <w:rPr>
                <w:sz w:val="20"/>
                <w:szCs w:val="20"/>
                <w:lang w:eastAsia="en-CA"/>
              </w:rPr>
            </w:pPr>
            <w:r w:rsidRPr="007167EE">
              <w:rPr>
                <w:rFonts w:ascii="SimSun" w:hAnsi="SimSun" w:hint="eastAsia"/>
                <w:sz w:val="20"/>
                <w:szCs w:val="20"/>
                <w:lang w:val="en-US" w:eastAsia="zh-CN"/>
              </w:rPr>
              <w:t>淘汰</w:t>
            </w:r>
            <w:r w:rsidR="001E400F" w:rsidRPr="007167EE">
              <w:rPr>
                <w:sz w:val="20"/>
                <w:szCs w:val="20"/>
                <w:lang w:eastAsia="en-CA"/>
              </w:rPr>
              <w:t>Al</w:t>
            </w:r>
            <w:r w:rsidR="001E400F" w:rsidRPr="007167EE">
              <w:rPr>
                <w:sz w:val="20"/>
                <w:szCs w:val="20"/>
                <w:lang w:eastAsia="en-CA"/>
              </w:rPr>
              <w:noBreakHyphen/>
            </w:r>
            <w:r w:rsidR="002B7902" w:rsidRPr="007167EE">
              <w:rPr>
                <w:sz w:val="20"/>
                <w:szCs w:val="20"/>
                <w:lang w:eastAsia="en-CA"/>
              </w:rPr>
              <w:t xml:space="preserve">Watania </w:t>
            </w:r>
            <w:r w:rsidR="0076381E" w:rsidRPr="007167EE">
              <w:rPr>
                <w:rFonts w:hint="eastAsia"/>
                <w:sz w:val="20"/>
                <w:szCs w:val="20"/>
                <w:lang w:eastAsia="zh-CN"/>
              </w:rPr>
              <w:t>塑料公司</w:t>
            </w:r>
            <w:r w:rsidR="0076381E" w:rsidRPr="007167EE">
              <w:rPr>
                <w:rFonts w:ascii="SimSun" w:hAnsi="SimSun" w:hint="eastAsia"/>
                <w:sz w:val="20"/>
                <w:szCs w:val="20"/>
                <w:lang w:val="en-US"/>
              </w:rPr>
              <w:t>生产挤塑聚苯乙烯板材</w:t>
            </w:r>
            <w:r w:rsidR="0076381E" w:rsidRPr="007167EE">
              <w:rPr>
                <w:rFonts w:ascii="SimSun" w:hAnsi="SimSun" w:hint="eastAsia"/>
                <w:sz w:val="20"/>
                <w:szCs w:val="20"/>
                <w:lang w:val="en-US" w:eastAsia="zh-CN"/>
              </w:rPr>
              <w:t>中</w:t>
            </w:r>
            <w:r w:rsidRPr="007167EE">
              <w:rPr>
                <w:rFonts w:ascii="SimSun" w:hAnsi="SimSun" w:hint="eastAsia"/>
                <w:sz w:val="20"/>
                <w:szCs w:val="20"/>
                <w:lang w:val="en-US" w:eastAsia="zh-CN"/>
              </w:rPr>
              <w:t>使用</w:t>
            </w:r>
            <w:r w:rsidR="0076381E" w:rsidRPr="007167EE">
              <w:rPr>
                <w:sz w:val="20"/>
                <w:szCs w:val="20"/>
                <w:lang w:eastAsia="en-CA"/>
              </w:rPr>
              <w:t>HCFC-22 and HCFC</w:t>
            </w:r>
            <w:r w:rsidR="0076381E" w:rsidRPr="007167EE">
              <w:rPr>
                <w:sz w:val="20"/>
                <w:szCs w:val="20"/>
                <w:lang w:eastAsia="en-CA"/>
              </w:rPr>
              <w:noBreakHyphen/>
              <w:t>142b</w:t>
            </w:r>
            <w:r w:rsidRPr="007167EE">
              <w:rPr>
                <w:sz w:val="20"/>
                <w:szCs w:val="20"/>
                <w:lang w:eastAsia="en-CA"/>
              </w:rPr>
              <w:t xml:space="preserve"> </w:t>
            </w:r>
          </w:p>
        </w:tc>
        <w:tc>
          <w:tcPr>
            <w:tcW w:w="398" w:type="pct"/>
            <w:shd w:val="clear" w:color="auto" w:fill="auto"/>
            <w:tcMar>
              <w:top w:w="0" w:type="dxa"/>
              <w:left w:w="108" w:type="dxa"/>
              <w:bottom w:w="0" w:type="dxa"/>
              <w:right w:w="108" w:type="dxa"/>
            </w:tcMar>
            <w:hideMark/>
          </w:tcPr>
          <w:p w14:paraId="767A796B" w14:textId="77777777" w:rsidR="002B7902" w:rsidRPr="007167EE" w:rsidRDefault="002B7902" w:rsidP="00424985">
            <w:pPr>
              <w:jc w:val="center"/>
              <w:rPr>
                <w:sz w:val="20"/>
                <w:szCs w:val="20"/>
                <w:lang w:eastAsia="en-CA"/>
              </w:rPr>
            </w:pPr>
            <w:r w:rsidRPr="007167EE">
              <w:rPr>
                <w:sz w:val="20"/>
                <w:szCs w:val="20"/>
                <w:lang w:eastAsia="en-CA"/>
              </w:rPr>
              <w:t>18</w:t>
            </w:r>
          </w:p>
        </w:tc>
        <w:tc>
          <w:tcPr>
            <w:tcW w:w="1352" w:type="pct"/>
            <w:shd w:val="clear" w:color="auto" w:fill="auto"/>
            <w:tcMar>
              <w:top w:w="0" w:type="dxa"/>
              <w:left w:w="108" w:type="dxa"/>
              <w:bottom w:w="0" w:type="dxa"/>
              <w:right w:w="108" w:type="dxa"/>
            </w:tcMar>
            <w:hideMark/>
          </w:tcPr>
          <w:p w14:paraId="47A398F0" w14:textId="77777777" w:rsidR="00337BEB" w:rsidRPr="007167EE" w:rsidRDefault="00337BEB" w:rsidP="00337BEB">
            <w:pPr>
              <w:rPr>
                <w:rFonts w:ascii="SimSun" w:hAnsi="SimSun"/>
                <w:sz w:val="20"/>
                <w:szCs w:val="20"/>
                <w:lang w:val="en-CA" w:eastAsia="zh-CN"/>
              </w:rPr>
            </w:pPr>
            <w:r w:rsidRPr="007167EE">
              <w:rPr>
                <w:rFonts w:ascii="SimSun" w:hAnsi="SimSun" w:hint="eastAsia"/>
                <w:sz w:val="20"/>
                <w:szCs w:val="20"/>
                <w:lang w:val="en-CA" w:eastAsia="zh-CN"/>
              </w:rPr>
              <w:t>由于企业不再参与该计划，拟对已购设备进行拍卖，拍卖程序延迟</w:t>
            </w:r>
          </w:p>
          <w:p w14:paraId="5390EC64" w14:textId="242F5A30" w:rsidR="002B7902" w:rsidRPr="007167EE" w:rsidRDefault="002B7902" w:rsidP="00D12C27">
            <w:pPr>
              <w:jc w:val="left"/>
              <w:rPr>
                <w:sz w:val="20"/>
                <w:szCs w:val="20"/>
                <w:lang w:val="en-CA" w:eastAsia="zh-CN"/>
              </w:rPr>
            </w:pPr>
          </w:p>
        </w:tc>
        <w:tc>
          <w:tcPr>
            <w:tcW w:w="1361" w:type="pct"/>
            <w:tcBorders>
              <w:bottom w:val="single" w:sz="4" w:space="0" w:color="auto"/>
            </w:tcBorders>
            <w:shd w:val="clear" w:color="auto" w:fill="auto"/>
            <w:tcMar>
              <w:top w:w="0" w:type="dxa"/>
              <w:left w:w="108" w:type="dxa"/>
              <w:bottom w:w="0" w:type="dxa"/>
              <w:right w:w="108" w:type="dxa"/>
            </w:tcMar>
            <w:hideMark/>
          </w:tcPr>
          <w:p w14:paraId="79C98F2B" w14:textId="42D8CC03" w:rsidR="002B7902" w:rsidRPr="007167EE" w:rsidRDefault="00337BEB" w:rsidP="00D12C27">
            <w:pPr>
              <w:jc w:val="left"/>
              <w:rPr>
                <w:sz w:val="20"/>
                <w:szCs w:val="20"/>
                <w:lang w:eastAsia="zh-CN"/>
              </w:rPr>
            </w:pPr>
            <w:r w:rsidRPr="007167EE">
              <w:rPr>
                <w:rFonts w:hint="eastAsia"/>
                <w:sz w:val="20"/>
                <w:szCs w:val="20"/>
                <w:lang w:eastAsia="zh-CN"/>
              </w:rPr>
              <w:t>要求向</w:t>
            </w:r>
            <w:r w:rsidRPr="007167EE">
              <w:rPr>
                <w:rFonts w:hint="eastAsia"/>
                <w:sz w:val="20"/>
                <w:szCs w:val="20"/>
                <w:lang w:val="en-CA" w:eastAsia="zh-CN"/>
              </w:rPr>
              <w:t>第八十五次会议提交关于</w:t>
            </w:r>
            <w:r w:rsidRPr="007167EE">
              <w:rPr>
                <w:rFonts w:ascii="SimSun" w:hAnsi="SimSun" w:hint="eastAsia"/>
                <w:sz w:val="20"/>
                <w:szCs w:val="20"/>
                <w:lang w:val="en-CA" w:eastAsia="zh-CN"/>
              </w:rPr>
              <w:t>拍卖程序</w:t>
            </w:r>
            <w:r w:rsidR="00DC5A7C" w:rsidRPr="007167EE">
              <w:rPr>
                <w:rFonts w:ascii="SimSun" w:hAnsi="SimSun" w:hint="eastAsia"/>
                <w:sz w:val="20"/>
                <w:szCs w:val="20"/>
                <w:lang w:val="en-CA" w:eastAsia="zh-CN"/>
              </w:rPr>
              <w:t>情况报告</w:t>
            </w:r>
          </w:p>
        </w:tc>
      </w:tr>
      <w:tr w:rsidR="002B7902" w:rsidRPr="007167EE" w14:paraId="53FE409A" w14:textId="77777777" w:rsidTr="002D0C78">
        <w:trPr>
          <w:trHeight w:val="570"/>
        </w:trPr>
        <w:tc>
          <w:tcPr>
            <w:tcW w:w="758" w:type="pct"/>
            <w:tcMar>
              <w:top w:w="0" w:type="dxa"/>
              <w:left w:w="57" w:type="dxa"/>
              <w:bottom w:w="0" w:type="dxa"/>
              <w:right w:w="57" w:type="dxa"/>
            </w:tcMar>
            <w:hideMark/>
          </w:tcPr>
          <w:p w14:paraId="70168428" w14:textId="0F381E39" w:rsidR="002B7902" w:rsidRPr="007167EE" w:rsidRDefault="00F90AD7" w:rsidP="00D12C27">
            <w:pPr>
              <w:jc w:val="left"/>
              <w:rPr>
                <w:sz w:val="20"/>
                <w:szCs w:val="20"/>
                <w:lang w:eastAsia="en-CA"/>
              </w:rPr>
            </w:pPr>
            <w:r w:rsidRPr="007167EE">
              <w:rPr>
                <w:rFonts w:hint="eastAsia"/>
                <w:sz w:val="20"/>
                <w:szCs w:val="20"/>
                <w:lang w:eastAsia="zh-CN"/>
              </w:rPr>
              <w:t>索马里</w:t>
            </w:r>
          </w:p>
          <w:p w14:paraId="2AD8E613" w14:textId="77777777" w:rsidR="002B7902" w:rsidRPr="007167EE" w:rsidRDefault="002B7902" w:rsidP="00D12C27">
            <w:pPr>
              <w:jc w:val="left"/>
              <w:rPr>
                <w:sz w:val="20"/>
                <w:szCs w:val="20"/>
                <w:lang w:eastAsia="en-CA"/>
              </w:rPr>
            </w:pPr>
            <w:r w:rsidRPr="007167EE">
              <w:rPr>
                <w:sz w:val="20"/>
                <w:szCs w:val="20"/>
                <w:lang w:eastAsia="en-CA"/>
              </w:rPr>
              <w:t>SOM/PHA/77/INV/12</w:t>
            </w:r>
          </w:p>
        </w:tc>
        <w:tc>
          <w:tcPr>
            <w:tcW w:w="1131" w:type="pct"/>
            <w:tcMar>
              <w:top w:w="0" w:type="dxa"/>
              <w:left w:w="108" w:type="dxa"/>
              <w:bottom w:w="0" w:type="dxa"/>
              <w:right w:w="108" w:type="dxa"/>
            </w:tcMar>
            <w:hideMark/>
          </w:tcPr>
          <w:p w14:paraId="5DFF1DF9" w14:textId="7400C59F" w:rsidR="002B7902" w:rsidRPr="007167EE" w:rsidRDefault="008F2A33" w:rsidP="00D12C27">
            <w:pPr>
              <w:jc w:val="left"/>
              <w:rPr>
                <w:sz w:val="20"/>
                <w:szCs w:val="20"/>
                <w:lang w:eastAsia="zh-CN"/>
              </w:rPr>
            </w:pPr>
            <w:r w:rsidRPr="007167EE">
              <w:rPr>
                <w:rFonts w:ascii="SimSun" w:hAnsi="SimSun" w:hint="eastAsia"/>
                <w:sz w:val="20"/>
                <w:szCs w:val="20"/>
                <w:lang w:val="en-US" w:eastAsia="zh-CN"/>
              </w:rPr>
              <w:t>氟氯烃淘汰管理计划</w:t>
            </w:r>
            <w:r w:rsidR="002B7902" w:rsidRPr="007167EE">
              <w:rPr>
                <w:sz w:val="20"/>
                <w:szCs w:val="20"/>
                <w:lang w:eastAsia="zh-CN"/>
              </w:rPr>
              <w:t xml:space="preserve"> </w:t>
            </w:r>
            <w:r w:rsidRPr="007167EE">
              <w:rPr>
                <w:sz w:val="20"/>
                <w:szCs w:val="20"/>
                <w:lang w:eastAsia="zh-CN"/>
              </w:rPr>
              <w:t>(</w:t>
            </w:r>
            <w:r w:rsidRPr="007167EE">
              <w:rPr>
                <w:rFonts w:hint="eastAsia"/>
                <w:sz w:val="20"/>
                <w:szCs w:val="20"/>
                <w:lang w:eastAsia="zh-CN"/>
              </w:rPr>
              <w:t>第一阶段</w:t>
            </w:r>
            <w:r w:rsidR="002B7902" w:rsidRPr="007167EE">
              <w:rPr>
                <w:sz w:val="20"/>
                <w:szCs w:val="20"/>
                <w:lang w:eastAsia="zh-CN"/>
              </w:rPr>
              <w:t xml:space="preserve">, </w:t>
            </w:r>
            <w:r w:rsidRPr="007167EE">
              <w:rPr>
                <w:rFonts w:hint="eastAsia"/>
                <w:sz w:val="20"/>
                <w:szCs w:val="20"/>
                <w:lang w:eastAsia="zh-CN"/>
              </w:rPr>
              <w:t>第二次付款</w:t>
            </w:r>
            <w:r w:rsidR="002B7902" w:rsidRPr="007167EE">
              <w:rPr>
                <w:sz w:val="20"/>
                <w:szCs w:val="20"/>
                <w:lang w:eastAsia="zh-CN"/>
              </w:rPr>
              <w:t>) (</w:t>
            </w:r>
            <w:r w:rsidRPr="007167EE">
              <w:rPr>
                <w:rFonts w:hint="eastAsia"/>
                <w:sz w:val="20"/>
                <w:szCs w:val="20"/>
                <w:lang w:eastAsia="zh-CN"/>
              </w:rPr>
              <w:t>制冷维修行业</w:t>
            </w:r>
            <w:r w:rsidR="002B7902" w:rsidRPr="007167EE">
              <w:rPr>
                <w:sz w:val="20"/>
                <w:szCs w:val="20"/>
                <w:lang w:eastAsia="zh-CN"/>
              </w:rPr>
              <w:t>)</w:t>
            </w:r>
          </w:p>
        </w:tc>
        <w:tc>
          <w:tcPr>
            <w:tcW w:w="398" w:type="pct"/>
            <w:tcMar>
              <w:top w:w="0" w:type="dxa"/>
              <w:left w:w="108" w:type="dxa"/>
              <w:bottom w:w="0" w:type="dxa"/>
              <w:right w:w="108" w:type="dxa"/>
            </w:tcMar>
            <w:hideMark/>
          </w:tcPr>
          <w:p w14:paraId="1F2DC6B4" w14:textId="77777777" w:rsidR="002B7902" w:rsidRPr="007167EE" w:rsidRDefault="002B7902" w:rsidP="00424985">
            <w:pPr>
              <w:jc w:val="center"/>
              <w:rPr>
                <w:sz w:val="20"/>
                <w:szCs w:val="20"/>
                <w:lang w:eastAsia="en-CA"/>
              </w:rPr>
            </w:pPr>
            <w:r w:rsidRPr="007167EE">
              <w:rPr>
                <w:sz w:val="20"/>
                <w:szCs w:val="20"/>
                <w:lang w:eastAsia="en-CA"/>
              </w:rPr>
              <w:t>61</w:t>
            </w:r>
          </w:p>
        </w:tc>
        <w:tc>
          <w:tcPr>
            <w:tcW w:w="1352" w:type="pct"/>
            <w:vMerge w:val="restart"/>
            <w:tcMar>
              <w:top w:w="0" w:type="dxa"/>
              <w:left w:w="108" w:type="dxa"/>
              <w:bottom w:w="0" w:type="dxa"/>
              <w:right w:w="108" w:type="dxa"/>
            </w:tcMar>
            <w:hideMark/>
          </w:tcPr>
          <w:p w14:paraId="3A2CBAC9" w14:textId="362B144A" w:rsidR="002B7902" w:rsidRPr="007167EE" w:rsidRDefault="00337BEB" w:rsidP="00D12C27">
            <w:pPr>
              <w:jc w:val="left"/>
              <w:rPr>
                <w:sz w:val="20"/>
                <w:szCs w:val="20"/>
                <w:lang w:eastAsia="zh-CN"/>
              </w:rPr>
            </w:pPr>
            <w:r w:rsidRPr="007167EE">
              <w:rPr>
                <w:rFonts w:hint="eastAsia"/>
                <w:sz w:val="20"/>
                <w:szCs w:val="20"/>
                <w:lang w:eastAsia="zh-CN"/>
              </w:rPr>
              <w:t>因该国安全局势而</w:t>
            </w:r>
            <w:r w:rsidR="00F95AD6" w:rsidRPr="007167EE">
              <w:rPr>
                <w:rFonts w:hint="eastAsia"/>
                <w:sz w:val="20"/>
                <w:szCs w:val="20"/>
                <w:lang w:eastAsia="zh-CN"/>
              </w:rPr>
              <w:t>拖</w:t>
            </w:r>
            <w:r w:rsidRPr="007167EE">
              <w:rPr>
                <w:rFonts w:hint="eastAsia"/>
                <w:sz w:val="20"/>
                <w:szCs w:val="20"/>
                <w:lang w:eastAsia="zh-CN"/>
              </w:rPr>
              <w:t>延</w:t>
            </w:r>
            <w:r w:rsidR="002B7902" w:rsidRPr="007167EE">
              <w:rPr>
                <w:sz w:val="20"/>
                <w:szCs w:val="20"/>
                <w:lang w:eastAsia="zh-CN"/>
              </w:rPr>
              <w:t xml:space="preserve"> </w:t>
            </w:r>
          </w:p>
        </w:tc>
        <w:tc>
          <w:tcPr>
            <w:tcW w:w="1361" w:type="pct"/>
            <w:vMerge w:val="restart"/>
            <w:tcBorders>
              <w:top w:val="single" w:sz="4" w:space="0" w:color="auto"/>
            </w:tcBorders>
            <w:tcMar>
              <w:top w:w="0" w:type="dxa"/>
              <w:left w:w="108" w:type="dxa"/>
              <w:bottom w:w="0" w:type="dxa"/>
              <w:right w:w="108" w:type="dxa"/>
            </w:tcMar>
            <w:hideMark/>
          </w:tcPr>
          <w:p w14:paraId="6106913A" w14:textId="205B7860" w:rsidR="002B7902" w:rsidRPr="007167EE" w:rsidRDefault="00337BEB" w:rsidP="00D12C27">
            <w:pPr>
              <w:jc w:val="left"/>
              <w:rPr>
                <w:sz w:val="20"/>
                <w:szCs w:val="20"/>
                <w:lang w:eastAsia="zh-CN"/>
              </w:rPr>
            </w:pPr>
            <w:bookmarkStart w:id="7" w:name="OLE_LINK7"/>
            <w:bookmarkStart w:id="8" w:name="OLE_LINK8"/>
            <w:r w:rsidRPr="007167EE">
              <w:rPr>
                <w:rFonts w:hint="eastAsia"/>
                <w:sz w:val="20"/>
                <w:szCs w:val="20"/>
                <w:lang w:eastAsia="zh-CN"/>
              </w:rPr>
              <w:t>要求向</w:t>
            </w:r>
            <w:r w:rsidRPr="007167EE">
              <w:rPr>
                <w:rFonts w:hint="eastAsia"/>
                <w:sz w:val="20"/>
                <w:szCs w:val="20"/>
                <w:lang w:val="en-CA" w:eastAsia="zh-CN"/>
              </w:rPr>
              <w:t>第八十五次会议提交关于</w:t>
            </w:r>
            <w:r w:rsidR="00F30A33" w:rsidRPr="007167EE">
              <w:rPr>
                <w:rFonts w:hint="eastAsia"/>
                <w:sz w:val="20"/>
                <w:szCs w:val="20"/>
                <w:lang w:val="en-CA" w:eastAsia="zh-CN"/>
              </w:rPr>
              <w:t>执行进度报告</w:t>
            </w:r>
            <w:bookmarkEnd w:id="7"/>
            <w:bookmarkEnd w:id="8"/>
            <w:r w:rsidRPr="007167EE">
              <w:rPr>
                <w:sz w:val="20"/>
                <w:szCs w:val="20"/>
                <w:lang w:eastAsia="zh-CN"/>
              </w:rPr>
              <w:t xml:space="preserve"> </w:t>
            </w:r>
          </w:p>
        </w:tc>
      </w:tr>
      <w:tr w:rsidR="002B7902" w:rsidRPr="007167EE" w14:paraId="79A60599" w14:textId="77777777" w:rsidTr="002D0C78">
        <w:trPr>
          <w:trHeight w:val="570"/>
        </w:trPr>
        <w:tc>
          <w:tcPr>
            <w:tcW w:w="758" w:type="pct"/>
            <w:tcMar>
              <w:top w:w="0" w:type="dxa"/>
              <w:left w:w="57" w:type="dxa"/>
              <w:bottom w:w="0" w:type="dxa"/>
              <w:right w:w="57" w:type="dxa"/>
            </w:tcMar>
            <w:hideMark/>
          </w:tcPr>
          <w:p w14:paraId="5C012850" w14:textId="08633BC0" w:rsidR="002B7902" w:rsidRPr="007167EE" w:rsidRDefault="00F90AD7" w:rsidP="00D12C27">
            <w:pPr>
              <w:jc w:val="left"/>
              <w:rPr>
                <w:sz w:val="20"/>
                <w:szCs w:val="20"/>
                <w:lang w:eastAsia="en-CA"/>
              </w:rPr>
            </w:pPr>
            <w:r w:rsidRPr="007167EE">
              <w:rPr>
                <w:rFonts w:hint="eastAsia"/>
                <w:sz w:val="20"/>
                <w:szCs w:val="20"/>
                <w:lang w:eastAsia="zh-CN"/>
              </w:rPr>
              <w:t>索马里</w:t>
            </w:r>
          </w:p>
          <w:p w14:paraId="33747322" w14:textId="77777777" w:rsidR="002B7902" w:rsidRPr="007167EE" w:rsidRDefault="002B7902" w:rsidP="00D12C27">
            <w:pPr>
              <w:jc w:val="left"/>
              <w:rPr>
                <w:sz w:val="20"/>
                <w:szCs w:val="20"/>
                <w:lang w:eastAsia="en-CA"/>
              </w:rPr>
            </w:pPr>
            <w:r w:rsidRPr="007167EE">
              <w:rPr>
                <w:sz w:val="20"/>
                <w:szCs w:val="20"/>
                <w:lang w:eastAsia="en-CA"/>
              </w:rPr>
              <w:t>SOM/PHA/77/TAS/13</w:t>
            </w:r>
          </w:p>
        </w:tc>
        <w:tc>
          <w:tcPr>
            <w:tcW w:w="1131" w:type="pct"/>
            <w:tcMar>
              <w:top w:w="0" w:type="dxa"/>
              <w:left w:w="108" w:type="dxa"/>
              <w:bottom w:w="0" w:type="dxa"/>
              <w:right w:w="108" w:type="dxa"/>
            </w:tcMar>
            <w:hideMark/>
          </w:tcPr>
          <w:p w14:paraId="1571B2AD" w14:textId="748A65AD" w:rsidR="002B7902" w:rsidRPr="007167EE" w:rsidRDefault="00A31607" w:rsidP="00D12C27">
            <w:pPr>
              <w:jc w:val="left"/>
              <w:rPr>
                <w:sz w:val="20"/>
                <w:szCs w:val="20"/>
                <w:lang w:eastAsia="zh-CN"/>
              </w:rPr>
            </w:pPr>
            <w:r w:rsidRPr="007167EE">
              <w:rPr>
                <w:rFonts w:ascii="SimSun" w:hAnsi="SimSun" w:hint="eastAsia"/>
                <w:sz w:val="20"/>
                <w:szCs w:val="20"/>
                <w:lang w:val="en-US" w:eastAsia="zh-CN"/>
              </w:rPr>
              <w:t>氟氯烃淘汰管理计划</w:t>
            </w:r>
            <w:r w:rsidR="00241D8C" w:rsidRPr="007167EE">
              <w:rPr>
                <w:sz w:val="20"/>
                <w:szCs w:val="20"/>
                <w:lang w:eastAsia="zh-CN"/>
              </w:rPr>
              <w:t>(</w:t>
            </w:r>
            <w:r w:rsidR="00241D8C" w:rsidRPr="007167EE">
              <w:rPr>
                <w:rFonts w:hint="eastAsia"/>
                <w:sz w:val="20"/>
                <w:szCs w:val="20"/>
                <w:lang w:eastAsia="zh-CN"/>
              </w:rPr>
              <w:t>第一阶段</w:t>
            </w:r>
            <w:r w:rsidR="00241D8C" w:rsidRPr="007167EE">
              <w:rPr>
                <w:sz w:val="20"/>
                <w:szCs w:val="20"/>
                <w:lang w:eastAsia="zh-CN"/>
              </w:rPr>
              <w:t xml:space="preserve">, </w:t>
            </w:r>
            <w:r w:rsidR="00241D8C" w:rsidRPr="007167EE">
              <w:rPr>
                <w:rFonts w:hint="eastAsia"/>
                <w:sz w:val="20"/>
                <w:szCs w:val="20"/>
                <w:lang w:eastAsia="zh-CN"/>
              </w:rPr>
              <w:t>第二次付款</w:t>
            </w:r>
            <w:r w:rsidR="00241D8C" w:rsidRPr="007167EE">
              <w:rPr>
                <w:sz w:val="20"/>
                <w:szCs w:val="20"/>
                <w:lang w:eastAsia="zh-CN"/>
              </w:rPr>
              <w:t xml:space="preserve">) </w:t>
            </w:r>
            <w:r w:rsidR="002B7902" w:rsidRPr="007167EE">
              <w:rPr>
                <w:sz w:val="20"/>
                <w:szCs w:val="20"/>
                <w:lang w:eastAsia="zh-CN"/>
              </w:rPr>
              <w:t xml:space="preserve"> (</w:t>
            </w:r>
            <w:r w:rsidR="00241D8C" w:rsidRPr="007167EE">
              <w:rPr>
                <w:rFonts w:hint="eastAsia"/>
                <w:sz w:val="20"/>
                <w:szCs w:val="20"/>
                <w:lang w:eastAsia="zh-CN"/>
              </w:rPr>
              <w:t>附加安全性</w:t>
            </w:r>
            <w:r w:rsidR="002B7902" w:rsidRPr="007167EE">
              <w:rPr>
                <w:sz w:val="20"/>
                <w:szCs w:val="20"/>
                <w:lang w:eastAsia="zh-CN"/>
              </w:rPr>
              <w:t>)</w:t>
            </w:r>
          </w:p>
        </w:tc>
        <w:tc>
          <w:tcPr>
            <w:tcW w:w="398" w:type="pct"/>
            <w:tcMar>
              <w:top w:w="0" w:type="dxa"/>
              <w:left w:w="108" w:type="dxa"/>
              <w:bottom w:w="0" w:type="dxa"/>
              <w:right w:w="108" w:type="dxa"/>
            </w:tcMar>
            <w:hideMark/>
          </w:tcPr>
          <w:p w14:paraId="45E049B9" w14:textId="77777777" w:rsidR="002B7902" w:rsidRPr="007167EE" w:rsidRDefault="002B7902" w:rsidP="00424985">
            <w:pPr>
              <w:jc w:val="center"/>
              <w:rPr>
                <w:sz w:val="20"/>
                <w:szCs w:val="20"/>
                <w:lang w:eastAsia="en-CA"/>
              </w:rPr>
            </w:pPr>
            <w:r w:rsidRPr="007167EE">
              <w:rPr>
                <w:sz w:val="20"/>
                <w:szCs w:val="20"/>
                <w:lang w:eastAsia="en-CA"/>
              </w:rPr>
              <w:t>71</w:t>
            </w:r>
          </w:p>
        </w:tc>
        <w:tc>
          <w:tcPr>
            <w:tcW w:w="1352" w:type="pct"/>
            <w:vMerge/>
            <w:hideMark/>
          </w:tcPr>
          <w:p w14:paraId="487924DC" w14:textId="77777777" w:rsidR="002B7902" w:rsidRPr="007167EE" w:rsidRDefault="002B7902" w:rsidP="00D12C27">
            <w:pPr>
              <w:jc w:val="left"/>
              <w:rPr>
                <w:sz w:val="20"/>
                <w:szCs w:val="20"/>
                <w:lang w:eastAsia="en-CA"/>
              </w:rPr>
            </w:pPr>
          </w:p>
        </w:tc>
        <w:tc>
          <w:tcPr>
            <w:tcW w:w="1361" w:type="pct"/>
            <w:vMerge/>
            <w:hideMark/>
          </w:tcPr>
          <w:p w14:paraId="6A87DFEA" w14:textId="77777777" w:rsidR="002B7902" w:rsidRPr="007167EE" w:rsidRDefault="002B7902" w:rsidP="00D12C27">
            <w:pPr>
              <w:jc w:val="left"/>
              <w:rPr>
                <w:sz w:val="20"/>
                <w:szCs w:val="20"/>
                <w:lang w:eastAsia="en-CA"/>
              </w:rPr>
            </w:pPr>
          </w:p>
        </w:tc>
      </w:tr>
      <w:tr w:rsidR="002B7902" w:rsidRPr="007167EE" w14:paraId="77E2E21A" w14:textId="77777777" w:rsidTr="002D0C78">
        <w:trPr>
          <w:trHeight w:val="285"/>
        </w:trPr>
        <w:tc>
          <w:tcPr>
            <w:tcW w:w="758" w:type="pct"/>
            <w:tcMar>
              <w:top w:w="0" w:type="dxa"/>
              <w:left w:w="57" w:type="dxa"/>
              <w:bottom w:w="0" w:type="dxa"/>
              <w:right w:w="57" w:type="dxa"/>
            </w:tcMar>
            <w:hideMark/>
          </w:tcPr>
          <w:p w14:paraId="7131A681" w14:textId="16EE0F2D" w:rsidR="002B7902" w:rsidRPr="007167EE" w:rsidRDefault="00E35108" w:rsidP="00D257B2">
            <w:pPr>
              <w:keepNext/>
              <w:jc w:val="left"/>
              <w:rPr>
                <w:sz w:val="20"/>
                <w:szCs w:val="20"/>
                <w:lang w:eastAsia="en-CA"/>
              </w:rPr>
            </w:pPr>
            <w:r w:rsidRPr="007167EE">
              <w:rPr>
                <w:rFonts w:hint="eastAsia"/>
                <w:sz w:val="20"/>
                <w:szCs w:val="20"/>
                <w:lang w:eastAsia="zh-CN"/>
              </w:rPr>
              <w:lastRenderedPageBreak/>
              <w:t>阿拉伯叙利亚共和国</w:t>
            </w:r>
          </w:p>
          <w:p w14:paraId="18CDA0AC" w14:textId="77777777" w:rsidR="002B7902" w:rsidRPr="007167EE" w:rsidRDefault="002B7902" w:rsidP="00D257B2">
            <w:pPr>
              <w:keepNext/>
              <w:jc w:val="left"/>
              <w:rPr>
                <w:sz w:val="20"/>
                <w:szCs w:val="20"/>
                <w:lang w:eastAsia="en-CA"/>
              </w:rPr>
            </w:pPr>
            <w:r w:rsidRPr="007167EE">
              <w:rPr>
                <w:sz w:val="20"/>
                <w:szCs w:val="20"/>
                <w:lang w:eastAsia="en-CA"/>
              </w:rPr>
              <w:t>SYR/PHA/55/PRP/97</w:t>
            </w:r>
          </w:p>
        </w:tc>
        <w:tc>
          <w:tcPr>
            <w:tcW w:w="1131" w:type="pct"/>
            <w:tcMar>
              <w:top w:w="0" w:type="dxa"/>
              <w:left w:w="108" w:type="dxa"/>
              <w:bottom w:w="0" w:type="dxa"/>
              <w:right w:w="108" w:type="dxa"/>
            </w:tcMar>
            <w:hideMark/>
          </w:tcPr>
          <w:p w14:paraId="23999910" w14:textId="6ABF26E5" w:rsidR="002B7902" w:rsidRPr="007167EE" w:rsidRDefault="00E259BC" w:rsidP="00D257B2">
            <w:pPr>
              <w:keepNext/>
              <w:jc w:val="left"/>
              <w:rPr>
                <w:sz w:val="20"/>
                <w:szCs w:val="20"/>
                <w:lang w:eastAsia="zh-CN"/>
              </w:rPr>
            </w:pPr>
            <w:r w:rsidRPr="007167EE">
              <w:rPr>
                <w:rFonts w:hint="eastAsia"/>
                <w:sz w:val="20"/>
                <w:szCs w:val="20"/>
                <w:lang w:eastAsia="zh-CN"/>
              </w:rPr>
              <w:t>编制氟氯烃淘汰管理计划</w:t>
            </w:r>
          </w:p>
        </w:tc>
        <w:tc>
          <w:tcPr>
            <w:tcW w:w="398" w:type="pct"/>
            <w:tcMar>
              <w:top w:w="0" w:type="dxa"/>
              <w:left w:w="108" w:type="dxa"/>
              <w:bottom w:w="0" w:type="dxa"/>
              <w:right w:w="108" w:type="dxa"/>
            </w:tcMar>
            <w:hideMark/>
          </w:tcPr>
          <w:p w14:paraId="5691C597" w14:textId="77777777" w:rsidR="002B7902" w:rsidRPr="007167EE" w:rsidRDefault="002B7902" w:rsidP="00D257B2">
            <w:pPr>
              <w:keepNext/>
              <w:jc w:val="center"/>
              <w:rPr>
                <w:sz w:val="20"/>
                <w:szCs w:val="20"/>
                <w:lang w:eastAsia="en-CA"/>
              </w:rPr>
            </w:pPr>
            <w:r w:rsidRPr="007167EE">
              <w:rPr>
                <w:sz w:val="20"/>
                <w:szCs w:val="20"/>
                <w:lang w:eastAsia="en-CA"/>
              </w:rPr>
              <w:t>82</w:t>
            </w:r>
          </w:p>
        </w:tc>
        <w:tc>
          <w:tcPr>
            <w:tcW w:w="1352" w:type="pct"/>
            <w:vMerge w:val="restart"/>
            <w:tcMar>
              <w:top w:w="0" w:type="dxa"/>
              <w:left w:w="108" w:type="dxa"/>
              <w:bottom w:w="0" w:type="dxa"/>
              <w:right w:w="108" w:type="dxa"/>
            </w:tcMar>
            <w:hideMark/>
          </w:tcPr>
          <w:p w14:paraId="31561656" w14:textId="11775E52" w:rsidR="002B7902" w:rsidRPr="007167EE" w:rsidRDefault="008E4B53" w:rsidP="00D257B2">
            <w:pPr>
              <w:keepNext/>
              <w:jc w:val="left"/>
              <w:rPr>
                <w:sz w:val="20"/>
                <w:szCs w:val="20"/>
                <w:lang w:eastAsia="zh-CN"/>
              </w:rPr>
            </w:pPr>
            <w:r w:rsidRPr="007167EE">
              <w:rPr>
                <w:rFonts w:hint="eastAsia"/>
                <w:sz w:val="20"/>
                <w:szCs w:val="20"/>
                <w:lang w:eastAsia="zh-CN"/>
              </w:rPr>
              <w:t>因该国安全局势而</w:t>
            </w:r>
            <w:r w:rsidR="005603F8" w:rsidRPr="007167EE">
              <w:rPr>
                <w:rFonts w:hint="eastAsia"/>
                <w:sz w:val="20"/>
                <w:szCs w:val="20"/>
                <w:lang w:eastAsia="zh-CN"/>
              </w:rPr>
              <w:t>拖</w:t>
            </w:r>
            <w:r w:rsidRPr="007167EE">
              <w:rPr>
                <w:rFonts w:hint="eastAsia"/>
                <w:sz w:val="20"/>
                <w:szCs w:val="20"/>
                <w:lang w:eastAsia="zh-CN"/>
              </w:rPr>
              <w:t>延</w:t>
            </w:r>
          </w:p>
        </w:tc>
        <w:tc>
          <w:tcPr>
            <w:tcW w:w="1361" w:type="pct"/>
            <w:vMerge w:val="restart"/>
            <w:tcMar>
              <w:top w:w="0" w:type="dxa"/>
              <w:left w:w="108" w:type="dxa"/>
              <w:bottom w:w="0" w:type="dxa"/>
              <w:right w:w="108" w:type="dxa"/>
            </w:tcMar>
            <w:hideMark/>
          </w:tcPr>
          <w:p w14:paraId="4EA3AAF9" w14:textId="65AD8E5D" w:rsidR="002B7902" w:rsidRPr="007167EE" w:rsidRDefault="00310526" w:rsidP="00D257B2">
            <w:pPr>
              <w:keepNext/>
              <w:jc w:val="left"/>
              <w:rPr>
                <w:sz w:val="20"/>
                <w:szCs w:val="20"/>
                <w:lang w:eastAsia="zh-CN"/>
              </w:rPr>
            </w:pPr>
            <w:r w:rsidRPr="007167EE">
              <w:rPr>
                <w:rFonts w:hint="eastAsia"/>
                <w:sz w:val="20"/>
                <w:szCs w:val="20"/>
                <w:lang w:eastAsia="zh-CN"/>
              </w:rPr>
              <w:t>要求向</w:t>
            </w:r>
            <w:r w:rsidRPr="007167EE">
              <w:rPr>
                <w:rFonts w:hint="eastAsia"/>
                <w:sz w:val="20"/>
                <w:szCs w:val="20"/>
                <w:lang w:val="en-CA" w:eastAsia="zh-CN"/>
              </w:rPr>
              <w:t>第八十五次会议提交关于</w:t>
            </w:r>
            <w:r w:rsidR="00DC5A7C" w:rsidRPr="007167EE">
              <w:rPr>
                <w:rFonts w:hint="eastAsia"/>
                <w:sz w:val="20"/>
                <w:szCs w:val="20"/>
                <w:lang w:val="en-CA" w:eastAsia="zh-CN"/>
              </w:rPr>
              <w:t>计划</w:t>
            </w:r>
            <w:r w:rsidRPr="007167EE">
              <w:rPr>
                <w:rFonts w:hint="eastAsia"/>
                <w:sz w:val="20"/>
                <w:szCs w:val="20"/>
                <w:lang w:val="en-CA" w:eastAsia="zh-CN"/>
              </w:rPr>
              <w:t>编制和拟议的提交日期的</w:t>
            </w:r>
            <w:r w:rsidR="00DC5A7C" w:rsidRPr="007167EE">
              <w:rPr>
                <w:rFonts w:hint="eastAsia"/>
                <w:sz w:val="20"/>
                <w:szCs w:val="20"/>
                <w:lang w:val="en-CA" w:eastAsia="zh-CN"/>
              </w:rPr>
              <w:t>情况报告</w:t>
            </w:r>
          </w:p>
        </w:tc>
      </w:tr>
      <w:tr w:rsidR="002B7902" w:rsidRPr="007167EE" w14:paraId="38F1ABFD" w14:textId="77777777" w:rsidTr="002D0C78">
        <w:trPr>
          <w:trHeight w:val="570"/>
        </w:trPr>
        <w:tc>
          <w:tcPr>
            <w:tcW w:w="758" w:type="pct"/>
            <w:tcMar>
              <w:top w:w="0" w:type="dxa"/>
              <w:left w:w="57" w:type="dxa"/>
              <w:bottom w:w="0" w:type="dxa"/>
              <w:right w:w="57" w:type="dxa"/>
            </w:tcMar>
            <w:hideMark/>
          </w:tcPr>
          <w:p w14:paraId="3C3F69C6" w14:textId="77777777" w:rsidR="00E35108" w:rsidRPr="007167EE" w:rsidRDefault="00E35108" w:rsidP="00E35108">
            <w:pPr>
              <w:keepNext/>
              <w:jc w:val="left"/>
              <w:rPr>
                <w:sz w:val="20"/>
                <w:szCs w:val="20"/>
                <w:lang w:eastAsia="en-CA"/>
              </w:rPr>
            </w:pPr>
            <w:r w:rsidRPr="007167EE">
              <w:rPr>
                <w:rFonts w:hint="eastAsia"/>
                <w:sz w:val="20"/>
                <w:szCs w:val="20"/>
                <w:lang w:eastAsia="zh-CN"/>
              </w:rPr>
              <w:t>阿拉伯叙利亚共和国</w:t>
            </w:r>
          </w:p>
          <w:p w14:paraId="32BFEF91" w14:textId="77777777" w:rsidR="002B7902" w:rsidRPr="007167EE" w:rsidRDefault="002B7902" w:rsidP="00D257B2">
            <w:pPr>
              <w:keepNext/>
              <w:jc w:val="left"/>
              <w:rPr>
                <w:sz w:val="20"/>
                <w:szCs w:val="20"/>
                <w:lang w:eastAsia="en-CA"/>
              </w:rPr>
            </w:pPr>
            <w:r w:rsidRPr="007167EE">
              <w:rPr>
                <w:sz w:val="20"/>
                <w:szCs w:val="20"/>
                <w:lang w:eastAsia="en-CA"/>
              </w:rPr>
              <w:t>SYR/FOA/61/PRP/102</w:t>
            </w:r>
          </w:p>
        </w:tc>
        <w:tc>
          <w:tcPr>
            <w:tcW w:w="1131" w:type="pct"/>
            <w:tcMar>
              <w:top w:w="0" w:type="dxa"/>
              <w:left w:w="108" w:type="dxa"/>
              <w:bottom w:w="0" w:type="dxa"/>
              <w:right w:w="108" w:type="dxa"/>
            </w:tcMar>
            <w:hideMark/>
          </w:tcPr>
          <w:p w14:paraId="4FC83466" w14:textId="77777777" w:rsidR="008E4B53" w:rsidRPr="007167EE" w:rsidRDefault="008E4B53" w:rsidP="00D257B2">
            <w:pPr>
              <w:keepNext/>
              <w:jc w:val="left"/>
              <w:rPr>
                <w:sz w:val="20"/>
                <w:szCs w:val="20"/>
                <w:lang w:eastAsia="zh-CN"/>
              </w:rPr>
            </w:pPr>
            <w:r w:rsidRPr="007167EE">
              <w:rPr>
                <w:rFonts w:hint="eastAsia"/>
                <w:sz w:val="20"/>
                <w:szCs w:val="20"/>
                <w:lang w:eastAsia="zh-CN"/>
              </w:rPr>
              <w:t>筹备</w:t>
            </w:r>
            <w:r w:rsidR="00403F0E" w:rsidRPr="007167EE">
              <w:rPr>
                <w:rFonts w:hint="eastAsia"/>
                <w:sz w:val="20"/>
                <w:szCs w:val="20"/>
                <w:lang w:eastAsia="zh-CN"/>
              </w:rPr>
              <w:t>针对氟氯烃淘汰的投资活动</w:t>
            </w:r>
          </w:p>
          <w:p w14:paraId="08565D41" w14:textId="385B8853" w:rsidR="002B7902" w:rsidRPr="007167EE" w:rsidRDefault="002B7902" w:rsidP="00D257B2">
            <w:pPr>
              <w:keepNext/>
              <w:jc w:val="left"/>
              <w:rPr>
                <w:sz w:val="20"/>
                <w:szCs w:val="20"/>
                <w:lang w:eastAsia="en-CA"/>
              </w:rPr>
            </w:pPr>
            <w:r w:rsidRPr="007167EE">
              <w:rPr>
                <w:sz w:val="20"/>
                <w:szCs w:val="20"/>
                <w:lang w:eastAsia="en-CA"/>
              </w:rPr>
              <w:t>(</w:t>
            </w:r>
            <w:r w:rsidR="008E4B53" w:rsidRPr="007167EE">
              <w:rPr>
                <w:rFonts w:hint="eastAsia"/>
                <w:sz w:val="20"/>
                <w:szCs w:val="20"/>
                <w:lang w:eastAsia="zh-CN"/>
              </w:rPr>
              <w:t>泡沫塑料行业</w:t>
            </w:r>
            <w:r w:rsidRPr="007167EE">
              <w:rPr>
                <w:sz w:val="20"/>
                <w:szCs w:val="20"/>
                <w:lang w:eastAsia="en-CA"/>
              </w:rPr>
              <w:t>)</w:t>
            </w:r>
          </w:p>
        </w:tc>
        <w:tc>
          <w:tcPr>
            <w:tcW w:w="398" w:type="pct"/>
            <w:tcMar>
              <w:top w:w="0" w:type="dxa"/>
              <w:left w:w="108" w:type="dxa"/>
              <w:bottom w:w="0" w:type="dxa"/>
              <w:right w:w="108" w:type="dxa"/>
            </w:tcMar>
            <w:hideMark/>
          </w:tcPr>
          <w:p w14:paraId="74443657" w14:textId="77777777" w:rsidR="002B7902" w:rsidRPr="007167EE" w:rsidRDefault="002B7902" w:rsidP="00D257B2">
            <w:pPr>
              <w:keepNext/>
              <w:jc w:val="center"/>
              <w:rPr>
                <w:sz w:val="20"/>
                <w:szCs w:val="20"/>
                <w:lang w:eastAsia="en-CA"/>
              </w:rPr>
            </w:pPr>
            <w:r w:rsidRPr="007167EE">
              <w:rPr>
                <w:sz w:val="20"/>
                <w:szCs w:val="20"/>
                <w:lang w:eastAsia="en-CA"/>
              </w:rPr>
              <w:t>58</w:t>
            </w:r>
          </w:p>
        </w:tc>
        <w:tc>
          <w:tcPr>
            <w:tcW w:w="1352" w:type="pct"/>
            <w:vMerge/>
            <w:hideMark/>
          </w:tcPr>
          <w:p w14:paraId="77E59C7E" w14:textId="77777777" w:rsidR="002B7902" w:rsidRPr="007167EE" w:rsidRDefault="002B7902" w:rsidP="00D257B2">
            <w:pPr>
              <w:keepNext/>
              <w:jc w:val="left"/>
              <w:rPr>
                <w:sz w:val="20"/>
                <w:szCs w:val="20"/>
                <w:lang w:eastAsia="en-CA"/>
              </w:rPr>
            </w:pPr>
          </w:p>
        </w:tc>
        <w:tc>
          <w:tcPr>
            <w:tcW w:w="1361" w:type="pct"/>
            <w:vMerge/>
            <w:hideMark/>
          </w:tcPr>
          <w:p w14:paraId="3EB17566" w14:textId="77777777" w:rsidR="002B7902" w:rsidRPr="007167EE" w:rsidRDefault="002B7902" w:rsidP="00D257B2">
            <w:pPr>
              <w:keepNext/>
              <w:jc w:val="left"/>
              <w:rPr>
                <w:sz w:val="20"/>
                <w:szCs w:val="20"/>
                <w:lang w:eastAsia="en-CA"/>
              </w:rPr>
            </w:pPr>
          </w:p>
        </w:tc>
      </w:tr>
      <w:tr w:rsidR="002B7902" w:rsidRPr="007167EE" w14:paraId="4FB9A7C7" w14:textId="77777777" w:rsidTr="002D0C78">
        <w:trPr>
          <w:trHeight w:val="855"/>
        </w:trPr>
        <w:tc>
          <w:tcPr>
            <w:tcW w:w="758" w:type="pct"/>
            <w:tcMar>
              <w:top w:w="0" w:type="dxa"/>
              <w:left w:w="57" w:type="dxa"/>
              <w:bottom w:w="0" w:type="dxa"/>
              <w:right w:w="57" w:type="dxa"/>
            </w:tcMar>
            <w:hideMark/>
          </w:tcPr>
          <w:p w14:paraId="67C9B029" w14:textId="77777777" w:rsidR="00E35108" w:rsidRPr="007167EE" w:rsidRDefault="00E35108" w:rsidP="00E35108">
            <w:pPr>
              <w:keepNext/>
              <w:jc w:val="left"/>
              <w:rPr>
                <w:sz w:val="20"/>
                <w:szCs w:val="20"/>
                <w:lang w:eastAsia="en-CA"/>
              </w:rPr>
            </w:pPr>
            <w:r w:rsidRPr="007167EE">
              <w:rPr>
                <w:rFonts w:hint="eastAsia"/>
                <w:sz w:val="20"/>
                <w:szCs w:val="20"/>
                <w:lang w:eastAsia="zh-CN"/>
              </w:rPr>
              <w:t>阿拉伯叙利亚共和国</w:t>
            </w:r>
          </w:p>
          <w:p w14:paraId="381DF8DE" w14:textId="77777777" w:rsidR="002B7902" w:rsidRPr="007167EE" w:rsidRDefault="002B7902" w:rsidP="00D12C27">
            <w:pPr>
              <w:jc w:val="left"/>
              <w:rPr>
                <w:sz w:val="20"/>
                <w:szCs w:val="20"/>
                <w:lang w:eastAsia="en-CA"/>
              </w:rPr>
            </w:pPr>
            <w:r w:rsidRPr="007167EE">
              <w:rPr>
                <w:sz w:val="20"/>
                <w:szCs w:val="20"/>
                <w:lang w:eastAsia="en-CA"/>
              </w:rPr>
              <w:t>SYR/REF/62/INV/103</w:t>
            </w:r>
          </w:p>
        </w:tc>
        <w:tc>
          <w:tcPr>
            <w:tcW w:w="1131" w:type="pct"/>
            <w:tcMar>
              <w:top w:w="0" w:type="dxa"/>
              <w:left w:w="108" w:type="dxa"/>
              <w:bottom w:w="0" w:type="dxa"/>
              <w:right w:w="108" w:type="dxa"/>
            </w:tcMar>
            <w:hideMark/>
          </w:tcPr>
          <w:p w14:paraId="70E12CF8" w14:textId="04F643E6" w:rsidR="002B7902" w:rsidRPr="007167EE" w:rsidRDefault="00650652" w:rsidP="00D12C27">
            <w:pPr>
              <w:jc w:val="left"/>
              <w:rPr>
                <w:sz w:val="20"/>
                <w:szCs w:val="20"/>
                <w:lang w:eastAsia="zh-CN"/>
              </w:rPr>
            </w:pPr>
            <w:r w:rsidRPr="007167EE">
              <w:rPr>
                <w:rFonts w:hint="eastAsia"/>
                <w:sz w:val="20"/>
                <w:szCs w:val="20"/>
                <w:lang w:eastAsia="zh-CN"/>
              </w:rPr>
              <w:t>淘汰集团</w:t>
            </w:r>
            <w:r w:rsidRPr="007167EE">
              <w:rPr>
                <w:rFonts w:ascii="SimSun" w:hAnsi="SimSun" w:hint="eastAsia"/>
                <w:sz w:val="20"/>
                <w:szCs w:val="20"/>
                <w:lang w:val="en-CA" w:eastAsia="zh-CN"/>
              </w:rPr>
              <w:t>制造单体空调设备和硬质聚氨酯隔热板中使用的</w:t>
            </w:r>
            <w:r w:rsidRPr="007167EE">
              <w:rPr>
                <w:sz w:val="20"/>
                <w:szCs w:val="20"/>
                <w:lang w:eastAsia="zh-CN"/>
              </w:rPr>
              <w:t xml:space="preserve">HCFC-22 </w:t>
            </w:r>
            <w:r w:rsidRPr="007167EE">
              <w:rPr>
                <w:rFonts w:hint="eastAsia"/>
                <w:sz w:val="20"/>
                <w:szCs w:val="20"/>
                <w:lang w:eastAsia="zh-CN"/>
              </w:rPr>
              <w:t>和</w:t>
            </w:r>
            <w:r w:rsidRPr="007167EE">
              <w:rPr>
                <w:sz w:val="20"/>
                <w:szCs w:val="20"/>
                <w:lang w:eastAsia="zh-CN"/>
              </w:rPr>
              <w:t xml:space="preserve"> HCFC</w:t>
            </w:r>
            <w:r w:rsidRPr="007167EE">
              <w:rPr>
                <w:sz w:val="20"/>
                <w:szCs w:val="20"/>
                <w:lang w:eastAsia="zh-CN"/>
              </w:rPr>
              <w:noBreakHyphen/>
              <w:t>141b</w:t>
            </w:r>
          </w:p>
        </w:tc>
        <w:tc>
          <w:tcPr>
            <w:tcW w:w="398" w:type="pct"/>
            <w:tcMar>
              <w:top w:w="0" w:type="dxa"/>
              <w:left w:w="108" w:type="dxa"/>
              <w:bottom w:w="0" w:type="dxa"/>
              <w:right w:w="108" w:type="dxa"/>
            </w:tcMar>
            <w:hideMark/>
          </w:tcPr>
          <w:p w14:paraId="09871B83" w14:textId="77777777" w:rsidR="002B7902" w:rsidRPr="007167EE" w:rsidRDefault="002B7902" w:rsidP="00424985">
            <w:pPr>
              <w:jc w:val="center"/>
              <w:rPr>
                <w:sz w:val="20"/>
                <w:szCs w:val="20"/>
                <w:lang w:eastAsia="en-CA"/>
              </w:rPr>
            </w:pPr>
            <w:r w:rsidRPr="007167EE">
              <w:rPr>
                <w:sz w:val="20"/>
                <w:szCs w:val="20"/>
                <w:lang w:eastAsia="en-CA"/>
              </w:rPr>
              <w:t>28</w:t>
            </w:r>
          </w:p>
        </w:tc>
        <w:tc>
          <w:tcPr>
            <w:tcW w:w="1352" w:type="pct"/>
            <w:tcMar>
              <w:top w:w="0" w:type="dxa"/>
              <w:left w:w="108" w:type="dxa"/>
              <w:bottom w:w="0" w:type="dxa"/>
              <w:right w:w="108" w:type="dxa"/>
            </w:tcMar>
            <w:hideMark/>
          </w:tcPr>
          <w:p w14:paraId="1F3715FB" w14:textId="7EFEDB8E" w:rsidR="002B7902" w:rsidRPr="007167EE" w:rsidRDefault="00B258AF" w:rsidP="00CA4760">
            <w:pPr>
              <w:jc w:val="left"/>
              <w:rPr>
                <w:sz w:val="20"/>
                <w:szCs w:val="20"/>
                <w:lang w:eastAsia="zh-CN"/>
              </w:rPr>
            </w:pPr>
            <w:r w:rsidRPr="007167EE">
              <w:rPr>
                <w:sz w:val="20"/>
                <w:szCs w:val="20"/>
                <w:lang w:eastAsia="zh-CN"/>
              </w:rPr>
              <w:t>12</w:t>
            </w:r>
            <w:r w:rsidR="00CA4760" w:rsidRPr="007167EE">
              <w:rPr>
                <w:sz w:val="20"/>
                <w:szCs w:val="20"/>
                <w:lang w:eastAsia="zh-CN"/>
              </w:rPr>
              <w:t xml:space="preserve"> </w:t>
            </w:r>
            <w:r w:rsidR="005603F8" w:rsidRPr="007167EE">
              <w:rPr>
                <w:rFonts w:hint="eastAsia"/>
                <w:sz w:val="20"/>
                <w:szCs w:val="20"/>
                <w:lang w:eastAsia="zh-CN"/>
              </w:rPr>
              <w:t>个月拖延；工发组织</w:t>
            </w:r>
            <w:r w:rsidR="005603F8" w:rsidRPr="007167EE">
              <w:rPr>
                <w:rFonts w:hint="eastAsia"/>
                <w:sz w:val="20"/>
                <w:szCs w:val="20"/>
                <w:lang w:eastAsia="zh-CN"/>
              </w:rPr>
              <w:t>2019</w:t>
            </w:r>
            <w:r w:rsidR="005603F8" w:rsidRPr="007167EE">
              <w:rPr>
                <w:rFonts w:hint="eastAsia"/>
                <w:sz w:val="20"/>
                <w:szCs w:val="20"/>
                <w:lang w:eastAsia="zh-CN"/>
              </w:rPr>
              <w:t>年</w:t>
            </w:r>
            <w:r w:rsidR="005603F8" w:rsidRPr="007167EE">
              <w:rPr>
                <w:rFonts w:hint="eastAsia"/>
                <w:sz w:val="20"/>
                <w:szCs w:val="20"/>
                <w:lang w:eastAsia="zh-CN"/>
              </w:rPr>
              <w:t>9</w:t>
            </w:r>
            <w:r w:rsidR="005603F8" w:rsidRPr="007167EE">
              <w:rPr>
                <w:rFonts w:hint="eastAsia"/>
                <w:sz w:val="20"/>
                <w:szCs w:val="20"/>
                <w:lang w:eastAsia="zh-CN"/>
              </w:rPr>
              <w:t>月视察工厂，企业在运行。预计</w:t>
            </w:r>
            <w:r w:rsidR="005603F8" w:rsidRPr="007167EE">
              <w:rPr>
                <w:rFonts w:hint="eastAsia"/>
                <w:sz w:val="20"/>
                <w:szCs w:val="20"/>
                <w:lang w:eastAsia="zh-CN"/>
              </w:rPr>
              <w:t>2020</w:t>
            </w:r>
            <w:r w:rsidR="005603F8" w:rsidRPr="007167EE">
              <w:rPr>
                <w:rFonts w:hint="eastAsia"/>
                <w:sz w:val="20"/>
                <w:szCs w:val="20"/>
                <w:lang w:eastAsia="zh-CN"/>
              </w:rPr>
              <w:t>年</w:t>
            </w:r>
            <w:r w:rsidR="005603F8" w:rsidRPr="007167EE">
              <w:rPr>
                <w:rFonts w:hint="eastAsia"/>
                <w:sz w:val="20"/>
                <w:szCs w:val="20"/>
                <w:lang w:eastAsia="zh-CN"/>
              </w:rPr>
              <w:t>12</w:t>
            </w:r>
            <w:r w:rsidR="005603F8" w:rsidRPr="007167EE">
              <w:rPr>
                <w:rFonts w:hint="eastAsia"/>
                <w:sz w:val="20"/>
                <w:szCs w:val="20"/>
                <w:lang w:eastAsia="zh-CN"/>
              </w:rPr>
              <w:t>月</w:t>
            </w:r>
            <w:r w:rsidR="005603F8" w:rsidRPr="007167EE">
              <w:rPr>
                <w:rFonts w:hint="eastAsia"/>
                <w:sz w:val="20"/>
                <w:szCs w:val="20"/>
                <w:lang w:eastAsia="zh-CN"/>
              </w:rPr>
              <w:t>31</w:t>
            </w:r>
            <w:r w:rsidR="005603F8" w:rsidRPr="007167EE">
              <w:rPr>
                <w:rFonts w:hint="eastAsia"/>
                <w:sz w:val="20"/>
                <w:szCs w:val="20"/>
                <w:lang w:eastAsia="zh-CN"/>
              </w:rPr>
              <w:t>日完成该项目</w:t>
            </w:r>
          </w:p>
        </w:tc>
        <w:tc>
          <w:tcPr>
            <w:tcW w:w="1361" w:type="pct"/>
            <w:tcMar>
              <w:top w:w="0" w:type="dxa"/>
              <w:left w:w="108" w:type="dxa"/>
              <w:bottom w:w="0" w:type="dxa"/>
              <w:right w:w="108" w:type="dxa"/>
            </w:tcMar>
            <w:hideMark/>
          </w:tcPr>
          <w:p w14:paraId="1F530A2A" w14:textId="0A0399F6" w:rsidR="002B7902" w:rsidRPr="007167EE" w:rsidRDefault="00DC5A7C" w:rsidP="00D12C27">
            <w:pPr>
              <w:jc w:val="left"/>
              <w:rPr>
                <w:sz w:val="20"/>
                <w:szCs w:val="20"/>
                <w:lang w:eastAsia="zh-CN"/>
              </w:rPr>
            </w:pPr>
            <w:bookmarkStart w:id="9" w:name="OLE_LINK11"/>
            <w:r w:rsidRPr="007167EE">
              <w:rPr>
                <w:rFonts w:hint="eastAsia"/>
                <w:sz w:val="20"/>
                <w:szCs w:val="20"/>
                <w:lang w:eastAsia="zh-CN"/>
              </w:rPr>
              <w:t>要求向</w:t>
            </w:r>
            <w:r w:rsidRPr="007167EE">
              <w:rPr>
                <w:rFonts w:hint="eastAsia"/>
                <w:sz w:val="20"/>
                <w:szCs w:val="20"/>
                <w:lang w:val="en-CA" w:eastAsia="zh-CN"/>
              </w:rPr>
              <w:t>第八十五次会议提交关于该项目执行拖迟的报告。指出</w:t>
            </w:r>
            <w:r w:rsidRPr="007167EE">
              <w:rPr>
                <w:rFonts w:hint="eastAsia"/>
                <w:sz w:val="20"/>
                <w:szCs w:val="20"/>
                <w:lang w:eastAsia="zh-CN"/>
              </w:rPr>
              <w:t>该项目拟于</w:t>
            </w:r>
            <w:r w:rsidRPr="007167EE">
              <w:rPr>
                <w:rFonts w:hint="eastAsia"/>
                <w:sz w:val="20"/>
                <w:szCs w:val="20"/>
                <w:lang w:eastAsia="zh-CN"/>
              </w:rPr>
              <w:t>2020</w:t>
            </w:r>
            <w:r w:rsidRPr="007167EE">
              <w:rPr>
                <w:rFonts w:hint="eastAsia"/>
                <w:sz w:val="20"/>
                <w:szCs w:val="20"/>
                <w:lang w:eastAsia="zh-CN"/>
              </w:rPr>
              <w:t>年</w:t>
            </w:r>
            <w:r w:rsidRPr="007167EE">
              <w:rPr>
                <w:rFonts w:hint="eastAsia"/>
                <w:sz w:val="20"/>
                <w:szCs w:val="20"/>
                <w:lang w:eastAsia="zh-CN"/>
              </w:rPr>
              <w:t>12</w:t>
            </w:r>
            <w:r w:rsidRPr="007167EE">
              <w:rPr>
                <w:rFonts w:hint="eastAsia"/>
                <w:sz w:val="20"/>
                <w:szCs w:val="20"/>
                <w:lang w:eastAsia="zh-CN"/>
              </w:rPr>
              <w:t>月</w:t>
            </w:r>
            <w:r w:rsidRPr="007167EE">
              <w:rPr>
                <w:rFonts w:hint="eastAsia"/>
                <w:sz w:val="20"/>
                <w:szCs w:val="20"/>
                <w:lang w:eastAsia="zh-CN"/>
              </w:rPr>
              <w:t>31</w:t>
            </w:r>
            <w:r w:rsidRPr="007167EE">
              <w:rPr>
                <w:rFonts w:hint="eastAsia"/>
                <w:sz w:val="20"/>
                <w:szCs w:val="20"/>
                <w:lang w:eastAsia="zh-CN"/>
              </w:rPr>
              <w:t>日完成</w:t>
            </w:r>
            <w:bookmarkEnd w:id="9"/>
          </w:p>
        </w:tc>
      </w:tr>
      <w:tr w:rsidR="002B7902" w:rsidRPr="007167EE" w14:paraId="24CF295D" w14:textId="77777777" w:rsidTr="002D0C78">
        <w:trPr>
          <w:trHeight w:val="570"/>
        </w:trPr>
        <w:tc>
          <w:tcPr>
            <w:tcW w:w="758" w:type="pct"/>
            <w:tcMar>
              <w:top w:w="0" w:type="dxa"/>
              <w:left w:w="57" w:type="dxa"/>
              <w:bottom w:w="0" w:type="dxa"/>
              <w:right w:w="57" w:type="dxa"/>
            </w:tcMar>
            <w:hideMark/>
          </w:tcPr>
          <w:p w14:paraId="3F780FED" w14:textId="77777777" w:rsidR="00E35108" w:rsidRPr="007167EE" w:rsidRDefault="00E35108" w:rsidP="00E35108">
            <w:pPr>
              <w:keepNext/>
              <w:jc w:val="left"/>
              <w:rPr>
                <w:sz w:val="20"/>
                <w:szCs w:val="20"/>
                <w:lang w:eastAsia="en-CA"/>
              </w:rPr>
            </w:pPr>
            <w:r w:rsidRPr="007167EE">
              <w:rPr>
                <w:rFonts w:hint="eastAsia"/>
                <w:sz w:val="20"/>
                <w:szCs w:val="20"/>
                <w:lang w:eastAsia="zh-CN"/>
              </w:rPr>
              <w:t>阿拉伯叙利亚共和国</w:t>
            </w:r>
          </w:p>
          <w:p w14:paraId="105D6E35" w14:textId="77777777" w:rsidR="002B7902" w:rsidRPr="007167EE" w:rsidRDefault="002B7902" w:rsidP="00D12C27">
            <w:pPr>
              <w:jc w:val="left"/>
              <w:rPr>
                <w:sz w:val="20"/>
                <w:szCs w:val="20"/>
                <w:lang w:eastAsia="en-CA"/>
              </w:rPr>
            </w:pPr>
            <w:r w:rsidRPr="007167EE">
              <w:rPr>
                <w:sz w:val="20"/>
                <w:szCs w:val="20"/>
                <w:lang w:eastAsia="en-CA"/>
              </w:rPr>
              <w:t>SYR/SEV/73/INS/104</w:t>
            </w:r>
          </w:p>
        </w:tc>
        <w:tc>
          <w:tcPr>
            <w:tcW w:w="1131" w:type="pct"/>
            <w:tcMar>
              <w:top w:w="0" w:type="dxa"/>
              <w:left w:w="108" w:type="dxa"/>
              <w:bottom w:w="0" w:type="dxa"/>
              <w:right w:w="108" w:type="dxa"/>
            </w:tcMar>
            <w:hideMark/>
          </w:tcPr>
          <w:p w14:paraId="6B59B254" w14:textId="2A89AF5F" w:rsidR="002B7902" w:rsidRPr="007167EE" w:rsidRDefault="00310526" w:rsidP="00D12C27">
            <w:pPr>
              <w:jc w:val="left"/>
              <w:rPr>
                <w:sz w:val="20"/>
                <w:szCs w:val="20"/>
                <w:lang w:eastAsia="zh-CN"/>
              </w:rPr>
            </w:pPr>
            <w:r w:rsidRPr="007167EE">
              <w:rPr>
                <w:rFonts w:hint="eastAsia"/>
                <w:sz w:val="20"/>
                <w:szCs w:val="20"/>
                <w:lang w:eastAsia="zh-CN"/>
              </w:rPr>
              <w:t>体制建设延期</w:t>
            </w:r>
            <w:r w:rsidR="002B7902" w:rsidRPr="007167EE">
              <w:rPr>
                <w:sz w:val="20"/>
                <w:szCs w:val="20"/>
                <w:lang w:eastAsia="zh-CN"/>
              </w:rPr>
              <w:t xml:space="preserve"> (</w:t>
            </w:r>
            <w:r w:rsidRPr="007167EE">
              <w:rPr>
                <w:rFonts w:hint="eastAsia"/>
                <w:sz w:val="20"/>
                <w:szCs w:val="20"/>
                <w:lang w:eastAsia="zh-CN"/>
              </w:rPr>
              <w:t>第四阶段：</w:t>
            </w:r>
            <w:r w:rsidR="002B7902" w:rsidRPr="007167EE">
              <w:rPr>
                <w:sz w:val="20"/>
                <w:szCs w:val="20"/>
                <w:lang w:eastAsia="zh-CN"/>
              </w:rPr>
              <w:t>2015</w:t>
            </w:r>
            <w:r w:rsidR="005603F8" w:rsidRPr="007167EE">
              <w:rPr>
                <w:rFonts w:hint="eastAsia"/>
                <w:sz w:val="20"/>
                <w:szCs w:val="20"/>
                <w:lang w:eastAsia="zh-CN"/>
              </w:rPr>
              <w:t>年</w:t>
            </w:r>
            <w:r w:rsidR="005603F8" w:rsidRPr="007167EE">
              <w:rPr>
                <w:rFonts w:hint="eastAsia"/>
                <w:sz w:val="20"/>
                <w:szCs w:val="20"/>
                <w:lang w:eastAsia="zh-CN"/>
              </w:rPr>
              <w:t>1</w:t>
            </w:r>
            <w:r w:rsidR="005603F8" w:rsidRPr="007167EE">
              <w:rPr>
                <w:rFonts w:hint="eastAsia"/>
                <w:sz w:val="20"/>
                <w:szCs w:val="20"/>
                <w:lang w:eastAsia="zh-CN"/>
              </w:rPr>
              <w:t>月</w:t>
            </w:r>
            <w:r w:rsidR="005603F8" w:rsidRPr="007167EE">
              <w:rPr>
                <w:sz w:val="20"/>
                <w:szCs w:val="20"/>
                <w:lang w:eastAsia="zh-CN"/>
              </w:rPr>
              <w:t>—</w:t>
            </w:r>
            <w:r w:rsidR="002B7902" w:rsidRPr="007167EE">
              <w:rPr>
                <w:sz w:val="20"/>
                <w:szCs w:val="20"/>
                <w:lang w:eastAsia="zh-CN"/>
              </w:rPr>
              <w:t>2016</w:t>
            </w:r>
            <w:r w:rsidR="005603F8" w:rsidRPr="007167EE">
              <w:rPr>
                <w:rFonts w:hint="eastAsia"/>
                <w:sz w:val="20"/>
                <w:szCs w:val="20"/>
                <w:lang w:eastAsia="zh-CN"/>
              </w:rPr>
              <w:t>年</w:t>
            </w:r>
            <w:r w:rsidR="005603F8" w:rsidRPr="007167EE">
              <w:rPr>
                <w:rFonts w:hint="eastAsia"/>
                <w:sz w:val="20"/>
                <w:szCs w:val="20"/>
                <w:lang w:eastAsia="zh-CN"/>
              </w:rPr>
              <w:t>12</w:t>
            </w:r>
            <w:r w:rsidR="005603F8" w:rsidRPr="007167EE">
              <w:rPr>
                <w:rFonts w:hint="eastAsia"/>
                <w:sz w:val="20"/>
                <w:szCs w:val="20"/>
                <w:lang w:eastAsia="zh-CN"/>
              </w:rPr>
              <w:t>月</w:t>
            </w:r>
            <w:r w:rsidR="002B7902" w:rsidRPr="007167EE">
              <w:rPr>
                <w:sz w:val="20"/>
                <w:szCs w:val="20"/>
                <w:lang w:eastAsia="zh-CN"/>
              </w:rPr>
              <w:t>)</w:t>
            </w:r>
          </w:p>
        </w:tc>
        <w:tc>
          <w:tcPr>
            <w:tcW w:w="398" w:type="pct"/>
            <w:tcMar>
              <w:top w:w="0" w:type="dxa"/>
              <w:left w:w="108" w:type="dxa"/>
              <w:bottom w:w="0" w:type="dxa"/>
              <w:right w:w="108" w:type="dxa"/>
            </w:tcMar>
            <w:hideMark/>
          </w:tcPr>
          <w:p w14:paraId="6B1B40DE" w14:textId="77777777" w:rsidR="002B7902" w:rsidRPr="007167EE" w:rsidRDefault="002B7902" w:rsidP="00424985">
            <w:pPr>
              <w:jc w:val="center"/>
              <w:rPr>
                <w:sz w:val="20"/>
                <w:szCs w:val="20"/>
                <w:lang w:eastAsia="en-CA"/>
              </w:rPr>
            </w:pPr>
            <w:r w:rsidRPr="007167EE">
              <w:rPr>
                <w:sz w:val="20"/>
                <w:szCs w:val="20"/>
                <w:lang w:eastAsia="en-CA"/>
              </w:rPr>
              <w:t>4</w:t>
            </w:r>
          </w:p>
        </w:tc>
        <w:tc>
          <w:tcPr>
            <w:tcW w:w="1352" w:type="pct"/>
            <w:noWrap/>
            <w:tcMar>
              <w:top w:w="0" w:type="dxa"/>
              <w:left w:w="108" w:type="dxa"/>
              <w:bottom w:w="0" w:type="dxa"/>
              <w:right w:w="108" w:type="dxa"/>
            </w:tcMar>
            <w:hideMark/>
          </w:tcPr>
          <w:p w14:paraId="0F946456" w14:textId="3E80EA76" w:rsidR="002B7902" w:rsidRPr="007167EE" w:rsidRDefault="005603F8" w:rsidP="00D22F7A">
            <w:pPr>
              <w:jc w:val="left"/>
              <w:rPr>
                <w:sz w:val="20"/>
                <w:szCs w:val="20"/>
                <w:lang w:eastAsia="zh-CN"/>
              </w:rPr>
            </w:pPr>
            <w:r w:rsidRPr="007167EE">
              <w:rPr>
                <w:rFonts w:hint="eastAsia"/>
                <w:sz w:val="20"/>
                <w:szCs w:val="20"/>
                <w:lang w:eastAsia="zh-CN"/>
              </w:rPr>
              <w:t>因该国安全局势而拖延</w:t>
            </w:r>
            <w:r w:rsidR="00DC5A7C" w:rsidRPr="007167EE">
              <w:rPr>
                <w:rFonts w:hint="eastAsia"/>
                <w:sz w:val="20"/>
                <w:szCs w:val="20"/>
                <w:lang w:eastAsia="zh-CN"/>
              </w:rPr>
              <w:t xml:space="preserve"> </w:t>
            </w:r>
          </w:p>
        </w:tc>
        <w:tc>
          <w:tcPr>
            <w:tcW w:w="1361" w:type="pct"/>
            <w:tcMar>
              <w:top w:w="0" w:type="dxa"/>
              <w:left w:w="108" w:type="dxa"/>
              <w:bottom w:w="0" w:type="dxa"/>
              <w:right w:w="108" w:type="dxa"/>
            </w:tcMar>
            <w:hideMark/>
          </w:tcPr>
          <w:p w14:paraId="4AD9E912" w14:textId="1DA5A31F" w:rsidR="002B7902" w:rsidRPr="007167EE" w:rsidRDefault="00DC5A7C" w:rsidP="00CC02CD">
            <w:pPr>
              <w:jc w:val="left"/>
              <w:rPr>
                <w:sz w:val="20"/>
                <w:szCs w:val="20"/>
                <w:lang w:eastAsia="zh-CN"/>
              </w:rPr>
            </w:pPr>
            <w:r w:rsidRPr="007167EE">
              <w:rPr>
                <w:rFonts w:hint="eastAsia"/>
                <w:sz w:val="20"/>
                <w:szCs w:val="20"/>
                <w:lang w:eastAsia="zh-CN"/>
              </w:rPr>
              <w:t>要求向</w:t>
            </w:r>
            <w:r w:rsidRPr="007167EE">
              <w:rPr>
                <w:rFonts w:hint="eastAsia"/>
                <w:sz w:val="20"/>
                <w:szCs w:val="20"/>
                <w:lang w:val="en-CA" w:eastAsia="zh-CN"/>
              </w:rPr>
              <w:t>第八十五次会议提交关于执行进</w:t>
            </w:r>
            <w:r w:rsidR="001B5EF2" w:rsidRPr="007167EE">
              <w:rPr>
                <w:rFonts w:hint="eastAsia"/>
                <w:sz w:val="20"/>
                <w:szCs w:val="20"/>
                <w:lang w:val="en-CA" w:eastAsia="zh-CN"/>
              </w:rPr>
              <w:t>度</w:t>
            </w:r>
            <w:r w:rsidR="00A12145" w:rsidRPr="007167EE">
              <w:rPr>
                <w:rFonts w:hint="eastAsia"/>
                <w:sz w:val="20"/>
                <w:szCs w:val="20"/>
                <w:lang w:val="en-CA" w:eastAsia="zh-CN"/>
              </w:rPr>
              <w:t>和</w:t>
            </w:r>
            <w:r w:rsidR="00A650FB" w:rsidRPr="007167EE">
              <w:rPr>
                <w:rFonts w:hint="eastAsia"/>
                <w:sz w:val="20"/>
                <w:szCs w:val="20"/>
                <w:lang w:val="en-CA" w:eastAsia="zh-CN"/>
              </w:rPr>
              <w:t>付款</w:t>
            </w:r>
            <w:r w:rsidR="00A12145" w:rsidRPr="007167EE">
              <w:rPr>
                <w:rFonts w:hint="eastAsia"/>
                <w:sz w:val="20"/>
                <w:szCs w:val="20"/>
                <w:lang w:val="en-CA" w:eastAsia="zh-CN"/>
              </w:rPr>
              <w:t>额的情况报告</w:t>
            </w:r>
          </w:p>
        </w:tc>
      </w:tr>
      <w:tr w:rsidR="002B7902" w:rsidRPr="007167EE" w14:paraId="291EE298" w14:textId="77777777" w:rsidTr="002D0C78">
        <w:trPr>
          <w:trHeight w:val="570"/>
        </w:trPr>
        <w:tc>
          <w:tcPr>
            <w:tcW w:w="758" w:type="pct"/>
            <w:tcBorders>
              <w:bottom w:val="single" w:sz="4" w:space="0" w:color="auto"/>
            </w:tcBorders>
            <w:tcMar>
              <w:top w:w="0" w:type="dxa"/>
              <w:left w:w="57" w:type="dxa"/>
              <w:bottom w:w="0" w:type="dxa"/>
              <w:right w:w="57" w:type="dxa"/>
            </w:tcMar>
            <w:hideMark/>
          </w:tcPr>
          <w:p w14:paraId="3A7295C0" w14:textId="6015056D" w:rsidR="002B7902" w:rsidRPr="007167EE" w:rsidRDefault="00A028C2" w:rsidP="00D12C27">
            <w:pPr>
              <w:jc w:val="left"/>
              <w:rPr>
                <w:sz w:val="20"/>
                <w:szCs w:val="20"/>
                <w:lang w:eastAsia="en-CA"/>
              </w:rPr>
            </w:pPr>
            <w:r w:rsidRPr="007167EE">
              <w:rPr>
                <w:rFonts w:hint="eastAsia"/>
                <w:sz w:val="20"/>
                <w:szCs w:val="20"/>
                <w:lang w:eastAsia="zh-CN"/>
              </w:rPr>
              <w:t>坦桑尼亚联合共和国</w:t>
            </w:r>
            <w:r w:rsidR="002B7902" w:rsidRPr="007167EE">
              <w:rPr>
                <w:sz w:val="20"/>
                <w:szCs w:val="20"/>
                <w:lang w:eastAsia="en-CA"/>
              </w:rPr>
              <w:t xml:space="preserve"> </w:t>
            </w:r>
          </w:p>
          <w:p w14:paraId="58E7ACBB" w14:textId="77777777" w:rsidR="002B7902" w:rsidRPr="007167EE" w:rsidRDefault="002B7902" w:rsidP="00D12C27">
            <w:pPr>
              <w:jc w:val="left"/>
              <w:rPr>
                <w:sz w:val="20"/>
                <w:szCs w:val="20"/>
                <w:lang w:eastAsia="en-CA"/>
              </w:rPr>
            </w:pPr>
            <w:r w:rsidRPr="007167EE">
              <w:rPr>
                <w:sz w:val="20"/>
                <w:szCs w:val="20"/>
                <w:lang w:eastAsia="en-CA"/>
              </w:rPr>
              <w:t>URT/PHA/76/INV/35</w:t>
            </w:r>
          </w:p>
        </w:tc>
        <w:tc>
          <w:tcPr>
            <w:tcW w:w="1131" w:type="pct"/>
            <w:tcMar>
              <w:top w:w="0" w:type="dxa"/>
              <w:left w:w="108" w:type="dxa"/>
              <w:bottom w:w="0" w:type="dxa"/>
              <w:right w:w="108" w:type="dxa"/>
            </w:tcMar>
            <w:hideMark/>
          </w:tcPr>
          <w:p w14:paraId="45EB7855" w14:textId="77777777" w:rsidR="005603F8" w:rsidRPr="007167EE" w:rsidRDefault="005603F8" w:rsidP="00D12C27">
            <w:pPr>
              <w:jc w:val="left"/>
              <w:rPr>
                <w:sz w:val="20"/>
                <w:szCs w:val="20"/>
                <w:lang w:eastAsia="zh-CN"/>
              </w:rPr>
            </w:pPr>
            <w:r w:rsidRPr="007167EE">
              <w:rPr>
                <w:rFonts w:hint="eastAsia"/>
                <w:sz w:val="20"/>
                <w:szCs w:val="20"/>
                <w:lang w:eastAsia="zh-CN"/>
              </w:rPr>
              <w:t>编制氟氯烃淘汰管理计划</w:t>
            </w:r>
          </w:p>
          <w:p w14:paraId="4ADA74CC" w14:textId="44B3EEDC" w:rsidR="002B7902" w:rsidRPr="007167EE" w:rsidRDefault="002B7902" w:rsidP="00D12C27">
            <w:pPr>
              <w:jc w:val="left"/>
              <w:rPr>
                <w:sz w:val="20"/>
                <w:szCs w:val="20"/>
                <w:lang w:eastAsia="zh-CN"/>
              </w:rPr>
            </w:pPr>
            <w:r w:rsidRPr="007167EE">
              <w:rPr>
                <w:sz w:val="20"/>
                <w:szCs w:val="20"/>
                <w:lang w:eastAsia="zh-CN"/>
              </w:rPr>
              <w:t>(</w:t>
            </w:r>
            <w:r w:rsidR="005603F8" w:rsidRPr="007167EE">
              <w:rPr>
                <w:rFonts w:hint="eastAsia"/>
                <w:sz w:val="20"/>
                <w:szCs w:val="20"/>
                <w:lang w:eastAsia="zh-CN"/>
              </w:rPr>
              <w:t>第一阶段</w:t>
            </w:r>
            <w:r w:rsidR="000219AF" w:rsidRPr="007167EE">
              <w:rPr>
                <w:rFonts w:hint="eastAsia"/>
                <w:sz w:val="20"/>
                <w:szCs w:val="20"/>
                <w:lang w:eastAsia="zh-CN"/>
              </w:rPr>
              <w:t>，第二次付款</w:t>
            </w:r>
            <w:r w:rsidRPr="007167EE">
              <w:rPr>
                <w:sz w:val="20"/>
                <w:szCs w:val="20"/>
                <w:lang w:eastAsia="zh-CN"/>
              </w:rPr>
              <w:t>)</w:t>
            </w:r>
          </w:p>
        </w:tc>
        <w:tc>
          <w:tcPr>
            <w:tcW w:w="398" w:type="pct"/>
            <w:tcMar>
              <w:top w:w="0" w:type="dxa"/>
              <w:left w:w="108" w:type="dxa"/>
              <w:bottom w:w="0" w:type="dxa"/>
              <w:right w:w="108" w:type="dxa"/>
            </w:tcMar>
            <w:hideMark/>
          </w:tcPr>
          <w:p w14:paraId="39BFA168" w14:textId="77777777" w:rsidR="002B7902" w:rsidRPr="007167EE" w:rsidRDefault="002B7902" w:rsidP="00424985">
            <w:pPr>
              <w:jc w:val="center"/>
              <w:rPr>
                <w:sz w:val="20"/>
                <w:szCs w:val="20"/>
                <w:lang w:eastAsia="en-CA"/>
              </w:rPr>
            </w:pPr>
            <w:r w:rsidRPr="007167EE">
              <w:rPr>
                <w:sz w:val="20"/>
                <w:szCs w:val="20"/>
                <w:lang w:eastAsia="en-CA"/>
              </w:rPr>
              <w:t>23</w:t>
            </w:r>
          </w:p>
        </w:tc>
        <w:tc>
          <w:tcPr>
            <w:tcW w:w="1352" w:type="pct"/>
            <w:tcMar>
              <w:top w:w="0" w:type="dxa"/>
              <w:left w:w="108" w:type="dxa"/>
              <w:bottom w:w="0" w:type="dxa"/>
              <w:right w:w="108" w:type="dxa"/>
            </w:tcMar>
            <w:hideMark/>
          </w:tcPr>
          <w:p w14:paraId="079FF0D2" w14:textId="34210442" w:rsidR="002B7902" w:rsidRPr="007167EE" w:rsidRDefault="00236FE4" w:rsidP="00D22F7A">
            <w:pPr>
              <w:jc w:val="left"/>
              <w:rPr>
                <w:sz w:val="20"/>
                <w:szCs w:val="20"/>
                <w:lang w:eastAsia="zh-CN"/>
              </w:rPr>
            </w:pPr>
            <w:r w:rsidRPr="007167EE">
              <w:rPr>
                <w:rFonts w:hint="eastAsia"/>
                <w:sz w:val="20"/>
                <w:szCs w:val="20"/>
                <w:lang w:eastAsia="zh-CN"/>
              </w:rPr>
              <w:t>因与政府核准执行计划有关的业务问题而拖延</w:t>
            </w:r>
            <w:r w:rsidR="00E9004E" w:rsidRPr="007167EE">
              <w:rPr>
                <w:rFonts w:hint="eastAsia"/>
                <w:sz w:val="20"/>
                <w:szCs w:val="20"/>
                <w:lang w:eastAsia="zh-CN"/>
              </w:rPr>
              <w:t xml:space="preserve"> </w:t>
            </w:r>
          </w:p>
        </w:tc>
        <w:tc>
          <w:tcPr>
            <w:tcW w:w="1361" w:type="pct"/>
            <w:tcMar>
              <w:top w:w="0" w:type="dxa"/>
              <w:left w:w="108" w:type="dxa"/>
              <w:bottom w:w="0" w:type="dxa"/>
              <w:right w:w="108" w:type="dxa"/>
            </w:tcMar>
            <w:hideMark/>
          </w:tcPr>
          <w:p w14:paraId="1DE65A32" w14:textId="1EBBE614" w:rsidR="002B7902" w:rsidRPr="007167EE" w:rsidRDefault="00E9004E" w:rsidP="00D12C27">
            <w:pPr>
              <w:jc w:val="left"/>
              <w:rPr>
                <w:sz w:val="20"/>
                <w:szCs w:val="20"/>
                <w:lang w:eastAsia="zh-CN"/>
              </w:rPr>
            </w:pPr>
            <w:r w:rsidRPr="007167EE">
              <w:rPr>
                <w:rFonts w:hint="eastAsia"/>
                <w:sz w:val="20"/>
                <w:szCs w:val="20"/>
                <w:lang w:eastAsia="zh-CN"/>
              </w:rPr>
              <w:t>要求向</w:t>
            </w:r>
            <w:r w:rsidRPr="007167EE">
              <w:rPr>
                <w:rFonts w:hint="eastAsia"/>
                <w:sz w:val="20"/>
                <w:szCs w:val="20"/>
                <w:lang w:val="en-CA" w:eastAsia="zh-CN"/>
              </w:rPr>
              <w:t>第八十五次会议提交关于执行进</w:t>
            </w:r>
            <w:r w:rsidR="001B5EF2" w:rsidRPr="007167EE">
              <w:rPr>
                <w:rFonts w:hint="eastAsia"/>
                <w:sz w:val="20"/>
                <w:szCs w:val="20"/>
                <w:lang w:val="en-CA" w:eastAsia="zh-CN"/>
              </w:rPr>
              <w:t>度</w:t>
            </w:r>
            <w:r w:rsidRPr="007167EE">
              <w:rPr>
                <w:rFonts w:hint="eastAsia"/>
                <w:sz w:val="20"/>
                <w:szCs w:val="20"/>
                <w:lang w:val="en-CA" w:eastAsia="zh-CN"/>
              </w:rPr>
              <w:t>报告</w:t>
            </w:r>
          </w:p>
        </w:tc>
      </w:tr>
      <w:tr w:rsidR="002B7902" w:rsidRPr="007167EE" w14:paraId="4375A157" w14:textId="77777777" w:rsidTr="002D0C78">
        <w:trPr>
          <w:trHeight w:val="570"/>
        </w:trPr>
        <w:tc>
          <w:tcPr>
            <w:tcW w:w="758" w:type="pct"/>
            <w:tcBorders>
              <w:top w:val="single" w:sz="4" w:space="0" w:color="auto"/>
              <w:bottom w:val="single" w:sz="4" w:space="0" w:color="auto"/>
            </w:tcBorders>
            <w:tcMar>
              <w:top w:w="0" w:type="dxa"/>
              <w:left w:w="57" w:type="dxa"/>
              <w:bottom w:w="0" w:type="dxa"/>
              <w:right w:w="57" w:type="dxa"/>
            </w:tcMar>
            <w:hideMark/>
          </w:tcPr>
          <w:p w14:paraId="70A7922B" w14:textId="79C62949" w:rsidR="002B7902" w:rsidRPr="007167EE" w:rsidRDefault="00A028C2" w:rsidP="00D12C27">
            <w:pPr>
              <w:jc w:val="left"/>
              <w:rPr>
                <w:sz w:val="20"/>
                <w:szCs w:val="20"/>
                <w:lang w:eastAsia="en-CA"/>
              </w:rPr>
            </w:pPr>
            <w:r w:rsidRPr="007167EE">
              <w:rPr>
                <w:rFonts w:hint="eastAsia"/>
                <w:sz w:val="20"/>
                <w:szCs w:val="20"/>
                <w:lang w:eastAsia="zh-CN"/>
              </w:rPr>
              <w:t>赞比亚</w:t>
            </w:r>
            <w:r w:rsidR="002B7902" w:rsidRPr="007167EE">
              <w:rPr>
                <w:sz w:val="20"/>
                <w:szCs w:val="20"/>
                <w:lang w:eastAsia="en-CA"/>
              </w:rPr>
              <w:t>ZAM/PHA/77/INV/33</w:t>
            </w:r>
          </w:p>
        </w:tc>
        <w:tc>
          <w:tcPr>
            <w:tcW w:w="1131" w:type="pct"/>
            <w:tcBorders>
              <w:top w:val="single" w:sz="4" w:space="0" w:color="auto"/>
              <w:bottom w:val="single" w:sz="4" w:space="0" w:color="auto"/>
            </w:tcBorders>
            <w:tcMar>
              <w:top w:w="0" w:type="dxa"/>
              <w:left w:w="108" w:type="dxa"/>
              <w:bottom w:w="0" w:type="dxa"/>
              <w:right w:w="108" w:type="dxa"/>
            </w:tcMar>
            <w:hideMark/>
          </w:tcPr>
          <w:p w14:paraId="2441A015" w14:textId="77777777" w:rsidR="000219AF" w:rsidRPr="007167EE" w:rsidRDefault="000219AF" w:rsidP="000219AF">
            <w:pPr>
              <w:jc w:val="left"/>
              <w:rPr>
                <w:sz w:val="20"/>
                <w:szCs w:val="20"/>
                <w:lang w:eastAsia="zh-CN"/>
              </w:rPr>
            </w:pPr>
            <w:r w:rsidRPr="007167EE">
              <w:rPr>
                <w:rFonts w:hint="eastAsia"/>
                <w:sz w:val="20"/>
                <w:szCs w:val="20"/>
                <w:lang w:eastAsia="zh-CN"/>
              </w:rPr>
              <w:t>编制氟氯烃淘汰管理计划</w:t>
            </w:r>
          </w:p>
          <w:p w14:paraId="679F6AF6" w14:textId="76196232" w:rsidR="002B7902" w:rsidRPr="007167EE" w:rsidRDefault="000219AF" w:rsidP="000219AF">
            <w:pPr>
              <w:jc w:val="left"/>
              <w:rPr>
                <w:sz w:val="20"/>
                <w:szCs w:val="20"/>
                <w:lang w:eastAsia="zh-CN"/>
              </w:rPr>
            </w:pPr>
            <w:r w:rsidRPr="007167EE">
              <w:rPr>
                <w:sz w:val="20"/>
                <w:szCs w:val="20"/>
                <w:lang w:eastAsia="zh-CN"/>
              </w:rPr>
              <w:t>(</w:t>
            </w:r>
            <w:r w:rsidRPr="007167EE">
              <w:rPr>
                <w:rFonts w:hint="eastAsia"/>
                <w:sz w:val="20"/>
                <w:szCs w:val="20"/>
                <w:lang w:eastAsia="zh-CN"/>
              </w:rPr>
              <w:t>第一阶段，第三次付款</w:t>
            </w:r>
            <w:r w:rsidRPr="007167EE">
              <w:rPr>
                <w:sz w:val="20"/>
                <w:szCs w:val="20"/>
                <w:lang w:eastAsia="zh-CN"/>
              </w:rPr>
              <w:t>)</w:t>
            </w:r>
          </w:p>
        </w:tc>
        <w:tc>
          <w:tcPr>
            <w:tcW w:w="398" w:type="pct"/>
            <w:tcMar>
              <w:top w:w="0" w:type="dxa"/>
              <w:left w:w="108" w:type="dxa"/>
              <w:bottom w:w="0" w:type="dxa"/>
              <w:right w:w="108" w:type="dxa"/>
            </w:tcMar>
            <w:hideMark/>
          </w:tcPr>
          <w:p w14:paraId="69D75C92" w14:textId="77777777" w:rsidR="002B7902" w:rsidRPr="007167EE" w:rsidRDefault="002B7902" w:rsidP="00424985">
            <w:pPr>
              <w:jc w:val="center"/>
              <w:rPr>
                <w:sz w:val="20"/>
                <w:szCs w:val="20"/>
                <w:lang w:eastAsia="en-CA"/>
              </w:rPr>
            </w:pPr>
            <w:r w:rsidRPr="007167EE">
              <w:rPr>
                <w:sz w:val="20"/>
                <w:szCs w:val="20"/>
                <w:lang w:eastAsia="en-CA"/>
              </w:rPr>
              <w:t>0</w:t>
            </w:r>
          </w:p>
        </w:tc>
        <w:tc>
          <w:tcPr>
            <w:tcW w:w="1352" w:type="pct"/>
            <w:tcMar>
              <w:top w:w="0" w:type="dxa"/>
              <w:left w:w="108" w:type="dxa"/>
              <w:bottom w:w="0" w:type="dxa"/>
              <w:right w:w="108" w:type="dxa"/>
            </w:tcMar>
            <w:hideMark/>
          </w:tcPr>
          <w:p w14:paraId="06073AE3" w14:textId="33C7165B" w:rsidR="002B7902" w:rsidRPr="007167EE" w:rsidRDefault="002D5B6F" w:rsidP="00CE0525">
            <w:pPr>
              <w:jc w:val="left"/>
              <w:rPr>
                <w:sz w:val="20"/>
                <w:szCs w:val="20"/>
                <w:lang w:eastAsia="zh-CN"/>
              </w:rPr>
            </w:pPr>
            <w:r w:rsidRPr="007167EE">
              <w:rPr>
                <w:rFonts w:hint="eastAsia"/>
                <w:sz w:val="20"/>
                <w:szCs w:val="20"/>
                <w:lang w:eastAsia="zh-CN"/>
              </w:rPr>
              <w:t>已核准资金的低</w:t>
            </w:r>
            <w:r w:rsidR="00A650FB" w:rsidRPr="007167EE">
              <w:rPr>
                <w:rFonts w:hint="eastAsia"/>
                <w:sz w:val="20"/>
                <w:szCs w:val="20"/>
                <w:lang w:eastAsia="zh-CN"/>
              </w:rPr>
              <w:t>付款</w:t>
            </w:r>
            <w:r w:rsidRPr="007167EE">
              <w:rPr>
                <w:rFonts w:hint="eastAsia"/>
                <w:sz w:val="20"/>
                <w:szCs w:val="20"/>
                <w:lang w:eastAsia="zh-CN"/>
              </w:rPr>
              <w:t>率；因运作问题造成的拖延</w:t>
            </w:r>
          </w:p>
        </w:tc>
        <w:tc>
          <w:tcPr>
            <w:tcW w:w="1361" w:type="pct"/>
            <w:tcMar>
              <w:top w:w="0" w:type="dxa"/>
              <w:left w:w="108" w:type="dxa"/>
              <w:bottom w:w="0" w:type="dxa"/>
              <w:right w:w="108" w:type="dxa"/>
            </w:tcMar>
            <w:hideMark/>
          </w:tcPr>
          <w:p w14:paraId="5E6AD4E1" w14:textId="6C7475DE" w:rsidR="002B7902" w:rsidRPr="007167EE" w:rsidRDefault="00E9004E" w:rsidP="00D12C27">
            <w:pPr>
              <w:jc w:val="left"/>
              <w:rPr>
                <w:sz w:val="20"/>
                <w:szCs w:val="20"/>
                <w:lang w:eastAsia="zh-CN"/>
              </w:rPr>
            </w:pPr>
            <w:r w:rsidRPr="007167EE">
              <w:rPr>
                <w:rFonts w:hint="eastAsia"/>
                <w:sz w:val="20"/>
                <w:szCs w:val="20"/>
                <w:lang w:eastAsia="zh-CN"/>
              </w:rPr>
              <w:t>要求向</w:t>
            </w:r>
            <w:r w:rsidRPr="007167EE">
              <w:rPr>
                <w:rFonts w:hint="eastAsia"/>
                <w:sz w:val="20"/>
                <w:szCs w:val="20"/>
                <w:lang w:val="en-CA" w:eastAsia="zh-CN"/>
              </w:rPr>
              <w:t>第八十五次会议提交关于执行进</w:t>
            </w:r>
            <w:r w:rsidR="001B5EF2" w:rsidRPr="007167EE">
              <w:rPr>
                <w:rFonts w:hint="eastAsia"/>
                <w:sz w:val="20"/>
                <w:szCs w:val="20"/>
                <w:lang w:val="en-CA" w:eastAsia="zh-CN"/>
              </w:rPr>
              <w:t>度</w:t>
            </w:r>
            <w:r w:rsidRPr="007167EE">
              <w:rPr>
                <w:rFonts w:hint="eastAsia"/>
                <w:sz w:val="20"/>
                <w:szCs w:val="20"/>
                <w:lang w:val="en-CA" w:eastAsia="zh-CN"/>
              </w:rPr>
              <w:t>和</w:t>
            </w:r>
            <w:r w:rsidR="00A650FB" w:rsidRPr="007167EE">
              <w:rPr>
                <w:rFonts w:hint="eastAsia"/>
                <w:sz w:val="20"/>
                <w:szCs w:val="20"/>
                <w:lang w:val="en-CA" w:eastAsia="zh-CN"/>
              </w:rPr>
              <w:t>付款</w:t>
            </w:r>
            <w:r w:rsidRPr="007167EE">
              <w:rPr>
                <w:rFonts w:hint="eastAsia"/>
                <w:sz w:val="20"/>
                <w:szCs w:val="20"/>
                <w:lang w:val="en-CA" w:eastAsia="zh-CN"/>
              </w:rPr>
              <w:t>额的情况报告</w:t>
            </w:r>
          </w:p>
        </w:tc>
      </w:tr>
      <w:tr w:rsidR="00745BEC" w:rsidRPr="007167EE" w14:paraId="5CE60ECD" w14:textId="77777777" w:rsidTr="002D0C78">
        <w:trPr>
          <w:trHeight w:val="570"/>
        </w:trPr>
        <w:tc>
          <w:tcPr>
            <w:tcW w:w="75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BB6C23" w14:textId="38F498EB" w:rsidR="00745BEC" w:rsidRPr="007167EE" w:rsidRDefault="00A201DB" w:rsidP="00D12C27">
            <w:pPr>
              <w:jc w:val="left"/>
              <w:rPr>
                <w:sz w:val="20"/>
                <w:szCs w:val="20"/>
                <w:lang w:eastAsia="en-CA"/>
              </w:rPr>
            </w:pPr>
            <w:r w:rsidRPr="007167EE">
              <w:rPr>
                <w:rFonts w:hint="eastAsia"/>
                <w:sz w:val="20"/>
                <w:szCs w:val="20"/>
                <w:lang w:eastAsia="zh-CN"/>
              </w:rPr>
              <w:t>全球</w:t>
            </w:r>
          </w:p>
          <w:p w14:paraId="3B3032E9" w14:textId="77777777" w:rsidR="00745BEC" w:rsidRPr="007167EE" w:rsidRDefault="00745BEC" w:rsidP="00D12C27">
            <w:pPr>
              <w:jc w:val="left"/>
              <w:rPr>
                <w:sz w:val="20"/>
                <w:szCs w:val="20"/>
                <w:lang w:eastAsia="en-CA"/>
              </w:rPr>
            </w:pPr>
            <w:r w:rsidRPr="007167EE">
              <w:rPr>
                <w:sz w:val="20"/>
                <w:szCs w:val="20"/>
                <w:lang w:eastAsia="en-CA"/>
              </w:rPr>
              <w:t>GLO/REF/76/DEM/335</w:t>
            </w:r>
          </w:p>
          <w:p w14:paraId="431DF753" w14:textId="77777777" w:rsidR="00745BEC" w:rsidRPr="007167EE" w:rsidRDefault="00745BEC" w:rsidP="00D12C27">
            <w:pPr>
              <w:jc w:val="left"/>
              <w:rPr>
                <w:sz w:val="20"/>
                <w:szCs w:val="20"/>
                <w:lang w:eastAsia="en-CA"/>
              </w:rPr>
            </w:pPr>
          </w:p>
        </w:tc>
        <w:tc>
          <w:tcPr>
            <w:tcW w:w="113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7E9BAC5" w14:textId="77777777" w:rsidR="0093431A" w:rsidRPr="007167EE" w:rsidRDefault="0093431A" w:rsidP="0093431A">
            <w:pPr>
              <w:jc w:val="left"/>
              <w:rPr>
                <w:sz w:val="20"/>
                <w:szCs w:val="20"/>
                <w:lang w:val="en-CA" w:eastAsia="zh-CN"/>
              </w:rPr>
            </w:pPr>
            <w:r w:rsidRPr="007167EE">
              <w:rPr>
                <w:rFonts w:hint="eastAsia"/>
                <w:sz w:val="20"/>
                <w:szCs w:val="20"/>
                <w:lang w:val="en-CA" w:eastAsia="zh-CN"/>
              </w:rPr>
              <w:t>超市引进跨临界二氧化碳制冷技术的示范项目</w:t>
            </w:r>
          </w:p>
          <w:p w14:paraId="6FA60D75" w14:textId="3209ADC1" w:rsidR="00745BEC" w:rsidRPr="007167EE" w:rsidRDefault="00745BEC" w:rsidP="00D12C27">
            <w:pPr>
              <w:jc w:val="left"/>
              <w:rPr>
                <w:sz w:val="20"/>
                <w:szCs w:val="20"/>
                <w:lang w:eastAsia="en-CA"/>
              </w:rPr>
            </w:pPr>
            <w:r w:rsidRPr="007167EE">
              <w:rPr>
                <w:sz w:val="20"/>
                <w:szCs w:val="20"/>
                <w:lang w:eastAsia="en-CA"/>
              </w:rPr>
              <w:t>(</w:t>
            </w:r>
            <w:r w:rsidR="0093431A" w:rsidRPr="007167EE">
              <w:rPr>
                <w:rFonts w:hint="eastAsia"/>
                <w:sz w:val="20"/>
                <w:szCs w:val="20"/>
                <w:lang w:eastAsia="zh-CN"/>
              </w:rPr>
              <w:t>阿根廷和突尼斯</w:t>
            </w:r>
            <w:r w:rsidRPr="007167EE">
              <w:rPr>
                <w:sz w:val="20"/>
                <w:szCs w:val="20"/>
                <w:lang w:eastAsia="en-CA"/>
              </w:rPr>
              <w:t xml:space="preserve"> )</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5F2755" w14:textId="77777777" w:rsidR="00745BEC" w:rsidRPr="007167EE" w:rsidRDefault="00745BEC" w:rsidP="00424985">
            <w:pPr>
              <w:jc w:val="center"/>
              <w:rPr>
                <w:sz w:val="20"/>
                <w:szCs w:val="20"/>
                <w:lang w:eastAsia="en-CA"/>
              </w:rPr>
            </w:pPr>
            <w:r w:rsidRPr="007167EE">
              <w:rPr>
                <w:sz w:val="20"/>
                <w:szCs w:val="20"/>
                <w:lang w:eastAsia="en-CA"/>
              </w:rPr>
              <w:t>58</w:t>
            </w:r>
          </w:p>
        </w:tc>
        <w:tc>
          <w:tcPr>
            <w:tcW w:w="135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74BC05" w14:textId="4C13ED7C" w:rsidR="00745BEC" w:rsidRPr="007167EE" w:rsidRDefault="002D5B6F" w:rsidP="00D12C27">
            <w:pPr>
              <w:jc w:val="left"/>
              <w:rPr>
                <w:sz w:val="20"/>
                <w:szCs w:val="20"/>
                <w:lang w:eastAsia="zh-CN"/>
              </w:rPr>
            </w:pPr>
            <w:r w:rsidRPr="007167EE">
              <w:rPr>
                <w:rFonts w:hint="eastAsia"/>
                <w:sz w:val="20"/>
                <w:szCs w:val="20"/>
                <w:lang w:eastAsia="zh-CN"/>
              </w:rPr>
              <w:t>因无法确定突尼斯部分的受益人而使活动拖迟；有关阿根廷部分的活动已完成</w:t>
            </w:r>
          </w:p>
        </w:tc>
        <w:tc>
          <w:tcPr>
            <w:tcW w:w="13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25E0B58" w14:textId="72D31BB1" w:rsidR="00745BEC" w:rsidRPr="007167EE" w:rsidRDefault="00E9004E" w:rsidP="00D12C27">
            <w:pPr>
              <w:jc w:val="left"/>
              <w:rPr>
                <w:sz w:val="20"/>
                <w:szCs w:val="20"/>
                <w:lang w:eastAsia="zh-CN"/>
              </w:rPr>
            </w:pPr>
            <w:r w:rsidRPr="007167EE">
              <w:rPr>
                <w:rFonts w:hint="eastAsia"/>
                <w:sz w:val="20"/>
                <w:szCs w:val="20"/>
                <w:lang w:eastAsia="zh-CN"/>
              </w:rPr>
              <w:t>要求向</w:t>
            </w:r>
            <w:r w:rsidRPr="007167EE">
              <w:rPr>
                <w:rFonts w:hint="eastAsia"/>
                <w:sz w:val="20"/>
                <w:szCs w:val="20"/>
                <w:lang w:val="en-CA" w:eastAsia="zh-CN"/>
              </w:rPr>
              <w:t>第八十五次会议提交关于</w:t>
            </w:r>
            <w:r w:rsidRPr="007167EE">
              <w:rPr>
                <w:rFonts w:hint="eastAsia"/>
                <w:sz w:val="20"/>
                <w:szCs w:val="20"/>
                <w:lang w:eastAsia="zh-CN"/>
              </w:rPr>
              <w:t>阿根廷部分的最终报告，说明第八十四次会议将取消突尼斯部分</w:t>
            </w:r>
          </w:p>
        </w:tc>
      </w:tr>
    </w:tbl>
    <w:p w14:paraId="00D2B487" w14:textId="77777777" w:rsidR="00F743B8" w:rsidRPr="007167EE" w:rsidRDefault="00F743B8" w:rsidP="00424985">
      <w:pPr>
        <w:tabs>
          <w:tab w:val="left" w:pos="5560"/>
        </w:tabs>
        <w:jc w:val="center"/>
        <w:rPr>
          <w:b/>
          <w:bCs/>
          <w:lang w:val="en-CA" w:eastAsia="zh-CN"/>
        </w:rPr>
      </w:pPr>
    </w:p>
    <w:p w14:paraId="2E6461A8" w14:textId="77777777" w:rsidR="00F743B8" w:rsidRPr="007167EE" w:rsidRDefault="00F743B8" w:rsidP="00424985">
      <w:pPr>
        <w:tabs>
          <w:tab w:val="left" w:pos="5560"/>
        </w:tabs>
        <w:jc w:val="center"/>
        <w:rPr>
          <w:b/>
          <w:bCs/>
          <w:lang w:val="en-CA" w:eastAsia="zh-CN"/>
        </w:rPr>
        <w:sectPr w:rsidR="00F743B8" w:rsidRPr="007167EE" w:rsidSect="001B167D">
          <w:headerReference w:type="even" r:id="rId16"/>
          <w:head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pPr>
    </w:p>
    <w:p w14:paraId="015021B8" w14:textId="174BC7E5" w:rsidR="004D658A" w:rsidRPr="007167EE" w:rsidRDefault="00BF76E0" w:rsidP="00424985">
      <w:pPr>
        <w:pStyle w:val="Title1"/>
        <w:rPr>
          <w:rFonts w:ascii="SimHei" w:eastAsia="SimHei" w:hAnsi="SimHei"/>
          <w:caps w:val="0"/>
          <w:sz w:val="24"/>
          <w:szCs w:val="24"/>
          <w:lang w:val="en-CA" w:eastAsia="zh-CN"/>
        </w:rPr>
      </w:pPr>
      <w:r w:rsidRPr="007167EE">
        <w:rPr>
          <w:rFonts w:ascii="SimHei" w:eastAsia="SimHei" w:hAnsi="SimHei" w:hint="eastAsia"/>
          <w:caps w:val="0"/>
          <w:sz w:val="24"/>
          <w:szCs w:val="24"/>
          <w:lang w:val="en-CA" w:eastAsia="zh-CN"/>
        </w:rPr>
        <w:lastRenderedPageBreak/>
        <w:t>附件二</w:t>
      </w:r>
    </w:p>
    <w:p w14:paraId="7A2A4557" w14:textId="3B265F3F" w:rsidR="004D658A" w:rsidRPr="007167EE" w:rsidRDefault="00BF76E0" w:rsidP="00424985">
      <w:pPr>
        <w:pStyle w:val="Title1"/>
        <w:rPr>
          <w:rFonts w:ascii="SimHei" w:eastAsia="SimHei" w:hAnsi="SimHei"/>
          <w:caps w:val="0"/>
          <w:sz w:val="24"/>
          <w:szCs w:val="24"/>
          <w:lang w:val="en-CA" w:eastAsia="zh-CN"/>
        </w:rPr>
      </w:pPr>
      <w:r w:rsidRPr="007167EE">
        <w:rPr>
          <w:rFonts w:ascii="SimHei" w:eastAsia="SimHei" w:hAnsi="SimHei" w:hint="eastAsia"/>
          <w:caps w:val="0"/>
          <w:sz w:val="24"/>
          <w:szCs w:val="24"/>
          <w:lang w:val="en-CA" w:eastAsia="zh-CN"/>
        </w:rPr>
        <w:t>对工发组织截至2018年12月31日</w:t>
      </w:r>
      <w:r w:rsidR="002749BA" w:rsidRPr="007167EE">
        <w:rPr>
          <w:rFonts w:ascii="SimHei" w:eastAsia="SimHei" w:hAnsi="SimHei" w:hint="eastAsia"/>
          <w:caps w:val="0"/>
          <w:sz w:val="24"/>
          <w:szCs w:val="24"/>
          <w:lang w:val="en-CA" w:eastAsia="zh-CN"/>
        </w:rPr>
        <w:t>的进度报告的分析</w:t>
      </w:r>
      <w:r w:rsidR="001B167D" w:rsidRPr="007167EE">
        <w:rPr>
          <w:rFonts w:ascii="SimHei" w:eastAsia="SimHei" w:hAnsi="SimHei"/>
          <w:caps w:val="0"/>
          <w:sz w:val="24"/>
          <w:szCs w:val="24"/>
          <w:lang w:val="en-CA" w:eastAsia="zh-CN"/>
        </w:rPr>
        <w:t xml:space="preserve"> </w:t>
      </w:r>
    </w:p>
    <w:p w14:paraId="42B30EF8" w14:textId="77777777" w:rsidR="004D658A" w:rsidRPr="007167EE" w:rsidRDefault="004D658A" w:rsidP="00424985">
      <w:pPr>
        <w:pStyle w:val="Title1"/>
        <w:rPr>
          <w:caps w:val="0"/>
          <w:lang w:val="en-CA" w:eastAsia="zh-CN"/>
        </w:rPr>
      </w:pPr>
    </w:p>
    <w:p w14:paraId="6A5228EB" w14:textId="3EFF0ADF" w:rsidR="004D658A" w:rsidRPr="007167EE" w:rsidRDefault="009D0037" w:rsidP="00424985">
      <w:pPr>
        <w:pStyle w:val="Heading1"/>
        <w:numPr>
          <w:ilvl w:val="0"/>
          <w:numId w:val="41"/>
        </w:numPr>
        <w:rPr>
          <w:sz w:val="24"/>
          <w:szCs w:val="24"/>
          <w:lang w:val="en-CA"/>
        </w:rPr>
      </w:pPr>
      <w:r w:rsidRPr="007167EE">
        <w:rPr>
          <w:rFonts w:hint="eastAsia"/>
          <w:sz w:val="24"/>
          <w:szCs w:val="24"/>
          <w:lang w:val="en-CA" w:eastAsia="zh-CN"/>
        </w:rPr>
        <w:t>本附件包括两个部分：</w:t>
      </w:r>
    </w:p>
    <w:p w14:paraId="6CF89DA1" w14:textId="77F9B66C" w:rsidR="004D658A" w:rsidRPr="007167EE" w:rsidRDefault="009D0037" w:rsidP="00424985">
      <w:pPr>
        <w:pStyle w:val="Heading2"/>
        <w:keepNext/>
        <w:widowControl/>
        <w:numPr>
          <w:ilvl w:val="0"/>
          <w:numId w:val="0"/>
        </w:numPr>
        <w:adjustRightInd w:val="0"/>
        <w:ind w:left="2160" w:hanging="1440"/>
        <w:textAlignment w:val="baseline"/>
        <w:rPr>
          <w:sz w:val="24"/>
          <w:szCs w:val="24"/>
          <w:lang w:val="en-CA" w:eastAsia="zh-CN"/>
        </w:rPr>
      </w:pPr>
      <w:r w:rsidRPr="007167EE">
        <w:rPr>
          <w:rFonts w:hint="eastAsia"/>
          <w:sz w:val="24"/>
          <w:szCs w:val="24"/>
          <w:lang w:val="en-CA" w:eastAsia="zh-CN"/>
        </w:rPr>
        <w:t>第一部分：</w:t>
      </w:r>
      <w:r w:rsidR="004D658A" w:rsidRPr="007167EE">
        <w:rPr>
          <w:sz w:val="24"/>
          <w:szCs w:val="24"/>
          <w:lang w:val="en-CA" w:eastAsia="zh-CN"/>
        </w:rPr>
        <w:tab/>
      </w:r>
      <w:r w:rsidRPr="007167EE">
        <w:rPr>
          <w:rFonts w:hint="eastAsia"/>
          <w:sz w:val="24"/>
          <w:szCs w:val="24"/>
          <w:lang w:val="en-CA" w:eastAsia="zh-CN"/>
        </w:rPr>
        <w:t>多边基金经常捐助项下核准的项目</w:t>
      </w:r>
    </w:p>
    <w:p w14:paraId="18C416A9" w14:textId="395512C4" w:rsidR="004D658A" w:rsidRPr="007167EE" w:rsidRDefault="00AB32FD" w:rsidP="00424985">
      <w:pPr>
        <w:pStyle w:val="Heading2"/>
        <w:widowControl/>
        <w:numPr>
          <w:ilvl w:val="0"/>
          <w:numId w:val="0"/>
        </w:numPr>
        <w:adjustRightInd w:val="0"/>
        <w:ind w:left="2160" w:hanging="1440"/>
        <w:textAlignment w:val="baseline"/>
        <w:rPr>
          <w:rFonts w:ascii="SimSun" w:hAnsi="SimSun"/>
          <w:sz w:val="24"/>
          <w:szCs w:val="24"/>
          <w:lang w:val="en-CA" w:eastAsia="zh-CN"/>
        </w:rPr>
      </w:pPr>
      <w:r w:rsidRPr="007167EE">
        <w:rPr>
          <w:rFonts w:hint="eastAsia"/>
          <w:sz w:val="24"/>
          <w:szCs w:val="24"/>
          <w:lang w:val="en-CA" w:eastAsia="zh-CN"/>
        </w:rPr>
        <w:t>第二部分：</w:t>
      </w:r>
      <w:r w:rsidR="004D658A" w:rsidRPr="007167EE">
        <w:rPr>
          <w:sz w:val="24"/>
          <w:szCs w:val="24"/>
          <w:lang w:val="en-CA" w:eastAsia="zh-CN"/>
        </w:rPr>
        <w:tab/>
      </w:r>
      <w:r w:rsidR="008A447C" w:rsidRPr="007167EE">
        <w:rPr>
          <w:rFonts w:ascii="SimSun" w:hAnsi="SimSun" w:hint="eastAsia"/>
          <w:sz w:val="24"/>
          <w:szCs w:val="24"/>
          <w:lang w:val="en-CA" w:eastAsia="zh-CN"/>
        </w:rPr>
        <w:t>额外自愿捐款下</w:t>
      </w:r>
      <w:r w:rsidR="000F7689" w:rsidRPr="007167EE">
        <w:rPr>
          <w:rFonts w:ascii="SimSun" w:hAnsi="SimSun" w:hint="eastAsia"/>
          <w:sz w:val="24"/>
          <w:szCs w:val="24"/>
          <w:lang w:val="en-CA" w:eastAsia="zh-CN"/>
        </w:rPr>
        <w:t>为</w:t>
      </w:r>
      <w:r w:rsidR="008A447C" w:rsidRPr="007167EE">
        <w:rPr>
          <w:rFonts w:ascii="SimSun" w:hAnsi="SimSun" w:hint="eastAsia"/>
          <w:sz w:val="24"/>
          <w:szCs w:val="24"/>
          <w:lang w:val="en-CA" w:eastAsia="zh-CN"/>
        </w:rPr>
        <w:t>快速启动</w:t>
      </w:r>
      <w:r w:rsidR="00EA45B3" w:rsidRPr="007167EE">
        <w:rPr>
          <w:rFonts w:ascii="SimSun" w:hAnsi="SimSun" w:hint="eastAsia"/>
          <w:sz w:val="24"/>
          <w:szCs w:val="24"/>
          <w:lang w:val="en-CA" w:eastAsia="zh-CN"/>
        </w:rPr>
        <w:t>支助</w:t>
      </w:r>
      <w:r w:rsidR="008A447C" w:rsidRPr="007167EE">
        <w:rPr>
          <w:rFonts w:ascii="SimSun" w:hAnsi="SimSun" w:hint="eastAsia"/>
          <w:sz w:val="24"/>
          <w:szCs w:val="24"/>
          <w:lang w:val="en-CA" w:eastAsia="zh-CN"/>
        </w:rPr>
        <w:t>氢氟烃</w:t>
      </w:r>
      <w:r w:rsidR="00EA45B3" w:rsidRPr="007167EE">
        <w:rPr>
          <w:rFonts w:ascii="SimSun" w:hAnsi="SimSun" w:hint="eastAsia"/>
          <w:sz w:val="24"/>
          <w:szCs w:val="24"/>
          <w:lang w:val="en-CA" w:eastAsia="zh-CN"/>
        </w:rPr>
        <w:t>消减</w:t>
      </w:r>
      <w:r w:rsidR="00DD3AF0" w:rsidRPr="007167EE">
        <w:rPr>
          <w:rFonts w:ascii="SimSun" w:hAnsi="SimSun" w:hint="eastAsia"/>
          <w:sz w:val="24"/>
          <w:szCs w:val="24"/>
          <w:lang w:val="en-CA" w:eastAsia="zh-CN"/>
        </w:rPr>
        <w:t>而</w:t>
      </w:r>
      <w:r w:rsidR="000F7689" w:rsidRPr="007167EE">
        <w:rPr>
          <w:rFonts w:ascii="SimSun" w:hAnsi="SimSun" w:hint="eastAsia"/>
          <w:sz w:val="24"/>
          <w:szCs w:val="24"/>
          <w:lang w:val="en-CA" w:eastAsia="zh-CN"/>
        </w:rPr>
        <w:t>核准</w:t>
      </w:r>
      <w:r w:rsidR="00DD3AF0" w:rsidRPr="007167EE">
        <w:rPr>
          <w:rFonts w:ascii="SimSun" w:hAnsi="SimSun" w:hint="eastAsia"/>
          <w:sz w:val="24"/>
          <w:szCs w:val="24"/>
          <w:lang w:val="en-CA" w:eastAsia="zh-CN"/>
        </w:rPr>
        <w:t>的</w:t>
      </w:r>
      <w:r w:rsidR="000F7689" w:rsidRPr="007167EE">
        <w:rPr>
          <w:rFonts w:ascii="SimSun" w:hAnsi="SimSun" w:hint="eastAsia"/>
          <w:sz w:val="24"/>
          <w:szCs w:val="24"/>
          <w:lang w:val="en-CA" w:eastAsia="zh-CN"/>
        </w:rPr>
        <w:t>项目</w:t>
      </w:r>
    </w:p>
    <w:p w14:paraId="35A61DE6" w14:textId="60A06093" w:rsidR="004D658A" w:rsidRPr="007167EE" w:rsidRDefault="008A447C" w:rsidP="00424985">
      <w:pPr>
        <w:pStyle w:val="sub-title"/>
        <w:keepNext/>
        <w:keepLines/>
        <w:ind w:left="1418" w:hanging="1418"/>
        <w:rPr>
          <w:rFonts w:ascii="SimHei" w:eastAsia="SimHei" w:hAnsi="SimHei"/>
          <w:caps/>
          <w:noProof w:val="0"/>
          <w:szCs w:val="28"/>
          <w:lang w:eastAsia="zh-CN"/>
        </w:rPr>
      </w:pPr>
      <w:r w:rsidRPr="007167EE">
        <w:rPr>
          <w:rFonts w:ascii="SimHei" w:eastAsia="SimHei" w:hAnsi="SimHei" w:hint="eastAsia"/>
          <w:sz w:val="24"/>
          <w:szCs w:val="24"/>
          <w:lang w:val="en-CA" w:eastAsia="zh-CN"/>
        </w:rPr>
        <w:t>第一部分：</w:t>
      </w:r>
      <w:r w:rsidR="00AE7FB6" w:rsidRPr="007167EE">
        <w:rPr>
          <w:rFonts w:ascii="SimHei" w:eastAsia="SimHei" w:hAnsi="SimHei" w:hint="eastAsia"/>
          <w:sz w:val="24"/>
          <w:szCs w:val="24"/>
          <w:lang w:val="en-CA" w:eastAsia="zh-CN"/>
        </w:rPr>
        <w:t>多边基金经常捐助项下核准的项目</w:t>
      </w:r>
    </w:p>
    <w:p w14:paraId="40D5C57D" w14:textId="77777777" w:rsidR="004D658A" w:rsidRPr="007167EE" w:rsidRDefault="004D658A" w:rsidP="00424985">
      <w:pPr>
        <w:pStyle w:val="Title1"/>
        <w:rPr>
          <w:caps w:val="0"/>
          <w:lang w:val="en-CA" w:eastAsia="zh-CN"/>
        </w:rPr>
      </w:pPr>
    </w:p>
    <w:p w14:paraId="64062A71" w14:textId="64F89093" w:rsidR="004D658A" w:rsidRPr="007167EE" w:rsidRDefault="004C5D6E" w:rsidP="00424985">
      <w:pPr>
        <w:pStyle w:val="Heading1"/>
        <w:rPr>
          <w:lang w:val="en-CA" w:eastAsia="zh-CN"/>
        </w:rPr>
      </w:pPr>
      <w:r w:rsidRPr="007167EE">
        <w:rPr>
          <w:rFonts w:ascii="SimSun" w:hAnsi="SimSun" w:hint="eastAsia"/>
          <w:sz w:val="24"/>
          <w:szCs w:val="24"/>
          <w:lang w:val="en-CA" w:eastAsia="zh-CN"/>
        </w:rPr>
        <w:t>如表1所示，截至2018年12月31日，执行委员会核准9.2888亿美元，其中8.2233亿美元用于执行投资和非投资项目，1.0655亿美元用于机构支助费用。2018年核准62个新项目和活动。这一供资水平预计导致淘汰</w:t>
      </w:r>
      <w:r w:rsidRPr="007167EE">
        <w:rPr>
          <w:rFonts w:ascii="SimSun" w:hAnsi="SimSun"/>
          <w:sz w:val="24"/>
          <w:szCs w:val="24"/>
          <w:lang w:val="en-CA" w:eastAsia="zh-CN"/>
        </w:rPr>
        <w:t xml:space="preserve">82,438 </w:t>
      </w:r>
      <w:r w:rsidR="00C90454" w:rsidRPr="007167EE">
        <w:rPr>
          <w:rFonts w:ascii="SimSun" w:hAnsi="SimSun"/>
          <w:sz w:val="24"/>
          <w:szCs w:val="24"/>
          <w:lang w:val="en-CA" w:eastAsia="zh-CN"/>
        </w:rPr>
        <w:t>ODP</w:t>
      </w:r>
      <w:r w:rsidR="00234808" w:rsidRPr="007167EE">
        <w:rPr>
          <w:rFonts w:ascii="SimSun" w:hAnsi="SimSun"/>
          <w:sz w:val="24"/>
          <w:szCs w:val="24"/>
          <w:lang w:val="en-CA" w:eastAsia="zh-CN"/>
        </w:rPr>
        <w:t>吨</w:t>
      </w:r>
      <w:r w:rsidRPr="007167EE">
        <w:rPr>
          <w:rFonts w:ascii="SimSun" w:hAnsi="SimSun" w:hint="eastAsia"/>
          <w:sz w:val="24"/>
          <w:szCs w:val="24"/>
          <w:lang w:val="en-CA" w:eastAsia="zh-CN"/>
        </w:rPr>
        <w:t>受控物质的消费</w:t>
      </w:r>
      <w:r w:rsidR="002B5B25" w:rsidRPr="007167EE">
        <w:rPr>
          <w:rFonts w:ascii="SimSun" w:hAnsi="SimSun" w:hint="eastAsia"/>
          <w:sz w:val="24"/>
          <w:szCs w:val="24"/>
          <w:lang w:val="en-CA" w:eastAsia="zh-CN"/>
        </w:rPr>
        <w:t>量</w:t>
      </w:r>
      <w:r w:rsidRPr="007167EE">
        <w:rPr>
          <w:rFonts w:ascii="SimSun" w:hAnsi="SimSun" w:hint="eastAsia"/>
          <w:sz w:val="24"/>
          <w:szCs w:val="24"/>
          <w:lang w:val="en-CA" w:eastAsia="zh-CN"/>
        </w:rPr>
        <w:t>和生产量。</w:t>
      </w:r>
      <w:r w:rsidR="004D658A" w:rsidRPr="007167EE">
        <w:rPr>
          <w:lang w:val="en-CA" w:eastAsia="zh-CN"/>
        </w:rPr>
        <w:t xml:space="preserve"> </w:t>
      </w:r>
    </w:p>
    <w:p w14:paraId="2B53E0B6" w14:textId="30EA7330" w:rsidR="00FA770F" w:rsidRPr="007167EE" w:rsidRDefault="004C5D6E" w:rsidP="00FA770F">
      <w:pPr>
        <w:pStyle w:val="Heading1"/>
        <w:keepNext/>
        <w:numPr>
          <w:ilvl w:val="0"/>
          <w:numId w:val="0"/>
        </w:numPr>
        <w:suppressAutoHyphens/>
        <w:spacing w:after="0"/>
        <w:rPr>
          <w:rFonts w:asciiTheme="majorEastAsia" w:eastAsiaTheme="majorEastAsia" w:hAnsiTheme="majorEastAsia"/>
          <w:b/>
          <w:spacing w:val="-3"/>
          <w:sz w:val="24"/>
          <w:szCs w:val="24"/>
          <w:lang w:val="en-CA" w:eastAsia="zh-CN"/>
        </w:rPr>
      </w:pPr>
      <w:r w:rsidRPr="007167EE">
        <w:rPr>
          <w:rFonts w:asciiTheme="majorEastAsia" w:eastAsiaTheme="majorEastAsia" w:hAnsiTheme="majorEastAsia" w:hint="eastAsia"/>
          <w:b/>
          <w:spacing w:val="-3"/>
          <w:sz w:val="24"/>
          <w:szCs w:val="24"/>
          <w:lang w:val="en-CA" w:eastAsia="zh-CN"/>
        </w:rPr>
        <w:t>表</w:t>
      </w:r>
      <w:r w:rsidR="004D658A" w:rsidRPr="007167EE">
        <w:rPr>
          <w:rFonts w:asciiTheme="majorEastAsia" w:eastAsiaTheme="majorEastAsia" w:hAnsiTheme="majorEastAsia"/>
          <w:b/>
          <w:spacing w:val="-3"/>
          <w:sz w:val="24"/>
          <w:szCs w:val="24"/>
          <w:lang w:val="en-CA" w:eastAsia="zh-CN"/>
        </w:rPr>
        <w:t>1:</w:t>
      </w:r>
      <w:r w:rsidRPr="007167EE">
        <w:rPr>
          <w:rFonts w:asciiTheme="majorEastAsia" w:eastAsiaTheme="majorEastAsia" w:hAnsiTheme="majorEastAsia" w:hint="eastAsia"/>
          <w:b/>
          <w:spacing w:val="-3"/>
          <w:sz w:val="24"/>
          <w:szCs w:val="24"/>
          <w:lang w:val="en-CA" w:eastAsia="zh-CN"/>
        </w:rPr>
        <w:t>截至2018年12月31日</w:t>
      </w:r>
      <w:r w:rsidR="00FA770F" w:rsidRPr="007167EE">
        <w:rPr>
          <w:rFonts w:asciiTheme="majorEastAsia" w:eastAsiaTheme="majorEastAsia" w:hAnsiTheme="majorEastAsia" w:hint="eastAsia"/>
          <w:b/>
          <w:spacing w:val="-3"/>
          <w:sz w:val="24"/>
          <w:szCs w:val="24"/>
          <w:lang w:val="en-CA" w:eastAsia="zh-CN"/>
        </w:rPr>
        <w:t>工发组织</w:t>
      </w:r>
      <w:r w:rsidRPr="007167EE">
        <w:rPr>
          <w:rFonts w:asciiTheme="majorEastAsia" w:eastAsiaTheme="majorEastAsia" w:hAnsiTheme="majorEastAsia" w:hint="eastAsia"/>
          <w:b/>
          <w:spacing w:val="-3"/>
          <w:sz w:val="24"/>
          <w:szCs w:val="24"/>
          <w:lang w:val="en-CA" w:eastAsia="zh-CN"/>
        </w:rPr>
        <w:t>按行业分列的核准</w:t>
      </w:r>
      <w:r w:rsidR="005E2D0B" w:rsidRPr="007167EE">
        <w:rPr>
          <w:rFonts w:asciiTheme="majorEastAsia" w:eastAsiaTheme="majorEastAsia" w:hAnsiTheme="majorEastAsia" w:hint="eastAsia"/>
          <w:b/>
          <w:spacing w:val="-3"/>
          <w:sz w:val="24"/>
          <w:szCs w:val="24"/>
          <w:lang w:val="en-CA" w:eastAsia="zh-CN"/>
        </w:rPr>
        <w:t>供资金额</w:t>
      </w:r>
    </w:p>
    <w:tbl>
      <w:tblPr>
        <w:tblW w:w="9498" w:type="dxa"/>
        <w:tblInd w:w="-5" w:type="dxa"/>
        <w:tblLook w:val="04A0" w:firstRow="1" w:lastRow="0" w:firstColumn="1" w:lastColumn="0" w:noHBand="0" w:noVBand="1"/>
      </w:tblPr>
      <w:tblGrid>
        <w:gridCol w:w="4678"/>
        <w:gridCol w:w="4820"/>
      </w:tblGrid>
      <w:tr w:rsidR="001B167D" w:rsidRPr="007167EE" w14:paraId="1DEC659D" w14:textId="77777777" w:rsidTr="00D13CC3">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CFF00" w14:textId="2BE3828B" w:rsidR="001B167D" w:rsidRPr="007167EE" w:rsidRDefault="00FA770F" w:rsidP="00424985">
            <w:pPr>
              <w:jc w:val="left"/>
              <w:rPr>
                <w:rFonts w:asciiTheme="majorEastAsia" w:eastAsiaTheme="majorEastAsia" w:hAnsiTheme="majorEastAsia"/>
                <w:b/>
                <w:bCs/>
                <w:lang w:val="en-CA" w:eastAsia="en-CA"/>
              </w:rPr>
            </w:pPr>
            <w:r w:rsidRPr="007167EE">
              <w:rPr>
                <w:rFonts w:asciiTheme="majorEastAsia" w:eastAsiaTheme="majorEastAsia" w:hAnsiTheme="majorEastAsia" w:hint="eastAsia"/>
                <w:b/>
                <w:bCs/>
                <w:lang w:val="en-CA" w:eastAsia="zh-CN"/>
              </w:rPr>
              <w:t>行业</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579F8634" w14:textId="346D5CF4" w:rsidR="001B167D" w:rsidRPr="007167EE" w:rsidRDefault="005E2D0B" w:rsidP="00424985">
            <w:pPr>
              <w:jc w:val="center"/>
              <w:rPr>
                <w:rFonts w:asciiTheme="majorEastAsia" w:eastAsiaTheme="majorEastAsia" w:hAnsiTheme="majorEastAsia"/>
                <w:b/>
                <w:bCs/>
                <w:lang w:val="en-CA" w:eastAsia="en-CA"/>
              </w:rPr>
            </w:pPr>
            <w:r w:rsidRPr="007167EE">
              <w:rPr>
                <w:rFonts w:asciiTheme="majorEastAsia" w:eastAsiaTheme="majorEastAsia" w:hAnsiTheme="majorEastAsia" w:hint="eastAsia"/>
                <w:b/>
                <w:bCs/>
                <w:lang w:val="en-CA" w:eastAsia="zh-CN"/>
              </w:rPr>
              <w:t>供资金额</w:t>
            </w:r>
            <w:r w:rsidR="001B167D" w:rsidRPr="007167EE">
              <w:rPr>
                <w:rFonts w:asciiTheme="majorEastAsia" w:eastAsiaTheme="majorEastAsia" w:hAnsiTheme="majorEastAsia"/>
                <w:b/>
                <w:bCs/>
                <w:lang w:val="en-CA" w:eastAsia="en-CA"/>
              </w:rPr>
              <w:t>(</w:t>
            </w:r>
            <w:r w:rsidR="00FA770F" w:rsidRPr="007167EE">
              <w:rPr>
                <w:rFonts w:asciiTheme="majorEastAsia" w:eastAsiaTheme="majorEastAsia" w:hAnsiTheme="majorEastAsia" w:hint="eastAsia"/>
                <w:b/>
                <w:bCs/>
                <w:lang w:val="en-CA" w:eastAsia="zh-CN"/>
              </w:rPr>
              <w:t>美元</w:t>
            </w:r>
            <w:r w:rsidR="001B167D" w:rsidRPr="007167EE">
              <w:rPr>
                <w:rFonts w:asciiTheme="majorEastAsia" w:eastAsiaTheme="majorEastAsia" w:hAnsiTheme="majorEastAsia"/>
                <w:b/>
                <w:bCs/>
                <w:lang w:val="en-CA" w:eastAsia="en-CA"/>
              </w:rPr>
              <w:t>)</w:t>
            </w:r>
          </w:p>
        </w:tc>
      </w:tr>
      <w:tr w:rsidR="001B167D" w:rsidRPr="007167EE" w14:paraId="3FACE45A"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1030105" w14:textId="785C94E1" w:rsidR="001B167D" w:rsidRPr="007167EE" w:rsidRDefault="00FA770F" w:rsidP="00424985">
            <w:pPr>
              <w:jc w:val="left"/>
              <w:rPr>
                <w:sz w:val="21"/>
                <w:szCs w:val="21"/>
                <w:lang w:val="en-CA" w:eastAsia="en-CA"/>
              </w:rPr>
            </w:pPr>
            <w:r w:rsidRPr="007167EE">
              <w:rPr>
                <w:rFonts w:hint="eastAsia"/>
                <w:sz w:val="21"/>
                <w:szCs w:val="21"/>
                <w:lang w:val="en-CA" w:eastAsia="en-CA"/>
              </w:rPr>
              <w:t>气雾剂</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B4ACD25" w14:textId="77777777" w:rsidR="001B167D" w:rsidRPr="007167EE" w:rsidRDefault="001B167D" w:rsidP="00424985">
            <w:pPr>
              <w:jc w:val="right"/>
              <w:rPr>
                <w:sz w:val="21"/>
                <w:szCs w:val="21"/>
                <w:lang w:val="en-CA" w:eastAsia="en-CA"/>
              </w:rPr>
            </w:pPr>
            <w:r w:rsidRPr="007167EE">
              <w:rPr>
                <w:sz w:val="21"/>
                <w:szCs w:val="21"/>
                <w:lang w:val="en-CA" w:eastAsia="en-CA"/>
              </w:rPr>
              <w:t>34,413,701</w:t>
            </w:r>
          </w:p>
        </w:tc>
      </w:tr>
      <w:tr w:rsidR="001B167D" w:rsidRPr="007167EE" w14:paraId="42B3336E"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6C1175A" w14:textId="19A5428D" w:rsidR="001B167D" w:rsidRPr="007167EE" w:rsidRDefault="00FA770F" w:rsidP="00424985">
            <w:pPr>
              <w:jc w:val="left"/>
              <w:rPr>
                <w:sz w:val="21"/>
                <w:szCs w:val="21"/>
                <w:lang w:val="en-CA" w:eastAsia="en-CA"/>
              </w:rPr>
            </w:pPr>
            <w:r w:rsidRPr="007167EE">
              <w:rPr>
                <w:rFonts w:hint="eastAsia"/>
                <w:sz w:val="21"/>
                <w:szCs w:val="21"/>
                <w:lang w:val="en-CA" w:eastAsia="en-CA"/>
              </w:rPr>
              <w:t>销毁</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8A9BC8D" w14:textId="77777777" w:rsidR="001B167D" w:rsidRPr="007167EE" w:rsidRDefault="001B167D" w:rsidP="00424985">
            <w:pPr>
              <w:jc w:val="right"/>
              <w:rPr>
                <w:sz w:val="21"/>
                <w:szCs w:val="21"/>
                <w:lang w:val="en-CA" w:eastAsia="en-CA"/>
              </w:rPr>
            </w:pPr>
            <w:r w:rsidRPr="007167EE">
              <w:rPr>
                <w:sz w:val="21"/>
                <w:szCs w:val="21"/>
                <w:lang w:val="en-CA" w:eastAsia="en-CA"/>
              </w:rPr>
              <w:t>3,861,804</w:t>
            </w:r>
          </w:p>
        </w:tc>
      </w:tr>
      <w:tr w:rsidR="001B167D" w:rsidRPr="007167EE" w14:paraId="254809DD"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FC8E45D" w14:textId="641EC74F" w:rsidR="001B167D" w:rsidRPr="007167EE" w:rsidRDefault="00FA770F" w:rsidP="00424985">
            <w:pPr>
              <w:jc w:val="left"/>
              <w:rPr>
                <w:sz w:val="21"/>
                <w:szCs w:val="21"/>
                <w:lang w:val="en-CA" w:eastAsia="en-CA"/>
              </w:rPr>
            </w:pPr>
            <w:r w:rsidRPr="007167EE">
              <w:rPr>
                <w:rFonts w:hint="eastAsia"/>
                <w:sz w:val="21"/>
                <w:szCs w:val="21"/>
                <w:lang w:val="en-CA" w:eastAsia="en-CA"/>
              </w:rPr>
              <w:t>泡沫塑料</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8EDC916" w14:textId="77777777" w:rsidR="001B167D" w:rsidRPr="007167EE" w:rsidRDefault="001B167D" w:rsidP="00424985">
            <w:pPr>
              <w:jc w:val="right"/>
              <w:rPr>
                <w:sz w:val="21"/>
                <w:szCs w:val="21"/>
                <w:lang w:val="en-CA" w:eastAsia="en-CA"/>
              </w:rPr>
            </w:pPr>
            <w:r w:rsidRPr="007167EE">
              <w:rPr>
                <w:sz w:val="21"/>
                <w:szCs w:val="21"/>
                <w:lang w:val="en-CA" w:eastAsia="en-CA"/>
              </w:rPr>
              <w:t>89,036,986</w:t>
            </w:r>
          </w:p>
        </w:tc>
      </w:tr>
      <w:tr w:rsidR="001B167D" w:rsidRPr="007167EE" w14:paraId="1071A08C"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7AF37F4" w14:textId="6DE6A136" w:rsidR="001B167D" w:rsidRPr="007167EE" w:rsidRDefault="00FA770F" w:rsidP="00424985">
            <w:pPr>
              <w:jc w:val="left"/>
              <w:rPr>
                <w:sz w:val="21"/>
                <w:szCs w:val="21"/>
                <w:lang w:val="en-CA" w:eastAsia="en-CA"/>
              </w:rPr>
            </w:pPr>
            <w:r w:rsidRPr="007167EE">
              <w:rPr>
                <w:rFonts w:hint="eastAsia"/>
                <w:sz w:val="21"/>
                <w:szCs w:val="21"/>
                <w:lang w:val="en-CA" w:eastAsia="zh-CN"/>
              </w:rPr>
              <w:t>哈龙</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8026F38" w14:textId="77777777" w:rsidR="001B167D" w:rsidRPr="007167EE" w:rsidRDefault="001B167D" w:rsidP="00424985">
            <w:pPr>
              <w:jc w:val="right"/>
              <w:rPr>
                <w:sz w:val="21"/>
                <w:szCs w:val="21"/>
                <w:lang w:val="en-CA" w:eastAsia="en-CA"/>
              </w:rPr>
            </w:pPr>
            <w:r w:rsidRPr="007167EE">
              <w:rPr>
                <w:sz w:val="21"/>
                <w:szCs w:val="21"/>
                <w:lang w:val="en-CA" w:eastAsia="en-CA"/>
              </w:rPr>
              <w:t>1,780,369</w:t>
            </w:r>
          </w:p>
        </w:tc>
      </w:tr>
      <w:tr w:rsidR="001B167D" w:rsidRPr="007167EE" w14:paraId="63AB033C"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228CF3B" w14:textId="57CF4040" w:rsidR="001B167D" w:rsidRPr="007167EE" w:rsidRDefault="00FA770F" w:rsidP="00424985">
            <w:pPr>
              <w:jc w:val="left"/>
              <w:rPr>
                <w:sz w:val="21"/>
                <w:szCs w:val="21"/>
                <w:lang w:val="en-CA" w:eastAsia="en-CA"/>
              </w:rPr>
            </w:pPr>
            <w:r w:rsidRPr="007167EE">
              <w:rPr>
                <w:rFonts w:hint="eastAsia"/>
                <w:sz w:val="21"/>
                <w:szCs w:val="21"/>
                <w:lang w:val="en-CA" w:eastAsia="en-CA"/>
              </w:rPr>
              <w:t>熏蒸剂</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2A3095D" w14:textId="77777777" w:rsidR="001B167D" w:rsidRPr="007167EE" w:rsidRDefault="001B167D" w:rsidP="00424985">
            <w:pPr>
              <w:jc w:val="right"/>
              <w:rPr>
                <w:sz w:val="21"/>
                <w:szCs w:val="21"/>
                <w:lang w:val="en-CA" w:eastAsia="en-CA"/>
              </w:rPr>
            </w:pPr>
            <w:r w:rsidRPr="007167EE">
              <w:rPr>
                <w:sz w:val="21"/>
                <w:szCs w:val="21"/>
                <w:lang w:val="en-CA" w:eastAsia="en-CA"/>
              </w:rPr>
              <w:t>78,092,525</w:t>
            </w:r>
          </w:p>
        </w:tc>
      </w:tr>
      <w:tr w:rsidR="001B167D" w:rsidRPr="007167EE" w14:paraId="0481E5E9"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2A7F575" w14:textId="6ED4F2FC" w:rsidR="001B167D" w:rsidRPr="007167EE" w:rsidRDefault="00FA770F" w:rsidP="00424985">
            <w:pPr>
              <w:jc w:val="left"/>
              <w:rPr>
                <w:sz w:val="21"/>
                <w:szCs w:val="21"/>
                <w:lang w:val="en-CA" w:eastAsia="en-CA"/>
              </w:rPr>
            </w:pPr>
            <w:r w:rsidRPr="007167EE">
              <w:rPr>
                <w:rFonts w:hint="eastAsia"/>
                <w:sz w:val="21"/>
                <w:szCs w:val="21"/>
                <w:lang w:val="en-CA" w:eastAsia="en-CA"/>
              </w:rPr>
              <w:t>多行业</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080491E" w14:textId="77777777" w:rsidR="001B167D" w:rsidRPr="007167EE" w:rsidRDefault="001B167D" w:rsidP="00424985">
            <w:pPr>
              <w:jc w:val="right"/>
              <w:rPr>
                <w:sz w:val="21"/>
                <w:szCs w:val="21"/>
                <w:lang w:val="en-CA" w:eastAsia="en-CA"/>
              </w:rPr>
            </w:pPr>
            <w:r w:rsidRPr="007167EE">
              <w:rPr>
                <w:sz w:val="21"/>
                <w:szCs w:val="21"/>
                <w:lang w:val="en-CA" w:eastAsia="en-CA"/>
              </w:rPr>
              <w:t>139,440</w:t>
            </w:r>
          </w:p>
        </w:tc>
      </w:tr>
      <w:tr w:rsidR="001B167D" w:rsidRPr="007167EE" w14:paraId="68375E64"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65DBF3D" w14:textId="33FA06E9" w:rsidR="001B167D" w:rsidRPr="007167EE" w:rsidRDefault="00FA770F" w:rsidP="00424985">
            <w:pPr>
              <w:jc w:val="left"/>
              <w:rPr>
                <w:sz w:val="21"/>
                <w:szCs w:val="21"/>
                <w:lang w:val="en-CA" w:eastAsia="en-CA"/>
              </w:rPr>
            </w:pPr>
            <w:r w:rsidRPr="007167EE">
              <w:rPr>
                <w:rFonts w:hint="eastAsia"/>
                <w:sz w:val="21"/>
                <w:szCs w:val="21"/>
                <w:lang w:val="en-CA" w:eastAsia="en-CA"/>
              </w:rPr>
              <w:t>其他</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57E455A" w14:textId="77777777" w:rsidR="001B167D" w:rsidRPr="007167EE" w:rsidRDefault="001B167D" w:rsidP="00424985">
            <w:pPr>
              <w:jc w:val="right"/>
              <w:rPr>
                <w:sz w:val="21"/>
                <w:szCs w:val="21"/>
                <w:lang w:val="en-CA" w:eastAsia="en-CA"/>
              </w:rPr>
            </w:pPr>
            <w:r w:rsidRPr="007167EE">
              <w:rPr>
                <w:sz w:val="21"/>
                <w:szCs w:val="21"/>
                <w:lang w:val="en-CA" w:eastAsia="en-CA"/>
              </w:rPr>
              <w:t>11,317,246</w:t>
            </w:r>
          </w:p>
        </w:tc>
      </w:tr>
      <w:tr w:rsidR="001B167D" w:rsidRPr="007167EE" w14:paraId="57B2108A"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F2D1438" w14:textId="0F706EB3" w:rsidR="001B167D" w:rsidRPr="007167EE" w:rsidRDefault="00FA770F" w:rsidP="00424985">
            <w:pPr>
              <w:jc w:val="left"/>
              <w:rPr>
                <w:sz w:val="21"/>
                <w:szCs w:val="21"/>
                <w:lang w:val="en-CA" w:eastAsia="en-CA"/>
              </w:rPr>
            </w:pPr>
            <w:r w:rsidRPr="007167EE">
              <w:rPr>
                <w:rFonts w:hint="eastAsia"/>
                <w:sz w:val="21"/>
                <w:szCs w:val="21"/>
                <w:lang w:val="en-CA" w:eastAsia="en-CA"/>
              </w:rPr>
              <w:t>淘汰计划</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F6D85C7" w14:textId="77777777" w:rsidR="001B167D" w:rsidRPr="007167EE" w:rsidRDefault="001B167D" w:rsidP="00424985">
            <w:pPr>
              <w:jc w:val="right"/>
              <w:rPr>
                <w:sz w:val="21"/>
                <w:szCs w:val="21"/>
                <w:lang w:val="en-CA" w:eastAsia="en-CA"/>
              </w:rPr>
            </w:pPr>
            <w:r w:rsidRPr="007167EE">
              <w:rPr>
                <w:sz w:val="21"/>
                <w:szCs w:val="21"/>
                <w:lang w:val="en-CA" w:eastAsia="en-CA"/>
              </w:rPr>
              <w:t>324,163,481</w:t>
            </w:r>
          </w:p>
        </w:tc>
      </w:tr>
      <w:tr w:rsidR="001B167D" w:rsidRPr="007167EE" w14:paraId="0831B591"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53151AD" w14:textId="4A37A98C" w:rsidR="001B167D" w:rsidRPr="007167EE" w:rsidRDefault="00FA770F" w:rsidP="00424985">
            <w:pPr>
              <w:jc w:val="left"/>
              <w:rPr>
                <w:sz w:val="21"/>
                <w:szCs w:val="21"/>
                <w:lang w:val="en-CA" w:eastAsia="en-CA"/>
              </w:rPr>
            </w:pPr>
            <w:r w:rsidRPr="007167EE">
              <w:rPr>
                <w:rFonts w:hint="eastAsia"/>
                <w:sz w:val="21"/>
                <w:szCs w:val="21"/>
                <w:lang w:val="en-CA" w:eastAsia="en-CA"/>
              </w:rPr>
              <w:t>加工剂</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01747FE" w14:textId="77777777" w:rsidR="001B167D" w:rsidRPr="007167EE" w:rsidRDefault="001B167D" w:rsidP="00424985">
            <w:pPr>
              <w:jc w:val="right"/>
              <w:rPr>
                <w:sz w:val="21"/>
                <w:szCs w:val="21"/>
                <w:lang w:val="en-CA" w:eastAsia="en-CA"/>
              </w:rPr>
            </w:pPr>
            <w:r w:rsidRPr="007167EE">
              <w:rPr>
                <w:sz w:val="21"/>
                <w:szCs w:val="21"/>
                <w:lang w:val="en-CA" w:eastAsia="en-CA"/>
              </w:rPr>
              <w:t>6,337,359</w:t>
            </w:r>
          </w:p>
        </w:tc>
      </w:tr>
      <w:tr w:rsidR="001B167D" w:rsidRPr="007167EE" w14:paraId="0B554E76"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60F2A6E" w14:textId="3CF65633" w:rsidR="001B167D" w:rsidRPr="007167EE" w:rsidRDefault="00FA770F" w:rsidP="00424985">
            <w:pPr>
              <w:jc w:val="left"/>
              <w:rPr>
                <w:sz w:val="21"/>
                <w:szCs w:val="21"/>
                <w:lang w:val="en-CA" w:eastAsia="en-CA"/>
              </w:rPr>
            </w:pPr>
            <w:r w:rsidRPr="007167EE">
              <w:rPr>
                <w:rFonts w:hint="eastAsia"/>
                <w:sz w:val="21"/>
                <w:szCs w:val="21"/>
                <w:lang w:val="en-CA" w:eastAsia="en-CA"/>
              </w:rPr>
              <w:t>化工生产</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EDBA4FD" w14:textId="77777777" w:rsidR="001B167D" w:rsidRPr="007167EE" w:rsidRDefault="001B167D" w:rsidP="00424985">
            <w:pPr>
              <w:jc w:val="right"/>
              <w:rPr>
                <w:sz w:val="21"/>
                <w:szCs w:val="21"/>
                <w:lang w:val="en-CA" w:eastAsia="en-CA"/>
              </w:rPr>
            </w:pPr>
            <w:r w:rsidRPr="007167EE">
              <w:rPr>
                <w:sz w:val="21"/>
                <w:szCs w:val="21"/>
                <w:lang w:val="en-CA" w:eastAsia="en-CA"/>
              </w:rPr>
              <w:t>50,590,327</w:t>
            </w:r>
          </w:p>
        </w:tc>
      </w:tr>
      <w:tr w:rsidR="001B167D" w:rsidRPr="007167EE" w14:paraId="75AF1934"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2AFC275" w14:textId="0FC9053E" w:rsidR="001B167D" w:rsidRPr="007167EE" w:rsidRDefault="00FA770F" w:rsidP="00424985">
            <w:pPr>
              <w:jc w:val="left"/>
              <w:rPr>
                <w:sz w:val="21"/>
                <w:szCs w:val="21"/>
                <w:lang w:val="en-CA" w:eastAsia="en-CA"/>
              </w:rPr>
            </w:pPr>
            <w:r w:rsidRPr="007167EE">
              <w:rPr>
                <w:rFonts w:hint="eastAsia"/>
                <w:sz w:val="21"/>
                <w:szCs w:val="21"/>
                <w:lang w:val="en-CA" w:eastAsia="zh-CN"/>
              </w:rPr>
              <w:t>制冷</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BC3E82F" w14:textId="77777777" w:rsidR="001B167D" w:rsidRPr="007167EE" w:rsidRDefault="001B167D" w:rsidP="00424985">
            <w:pPr>
              <w:jc w:val="right"/>
              <w:rPr>
                <w:sz w:val="21"/>
                <w:szCs w:val="21"/>
                <w:lang w:val="en-CA" w:eastAsia="en-CA"/>
              </w:rPr>
            </w:pPr>
            <w:r w:rsidRPr="007167EE">
              <w:rPr>
                <w:sz w:val="21"/>
                <w:szCs w:val="21"/>
                <w:lang w:val="en-CA" w:eastAsia="en-CA"/>
              </w:rPr>
              <w:t>182,262,875</w:t>
            </w:r>
          </w:p>
        </w:tc>
      </w:tr>
      <w:tr w:rsidR="001B167D" w:rsidRPr="007167EE" w14:paraId="172A66B7"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966E0B1" w14:textId="1AE2B5B9" w:rsidR="001B167D" w:rsidRPr="007167EE" w:rsidRDefault="00FA770F" w:rsidP="00424985">
            <w:pPr>
              <w:jc w:val="left"/>
              <w:rPr>
                <w:sz w:val="21"/>
                <w:szCs w:val="21"/>
                <w:lang w:val="en-CA" w:eastAsia="en-CA"/>
              </w:rPr>
            </w:pPr>
            <w:r w:rsidRPr="007167EE">
              <w:rPr>
                <w:rFonts w:hint="eastAsia"/>
                <w:sz w:val="21"/>
                <w:szCs w:val="21"/>
                <w:lang w:val="en-CA" w:eastAsia="en-CA"/>
              </w:rPr>
              <w:t>多重影响</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AC6C96E" w14:textId="77777777" w:rsidR="001B167D" w:rsidRPr="007167EE" w:rsidRDefault="001B167D" w:rsidP="00424985">
            <w:pPr>
              <w:jc w:val="right"/>
              <w:rPr>
                <w:sz w:val="21"/>
                <w:szCs w:val="21"/>
                <w:lang w:val="en-CA" w:eastAsia="en-CA"/>
              </w:rPr>
            </w:pPr>
            <w:r w:rsidRPr="007167EE">
              <w:rPr>
                <w:sz w:val="21"/>
                <w:szCs w:val="21"/>
                <w:lang w:val="en-CA" w:eastAsia="en-CA"/>
              </w:rPr>
              <w:t>17,085,170</w:t>
            </w:r>
          </w:p>
        </w:tc>
      </w:tr>
      <w:tr w:rsidR="001B167D" w:rsidRPr="007167EE" w14:paraId="604DF9D8"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0B34795" w14:textId="3D7C6385" w:rsidR="001B167D" w:rsidRPr="007167EE" w:rsidRDefault="00FA770F" w:rsidP="00424985">
            <w:pPr>
              <w:jc w:val="left"/>
              <w:rPr>
                <w:sz w:val="21"/>
                <w:szCs w:val="21"/>
                <w:lang w:val="en-CA" w:eastAsia="en-CA"/>
              </w:rPr>
            </w:pPr>
            <w:r w:rsidRPr="007167EE">
              <w:rPr>
                <w:rFonts w:hint="eastAsia"/>
                <w:sz w:val="21"/>
                <w:szCs w:val="21"/>
                <w:lang w:val="en-CA" w:eastAsia="en-CA"/>
              </w:rPr>
              <w:t>溶剂</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8CDF573" w14:textId="77777777" w:rsidR="001B167D" w:rsidRPr="007167EE" w:rsidRDefault="001B167D" w:rsidP="00424985">
            <w:pPr>
              <w:jc w:val="right"/>
              <w:rPr>
                <w:sz w:val="21"/>
                <w:szCs w:val="21"/>
                <w:lang w:val="en-CA" w:eastAsia="en-CA"/>
              </w:rPr>
            </w:pPr>
            <w:r w:rsidRPr="007167EE">
              <w:rPr>
                <w:sz w:val="21"/>
                <w:szCs w:val="21"/>
                <w:lang w:val="en-CA" w:eastAsia="en-CA"/>
              </w:rPr>
              <w:t>23,247,443</w:t>
            </w:r>
          </w:p>
        </w:tc>
      </w:tr>
      <w:tr w:rsidR="001B167D" w:rsidRPr="007167EE" w14:paraId="5320CED3"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A76AEBC" w14:textId="37E17395" w:rsidR="001B167D" w:rsidRPr="007167EE" w:rsidRDefault="00FA770F" w:rsidP="00424985">
            <w:pPr>
              <w:jc w:val="left"/>
              <w:rPr>
                <w:b/>
                <w:bCs/>
                <w:sz w:val="21"/>
                <w:szCs w:val="21"/>
                <w:lang w:val="en-CA" w:eastAsia="en-CA"/>
              </w:rPr>
            </w:pPr>
            <w:r w:rsidRPr="007167EE">
              <w:rPr>
                <w:rFonts w:hint="eastAsia"/>
                <w:b/>
                <w:bCs/>
                <w:sz w:val="21"/>
                <w:szCs w:val="21"/>
                <w:lang w:val="en-CA" w:eastAsia="zh-CN"/>
              </w:rPr>
              <w:t>小计</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61A1EEA" w14:textId="77777777" w:rsidR="001B167D" w:rsidRPr="007167EE" w:rsidRDefault="001B167D" w:rsidP="00424985">
            <w:pPr>
              <w:jc w:val="right"/>
              <w:rPr>
                <w:b/>
                <w:bCs/>
                <w:sz w:val="21"/>
                <w:szCs w:val="21"/>
                <w:lang w:val="en-CA" w:eastAsia="en-CA"/>
              </w:rPr>
            </w:pPr>
            <w:r w:rsidRPr="007167EE">
              <w:rPr>
                <w:b/>
                <w:bCs/>
                <w:sz w:val="21"/>
                <w:szCs w:val="21"/>
                <w:lang w:val="en-CA" w:eastAsia="en-CA"/>
              </w:rPr>
              <w:t>822,328,725</w:t>
            </w:r>
          </w:p>
        </w:tc>
      </w:tr>
      <w:tr w:rsidR="001B167D" w:rsidRPr="007167EE" w14:paraId="0EC9625E"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CAB49FF" w14:textId="0502D9BF" w:rsidR="001B167D" w:rsidRPr="007167EE" w:rsidRDefault="00FA770F" w:rsidP="00424985">
            <w:pPr>
              <w:jc w:val="left"/>
              <w:rPr>
                <w:sz w:val="21"/>
                <w:szCs w:val="21"/>
                <w:lang w:val="en-CA" w:eastAsia="en-CA"/>
              </w:rPr>
            </w:pPr>
            <w:r w:rsidRPr="007167EE">
              <w:rPr>
                <w:rFonts w:hint="eastAsia"/>
                <w:sz w:val="21"/>
                <w:szCs w:val="21"/>
                <w:lang w:val="en-CA" w:eastAsia="zh-CN"/>
              </w:rPr>
              <w:t>机构</w:t>
            </w:r>
            <w:r w:rsidR="0040678F" w:rsidRPr="007167EE">
              <w:rPr>
                <w:rFonts w:hint="eastAsia"/>
                <w:sz w:val="21"/>
                <w:szCs w:val="21"/>
                <w:lang w:val="en-CA" w:eastAsia="zh-CN"/>
              </w:rPr>
              <w:t>支助费用</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42429134" w14:textId="77777777" w:rsidR="001B167D" w:rsidRPr="007167EE" w:rsidRDefault="001B167D" w:rsidP="00424985">
            <w:pPr>
              <w:jc w:val="right"/>
              <w:rPr>
                <w:sz w:val="21"/>
                <w:szCs w:val="21"/>
                <w:lang w:val="en-CA" w:eastAsia="en-CA"/>
              </w:rPr>
            </w:pPr>
            <w:r w:rsidRPr="007167EE">
              <w:rPr>
                <w:sz w:val="21"/>
                <w:szCs w:val="21"/>
                <w:lang w:val="en-CA" w:eastAsia="en-CA"/>
              </w:rPr>
              <w:t>106,551,992</w:t>
            </w:r>
          </w:p>
        </w:tc>
      </w:tr>
      <w:tr w:rsidR="001B167D" w:rsidRPr="007167EE" w14:paraId="65447944" w14:textId="77777777" w:rsidTr="00D13CC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ECF67E5" w14:textId="4F73CAB1" w:rsidR="001B167D" w:rsidRPr="007167EE" w:rsidRDefault="00275E1F" w:rsidP="00424985">
            <w:pPr>
              <w:jc w:val="left"/>
              <w:rPr>
                <w:b/>
                <w:bCs/>
                <w:sz w:val="21"/>
                <w:szCs w:val="21"/>
                <w:lang w:val="en-CA" w:eastAsia="en-CA"/>
              </w:rPr>
            </w:pPr>
            <w:r w:rsidRPr="007167EE">
              <w:rPr>
                <w:rFonts w:hint="eastAsia"/>
                <w:b/>
                <w:bCs/>
                <w:sz w:val="21"/>
                <w:szCs w:val="21"/>
                <w:lang w:val="en-CA" w:eastAsia="zh-CN"/>
              </w:rPr>
              <w:t>合计</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5D19B6D" w14:textId="77777777" w:rsidR="001B167D" w:rsidRPr="007167EE" w:rsidRDefault="001B167D" w:rsidP="00424985">
            <w:pPr>
              <w:jc w:val="right"/>
              <w:rPr>
                <w:b/>
                <w:bCs/>
                <w:sz w:val="21"/>
                <w:szCs w:val="21"/>
                <w:lang w:val="en-CA" w:eastAsia="en-CA"/>
              </w:rPr>
            </w:pPr>
            <w:r w:rsidRPr="007167EE">
              <w:rPr>
                <w:b/>
                <w:bCs/>
                <w:sz w:val="21"/>
                <w:szCs w:val="21"/>
                <w:lang w:val="en-CA" w:eastAsia="en-CA"/>
              </w:rPr>
              <w:t>928,880,717</w:t>
            </w:r>
          </w:p>
        </w:tc>
      </w:tr>
    </w:tbl>
    <w:p w14:paraId="0EED0949" w14:textId="77777777" w:rsidR="004D658A" w:rsidRPr="007167EE" w:rsidRDefault="004D658A" w:rsidP="00424985">
      <w:pPr>
        <w:pStyle w:val="Heading1"/>
        <w:numPr>
          <w:ilvl w:val="0"/>
          <w:numId w:val="0"/>
        </w:numPr>
        <w:spacing w:after="0"/>
        <w:rPr>
          <w:lang w:val="en-CA"/>
        </w:rPr>
      </w:pPr>
    </w:p>
    <w:p w14:paraId="06C0F105" w14:textId="77777777" w:rsidR="0061205A" w:rsidRPr="007167EE" w:rsidRDefault="0061205A" w:rsidP="009E449E">
      <w:pPr>
        <w:pStyle w:val="Heading1"/>
        <w:keepNext/>
        <w:jc w:val="left"/>
        <w:rPr>
          <w:b/>
          <w:lang w:val="en-CA" w:eastAsia="zh-CN"/>
        </w:rPr>
      </w:pPr>
      <w:r w:rsidRPr="007167EE">
        <w:rPr>
          <w:rFonts w:ascii="SimSun" w:hAnsi="SimSun" w:hint="eastAsia"/>
          <w:sz w:val="24"/>
          <w:szCs w:val="24"/>
          <w:lang w:val="en-CA" w:eastAsia="zh-CN"/>
        </w:rPr>
        <w:t>表2列出各类项目执行情况概览。</w:t>
      </w:r>
    </w:p>
    <w:p w14:paraId="660995CB" w14:textId="49536BA6" w:rsidR="004D658A" w:rsidRPr="007167EE" w:rsidRDefault="002B5B25" w:rsidP="002B5B25">
      <w:pPr>
        <w:pStyle w:val="Heading1"/>
        <w:keepNext/>
        <w:numPr>
          <w:ilvl w:val="0"/>
          <w:numId w:val="0"/>
        </w:numPr>
        <w:jc w:val="left"/>
        <w:rPr>
          <w:rFonts w:asciiTheme="majorEastAsia" w:eastAsiaTheme="majorEastAsia" w:hAnsiTheme="majorEastAsia"/>
          <w:b/>
          <w:sz w:val="24"/>
          <w:szCs w:val="24"/>
          <w:lang w:val="en-CA" w:eastAsia="zh-CN"/>
        </w:rPr>
      </w:pPr>
      <w:r w:rsidRPr="007167EE">
        <w:rPr>
          <w:rFonts w:asciiTheme="majorEastAsia" w:eastAsiaTheme="majorEastAsia" w:hAnsiTheme="majorEastAsia" w:hint="eastAsia"/>
          <w:b/>
          <w:sz w:val="24"/>
          <w:szCs w:val="24"/>
          <w:lang w:val="en-CA" w:eastAsia="zh-CN"/>
        </w:rPr>
        <w:t>表</w:t>
      </w:r>
      <w:r w:rsidR="004D658A" w:rsidRPr="007167EE">
        <w:rPr>
          <w:rFonts w:asciiTheme="majorEastAsia" w:eastAsiaTheme="majorEastAsia" w:hAnsiTheme="majorEastAsia"/>
          <w:b/>
          <w:sz w:val="24"/>
          <w:szCs w:val="24"/>
          <w:lang w:val="en-CA" w:eastAsia="zh-CN"/>
        </w:rPr>
        <w:t>2:</w:t>
      </w:r>
      <w:r w:rsidRPr="007167EE">
        <w:rPr>
          <w:rFonts w:asciiTheme="majorEastAsia" w:eastAsiaTheme="majorEastAsia" w:hAnsiTheme="majorEastAsia" w:hint="eastAsia"/>
          <w:b/>
          <w:sz w:val="24"/>
          <w:szCs w:val="24"/>
          <w:lang w:val="en-CA" w:eastAsia="zh-CN"/>
        </w:rPr>
        <w:t>分类列出项目执行情况</w:t>
      </w:r>
    </w:p>
    <w:tbl>
      <w:tblPr>
        <w:tblW w:w="9450" w:type="dxa"/>
        <w:tblInd w:w="-5" w:type="dxa"/>
        <w:tblLayout w:type="fixed"/>
        <w:tblLook w:val="04A0" w:firstRow="1" w:lastRow="0" w:firstColumn="1" w:lastColumn="0" w:noHBand="0" w:noVBand="1"/>
      </w:tblPr>
      <w:tblGrid>
        <w:gridCol w:w="1516"/>
        <w:gridCol w:w="1119"/>
        <w:gridCol w:w="1120"/>
        <w:gridCol w:w="1105"/>
        <w:gridCol w:w="1170"/>
        <w:gridCol w:w="1260"/>
        <w:gridCol w:w="1220"/>
        <w:gridCol w:w="940"/>
      </w:tblGrid>
      <w:tr w:rsidR="00111326" w:rsidRPr="007167EE" w14:paraId="385980E6" w14:textId="77777777" w:rsidTr="00D13CC3">
        <w:trPr>
          <w:tblHeader/>
        </w:trPr>
        <w:tc>
          <w:tcPr>
            <w:tcW w:w="15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48BAD" w14:textId="65292C42" w:rsidR="00111326" w:rsidRPr="007167EE" w:rsidRDefault="00606386" w:rsidP="00D13CC3">
            <w:pPr>
              <w:jc w:val="left"/>
              <w:rPr>
                <w:b/>
                <w:bCs/>
                <w:sz w:val="20"/>
                <w:szCs w:val="20"/>
                <w:lang w:val="en-CA" w:eastAsia="en-CA"/>
              </w:rPr>
            </w:pPr>
            <w:r w:rsidRPr="007167EE">
              <w:rPr>
                <w:rFonts w:hint="eastAsia"/>
                <w:b/>
                <w:bCs/>
                <w:sz w:val="20"/>
                <w:szCs w:val="20"/>
                <w:lang w:val="en-CA" w:eastAsia="zh-CN"/>
              </w:rPr>
              <w:t>类别</w:t>
            </w:r>
          </w:p>
        </w:tc>
        <w:tc>
          <w:tcPr>
            <w:tcW w:w="3344" w:type="dxa"/>
            <w:gridSpan w:val="3"/>
            <w:tcBorders>
              <w:top w:val="single" w:sz="4" w:space="0" w:color="auto"/>
              <w:left w:val="nil"/>
              <w:bottom w:val="single" w:sz="4" w:space="0" w:color="auto"/>
              <w:right w:val="single" w:sz="4" w:space="0" w:color="auto"/>
            </w:tcBorders>
            <w:shd w:val="clear" w:color="auto" w:fill="auto"/>
            <w:noWrap/>
            <w:hideMark/>
          </w:tcPr>
          <w:p w14:paraId="472F3A26" w14:textId="6B84D420" w:rsidR="00111326" w:rsidRPr="007167EE" w:rsidRDefault="002B5B25" w:rsidP="00424985">
            <w:pPr>
              <w:jc w:val="center"/>
              <w:rPr>
                <w:b/>
                <w:bCs/>
                <w:sz w:val="20"/>
                <w:szCs w:val="20"/>
                <w:lang w:val="en-CA" w:eastAsia="en-CA"/>
              </w:rPr>
            </w:pPr>
            <w:r w:rsidRPr="007167EE">
              <w:rPr>
                <w:rFonts w:hint="eastAsia"/>
                <w:b/>
                <w:bCs/>
                <w:sz w:val="20"/>
                <w:szCs w:val="20"/>
                <w:lang w:val="en-CA" w:eastAsia="zh-CN"/>
              </w:rPr>
              <w:t>项目数</w:t>
            </w:r>
            <w:r w:rsidR="00111326" w:rsidRPr="007167EE">
              <w:rPr>
                <w:b/>
                <w:bCs/>
                <w:sz w:val="20"/>
                <w:szCs w:val="20"/>
                <w:lang w:val="en-CA" w:eastAsia="en-CA"/>
              </w:rPr>
              <w:t>*</w:t>
            </w:r>
          </w:p>
        </w:tc>
        <w:tc>
          <w:tcPr>
            <w:tcW w:w="4590" w:type="dxa"/>
            <w:gridSpan w:val="4"/>
            <w:tcBorders>
              <w:top w:val="single" w:sz="4" w:space="0" w:color="auto"/>
              <w:left w:val="nil"/>
              <w:bottom w:val="single" w:sz="4" w:space="0" w:color="auto"/>
              <w:right w:val="single" w:sz="4" w:space="0" w:color="auto"/>
            </w:tcBorders>
            <w:shd w:val="clear" w:color="auto" w:fill="auto"/>
            <w:noWrap/>
            <w:hideMark/>
          </w:tcPr>
          <w:p w14:paraId="79D69686" w14:textId="599B60C1" w:rsidR="00111326" w:rsidRPr="007167EE" w:rsidRDefault="005E2D0B" w:rsidP="00424985">
            <w:pPr>
              <w:jc w:val="center"/>
              <w:rPr>
                <w:b/>
                <w:bCs/>
                <w:sz w:val="20"/>
                <w:szCs w:val="20"/>
                <w:lang w:val="en-CA" w:eastAsia="en-CA"/>
              </w:rPr>
            </w:pPr>
            <w:r w:rsidRPr="007167EE">
              <w:rPr>
                <w:rFonts w:hint="eastAsia"/>
                <w:b/>
                <w:bCs/>
                <w:sz w:val="20"/>
                <w:szCs w:val="20"/>
                <w:lang w:val="en-CA" w:eastAsia="zh-CN"/>
              </w:rPr>
              <w:t>供资金额</w:t>
            </w:r>
            <w:r w:rsidR="00111326" w:rsidRPr="007167EE">
              <w:rPr>
                <w:b/>
                <w:bCs/>
                <w:sz w:val="20"/>
                <w:szCs w:val="20"/>
                <w:lang w:val="en-CA" w:eastAsia="en-CA"/>
              </w:rPr>
              <w:t>(</w:t>
            </w:r>
            <w:r w:rsidR="002B5B25" w:rsidRPr="007167EE">
              <w:rPr>
                <w:rFonts w:hint="eastAsia"/>
                <w:b/>
                <w:bCs/>
                <w:sz w:val="20"/>
                <w:szCs w:val="20"/>
                <w:lang w:val="en-CA" w:eastAsia="zh-CN"/>
              </w:rPr>
              <w:t>美元</w:t>
            </w:r>
            <w:r w:rsidR="00111326" w:rsidRPr="007167EE">
              <w:rPr>
                <w:b/>
                <w:bCs/>
                <w:sz w:val="20"/>
                <w:szCs w:val="20"/>
                <w:lang w:val="en-CA" w:eastAsia="en-CA"/>
              </w:rPr>
              <w:t>)**</w:t>
            </w:r>
          </w:p>
        </w:tc>
      </w:tr>
      <w:tr w:rsidR="00111326" w:rsidRPr="007167EE" w14:paraId="29E0C0EE" w14:textId="77777777" w:rsidTr="00D13CC3">
        <w:trPr>
          <w:tblHeader/>
        </w:trPr>
        <w:tc>
          <w:tcPr>
            <w:tcW w:w="1516" w:type="dxa"/>
            <w:vMerge/>
            <w:tcBorders>
              <w:top w:val="single" w:sz="4" w:space="0" w:color="auto"/>
              <w:left w:val="single" w:sz="4" w:space="0" w:color="auto"/>
              <w:bottom w:val="single" w:sz="4" w:space="0" w:color="auto"/>
              <w:right w:val="single" w:sz="4" w:space="0" w:color="auto"/>
            </w:tcBorders>
            <w:hideMark/>
          </w:tcPr>
          <w:p w14:paraId="5CB2D8E3" w14:textId="77777777" w:rsidR="00111326" w:rsidRPr="007167EE" w:rsidRDefault="00111326" w:rsidP="00424985">
            <w:pPr>
              <w:jc w:val="left"/>
              <w:rPr>
                <w:b/>
                <w:bCs/>
                <w:sz w:val="20"/>
                <w:szCs w:val="20"/>
                <w:lang w:val="en-CA" w:eastAsia="en-CA"/>
              </w:rPr>
            </w:pPr>
          </w:p>
        </w:tc>
        <w:tc>
          <w:tcPr>
            <w:tcW w:w="111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437546E" w14:textId="55E7F330" w:rsidR="00111326" w:rsidRPr="007167EE" w:rsidRDefault="00606386" w:rsidP="00D13CC3">
            <w:pPr>
              <w:jc w:val="center"/>
              <w:rPr>
                <w:b/>
                <w:bCs/>
                <w:sz w:val="20"/>
                <w:szCs w:val="20"/>
                <w:lang w:val="en-CA" w:eastAsia="en-CA"/>
              </w:rPr>
            </w:pPr>
            <w:r w:rsidRPr="007167EE">
              <w:rPr>
                <w:rFonts w:hint="eastAsia"/>
                <w:b/>
                <w:bCs/>
                <w:sz w:val="20"/>
                <w:szCs w:val="20"/>
                <w:lang w:val="en-CA" w:eastAsia="zh-CN"/>
              </w:rPr>
              <w:t>核准</w:t>
            </w:r>
          </w:p>
        </w:tc>
        <w:tc>
          <w:tcPr>
            <w:tcW w:w="112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9AEE33D" w14:textId="152287E5" w:rsidR="00111326" w:rsidRPr="007167EE" w:rsidRDefault="00606386" w:rsidP="00D13CC3">
            <w:pPr>
              <w:jc w:val="center"/>
              <w:rPr>
                <w:b/>
                <w:bCs/>
                <w:sz w:val="20"/>
                <w:szCs w:val="20"/>
                <w:lang w:val="en-CA" w:eastAsia="en-CA"/>
              </w:rPr>
            </w:pPr>
            <w:r w:rsidRPr="007167EE">
              <w:rPr>
                <w:rFonts w:hint="eastAsia"/>
                <w:b/>
                <w:bCs/>
                <w:sz w:val="20"/>
                <w:szCs w:val="20"/>
                <w:lang w:val="en-CA" w:eastAsia="zh-CN"/>
              </w:rPr>
              <w:t>完成</w:t>
            </w:r>
          </w:p>
        </w:tc>
        <w:tc>
          <w:tcPr>
            <w:tcW w:w="110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5508ED9" w14:textId="1B3E96FC" w:rsidR="00111326" w:rsidRPr="007167EE" w:rsidRDefault="002B5B25" w:rsidP="00D13CC3">
            <w:pPr>
              <w:jc w:val="center"/>
              <w:rPr>
                <w:b/>
                <w:bCs/>
                <w:sz w:val="20"/>
                <w:szCs w:val="20"/>
                <w:lang w:val="en-CA" w:eastAsia="en-CA"/>
              </w:rPr>
            </w:pPr>
            <w:r w:rsidRPr="007167EE">
              <w:rPr>
                <w:rFonts w:hint="eastAsia"/>
                <w:b/>
                <w:bCs/>
                <w:sz w:val="20"/>
                <w:szCs w:val="20"/>
                <w:lang w:val="en-CA" w:eastAsia="zh-CN"/>
              </w:rPr>
              <w:t>完成</w:t>
            </w:r>
            <w:r w:rsidR="00111326" w:rsidRPr="007167EE">
              <w:rPr>
                <w:b/>
                <w:bCs/>
                <w:sz w:val="20"/>
                <w:szCs w:val="20"/>
                <w:lang w:val="en-CA" w:eastAsia="en-CA"/>
              </w:rPr>
              <w:t xml:space="preserve">% </w:t>
            </w:r>
          </w:p>
        </w:tc>
        <w:tc>
          <w:tcPr>
            <w:tcW w:w="117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E85060E" w14:textId="6BDD9476" w:rsidR="00111326" w:rsidRPr="007167EE" w:rsidRDefault="00606386" w:rsidP="00D13CC3">
            <w:pPr>
              <w:jc w:val="center"/>
              <w:rPr>
                <w:b/>
                <w:bCs/>
                <w:sz w:val="20"/>
                <w:szCs w:val="20"/>
                <w:lang w:val="en-CA" w:eastAsia="en-CA"/>
              </w:rPr>
            </w:pPr>
            <w:r w:rsidRPr="007167EE">
              <w:rPr>
                <w:rFonts w:hint="eastAsia"/>
                <w:b/>
                <w:bCs/>
                <w:sz w:val="20"/>
                <w:szCs w:val="20"/>
                <w:lang w:val="en-CA" w:eastAsia="zh-CN"/>
              </w:rPr>
              <w:t>核准</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0461E3A" w14:textId="40D1C866" w:rsidR="00111326" w:rsidRPr="007167EE" w:rsidRDefault="00A650FB" w:rsidP="00D13CC3">
            <w:pPr>
              <w:jc w:val="center"/>
              <w:rPr>
                <w:b/>
                <w:bCs/>
                <w:sz w:val="20"/>
                <w:szCs w:val="20"/>
                <w:lang w:val="en-CA" w:eastAsia="en-CA"/>
              </w:rPr>
            </w:pPr>
            <w:r w:rsidRPr="007167EE">
              <w:rPr>
                <w:rFonts w:hint="eastAsia"/>
                <w:b/>
                <w:bCs/>
                <w:sz w:val="20"/>
                <w:szCs w:val="20"/>
                <w:lang w:val="en-CA" w:eastAsia="zh-CN"/>
              </w:rPr>
              <w:t>付款</w:t>
            </w:r>
          </w:p>
        </w:tc>
        <w:tc>
          <w:tcPr>
            <w:tcW w:w="122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D027A6C" w14:textId="0D3958B9" w:rsidR="00111326" w:rsidRPr="007167EE" w:rsidRDefault="002B5B25" w:rsidP="00D13CC3">
            <w:pPr>
              <w:jc w:val="center"/>
              <w:rPr>
                <w:b/>
                <w:bCs/>
                <w:sz w:val="20"/>
                <w:szCs w:val="20"/>
                <w:lang w:val="en-CA" w:eastAsia="en-CA"/>
              </w:rPr>
            </w:pPr>
            <w:r w:rsidRPr="007167EE">
              <w:rPr>
                <w:rFonts w:hint="eastAsia"/>
                <w:b/>
                <w:bCs/>
                <w:sz w:val="20"/>
                <w:szCs w:val="20"/>
                <w:lang w:val="en-CA" w:eastAsia="zh-CN"/>
              </w:rPr>
              <w:t>余额</w:t>
            </w:r>
          </w:p>
        </w:tc>
        <w:tc>
          <w:tcPr>
            <w:tcW w:w="94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31F7BE4" w14:textId="1D3C371A" w:rsidR="00111326" w:rsidRPr="007167EE" w:rsidRDefault="00A650FB" w:rsidP="00D13CC3">
            <w:pPr>
              <w:jc w:val="center"/>
              <w:rPr>
                <w:b/>
                <w:bCs/>
                <w:sz w:val="20"/>
                <w:szCs w:val="20"/>
                <w:lang w:val="en-CA" w:eastAsia="en-CA"/>
              </w:rPr>
            </w:pPr>
            <w:r w:rsidRPr="007167EE">
              <w:rPr>
                <w:rFonts w:hint="eastAsia"/>
                <w:b/>
                <w:bCs/>
                <w:sz w:val="20"/>
                <w:szCs w:val="20"/>
                <w:lang w:val="en-CA" w:eastAsia="zh-CN"/>
              </w:rPr>
              <w:t>付款</w:t>
            </w:r>
            <w:r w:rsidR="00111326" w:rsidRPr="007167EE">
              <w:rPr>
                <w:b/>
                <w:bCs/>
                <w:sz w:val="20"/>
                <w:szCs w:val="20"/>
                <w:lang w:val="en-CA" w:eastAsia="en-CA"/>
              </w:rPr>
              <w:t xml:space="preserve">% </w:t>
            </w:r>
          </w:p>
        </w:tc>
      </w:tr>
      <w:tr w:rsidR="00111326" w:rsidRPr="007167EE" w14:paraId="6214F751"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2E5641E7" w14:textId="475EE024" w:rsidR="00111326" w:rsidRPr="007167EE" w:rsidRDefault="002B5B25" w:rsidP="00424985">
            <w:pPr>
              <w:jc w:val="left"/>
              <w:rPr>
                <w:sz w:val="20"/>
                <w:szCs w:val="20"/>
                <w:lang w:val="en-CA" w:eastAsia="en-CA"/>
              </w:rPr>
            </w:pPr>
            <w:r w:rsidRPr="007167EE">
              <w:rPr>
                <w:rFonts w:hint="eastAsia"/>
                <w:sz w:val="20"/>
                <w:szCs w:val="20"/>
                <w:lang w:val="en-CA" w:eastAsia="zh-CN"/>
              </w:rPr>
              <w:t>国家方案</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3E2B13C9" w14:textId="77777777" w:rsidR="00111326" w:rsidRPr="007167EE" w:rsidRDefault="00111326" w:rsidP="00424985">
            <w:pPr>
              <w:jc w:val="right"/>
              <w:rPr>
                <w:sz w:val="20"/>
                <w:szCs w:val="20"/>
                <w:lang w:val="en-CA" w:eastAsia="en-CA"/>
              </w:rPr>
            </w:pPr>
            <w:r w:rsidRPr="007167EE">
              <w:rPr>
                <w:sz w:val="20"/>
                <w:szCs w:val="20"/>
                <w:lang w:val="en-CA" w:eastAsia="en-CA"/>
              </w:rPr>
              <w:t>11</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15A2C9D5" w14:textId="77777777" w:rsidR="00111326" w:rsidRPr="007167EE" w:rsidRDefault="00111326" w:rsidP="00424985">
            <w:pPr>
              <w:jc w:val="right"/>
              <w:rPr>
                <w:sz w:val="20"/>
                <w:szCs w:val="20"/>
                <w:lang w:val="en-CA" w:eastAsia="en-CA"/>
              </w:rPr>
            </w:pPr>
            <w:r w:rsidRPr="007167EE">
              <w:rPr>
                <w:sz w:val="20"/>
                <w:szCs w:val="20"/>
                <w:lang w:val="en-CA" w:eastAsia="en-CA"/>
              </w:rPr>
              <w:t>11</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2125B29E" w14:textId="77777777" w:rsidR="00111326" w:rsidRPr="007167EE" w:rsidRDefault="00111326" w:rsidP="00424985">
            <w:pPr>
              <w:jc w:val="right"/>
              <w:rPr>
                <w:sz w:val="20"/>
                <w:szCs w:val="20"/>
                <w:lang w:val="en-CA" w:eastAsia="en-CA"/>
              </w:rPr>
            </w:pPr>
            <w:r w:rsidRPr="007167EE">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3E4220C1" w14:textId="77777777" w:rsidR="00111326" w:rsidRPr="007167EE" w:rsidRDefault="00111326" w:rsidP="00424985">
            <w:pPr>
              <w:jc w:val="right"/>
              <w:rPr>
                <w:sz w:val="20"/>
                <w:szCs w:val="20"/>
                <w:lang w:val="en-CA" w:eastAsia="en-CA"/>
              </w:rPr>
            </w:pPr>
            <w:r w:rsidRPr="007167EE">
              <w:rPr>
                <w:sz w:val="20"/>
                <w:szCs w:val="20"/>
                <w:lang w:val="en-CA" w:eastAsia="en-CA"/>
              </w:rPr>
              <w:t>722,669</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09EF5F4A" w14:textId="77777777" w:rsidR="00111326" w:rsidRPr="007167EE" w:rsidRDefault="00111326" w:rsidP="00424985">
            <w:pPr>
              <w:jc w:val="right"/>
              <w:rPr>
                <w:sz w:val="20"/>
                <w:szCs w:val="20"/>
                <w:lang w:val="en-CA" w:eastAsia="en-CA"/>
              </w:rPr>
            </w:pPr>
            <w:r w:rsidRPr="007167EE">
              <w:rPr>
                <w:sz w:val="20"/>
                <w:szCs w:val="20"/>
                <w:lang w:val="en-CA" w:eastAsia="en-CA"/>
              </w:rPr>
              <w:t>722,669</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3F273ED3" w14:textId="77777777" w:rsidR="00111326" w:rsidRPr="007167EE" w:rsidRDefault="00111326" w:rsidP="00424985">
            <w:pPr>
              <w:jc w:val="right"/>
              <w:rPr>
                <w:sz w:val="20"/>
                <w:szCs w:val="20"/>
                <w:lang w:val="en-CA" w:eastAsia="en-CA"/>
              </w:rPr>
            </w:pPr>
            <w:r w:rsidRPr="007167EE">
              <w:rPr>
                <w:sz w:val="20"/>
                <w:szCs w:val="20"/>
                <w:lang w:val="en-CA" w:eastAsia="en-CA"/>
              </w:rPr>
              <w:t>0</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5FA1ED2E" w14:textId="77777777" w:rsidR="00111326" w:rsidRPr="007167EE" w:rsidRDefault="00111326" w:rsidP="00424985">
            <w:pPr>
              <w:jc w:val="right"/>
              <w:rPr>
                <w:sz w:val="20"/>
                <w:szCs w:val="20"/>
                <w:lang w:val="en-CA" w:eastAsia="en-CA"/>
              </w:rPr>
            </w:pPr>
            <w:r w:rsidRPr="007167EE">
              <w:rPr>
                <w:sz w:val="20"/>
                <w:szCs w:val="20"/>
                <w:lang w:val="en-CA" w:eastAsia="en-CA"/>
              </w:rPr>
              <w:t>100</w:t>
            </w:r>
          </w:p>
        </w:tc>
      </w:tr>
      <w:tr w:rsidR="00111326" w:rsidRPr="007167EE" w14:paraId="47580461"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5960D70F" w14:textId="0DA608DF" w:rsidR="00111326" w:rsidRPr="007167EE" w:rsidRDefault="002B5B25" w:rsidP="00424985">
            <w:pPr>
              <w:jc w:val="left"/>
              <w:rPr>
                <w:sz w:val="20"/>
                <w:szCs w:val="20"/>
                <w:lang w:val="en-CA" w:eastAsia="en-CA"/>
              </w:rPr>
            </w:pPr>
            <w:r w:rsidRPr="007167EE">
              <w:rPr>
                <w:rFonts w:hint="eastAsia"/>
                <w:sz w:val="20"/>
                <w:szCs w:val="20"/>
                <w:lang w:val="en-CA" w:eastAsia="zh-CN"/>
              </w:rPr>
              <w:t>示范</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73274538" w14:textId="77777777" w:rsidR="00111326" w:rsidRPr="007167EE" w:rsidRDefault="00111326" w:rsidP="00424985">
            <w:pPr>
              <w:jc w:val="right"/>
              <w:rPr>
                <w:sz w:val="20"/>
                <w:szCs w:val="20"/>
                <w:lang w:val="en-CA" w:eastAsia="en-CA"/>
              </w:rPr>
            </w:pPr>
            <w:r w:rsidRPr="007167EE">
              <w:rPr>
                <w:sz w:val="20"/>
                <w:szCs w:val="20"/>
                <w:lang w:val="en-CA" w:eastAsia="en-CA"/>
              </w:rPr>
              <w:t>43</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44976F54" w14:textId="77777777" w:rsidR="00111326" w:rsidRPr="007167EE" w:rsidRDefault="00111326" w:rsidP="00424985">
            <w:pPr>
              <w:jc w:val="right"/>
              <w:rPr>
                <w:sz w:val="20"/>
                <w:szCs w:val="20"/>
                <w:lang w:val="en-CA" w:eastAsia="en-CA"/>
              </w:rPr>
            </w:pPr>
            <w:r w:rsidRPr="007167EE">
              <w:rPr>
                <w:sz w:val="20"/>
                <w:szCs w:val="20"/>
                <w:lang w:val="en-CA" w:eastAsia="en-CA"/>
              </w:rPr>
              <w:t>35</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0096B845" w14:textId="77777777" w:rsidR="00111326" w:rsidRPr="007167EE" w:rsidRDefault="00111326" w:rsidP="00424985">
            <w:pPr>
              <w:jc w:val="right"/>
              <w:rPr>
                <w:sz w:val="20"/>
                <w:szCs w:val="20"/>
                <w:lang w:val="en-CA" w:eastAsia="en-CA"/>
              </w:rPr>
            </w:pPr>
            <w:r w:rsidRPr="007167EE">
              <w:rPr>
                <w:sz w:val="20"/>
                <w:szCs w:val="20"/>
                <w:lang w:val="en-CA" w:eastAsia="en-CA"/>
              </w:rPr>
              <w:t>81</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3127DEDF" w14:textId="77777777" w:rsidR="00111326" w:rsidRPr="007167EE" w:rsidRDefault="00111326" w:rsidP="00424985">
            <w:pPr>
              <w:jc w:val="right"/>
              <w:rPr>
                <w:sz w:val="20"/>
                <w:szCs w:val="20"/>
                <w:lang w:val="en-CA" w:eastAsia="en-CA"/>
              </w:rPr>
            </w:pPr>
            <w:r w:rsidRPr="007167EE">
              <w:rPr>
                <w:sz w:val="20"/>
                <w:szCs w:val="20"/>
                <w:lang w:val="en-CA" w:eastAsia="en-CA"/>
              </w:rPr>
              <w:t>23,792,166</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619DE681" w14:textId="77777777" w:rsidR="00111326" w:rsidRPr="007167EE" w:rsidRDefault="00111326" w:rsidP="00424985">
            <w:pPr>
              <w:jc w:val="right"/>
              <w:rPr>
                <w:sz w:val="20"/>
                <w:szCs w:val="20"/>
                <w:lang w:val="en-CA" w:eastAsia="en-CA"/>
              </w:rPr>
            </w:pPr>
            <w:r w:rsidRPr="007167EE">
              <w:rPr>
                <w:sz w:val="20"/>
                <w:szCs w:val="20"/>
                <w:lang w:val="en-CA" w:eastAsia="en-CA"/>
              </w:rPr>
              <w:t>21,348,941</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01A0D1E0" w14:textId="77777777" w:rsidR="00111326" w:rsidRPr="007167EE" w:rsidRDefault="00111326" w:rsidP="00424985">
            <w:pPr>
              <w:jc w:val="right"/>
              <w:rPr>
                <w:sz w:val="20"/>
                <w:szCs w:val="20"/>
                <w:lang w:val="en-CA" w:eastAsia="en-CA"/>
              </w:rPr>
            </w:pPr>
            <w:r w:rsidRPr="007167EE">
              <w:rPr>
                <w:sz w:val="20"/>
                <w:szCs w:val="20"/>
                <w:lang w:val="en-CA" w:eastAsia="en-CA"/>
              </w:rPr>
              <w:t>2,443,225</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11A0227E" w14:textId="77777777" w:rsidR="00111326" w:rsidRPr="007167EE" w:rsidRDefault="00111326" w:rsidP="00424985">
            <w:pPr>
              <w:jc w:val="right"/>
              <w:rPr>
                <w:sz w:val="20"/>
                <w:szCs w:val="20"/>
                <w:lang w:val="en-CA" w:eastAsia="en-CA"/>
              </w:rPr>
            </w:pPr>
            <w:r w:rsidRPr="007167EE">
              <w:rPr>
                <w:sz w:val="20"/>
                <w:szCs w:val="20"/>
                <w:lang w:val="en-CA" w:eastAsia="en-CA"/>
              </w:rPr>
              <w:t>90</w:t>
            </w:r>
          </w:p>
        </w:tc>
      </w:tr>
      <w:tr w:rsidR="00111326" w:rsidRPr="007167EE" w14:paraId="5E481007"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6ACE2F5" w14:textId="33F3201D" w:rsidR="00111326" w:rsidRPr="007167EE" w:rsidRDefault="002B5B25" w:rsidP="00424985">
            <w:pPr>
              <w:jc w:val="left"/>
              <w:rPr>
                <w:sz w:val="20"/>
                <w:szCs w:val="20"/>
                <w:lang w:val="en-CA" w:eastAsia="en-CA"/>
              </w:rPr>
            </w:pPr>
            <w:r w:rsidRPr="007167EE">
              <w:rPr>
                <w:rFonts w:hint="eastAsia"/>
                <w:sz w:val="20"/>
                <w:szCs w:val="20"/>
                <w:lang w:val="en-CA" w:eastAsia="zh-CN"/>
              </w:rPr>
              <w:t>体制建设</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018B8768" w14:textId="77777777" w:rsidR="00111326" w:rsidRPr="007167EE" w:rsidRDefault="00111326" w:rsidP="00424985">
            <w:pPr>
              <w:jc w:val="right"/>
              <w:rPr>
                <w:sz w:val="20"/>
                <w:szCs w:val="20"/>
                <w:lang w:val="en-CA" w:eastAsia="en-CA"/>
              </w:rPr>
            </w:pPr>
            <w:r w:rsidRPr="007167EE">
              <w:rPr>
                <w:sz w:val="20"/>
                <w:szCs w:val="20"/>
                <w:lang w:val="en-CA" w:eastAsia="en-CA"/>
              </w:rPr>
              <w:t>82</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60D64F4F" w14:textId="77777777" w:rsidR="00111326" w:rsidRPr="007167EE" w:rsidRDefault="00111326" w:rsidP="00424985">
            <w:pPr>
              <w:jc w:val="right"/>
              <w:rPr>
                <w:sz w:val="20"/>
                <w:szCs w:val="20"/>
                <w:lang w:val="en-CA" w:eastAsia="en-CA"/>
              </w:rPr>
            </w:pPr>
            <w:r w:rsidRPr="007167EE">
              <w:rPr>
                <w:sz w:val="20"/>
                <w:szCs w:val="20"/>
                <w:lang w:val="en-CA" w:eastAsia="en-CA"/>
              </w:rPr>
              <w:t>70</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18AD8230" w14:textId="77777777" w:rsidR="00111326" w:rsidRPr="007167EE" w:rsidRDefault="00111326" w:rsidP="00424985">
            <w:pPr>
              <w:jc w:val="right"/>
              <w:rPr>
                <w:sz w:val="20"/>
                <w:szCs w:val="20"/>
                <w:lang w:val="en-CA" w:eastAsia="en-CA"/>
              </w:rPr>
            </w:pPr>
            <w:r w:rsidRPr="007167EE">
              <w:rPr>
                <w:sz w:val="20"/>
                <w:szCs w:val="20"/>
                <w:lang w:val="en-CA"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53682D60" w14:textId="77777777" w:rsidR="00111326" w:rsidRPr="007167EE" w:rsidRDefault="00111326" w:rsidP="00424985">
            <w:pPr>
              <w:jc w:val="right"/>
              <w:rPr>
                <w:sz w:val="20"/>
                <w:szCs w:val="20"/>
                <w:lang w:val="en-CA" w:eastAsia="en-CA"/>
              </w:rPr>
            </w:pPr>
            <w:r w:rsidRPr="007167EE">
              <w:rPr>
                <w:sz w:val="20"/>
                <w:szCs w:val="20"/>
                <w:lang w:val="en-CA" w:eastAsia="en-CA"/>
              </w:rPr>
              <w:t>12,632,662</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5EA18FB8" w14:textId="77777777" w:rsidR="00111326" w:rsidRPr="007167EE" w:rsidRDefault="00111326" w:rsidP="00424985">
            <w:pPr>
              <w:jc w:val="right"/>
              <w:rPr>
                <w:sz w:val="20"/>
                <w:szCs w:val="20"/>
                <w:lang w:val="en-CA" w:eastAsia="en-CA"/>
              </w:rPr>
            </w:pPr>
            <w:r w:rsidRPr="007167EE">
              <w:rPr>
                <w:sz w:val="20"/>
                <w:szCs w:val="20"/>
                <w:lang w:val="en-CA" w:eastAsia="en-CA"/>
              </w:rPr>
              <w:t>10,609,346</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7713697F" w14:textId="77777777" w:rsidR="00111326" w:rsidRPr="007167EE" w:rsidRDefault="00111326" w:rsidP="00424985">
            <w:pPr>
              <w:jc w:val="right"/>
              <w:rPr>
                <w:sz w:val="20"/>
                <w:szCs w:val="20"/>
                <w:lang w:val="en-CA" w:eastAsia="en-CA"/>
              </w:rPr>
            </w:pPr>
            <w:r w:rsidRPr="007167EE">
              <w:rPr>
                <w:sz w:val="20"/>
                <w:szCs w:val="20"/>
                <w:lang w:val="en-CA" w:eastAsia="en-CA"/>
              </w:rPr>
              <w:t>2,023,316</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3EC31D4E" w14:textId="77777777" w:rsidR="00111326" w:rsidRPr="007167EE" w:rsidRDefault="00111326" w:rsidP="00424985">
            <w:pPr>
              <w:jc w:val="right"/>
              <w:rPr>
                <w:sz w:val="20"/>
                <w:szCs w:val="20"/>
                <w:lang w:val="en-CA" w:eastAsia="en-CA"/>
              </w:rPr>
            </w:pPr>
            <w:r w:rsidRPr="007167EE">
              <w:rPr>
                <w:sz w:val="20"/>
                <w:szCs w:val="20"/>
                <w:lang w:val="en-CA" w:eastAsia="en-CA"/>
              </w:rPr>
              <w:t>84</w:t>
            </w:r>
          </w:p>
        </w:tc>
      </w:tr>
      <w:tr w:rsidR="00111326" w:rsidRPr="007167EE" w14:paraId="5A51DDAE"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0D9BBC74" w14:textId="7EB08B9A" w:rsidR="00111326" w:rsidRPr="007167EE" w:rsidRDefault="002B5B25" w:rsidP="00424985">
            <w:pPr>
              <w:jc w:val="left"/>
              <w:rPr>
                <w:sz w:val="20"/>
                <w:szCs w:val="20"/>
                <w:lang w:val="en-CA" w:eastAsia="en-CA"/>
              </w:rPr>
            </w:pPr>
            <w:r w:rsidRPr="007167EE">
              <w:rPr>
                <w:rFonts w:hint="eastAsia"/>
                <w:sz w:val="20"/>
                <w:szCs w:val="20"/>
                <w:lang w:val="en-CA" w:eastAsia="zh-CN"/>
              </w:rPr>
              <w:t>投资</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2A9974CD" w14:textId="77777777" w:rsidR="00111326" w:rsidRPr="007167EE" w:rsidRDefault="00111326" w:rsidP="00424985">
            <w:pPr>
              <w:jc w:val="right"/>
              <w:rPr>
                <w:sz w:val="20"/>
                <w:szCs w:val="20"/>
                <w:lang w:val="en-CA" w:eastAsia="en-CA"/>
              </w:rPr>
            </w:pPr>
            <w:r w:rsidRPr="007167EE">
              <w:rPr>
                <w:sz w:val="20"/>
                <w:szCs w:val="20"/>
                <w:lang w:val="en-CA" w:eastAsia="en-CA"/>
              </w:rPr>
              <w:t>886</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5C229AF6" w14:textId="77777777" w:rsidR="00111326" w:rsidRPr="007167EE" w:rsidRDefault="00111326" w:rsidP="00424985">
            <w:pPr>
              <w:jc w:val="right"/>
              <w:rPr>
                <w:sz w:val="20"/>
                <w:szCs w:val="20"/>
                <w:lang w:val="en-CA" w:eastAsia="en-CA"/>
              </w:rPr>
            </w:pPr>
            <w:r w:rsidRPr="007167EE">
              <w:rPr>
                <w:sz w:val="20"/>
                <w:szCs w:val="20"/>
                <w:lang w:val="en-CA" w:eastAsia="en-CA"/>
              </w:rPr>
              <w:t>754</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369FBBF0" w14:textId="77777777" w:rsidR="00111326" w:rsidRPr="007167EE" w:rsidRDefault="00111326" w:rsidP="00424985">
            <w:pPr>
              <w:jc w:val="right"/>
              <w:rPr>
                <w:sz w:val="20"/>
                <w:szCs w:val="20"/>
                <w:lang w:val="en-CA" w:eastAsia="en-CA"/>
              </w:rPr>
            </w:pPr>
            <w:r w:rsidRPr="007167EE">
              <w:rPr>
                <w:sz w:val="20"/>
                <w:szCs w:val="20"/>
                <w:lang w:val="en-CA"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28F9C799" w14:textId="77777777" w:rsidR="00111326" w:rsidRPr="007167EE" w:rsidRDefault="00111326" w:rsidP="00424985">
            <w:pPr>
              <w:jc w:val="right"/>
              <w:rPr>
                <w:sz w:val="20"/>
                <w:szCs w:val="20"/>
                <w:lang w:val="en-CA" w:eastAsia="en-CA"/>
              </w:rPr>
            </w:pPr>
            <w:r w:rsidRPr="007167EE">
              <w:rPr>
                <w:sz w:val="20"/>
                <w:szCs w:val="20"/>
                <w:lang w:val="en-CA" w:eastAsia="en-CA"/>
              </w:rPr>
              <w:t>741,229,786</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116AF128" w14:textId="77777777" w:rsidR="00111326" w:rsidRPr="007167EE" w:rsidRDefault="00111326" w:rsidP="00424985">
            <w:pPr>
              <w:jc w:val="right"/>
              <w:rPr>
                <w:sz w:val="20"/>
                <w:szCs w:val="20"/>
                <w:lang w:val="en-CA" w:eastAsia="en-CA"/>
              </w:rPr>
            </w:pPr>
            <w:r w:rsidRPr="007167EE">
              <w:rPr>
                <w:sz w:val="20"/>
                <w:szCs w:val="20"/>
                <w:lang w:val="en-CA" w:eastAsia="en-CA"/>
              </w:rPr>
              <w:t>650,205,530</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4EB24454" w14:textId="77777777" w:rsidR="00111326" w:rsidRPr="007167EE" w:rsidRDefault="00111326" w:rsidP="00424985">
            <w:pPr>
              <w:jc w:val="right"/>
              <w:rPr>
                <w:sz w:val="20"/>
                <w:szCs w:val="20"/>
                <w:lang w:val="en-CA" w:eastAsia="en-CA"/>
              </w:rPr>
            </w:pPr>
            <w:r w:rsidRPr="007167EE">
              <w:rPr>
                <w:sz w:val="20"/>
                <w:szCs w:val="20"/>
                <w:lang w:val="en-CA" w:eastAsia="en-CA"/>
              </w:rPr>
              <w:t>91,024,256</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27F41838" w14:textId="77777777" w:rsidR="00111326" w:rsidRPr="007167EE" w:rsidRDefault="00111326" w:rsidP="00424985">
            <w:pPr>
              <w:jc w:val="right"/>
              <w:rPr>
                <w:sz w:val="20"/>
                <w:szCs w:val="20"/>
                <w:lang w:val="en-CA" w:eastAsia="en-CA"/>
              </w:rPr>
            </w:pPr>
            <w:r w:rsidRPr="007167EE">
              <w:rPr>
                <w:sz w:val="20"/>
                <w:szCs w:val="20"/>
                <w:lang w:val="en-CA" w:eastAsia="en-CA"/>
              </w:rPr>
              <w:t>88</w:t>
            </w:r>
          </w:p>
        </w:tc>
      </w:tr>
      <w:tr w:rsidR="00111326" w:rsidRPr="007167EE" w14:paraId="097EEEF7"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1B2450A" w14:textId="3D2C4029" w:rsidR="00111326" w:rsidRPr="007167EE" w:rsidRDefault="002B5B25" w:rsidP="00424985">
            <w:pPr>
              <w:jc w:val="left"/>
              <w:rPr>
                <w:sz w:val="20"/>
                <w:szCs w:val="20"/>
                <w:lang w:val="en-CA" w:eastAsia="en-CA"/>
              </w:rPr>
            </w:pPr>
            <w:r w:rsidRPr="007167EE">
              <w:rPr>
                <w:rFonts w:hint="eastAsia"/>
                <w:sz w:val="20"/>
                <w:szCs w:val="20"/>
                <w:lang w:val="en-CA" w:eastAsia="zh-CN"/>
              </w:rPr>
              <w:t>项目编制</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7F0F4887" w14:textId="77777777" w:rsidR="00111326" w:rsidRPr="007167EE" w:rsidRDefault="00111326" w:rsidP="00424985">
            <w:pPr>
              <w:jc w:val="right"/>
              <w:rPr>
                <w:sz w:val="20"/>
                <w:szCs w:val="20"/>
                <w:lang w:val="en-CA" w:eastAsia="en-CA"/>
              </w:rPr>
            </w:pPr>
            <w:r w:rsidRPr="007167EE">
              <w:rPr>
                <w:sz w:val="20"/>
                <w:szCs w:val="20"/>
                <w:lang w:val="en-CA" w:eastAsia="en-CA"/>
              </w:rPr>
              <w:t>510</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085E5038" w14:textId="77777777" w:rsidR="00111326" w:rsidRPr="007167EE" w:rsidRDefault="00111326" w:rsidP="00424985">
            <w:pPr>
              <w:jc w:val="right"/>
              <w:rPr>
                <w:sz w:val="20"/>
                <w:szCs w:val="20"/>
                <w:lang w:val="en-CA" w:eastAsia="en-CA"/>
              </w:rPr>
            </w:pPr>
            <w:r w:rsidRPr="007167EE">
              <w:rPr>
                <w:sz w:val="20"/>
                <w:szCs w:val="20"/>
                <w:lang w:val="en-CA" w:eastAsia="en-CA"/>
              </w:rPr>
              <w:t>472</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25381A7C" w14:textId="77777777" w:rsidR="00111326" w:rsidRPr="007167EE" w:rsidRDefault="00111326" w:rsidP="00424985">
            <w:pPr>
              <w:jc w:val="right"/>
              <w:rPr>
                <w:sz w:val="20"/>
                <w:szCs w:val="20"/>
                <w:lang w:val="en-CA" w:eastAsia="en-CA"/>
              </w:rPr>
            </w:pPr>
            <w:r w:rsidRPr="007167EE">
              <w:rPr>
                <w:sz w:val="20"/>
                <w:szCs w:val="20"/>
                <w:lang w:val="en-CA" w:eastAsia="en-CA"/>
              </w:rPr>
              <w:t>93</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745CCBFA" w14:textId="77777777" w:rsidR="00111326" w:rsidRPr="007167EE" w:rsidRDefault="00111326" w:rsidP="00424985">
            <w:pPr>
              <w:jc w:val="right"/>
              <w:rPr>
                <w:sz w:val="20"/>
                <w:szCs w:val="20"/>
                <w:lang w:val="en-CA" w:eastAsia="en-CA"/>
              </w:rPr>
            </w:pPr>
            <w:r w:rsidRPr="007167EE">
              <w:rPr>
                <w:sz w:val="20"/>
                <w:szCs w:val="20"/>
                <w:lang w:val="en-CA" w:eastAsia="en-CA"/>
              </w:rPr>
              <w:t>21,838,778</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270A3A38" w14:textId="77777777" w:rsidR="00111326" w:rsidRPr="007167EE" w:rsidRDefault="00111326" w:rsidP="00424985">
            <w:pPr>
              <w:jc w:val="right"/>
              <w:rPr>
                <w:sz w:val="20"/>
                <w:szCs w:val="20"/>
                <w:lang w:val="en-CA" w:eastAsia="en-CA"/>
              </w:rPr>
            </w:pPr>
            <w:r w:rsidRPr="007167EE">
              <w:rPr>
                <w:sz w:val="20"/>
                <w:szCs w:val="20"/>
                <w:lang w:val="en-CA" w:eastAsia="en-CA"/>
              </w:rPr>
              <w:t>20,454,633</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4E684EAF" w14:textId="77777777" w:rsidR="00111326" w:rsidRPr="007167EE" w:rsidRDefault="00111326" w:rsidP="00424985">
            <w:pPr>
              <w:jc w:val="right"/>
              <w:rPr>
                <w:sz w:val="20"/>
                <w:szCs w:val="20"/>
                <w:lang w:val="en-CA" w:eastAsia="en-CA"/>
              </w:rPr>
            </w:pPr>
            <w:r w:rsidRPr="007167EE">
              <w:rPr>
                <w:sz w:val="20"/>
                <w:szCs w:val="20"/>
                <w:lang w:val="en-CA" w:eastAsia="en-CA"/>
              </w:rPr>
              <w:t>1,384,144</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129F6F56" w14:textId="77777777" w:rsidR="00111326" w:rsidRPr="007167EE" w:rsidRDefault="00111326" w:rsidP="00424985">
            <w:pPr>
              <w:jc w:val="right"/>
              <w:rPr>
                <w:sz w:val="20"/>
                <w:szCs w:val="20"/>
                <w:lang w:val="en-CA" w:eastAsia="en-CA"/>
              </w:rPr>
            </w:pPr>
            <w:r w:rsidRPr="007167EE">
              <w:rPr>
                <w:sz w:val="20"/>
                <w:szCs w:val="20"/>
                <w:lang w:val="en-CA" w:eastAsia="en-CA"/>
              </w:rPr>
              <w:t>94</w:t>
            </w:r>
          </w:p>
        </w:tc>
      </w:tr>
      <w:tr w:rsidR="00111326" w:rsidRPr="007167EE" w14:paraId="46E35C8A"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65A24076" w14:textId="494DD9CA" w:rsidR="00111326" w:rsidRPr="007167EE" w:rsidRDefault="002B5B25" w:rsidP="00424985">
            <w:pPr>
              <w:jc w:val="left"/>
              <w:rPr>
                <w:sz w:val="20"/>
                <w:szCs w:val="20"/>
                <w:lang w:val="en-CA" w:eastAsia="en-CA"/>
              </w:rPr>
            </w:pPr>
            <w:r w:rsidRPr="007167EE">
              <w:rPr>
                <w:rFonts w:hint="eastAsia"/>
                <w:sz w:val="20"/>
                <w:szCs w:val="20"/>
                <w:lang w:val="en-CA" w:eastAsia="zh-CN"/>
              </w:rPr>
              <w:lastRenderedPageBreak/>
              <w:t>技术援助</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1C8FDAB1" w14:textId="77777777" w:rsidR="00111326" w:rsidRPr="007167EE" w:rsidRDefault="00111326" w:rsidP="00424985">
            <w:pPr>
              <w:jc w:val="right"/>
              <w:rPr>
                <w:sz w:val="20"/>
                <w:szCs w:val="20"/>
                <w:lang w:val="en-CA" w:eastAsia="en-CA"/>
              </w:rPr>
            </w:pPr>
            <w:r w:rsidRPr="007167EE">
              <w:rPr>
                <w:sz w:val="20"/>
                <w:szCs w:val="20"/>
                <w:lang w:val="en-CA" w:eastAsia="en-CA"/>
              </w:rPr>
              <w:t>179</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55C57A63" w14:textId="77777777" w:rsidR="00111326" w:rsidRPr="007167EE" w:rsidRDefault="00111326" w:rsidP="00424985">
            <w:pPr>
              <w:jc w:val="right"/>
              <w:rPr>
                <w:sz w:val="20"/>
                <w:szCs w:val="20"/>
                <w:lang w:val="en-CA" w:eastAsia="en-CA"/>
              </w:rPr>
            </w:pPr>
            <w:r w:rsidRPr="007167EE">
              <w:rPr>
                <w:sz w:val="20"/>
                <w:szCs w:val="20"/>
                <w:lang w:val="en-CA" w:eastAsia="en-CA"/>
              </w:rPr>
              <w:t>158</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13F509C0" w14:textId="77777777" w:rsidR="00111326" w:rsidRPr="007167EE" w:rsidRDefault="00111326" w:rsidP="00424985">
            <w:pPr>
              <w:jc w:val="right"/>
              <w:rPr>
                <w:sz w:val="20"/>
                <w:szCs w:val="20"/>
                <w:lang w:val="en-CA" w:eastAsia="en-CA"/>
              </w:rPr>
            </w:pPr>
            <w:r w:rsidRPr="007167EE">
              <w:rPr>
                <w:sz w:val="20"/>
                <w:szCs w:val="20"/>
                <w:lang w:val="en-CA" w:eastAsia="en-CA"/>
              </w:rPr>
              <w:t>88</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3A83BFCD" w14:textId="77777777" w:rsidR="00111326" w:rsidRPr="007167EE" w:rsidRDefault="00111326" w:rsidP="00424985">
            <w:pPr>
              <w:jc w:val="right"/>
              <w:rPr>
                <w:sz w:val="20"/>
                <w:szCs w:val="20"/>
                <w:lang w:val="en-CA" w:eastAsia="en-CA"/>
              </w:rPr>
            </w:pPr>
            <w:r w:rsidRPr="007167EE">
              <w:rPr>
                <w:sz w:val="20"/>
                <w:szCs w:val="20"/>
                <w:lang w:val="en-CA" w:eastAsia="en-CA"/>
              </w:rPr>
              <w:t>20,916,130</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6B61E606" w14:textId="77777777" w:rsidR="00111326" w:rsidRPr="007167EE" w:rsidRDefault="00111326" w:rsidP="00424985">
            <w:pPr>
              <w:jc w:val="right"/>
              <w:rPr>
                <w:sz w:val="20"/>
                <w:szCs w:val="20"/>
                <w:lang w:val="en-CA" w:eastAsia="en-CA"/>
              </w:rPr>
            </w:pPr>
            <w:r w:rsidRPr="007167EE">
              <w:rPr>
                <w:sz w:val="20"/>
                <w:szCs w:val="20"/>
                <w:lang w:val="en-CA" w:eastAsia="en-CA"/>
              </w:rPr>
              <w:t>17,615,172</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25C26A1E" w14:textId="77777777" w:rsidR="00111326" w:rsidRPr="007167EE" w:rsidRDefault="00111326" w:rsidP="00424985">
            <w:pPr>
              <w:jc w:val="right"/>
              <w:rPr>
                <w:sz w:val="20"/>
                <w:szCs w:val="20"/>
                <w:lang w:val="en-CA" w:eastAsia="en-CA"/>
              </w:rPr>
            </w:pPr>
            <w:r w:rsidRPr="007167EE">
              <w:rPr>
                <w:sz w:val="20"/>
                <w:szCs w:val="20"/>
                <w:lang w:val="en-CA" w:eastAsia="en-CA"/>
              </w:rPr>
              <w:t>3,300,958</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2E6DD724" w14:textId="77777777" w:rsidR="00111326" w:rsidRPr="007167EE" w:rsidRDefault="00111326" w:rsidP="00424985">
            <w:pPr>
              <w:jc w:val="right"/>
              <w:rPr>
                <w:sz w:val="20"/>
                <w:szCs w:val="20"/>
                <w:lang w:val="en-CA" w:eastAsia="en-CA"/>
              </w:rPr>
            </w:pPr>
            <w:r w:rsidRPr="007167EE">
              <w:rPr>
                <w:sz w:val="20"/>
                <w:szCs w:val="20"/>
                <w:lang w:val="en-CA" w:eastAsia="en-CA"/>
              </w:rPr>
              <w:t>84</w:t>
            </w:r>
          </w:p>
        </w:tc>
      </w:tr>
      <w:tr w:rsidR="00111326" w:rsidRPr="007167EE" w14:paraId="5D2C67CC"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B61F985" w14:textId="3D8CB426" w:rsidR="00111326" w:rsidRPr="007167EE" w:rsidRDefault="002B5B25" w:rsidP="00424985">
            <w:pPr>
              <w:jc w:val="left"/>
              <w:rPr>
                <w:sz w:val="20"/>
                <w:szCs w:val="20"/>
                <w:lang w:val="en-CA" w:eastAsia="en-CA"/>
              </w:rPr>
            </w:pPr>
            <w:r w:rsidRPr="007167EE">
              <w:rPr>
                <w:rFonts w:hint="eastAsia"/>
                <w:sz w:val="20"/>
                <w:szCs w:val="20"/>
                <w:lang w:val="en-CA" w:eastAsia="zh-CN"/>
              </w:rPr>
              <w:t>培训</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18AE1F90" w14:textId="77777777" w:rsidR="00111326" w:rsidRPr="007167EE" w:rsidRDefault="00111326" w:rsidP="00424985">
            <w:pPr>
              <w:jc w:val="right"/>
              <w:rPr>
                <w:sz w:val="20"/>
                <w:szCs w:val="20"/>
                <w:lang w:val="en-CA" w:eastAsia="en-CA"/>
              </w:rPr>
            </w:pPr>
            <w:r w:rsidRPr="007167EE">
              <w:rPr>
                <w:sz w:val="20"/>
                <w:szCs w:val="20"/>
                <w:lang w:val="en-CA" w:eastAsia="en-CA"/>
              </w:rPr>
              <w:t>23</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6AFD8C49" w14:textId="77777777" w:rsidR="00111326" w:rsidRPr="007167EE" w:rsidRDefault="00111326" w:rsidP="00424985">
            <w:pPr>
              <w:jc w:val="right"/>
              <w:rPr>
                <w:sz w:val="20"/>
                <w:szCs w:val="20"/>
                <w:lang w:val="en-CA" w:eastAsia="en-CA"/>
              </w:rPr>
            </w:pPr>
            <w:r w:rsidRPr="007167EE">
              <w:rPr>
                <w:sz w:val="20"/>
                <w:szCs w:val="20"/>
                <w:lang w:val="en-CA" w:eastAsia="en-CA"/>
              </w:rPr>
              <w:t>23</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1BFBB678" w14:textId="77777777" w:rsidR="00111326" w:rsidRPr="007167EE" w:rsidRDefault="00111326" w:rsidP="00424985">
            <w:pPr>
              <w:jc w:val="right"/>
              <w:rPr>
                <w:sz w:val="20"/>
                <w:szCs w:val="20"/>
                <w:lang w:val="en-CA" w:eastAsia="en-CA"/>
              </w:rPr>
            </w:pPr>
            <w:r w:rsidRPr="007167EE">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2293ED71" w14:textId="77777777" w:rsidR="00111326" w:rsidRPr="007167EE" w:rsidRDefault="00111326" w:rsidP="00424985">
            <w:pPr>
              <w:jc w:val="right"/>
              <w:rPr>
                <w:sz w:val="20"/>
                <w:szCs w:val="20"/>
                <w:lang w:val="en-CA" w:eastAsia="en-CA"/>
              </w:rPr>
            </w:pPr>
            <w:r w:rsidRPr="007167EE">
              <w:rPr>
                <w:sz w:val="20"/>
                <w:szCs w:val="20"/>
                <w:lang w:val="en-CA" w:eastAsia="en-CA"/>
              </w:rPr>
              <w:t>1,196,535</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2008C558" w14:textId="77777777" w:rsidR="00111326" w:rsidRPr="007167EE" w:rsidRDefault="00111326" w:rsidP="00424985">
            <w:pPr>
              <w:jc w:val="right"/>
              <w:rPr>
                <w:sz w:val="20"/>
                <w:szCs w:val="20"/>
                <w:lang w:val="en-CA" w:eastAsia="en-CA"/>
              </w:rPr>
            </w:pPr>
            <w:r w:rsidRPr="007167EE">
              <w:rPr>
                <w:sz w:val="20"/>
                <w:szCs w:val="20"/>
                <w:lang w:val="en-CA" w:eastAsia="en-CA"/>
              </w:rPr>
              <w:t>1,196,533</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0B878AC7" w14:textId="77777777" w:rsidR="00111326" w:rsidRPr="007167EE" w:rsidRDefault="00111326" w:rsidP="00424985">
            <w:pPr>
              <w:jc w:val="right"/>
              <w:rPr>
                <w:sz w:val="20"/>
                <w:szCs w:val="20"/>
                <w:lang w:val="en-CA" w:eastAsia="en-CA"/>
              </w:rPr>
            </w:pPr>
            <w:r w:rsidRPr="007167EE">
              <w:rPr>
                <w:sz w:val="20"/>
                <w:szCs w:val="20"/>
                <w:lang w:val="en-CA" w:eastAsia="en-CA"/>
              </w:rPr>
              <w:t>2</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69E3A48B" w14:textId="77777777" w:rsidR="00111326" w:rsidRPr="007167EE" w:rsidRDefault="00111326" w:rsidP="00424985">
            <w:pPr>
              <w:jc w:val="right"/>
              <w:rPr>
                <w:sz w:val="20"/>
                <w:szCs w:val="20"/>
                <w:lang w:val="en-CA" w:eastAsia="en-CA"/>
              </w:rPr>
            </w:pPr>
            <w:r w:rsidRPr="007167EE">
              <w:rPr>
                <w:sz w:val="20"/>
                <w:szCs w:val="20"/>
                <w:lang w:val="en-CA" w:eastAsia="en-CA"/>
              </w:rPr>
              <w:t>100</w:t>
            </w:r>
          </w:p>
        </w:tc>
      </w:tr>
      <w:tr w:rsidR="00111326" w:rsidRPr="007167EE" w14:paraId="327A30AC" w14:textId="77777777" w:rsidTr="00D13CC3">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0B96EE41" w14:textId="661020B6" w:rsidR="00111326" w:rsidRPr="007167EE" w:rsidRDefault="00275E1F" w:rsidP="00424985">
            <w:pPr>
              <w:jc w:val="left"/>
              <w:rPr>
                <w:b/>
                <w:bCs/>
                <w:sz w:val="20"/>
                <w:szCs w:val="20"/>
                <w:lang w:val="en-CA" w:eastAsia="en-CA"/>
              </w:rPr>
            </w:pPr>
            <w:r w:rsidRPr="007167EE">
              <w:rPr>
                <w:rFonts w:hint="eastAsia"/>
                <w:b/>
                <w:bCs/>
                <w:sz w:val="20"/>
                <w:szCs w:val="20"/>
                <w:lang w:val="en-CA" w:eastAsia="zh-CN"/>
              </w:rPr>
              <w:t>合计</w:t>
            </w:r>
          </w:p>
        </w:tc>
        <w:tc>
          <w:tcPr>
            <w:tcW w:w="1119" w:type="dxa"/>
            <w:tcBorders>
              <w:top w:val="nil"/>
              <w:left w:val="nil"/>
              <w:bottom w:val="single" w:sz="4" w:space="0" w:color="auto"/>
              <w:right w:val="single" w:sz="4" w:space="0" w:color="auto"/>
            </w:tcBorders>
            <w:shd w:val="clear" w:color="auto" w:fill="auto"/>
            <w:tcMar>
              <w:left w:w="0" w:type="dxa"/>
              <w:right w:w="144" w:type="dxa"/>
            </w:tcMar>
            <w:hideMark/>
          </w:tcPr>
          <w:p w14:paraId="383EF1BB" w14:textId="77777777" w:rsidR="00111326" w:rsidRPr="007167EE" w:rsidRDefault="00111326" w:rsidP="00424985">
            <w:pPr>
              <w:jc w:val="right"/>
              <w:rPr>
                <w:b/>
                <w:bCs/>
                <w:sz w:val="20"/>
                <w:szCs w:val="20"/>
                <w:lang w:val="en-CA" w:eastAsia="en-CA"/>
              </w:rPr>
            </w:pPr>
            <w:r w:rsidRPr="007167EE">
              <w:rPr>
                <w:b/>
                <w:bCs/>
                <w:sz w:val="20"/>
                <w:szCs w:val="20"/>
                <w:lang w:val="en-CA" w:eastAsia="en-CA"/>
              </w:rPr>
              <w:t>1,734</w:t>
            </w:r>
          </w:p>
        </w:tc>
        <w:tc>
          <w:tcPr>
            <w:tcW w:w="1120" w:type="dxa"/>
            <w:tcBorders>
              <w:top w:val="nil"/>
              <w:left w:val="nil"/>
              <w:bottom w:val="single" w:sz="4" w:space="0" w:color="auto"/>
              <w:right w:val="single" w:sz="4" w:space="0" w:color="auto"/>
            </w:tcBorders>
            <w:shd w:val="clear" w:color="auto" w:fill="auto"/>
            <w:tcMar>
              <w:left w:w="0" w:type="dxa"/>
              <w:right w:w="144" w:type="dxa"/>
            </w:tcMar>
            <w:hideMark/>
          </w:tcPr>
          <w:p w14:paraId="61CC5CA9" w14:textId="77777777" w:rsidR="00111326" w:rsidRPr="007167EE" w:rsidRDefault="00111326" w:rsidP="00424985">
            <w:pPr>
              <w:jc w:val="right"/>
              <w:rPr>
                <w:b/>
                <w:bCs/>
                <w:sz w:val="20"/>
                <w:szCs w:val="20"/>
                <w:lang w:val="en-CA" w:eastAsia="en-CA"/>
              </w:rPr>
            </w:pPr>
            <w:r w:rsidRPr="007167EE">
              <w:rPr>
                <w:b/>
                <w:bCs/>
                <w:sz w:val="20"/>
                <w:szCs w:val="20"/>
                <w:lang w:val="en-CA" w:eastAsia="en-CA"/>
              </w:rPr>
              <w:t>1,523</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780BB567" w14:textId="77777777" w:rsidR="00111326" w:rsidRPr="007167EE" w:rsidRDefault="00111326" w:rsidP="00424985">
            <w:pPr>
              <w:jc w:val="right"/>
              <w:rPr>
                <w:b/>
                <w:bCs/>
                <w:sz w:val="20"/>
                <w:szCs w:val="20"/>
                <w:lang w:val="en-CA" w:eastAsia="en-CA"/>
              </w:rPr>
            </w:pPr>
            <w:r w:rsidRPr="007167EE">
              <w:rPr>
                <w:b/>
                <w:bCs/>
                <w:sz w:val="20"/>
                <w:szCs w:val="20"/>
                <w:lang w:val="en-CA" w:eastAsia="en-CA"/>
              </w:rPr>
              <w:t>88</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743B33D7" w14:textId="77777777" w:rsidR="00111326" w:rsidRPr="007167EE" w:rsidRDefault="00111326" w:rsidP="00424985">
            <w:pPr>
              <w:jc w:val="right"/>
              <w:rPr>
                <w:b/>
                <w:bCs/>
                <w:sz w:val="20"/>
                <w:szCs w:val="20"/>
                <w:lang w:val="en-CA" w:eastAsia="en-CA"/>
              </w:rPr>
            </w:pPr>
            <w:r w:rsidRPr="007167EE">
              <w:rPr>
                <w:b/>
                <w:bCs/>
                <w:sz w:val="20"/>
                <w:szCs w:val="20"/>
                <w:lang w:val="en-CA" w:eastAsia="en-CA"/>
              </w:rPr>
              <w:t>822,328,725</w:t>
            </w:r>
          </w:p>
        </w:tc>
        <w:tc>
          <w:tcPr>
            <w:tcW w:w="1260" w:type="dxa"/>
            <w:tcBorders>
              <w:top w:val="nil"/>
              <w:left w:val="nil"/>
              <w:bottom w:val="single" w:sz="4" w:space="0" w:color="auto"/>
              <w:right w:val="single" w:sz="4" w:space="0" w:color="auto"/>
            </w:tcBorders>
            <w:shd w:val="clear" w:color="auto" w:fill="auto"/>
            <w:tcMar>
              <w:left w:w="0" w:type="dxa"/>
              <w:right w:w="144" w:type="dxa"/>
            </w:tcMar>
            <w:hideMark/>
          </w:tcPr>
          <w:p w14:paraId="1E40B006" w14:textId="77777777" w:rsidR="00111326" w:rsidRPr="007167EE" w:rsidRDefault="00111326" w:rsidP="00424985">
            <w:pPr>
              <w:jc w:val="right"/>
              <w:rPr>
                <w:b/>
                <w:bCs/>
                <w:sz w:val="20"/>
                <w:szCs w:val="20"/>
                <w:lang w:val="en-CA" w:eastAsia="en-CA"/>
              </w:rPr>
            </w:pPr>
            <w:r w:rsidRPr="007167EE">
              <w:rPr>
                <w:b/>
                <w:bCs/>
                <w:sz w:val="20"/>
                <w:szCs w:val="20"/>
                <w:lang w:val="en-CA" w:eastAsia="en-CA"/>
              </w:rPr>
              <w:t>722,152,823</w:t>
            </w:r>
          </w:p>
        </w:tc>
        <w:tc>
          <w:tcPr>
            <w:tcW w:w="1220" w:type="dxa"/>
            <w:tcBorders>
              <w:top w:val="nil"/>
              <w:left w:val="nil"/>
              <w:bottom w:val="single" w:sz="4" w:space="0" w:color="auto"/>
              <w:right w:val="single" w:sz="4" w:space="0" w:color="auto"/>
            </w:tcBorders>
            <w:shd w:val="clear" w:color="auto" w:fill="auto"/>
            <w:tcMar>
              <w:left w:w="0" w:type="dxa"/>
              <w:right w:w="144" w:type="dxa"/>
            </w:tcMar>
            <w:hideMark/>
          </w:tcPr>
          <w:p w14:paraId="32ADA5D4" w14:textId="77777777" w:rsidR="00111326" w:rsidRPr="007167EE" w:rsidRDefault="00111326" w:rsidP="00424985">
            <w:pPr>
              <w:jc w:val="right"/>
              <w:rPr>
                <w:b/>
                <w:bCs/>
                <w:sz w:val="20"/>
                <w:szCs w:val="20"/>
                <w:lang w:val="en-CA" w:eastAsia="en-CA"/>
              </w:rPr>
            </w:pPr>
            <w:r w:rsidRPr="007167EE">
              <w:rPr>
                <w:b/>
                <w:bCs/>
                <w:sz w:val="20"/>
                <w:szCs w:val="20"/>
                <w:lang w:val="en-CA" w:eastAsia="en-CA"/>
              </w:rPr>
              <w:t>100,175,902</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4ABF9314" w14:textId="77777777" w:rsidR="00111326" w:rsidRPr="007167EE" w:rsidRDefault="00111326" w:rsidP="00424985">
            <w:pPr>
              <w:jc w:val="right"/>
              <w:rPr>
                <w:b/>
                <w:bCs/>
                <w:sz w:val="20"/>
                <w:szCs w:val="20"/>
                <w:lang w:val="en-CA" w:eastAsia="en-CA"/>
              </w:rPr>
            </w:pPr>
            <w:r w:rsidRPr="007167EE">
              <w:rPr>
                <w:b/>
                <w:bCs/>
                <w:sz w:val="20"/>
                <w:szCs w:val="20"/>
                <w:lang w:val="en-CA" w:eastAsia="en-CA"/>
              </w:rPr>
              <w:t>88</w:t>
            </w:r>
          </w:p>
        </w:tc>
      </w:tr>
    </w:tbl>
    <w:p w14:paraId="14A9F820" w14:textId="05C045A7" w:rsidR="004D658A" w:rsidRPr="007167EE" w:rsidRDefault="004D658A" w:rsidP="00424985">
      <w:pPr>
        <w:rPr>
          <w:sz w:val="18"/>
          <w:szCs w:val="18"/>
          <w:lang w:val="en-CA" w:eastAsia="zh-CN"/>
        </w:rPr>
      </w:pPr>
      <w:r w:rsidRPr="007167EE">
        <w:rPr>
          <w:sz w:val="18"/>
          <w:szCs w:val="18"/>
          <w:lang w:val="en-CA" w:eastAsia="zh-CN"/>
        </w:rPr>
        <w:t>*</w:t>
      </w:r>
      <w:r w:rsidR="008D49D3" w:rsidRPr="007167EE">
        <w:rPr>
          <w:rFonts w:hint="eastAsia"/>
          <w:sz w:val="18"/>
          <w:szCs w:val="18"/>
          <w:lang w:val="en-CA" w:eastAsia="zh-CN"/>
        </w:rPr>
        <w:t>不包括</w:t>
      </w:r>
      <w:r w:rsidR="002C6C61" w:rsidRPr="007167EE">
        <w:rPr>
          <w:rFonts w:hint="eastAsia"/>
          <w:sz w:val="18"/>
          <w:szCs w:val="18"/>
          <w:lang w:val="en-CA" w:eastAsia="zh-CN"/>
        </w:rPr>
        <w:t>已结束项目</w:t>
      </w:r>
      <w:r w:rsidR="008D49D3" w:rsidRPr="007167EE">
        <w:rPr>
          <w:rFonts w:hint="eastAsia"/>
          <w:sz w:val="18"/>
          <w:szCs w:val="18"/>
          <w:lang w:val="en-CA" w:eastAsia="zh-CN"/>
        </w:rPr>
        <w:t>和移交项目。</w:t>
      </w:r>
    </w:p>
    <w:p w14:paraId="57A09B98" w14:textId="1F463529" w:rsidR="004D658A" w:rsidRPr="007167EE" w:rsidRDefault="004D658A" w:rsidP="00424985">
      <w:pPr>
        <w:spacing w:after="240"/>
        <w:rPr>
          <w:sz w:val="18"/>
          <w:szCs w:val="18"/>
          <w:lang w:val="en-CA"/>
        </w:rPr>
      </w:pPr>
      <w:r w:rsidRPr="007167EE">
        <w:rPr>
          <w:sz w:val="18"/>
          <w:szCs w:val="18"/>
          <w:lang w:val="en-CA"/>
        </w:rPr>
        <w:t>**</w:t>
      </w:r>
      <w:r w:rsidR="008D49D3" w:rsidRPr="007167EE">
        <w:rPr>
          <w:rFonts w:hint="eastAsia"/>
          <w:sz w:val="18"/>
          <w:szCs w:val="18"/>
          <w:lang w:val="en-CA" w:eastAsia="zh-CN"/>
        </w:rPr>
        <w:t>不包括机构支助费用。</w:t>
      </w:r>
    </w:p>
    <w:p w14:paraId="4B62F584" w14:textId="20E81974" w:rsidR="00E7706F" w:rsidRPr="007167EE" w:rsidRDefault="00E7706F" w:rsidP="00E7706F">
      <w:pPr>
        <w:pStyle w:val="Heading1"/>
        <w:rPr>
          <w:rFonts w:ascii="SimSun" w:hAnsi="SimSun"/>
          <w:sz w:val="24"/>
          <w:szCs w:val="24"/>
          <w:lang w:val="en-CA" w:eastAsia="zh-CN"/>
        </w:rPr>
      </w:pPr>
      <w:r w:rsidRPr="007167EE">
        <w:rPr>
          <w:rFonts w:ascii="SimSun" w:hAnsi="SimSun" w:hint="eastAsia"/>
          <w:sz w:val="24"/>
          <w:szCs w:val="24"/>
          <w:lang w:val="en-CA" w:eastAsia="zh-CN"/>
        </w:rPr>
        <w:t>表3</w:t>
      </w:r>
      <w:r w:rsidR="00606386" w:rsidRPr="007167EE">
        <w:rPr>
          <w:rFonts w:ascii="SimSun" w:hAnsi="SimSun" w:hint="eastAsia"/>
          <w:sz w:val="24"/>
          <w:szCs w:val="24"/>
          <w:lang w:val="en-CA" w:eastAsia="zh-CN"/>
        </w:rPr>
        <w:t>按</w:t>
      </w:r>
      <w:r w:rsidRPr="007167EE">
        <w:rPr>
          <w:rFonts w:ascii="SimSun" w:hAnsi="SimSun" w:hint="eastAsia"/>
          <w:sz w:val="24"/>
          <w:szCs w:val="24"/>
          <w:lang w:val="en-CA" w:eastAsia="zh-CN"/>
        </w:rPr>
        <w:t>年度</w:t>
      </w:r>
      <w:r w:rsidR="00606386" w:rsidRPr="007167EE">
        <w:rPr>
          <w:rFonts w:ascii="SimSun" w:hAnsi="SimSun" w:hint="eastAsia"/>
          <w:sz w:val="24"/>
          <w:szCs w:val="24"/>
          <w:lang w:val="en-CA" w:eastAsia="zh-CN"/>
        </w:rPr>
        <w:t>列出</w:t>
      </w:r>
      <w:r w:rsidRPr="007167EE">
        <w:rPr>
          <w:rFonts w:ascii="SimSun" w:hAnsi="SimSun" w:hint="eastAsia"/>
          <w:sz w:val="24"/>
          <w:szCs w:val="24"/>
          <w:lang w:val="en-CA" w:eastAsia="zh-CN"/>
        </w:rPr>
        <w:t>项目执行情况概览</w:t>
      </w:r>
      <w:r w:rsidR="004D658A" w:rsidRPr="007167EE">
        <w:rPr>
          <w:rStyle w:val="FootnoteReference"/>
          <w:rFonts w:ascii="SimSun" w:hAnsi="SimSun"/>
          <w:lang w:val="en-CA"/>
        </w:rPr>
        <w:footnoteReference w:id="22"/>
      </w:r>
      <w:r w:rsidRPr="007167EE">
        <w:rPr>
          <w:rFonts w:ascii="SimSun" w:hAnsi="SimSun" w:hint="eastAsia"/>
          <w:sz w:val="24"/>
          <w:szCs w:val="24"/>
          <w:lang w:val="en-CA" w:eastAsia="zh-CN"/>
        </w:rPr>
        <w:t>。1993年至2005年底和在2007年核准的所有项目和活动都已完成。</w:t>
      </w:r>
    </w:p>
    <w:p w14:paraId="496033BA" w14:textId="4D7D8220" w:rsidR="004D658A" w:rsidRPr="007167EE" w:rsidRDefault="00D5195C" w:rsidP="00424985">
      <w:pPr>
        <w:keepNext/>
        <w:suppressAutoHyphens/>
        <w:jc w:val="left"/>
        <w:rPr>
          <w:rFonts w:asciiTheme="majorEastAsia" w:eastAsiaTheme="majorEastAsia" w:hAnsiTheme="majorEastAsia"/>
          <w:b/>
          <w:spacing w:val="-3"/>
          <w:sz w:val="24"/>
          <w:szCs w:val="24"/>
          <w:lang w:val="en-CA"/>
        </w:rPr>
      </w:pPr>
      <w:r w:rsidRPr="007167EE">
        <w:rPr>
          <w:rFonts w:asciiTheme="majorEastAsia" w:eastAsiaTheme="majorEastAsia" w:hAnsiTheme="majorEastAsia" w:hint="eastAsia"/>
          <w:b/>
          <w:spacing w:val="-3"/>
          <w:sz w:val="24"/>
          <w:szCs w:val="24"/>
          <w:lang w:val="en-CA" w:eastAsia="zh-CN"/>
        </w:rPr>
        <w:t>表</w:t>
      </w:r>
      <w:r w:rsidR="004D658A" w:rsidRPr="007167EE">
        <w:rPr>
          <w:rFonts w:asciiTheme="majorEastAsia" w:eastAsiaTheme="majorEastAsia" w:hAnsiTheme="majorEastAsia"/>
          <w:b/>
          <w:spacing w:val="-3"/>
          <w:sz w:val="24"/>
          <w:szCs w:val="24"/>
          <w:lang w:val="en-CA"/>
        </w:rPr>
        <w:t>3:</w:t>
      </w:r>
      <w:r w:rsidRPr="007167EE">
        <w:rPr>
          <w:rFonts w:asciiTheme="majorEastAsia" w:eastAsiaTheme="majorEastAsia" w:hAnsiTheme="majorEastAsia" w:hint="eastAsia"/>
          <w:b/>
          <w:spacing w:val="-3"/>
          <w:sz w:val="24"/>
          <w:szCs w:val="24"/>
          <w:lang w:val="en-CA"/>
        </w:rPr>
        <w:t>年度项目执行情况</w:t>
      </w:r>
    </w:p>
    <w:tbl>
      <w:tblPr>
        <w:tblW w:w="9467" w:type="dxa"/>
        <w:tblInd w:w="-5" w:type="dxa"/>
        <w:tblLayout w:type="fixed"/>
        <w:tblLook w:val="04A0" w:firstRow="1" w:lastRow="0" w:firstColumn="1" w:lastColumn="0" w:noHBand="0" w:noVBand="1"/>
      </w:tblPr>
      <w:tblGrid>
        <w:gridCol w:w="810"/>
        <w:gridCol w:w="1221"/>
        <w:gridCol w:w="1221"/>
        <w:gridCol w:w="1158"/>
        <w:gridCol w:w="1350"/>
        <w:gridCol w:w="1260"/>
        <w:gridCol w:w="1221"/>
        <w:gridCol w:w="1226"/>
      </w:tblGrid>
      <w:tr w:rsidR="00B27C3F" w:rsidRPr="007167EE" w14:paraId="46A5F30D" w14:textId="77777777" w:rsidTr="00D13CC3">
        <w:trPr>
          <w:trHeight w:val="140"/>
          <w:tblHeader/>
        </w:trPr>
        <w:tc>
          <w:tcPr>
            <w:tcW w:w="8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D4B47" w14:textId="7AB64699" w:rsidR="00B27C3F" w:rsidRPr="007167EE" w:rsidRDefault="00D5195C" w:rsidP="00D13CC3">
            <w:pPr>
              <w:jc w:val="left"/>
              <w:rPr>
                <w:b/>
                <w:bCs/>
                <w:sz w:val="20"/>
                <w:szCs w:val="20"/>
                <w:lang w:val="en-CA" w:eastAsia="en-CA"/>
              </w:rPr>
            </w:pPr>
            <w:r w:rsidRPr="007167EE">
              <w:rPr>
                <w:rFonts w:hint="eastAsia"/>
                <w:b/>
                <w:bCs/>
                <w:sz w:val="20"/>
                <w:szCs w:val="20"/>
                <w:lang w:val="en-CA" w:eastAsia="zh-CN"/>
              </w:rPr>
              <w:t>年度</w:t>
            </w:r>
          </w:p>
        </w:tc>
        <w:tc>
          <w:tcPr>
            <w:tcW w:w="3600" w:type="dxa"/>
            <w:gridSpan w:val="3"/>
            <w:tcBorders>
              <w:top w:val="single" w:sz="4" w:space="0" w:color="auto"/>
              <w:left w:val="nil"/>
              <w:bottom w:val="single" w:sz="4" w:space="0" w:color="auto"/>
              <w:right w:val="single" w:sz="4" w:space="0" w:color="auto"/>
            </w:tcBorders>
            <w:shd w:val="clear" w:color="auto" w:fill="auto"/>
            <w:noWrap/>
            <w:hideMark/>
          </w:tcPr>
          <w:p w14:paraId="352D9B11" w14:textId="4331377D" w:rsidR="00B27C3F" w:rsidRPr="007167EE" w:rsidRDefault="00D5195C" w:rsidP="00424985">
            <w:pPr>
              <w:jc w:val="center"/>
              <w:rPr>
                <w:b/>
                <w:bCs/>
                <w:sz w:val="20"/>
                <w:szCs w:val="20"/>
                <w:lang w:val="en-CA" w:eastAsia="en-CA"/>
              </w:rPr>
            </w:pPr>
            <w:r w:rsidRPr="007167EE">
              <w:rPr>
                <w:rFonts w:hint="eastAsia"/>
                <w:b/>
                <w:bCs/>
                <w:sz w:val="20"/>
                <w:szCs w:val="20"/>
                <w:lang w:val="en-CA" w:eastAsia="en-CA"/>
              </w:rPr>
              <w:t>项目数</w:t>
            </w:r>
            <w:r w:rsidR="00B27C3F" w:rsidRPr="007167EE">
              <w:rPr>
                <w:b/>
                <w:bCs/>
                <w:sz w:val="20"/>
                <w:szCs w:val="20"/>
                <w:lang w:val="en-CA" w:eastAsia="en-CA"/>
              </w:rPr>
              <w:t>*</w:t>
            </w:r>
          </w:p>
        </w:tc>
        <w:tc>
          <w:tcPr>
            <w:tcW w:w="5057" w:type="dxa"/>
            <w:gridSpan w:val="4"/>
            <w:tcBorders>
              <w:top w:val="single" w:sz="4" w:space="0" w:color="auto"/>
              <w:left w:val="nil"/>
              <w:bottom w:val="single" w:sz="4" w:space="0" w:color="auto"/>
              <w:right w:val="single" w:sz="4" w:space="0" w:color="auto"/>
            </w:tcBorders>
            <w:shd w:val="clear" w:color="auto" w:fill="auto"/>
            <w:noWrap/>
            <w:hideMark/>
          </w:tcPr>
          <w:p w14:paraId="31A29E76" w14:textId="60B62E11" w:rsidR="00B27C3F" w:rsidRPr="007167EE" w:rsidRDefault="002B0A86" w:rsidP="00D5195C">
            <w:pPr>
              <w:rPr>
                <w:b/>
                <w:bCs/>
                <w:sz w:val="20"/>
                <w:szCs w:val="20"/>
                <w:lang w:val="en-CA" w:eastAsia="en-CA"/>
              </w:rPr>
            </w:pPr>
            <w:r w:rsidRPr="007167EE">
              <w:rPr>
                <w:rFonts w:hint="eastAsia"/>
                <w:b/>
                <w:bCs/>
                <w:sz w:val="20"/>
                <w:szCs w:val="20"/>
                <w:lang w:val="en-CA" w:eastAsia="zh-CN"/>
              </w:rPr>
              <w:t xml:space="preserve"> </w:t>
            </w:r>
            <w:r w:rsidRPr="007167EE">
              <w:rPr>
                <w:b/>
                <w:bCs/>
                <w:sz w:val="20"/>
                <w:szCs w:val="20"/>
                <w:lang w:val="en-CA" w:eastAsia="zh-CN"/>
              </w:rPr>
              <w:t xml:space="preserve">                        </w:t>
            </w:r>
            <w:r w:rsidR="005E2D0B" w:rsidRPr="007167EE">
              <w:rPr>
                <w:rFonts w:hint="eastAsia"/>
                <w:b/>
                <w:bCs/>
                <w:sz w:val="20"/>
                <w:szCs w:val="20"/>
                <w:lang w:val="en-CA" w:eastAsia="en-CA"/>
              </w:rPr>
              <w:t>供资金额</w:t>
            </w:r>
            <w:r w:rsidR="00D5195C" w:rsidRPr="007167EE">
              <w:rPr>
                <w:rFonts w:hint="eastAsia"/>
                <w:b/>
                <w:bCs/>
                <w:sz w:val="20"/>
                <w:szCs w:val="20"/>
                <w:lang w:val="en-CA" w:eastAsia="en-CA"/>
              </w:rPr>
              <w:t xml:space="preserve"> (</w:t>
            </w:r>
            <w:r w:rsidR="00D5195C" w:rsidRPr="007167EE">
              <w:rPr>
                <w:rFonts w:hint="eastAsia"/>
                <w:b/>
                <w:bCs/>
                <w:sz w:val="20"/>
                <w:szCs w:val="20"/>
                <w:lang w:val="en-CA" w:eastAsia="en-CA"/>
              </w:rPr>
              <w:t>美元</w:t>
            </w:r>
            <w:r w:rsidR="00D5195C" w:rsidRPr="007167EE">
              <w:rPr>
                <w:rFonts w:hint="eastAsia"/>
                <w:b/>
                <w:bCs/>
                <w:sz w:val="20"/>
                <w:szCs w:val="20"/>
                <w:lang w:val="en-CA" w:eastAsia="en-CA"/>
              </w:rPr>
              <w:t>)</w:t>
            </w:r>
            <w:r w:rsidR="00B27C3F" w:rsidRPr="007167EE">
              <w:rPr>
                <w:b/>
                <w:bCs/>
                <w:sz w:val="20"/>
                <w:szCs w:val="20"/>
                <w:lang w:val="en-CA" w:eastAsia="en-CA"/>
              </w:rPr>
              <w:t>**</w:t>
            </w:r>
          </w:p>
        </w:tc>
      </w:tr>
      <w:tr w:rsidR="00B27C3F" w:rsidRPr="007167EE" w14:paraId="79FF3470" w14:textId="77777777" w:rsidTr="00D13CC3">
        <w:trPr>
          <w:trHeight w:val="264"/>
          <w:tblHeader/>
        </w:trPr>
        <w:tc>
          <w:tcPr>
            <w:tcW w:w="810" w:type="dxa"/>
            <w:vMerge/>
            <w:tcBorders>
              <w:top w:val="single" w:sz="4" w:space="0" w:color="auto"/>
              <w:left w:val="single" w:sz="4" w:space="0" w:color="auto"/>
              <w:bottom w:val="single" w:sz="4" w:space="0" w:color="auto"/>
              <w:right w:val="single" w:sz="4" w:space="0" w:color="auto"/>
            </w:tcBorders>
            <w:vAlign w:val="center"/>
            <w:hideMark/>
          </w:tcPr>
          <w:p w14:paraId="676A1FEC" w14:textId="77777777" w:rsidR="00B27C3F" w:rsidRPr="007167EE" w:rsidRDefault="00B27C3F" w:rsidP="00424985">
            <w:pPr>
              <w:jc w:val="left"/>
              <w:rPr>
                <w:b/>
                <w:bCs/>
                <w:sz w:val="20"/>
                <w:szCs w:val="20"/>
                <w:lang w:val="en-CA" w:eastAsia="en-CA"/>
              </w:rPr>
            </w:pPr>
          </w:p>
        </w:tc>
        <w:tc>
          <w:tcPr>
            <w:tcW w:w="1221" w:type="dxa"/>
            <w:tcBorders>
              <w:top w:val="nil"/>
              <w:left w:val="nil"/>
              <w:bottom w:val="single" w:sz="4" w:space="0" w:color="auto"/>
              <w:right w:val="single" w:sz="4" w:space="0" w:color="auto"/>
            </w:tcBorders>
            <w:shd w:val="clear" w:color="auto" w:fill="auto"/>
            <w:noWrap/>
            <w:vAlign w:val="center"/>
            <w:hideMark/>
          </w:tcPr>
          <w:p w14:paraId="6D5797A5" w14:textId="338C6C65" w:rsidR="00B27C3F" w:rsidRPr="007167EE" w:rsidRDefault="00606386" w:rsidP="00D13CC3">
            <w:pPr>
              <w:jc w:val="center"/>
              <w:rPr>
                <w:b/>
                <w:bCs/>
                <w:sz w:val="20"/>
                <w:szCs w:val="20"/>
                <w:lang w:val="en-CA" w:eastAsia="en-CA"/>
              </w:rPr>
            </w:pPr>
            <w:r w:rsidRPr="007167EE">
              <w:rPr>
                <w:rFonts w:hint="eastAsia"/>
                <w:b/>
                <w:bCs/>
                <w:sz w:val="20"/>
                <w:szCs w:val="20"/>
                <w:lang w:val="en-CA" w:eastAsia="zh-CN"/>
              </w:rPr>
              <w:t>核准</w:t>
            </w:r>
          </w:p>
        </w:tc>
        <w:tc>
          <w:tcPr>
            <w:tcW w:w="1221" w:type="dxa"/>
            <w:tcBorders>
              <w:top w:val="nil"/>
              <w:left w:val="nil"/>
              <w:bottom w:val="single" w:sz="4" w:space="0" w:color="auto"/>
              <w:right w:val="single" w:sz="4" w:space="0" w:color="auto"/>
            </w:tcBorders>
            <w:shd w:val="clear" w:color="auto" w:fill="auto"/>
            <w:noWrap/>
            <w:vAlign w:val="center"/>
            <w:hideMark/>
          </w:tcPr>
          <w:p w14:paraId="546178E5" w14:textId="43C80E3C" w:rsidR="00B27C3F" w:rsidRPr="007167EE" w:rsidRDefault="00606386" w:rsidP="00D13CC3">
            <w:pPr>
              <w:jc w:val="center"/>
              <w:rPr>
                <w:b/>
                <w:bCs/>
                <w:sz w:val="20"/>
                <w:szCs w:val="20"/>
                <w:lang w:val="en-CA" w:eastAsia="en-CA"/>
              </w:rPr>
            </w:pPr>
            <w:r w:rsidRPr="007167EE">
              <w:rPr>
                <w:rFonts w:hint="eastAsia"/>
                <w:b/>
                <w:bCs/>
                <w:sz w:val="20"/>
                <w:szCs w:val="20"/>
                <w:lang w:val="en-CA" w:eastAsia="zh-CN"/>
              </w:rPr>
              <w:t>完成</w:t>
            </w:r>
          </w:p>
        </w:tc>
        <w:tc>
          <w:tcPr>
            <w:tcW w:w="1158" w:type="dxa"/>
            <w:tcBorders>
              <w:top w:val="nil"/>
              <w:left w:val="nil"/>
              <w:bottom w:val="single" w:sz="4" w:space="0" w:color="auto"/>
              <w:right w:val="single" w:sz="4" w:space="0" w:color="auto"/>
            </w:tcBorders>
            <w:shd w:val="clear" w:color="auto" w:fill="auto"/>
            <w:noWrap/>
            <w:vAlign w:val="center"/>
            <w:hideMark/>
          </w:tcPr>
          <w:p w14:paraId="3A67CF05" w14:textId="0275E4E6" w:rsidR="00B27C3F" w:rsidRPr="007167EE" w:rsidRDefault="002B0A86" w:rsidP="00D13CC3">
            <w:pPr>
              <w:jc w:val="center"/>
              <w:rPr>
                <w:b/>
                <w:bCs/>
                <w:sz w:val="20"/>
                <w:szCs w:val="20"/>
                <w:lang w:val="en-CA" w:eastAsia="en-CA"/>
              </w:rPr>
            </w:pPr>
            <w:r w:rsidRPr="007167EE">
              <w:rPr>
                <w:rFonts w:hint="eastAsia"/>
                <w:b/>
                <w:bCs/>
                <w:sz w:val="20"/>
                <w:szCs w:val="20"/>
                <w:lang w:val="en-CA" w:eastAsia="zh-CN"/>
              </w:rPr>
              <w:t>完成</w:t>
            </w:r>
            <w:r w:rsidR="00B27C3F" w:rsidRPr="007167EE">
              <w:rPr>
                <w:b/>
                <w:bCs/>
                <w:sz w:val="20"/>
                <w:szCs w:val="20"/>
                <w:lang w:val="en-CA" w:eastAsia="en-CA"/>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3B7DC6E3" w14:textId="52CAC0EF" w:rsidR="00B27C3F" w:rsidRPr="007167EE" w:rsidRDefault="00606386" w:rsidP="00D13CC3">
            <w:pPr>
              <w:jc w:val="center"/>
              <w:rPr>
                <w:b/>
                <w:bCs/>
                <w:sz w:val="20"/>
                <w:szCs w:val="20"/>
                <w:lang w:val="en-CA" w:eastAsia="en-CA"/>
              </w:rPr>
            </w:pPr>
            <w:r w:rsidRPr="007167EE">
              <w:rPr>
                <w:rFonts w:hint="eastAsia"/>
                <w:b/>
                <w:bCs/>
                <w:sz w:val="20"/>
                <w:szCs w:val="20"/>
                <w:lang w:val="en-CA" w:eastAsia="zh-CN"/>
              </w:rPr>
              <w:t>核准</w:t>
            </w:r>
          </w:p>
        </w:tc>
        <w:tc>
          <w:tcPr>
            <w:tcW w:w="1260" w:type="dxa"/>
            <w:tcBorders>
              <w:top w:val="nil"/>
              <w:left w:val="nil"/>
              <w:bottom w:val="single" w:sz="4" w:space="0" w:color="auto"/>
              <w:right w:val="single" w:sz="4" w:space="0" w:color="auto"/>
            </w:tcBorders>
            <w:shd w:val="clear" w:color="auto" w:fill="auto"/>
            <w:noWrap/>
            <w:vAlign w:val="center"/>
            <w:hideMark/>
          </w:tcPr>
          <w:p w14:paraId="6343C4A9" w14:textId="27E7263A" w:rsidR="00B27C3F" w:rsidRPr="007167EE" w:rsidRDefault="00CA3479" w:rsidP="00D13CC3">
            <w:pPr>
              <w:jc w:val="center"/>
              <w:rPr>
                <w:b/>
                <w:bCs/>
                <w:sz w:val="20"/>
                <w:szCs w:val="20"/>
                <w:lang w:val="en-CA" w:eastAsia="en-CA"/>
              </w:rPr>
            </w:pPr>
            <w:r w:rsidRPr="007167EE">
              <w:rPr>
                <w:rFonts w:hint="eastAsia"/>
                <w:b/>
                <w:bCs/>
                <w:sz w:val="20"/>
                <w:szCs w:val="20"/>
                <w:lang w:val="en-CA" w:eastAsia="zh-CN"/>
              </w:rPr>
              <w:t>支付</w:t>
            </w:r>
          </w:p>
        </w:tc>
        <w:tc>
          <w:tcPr>
            <w:tcW w:w="1221" w:type="dxa"/>
            <w:tcBorders>
              <w:top w:val="nil"/>
              <w:left w:val="nil"/>
              <w:bottom w:val="single" w:sz="4" w:space="0" w:color="auto"/>
              <w:right w:val="single" w:sz="4" w:space="0" w:color="auto"/>
            </w:tcBorders>
            <w:shd w:val="clear" w:color="auto" w:fill="auto"/>
            <w:noWrap/>
            <w:vAlign w:val="center"/>
            <w:hideMark/>
          </w:tcPr>
          <w:p w14:paraId="39DC6B33" w14:textId="33566252" w:rsidR="00B27C3F" w:rsidRPr="007167EE" w:rsidRDefault="002B0A86" w:rsidP="00D13CC3">
            <w:pPr>
              <w:jc w:val="center"/>
              <w:rPr>
                <w:b/>
                <w:bCs/>
                <w:sz w:val="20"/>
                <w:szCs w:val="20"/>
                <w:lang w:val="en-CA" w:eastAsia="en-CA"/>
              </w:rPr>
            </w:pPr>
            <w:r w:rsidRPr="007167EE">
              <w:rPr>
                <w:rFonts w:hint="eastAsia"/>
                <w:b/>
                <w:bCs/>
                <w:sz w:val="20"/>
                <w:szCs w:val="20"/>
                <w:lang w:val="en-CA" w:eastAsia="zh-CN"/>
              </w:rPr>
              <w:t>余额</w:t>
            </w:r>
          </w:p>
        </w:tc>
        <w:tc>
          <w:tcPr>
            <w:tcW w:w="1222" w:type="dxa"/>
            <w:tcBorders>
              <w:top w:val="nil"/>
              <w:left w:val="nil"/>
              <w:bottom w:val="single" w:sz="4" w:space="0" w:color="auto"/>
              <w:right w:val="single" w:sz="4" w:space="0" w:color="auto"/>
            </w:tcBorders>
            <w:shd w:val="clear" w:color="auto" w:fill="auto"/>
            <w:noWrap/>
            <w:vAlign w:val="center"/>
            <w:hideMark/>
          </w:tcPr>
          <w:p w14:paraId="58095B44" w14:textId="4B581D33" w:rsidR="00B27C3F" w:rsidRPr="007167EE" w:rsidRDefault="00A650FB" w:rsidP="00D13CC3">
            <w:pPr>
              <w:jc w:val="center"/>
              <w:rPr>
                <w:b/>
                <w:bCs/>
                <w:sz w:val="20"/>
                <w:szCs w:val="20"/>
                <w:lang w:val="en-CA" w:eastAsia="en-CA"/>
              </w:rPr>
            </w:pPr>
            <w:r w:rsidRPr="007167EE">
              <w:rPr>
                <w:rFonts w:hint="eastAsia"/>
                <w:b/>
                <w:bCs/>
                <w:sz w:val="20"/>
                <w:szCs w:val="20"/>
                <w:lang w:val="en-CA" w:eastAsia="zh-CN"/>
              </w:rPr>
              <w:t>付款</w:t>
            </w:r>
            <w:r w:rsidR="00B27C3F" w:rsidRPr="007167EE">
              <w:rPr>
                <w:b/>
                <w:bCs/>
                <w:sz w:val="20"/>
                <w:szCs w:val="20"/>
                <w:lang w:val="en-CA" w:eastAsia="en-CA"/>
              </w:rPr>
              <w:t xml:space="preserve">% </w:t>
            </w:r>
          </w:p>
        </w:tc>
      </w:tr>
      <w:tr w:rsidR="00B27C3F" w:rsidRPr="007167EE" w14:paraId="7F5CC124" w14:textId="77777777" w:rsidTr="00D13CC3">
        <w:trPr>
          <w:trHeight w:val="137"/>
        </w:trPr>
        <w:tc>
          <w:tcPr>
            <w:tcW w:w="810" w:type="dxa"/>
            <w:tcBorders>
              <w:top w:val="nil"/>
              <w:left w:val="single" w:sz="4" w:space="0" w:color="auto"/>
              <w:bottom w:val="single" w:sz="4" w:space="0" w:color="auto"/>
              <w:right w:val="single" w:sz="4" w:space="0" w:color="auto"/>
            </w:tcBorders>
            <w:shd w:val="clear" w:color="auto" w:fill="auto"/>
            <w:noWrap/>
            <w:hideMark/>
          </w:tcPr>
          <w:p w14:paraId="4E8BACBD" w14:textId="77777777" w:rsidR="00B27C3F" w:rsidRPr="007167EE" w:rsidRDefault="00B27C3F" w:rsidP="00424985">
            <w:pPr>
              <w:jc w:val="left"/>
              <w:rPr>
                <w:sz w:val="20"/>
                <w:szCs w:val="20"/>
                <w:lang w:val="en-CA" w:eastAsia="en-CA"/>
              </w:rPr>
            </w:pPr>
            <w:r w:rsidRPr="007167EE">
              <w:rPr>
                <w:sz w:val="20"/>
                <w:szCs w:val="20"/>
                <w:lang w:val="en-CA" w:eastAsia="en-CA"/>
              </w:rPr>
              <w:t>1993</w:t>
            </w:r>
          </w:p>
        </w:tc>
        <w:tc>
          <w:tcPr>
            <w:tcW w:w="1221" w:type="dxa"/>
            <w:tcBorders>
              <w:top w:val="nil"/>
              <w:left w:val="nil"/>
              <w:bottom w:val="single" w:sz="4" w:space="0" w:color="auto"/>
              <w:right w:val="single" w:sz="4" w:space="0" w:color="auto"/>
            </w:tcBorders>
            <w:shd w:val="clear" w:color="auto" w:fill="auto"/>
            <w:noWrap/>
            <w:hideMark/>
          </w:tcPr>
          <w:p w14:paraId="5F6EB8D5" w14:textId="77777777" w:rsidR="00B27C3F" w:rsidRPr="007167EE" w:rsidRDefault="00B27C3F" w:rsidP="00424985">
            <w:pPr>
              <w:jc w:val="right"/>
              <w:rPr>
                <w:sz w:val="20"/>
                <w:szCs w:val="20"/>
                <w:lang w:val="en-CA" w:eastAsia="en-CA"/>
              </w:rPr>
            </w:pPr>
            <w:r w:rsidRPr="007167EE">
              <w:rPr>
                <w:sz w:val="20"/>
                <w:szCs w:val="20"/>
                <w:lang w:val="en-CA" w:eastAsia="en-CA"/>
              </w:rPr>
              <w:t>22</w:t>
            </w:r>
          </w:p>
        </w:tc>
        <w:tc>
          <w:tcPr>
            <w:tcW w:w="1221" w:type="dxa"/>
            <w:tcBorders>
              <w:top w:val="nil"/>
              <w:left w:val="nil"/>
              <w:bottom w:val="single" w:sz="4" w:space="0" w:color="auto"/>
              <w:right w:val="single" w:sz="4" w:space="0" w:color="auto"/>
            </w:tcBorders>
            <w:shd w:val="clear" w:color="auto" w:fill="auto"/>
            <w:noWrap/>
            <w:hideMark/>
          </w:tcPr>
          <w:p w14:paraId="35B5ABFB" w14:textId="77777777" w:rsidR="00B27C3F" w:rsidRPr="007167EE" w:rsidRDefault="00B27C3F" w:rsidP="00424985">
            <w:pPr>
              <w:jc w:val="right"/>
              <w:rPr>
                <w:sz w:val="20"/>
                <w:szCs w:val="20"/>
                <w:lang w:val="en-CA" w:eastAsia="en-CA"/>
              </w:rPr>
            </w:pPr>
            <w:r w:rsidRPr="007167EE">
              <w:rPr>
                <w:sz w:val="20"/>
                <w:szCs w:val="20"/>
                <w:lang w:val="en-CA" w:eastAsia="en-CA"/>
              </w:rPr>
              <w:t>22</w:t>
            </w:r>
          </w:p>
        </w:tc>
        <w:tc>
          <w:tcPr>
            <w:tcW w:w="1158" w:type="dxa"/>
            <w:tcBorders>
              <w:top w:val="nil"/>
              <w:left w:val="nil"/>
              <w:bottom w:val="single" w:sz="4" w:space="0" w:color="auto"/>
              <w:right w:val="single" w:sz="4" w:space="0" w:color="auto"/>
            </w:tcBorders>
            <w:shd w:val="clear" w:color="auto" w:fill="auto"/>
            <w:noWrap/>
            <w:hideMark/>
          </w:tcPr>
          <w:p w14:paraId="1593858B"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5776D24D" w14:textId="77777777" w:rsidR="00B27C3F" w:rsidRPr="007167EE" w:rsidRDefault="00B27C3F" w:rsidP="00424985">
            <w:pPr>
              <w:jc w:val="right"/>
              <w:rPr>
                <w:sz w:val="20"/>
                <w:szCs w:val="20"/>
                <w:lang w:val="en-CA" w:eastAsia="en-CA"/>
              </w:rPr>
            </w:pPr>
            <w:r w:rsidRPr="007167EE">
              <w:rPr>
                <w:sz w:val="20"/>
                <w:szCs w:val="20"/>
                <w:lang w:val="en-CA" w:eastAsia="en-CA"/>
              </w:rPr>
              <w:t>11,815,540</w:t>
            </w:r>
          </w:p>
        </w:tc>
        <w:tc>
          <w:tcPr>
            <w:tcW w:w="1260" w:type="dxa"/>
            <w:tcBorders>
              <w:top w:val="nil"/>
              <w:left w:val="nil"/>
              <w:bottom w:val="single" w:sz="4" w:space="0" w:color="auto"/>
              <w:right w:val="single" w:sz="4" w:space="0" w:color="auto"/>
            </w:tcBorders>
            <w:shd w:val="clear" w:color="auto" w:fill="auto"/>
            <w:noWrap/>
            <w:hideMark/>
          </w:tcPr>
          <w:p w14:paraId="046EC5A5" w14:textId="77777777" w:rsidR="00B27C3F" w:rsidRPr="007167EE" w:rsidRDefault="00B27C3F" w:rsidP="00424985">
            <w:pPr>
              <w:jc w:val="right"/>
              <w:rPr>
                <w:sz w:val="20"/>
                <w:szCs w:val="20"/>
                <w:lang w:val="en-CA" w:eastAsia="en-CA"/>
              </w:rPr>
            </w:pPr>
            <w:r w:rsidRPr="007167EE">
              <w:rPr>
                <w:sz w:val="20"/>
                <w:szCs w:val="20"/>
                <w:lang w:val="en-CA" w:eastAsia="en-CA"/>
              </w:rPr>
              <w:t>11,815,540</w:t>
            </w:r>
          </w:p>
        </w:tc>
        <w:tc>
          <w:tcPr>
            <w:tcW w:w="1221" w:type="dxa"/>
            <w:tcBorders>
              <w:top w:val="nil"/>
              <w:left w:val="nil"/>
              <w:bottom w:val="single" w:sz="4" w:space="0" w:color="auto"/>
              <w:right w:val="single" w:sz="4" w:space="0" w:color="auto"/>
            </w:tcBorders>
            <w:shd w:val="clear" w:color="auto" w:fill="auto"/>
            <w:noWrap/>
            <w:hideMark/>
          </w:tcPr>
          <w:p w14:paraId="28A0ED1C" w14:textId="77777777" w:rsidR="00B27C3F" w:rsidRPr="007167EE" w:rsidRDefault="00B27C3F" w:rsidP="00424985">
            <w:pPr>
              <w:jc w:val="right"/>
              <w:rPr>
                <w:sz w:val="20"/>
                <w:szCs w:val="20"/>
                <w:lang w:val="en-CA" w:eastAsia="en-CA"/>
              </w:rPr>
            </w:pPr>
            <w:r w:rsidRPr="007167EE">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40B51E6B"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2C70119A"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246A6CDA" w14:textId="77777777" w:rsidR="00B27C3F" w:rsidRPr="007167EE" w:rsidRDefault="00B27C3F" w:rsidP="00424985">
            <w:pPr>
              <w:jc w:val="left"/>
              <w:rPr>
                <w:sz w:val="20"/>
                <w:szCs w:val="20"/>
                <w:lang w:val="en-CA" w:eastAsia="en-CA"/>
              </w:rPr>
            </w:pPr>
            <w:r w:rsidRPr="007167EE">
              <w:rPr>
                <w:sz w:val="20"/>
                <w:szCs w:val="20"/>
                <w:lang w:val="en-CA" w:eastAsia="en-CA"/>
              </w:rPr>
              <w:t>1994</w:t>
            </w:r>
          </w:p>
        </w:tc>
        <w:tc>
          <w:tcPr>
            <w:tcW w:w="1221" w:type="dxa"/>
            <w:tcBorders>
              <w:top w:val="nil"/>
              <w:left w:val="nil"/>
              <w:bottom w:val="single" w:sz="4" w:space="0" w:color="auto"/>
              <w:right w:val="single" w:sz="4" w:space="0" w:color="auto"/>
            </w:tcBorders>
            <w:shd w:val="clear" w:color="auto" w:fill="auto"/>
            <w:noWrap/>
            <w:hideMark/>
          </w:tcPr>
          <w:p w14:paraId="21DEBAE4" w14:textId="77777777" w:rsidR="00B27C3F" w:rsidRPr="007167EE" w:rsidRDefault="00B27C3F" w:rsidP="00424985">
            <w:pPr>
              <w:jc w:val="right"/>
              <w:rPr>
                <w:sz w:val="20"/>
                <w:szCs w:val="20"/>
                <w:lang w:val="en-CA" w:eastAsia="en-CA"/>
              </w:rPr>
            </w:pPr>
            <w:r w:rsidRPr="007167EE">
              <w:rPr>
                <w:sz w:val="20"/>
                <w:szCs w:val="20"/>
                <w:lang w:val="en-CA" w:eastAsia="en-CA"/>
              </w:rPr>
              <w:t>52</w:t>
            </w:r>
          </w:p>
        </w:tc>
        <w:tc>
          <w:tcPr>
            <w:tcW w:w="1221" w:type="dxa"/>
            <w:tcBorders>
              <w:top w:val="nil"/>
              <w:left w:val="nil"/>
              <w:bottom w:val="single" w:sz="4" w:space="0" w:color="auto"/>
              <w:right w:val="single" w:sz="4" w:space="0" w:color="auto"/>
            </w:tcBorders>
            <w:shd w:val="clear" w:color="auto" w:fill="auto"/>
            <w:noWrap/>
            <w:hideMark/>
          </w:tcPr>
          <w:p w14:paraId="78B4928B" w14:textId="77777777" w:rsidR="00B27C3F" w:rsidRPr="007167EE" w:rsidRDefault="00B27C3F" w:rsidP="00424985">
            <w:pPr>
              <w:jc w:val="right"/>
              <w:rPr>
                <w:sz w:val="20"/>
                <w:szCs w:val="20"/>
                <w:lang w:val="en-CA" w:eastAsia="en-CA"/>
              </w:rPr>
            </w:pPr>
            <w:r w:rsidRPr="007167EE">
              <w:rPr>
                <w:sz w:val="20"/>
                <w:szCs w:val="20"/>
                <w:lang w:val="en-CA" w:eastAsia="en-CA"/>
              </w:rPr>
              <w:t>52</w:t>
            </w:r>
          </w:p>
        </w:tc>
        <w:tc>
          <w:tcPr>
            <w:tcW w:w="1158" w:type="dxa"/>
            <w:tcBorders>
              <w:top w:val="nil"/>
              <w:left w:val="nil"/>
              <w:bottom w:val="single" w:sz="4" w:space="0" w:color="auto"/>
              <w:right w:val="single" w:sz="4" w:space="0" w:color="auto"/>
            </w:tcBorders>
            <w:shd w:val="clear" w:color="auto" w:fill="auto"/>
            <w:noWrap/>
            <w:hideMark/>
          </w:tcPr>
          <w:p w14:paraId="4266D6E8"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7E4F5838" w14:textId="77777777" w:rsidR="00B27C3F" w:rsidRPr="007167EE" w:rsidRDefault="00B27C3F" w:rsidP="00424985">
            <w:pPr>
              <w:jc w:val="right"/>
              <w:rPr>
                <w:sz w:val="20"/>
                <w:szCs w:val="20"/>
                <w:lang w:val="en-CA" w:eastAsia="en-CA"/>
              </w:rPr>
            </w:pPr>
            <w:r w:rsidRPr="007167EE">
              <w:rPr>
                <w:sz w:val="20"/>
                <w:szCs w:val="20"/>
                <w:lang w:val="en-CA" w:eastAsia="en-CA"/>
              </w:rPr>
              <w:t>30,645,899</w:t>
            </w:r>
          </w:p>
        </w:tc>
        <w:tc>
          <w:tcPr>
            <w:tcW w:w="1260" w:type="dxa"/>
            <w:tcBorders>
              <w:top w:val="nil"/>
              <w:left w:val="nil"/>
              <w:bottom w:val="single" w:sz="4" w:space="0" w:color="auto"/>
              <w:right w:val="single" w:sz="4" w:space="0" w:color="auto"/>
            </w:tcBorders>
            <w:shd w:val="clear" w:color="auto" w:fill="auto"/>
            <w:noWrap/>
            <w:hideMark/>
          </w:tcPr>
          <w:p w14:paraId="44F869A9" w14:textId="77777777" w:rsidR="00B27C3F" w:rsidRPr="007167EE" w:rsidRDefault="00B27C3F" w:rsidP="00424985">
            <w:pPr>
              <w:jc w:val="right"/>
              <w:rPr>
                <w:sz w:val="20"/>
                <w:szCs w:val="20"/>
                <w:lang w:val="en-CA" w:eastAsia="en-CA"/>
              </w:rPr>
            </w:pPr>
            <w:r w:rsidRPr="007167EE">
              <w:rPr>
                <w:sz w:val="20"/>
                <w:szCs w:val="20"/>
                <w:lang w:val="en-CA" w:eastAsia="en-CA"/>
              </w:rPr>
              <w:t>30,645,900</w:t>
            </w:r>
          </w:p>
        </w:tc>
        <w:tc>
          <w:tcPr>
            <w:tcW w:w="1221" w:type="dxa"/>
            <w:tcBorders>
              <w:top w:val="nil"/>
              <w:left w:val="nil"/>
              <w:bottom w:val="single" w:sz="4" w:space="0" w:color="auto"/>
              <w:right w:val="single" w:sz="4" w:space="0" w:color="auto"/>
            </w:tcBorders>
            <w:shd w:val="clear" w:color="auto" w:fill="auto"/>
            <w:noWrap/>
            <w:hideMark/>
          </w:tcPr>
          <w:p w14:paraId="08FA420D" w14:textId="77777777" w:rsidR="00B27C3F" w:rsidRPr="007167EE" w:rsidRDefault="00B27C3F" w:rsidP="00424985">
            <w:pPr>
              <w:jc w:val="right"/>
              <w:rPr>
                <w:sz w:val="20"/>
                <w:szCs w:val="20"/>
                <w:lang w:val="en-CA" w:eastAsia="en-CA"/>
              </w:rPr>
            </w:pPr>
            <w:r w:rsidRPr="007167EE">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03C4B568"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7564CD7E" w14:textId="77777777" w:rsidTr="00D13CC3">
        <w:trPr>
          <w:trHeight w:val="87"/>
        </w:trPr>
        <w:tc>
          <w:tcPr>
            <w:tcW w:w="810" w:type="dxa"/>
            <w:tcBorders>
              <w:top w:val="nil"/>
              <w:left w:val="single" w:sz="4" w:space="0" w:color="auto"/>
              <w:bottom w:val="single" w:sz="4" w:space="0" w:color="auto"/>
              <w:right w:val="single" w:sz="4" w:space="0" w:color="auto"/>
            </w:tcBorders>
            <w:shd w:val="clear" w:color="auto" w:fill="auto"/>
            <w:noWrap/>
            <w:hideMark/>
          </w:tcPr>
          <w:p w14:paraId="62600AF9" w14:textId="77777777" w:rsidR="00B27C3F" w:rsidRPr="007167EE" w:rsidRDefault="00B27C3F" w:rsidP="00424985">
            <w:pPr>
              <w:jc w:val="left"/>
              <w:rPr>
                <w:sz w:val="20"/>
                <w:szCs w:val="20"/>
                <w:lang w:val="en-CA" w:eastAsia="en-CA"/>
              </w:rPr>
            </w:pPr>
            <w:r w:rsidRPr="007167EE">
              <w:rPr>
                <w:sz w:val="20"/>
                <w:szCs w:val="20"/>
                <w:lang w:val="en-CA" w:eastAsia="en-CA"/>
              </w:rPr>
              <w:t>1995</w:t>
            </w:r>
          </w:p>
        </w:tc>
        <w:tc>
          <w:tcPr>
            <w:tcW w:w="1221" w:type="dxa"/>
            <w:tcBorders>
              <w:top w:val="nil"/>
              <w:left w:val="nil"/>
              <w:bottom w:val="single" w:sz="4" w:space="0" w:color="auto"/>
              <w:right w:val="single" w:sz="4" w:space="0" w:color="auto"/>
            </w:tcBorders>
            <w:shd w:val="clear" w:color="auto" w:fill="auto"/>
            <w:noWrap/>
            <w:hideMark/>
          </w:tcPr>
          <w:p w14:paraId="1991DDFB" w14:textId="77777777" w:rsidR="00B27C3F" w:rsidRPr="007167EE" w:rsidRDefault="00B27C3F" w:rsidP="00424985">
            <w:pPr>
              <w:jc w:val="right"/>
              <w:rPr>
                <w:sz w:val="20"/>
                <w:szCs w:val="20"/>
                <w:lang w:val="en-CA" w:eastAsia="en-CA"/>
              </w:rPr>
            </w:pPr>
            <w:r w:rsidRPr="007167EE">
              <w:rPr>
                <w:sz w:val="20"/>
                <w:szCs w:val="20"/>
                <w:lang w:val="en-CA" w:eastAsia="en-CA"/>
              </w:rPr>
              <w:t>59</w:t>
            </w:r>
          </w:p>
        </w:tc>
        <w:tc>
          <w:tcPr>
            <w:tcW w:w="1221" w:type="dxa"/>
            <w:tcBorders>
              <w:top w:val="nil"/>
              <w:left w:val="nil"/>
              <w:bottom w:val="single" w:sz="4" w:space="0" w:color="auto"/>
              <w:right w:val="single" w:sz="4" w:space="0" w:color="auto"/>
            </w:tcBorders>
            <w:shd w:val="clear" w:color="auto" w:fill="auto"/>
            <w:noWrap/>
            <w:hideMark/>
          </w:tcPr>
          <w:p w14:paraId="0BFDB2C4" w14:textId="77777777" w:rsidR="00B27C3F" w:rsidRPr="007167EE" w:rsidRDefault="00B27C3F" w:rsidP="00424985">
            <w:pPr>
              <w:jc w:val="right"/>
              <w:rPr>
                <w:sz w:val="20"/>
                <w:szCs w:val="20"/>
                <w:lang w:val="en-CA" w:eastAsia="en-CA"/>
              </w:rPr>
            </w:pPr>
            <w:r w:rsidRPr="007167EE">
              <w:rPr>
                <w:sz w:val="20"/>
                <w:szCs w:val="20"/>
                <w:lang w:val="en-CA" w:eastAsia="en-CA"/>
              </w:rPr>
              <w:t>59</w:t>
            </w:r>
          </w:p>
        </w:tc>
        <w:tc>
          <w:tcPr>
            <w:tcW w:w="1158" w:type="dxa"/>
            <w:tcBorders>
              <w:top w:val="nil"/>
              <w:left w:val="nil"/>
              <w:bottom w:val="single" w:sz="4" w:space="0" w:color="auto"/>
              <w:right w:val="single" w:sz="4" w:space="0" w:color="auto"/>
            </w:tcBorders>
            <w:shd w:val="clear" w:color="auto" w:fill="auto"/>
            <w:noWrap/>
            <w:hideMark/>
          </w:tcPr>
          <w:p w14:paraId="1EBFAEBF"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3A9F88F0" w14:textId="77777777" w:rsidR="00B27C3F" w:rsidRPr="007167EE" w:rsidRDefault="00B27C3F" w:rsidP="00424985">
            <w:pPr>
              <w:jc w:val="right"/>
              <w:rPr>
                <w:sz w:val="20"/>
                <w:szCs w:val="20"/>
                <w:lang w:val="en-CA" w:eastAsia="en-CA"/>
              </w:rPr>
            </w:pPr>
            <w:r w:rsidRPr="007167EE">
              <w:rPr>
                <w:sz w:val="20"/>
                <w:szCs w:val="20"/>
                <w:lang w:val="en-CA" w:eastAsia="en-CA"/>
              </w:rPr>
              <w:t>25,662,092</w:t>
            </w:r>
          </w:p>
        </w:tc>
        <w:tc>
          <w:tcPr>
            <w:tcW w:w="1260" w:type="dxa"/>
            <w:tcBorders>
              <w:top w:val="nil"/>
              <w:left w:val="nil"/>
              <w:bottom w:val="single" w:sz="4" w:space="0" w:color="auto"/>
              <w:right w:val="single" w:sz="4" w:space="0" w:color="auto"/>
            </w:tcBorders>
            <w:shd w:val="clear" w:color="auto" w:fill="auto"/>
            <w:noWrap/>
            <w:hideMark/>
          </w:tcPr>
          <w:p w14:paraId="155537D5" w14:textId="77777777" w:rsidR="00B27C3F" w:rsidRPr="007167EE" w:rsidRDefault="00B27C3F" w:rsidP="00424985">
            <w:pPr>
              <w:jc w:val="right"/>
              <w:rPr>
                <w:sz w:val="20"/>
                <w:szCs w:val="20"/>
                <w:lang w:val="en-CA" w:eastAsia="en-CA"/>
              </w:rPr>
            </w:pPr>
            <w:r w:rsidRPr="007167EE">
              <w:rPr>
                <w:sz w:val="20"/>
                <w:szCs w:val="20"/>
                <w:lang w:val="en-CA" w:eastAsia="en-CA"/>
              </w:rPr>
              <w:t>25,662,092</w:t>
            </w:r>
          </w:p>
        </w:tc>
        <w:tc>
          <w:tcPr>
            <w:tcW w:w="1221" w:type="dxa"/>
            <w:tcBorders>
              <w:top w:val="nil"/>
              <w:left w:val="nil"/>
              <w:bottom w:val="single" w:sz="4" w:space="0" w:color="auto"/>
              <w:right w:val="single" w:sz="4" w:space="0" w:color="auto"/>
            </w:tcBorders>
            <w:shd w:val="clear" w:color="auto" w:fill="auto"/>
            <w:noWrap/>
            <w:hideMark/>
          </w:tcPr>
          <w:p w14:paraId="014B954A" w14:textId="77777777" w:rsidR="00B27C3F" w:rsidRPr="007167EE" w:rsidRDefault="00B27C3F" w:rsidP="00424985">
            <w:pPr>
              <w:jc w:val="right"/>
              <w:rPr>
                <w:sz w:val="20"/>
                <w:szCs w:val="20"/>
                <w:lang w:val="en-CA" w:eastAsia="en-CA"/>
              </w:rPr>
            </w:pPr>
            <w:r w:rsidRPr="007167EE">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4BAAE01E"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43D63A8D" w14:textId="77777777" w:rsidTr="00D13CC3">
        <w:trPr>
          <w:trHeight w:val="133"/>
        </w:trPr>
        <w:tc>
          <w:tcPr>
            <w:tcW w:w="810" w:type="dxa"/>
            <w:tcBorders>
              <w:top w:val="nil"/>
              <w:left w:val="single" w:sz="4" w:space="0" w:color="auto"/>
              <w:bottom w:val="single" w:sz="4" w:space="0" w:color="auto"/>
              <w:right w:val="single" w:sz="4" w:space="0" w:color="auto"/>
            </w:tcBorders>
            <w:shd w:val="clear" w:color="auto" w:fill="auto"/>
            <w:noWrap/>
            <w:hideMark/>
          </w:tcPr>
          <w:p w14:paraId="372C43F9" w14:textId="77777777" w:rsidR="00B27C3F" w:rsidRPr="007167EE" w:rsidRDefault="00B27C3F" w:rsidP="00424985">
            <w:pPr>
              <w:jc w:val="left"/>
              <w:rPr>
                <w:sz w:val="20"/>
                <w:szCs w:val="20"/>
                <w:lang w:val="en-CA" w:eastAsia="en-CA"/>
              </w:rPr>
            </w:pPr>
            <w:r w:rsidRPr="007167EE">
              <w:rPr>
                <w:sz w:val="20"/>
                <w:szCs w:val="20"/>
                <w:lang w:val="en-CA" w:eastAsia="en-CA"/>
              </w:rPr>
              <w:t>1996</w:t>
            </w:r>
          </w:p>
        </w:tc>
        <w:tc>
          <w:tcPr>
            <w:tcW w:w="1221" w:type="dxa"/>
            <w:tcBorders>
              <w:top w:val="nil"/>
              <w:left w:val="nil"/>
              <w:bottom w:val="single" w:sz="4" w:space="0" w:color="auto"/>
              <w:right w:val="single" w:sz="4" w:space="0" w:color="auto"/>
            </w:tcBorders>
            <w:shd w:val="clear" w:color="auto" w:fill="auto"/>
            <w:noWrap/>
            <w:hideMark/>
          </w:tcPr>
          <w:p w14:paraId="38388232" w14:textId="77777777" w:rsidR="00B27C3F" w:rsidRPr="007167EE" w:rsidRDefault="00B27C3F" w:rsidP="00424985">
            <w:pPr>
              <w:jc w:val="right"/>
              <w:rPr>
                <w:sz w:val="20"/>
                <w:szCs w:val="20"/>
                <w:lang w:val="en-CA" w:eastAsia="en-CA"/>
              </w:rPr>
            </w:pPr>
            <w:r w:rsidRPr="007167EE">
              <w:rPr>
                <w:sz w:val="20"/>
                <w:szCs w:val="20"/>
                <w:lang w:val="en-CA" w:eastAsia="en-CA"/>
              </w:rPr>
              <w:t>46</w:t>
            </w:r>
          </w:p>
        </w:tc>
        <w:tc>
          <w:tcPr>
            <w:tcW w:w="1221" w:type="dxa"/>
            <w:tcBorders>
              <w:top w:val="nil"/>
              <w:left w:val="nil"/>
              <w:bottom w:val="single" w:sz="4" w:space="0" w:color="auto"/>
              <w:right w:val="single" w:sz="4" w:space="0" w:color="auto"/>
            </w:tcBorders>
            <w:shd w:val="clear" w:color="auto" w:fill="auto"/>
            <w:noWrap/>
            <w:hideMark/>
          </w:tcPr>
          <w:p w14:paraId="6AE790BA" w14:textId="77777777" w:rsidR="00B27C3F" w:rsidRPr="007167EE" w:rsidRDefault="00B27C3F" w:rsidP="00424985">
            <w:pPr>
              <w:jc w:val="right"/>
              <w:rPr>
                <w:sz w:val="20"/>
                <w:szCs w:val="20"/>
                <w:lang w:val="en-CA" w:eastAsia="en-CA"/>
              </w:rPr>
            </w:pPr>
            <w:r w:rsidRPr="007167EE">
              <w:rPr>
                <w:sz w:val="20"/>
                <w:szCs w:val="20"/>
                <w:lang w:val="en-CA" w:eastAsia="en-CA"/>
              </w:rPr>
              <w:t>46</w:t>
            </w:r>
          </w:p>
        </w:tc>
        <w:tc>
          <w:tcPr>
            <w:tcW w:w="1158" w:type="dxa"/>
            <w:tcBorders>
              <w:top w:val="nil"/>
              <w:left w:val="nil"/>
              <w:bottom w:val="single" w:sz="4" w:space="0" w:color="auto"/>
              <w:right w:val="single" w:sz="4" w:space="0" w:color="auto"/>
            </w:tcBorders>
            <w:shd w:val="clear" w:color="auto" w:fill="auto"/>
            <w:noWrap/>
            <w:hideMark/>
          </w:tcPr>
          <w:p w14:paraId="50A8243C"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5D82E497" w14:textId="77777777" w:rsidR="00B27C3F" w:rsidRPr="007167EE" w:rsidRDefault="00B27C3F" w:rsidP="00424985">
            <w:pPr>
              <w:jc w:val="right"/>
              <w:rPr>
                <w:sz w:val="20"/>
                <w:szCs w:val="20"/>
                <w:lang w:val="en-CA" w:eastAsia="en-CA"/>
              </w:rPr>
            </w:pPr>
            <w:r w:rsidRPr="007167EE">
              <w:rPr>
                <w:sz w:val="20"/>
                <w:szCs w:val="20"/>
                <w:lang w:val="en-CA" w:eastAsia="en-CA"/>
              </w:rPr>
              <w:t>19,820,493</w:t>
            </w:r>
          </w:p>
        </w:tc>
        <w:tc>
          <w:tcPr>
            <w:tcW w:w="1260" w:type="dxa"/>
            <w:tcBorders>
              <w:top w:val="nil"/>
              <w:left w:val="nil"/>
              <w:bottom w:val="single" w:sz="4" w:space="0" w:color="auto"/>
              <w:right w:val="single" w:sz="4" w:space="0" w:color="auto"/>
            </w:tcBorders>
            <w:shd w:val="clear" w:color="auto" w:fill="auto"/>
            <w:noWrap/>
            <w:hideMark/>
          </w:tcPr>
          <w:p w14:paraId="01886A0C" w14:textId="77777777" w:rsidR="00B27C3F" w:rsidRPr="007167EE" w:rsidRDefault="00B27C3F" w:rsidP="00424985">
            <w:pPr>
              <w:jc w:val="right"/>
              <w:rPr>
                <w:sz w:val="20"/>
                <w:szCs w:val="20"/>
                <w:lang w:val="en-CA" w:eastAsia="en-CA"/>
              </w:rPr>
            </w:pPr>
            <w:r w:rsidRPr="007167EE">
              <w:rPr>
                <w:sz w:val="20"/>
                <w:szCs w:val="20"/>
                <w:lang w:val="en-CA" w:eastAsia="en-CA"/>
              </w:rPr>
              <w:t>19,820,493</w:t>
            </w:r>
          </w:p>
        </w:tc>
        <w:tc>
          <w:tcPr>
            <w:tcW w:w="1221" w:type="dxa"/>
            <w:tcBorders>
              <w:top w:val="nil"/>
              <w:left w:val="nil"/>
              <w:bottom w:val="single" w:sz="4" w:space="0" w:color="auto"/>
              <w:right w:val="single" w:sz="4" w:space="0" w:color="auto"/>
            </w:tcBorders>
            <w:shd w:val="clear" w:color="auto" w:fill="auto"/>
            <w:noWrap/>
            <w:hideMark/>
          </w:tcPr>
          <w:p w14:paraId="69590521" w14:textId="77777777" w:rsidR="00B27C3F" w:rsidRPr="007167EE" w:rsidRDefault="00B27C3F" w:rsidP="00424985">
            <w:pPr>
              <w:jc w:val="right"/>
              <w:rPr>
                <w:sz w:val="20"/>
                <w:szCs w:val="20"/>
                <w:lang w:val="en-CA" w:eastAsia="en-CA"/>
              </w:rPr>
            </w:pPr>
            <w:r w:rsidRPr="007167EE">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1726BABA"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339BC7FB"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0C9109EB" w14:textId="77777777" w:rsidR="00B27C3F" w:rsidRPr="007167EE" w:rsidRDefault="00B27C3F" w:rsidP="00424985">
            <w:pPr>
              <w:jc w:val="left"/>
              <w:rPr>
                <w:sz w:val="20"/>
                <w:szCs w:val="20"/>
                <w:lang w:val="en-CA" w:eastAsia="en-CA"/>
              </w:rPr>
            </w:pPr>
            <w:r w:rsidRPr="007167EE">
              <w:rPr>
                <w:sz w:val="20"/>
                <w:szCs w:val="20"/>
                <w:lang w:val="en-CA" w:eastAsia="en-CA"/>
              </w:rPr>
              <w:t>1997</w:t>
            </w:r>
          </w:p>
        </w:tc>
        <w:tc>
          <w:tcPr>
            <w:tcW w:w="1221" w:type="dxa"/>
            <w:tcBorders>
              <w:top w:val="nil"/>
              <w:left w:val="nil"/>
              <w:bottom w:val="single" w:sz="4" w:space="0" w:color="auto"/>
              <w:right w:val="single" w:sz="4" w:space="0" w:color="auto"/>
            </w:tcBorders>
            <w:shd w:val="clear" w:color="auto" w:fill="auto"/>
            <w:noWrap/>
            <w:hideMark/>
          </w:tcPr>
          <w:p w14:paraId="333635EB" w14:textId="77777777" w:rsidR="00B27C3F" w:rsidRPr="007167EE" w:rsidRDefault="00B27C3F" w:rsidP="00424985">
            <w:pPr>
              <w:jc w:val="right"/>
              <w:rPr>
                <w:sz w:val="20"/>
                <w:szCs w:val="20"/>
                <w:lang w:val="en-CA" w:eastAsia="en-CA"/>
              </w:rPr>
            </w:pPr>
            <w:r w:rsidRPr="007167EE">
              <w:rPr>
                <w:sz w:val="20"/>
                <w:szCs w:val="20"/>
                <w:lang w:val="en-CA" w:eastAsia="en-CA"/>
              </w:rPr>
              <w:t>130</w:t>
            </w:r>
          </w:p>
        </w:tc>
        <w:tc>
          <w:tcPr>
            <w:tcW w:w="1221" w:type="dxa"/>
            <w:tcBorders>
              <w:top w:val="nil"/>
              <w:left w:val="nil"/>
              <w:bottom w:val="single" w:sz="4" w:space="0" w:color="auto"/>
              <w:right w:val="single" w:sz="4" w:space="0" w:color="auto"/>
            </w:tcBorders>
            <w:shd w:val="clear" w:color="auto" w:fill="auto"/>
            <w:noWrap/>
            <w:hideMark/>
          </w:tcPr>
          <w:p w14:paraId="41BF3F07" w14:textId="77777777" w:rsidR="00B27C3F" w:rsidRPr="007167EE" w:rsidRDefault="00B27C3F" w:rsidP="00424985">
            <w:pPr>
              <w:jc w:val="right"/>
              <w:rPr>
                <w:sz w:val="20"/>
                <w:szCs w:val="20"/>
                <w:lang w:val="en-CA" w:eastAsia="en-CA"/>
              </w:rPr>
            </w:pPr>
            <w:r w:rsidRPr="007167EE">
              <w:rPr>
                <w:sz w:val="20"/>
                <w:szCs w:val="20"/>
                <w:lang w:val="en-CA" w:eastAsia="en-CA"/>
              </w:rPr>
              <w:t>130</w:t>
            </w:r>
          </w:p>
        </w:tc>
        <w:tc>
          <w:tcPr>
            <w:tcW w:w="1158" w:type="dxa"/>
            <w:tcBorders>
              <w:top w:val="nil"/>
              <w:left w:val="nil"/>
              <w:bottom w:val="single" w:sz="4" w:space="0" w:color="auto"/>
              <w:right w:val="single" w:sz="4" w:space="0" w:color="auto"/>
            </w:tcBorders>
            <w:shd w:val="clear" w:color="auto" w:fill="auto"/>
            <w:noWrap/>
            <w:hideMark/>
          </w:tcPr>
          <w:p w14:paraId="60E1D465"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529E1343" w14:textId="77777777" w:rsidR="00B27C3F" w:rsidRPr="007167EE" w:rsidRDefault="00B27C3F" w:rsidP="00424985">
            <w:pPr>
              <w:jc w:val="right"/>
              <w:rPr>
                <w:sz w:val="20"/>
                <w:szCs w:val="20"/>
                <w:lang w:val="en-CA" w:eastAsia="en-CA"/>
              </w:rPr>
            </w:pPr>
            <w:r w:rsidRPr="007167EE">
              <w:rPr>
                <w:sz w:val="20"/>
                <w:szCs w:val="20"/>
                <w:lang w:val="en-CA" w:eastAsia="en-CA"/>
              </w:rPr>
              <w:t>42,083,037</w:t>
            </w:r>
          </w:p>
        </w:tc>
        <w:tc>
          <w:tcPr>
            <w:tcW w:w="1260" w:type="dxa"/>
            <w:tcBorders>
              <w:top w:val="nil"/>
              <w:left w:val="nil"/>
              <w:bottom w:val="single" w:sz="4" w:space="0" w:color="auto"/>
              <w:right w:val="single" w:sz="4" w:space="0" w:color="auto"/>
            </w:tcBorders>
            <w:shd w:val="clear" w:color="auto" w:fill="auto"/>
            <w:noWrap/>
            <w:hideMark/>
          </w:tcPr>
          <w:p w14:paraId="1555D2C0" w14:textId="77777777" w:rsidR="00B27C3F" w:rsidRPr="007167EE" w:rsidRDefault="00B27C3F" w:rsidP="00424985">
            <w:pPr>
              <w:jc w:val="right"/>
              <w:rPr>
                <w:sz w:val="20"/>
                <w:szCs w:val="20"/>
                <w:lang w:val="en-CA" w:eastAsia="en-CA"/>
              </w:rPr>
            </w:pPr>
            <w:r w:rsidRPr="007167EE">
              <w:rPr>
                <w:sz w:val="20"/>
                <w:szCs w:val="20"/>
                <w:lang w:val="en-CA" w:eastAsia="en-CA"/>
              </w:rPr>
              <w:t>42,083,040</w:t>
            </w:r>
          </w:p>
        </w:tc>
        <w:tc>
          <w:tcPr>
            <w:tcW w:w="1221" w:type="dxa"/>
            <w:tcBorders>
              <w:top w:val="nil"/>
              <w:left w:val="nil"/>
              <w:bottom w:val="single" w:sz="4" w:space="0" w:color="auto"/>
              <w:right w:val="single" w:sz="4" w:space="0" w:color="auto"/>
            </w:tcBorders>
            <w:shd w:val="clear" w:color="auto" w:fill="auto"/>
            <w:noWrap/>
            <w:hideMark/>
          </w:tcPr>
          <w:p w14:paraId="1882C853" w14:textId="77777777" w:rsidR="00B27C3F" w:rsidRPr="007167EE" w:rsidRDefault="00B27C3F" w:rsidP="00424985">
            <w:pPr>
              <w:jc w:val="right"/>
              <w:rPr>
                <w:sz w:val="20"/>
                <w:szCs w:val="20"/>
                <w:lang w:val="en-CA" w:eastAsia="en-CA"/>
              </w:rPr>
            </w:pPr>
            <w:r w:rsidRPr="007167EE">
              <w:rPr>
                <w:sz w:val="20"/>
                <w:szCs w:val="20"/>
                <w:lang w:val="en-CA" w:eastAsia="en-CA"/>
              </w:rPr>
              <w:t>-3</w:t>
            </w:r>
          </w:p>
        </w:tc>
        <w:tc>
          <w:tcPr>
            <w:tcW w:w="1222" w:type="dxa"/>
            <w:tcBorders>
              <w:top w:val="nil"/>
              <w:left w:val="nil"/>
              <w:bottom w:val="single" w:sz="4" w:space="0" w:color="auto"/>
              <w:right w:val="single" w:sz="4" w:space="0" w:color="auto"/>
            </w:tcBorders>
            <w:shd w:val="clear" w:color="auto" w:fill="auto"/>
            <w:noWrap/>
            <w:hideMark/>
          </w:tcPr>
          <w:p w14:paraId="6C4BD0F2"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789C7B02" w14:textId="77777777" w:rsidTr="00D13CC3">
        <w:trPr>
          <w:trHeight w:val="69"/>
        </w:trPr>
        <w:tc>
          <w:tcPr>
            <w:tcW w:w="810" w:type="dxa"/>
            <w:tcBorders>
              <w:top w:val="nil"/>
              <w:left w:val="single" w:sz="4" w:space="0" w:color="auto"/>
              <w:bottom w:val="single" w:sz="4" w:space="0" w:color="auto"/>
              <w:right w:val="single" w:sz="4" w:space="0" w:color="auto"/>
            </w:tcBorders>
            <w:shd w:val="clear" w:color="auto" w:fill="auto"/>
            <w:noWrap/>
            <w:hideMark/>
          </w:tcPr>
          <w:p w14:paraId="7A53A998" w14:textId="77777777" w:rsidR="00B27C3F" w:rsidRPr="007167EE" w:rsidRDefault="00B27C3F" w:rsidP="00424985">
            <w:pPr>
              <w:jc w:val="left"/>
              <w:rPr>
                <w:sz w:val="20"/>
                <w:szCs w:val="20"/>
                <w:lang w:val="en-CA" w:eastAsia="en-CA"/>
              </w:rPr>
            </w:pPr>
            <w:r w:rsidRPr="007167EE">
              <w:rPr>
                <w:sz w:val="20"/>
                <w:szCs w:val="20"/>
                <w:lang w:val="en-CA" w:eastAsia="en-CA"/>
              </w:rPr>
              <w:t>1998</w:t>
            </w:r>
          </w:p>
        </w:tc>
        <w:tc>
          <w:tcPr>
            <w:tcW w:w="1221" w:type="dxa"/>
            <w:tcBorders>
              <w:top w:val="nil"/>
              <w:left w:val="nil"/>
              <w:bottom w:val="single" w:sz="4" w:space="0" w:color="auto"/>
              <w:right w:val="single" w:sz="4" w:space="0" w:color="auto"/>
            </w:tcBorders>
            <w:shd w:val="clear" w:color="auto" w:fill="auto"/>
            <w:noWrap/>
            <w:hideMark/>
          </w:tcPr>
          <w:p w14:paraId="769E1C02" w14:textId="77777777" w:rsidR="00B27C3F" w:rsidRPr="007167EE" w:rsidRDefault="00B27C3F" w:rsidP="00424985">
            <w:pPr>
              <w:jc w:val="right"/>
              <w:rPr>
                <w:sz w:val="20"/>
                <w:szCs w:val="20"/>
                <w:lang w:val="en-CA" w:eastAsia="en-CA"/>
              </w:rPr>
            </w:pPr>
            <w:r w:rsidRPr="007167EE">
              <w:rPr>
                <w:sz w:val="20"/>
                <w:szCs w:val="20"/>
                <w:lang w:val="en-CA" w:eastAsia="en-CA"/>
              </w:rPr>
              <w:t>88</w:t>
            </w:r>
          </w:p>
        </w:tc>
        <w:tc>
          <w:tcPr>
            <w:tcW w:w="1221" w:type="dxa"/>
            <w:tcBorders>
              <w:top w:val="nil"/>
              <w:left w:val="nil"/>
              <w:bottom w:val="single" w:sz="4" w:space="0" w:color="auto"/>
              <w:right w:val="single" w:sz="4" w:space="0" w:color="auto"/>
            </w:tcBorders>
            <w:shd w:val="clear" w:color="auto" w:fill="auto"/>
            <w:noWrap/>
            <w:hideMark/>
          </w:tcPr>
          <w:p w14:paraId="2AA5793B" w14:textId="77777777" w:rsidR="00B27C3F" w:rsidRPr="007167EE" w:rsidRDefault="00B27C3F" w:rsidP="00424985">
            <w:pPr>
              <w:jc w:val="right"/>
              <w:rPr>
                <w:sz w:val="20"/>
                <w:szCs w:val="20"/>
                <w:lang w:val="en-CA" w:eastAsia="en-CA"/>
              </w:rPr>
            </w:pPr>
            <w:r w:rsidRPr="007167EE">
              <w:rPr>
                <w:sz w:val="20"/>
                <w:szCs w:val="20"/>
                <w:lang w:val="en-CA" w:eastAsia="en-CA"/>
              </w:rPr>
              <w:t>88</w:t>
            </w:r>
          </w:p>
        </w:tc>
        <w:tc>
          <w:tcPr>
            <w:tcW w:w="1158" w:type="dxa"/>
            <w:tcBorders>
              <w:top w:val="nil"/>
              <w:left w:val="nil"/>
              <w:bottom w:val="single" w:sz="4" w:space="0" w:color="auto"/>
              <w:right w:val="single" w:sz="4" w:space="0" w:color="auto"/>
            </w:tcBorders>
            <w:shd w:val="clear" w:color="auto" w:fill="auto"/>
            <w:noWrap/>
            <w:hideMark/>
          </w:tcPr>
          <w:p w14:paraId="292893B1"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14B6BD2D" w14:textId="77777777" w:rsidR="00B27C3F" w:rsidRPr="007167EE" w:rsidRDefault="00B27C3F" w:rsidP="00424985">
            <w:pPr>
              <w:jc w:val="right"/>
              <w:rPr>
                <w:sz w:val="20"/>
                <w:szCs w:val="20"/>
                <w:lang w:val="en-CA" w:eastAsia="en-CA"/>
              </w:rPr>
            </w:pPr>
            <w:r w:rsidRPr="007167EE">
              <w:rPr>
                <w:sz w:val="20"/>
                <w:szCs w:val="20"/>
                <w:lang w:val="en-CA" w:eastAsia="en-CA"/>
              </w:rPr>
              <w:t>23,638,291</w:t>
            </w:r>
          </w:p>
        </w:tc>
        <w:tc>
          <w:tcPr>
            <w:tcW w:w="1260" w:type="dxa"/>
            <w:tcBorders>
              <w:top w:val="nil"/>
              <w:left w:val="nil"/>
              <w:bottom w:val="single" w:sz="4" w:space="0" w:color="auto"/>
              <w:right w:val="single" w:sz="4" w:space="0" w:color="auto"/>
            </w:tcBorders>
            <w:shd w:val="clear" w:color="auto" w:fill="auto"/>
            <w:noWrap/>
            <w:hideMark/>
          </w:tcPr>
          <w:p w14:paraId="418432F3" w14:textId="77777777" w:rsidR="00B27C3F" w:rsidRPr="007167EE" w:rsidRDefault="00B27C3F" w:rsidP="00424985">
            <w:pPr>
              <w:jc w:val="right"/>
              <w:rPr>
                <w:sz w:val="20"/>
                <w:szCs w:val="20"/>
                <w:lang w:val="en-CA" w:eastAsia="en-CA"/>
              </w:rPr>
            </w:pPr>
            <w:r w:rsidRPr="007167EE">
              <w:rPr>
                <w:sz w:val="20"/>
                <w:szCs w:val="20"/>
                <w:lang w:val="en-CA" w:eastAsia="en-CA"/>
              </w:rPr>
              <w:t>23,638,290</w:t>
            </w:r>
          </w:p>
        </w:tc>
        <w:tc>
          <w:tcPr>
            <w:tcW w:w="1221" w:type="dxa"/>
            <w:tcBorders>
              <w:top w:val="nil"/>
              <w:left w:val="nil"/>
              <w:bottom w:val="single" w:sz="4" w:space="0" w:color="auto"/>
              <w:right w:val="single" w:sz="4" w:space="0" w:color="auto"/>
            </w:tcBorders>
            <w:shd w:val="clear" w:color="auto" w:fill="auto"/>
            <w:noWrap/>
            <w:hideMark/>
          </w:tcPr>
          <w:p w14:paraId="07A378AF" w14:textId="77777777" w:rsidR="00B27C3F" w:rsidRPr="007167EE" w:rsidRDefault="00B27C3F" w:rsidP="00424985">
            <w:pPr>
              <w:jc w:val="right"/>
              <w:rPr>
                <w:sz w:val="20"/>
                <w:szCs w:val="20"/>
                <w:lang w:val="en-CA" w:eastAsia="en-CA"/>
              </w:rPr>
            </w:pPr>
            <w:r w:rsidRPr="007167EE">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25599456"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7A58CE6B" w14:textId="77777777" w:rsidTr="00D13CC3">
        <w:trPr>
          <w:trHeight w:val="114"/>
        </w:trPr>
        <w:tc>
          <w:tcPr>
            <w:tcW w:w="810" w:type="dxa"/>
            <w:tcBorders>
              <w:top w:val="nil"/>
              <w:left w:val="single" w:sz="4" w:space="0" w:color="auto"/>
              <w:bottom w:val="single" w:sz="4" w:space="0" w:color="auto"/>
              <w:right w:val="single" w:sz="4" w:space="0" w:color="auto"/>
            </w:tcBorders>
            <w:shd w:val="clear" w:color="auto" w:fill="auto"/>
            <w:noWrap/>
            <w:hideMark/>
          </w:tcPr>
          <w:p w14:paraId="2627FEC7" w14:textId="77777777" w:rsidR="00B27C3F" w:rsidRPr="007167EE" w:rsidRDefault="00B27C3F" w:rsidP="00424985">
            <w:pPr>
              <w:jc w:val="left"/>
              <w:rPr>
                <w:sz w:val="20"/>
                <w:szCs w:val="20"/>
                <w:lang w:val="en-CA" w:eastAsia="en-CA"/>
              </w:rPr>
            </w:pPr>
            <w:r w:rsidRPr="007167EE">
              <w:rPr>
                <w:sz w:val="20"/>
                <w:szCs w:val="20"/>
                <w:lang w:val="en-CA" w:eastAsia="en-CA"/>
              </w:rPr>
              <w:t>1999</w:t>
            </w:r>
          </w:p>
        </w:tc>
        <w:tc>
          <w:tcPr>
            <w:tcW w:w="1221" w:type="dxa"/>
            <w:tcBorders>
              <w:top w:val="nil"/>
              <w:left w:val="nil"/>
              <w:bottom w:val="single" w:sz="4" w:space="0" w:color="auto"/>
              <w:right w:val="single" w:sz="4" w:space="0" w:color="auto"/>
            </w:tcBorders>
            <w:shd w:val="clear" w:color="auto" w:fill="auto"/>
            <w:noWrap/>
            <w:hideMark/>
          </w:tcPr>
          <w:p w14:paraId="6765E64B" w14:textId="77777777" w:rsidR="00B27C3F" w:rsidRPr="007167EE" w:rsidRDefault="00B27C3F" w:rsidP="00424985">
            <w:pPr>
              <w:jc w:val="right"/>
              <w:rPr>
                <w:sz w:val="20"/>
                <w:szCs w:val="20"/>
                <w:lang w:val="en-CA" w:eastAsia="en-CA"/>
              </w:rPr>
            </w:pPr>
            <w:r w:rsidRPr="007167EE">
              <w:rPr>
                <w:sz w:val="20"/>
                <w:szCs w:val="20"/>
                <w:lang w:val="en-CA" w:eastAsia="en-CA"/>
              </w:rPr>
              <w:t>123</w:t>
            </w:r>
          </w:p>
        </w:tc>
        <w:tc>
          <w:tcPr>
            <w:tcW w:w="1221" w:type="dxa"/>
            <w:tcBorders>
              <w:top w:val="nil"/>
              <w:left w:val="nil"/>
              <w:bottom w:val="single" w:sz="4" w:space="0" w:color="auto"/>
              <w:right w:val="single" w:sz="4" w:space="0" w:color="auto"/>
            </w:tcBorders>
            <w:shd w:val="clear" w:color="auto" w:fill="auto"/>
            <w:noWrap/>
            <w:hideMark/>
          </w:tcPr>
          <w:p w14:paraId="4B40A875" w14:textId="77777777" w:rsidR="00B27C3F" w:rsidRPr="007167EE" w:rsidRDefault="00B27C3F" w:rsidP="00424985">
            <w:pPr>
              <w:jc w:val="right"/>
              <w:rPr>
                <w:sz w:val="20"/>
                <w:szCs w:val="20"/>
                <w:lang w:val="en-CA" w:eastAsia="en-CA"/>
              </w:rPr>
            </w:pPr>
            <w:r w:rsidRPr="007167EE">
              <w:rPr>
                <w:sz w:val="20"/>
                <w:szCs w:val="20"/>
                <w:lang w:val="en-CA" w:eastAsia="en-CA"/>
              </w:rPr>
              <w:t>123</w:t>
            </w:r>
          </w:p>
        </w:tc>
        <w:tc>
          <w:tcPr>
            <w:tcW w:w="1158" w:type="dxa"/>
            <w:tcBorders>
              <w:top w:val="nil"/>
              <w:left w:val="nil"/>
              <w:bottom w:val="single" w:sz="4" w:space="0" w:color="auto"/>
              <w:right w:val="single" w:sz="4" w:space="0" w:color="auto"/>
            </w:tcBorders>
            <w:shd w:val="clear" w:color="auto" w:fill="auto"/>
            <w:noWrap/>
            <w:hideMark/>
          </w:tcPr>
          <w:p w14:paraId="0A8B68D9"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2142063B" w14:textId="77777777" w:rsidR="00B27C3F" w:rsidRPr="007167EE" w:rsidRDefault="00B27C3F" w:rsidP="00424985">
            <w:pPr>
              <w:jc w:val="right"/>
              <w:rPr>
                <w:sz w:val="20"/>
                <w:szCs w:val="20"/>
                <w:lang w:val="en-CA" w:eastAsia="en-CA"/>
              </w:rPr>
            </w:pPr>
            <w:r w:rsidRPr="007167EE">
              <w:rPr>
                <w:sz w:val="20"/>
                <w:szCs w:val="20"/>
                <w:lang w:val="en-CA" w:eastAsia="en-CA"/>
              </w:rPr>
              <w:t>34,140,324</w:t>
            </w:r>
          </w:p>
        </w:tc>
        <w:tc>
          <w:tcPr>
            <w:tcW w:w="1260" w:type="dxa"/>
            <w:tcBorders>
              <w:top w:val="nil"/>
              <w:left w:val="nil"/>
              <w:bottom w:val="single" w:sz="4" w:space="0" w:color="auto"/>
              <w:right w:val="single" w:sz="4" w:space="0" w:color="auto"/>
            </w:tcBorders>
            <w:shd w:val="clear" w:color="auto" w:fill="auto"/>
            <w:noWrap/>
            <w:hideMark/>
          </w:tcPr>
          <w:p w14:paraId="7CF5BE27" w14:textId="77777777" w:rsidR="00B27C3F" w:rsidRPr="007167EE" w:rsidRDefault="00B27C3F" w:rsidP="00424985">
            <w:pPr>
              <w:jc w:val="right"/>
              <w:rPr>
                <w:sz w:val="20"/>
                <w:szCs w:val="20"/>
                <w:lang w:val="en-CA" w:eastAsia="en-CA"/>
              </w:rPr>
            </w:pPr>
            <w:r w:rsidRPr="007167EE">
              <w:rPr>
                <w:sz w:val="20"/>
                <w:szCs w:val="20"/>
                <w:lang w:val="en-CA" w:eastAsia="en-CA"/>
              </w:rPr>
              <w:t>34,140,324</w:t>
            </w:r>
          </w:p>
        </w:tc>
        <w:tc>
          <w:tcPr>
            <w:tcW w:w="1221" w:type="dxa"/>
            <w:tcBorders>
              <w:top w:val="nil"/>
              <w:left w:val="nil"/>
              <w:bottom w:val="single" w:sz="4" w:space="0" w:color="auto"/>
              <w:right w:val="single" w:sz="4" w:space="0" w:color="auto"/>
            </w:tcBorders>
            <w:shd w:val="clear" w:color="auto" w:fill="auto"/>
            <w:noWrap/>
            <w:hideMark/>
          </w:tcPr>
          <w:p w14:paraId="7A8CCB43" w14:textId="77777777" w:rsidR="00B27C3F" w:rsidRPr="007167EE" w:rsidRDefault="00B27C3F" w:rsidP="00424985">
            <w:pPr>
              <w:jc w:val="right"/>
              <w:rPr>
                <w:sz w:val="20"/>
                <w:szCs w:val="20"/>
                <w:lang w:val="en-CA" w:eastAsia="en-CA"/>
              </w:rPr>
            </w:pPr>
            <w:r w:rsidRPr="007167EE">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065EB52A"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146B31BE"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3BF3C79F" w14:textId="77777777" w:rsidR="00B27C3F" w:rsidRPr="007167EE" w:rsidRDefault="00B27C3F" w:rsidP="00424985">
            <w:pPr>
              <w:jc w:val="left"/>
              <w:rPr>
                <w:sz w:val="20"/>
                <w:szCs w:val="20"/>
                <w:lang w:val="en-CA" w:eastAsia="en-CA"/>
              </w:rPr>
            </w:pPr>
            <w:r w:rsidRPr="007167EE">
              <w:rPr>
                <w:sz w:val="20"/>
                <w:szCs w:val="20"/>
                <w:lang w:val="en-CA" w:eastAsia="en-CA"/>
              </w:rPr>
              <w:t>2000</w:t>
            </w:r>
          </w:p>
        </w:tc>
        <w:tc>
          <w:tcPr>
            <w:tcW w:w="1221" w:type="dxa"/>
            <w:tcBorders>
              <w:top w:val="nil"/>
              <w:left w:val="nil"/>
              <w:bottom w:val="single" w:sz="4" w:space="0" w:color="auto"/>
              <w:right w:val="single" w:sz="4" w:space="0" w:color="auto"/>
            </w:tcBorders>
            <w:shd w:val="clear" w:color="auto" w:fill="auto"/>
            <w:noWrap/>
            <w:hideMark/>
          </w:tcPr>
          <w:p w14:paraId="123DF635" w14:textId="77777777" w:rsidR="00B27C3F" w:rsidRPr="007167EE" w:rsidRDefault="00B27C3F" w:rsidP="00424985">
            <w:pPr>
              <w:jc w:val="right"/>
              <w:rPr>
                <w:sz w:val="20"/>
                <w:szCs w:val="20"/>
                <w:lang w:val="en-CA" w:eastAsia="en-CA"/>
              </w:rPr>
            </w:pPr>
            <w:r w:rsidRPr="007167EE">
              <w:rPr>
                <w:sz w:val="20"/>
                <w:szCs w:val="20"/>
                <w:lang w:val="en-CA" w:eastAsia="en-CA"/>
              </w:rPr>
              <w:t>96</w:t>
            </w:r>
          </w:p>
        </w:tc>
        <w:tc>
          <w:tcPr>
            <w:tcW w:w="1221" w:type="dxa"/>
            <w:tcBorders>
              <w:top w:val="nil"/>
              <w:left w:val="nil"/>
              <w:bottom w:val="single" w:sz="4" w:space="0" w:color="auto"/>
              <w:right w:val="single" w:sz="4" w:space="0" w:color="auto"/>
            </w:tcBorders>
            <w:shd w:val="clear" w:color="auto" w:fill="auto"/>
            <w:noWrap/>
            <w:hideMark/>
          </w:tcPr>
          <w:p w14:paraId="6E1B01C1" w14:textId="77777777" w:rsidR="00B27C3F" w:rsidRPr="007167EE" w:rsidRDefault="00B27C3F" w:rsidP="00424985">
            <w:pPr>
              <w:jc w:val="right"/>
              <w:rPr>
                <w:sz w:val="20"/>
                <w:szCs w:val="20"/>
                <w:lang w:val="en-CA" w:eastAsia="en-CA"/>
              </w:rPr>
            </w:pPr>
            <w:r w:rsidRPr="007167EE">
              <w:rPr>
                <w:sz w:val="20"/>
                <w:szCs w:val="20"/>
                <w:lang w:val="en-CA" w:eastAsia="en-CA"/>
              </w:rPr>
              <w:t>96</w:t>
            </w:r>
          </w:p>
        </w:tc>
        <w:tc>
          <w:tcPr>
            <w:tcW w:w="1158" w:type="dxa"/>
            <w:tcBorders>
              <w:top w:val="nil"/>
              <w:left w:val="nil"/>
              <w:bottom w:val="single" w:sz="4" w:space="0" w:color="auto"/>
              <w:right w:val="single" w:sz="4" w:space="0" w:color="auto"/>
            </w:tcBorders>
            <w:shd w:val="clear" w:color="auto" w:fill="auto"/>
            <w:noWrap/>
            <w:hideMark/>
          </w:tcPr>
          <w:p w14:paraId="1D1F334A"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50FF6032" w14:textId="77777777" w:rsidR="00B27C3F" w:rsidRPr="007167EE" w:rsidRDefault="00B27C3F" w:rsidP="00424985">
            <w:pPr>
              <w:jc w:val="right"/>
              <w:rPr>
                <w:sz w:val="20"/>
                <w:szCs w:val="20"/>
                <w:lang w:val="en-CA" w:eastAsia="en-CA"/>
              </w:rPr>
            </w:pPr>
            <w:r w:rsidRPr="007167EE">
              <w:rPr>
                <w:sz w:val="20"/>
                <w:szCs w:val="20"/>
                <w:lang w:val="en-CA" w:eastAsia="en-CA"/>
              </w:rPr>
              <w:t>30,180,752</w:t>
            </w:r>
          </w:p>
        </w:tc>
        <w:tc>
          <w:tcPr>
            <w:tcW w:w="1260" w:type="dxa"/>
            <w:tcBorders>
              <w:top w:val="nil"/>
              <w:left w:val="nil"/>
              <w:bottom w:val="single" w:sz="4" w:space="0" w:color="auto"/>
              <w:right w:val="single" w:sz="4" w:space="0" w:color="auto"/>
            </w:tcBorders>
            <w:shd w:val="clear" w:color="auto" w:fill="auto"/>
            <w:noWrap/>
            <w:hideMark/>
          </w:tcPr>
          <w:p w14:paraId="701A2E7C" w14:textId="77777777" w:rsidR="00B27C3F" w:rsidRPr="007167EE" w:rsidRDefault="00B27C3F" w:rsidP="00424985">
            <w:pPr>
              <w:jc w:val="right"/>
              <w:rPr>
                <w:sz w:val="20"/>
                <w:szCs w:val="20"/>
                <w:lang w:val="en-CA" w:eastAsia="en-CA"/>
              </w:rPr>
            </w:pPr>
            <w:r w:rsidRPr="007167EE">
              <w:rPr>
                <w:sz w:val="20"/>
                <w:szCs w:val="20"/>
                <w:lang w:val="en-CA" w:eastAsia="en-CA"/>
              </w:rPr>
              <w:t>30,180,751</w:t>
            </w:r>
          </w:p>
        </w:tc>
        <w:tc>
          <w:tcPr>
            <w:tcW w:w="1221" w:type="dxa"/>
            <w:tcBorders>
              <w:top w:val="nil"/>
              <w:left w:val="nil"/>
              <w:bottom w:val="single" w:sz="4" w:space="0" w:color="auto"/>
              <w:right w:val="single" w:sz="4" w:space="0" w:color="auto"/>
            </w:tcBorders>
            <w:shd w:val="clear" w:color="auto" w:fill="auto"/>
            <w:noWrap/>
            <w:hideMark/>
          </w:tcPr>
          <w:p w14:paraId="37764076" w14:textId="77777777" w:rsidR="00B27C3F" w:rsidRPr="007167EE" w:rsidRDefault="00B27C3F" w:rsidP="00424985">
            <w:pPr>
              <w:jc w:val="right"/>
              <w:rPr>
                <w:sz w:val="20"/>
                <w:szCs w:val="20"/>
                <w:lang w:val="en-CA" w:eastAsia="en-CA"/>
              </w:rPr>
            </w:pPr>
            <w:r w:rsidRPr="007167EE">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4E93BA9E"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23870EEC" w14:textId="77777777" w:rsidTr="00D13CC3">
        <w:trPr>
          <w:trHeight w:val="64"/>
        </w:trPr>
        <w:tc>
          <w:tcPr>
            <w:tcW w:w="810" w:type="dxa"/>
            <w:tcBorders>
              <w:top w:val="nil"/>
              <w:left w:val="single" w:sz="4" w:space="0" w:color="auto"/>
              <w:bottom w:val="single" w:sz="4" w:space="0" w:color="auto"/>
              <w:right w:val="single" w:sz="4" w:space="0" w:color="auto"/>
            </w:tcBorders>
            <w:shd w:val="clear" w:color="auto" w:fill="auto"/>
            <w:noWrap/>
            <w:hideMark/>
          </w:tcPr>
          <w:p w14:paraId="6F60008A" w14:textId="77777777" w:rsidR="00B27C3F" w:rsidRPr="007167EE" w:rsidRDefault="00B27C3F" w:rsidP="00424985">
            <w:pPr>
              <w:jc w:val="left"/>
              <w:rPr>
                <w:sz w:val="20"/>
                <w:szCs w:val="20"/>
                <w:lang w:val="en-CA" w:eastAsia="en-CA"/>
              </w:rPr>
            </w:pPr>
            <w:r w:rsidRPr="007167EE">
              <w:rPr>
                <w:sz w:val="20"/>
                <w:szCs w:val="20"/>
                <w:lang w:val="en-CA" w:eastAsia="en-CA"/>
              </w:rPr>
              <w:t>2001</w:t>
            </w:r>
          </w:p>
        </w:tc>
        <w:tc>
          <w:tcPr>
            <w:tcW w:w="1221" w:type="dxa"/>
            <w:tcBorders>
              <w:top w:val="nil"/>
              <w:left w:val="nil"/>
              <w:bottom w:val="single" w:sz="4" w:space="0" w:color="auto"/>
              <w:right w:val="single" w:sz="4" w:space="0" w:color="auto"/>
            </w:tcBorders>
            <w:shd w:val="clear" w:color="auto" w:fill="auto"/>
            <w:noWrap/>
            <w:hideMark/>
          </w:tcPr>
          <w:p w14:paraId="5101A904" w14:textId="77777777" w:rsidR="00B27C3F" w:rsidRPr="007167EE" w:rsidRDefault="00B27C3F" w:rsidP="00424985">
            <w:pPr>
              <w:jc w:val="right"/>
              <w:rPr>
                <w:sz w:val="20"/>
                <w:szCs w:val="20"/>
                <w:lang w:val="en-CA" w:eastAsia="en-CA"/>
              </w:rPr>
            </w:pPr>
            <w:r w:rsidRPr="007167EE">
              <w:rPr>
                <w:sz w:val="20"/>
                <w:szCs w:val="20"/>
                <w:lang w:val="en-CA" w:eastAsia="en-CA"/>
              </w:rPr>
              <w:t>119</w:t>
            </w:r>
          </w:p>
        </w:tc>
        <w:tc>
          <w:tcPr>
            <w:tcW w:w="1221" w:type="dxa"/>
            <w:tcBorders>
              <w:top w:val="nil"/>
              <w:left w:val="nil"/>
              <w:bottom w:val="single" w:sz="4" w:space="0" w:color="auto"/>
              <w:right w:val="single" w:sz="4" w:space="0" w:color="auto"/>
            </w:tcBorders>
            <w:shd w:val="clear" w:color="auto" w:fill="auto"/>
            <w:noWrap/>
            <w:hideMark/>
          </w:tcPr>
          <w:p w14:paraId="47BDD419" w14:textId="77777777" w:rsidR="00B27C3F" w:rsidRPr="007167EE" w:rsidRDefault="00B27C3F" w:rsidP="00424985">
            <w:pPr>
              <w:jc w:val="right"/>
              <w:rPr>
                <w:sz w:val="20"/>
                <w:szCs w:val="20"/>
                <w:lang w:val="en-CA" w:eastAsia="en-CA"/>
              </w:rPr>
            </w:pPr>
            <w:r w:rsidRPr="007167EE">
              <w:rPr>
                <w:sz w:val="20"/>
                <w:szCs w:val="20"/>
                <w:lang w:val="en-CA" w:eastAsia="en-CA"/>
              </w:rPr>
              <w:t>119</w:t>
            </w:r>
          </w:p>
        </w:tc>
        <w:tc>
          <w:tcPr>
            <w:tcW w:w="1158" w:type="dxa"/>
            <w:tcBorders>
              <w:top w:val="nil"/>
              <w:left w:val="nil"/>
              <w:bottom w:val="single" w:sz="4" w:space="0" w:color="auto"/>
              <w:right w:val="single" w:sz="4" w:space="0" w:color="auto"/>
            </w:tcBorders>
            <w:shd w:val="clear" w:color="auto" w:fill="auto"/>
            <w:noWrap/>
            <w:hideMark/>
          </w:tcPr>
          <w:p w14:paraId="587E8E29"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0A2094E3" w14:textId="77777777" w:rsidR="00B27C3F" w:rsidRPr="007167EE" w:rsidRDefault="00B27C3F" w:rsidP="00424985">
            <w:pPr>
              <w:jc w:val="right"/>
              <w:rPr>
                <w:sz w:val="20"/>
                <w:szCs w:val="20"/>
                <w:lang w:val="en-CA" w:eastAsia="en-CA"/>
              </w:rPr>
            </w:pPr>
            <w:r w:rsidRPr="007167EE">
              <w:rPr>
                <w:sz w:val="20"/>
                <w:szCs w:val="20"/>
                <w:lang w:val="en-CA" w:eastAsia="en-CA"/>
              </w:rPr>
              <w:t>24,700,254</w:t>
            </w:r>
          </w:p>
        </w:tc>
        <w:tc>
          <w:tcPr>
            <w:tcW w:w="1260" w:type="dxa"/>
            <w:tcBorders>
              <w:top w:val="nil"/>
              <w:left w:val="nil"/>
              <w:bottom w:val="single" w:sz="4" w:space="0" w:color="auto"/>
              <w:right w:val="single" w:sz="4" w:space="0" w:color="auto"/>
            </w:tcBorders>
            <w:shd w:val="clear" w:color="auto" w:fill="auto"/>
            <w:noWrap/>
            <w:hideMark/>
          </w:tcPr>
          <w:p w14:paraId="1EFC81B6" w14:textId="77777777" w:rsidR="00B27C3F" w:rsidRPr="007167EE" w:rsidRDefault="00B27C3F" w:rsidP="00424985">
            <w:pPr>
              <w:jc w:val="right"/>
              <w:rPr>
                <w:sz w:val="20"/>
                <w:szCs w:val="20"/>
                <w:lang w:val="en-CA" w:eastAsia="en-CA"/>
              </w:rPr>
            </w:pPr>
            <w:r w:rsidRPr="007167EE">
              <w:rPr>
                <w:sz w:val="20"/>
                <w:szCs w:val="20"/>
                <w:lang w:val="en-CA" w:eastAsia="en-CA"/>
              </w:rPr>
              <w:t>24,700,254</w:t>
            </w:r>
          </w:p>
        </w:tc>
        <w:tc>
          <w:tcPr>
            <w:tcW w:w="1221" w:type="dxa"/>
            <w:tcBorders>
              <w:top w:val="nil"/>
              <w:left w:val="nil"/>
              <w:bottom w:val="single" w:sz="4" w:space="0" w:color="auto"/>
              <w:right w:val="single" w:sz="4" w:space="0" w:color="auto"/>
            </w:tcBorders>
            <w:shd w:val="clear" w:color="auto" w:fill="auto"/>
            <w:noWrap/>
            <w:hideMark/>
          </w:tcPr>
          <w:p w14:paraId="5808F443" w14:textId="77777777" w:rsidR="00B27C3F" w:rsidRPr="007167EE" w:rsidRDefault="00B27C3F" w:rsidP="00424985">
            <w:pPr>
              <w:jc w:val="right"/>
              <w:rPr>
                <w:sz w:val="20"/>
                <w:szCs w:val="20"/>
                <w:lang w:val="en-CA" w:eastAsia="en-CA"/>
              </w:rPr>
            </w:pPr>
            <w:r w:rsidRPr="007167EE">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6A8FA3AD"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3FB828B3" w14:textId="77777777" w:rsidTr="00D13CC3">
        <w:trPr>
          <w:trHeight w:val="111"/>
        </w:trPr>
        <w:tc>
          <w:tcPr>
            <w:tcW w:w="810" w:type="dxa"/>
            <w:tcBorders>
              <w:top w:val="nil"/>
              <w:left w:val="single" w:sz="4" w:space="0" w:color="auto"/>
              <w:bottom w:val="single" w:sz="4" w:space="0" w:color="auto"/>
              <w:right w:val="single" w:sz="4" w:space="0" w:color="auto"/>
            </w:tcBorders>
            <w:shd w:val="clear" w:color="auto" w:fill="auto"/>
            <w:noWrap/>
            <w:hideMark/>
          </w:tcPr>
          <w:p w14:paraId="0F543CDE" w14:textId="77777777" w:rsidR="00B27C3F" w:rsidRPr="007167EE" w:rsidRDefault="00B27C3F" w:rsidP="00424985">
            <w:pPr>
              <w:jc w:val="left"/>
              <w:rPr>
                <w:sz w:val="20"/>
                <w:szCs w:val="20"/>
                <w:lang w:val="en-CA" w:eastAsia="en-CA"/>
              </w:rPr>
            </w:pPr>
            <w:r w:rsidRPr="007167EE">
              <w:rPr>
                <w:sz w:val="20"/>
                <w:szCs w:val="20"/>
                <w:lang w:val="en-CA" w:eastAsia="en-CA"/>
              </w:rPr>
              <w:t>2002</w:t>
            </w:r>
          </w:p>
        </w:tc>
        <w:tc>
          <w:tcPr>
            <w:tcW w:w="1221" w:type="dxa"/>
            <w:tcBorders>
              <w:top w:val="nil"/>
              <w:left w:val="nil"/>
              <w:bottom w:val="single" w:sz="4" w:space="0" w:color="auto"/>
              <w:right w:val="single" w:sz="4" w:space="0" w:color="auto"/>
            </w:tcBorders>
            <w:shd w:val="clear" w:color="auto" w:fill="auto"/>
            <w:noWrap/>
            <w:hideMark/>
          </w:tcPr>
          <w:p w14:paraId="2DAFCEEA" w14:textId="77777777" w:rsidR="00B27C3F" w:rsidRPr="007167EE" w:rsidRDefault="00B27C3F" w:rsidP="00424985">
            <w:pPr>
              <w:jc w:val="right"/>
              <w:rPr>
                <w:sz w:val="20"/>
                <w:szCs w:val="20"/>
                <w:lang w:val="en-CA" w:eastAsia="en-CA"/>
              </w:rPr>
            </w:pPr>
            <w:r w:rsidRPr="007167EE">
              <w:rPr>
                <w:sz w:val="20"/>
                <w:szCs w:val="20"/>
                <w:lang w:val="en-CA" w:eastAsia="en-CA"/>
              </w:rPr>
              <w:t>76</w:t>
            </w:r>
          </w:p>
        </w:tc>
        <w:tc>
          <w:tcPr>
            <w:tcW w:w="1221" w:type="dxa"/>
            <w:tcBorders>
              <w:top w:val="nil"/>
              <w:left w:val="nil"/>
              <w:bottom w:val="single" w:sz="4" w:space="0" w:color="auto"/>
              <w:right w:val="single" w:sz="4" w:space="0" w:color="auto"/>
            </w:tcBorders>
            <w:shd w:val="clear" w:color="auto" w:fill="auto"/>
            <w:noWrap/>
            <w:hideMark/>
          </w:tcPr>
          <w:p w14:paraId="4CA1BEAC" w14:textId="77777777" w:rsidR="00B27C3F" w:rsidRPr="007167EE" w:rsidRDefault="00B27C3F" w:rsidP="00424985">
            <w:pPr>
              <w:jc w:val="right"/>
              <w:rPr>
                <w:sz w:val="20"/>
                <w:szCs w:val="20"/>
                <w:lang w:val="en-CA" w:eastAsia="en-CA"/>
              </w:rPr>
            </w:pPr>
            <w:r w:rsidRPr="007167EE">
              <w:rPr>
                <w:sz w:val="20"/>
                <w:szCs w:val="20"/>
                <w:lang w:val="en-CA" w:eastAsia="en-CA"/>
              </w:rPr>
              <w:t>76</w:t>
            </w:r>
          </w:p>
        </w:tc>
        <w:tc>
          <w:tcPr>
            <w:tcW w:w="1158" w:type="dxa"/>
            <w:tcBorders>
              <w:top w:val="nil"/>
              <w:left w:val="nil"/>
              <w:bottom w:val="single" w:sz="4" w:space="0" w:color="auto"/>
              <w:right w:val="single" w:sz="4" w:space="0" w:color="auto"/>
            </w:tcBorders>
            <w:shd w:val="clear" w:color="auto" w:fill="auto"/>
            <w:noWrap/>
            <w:hideMark/>
          </w:tcPr>
          <w:p w14:paraId="741CBA40"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0D222D6D" w14:textId="77777777" w:rsidR="00B27C3F" w:rsidRPr="007167EE" w:rsidRDefault="00B27C3F" w:rsidP="00424985">
            <w:pPr>
              <w:jc w:val="right"/>
              <w:rPr>
                <w:sz w:val="20"/>
                <w:szCs w:val="20"/>
                <w:lang w:val="en-CA" w:eastAsia="en-CA"/>
              </w:rPr>
            </w:pPr>
            <w:r w:rsidRPr="007167EE">
              <w:rPr>
                <w:sz w:val="20"/>
                <w:szCs w:val="20"/>
                <w:lang w:val="en-CA" w:eastAsia="en-CA"/>
              </w:rPr>
              <w:t>35,992,041</w:t>
            </w:r>
          </w:p>
        </w:tc>
        <w:tc>
          <w:tcPr>
            <w:tcW w:w="1260" w:type="dxa"/>
            <w:tcBorders>
              <w:top w:val="nil"/>
              <w:left w:val="nil"/>
              <w:bottom w:val="single" w:sz="4" w:space="0" w:color="auto"/>
              <w:right w:val="single" w:sz="4" w:space="0" w:color="auto"/>
            </w:tcBorders>
            <w:shd w:val="clear" w:color="auto" w:fill="auto"/>
            <w:noWrap/>
            <w:hideMark/>
          </w:tcPr>
          <w:p w14:paraId="733571F5" w14:textId="77777777" w:rsidR="00B27C3F" w:rsidRPr="007167EE" w:rsidRDefault="00B27C3F" w:rsidP="00424985">
            <w:pPr>
              <w:jc w:val="right"/>
              <w:rPr>
                <w:sz w:val="20"/>
                <w:szCs w:val="20"/>
                <w:lang w:val="en-CA" w:eastAsia="en-CA"/>
              </w:rPr>
            </w:pPr>
            <w:r w:rsidRPr="007167EE">
              <w:rPr>
                <w:sz w:val="20"/>
                <w:szCs w:val="20"/>
                <w:lang w:val="en-CA" w:eastAsia="en-CA"/>
              </w:rPr>
              <w:t>35,992,040</w:t>
            </w:r>
          </w:p>
        </w:tc>
        <w:tc>
          <w:tcPr>
            <w:tcW w:w="1221" w:type="dxa"/>
            <w:tcBorders>
              <w:top w:val="nil"/>
              <w:left w:val="nil"/>
              <w:bottom w:val="single" w:sz="4" w:space="0" w:color="auto"/>
              <w:right w:val="single" w:sz="4" w:space="0" w:color="auto"/>
            </w:tcBorders>
            <w:shd w:val="clear" w:color="auto" w:fill="auto"/>
            <w:noWrap/>
            <w:hideMark/>
          </w:tcPr>
          <w:p w14:paraId="6461A928" w14:textId="77777777" w:rsidR="00B27C3F" w:rsidRPr="007167EE" w:rsidRDefault="00B27C3F" w:rsidP="00424985">
            <w:pPr>
              <w:jc w:val="right"/>
              <w:rPr>
                <w:sz w:val="20"/>
                <w:szCs w:val="20"/>
                <w:lang w:val="en-CA" w:eastAsia="en-CA"/>
              </w:rPr>
            </w:pPr>
            <w:r w:rsidRPr="007167EE">
              <w:rPr>
                <w:sz w:val="20"/>
                <w:szCs w:val="20"/>
                <w:lang w:val="en-CA" w:eastAsia="en-CA"/>
              </w:rPr>
              <w:t>2</w:t>
            </w:r>
          </w:p>
        </w:tc>
        <w:tc>
          <w:tcPr>
            <w:tcW w:w="1222" w:type="dxa"/>
            <w:tcBorders>
              <w:top w:val="nil"/>
              <w:left w:val="nil"/>
              <w:bottom w:val="single" w:sz="4" w:space="0" w:color="auto"/>
              <w:right w:val="single" w:sz="4" w:space="0" w:color="auto"/>
            </w:tcBorders>
            <w:shd w:val="clear" w:color="auto" w:fill="auto"/>
            <w:noWrap/>
            <w:hideMark/>
          </w:tcPr>
          <w:p w14:paraId="11A345C4"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0BB7947E"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16FE3339" w14:textId="77777777" w:rsidR="00B27C3F" w:rsidRPr="007167EE" w:rsidRDefault="00B27C3F" w:rsidP="00424985">
            <w:pPr>
              <w:jc w:val="left"/>
              <w:rPr>
                <w:sz w:val="20"/>
                <w:szCs w:val="20"/>
                <w:lang w:val="en-CA" w:eastAsia="en-CA"/>
              </w:rPr>
            </w:pPr>
            <w:r w:rsidRPr="007167EE">
              <w:rPr>
                <w:sz w:val="20"/>
                <w:szCs w:val="20"/>
                <w:lang w:val="en-CA" w:eastAsia="en-CA"/>
              </w:rPr>
              <w:t>2003</w:t>
            </w:r>
          </w:p>
        </w:tc>
        <w:tc>
          <w:tcPr>
            <w:tcW w:w="1221" w:type="dxa"/>
            <w:tcBorders>
              <w:top w:val="nil"/>
              <w:left w:val="nil"/>
              <w:bottom w:val="single" w:sz="4" w:space="0" w:color="auto"/>
              <w:right w:val="single" w:sz="4" w:space="0" w:color="auto"/>
            </w:tcBorders>
            <w:shd w:val="clear" w:color="auto" w:fill="auto"/>
            <w:noWrap/>
            <w:hideMark/>
          </w:tcPr>
          <w:p w14:paraId="30FFBD2B" w14:textId="77777777" w:rsidR="00B27C3F" w:rsidRPr="007167EE" w:rsidRDefault="00B27C3F" w:rsidP="00424985">
            <w:pPr>
              <w:jc w:val="right"/>
              <w:rPr>
                <w:sz w:val="20"/>
                <w:szCs w:val="20"/>
                <w:lang w:val="en-CA" w:eastAsia="en-CA"/>
              </w:rPr>
            </w:pPr>
            <w:r w:rsidRPr="007167EE">
              <w:rPr>
                <w:sz w:val="20"/>
                <w:szCs w:val="20"/>
                <w:lang w:val="en-CA" w:eastAsia="en-CA"/>
              </w:rPr>
              <w:t>49</w:t>
            </w:r>
          </w:p>
        </w:tc>
        <w:tc>
          <w:tcPr>
            <w:tcW w:w="1221" w:type="dxa"/>
            <w:tcBorders>
              <w:top w:val="nil"/>
              <w:left w:val="nil"/>
              <w:bottom w:val="single" w:sz="4" w:space="0" w:color="auto"/>
              <w:right w:val="single" w:sz="4" w:space="0" w:color="auto"/>
            </w:tcBorders>
            <w:shd w:val="clear" w:color="auto" w:fill="auto"/>
            <w:noWrap/>
            <w:hideMark/>
          </w:tcPr>
          <w:p w14:paraId="5E08DB95" w14:textId="77777777" w:rsidR="00B27C3F" w:rsidRPr="007167EE" w:rsidRDefault="00B27C3F" w:rsidP="00424985">
            <w:pPr>
              <w:jc w:val="right"/>
              <w:rPr>
                <w:sz w:val="20"/>
                <w:szCs w:val="20"/>
                <w:lang w:val="en-CA" w:eastAsia="en-CA"/>
              </w:rPr>
            </w:pPr>
            <w:r w:rsidRPr="007167EE">
              <w:rPr>
                <w:sz w:val="20"/>
                <w:szCs w:val="20"/>
                <w:lang w:val="en-CA" w:eastAsia="en-CA"/>
              </w:rPr>
              <w:t>49</w:t>
            </w:r>
          </w:p>
        </w:tc>
        <w:tc>
          <w:tcPr>
            <w:tcW w:w="1158" w:type="dxa"/>
            <w:tcBorders>
              <w:top w:val="nil"/>
              <w:left w:val="nil"/>
              <w:bottom w:val="single" w:sz="4" w:space="0" w:color="auto"/>
              <w:right w:val="single" w:sz="4" w:space="0" w:color="auto"/>
            </w:tcBorders>
            <w:shd w:val="clear" w:color="auto" w:fill="auto"/>
            <w:noWrap/>
            <w:hideMark/>
          </w:tcPr>
          <w:p w14:paraId="14DCCF7A"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761047D2" w14:textId="77777777" w:rsidR="00B27C3F" w:rsidRPr="007167EE" w:rsidRDefault="00B27C3F" w:rsidP="00424985">
            <w:pPr>
              <w:jc w:val="right"/>
              <w:rPr>
                <w:sz w:val="20"/>
                <w:szCs w:val="20"/>
                <w:lang w:val="en-CA" w:eastAsia="en-CA"/>
              </w:rPr>
            </w:pPr>
            <w:r w:rsidRPr="007167EE">
              <w:rPr>
                <w:sz w:val="20"/>
                <w:szCs w:val="20"/>
                <w:lang w:val="en-CA" w:eastAsia="en-CA"/>
              </w:rPr>
              <w:t>29,997,305</w:t>
            </w:r>
          </w:p>
        </w:tc>
        <w:tc>
          <w:tcPr>
            <w:tcW w:w="1260" w:type="dxa"/>
            <w:tcBorders>
              <w:top w:val="nil"/>
              <w:left w:val="nil"/>
              <w:bottom w:val="single" w:sz="4" w:space="0" w:color="auto"/>
              <w:right w:val="single" w:sz="4" w:space="0" w:color="auto"/>
            </w:tcBorders>
            <w:shd w:val="clear" w:color="auto" w:fill="auto"/>
            <w:noWrap/>
            <w:hideMark/>
          </w:tcPr>
          <w:p w14:paraId="69A02E96" w14:textId="77777777" w:rsidR="00B27C3F" w:rsidRPr="007167EE" w:rsidRDefault="00B27C3F" w:rsidP="00424985">
            <w:pPr>
              <w:jc w:val="right"/>
              <w:rPr>
                <w:sz w:val="20"/>
                <w:szCs w:val="20"/>
                <w:lang w:val="en-CA" w:eastAsia="en-CA"/>
              </w:rPr>
            </w:pPr>
            <w:r w:rsidRPr="007167EE">
              <w:rPr>
                <w:sz w:val="20"/>
                <w:szCs w:val="20"/>
                <w:lang w:val="en-CA" w:eastAsia="en-CA"/>
              </w:rPr>
              <w:t>29,997,305</w:t>
            </w:r>
          </w:p>
        </w:tc>
        <w:tc>
          <w:tcPr>
            <w:tcW w:w="1221" w:type="dxa"/>
            <w:tcBorders>
              <w:top w:val="nil"/>
              <w:left w:val="nil"/>
              <w:bottom w:val="single" w:sz="4" w:space="0" w:color="auto"/>
              <w:right w:val="single" w:sz="4" w:space="0" w:color="auto"/>
            </w:tcBorders>
            <w:shd w:val="clear" w:color="auto" w:fill="auto"/>
            <w:noWrap/>
            <w:hideMark/>
          </w:tcPr>
          <w:p w14:paraId="41280E87" w14:textId="77777777" w:rsidR="00B27C3F" w:rsidRPr="007167EE" w:rsidRDefault="00B27C3F" w:rsidP="00424985">
            <w:pPr>
              <w:jc w:val="right"/>
              <w:rPr>
                <w:sz w:val="20"/>
                <w:szCs w:val="20"/>
                <w:lang w:val="en-CA" w:eastAsia="en-CA"/>
              </w:rPr>
            </w:pPr>
            <w:r w:rsidRPr="007167EE">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38C2294F"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3FF51A67" w14:textId="77777777" w:rsidTr="00D13CC3">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1CC8629E" w14:textId="77777777" w:rsidR="00B27C3F" w:rsidRPr="007167EE" w:rsidRDefault="00B27C3F" w:rsidP="00424985">
            <w:pPr>
              <w:jc w:val="left"/>
              <w:rPr>
                <w:sz w:val="20"/>
                <w:szCs w:val="20"/>
                <w:lang w:val="en-CA" w:eastAsia="en-CA"/>
              </w:rPr>
            </w:pPr>
            <w:r w:rsidRPr="007167EE">
              <w:rPr>
                <w:sz w:val="20"/>
                <w:szCs w:val="20"/>
                <w:lang w:val="en-CA" w:eastAsia="en-CA"/>
              </w:rPr>
              <w:t>2004</w:t>
            </w:r>
          </w:p>
        </w:tc>
        <w:tc>
          <w:tcPr>
            <w:tcW w:w="1221" w:type="dxa"/>
            <w:tcBorders>
              <w:top w:val="nil"/>
              <w:left w:val="nil"/>
              <w:bottom w:val="single" w:sz="4" w:space="0" w:color="auto"/>
              <w:right w:val="single" w:sz="4" w:space="0" w:color="auto"/>
            </w:tcBorders>
            <w:shd w:val="clear" w:color="auto" w:fill="auto"/>
            <w:noWrap/>
            <w:hideMark/>
          </w:tcPr>
          <w:p w14:paraId="4E7C0DC1" w14:textId="77777777" w:rsidR="00B27C3F" w:rsidRPr="007167EE" w:rsidRDefault="00B27C3F" w:rsidP="00424985">
            <w:pPr>
              <w:jc w:val="right"/>
              <w:rPr>
                <w:sz w:val="20"/>
                <w:szCs w:val="20"/>
                <w:lang w:val="en-CA" w:eastAsia="en-CA"/>
              </w:rPr>
            </w:pPr>
            <w:r w:rsidRPr="007167EE">
              <w:rPr>
                <w:sz w:val="20"/>
                <w:szCs w:val="20"/>
                <w:lang w:val="en-CA" w:eastAsia="en-CA"/>
              </w:rPr>
              <w:t>44</w:t>
            </w:r>
          </w:p>
        </w:tc>
        <w:tc>
          <w:tcPr>
            <w:tcW w:w="1221" w:type="dxa"/>
            <w:tcBorders>
              <w:top w:val="nil"/>
              <w:left w:val="nil"/>
              <w:bottom w:val="single" w:sz="4" w:space="0" w:color="auto"/>
              <w:right w:val="single" w:sz="4" w:space="0" w:color="auto"/>
            </w:tcBorders>
            <w:shd w:val="clear" w:color="auto" w:fill="auto"/>
            <w:noWrap/>
            <w:hideMark/>
          </w:tcPr>
          <w:p w14:paraId="08289476" w14:textId="77777777" w:rsidR="00B27C3F" w:rsidRPr="007167EE" w:rsidRDefault="00B27C3F" w:rsidP="00424985">
            <w:pPr>
              <w:jc w:val="right"/>
              <w:rPr>
                <w:sz w:val="20"/>
                <w:szCs w:val="20"/>
                <w:lang w:val="en-CA" w:eastAsia="en-CA"/>
              </w:rPr>
            </w:pPr>
            <w:r w:rsidRPr="007167EE">
              <w:rPr>
                <w:sz w:val="20"/>
                <w:szCs w:val="20"/>
                <w:lang w:val="en-CA" w:eastAsia="en-CA"/>
              </w:rPr>
              <w:t>44</w:t>
            </w:r>
          </w:p>
        </w:tc>
        <w:tc>
          <w:tcPr>
            <w:tcW w:w="1158" w:type="dxa"/>
            <w:tcBorders>
              <w:top w:val="nil"/>
              <w:left w:val="nil"/>
              <w:bottom w:val="single" w:sz="4" w:space="0" w:color="auto"/>
              <w:right w:val="single" w:sz="4" w:space="0" w:color="auto"/>
            </w:tcBorders>
            <w:shd w:val="clear" w:color="auto" w:fill="auto"/>
            <w:noWrap/>
            <w:hideMark/>
          </w:tcPr>
          <w:p w14:paraId="17D42333"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40571513" w14:textId="77777777" w:rsidR="00B27C3F" w:rsidRPr="007167EE" w:rsidRDefault="00B27C3F" w:rsidP="00424985">
            <w:pPr>
              <w:jc w:val="right"/>
              <w:rPr>
                <w:sz w:val="20"/>
                <w:szCs w:val="20"/>
                <w:lang w:val="en-CA" w:eastAsia="en-CA"/>
              </w:rPr>
            </w:pPr>
            <w:r w:rsidRPr="007167EE">
              <w:rPr>
                <w:sz w:val="20"/>
                <w:szCs w:val="20"/>
                <w:lang w:val="en-CA" w:eastAsia="en-CA"/>
              </w:rPr>
              <w:t>33,105,459</w:t>
            </w:r>
          </w:p>
        </w:tc>
        <w:tc>
          <w:tcPr>
            <w:tcW w:w="1260" w:type="dxa"/>
            <w:tcBorders>
              <w:top w:val="nil"/>
              <w:left w:val="nil"/>
              <w:bottom w:val="single" w:sz="4" w:space="0" w:color="auto"/>
              <w:right w:val="single" w:sz="4" w:space="0" w:color="auto"/>
            </w:tcBorders>
            <w:shd w:val="clear" w:color="auto" w:fill="auto"/>
            <w:noWrap/>
            <w:hideMark/>
          </w:tcPr>
          <w:p w14:paraId="67D0408F" w14:textId="77777777" w:rsidR="00B27C3F" w:rsidRPr="007167EE" w:rsidRDefault="00B27C3F" w:rsidP="00424985">
            <w:pPr>
              <w:jc w:val="right"/>
              <w:rPr>
                <w:sz w:val="20"/>
                <w:szCs w:val="20"/>
                <w:lang w:val="en-CA" w:eastAsia="en-CA"/>
              </w:rPr>
            </w:pPr>
            <w:r w:rsidRPr="007167EE">
              <w:rPr>
                <w:sz w:val="20"/>
                <w:szCs w:val="20"/>
                <w:lang w:val="en-CA" w:eastAsia="en-CA"/>
              </w:rPr>
              <w:t>33,105,458</w:t>
            </w:r>
          </w:p>
        </w:tc>
        <w:tc>
          <w:tcPr>
            <w:tcW w:w="1221" w:type="dxa"/>
            <w:tcBorders>
              <w:top w:val="nil"/>
              <w:left w:val="nil"/>
              <w:bottom w:val="single" w:sz="4" w:space="0" w:color="auto"/>
              <w:right w:val="single" w:sz="4" w:space="0" w:color="auto"/>
            </w:tcBorders>
            <w:shd w:val="clear" w:color="auto" w:fill="auto"/>
            <w:noWrap/>
            <w:hideMark/>
          </w:tcPr>
          <w:p w14:paraId="3B4992CE" w14:textId="77777777" w:rsidR="00B27C3F" w:rsidRPr="007167EE" w:rsidRDefault="00B27C3F" w:rsidP="00424985">
            <w:pPr>
              <w:jc w:val="right"/>
              <w:rPr>
                <w:sz w:val="20"/>
                <w:szCs w:val="20"/>
                <w:lang w:val="en-CA" w:eastAsia="en-CA"/>
              </w:rPr>
            </w:pPr>
            <w:r w:rsidRPr="007167EE">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1091AF0C"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27614330" w14:textId="77777777" w:rsidTr="00D13CC3">
        <w:trPr>
          <w:trHeight w:val="93"/>
        </w:trPr>
        <w:tc>
          <w:tcPr>
            <w:tcW w:w="810" w:type="dxa"/>
            <w:tcBorders>
              <w:top w:val="nil"/>
              <w:left w:val="single" w:sz="4" w:space="0" w:color="auto"/>
              <w:bottom w:val="single" w:sz="4" w:space="0" w:color="auto"/>
              <w:right w:val="single" w:sz="4" w:space="0" w:color="auto"/>
            </w:tcBorders>
            <w:shd w:val="clear" w:color="auto" w:fill="auto"/>
            <w:noWrap/>
            <w:hideMark/>
          </w:tcPr>
          <w:p w14:paraId="3902C05A" w14:textId="77777777" w:rsidR="00B27C3F" w:rsidRPr="007167EE" w:rsidRDefault="00B27C3F" w:rsidP="00424985">
            <w:pPr>
              <w:jc w:val="left"/>
              <w:rPr>
                <w:sz w:val="20"/>
                <w:szCs w:val="20"/>
                <w:lang w:val="en-CA" w:eastAsia="en-CA"/>
              </w:rPr>
            </w:pPr>
            <w:r w:rsidRPr="007167EE">
              <w:rPr>
                <w:sz w:val="20"/>
                <w:szCs w:val="20"/>
                <w:lang w:val="en-CA" w:eastAsia="en-CA"/>
              </w:rPr>
              <w:t>2005</w:t>
            </w:r>
          </w:p>
        </w:tc>
        <w:tc>
          <w:tcPr>
            <w:tcW w:w="1221" w:type="dxa"/>
            <w:tcBorders>
              <w:top w:val="nil"/>
              <w:left w:val="nil"/>
              <w:bottom w:val="single" w:sz="4" w:space="0" w:color="auto"/>
              <w:right w:val="single" w:sz="4" w:space="0" w:color="auto"/>
            </w:tcBorders>
            <w:shd w:val="clear" w:color="auto" w:fill="auto"/>
            <w:noWrap/>
            <w:hideMark/>
          </w:tcPr>
          <w:p w14:paraId="399A1BDB" w14:textId="77777777" w:rsidR="00B27C3F" w:rsidRPr="007167EE" w:rsidRDefault="00B27C3F" w:rsidP="00424985">
            <w:pPr>
              <w:jc w:val="right"/>
              <w:rPr>
                <w:sz w:val="20"/>
                <w:szCs w:val="20"/>
                <w:lang w:val="en-CA" w:eastAsia="en-CA"/>
              </w:rPr>
            </w:pPr>
            <w:r w:rsidRPr="007167EE">
              <w:rPr>
                <w:sz w:val="20"/>
                <w:szCs w:val="20"/>
                <w:lang w:val="en-CA" w:eastAsia="en-CA"/>
              </w:rPr>
              <w:t>74</w:t>
            </w:r>
          </w:p>
        </w:tc>
        <w:tc>
          <w:tcPr>
            <w:tcW w:w="1221" w:type="dxa"/>
            <w:tcBorders>
              <w:top w:val="nil"/>
              <w:left w:val="nil"/>
              <w:bottom w:val="single" w:sz="4" w:space="0" w:color="auto"/>
              <w:right w:val="single" w:sz="4" w:space="0" w:color="auto"/>
            </w:tcBorders>
            <w:shd w:val="clear" w:color="auto" w:fill="auto"/>
            <w:noWrap/>
            <w:hideMark/>
          </w:tcPr>
          <w:p w14:paraId="682B6E42" w14:textId="77777777" w:rsidR="00B27C3F" w:rsidRPr="007167EE" w:rsidRDefault="00B27C3F" w:rsidP="00424985">
            <w:pPr>
              <w:jc w:val="right"/>
              <w:rPr>
                <w:sz w:val="20"/>
                <w:szCs w:val="20"/>
                <w:lang w:val="en-CA" w:eastAsia="en-CA"/>
              </w:rPr>
            </w:pPr>
            <w:r w:rsidRPr="007167EE">
              <w:rPr>
                <w:sz w:val="20"/>
                <w:szCs w:val="20"/>
                <w:lang w:val="en-CA" w:eastAsia="en-CA"/>
              </w:rPr>
              <w:t>74</w:t>
            </w:r>
          </w:p>
        </w:tc>
        <w:tc>
          <w:tcPr>
            <w:tcW w:w="1158" w:type="dxa"/>
            <w:tcBorders>
              <w:top w:val="nil"/>
              <w:left w:val="nil"/>
              <w:bottom w:val="single" w:sz="4" w:space="0" w:color="auto"/>
              <w:right w:val="single" w:sz="4" w:space="0" w:color="auto"/>
            </w:tcBorders>
            <w:shd w:val="clear" w:color="auto" w:fill="auto"/>
            <w:noWrap/>
            <w:hideMark/>
          </w:tcPr>
          <w:p w14:paraId="6531C1AD"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40DFF2AC" w14:textId="77777777" w:rsidR="00B27C3F" w:rsidRPr="007167EE" w:rsidRDefault="00B27C3F" w:rsidP="00424985">
            <w:pPr>
              <w:jc w:val="right"/>
              <w:rPr>
                <w:sz w:val="20"/>
                <w:szCs w:val="20"/>
                <w:lang w:val="en-CA" w:eastAsia="en-CA"/>
              </w:rPr>
            </w:pPr>
            <w:r w:rsidRPr="007167EE">
              <w:rPr>
                <w:sz w:val="20"/>
                <w:szCs w:val="20"/>
                <w:lang w:val="en-CA" w:eastAsia="en-CA"/>
              </w:rPr>
              <w:t>52,035,808</w:t>
            </w:r>
          </w:p>
        </w:tc>
        <w:tc>
          <w:tcPr>
            <w:tcW w:w="1260" w:type="dxa"/>
            <w:tcBorders>
              <w:top w:val="nil"/>
              <w:left w:val="nil"/>
              <w:bottom w:val="single" w:sz="4" w:space="0" w:color="auto"/>
              <w:right w:val="single" w:sz="4" w:space="0" w:color="auto"/>
            </w:tcBorders>
            <w:shd w:val="clear" w:color="auto" w:fill="auto"/>
            <w:noWrap/>
            <w:hideMark/>
          </w:tcPr>
          <w:p w14:paraId="6A6D8EBE" w14:textId="77777777" w:rsidR="00B27C3F" w:rsidRPr="007167EE" w:rsidRDefault="00B27C3F" w:rsidP="00424985">
            <w:pPr>
              <w:jc w:val="right"/>
              <w:rPr>
                <w:sz w:val="20"/>
                <w:szCs w:val="20"/>
                <w:lang w:val="en-CA" w:eastAsia="en-CA"/>
              </w:rPr>
            </w:pPr>
            <w:r w:rsidRPr="007167EE">
              <w:rPr>
                <w:sz w:val="20"/>
                <w:szCs w:val="20"/>
                <w:lang w:val="en-CA" w:eastAsia="en-CA"/>
              </w:rPr>
              <w:t>52,035,808</w:t>
            </w:r>
          </w:p>
        </w:tc>
        <w:tc>
          <w:tcPr>
            <w:tcW w:w="1221" w:type="dxa"/>
            <w:tcBorders>
              <w:top w:val="nil"/>
              <w:left w:val="nil"/>
              <w:bottom w:val="single" w:sz="4" w:space="0" w:color="auto"/>
              <w:right w:val="single" w:sz="4" w:space="0" w:color="auto"/>
            </w:tcBorders>
            <w:shd w:val="clear" w:color="auto" w:fill="auto"/>
            <w:noWrap/>
            <w:hideMark/>
          </w:tcPr>
          <w:p w14:paraId="0809FC33" w14:textId="77777777" w:rsidR="00B27C3F" w:rsidRPr="007167EE" w:rsidRDefault="00B27C3F" w:rsidP="00424985">
            <w:pPr>
              <w:jc w:val="right"/>
              <w:rPr>
                <w:sz w:val="20"/>
                <w:szCs w:val="20"/>
                <w:lang w:val="en-CA" w:eastAsia="en-CA"/>
              </w:rPr>
            </w:pPr>
            <w:r w:rsidRPr="007167EE">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021CD698"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4335680F" w14:textId="77777777" w:rsidTr="00D13CC3">
        <w:trPr>
          <w:trHeight w:val="138"/>
        </w:trPr>
        <w:tc>
          <w:tcPr>
            <w:tcW w:w="810" w:type="dxa"/>
            <w:tcBorders>
              <w:top w:val="nil"/>
              <w:left w:val="single" w:sz="4" w:space="0" w:color="auto"/>
              <w:bottom w:val="single" w:sz="4" w:space="0" w:color="auto"/>
              <w:right w:val="single" w:sz="4" w:space="0" w:color="auto"/>
            </w:tcBorders>
            <w:shd w:val="clear" w:color="auto" w:fill="auto"/>
            <w:noWrap/>
            <w:hideMark/>
          </w:tcPr>
          <w:p w14:paraId="595B443B" w14:textId="77777777" w:rsidR="00B27C3F" w:rsidRPr="007167EE" w:rsidRDefault="00B27C3F" w:rsidP="00424985">
            <w:pPr>
              <w:jc w:val="left"/>
              <w:rPr>
                <w:sz w:val="20"/>
                <w:szCs w:val="20"/>
                <w:lang w:val="en-CA" w:eastAsia="en-CA"/>
              </w:rPr>
            </w:pPr>
            <w:r w:rsidRPr="007167EE">
              <w:rPr>
                <w:sz w:val="20"/>
                <w:szCs w:val="20"/>
                <w:lang w:val="en-CA" w:eastAsia="en-CA"/>
              </w:rPr>
              <w:t>2006</w:t>
            </w:r>
          </w:p>
        </w:tc>
        <w:tc>
          <w:tcPr>
            <w:tcW w:w="1221" w:type="dxa"/>
            <w:tcBorders>
              <w:top w:val="nil"/>
              <w:left w:val="nil"/>
              <w:bottom w:val="single" w:sz="4" w:space="0" w:color="auto"/>
              <w:right w:val="single" w:sz="4" w:space="0" w:color="auto"/>
            </w:tcBorders>
            <w:shd w:val="clear" w:color="auto" w:fill="auto"/>
            <w:noWrap/>
            <w:hideMark/>
          </w:tcPr>
          <w:p w14:paraId="1D557A54" w14:textId="77777777" w:rsidR="00B27C3F" w:rsidRPr="007167EE" w:rsidRDefault="00B27C3F" w:rsidP="00424985">
            <w:pPr>
              <w:jc w:val="right"/>
              <w:rPr>
                <w:sz w:val="20"/>
                <w:szCs w:val="20"/>
                <w:lang w:val="en-CA" w:eastAsia="en-CA"/>
              </w:rPr>
            </w:pPr>
            <w:r w:rsidRPr="007167EE">
              <w:rPr>
                <w:sz w:val="20"/>
                <w:szCs w:val="20"/>
                <w:lang w:val="en-CA" w:eastAsia="en-CA"/>
              </w:rPr>
              <w:t>44</w:t>
            </w:r>
          </w:p>
        </w:tc>
        <w:tc>
          <w:tcPr>
            <w:tcW w:w="1221" w:type="dxa"/>
            <w:tcBorders>
              <w:top w:val="nil"/>
              <w:left w:val="nil"/>
              <w:bottom w:val="single" w:sz="4" w:space="0" w:color="auto"/>
              <w:right w:val="single" w:sz="4" w:space="0" w:color="auto"/>
            </w:tcBorders>
            <w:shd w:val="clear" w:color="auto" w:fill="auto"/>
            <w:noWrap/>
            <w:hideMark/>
          </w:tcPr>
          <w:p w14:paraId="7342BBC2" w14:textId="77777777" w:rsidR="00B27C3F" w:rsidRPr="007167EE" w:rsidRDefault="00B27C3F" w:rsidP="00424985">
            <w:pPr>
              <w:jc w:val="right"/>
              <w:rPr>
                <w:sz w:val="20"/>
                <w:szCs w:val="20"/>
                <w:lang w:val="en-CA" w:eastAsia="en-CA"/>
              </w:rPr>
            </w:pPr>
            <w:r w:rsidRPr="007167EE">
              <w:rPr>
                <w:sz w:val="20"/>
                <w:szCs w:val="20"/>
                <w:lang w:val="en-CA" w:eastAsia="en-CA"/>
              </w:rPr>
              <w:t>43</w:t>
            </w:r>
          </w:p>
        </w:tc>
        <w:tc>
          <w:tcPr>
            <w:tcW w:w="1158" w:type="dxa"/>
            <w:tcBorders>
              <w:top w:val="nil"/>
              <w:left w:val="nil"/>
              <w:bottom w:val="single" w:sz="4" w:space="0" w:color="auto"/>
              <w:right w:val="single" w:sz="4" w:space="0" w:color="auto"/>
            </w:tcBorders>
            <w:shd w:val="clear" w:color="auto" w:fill="auto"/>
            <w:noWrap/>
            <w:hideMark/>
          </w:tcPr>
          <w:p w14:paraId="6229FA1C" w14:textId="77777777" w:rsidR="00B27C3F" w:rsidRPr="007167EE" w:rsidRDefault="00B27C3F" w:rsidP="00424985">
            <w:pPr>
              <w:jc w:val="right"/>
              <w:rPr>
                <w:sz w:val="20"/>
                <w:szCs w:val="20"/>
                <w:lang w:val="en-CA" w:eastAsia="en-CA"/>
              </w:rPr>
            </w:pPr>
            <w:r w:rsidRPr="007167EE">
              <w:rPr>
                <w:sz w:val="20"/>
                <w:szCs w:val="20"/>
                <w:lang w:val="en-CA" w:eastAsia="en-CA"/>
              </w:rPr>
              <w:t>98</w:t>
            </w:r>
          </w:p>
        </w:tc>
        <w:tc>
          <w:tcPr>
            <w:tcW w:w="1350" w:type="dxa"/>
            <w:tcBorders>
              <w:top w:val="nil"/>
              <w:left w:val="nil"/>
              <w:bottom w:val="single" w:sz="4" w:space="0" w:color="auto"/>
              <w:right w:val="single" w:sz="4" w:space="0" w:color="auto"/>
            </w:tcBorders>
            <w:shd w:val="clear" w:color="auto" w:fill="auto"/>
            <w:noWrap/>
            <w:hideMark/>
          </w:tcPr>
          <w:p w14:paraId="7F6CEF17" w14:textId="77777777" w:rsidR="00B27C3F" w:rsidRPr="007167EE" w:rsidRDefault="00B27C3F" w:rsidP="00424985">
            <w:pPr>
              <w:jc w:val="right"/>
              <w:rPr>
                <w:sz w:val="20"/>
                <w:szCs w:val="20"/>
                <w:lang w:val="en-CA" w:eastAsia="en-CA"/>
              </w:rPr>
            </w:pPr>
            <w:r w:rsidRPr="007167EE">
              <w:rPr>
                <w:sz w:val="20"/>
                <w:szCs w:val="20"/>
                <w:lang w:val="en-CA" w:eastAsia="en-CA"/>
              </w:rPr>
              <w:t>20,760,993</w:t>
            </w:r>
          </w:p>
        </w:tc>
        <w:tc>
          <w:tcPr>
            <w:tcW w:w="1260" w:type="dxa"/>
            <w:tcBorders>
              <w:top w:val="nil"/>
              <w:left w:val="nil"/>
              <w:bottom w:val="single" w:sz="4" w:space="0" w:color="auto"/>
              <w:right w:val="single" w:sz="4" w:space="0" w:color="auto"/>
            </w:tcBorders>
            <w:shd w:val="clear" w:color="auto" w:fill="auto"/>
            <w:noWrap/>
            <w:hideMark/>
          </w:tcPr>
          <w:p w14:paraId="111D4D47" w14:textId="77777777" w:rsidR="00B27C3F" w:rsidRPr="007167EE" w:rsidRDefault="00B27C3F" w:rsidP="00424985">
            <w:pPr>
              <w:jc w:val="right"/>
              <w:rPr>
                <w:sz w:val="20"/>
                <w:szCs w:val="20"/>
                <w:lang w:val="en-CA" w:eastAsia="en-CA"/>
              </w:rPr>
            </w:pPr>
            <w:r w:rsidRPr="007167EE">
              <w:rPr>
                <w:sz w:val="20"/>
                <w:szCs w:val="20"/>
                <w:lang w:val="en-CA" w:eastAsia="en-CA"/>
              </w:rPr>
              <w:t>20,539,241</w:t>
            </w:r>
          </w:p>
        </w:tc>
        <w:tc>
          <w:tcPr>
            <w:tcW w:w="1221" w:type="dxa"/>
            <w:tcBorders>
              <w:top w:val="nil"/>
              <w:left w:val="nil"/>
              <w:bottom w:val="single" w:sz="4" w:space="0" w:color="auto"/>
              <w:right w:val="single" w:sz="4" w:space="0" w:color="auto"/>
            </w:tcBorders>
            <w:shd w:val="clear" w:color="auto" w:fill="auto"/>
            <w:noWrap/>
            <w:hideMark/>
          </w:tcPr>
          <w:p w14:paraId="2C2A6374" w14:textId="77777777" w:rsidR="00B27C3F" w:rsidRPr="007167EE" w:rsidRDefault="00B27C3F" w:rsidP="00424985">
            <w:pPr>
              <w:jc w:val="right"/>
              <w:rPr>
                <w:sz w:val="20"/>
                <w:szCs w:val="20"/>
                <w:lang w:val="en-CA" w:eastAsia="en-CA"/>
              </w:rPr>
            </w:pPr>
            <w:r w:rsidRPr="007167EE">
              <w:rPr>
                <w:sz w:val="20"/>
                <w:szCs w:val="20"/>
                <w:lang w:val="en-CA" w:eastAsia="en-CA"/>
              </w:rPr>
              <w:t>221,752</w:t>
            </w:r>
          </w:p>
        </w:tc>
        <w:tc>
          <w:tcPr>
            <w:tcW w:w="1222" w:type="dxa"/>
            <w:tcBorders>
              <w:top w:val="nil"/>
              <w:left w:val="nil"/>
              <w:bottom w:val="single" w:sz="4" w:space="0" w:color="auto"/>
              <w:right w:val="single" w:sz="4" w:space="0" w:color="auto"/>
            </w:tcBorders>
            <w:shd w:val="clear" w:color="auto" w:fill="auto"/>
            <w:noWrap/>
            <w:hideMark/>
          </w:tcPr>
          <w:p w14:paraId="713617A1" w14:textId="77777777" w:rsidR="00B27C3F" w:rsidRPr="007167EE" w:rsidRDefault="00B27C3F" w:rsidP="00424985">
            <w:pPr>
              <w:jc w:val="right"/>
              <w:rPr>
                <w:sz w:val="20"/>
                <w:szCs w:val="20"/>
                <w:lang w:val="en-CA" w:eastAsia="en-CA"/>
              </w:rPr>
            </w:pPr>
            <w:r w:rsidRPr="007167EE">
              <w:rPr>
                <w:sz w:val="20"/>
                <w:szCs w:val="20"/>
                <w:lang w:val="en-CA" w:eastAsia="en-CA"/>
              </w:rPr>
              <w:t>99</w:t>
            </w:r>
          </w:p>
        </w:tc>
      </w:tr>
      <w:tr w:rsidR="00B27C3F" w:rsidRPr="007167EE" w14:paraId="6CD7B63F"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72E5E8EE" w14:textId="77777777" w:rsidR="00B27C3F" w:rsidRPr="007167EE" w:rsidRDefault="00B27C3F" w:rsidP="00424985">
            <w:pPr>
              <w:jc w:val="left"/>
              <w:rPr>
                <w:sz w:val="20"/>
                <w:szCs w:val="20"/>
                <w:lang w:val="en-CA" w:eastAsia="en-CA"/>
              </w:rPr>
            </w:pPr>
            <w:r w:rsidRPr="007167EE">
              <w:rPr>
                <w:sz w:val="20"/>
                <w:szCs w:val="20"/>
                <w:lang w:val="en-CA" w:eastAsia="en-CA"/>
              </w:rPr>
              <w:t>2007</w:t>
            </w:r>
          </w:p>
        </w:tc>
        <w:tc>
          <w:tcPr>
            <w:tcW w:w="1221" w:type="dxa"/>
            <w:tcBorders>
              <w:top w:val="nil"/>
              <w:left w:val="nil"/>
              <w:bottom w:val="single" w:sz="4" w:space="0" w:color="auto"/>
              <w:right w:val="single" w:sz="4" w:space="0" w:color="auto"/>
            </w:tcBorders>
            <w:shd w:val="clear" w:color="auto" w:fill="auto"/>
            <w:noWrap/>
            <w:hideMark/>
          </w:tcPr>
          <w:p w14:paraId="7925D85C" w14:textId="77777777" w:rsidR="00B27C3F" w:rsidRPr="007167EE" w:rsidRDefault="00B27C3F" w:rsidP="00424985">
            <w:pPr>
              <w:jc w:val="right"/>
              <w:rPr>
                <w:sz w:val="20"/>
                <w:szCs w:val="20"/>
                <w:lang w:val="en-CA" w:eastAsia="en-CA"/>
              </w:rPr>
            </w:pPr>
            <w:r w:rsidRPr="007167EE">
              <w:rPr>
                <w:sz w:val="20"/>
                <w:szCs w:val="20"/>
                <w:lang w:val="en-CA" w:eastAsia="en-CA"/>
              </w:rPr>
              <w:t>42</w:t>
            </w:r>
          </w:p>
        </w:tc>
        <w:tc>
          <w:tcPr>
            <w:tcW w:w="1221" w:type="dxa"/>
            <w:tcBorders>
              <w:top w:val="nil"/>
              <w:left w:val="nil"/>
              <w:bottom w:val="single" w:sz="4" w:space="0" w:color="auto"/>
              <w:right w:val="single" w:sz="4" w:space="0" w:color="auto"/>
            </w:tcBorders>
            <w:shd w:val="clear" w:color="auto" w:fill="auto"/>
            <w:noWrap/>
            <w:hideMark/>
          </w:tcPr>
          <w:p w14:paraId="3BEA42D3" w14:textId="77777777" w:rsidR="00B27C3F" w:rsidRPr="007167EE" w:rsidRDefault="00B27C3F" w:rsidP="00424985">
            <w:pPr>
              <w:jc w:val="right"/>
              <w:rPr>
                <w:sz w:val="20"/>
                <w:szCs w:val="20"/>
                <w:lang w:val="en-CA" w:eastAsia="en-CA"/>
              </w:rPr>
            </w:pPr>
            <w:r w:rsidRPr="007167EE">
              <w:rPr>
                <w:sz w:val="20"/>
                <w:szCs w:val="20"/>
                <w:lang w:val="en-CA" w:eastAsia="en-CA"/>
              </w:rPr>
              <w:t>42</w:t>
            </w:r>
          </w:p>
        </w:tc>
        <w:tc>
          <w:tcPr>
            <w:tcW w:w="1158" w:type="dxa"/>
            <w:tcBorders>
              <w:top w:val="nil"/>
              <w:left w:val="nil"/>
              <w:bottom w:val="single" w:sz="4" w:space="0" w:color="auto"/>
              <w:right w:val="single" w:sz="4" w:space="0" w:color="auto"/>
            </w:tcBorders>
            <w:shd w:val="clear" w:color="auto" w:fill="auto"/>
            <w:noWrap/>
            <w:hideMark/>
          </w:tcPr>
          <w:p w14:paraId="251266CE" w14:textId="77777777" w:rsidR="00B27C3F" w:rsidRPr="007167EE" w:rsidRDefault="00B27C3F" w:rsidP="00424985">
            <w:pPr>
              <w:jc w:val="right"/>
              <w:rPr>
                <w:sz w:val="20"/>
                <w:szCs w:val="20"/>
                <w:lang w:val="en-CA" w:eastAsia="en-CA"/>
              </w:rPr>
            </w:pPr>
            <w:r w:rsidRPr="007167EE">
              <w:rPr>
                <w:sz w:val="20"/>
                <w:szCs w:val="20"/>
                <w:lang w:val="en-CA" w:eastAsia="en-CA"/>
              </w:rPr>
              <w:t>100</w:t>
            </w:r>
          </w:p>
        </w:tc>
        <w:tc>
          <w:tcPr>
            <w:tcW w:w="1350" w:type="dxa"/>
            <w:tcBorders>
              <w:top w:val="nil"/>
              <w:left w:val="nil"/>
              <w:bottom w:val="single" w:sz="4" w:space="0" w:color="auto"/>
              <w:right w:val="single" w:sz="4" w:space="0" w:color="auto"/>
            </w:tcBorders>
            <w:shd w:val="clear" w:color="auto" w:fill="auto"/>
            <w:noWrap/>
            <w:hideMark/>
          </w:tcPr>
          <w:p w14:paraId="4DFEB19F" w14:textId="77777777" w:rsidR="00B27C3F" w:rsidRPr="007167EE" w:rsidRDefault="00B27C3F" w:rsidP="00424985">
            <w:pPr>
              <w:jc w:val="right"/>
              <w:rPr>
                <w:sz w:val="20"/>
                <w:szCs w:val="20"/>
                <w:lang w:val="en-CA" w:eastAsia="en-CA"/>
              </w:rPr>
            </w:pPr>
            <w:r w:rsidRPr="007167EE">
              <w:rPr>
                <w:sz w:val="20"/>
                <w:szCs w:val="20"/>
                <w:lang w:val="en-CA" w:eastAsia="en-CA"/>
              </w:rPr>
              <w:t>24,186,740</w:t>
            </w:r>
          </w:p>
        </w:tc>
        <w:tc>
          <w:tcPr>
            <w:tcW w:w="1260" w:type="dxa"/>
            <w:tcBorders>
              <w:top w:val="nil"/>
              <w:left w:val="nil"/>
              <w:bottom w:val="single" w:sz="4" w:space="0" w:color="auto"/>
              <w:right w:val="single" w:sz="4" w:space="0" w:color="auto"/>
            </w:tcBorders>
            <w:shd w:val="clear" w:color="auto" w:fill="auto"/>
            <w:noWrap/>
            <w:hideMark/>
          </w:tcPr>
          <w:p w14:paraId="3EF0F0DC" w14:textId="77777777" w:rsidR="00B27C3F" w:rsidRPr="007167EE" w:rsidRDefault="00B27C3F" w:rsidP="00424985">
            <w:pPr>
              <w:jc w:val="right"/>
              <w:rPr>
                <w:sz w:val="20"/>
                <w:szCs w:val="20"/>
                <w:lang w:val="en-CA" w:eastAsia="en-CA"/>
              </w:rPr>
            </w:pPr>
            <w:r w:rsidRPr="007167EE">
              <w:rPr>
                <w:sz w:val="20"/>
                <w:szCs w:val="20"/>
                <w:lang w:val="en-CA" w:eastAsia="en-CA"/>
              </w:rPr>
              <w:t>24,186,739</w:t>
            </w:r>
          </w:p>
        </w:tc>
        <w:tc>
          <w:tcPr>
            <w:tcW w:w="1221" w:type="dxa"/>
            <w:tcBorders>
              <w:top w:val="nil"/>
              <w:left w:val="nil"/>
              <w:bottom w:val="single" w:sz="4" w:space="0" w:color="auto"/>
              <w:right w:val="single" w:sz="4" w:space="0" w:color="auto"/>
            </w:tcBorders>
            <w:shd w:val="clear" w:color="auto" w:fill="auto"/>
            <w:noWrap/>
            <w:hideMark/>
          </w:tcPr>
          <w:p w14:paraId="3C55086E" w14:textId="77777777" w:rsidR="00B27C3F" w:rsidRPr="007167EE" w:rsidRDefault="00B27C3F" w:rsidP="00424985">
            <w:pPr>
              <w:jc w:val="right"/>
              <w:rPr>
                <w:sz w:val="20"/>
                <w:szCs w:val="20"/>
                <w:lang w:val="en-CA" w:eastAsia="en-CA"/>
              </w:rPr>
            </w:pPr>
            <w:r w:rsidRPr="007167EE">
              <w:rPr>
                <w:sz w:val="20"/>
                <w:szCs w:val="20"/>
                <w:lang w:val="en-CA" w:eastAsia="en-CA"/>
              </w:rPr>
              <w:t>1</w:t>
            </w:r>
          </w:p>
        </w:tc>
        <w:tc>
          <w:tcPr>
            <w:tcW w:w="1222" w:type="dxa"/>
            <w:tcBorders>
              <w:top w:val="nil"/>
              <w:left w:val="nil"/>
              <w:bottom w:val="single" w:sz="4" w:space="0" w:color="auto"/>
              <w:right w:val="single" w:sz="4" w:space="0" w:color="auto"/>
            </w:tcBorders>
            <w:shd w:val="clear" w:color="auto" w:fill="auto"/>
            <w:noWrap/>
            <w:hideMark/>
          </w:tcPr>
          <w:p w14:paraId="25313C01" w14:textId="77777777" w:rsidR="00B27C3F" w:rsidRPr="007167EE" w:rsidRDefault="00B27C3F" w:rsidP="00424985">
            <w:pPr>
              <w:jc w:val="right"/>
              <w:rPr>
                <w:sz w:val="20"/>
                <w:szCs w:val="20"/>
                <w:lang w:val="en-CA" w:eastAsia="en-CA"/>
              </w:rPr>
            </w:pPr>
            <w:r w:rsidRPr="007167EE">
              <w:rPr>
                <w:sz w:val="20"/>
                <w:szCs w:val="20"/>
                <w:lang w:val="en-CA" w:eastAsia="en-CA"/>
              </w:rPr>
              <w:t>100</w:t>
            </w:r>
          </w:p>
        </w:tc>
      </w:tr>
      <w:tr w:rsidR="00B27C3F" w:rsidRPr="007167EE" w14:paraId="36768FB2"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2A777E75" w14:textId="77777777" w:rsidR="00B27C3F" w:rsidRPr="007167EE" w:rsidRDefault="00B27C3F" w:rsidP="00424985">
            <w:pPr>
              <w:jc w:val="left"/>
              <w:rPr>
                <w:sz w:val="20"/>
                <w:szCs w:val="20"/>
                <w:lang w:val="en-CA" w:eastAsia="en-CA"/>
              </w:rPr>
            </w:pPr>
            <w:r w:rsidRPr="007167EE">
              <w:rPr>
                <w:sz w:val="20"/>
                <w:szCs w:val="20"/>
                <w:lang w:val="en-CA" w:eastAsia="en-CA"/>
              </w:rPr>
              <w:t>2008</w:t>
            </w:r>
          </w:p>
        </w:tc>
        <w:tc>
          <w:tcPr>
            <w:tcW w:w="1221" w:type="dxa"/>
            <w:tcBorders>
              <w:top w:val="nil"/>
              <w:left w:val="nil"/>
              <w:bottom w:val="single" w:sz="4" w:space="0" w:color="auto"/>
              <w:right w:val="single" w:sz="4" w:space="0" w:color="auto"/>
            </w:tcBorders>
            <w:shd w:val="clear" w:color="auto" w:fill="auto"/>
            <w:noWrap/>
            <w:hideMark/>
          </w:tcPr>
          <w:p w14:paraId="453B13D0" w14:textId="77777777" w:rsidR="00B27C3F" w:rsidRPr="007167EE" w:rsidRDefault="00B27C3F" w:rsidP="00424985">
            <w:pPr>
              <w:jc w:val="right"/>
              <w:rPr>
                <w:sz w:val="20"/>
                <w:szCs w:val="20"/>
                <w:lang w:val="en-CA" w:eastAsia="en-CA"/>
              </w:rPr>
            </w:pPr>
            <w:r w:rsidRPr="007167EE">
              <w:rPr>
                <w:sz w:val="20"/>
                <w:szCs w:val="20"/>
                <w:lang w:val="en-CA" w:eastAsia="en-CA"/>
              </w:rPr>
              <w:t>78</w:t>
            </w:r>
          </w:p>
        </w:tc>
        <w:tc>
          <w:tcPr>
            <w:tcW w:w="1221" w:type="dxa"/>
            <w:tcBorders>
              <w:top w:val="nil"/>
              <w:left w:val="nil"/>
              <w:bottom w:val="single" w:sz="4" w:space="0" w:color="auto"/>
              <w:right w:val="single" w:sz="4" w:space="0" w:color="auto"/>
            </w:tcBorders>
            <w:shd w:val="clear" w:color="auto" w:fill="auto"/>
            <w:noWrap/>
            <w:hideMark/>
          </w:tcPr>
          <w:p w14:paraId="0673ED14" w14:textId="77777777" w:rsidR="00B27C3F" w:rsidRPr="007167EE" w:rsidRDefault="00B27C3F" w:rsidP="00424985">
            <w:pPr>
              <w:jc w:val="right"/>
              <w:rPr>
                <w:sz w:val="20"/>
                <w:szCs w:val="20"/>
                <w:lang w:val="en-CA" w:eastAsia="en-CA"/>
              </w:rPr>
            </w:pPr>
            <w:r w:rsidRPr="007167EE">
              <w:rPr>
                <w:sz w:val="20"/>
                <w:szCs w:val="20"/>
                <w:lang w:val="en-CA" w:eastAsia="en-CA"/>
              </w:rPr>
              <w:t>75</w:t>
            </w:r>
          </w:p>
        </w:tc>
        <w:tc>
          <w:tcPr>
            <w:tcW w:w="1158" w:type="dxa"/>
            <w:tcBorders>
              <w:top w:val="nil"/>
              <w:left w:val="nil"/>
              <w:bottom w:val="single" w:sz="4" w:space="0" w:color="auto"/>
              <w:right w:val="single" w:sz="4" w:space="0" w:color="auto"/>
            </w:tcBorders>
            <w:shd w:val="clear" w:color="auto" w:fill="auto"/>
            <w:noWrap/>
            <w:hideMark/>
          </w:tcPr>
          <w:p w14:paraId="285ADBED" w14:textId="77777777" w:rsidR="00B27C3F" w:rsidRPr="007167EE" w:rsidRDefault="00B27C3F" w:rsidP="00424985">
            <w:pPr>
              <w:jc w:val="right"/>
              <w:rPr>
                <w:sz w:val="20"/>
                <w:szCs w:val="20"/>
                <w:lang w:val="en-CA" w:eastAsia="en-CA"/>
              </w:rPr>
            </w:pPr>
            <w:r w:rsidRPr="007167EE">
              <w:rPr>
                <w:sz w:val="20"/>
                <w:szCs w:val="20"/>
                <w:lang w:val="en-CA" w:eastAsia="en-CA"/>
              </w:rPr>
              <w:t>96</w:t>
            </w:r>
          </w:p>
        </w:tc>
        <w:tc>
          <w:tcPr>
            <w:tcW w:w="1350" w:type="dxa"/>
            <w:tcBorders>
              <w:top w:val="nil"/>
              <w:left w:val="nil"/>
              <w:bottom w:val="single" w:sz="4" w:space="0" w:color="auto"/>
              <w:right w:val="single" w:sz="4" w:space="0" w:color="auto"/>
            </w:tcBorders>
            <w:shd w:val="clear" w:color="auto" w:fill="auto"/>
            <w:noWrap/>
            <w:hideMark/>
          </w:tcPr>
          <w:p w14:paraId="40B3EDC3" w14:textId="77777777" w:rsidR="00B27C3F" w:rsidRPr="007167EE" w:rsidRDefault="00B27C3F" w:rsidP="00424985">
            <w:pPr>
              <w:jc w:val="right"/>
              <w:rPr>
                <w:sz w:val="20"/>
                <w:szCs w:val="20"/>
                <w:lang w:val="en-CA" w:eastAsia="en-CA"/>
              </w:rPr>
            </w:pPr>
            <w:r w:rsidRPr="007167EE">
              <w:rPr>
                <w:sz w:val="20"/>
                <w:szCs w:val="20"/>
                <w:lang w:val="en-CA" w:eastAsia="en-CA"/>
              </w:rPr>
              <w:t>33,437,482</w:t>
            </w:r>
          </w:p>
        </w:tc>
        <w:tc>
          <w:tcPr>
            <w:tcW w:w="1260" w:type="dxa"/>
            <w:tcBorders>
              <w:top w:val="nil"/>
              <w:left w:val="nil"/>
              <w:bottom w:val="single" w:sz="4" w:space="0" w:color="auto"/>
              <w:right w:val="single" w:sz="4" w:space="0" w:color="auto"/>
            </w:tcBorders>
            <w:shd w:val="clear" w:color="auto" w:fill="auto"/>
            <w:noWrap/>
            <w:hideMark/>
          </w:tcPr>
          <w:p w14:paraId="51B52370" w14:textId="77777777" w:rsidR="00B27C3F" w:rsidRPr="007167EE" w:rsidRDefault="00B27C3F" w:rsidP="00424985">
            <w:pPr>
              <w:jc w:val="right"/>
              <w:rPr>
                <w:sz w:val="20"/>
                <w:szCs w:val="20"/>
                <w:lang w:val="en-CA" w:eastAsia="en-CA"/>
              </w:rPr>
            </w:pPr>
            <w:r w:rsidRPr="007167EE">
              <w:rPr>
                <w:sz w:val="20"/>
                <w:szCs w:val="20"/>
                <w:lang w:val="en-CA" w:eastAsia="en-CA"/>
              </w:rPr>
              <w:t>33,066,911</w:t>
            </w:r>
          </w:p>
        </w:tc>
        <w:tc>
          <w:tcPr>
            <w:tcW w:w="1221" w:type="dxa"/>
            <w:tcBorders>
              <w:top w:val="nil"/>
              <w:left w:val="nil"/>
              <w:bottom w:val="single" w:sz="4" w:space="0" w:color="auto"/>
              <w:right w:val="single" w:sz="4" w:space="0" w:color="auto"/>
            </w:tcBorders>
            <w:shd w:val="clear" w:color="auto" w:fill="auto"/>
            <w:noWrap/>
            <w:hideMark/>
          </w:tcPr>
          <w:p w14:paraId="2D1D521C" w14:textId="77777777" w:rsidR="00B27C3F" w:rsidRPr="007167EE" w:rsidRDefault="00B27C3F" w:rsidP="00424985">
            <w:pPr>
              <w:jc w:val="right"/>
              <w:rPr>
                <w:sz w:val="20"/>
                <w:szCs w:val="20"/>
                <w:lang w:val="en-CA" w:eastAsia="en-CA"/>
              </w:rPr>
            </w:pPr>
            <w:r w:rsidRPr="007167EE">
              <w:rPr>
                <w:sz w:val="20"/>
                <w:szCs w:val="20"/>
                <w:lang w:val="en-CA" w:eastAsia="en-CA"/>
              </w:rPr>
              <w:t>370,571</w:t>
            </w:r>
          </w:p>
        </w:tc>
        <w:tc>
          <w:tcPr>
            <w:tcW w:w="1222" w:type="dxa"/>
            <w:tcBorders>
              <w:top w:val="nil"/>
              <w:left w:val="nil"/>
              <w:bottom w:val="single" w:sz="4" w:space="0" w:color="auto"/>
              <w:right w:val="single" w:sz="4" w:space="0" w:color="auto"/>
            </w:tcBorders>
            <w:shd w:val="clear" w:color="auto" w:fill="auto"/>
            <w:noWrap/>
            <w:hideMark/>
          </w:tcPr>
          <w:p w14:paraId="58E3CE84" w14:textId="77777777" w:rsidR="00B27C3F" w:rsidRPr="007167EE" w:rsidRDefault="00B27C3F" w:rsidP="00424985">
            <w:pPr>
              <w:jc w:val="right"/>
              <w:rPr>
                <w:sz w:val="20"/>
                <w:szCs w:val="20"/>
                <w:lang w:val="en-CA" w:eastAsia="en-CA"/>
              </w:rPr>
            </w:pPr>
            <w:r w:rsidRPr="007167EE">
              <w:rPr>
                <w:sz w:val="20"/>
                <w:szCs w:val="20"/>
                <w:lang w:val="en-CA" w:eastAsia="en-CA"/>
              </w:rPr>
              <w:t>99</w:t>
            </w:r>
          </w:p>
        </w:tc>
      </w:tr>
      <w:tr w:rsidR="00B27C3F" w:rsidRPr="007167EE" w14:paraId="7CF42673"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7D736F29" w14:textId="77777777" w:rsidR="00B27C3F" w:rsidRPr="007167EE" w:rsidRDefault="00B27C3F" w:rsidP="00424985">
            <w:pPr>
              <w:jc w:val="left"/>
              <w:rPr>
                <w:sz w:val="20"/>
                <w:szCs w:val="20"/>
                <w:lang w:val="en-CA" w:eastAsia="en-CA"/>
              </w:rPr>
            </w:pPr>
            <w:r w:rsidRPr="007167EE">
              <w:rPr>
                <w:sz w:val="20"/>
                <w:szCs w:val="20"/>
                <w:lang w:val="en-CA" w:eastAsia="en-CA"/>
              </w:rPr>
              <w:t>2009</w:t>
            </w:r>
          </w:p>
        </w:tc>
        <w:tc>
          <w:tcPr>
            <w:tcW w:w="1221" w:type="dxa"/>
            <w:tcBorders>
              <w:top w:val="nil"/>
              <w:left w:val="nil"/>
              <w:bottom w:val="single" w:sz="4" w:space="0" w:color="auto"/>
              <w:right w:val="single" w:sz="4" w:space="0" w:color="auto"/>
            </w:tcBorders>
            <w:shd w:val="clear" w:color="auto" w:fill="auto"/>
            <w:noWrap/>
            <w:hideMark/>
          </w:tcPr>
          <w:p w14:paraId="507C6D62" w14:textId="77777777" w:rsidR="00B27C3F" w:rsidRPr="007167EE" w:rsidRDefault="00B27C3F" w:rsidP="00424985">
            <w:pPr>
              <w:jc w:val="right"/>
              <w:rPr>
                <w:sz w:val="20"/>
                <w:szCs w:val="20"/>
                <w:lang w:val="en-CA" w:eastAsia="en-CA"/>
              </w:rPr>
            </w:pPr>
            <w:r w:rsidRPr="007167EE">
              <w:rPr>
                <w:sz w:val="20"/>
                <w:szCs w:val="20"/>
                <w:lang w:val="en-CA" w:eastAsia="en-CA"/>
              </w:rPr>
              <w:t>70</w:t>
            </w:r>
          </w:p>
        </w:tc>
        <w:tc>
          <w:tcPr>
            <w:tcW w:w="1221" w:type="dxa"/>
            <w:tcBorders>
              <w:top w:val="nil"/>
              <w:left w:val="nil"/>
              <w:bottom w:val="single" w:sz="4" w:space="0" w:color="auto"/>
              <w:right w:val="single" w:sz="4" w:space="0" w:color="auto"/>
            </w:tcBorders>
            <w:shd w:val="clear" w:color="auto" w:fill="auto"/>
            <w:noWrap/>
            <w:hideMark/>
          </w:tcPr>
          <w:p w14:paraId="507D1B3F" w14:textId="77777777" w:rsidR="00B27C3F" w:rsidRPr="007167EE" w:rsidRDefault="00B27C3F" w:rsidP="00424985">
            <w:pPr>
              <w:jc w:val="right"/>
              <w:rPr>
                <w:sz w:val="20"/>
                <w:szCs w:val="20"/>
                <w:lang w:val="en-CA" w:eastAsia="en-CA"/>
              </w:rPr>
            </w:pPr>
            <w:r w:rsidRPr="007167EE">
              <w:rPr>
                <w:sz w:val="20"/>
                <w:szCs w:val="20"/>
                <w:lang w:val="en-CA" w:eastAsia="en-CA"/>
              </w:rPr>
              <w:t>68</w:t>
            </w:r>
          </w:p>
        </w:tc>
        <w:tc>
          <w:tcPr>
            <w:tcW w:w="1158" w:type="dxa"/>
            <w:tcBorders>
              <w:top w:val="nil"/>
              <w:left w:val="nil"/>
              <w:bottom w:val="single" w:sz="4" w:space="0" w:color="auto"/>
              <w:right w:val="single" w:sz="4" w:space="0" w:color="auto"/>
            </w:tcBorders>
            <w:shd w:val="clear" w:color="auto" w:fill="auto"/>
            <w:noWrap/>
            <w:hideMark/>
          </w:tcPr>
          <w:p w14:paraId="6A8B2723" w14:textId="77777777" w:rsidR="00B27C3F" w:rsidRPr="007167EE" w:rsidRDefault="00B27C3F" w:rsidP="00424985">
            <w:pPr>
              <w:jc w:val="right"/>
              <w:rPr>
                <w:sz w:val="20"/>
                <w:szCs w:val="20"/>
                <w:lang w:val="en-CA" w:eastAsia="en-CA"/>
              </w:rPr>
            </w:pPr>
            <w:r w:rsidRPr="007167EE">
              <w:rPr>
                <w:sz w:val="20"/>
                <w:szCs w:val="20"/>
                <w:lang w:val="en-CA" w:eastAsia="en-CA"/>
              </w:rPr>
              <w:t>97</w:t>
            </w:r>
          </w:p>
        </w:tc>
        <w:tc>
          <w:tcPr>
            <w:tcW w:w="1350" w:type="dxa"/>
            <w:tcBorders>
              <w:top w:val="nil"/>
              <w:left w:val="nil"/>
              <w:bottom w:val="single" w:sz="4" w:space="0" w:color="auto"/>
              <w:right w:val="single" w:sz="4" w:space="0" w:color="auto"/>
            </w:tcBorders>
            <w:shd w:val="clear" w:color="auto" w:fill="auto"/>
            <w:noWrap/>
            <w:hideMark/>
          </w:tcPr>
          <w:p w14:paraId="77694F17" w14:textId="77777777" w:rsidR="00B27C3F" w:rsidRPr="007167EE" w:rsidRDefault="00B27C3F" w:rsidP="00424985">
            <w:pPr>
              <w:jc w:val="right"/>
              <w:rPr>
                <w:sz w:val="20"/>
                <w:szCs w:val="20"/>
                <w:lang w:val="en-CA" w:eastAsia="en-CA"/>
              </w:rPr>
            </w:pPr>
            <w:r w:rsidRPr="007167EE">
              <w:rPr>
                <w:sz w:val="20"/>
                <w:szCs w:val="20"/>
                <w:lang w:val="en-CA" w:eastAsia="en-CA"/>
              </w:rPr>
              <w:t>15,409,470</w:t>
            </w:r>
          </w:p>
        </w:tc>
        <w:tc>
          <w:tcPr>
            <w:tcW w:w="1260" w:type="dxa"/>
            <w:tcBorders>
              <w:top w:val="nil"/>
              <w:left w:val="nil"/>
              <w:bottom w:val="single" w:sz="4" w:space="0" w:color="auto"/>
              <w:right w:val="single" w:sz="4" w:space="0" w:color="auto"/>
            </w:tcBorders>
            <w:shd w:val="clear" w:color="auto" w:fill="auto"/>
            <w:noWrap/>
            <w:hideMark/>
          </w:tcPr>
          <w:p w14:paraId="1E0C1C58" w14:textId="77777777" w:rsidR="00B27C3F" w:rsidRPr="007167EE" w:rsidRDefault="00B27C3F" w:rsidP="00424985">
            <w:pPr>
              <w:jc w:val="right"/>
              <w:rPr>
                <w:sz w:val="20"/>
                <w:szCs w:val="20"/>
                <w:lang w:val="en-CA" w:eastAsia="en-CA"/>
              </w:rPr>
            </w:pPr>
            <w:r w:rsidRPr="007167EE">
              <w:rPr>
                <w:sz w:val="20"/>
                <w:szCs w:val="20"/>
                <w:lang w:val="en-CA" w:eastAsia="en-CA"/>
              </w:rPr>
              <w:t>14,669,645</w:t>
            </w:r>
          </w:p>
        </w:tc>
        <w:tc>
          <w:tcPr>
            <w:tcW w:w="1221" w:type="dxa"/>
            <w:tcBorders>
              <w:top w:val="nil"/>
              <w:left w:val="nil"/>
              <w:bottom w:val="single" w:sz="4" w:space="0" w:color="auto"/>
              <w:right w:val="single" w:sz="4" w:space="0" w:color="auto"/>
            </w:tcBorders>
            <w:shd w:val="clear" w:color="auto" w:fill="auto"/>
            <w:noWrap/>
            <w:hideMark/>
          </w:tcPr>
          <w:p w14:paraId="51A82087" w14:textId="77777777" w:rsidR="00B27C3F" w:rsidRPr="007167EE" w:rsidRDefault="00B27C3F" w:rsidP="00424985">
            <w:pPr>
              <w:jc w:val="right"/>
              <w:rPr>
                <w:sz w:val="20"/>
                <w:szCs w:val="20"/>
                <w:lang w:val="en-CA" w:eastAsia="en-CA"/>
              </w:rPr>
            </w:pPr>
            <w:r w:rsidRPr="007167EE">
              <w:rPr>
                <w:sz w:val="20"/>
                <w:szCs w:val="20"/>
                <w:lang w:val="en-CA" w:eastAsia="en-CA"/>
              </w:rPr>
              <w:t>739,825</w:t>
            </w:r>
          </w:p>
        </w:tc>
        <w:tc>
          <w:tcPr>
            <w:tcW w:w="1222" w:type="dxa"/>
            <w:tcBorders>
              <w:top w:val="nil"/>
              <w:left w:val="nil"/>
              <w:bottom w:val="single" w:sz="4" w:space="0" w:color="auto"/>
              <w:right w:val="single" w:sz="4" w:space="0" w:color="auto"/>
            </w:tcBorders>
            <w:shd w:val="clear" w:color="auto" w:fill="auto"/>
            <w:noWrap/>
            <w:hideMark/>
          </w:tcPr>
          <w:p w14:paraId="39F4BC9A" w14:textId="77777777" w:rsidR="00B27C3F" w:rsidRPr="007167EE" w:rsidRDefault="00B27C3F" w:rsidP="00424985">
            <w:pPr>
              <w:jc w:val="right"/>
              <w:rPr>
                <w:sz w:val="20"/>
                <w:szCs w:val="20"/>
                <w:lang w:val="en-CA" w:eastAsia="en-CA"/>
              </w:rPr>
            </w:pPr>
            <w:r w:rsidRPr="007167EE">
              <w:rPr>
                <w:sz w:val="20"/>
                <w:szCs w:val="20"/>
                <w:lang w:val="en-CA" w:eastAsia="en-CA"/>
              </w:rPr>
              <w:t>95</w:t>
            </w:r>
          </w:p>
        </w:tc>
      </w:tr>
      <w:tr w:rsidR="00B27C3F" w:rsidRPr="007167EE" w14:paraId="239290E8"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3D74070F" w14:textId="77777777" w:rsidR="00B27C3F" w:rsidRPr="007167EE" w:rsidRDefault="00B27C3F" w:rsidP="00424985">
            <w:pPr>
              <w:jc w:val="left"/>
              <w:rPr>
                <w:sz w:val="20"/>
                <w:szCs w:val="20"/>
                <w:lang w:val="en-CA" w:eastAsia="en-CA"/>
              </w:rPr>
            </w:pPr>
            <w:r w:rsidRPr="007167EE">
              <w:rPr>
                <w:sz w:val="20"/>
                <w:szCs w:val="20"/>
                <w:lang w:val="en-CA" w:eastAsia="en-CA"/>
              </w:rPr>
              <w:t>2010</w:t>
            </w:r>
          </w:p>
        </w:tc>
        <w:tc>
          <w:tcPr>
            <w:tcW w:w="1221" w:type="dxa"/>
            <w:tcBorders>
              <w:top w:val="nil"/>
              <w:left w:val="nil"/>
              <w:bottom w:val="single" w:sz="4" w:space="0" w:color="auto"/>
              <w:right w:val="single" w:sz="4" w:space="0" w:color="auto"/>
            </w:tcBorders>
            <w:shd w:val="clear" w:color="auto" w:fill="auto"/>
            <w:noWrap/>
            <w:hideMark/>
          </w:tcPr>
          <w:p w14:paraId="273F98E7" w14:textId="77777777" w:rsidR="00B27C3F" w:rsidRPr="007167EE" w:rsidRDefault="00B27C3F" w:rsidP="00424985">
            <w:pPr>
              <w:jc w:val="right"/>
              <w:rPr>
                <w:sz w:val="20"/>
                <w:szCs w:val="20"/>
                <w:lang w:val="en-CA" w:eastAsia="en-CA"/>
              </w:rPr>
            </w:pPr>
            <w:r w:rsidRPr="007167EE">
              <w:rPr>
                <w:sz w:val="20"/>
                <w:szCs w:val="20"/>
                <w:lang w:val="en-CA" w:eastAsia="en-CA"/>
              </w:rPr>
              <w:t>71</w:t>
            </w:r>
          </w:p>
        </w:tc>
        <w:tc>
          <w:tcPr>
            <w:tcW w:w="1221" w:type="dxa"/>
            <w:tcBorders>
              <w:top w:val="nil"/>
              <w:left w:val="nil"/>
              <w:bottom w:val="single" w:sz="4" w:space="0" w:color="auto"/>
              <w:right w:val="single" w:sz="4" w:space="0" w:color="auto"/>
            </w:tcBorders>
            <w:shd w:val="clear" w:color="auto" w:fill="auto"/>
            <w:noWrap/>
            <w:hideMark/>
          </w:tcPr>
          <w:p w14:paraId="4DD99036" w14:textId="77777777" w:rsidR="00B27C3F" w:rsidRPr="007167EE" w:rsidRDefault="00B27C3F" w:rsidP="00424985">
            <w:pPr>
              <w:jc w:val="right"/>
              <w:rPr>
                <w:sz w:val="20"/>
                <w:szCs w:val="20"/>
                <w:lang w:val="en-CA" w:eastAsia="en-CA"/>
              </w:rPr>
            </w:pPr>
            <w:r w:rsidRPr="007167EE">
              <w:rPr>
                <w:sz w:val="20"/>
                <w:szCs w:val="20"/>
                <w:lang w:val="en-CA" w:eastAsia="en-CA"/>
              </w:rPr>
              <w:t>65</w:t>
            </w:r>
          </w:p>
        </w:tc>
        <w:tc>
          <w:tcPr>
            <w:tcW w:w="1158" w:type="dxa"/>
            <w:tcBorders>
              <w:top w:val="nil"/>
              <w:left w:val="nil"/>
              <w:bottom w:val="single" w:sz="4" w:space="0" w:color="auto"/>
              <w:right w:val="single" w:sz="4" w:space="0" w:color="auto"/>
            </w:tcBorders>
            <w:shd w:val="clear" w:color="auto" w:fill="auto"/>
            <w:noWrap/>
            <w:hideMark/>
          </w:tcPr>
          <w:p w14:paraId="2E7E4D99" w14:textId="77777777" w:rsidR="00B27C3F" w:rsidRPr="007167EE" w:rsidRDefault="00B27C3F" w:rsidP="00424985">
            <w:pPr>
              <w:jc w:val="right"/>
              <w:rPr>
                <w:sz w:val="20"/>
                <w:szCs w:val="20"/>
                <w:lang w:val="en-CA" w:eastAsia="en-CA"/>
              </w:rPr>
            </w:pPr>
            <w:r w:rsidRPr="007167EE">
              <w:rPr>
                <w:sz w:val="20"/>
                <w:szCs w:val="20"/>
                <w:lang w:val="en-CA" w:eastAsia="en-CA"/>
              </w:rPr>
              <w:t>92</w:t>
            </w:r>
          </w:p>
        </w:tc>
        <w:tc>
          <w:tcPr>
            <w:tcW w:w="1350" w:type="dxa"/>
            <w:tcBorders>
              <w:top w:val="nil"/>
              <w:left w:val="nil"/>
              <w:bottom w:val="single" w:sz="4" w:space="0" w:color="auto"/>
              <w:right w:val="single" w:sz="4" w:space="0" w:color="auto"/>
            </w:tcBorders>
            <w:shd w:val="clear" w:color="auto" w:fill="auto"/>
            <w:noWrap/>
            <w:hideMark/>
          </w:tcPr>
          <w:p w14:paraId="3E73A23A" w14:textId="77777777" w:rsidR="00B27C3F" w:rsidRPr="007167EE" w:rsidRDefault="00B27C3F" w:rsidP="00424985">
            <w:pPr>
              <w:jc w:val="right"/>
              <w:rPr>
                <w:sz w:val="20"/>
                <w:szCs w:val="20"/>
                <w:lang w:val="en-CA" w:eastAsia="en-CA"/>
              </w:rPr>
            </w:pPr>
            <w:r w:rsidRPr="007167EE">
              <w:rPr>
                <w:sz w:val="20"/>
                <w:szCs w:val="20"/>
                <w:lang w:val="en-CA" w:eastAsia="en-CA"/>
              </w:rPr>
              <w:t>46,729,483</w:t>
            </w:r>
          </w:p>
        </w:tc>
        <w:tc>
          <w:tcPr>
            <w:tcW w:w="1260" w:type="dxa"/>
            <w:tcBorders>
              <w:top w:val="nil"/>
              <w:left w:val="nil"/>
              <w:bottom w:val="single" w:sz="4" w:space="0" w:color="auto"/>
              <w:right w:val="single" w:sz="4" w:space="0" w:color="auto"/>
            </w:tcBorders>
            <w:shd w:val="clear" w:color="auto" w:fill="auto"/>
            <w:noWrap/>
            <w:hideMark/>
          </w:tcPr>
          <w:p w14:paraId="75235506" w14:textId="77777777" w:rsidR="00B27C3F" w:rsidRPr="007167EE" w:rsidRDefault="00B27C3F" w:rsidP="00424985">
            <w:pPr>
              <w:jc w:val="right"/>
              <w:rPr>
                <w:sz w:val="20"/>
                <w:szCs w:val="20"/>
                <w:lang w:val="en-CA" w:eastAsia="en-CA"/>
              </w:rPr>
            </w:pPr>
            <w:r w:rsidRPr="007167EE">
              <w:rPr>
                <w:sz w:val="20"/>
                <w:szCs w:val="20"/>
                <w:lang w:val="en-CA" w:eastAsia="en-CA"/>
              </w:rPr>
              <w:t>43,977,296</w:t>
            </w:r>
          </w:p>
        </w:tc>
        <w:tc>
          <w:tcPr>
            <w:tcW w:w="1221" w:type="dxa"/>
            <w:tcBorders>
              <w:top w:val="nil"/>
              <w:left w:val="nil"/>
              <w:bottom w:val="single" w:sz="4" w:space="0" w:color="auto"/>
              <w:right w:val="single" w:sz="4" w:space="0" w:color="auto"/>
            </w:tcBorders>
            <w:shd w:val="clear" w:color="auto" w:fill="auto"/>
            <w:noWrap/>
            <w:hideMark/>
          </w:tcPr>
          <w:p w14:paraId="6781ABBB" w14:textId="77777777" w:rsidR="00B27C3F" w:rsidRPr="007167EE" w:rsidRDefault="00B27C3F" w:rsidP="00424985">
            <w:pPr>
              <w:jc w:val="right"/>
              <w:rPr>
                <w:sz w:val="20"/>
                <w:szCs w:val="20"/>
                <w:lang w:val="en-CA" w:eastAsia="en-CA"/>
              </w:rPr>
            </w:pPr>
            <w:r w:rsidRPr="007167EE">
              <w:rPr>
                <w:sz w:val="20"/>
                <w:szCs w:val="20"/>
                <w:lang w:val="en-CA" w:eastAsia="en-CA"/>
              </w:rPr>
              <w:t>2,752,187</w:t>
            </w:r>
          </w:p>
        </w:tc>
        <w:tc>
          <w:tcPr>
            <w:tcW w:w="1222" w:type="dxa"/>
            <w:tcBorders>
              <w:top w:val="nil"/>
              <w:left w:val="nil"/>
              <w:bottom w:val="single" w:sz="4" w:space="0" w:color="auto"/>
              <w:right w:val="single" w:sz="4" w:space="0" w:color="auto"/>
            </w:tcBorders>
            <w:shd w:val="clear" w:color="auto" w:fill="auto"/>
            <w:noWrap/>
            <w:hideMark/>
          </w:tcPr>
          <w:p w14:paraId="74A61C24" w14:textId="77777777" w:rsidR="00B27C3F" w:rsidRPr="007167EE" w:rsidRDefault="00B27C3F" w:rsidP="00424985">
            <w:pPr>
              <w:jc w:val="right"/>
              <w:rPr>
                <w:sz w:val="20"/>
                <w:szCs w:val="20"/>
                <w:lang w:val="en-CA" w:eastAsia="en-CA"/>
              </w:rPr>
            </w:pPr>
            <w:r w:rsidRPr="007167EE">
              <w:rPr>
                <w:sz w:val="20"/>
                <w:szCs w:val="20"/>
                <w:lang w:val="en-CA" w:eastAsia="en-CA"/>
              </w:rPr>
              <w:t>94</w:t>
            </w:r>
          </w:p>
        </w:tc>
      </w:tr>
      <w:tr w:rsidR="00B27C3F" w:rsidRPr="007167EE" w14:paraId="4C78D20D"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48CDE9A0" w14:textId="77777777" w:rsidR="00B27C3F" w:rsidRPr="007167EE" w:rsidRDefault="00B27C3F" w:rsidP="00424985">
            <w:pPr>
              <w:jc w:val="left"/>
              <w:rPr>
                <w:sz w:val="20"/>
                <w:szCs w:val="20"/>
                <w:lang w:val="en-CA" w:eastAsia="en-CA"/>
              </w:rPr>
            </w:pPr>
            <w:r w:rsidRPr="007167EE">
              <w:rPr>
                <w:sz w:val="20"/>
                <w:szCs w:val="20"/>
                <w:lang w:val="en-CA" w:eastAsia="en-CA"/>
              </w:rPr>
              <w:t>2011</w:t>
            </w:r>
          </w:p>
        </w:tc>
        <w:tc>
          <w:tcPr>
            <w:tcW w:w="1221" w:type="dxa"/>
            <w:tcBorders>
              <w:top w:val="nil"/>
              <w:left w:val="nil"/>
              <w:bottom w:val="single" w:sz="4" w:space="0" w:color="auto"/>
              <w:right w:val="single" w:sz="4" w:space="0" w:color="auto"/>
            </w:tcBorders>
            <w:shd w:val="clear" w:color="auto" w:fill="auto"/>
            <w:noWrap/>
            <w:hideMark/>
          </w:tcPr>
          <w:p w14:paraId="1E8874B2" w14:textId="77777777" w:rsidR="00B27C3F" w:rsidRPr="007167EE" w:rsidRDefault="00B27C3F" w:rsidP="00424985">
            <w:pPr>
              <w:jc w:val="right"/>
              <w:rPr>
                <w:sz w:val="20"/>
                <w:szCs w:val="20"/>
                <w:lang w:val="en-CA" w:eastAsia="en-CA"/>
              </w:rPr>
            </w:pPr>
            <w:r w:rsidRPr="007167EE">
              <w:rPr>
                <w:sz w:val="20"/>
                <w:szCs w:val="20"/>
                <w:lang w:val="en-CA" w:eastAsia="en-CA"/>
              </w:rPr>
              <w:t>72</w:t>
            </w:r>
          </w:p>
        </w:tc>
        <w:tc>
          <w:tcPr>
            <w:tcW w:w="1221" w:type="dxa"/>
            <w:tcBorders>
              <w:top w:val="nil"/>
              <w:left w:val="nil"/>
              <w:bottom w:val="single" w:sz="4" w:space="0" w:color="auto"/>
              <w:right w:val="single" w:sz="4" w:space="0" w:color="auto"/>
            </w:tcBorders>
            <w:shd w:val="clear" w:color="auto" w:fill="auto"/>
            <w:noWrap/>
            <w:hideMark/>
          </w:tcPr>
          <w:p w14:paraId="73F194C5" w14:textId="77777777" w:rsidR="00B27C3F" w:rsidRPr="007167EE" w:rsidRDefault="00B27C3F" w:rsidP="00424985">
            <w:pPr>
              <w:jc w:val="right"/>
              <w:rPr>
                <w:sz w:val="20"/>
                <w:szCs w:val="20"/>
                <w:lang w:val="en-CA" w:eastAsia="en-CA"/>
              </w:rPr>
            </w:pPr>
            <w:r w:rsidRPr="007167EE">
              <w:rPr>
                <w:sz w:val="20"/>
                <w:szCs w:val="20"/>
                <w:lang w:val="en-CA" w:eastAsia="en-CA"/>
              </w:rPr>
              <w:t>65</w:t>
            </w:r>
          </w:p>
        </w:tc>
        <w:tc>
          <w:tcPr>
            <w:tcW w:w="1158" w:type="dxa"/>
            <w:tcBorders>
              <w:top w:val="nil"/>
              <w:left w:val="nil"/>
              <w:bottom w:val="single" w:sz="4" w:space="0" w:color="auto"/>
              <w:right w:val="single" w:sz="4" w:space="0" w:color="auto"/>
            </w:tcBorders>
            <w:shd w:val="clear" w:color="auto" w:fill="auto"/>
            <w:noWrap/>
            <w:hideMark/>
          </w:tcPr>
          <w:p w14:paraId="15E54E0B" w14:textId="77777777" w:rsidR="00B27C3F" w:rsidRPr="007167EE" w:rsidRDefault="00B27C3F" w:rsidP="00424985">
            <w:pPr>
              <w:jc w:val="right"/>
              <w:rPr>
                <w:sz w:val="20"/>
                <w:szCs w:val="20"/>
                <w:lang w:val="en-CA" w:eastAsia="en-CA"/>
              </w:rPr>
            </w:pPr>
            <w:r w:rsidRPr="007167EE">
              <w:rPr>
                <w:sz w:val="20"/>
                <w:szCs w:val="20"/>
                <w:lang w:val="en-CA" w:eastAsia="en-CA"/>
              </w:rPr>
              <w:t>90</w:t>
            </w:r>
          </w:p>
        </w:tc>
        <w:tc>
          <w:tcPr>
            <w:tcW w:w="1350" w:type="dxa"/>
            <w:tcBorders>
              <w:top w:val="nil"/>
              <w:left w:val="nil"/>
              <w:bottom w:val="single" w:sz="4" w:space="0" w:color="auto"/>
              <w:right w:val="single" w:sz="4" w:space="0" w:color="auto"/>
            </w:tcBorders>
            <w:shd w:val="clear" w:color="auto" w:fill="auto"/>
            <w:noWrap/>
            <w:hideMark/>
          </w:tcPr>
          <w:p w14:paraId="18EFB4DF" w14:textId="77777777" w:rsidR="00B27C3F" w:rsidRPr="007167EE" w:rsidRDefault="00B27C3F" w:rsidP="00424985">
            <w:pPr>
              <w:jc w:val="right"/>
              <w:rPr>
                <w:sz w:val="20"/>
                <w:szCs w:val="20"/>
                <w:lang w:val="en-CA" w:eastAsia="en-CA"/>
              </w:rPr>
            </w:pPr>
            <w:r w:rsidRPr="007167EE">
              <w:rPr>
                <w:sz w:val="20"/>
                <w:szCs w:val="20"/>
                <w:lang w:val="en-CA" w:eastAsia="en-CA"/>
              </w:rPr>
              <w:t>76,775,116</w:t>
            </w:r>
          </w:p>
        </w:tc>
        <w:tc>
          <w:tcPr>
            <w:tcW w:w="1260" w:type="dxa"/>
            <w:tcBorders>
              <w:top w:val="nil"/>
              <w:left w:val="nil"/>
              <w:bottom w:val="single" w:sz="4" w:space="0" w:color="auto"/>
              <w:right w:val="single" w:sz="4" w:space="0" w:color="auto"/>
            </w:tcBorders>
            <w:shd w:val="clear" w:color="auto" w:fill="auto"/>
            <w:noWrap/>
            <w:hideMark/>
          </w:tcPr>
          <w:p w14:paraId="3EFA7D51" w14:textId="77777777" w:rsidR="00B27C3F" w:rsidRPr="007167EE" w:rsidRDefault="00B27C3F" w:rsidP="00424985">
            <w:pPr>
              <w:jc w:val="right"/>
              <w:rPr>
                <w:sz w:val="20"/>
                <w:szCs w:val="20"/>
                <w:lang w:val="en-CA" w:eastAsia="en-CA"/>
              </w:rPr>
            </w:pPr>
            <w:r w:rsidRPr="007167EE">
              <w:rPr>
                <w:sz w:val="20"/>
                <w:szCs w:val="20"/>
                <w:lang w:val="en-CA" w:eastAsia="en-CA"/>
              </w:rPr>
              <w:t>70,551,160</w:t>
            </w:r>
          </w:p>
        </w:tc>
        <w:tc>
          <w:tcPr>
            <w:tcW w:w="1221" w:type="dxa"/>
            <w:tcBorders>
              <w:top w:val="nil"/>
              <w:left w:val="nil"/>
              <w:bottom w:val="single" w:sz="4" w:space="0" w:color="auto"/>
              <w:right w:val="single" w:sz="4" w:space="0" w:color="auto"/>
            </w:tcBorders>
            <w:shd w:val="clear" w:color="auto" w:fill="auto"/>
            <w:noWrap/>
            <w:hideMark/>
          </w:tcPr>
          <w:p w14:paraId="2AA67002" w14:textId="77777777" w:rsidR="00B27C3F" w:rsidRPr="007167EE" w:rsidRDefault="00B27C3F" w:rsidP="00424985">
            <w:pPr>
              <w:jc w:val="right"/>
              <w:rPr>
                <w:sz w:val="20"/>
                <w:szCs w:val="20"/>
                <w:lang w:val="en-CA" w:eastAsia="en-CA"/>
              </w:rPr>
            </w:pPr>
            <w:r w:rsidRPr="007167EE">
              <w:rPr>
                <w:sz w:val="20"/>
                <w:szCs w:val="20"/>
                <w:lang w:val="en-CA" w:eastAsia="en-CA"/>
              </w:rPr>
              <w:t>6,223,956</w:t>
            </w:r>
          </w:p>
        </w:tc>
        <w:tc>
          <w:tcPr>
            <w:tcW w:w="1222" w:type="dxa"/>
            <w:tcBorders>
              <w:top w:val="nil"/>
              <w:left w:val="nil"/>
              <w:bottom w:val="single" w:sz="4" w:space="0" w:color="auto"/>
              <w:right w:val="single" w:sz="4" w:space="0" w:color="auto"/>
            </w:tcBorders>
            <w:shd w:val="clear" w:color="auto" w:fill="auto"/>
            <w:noWrap/>
            <w:hideMark/>
          </w:tcPr>
          <w:p w14:paraId="4E23BF90" w14:textId="77777777" w:rsidR="00B27C3F" w:rsidRPr="007167EE" w:rsidRDefault="00B27C3F" w:rsidP="00424985">
            <w:pPr>
              <w:jc w:val="right"/>
              <w:rPr>
                <w:sz w:val="20"/>
                <w:szCs w:val="20"/>
                <w:lang w:val="en-CA" w:eastAsia="en-CA"/>
              </w:rPr>
            </w:pPr>
            <w:r w:rsidRPr="007167EE">
              <w:rPr>
                <w:sz w:val="20"/>
                <w:szCs w:val="20"/>
                <w:lang w:val="en-CA" w:eastAsia="en-CA"/>
              </w:rPr>
              <w:t>92</w:t>
            </w:r>
          </w:p>
        </w:tc>
      </w:tr>
      <w:tr w:rsidR="00B27C3F" w:rsidRPr="007167EE" w14:paraId="7886326C"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521F154A" w14:textId="77777777" w:rsidR="00B27C3F" w:rsidRPr="007167EE" w:rsidRDefault="00B27C3F" w:rsidP="00424985">
            <w:pPr>
              <w:jc w:val="left"/>
              <w:rPr>
                <w:sz w:val="20"/>
                <w:szCs w:val="20"/>
                <w:lang w:val="en-CA" w:eastAsia="en-CA"/>
              </w:rPr>
            </w:pPr>
            <w:r w:rsidRPr="007167EE">
              <w:rPr>
                <w:sz w:val="20"/>
                <w:szCs w:val="20"/>
                <w:lang w:val="en-CA" w:eastAsia="en-CA"/>
              </w:rPr>
              <w:t>2012</w:t>
            </w:r>
          </w:p>
        </w:tc>
        <w:tc>
          <w:tcPr>
            <w:tcW w:w="1221" w:type="dxa"/>
            <w:tcBorders>
              <w:top w:val="nil"/>
              <w:left w:val="nil"/>
              <w:bottom w:val="single" w:sz="4" w:space="0" w:color="auto"/>
              <w:right w:val="single" w:sz="4" w:space="0" w:color="auto"/>
            </w:tcBorders>
            <w:shd w:val="clear" w:color="auto" w:fill="auto"/>
            <w:noWrap/>
            <w:hideMark/>
          </w:tcPr>
          <w:p w14:paraId="0D808630" w14:textId="77777777" w:rsidR="00B27C3F" w:rsidRPr="007167EE" w:rsidRDefault="00B27C3F" w:rsidP="00424985">
            <w:pPr>
              <w:jc w:val="right"/>
              <w:rPr>
                <w:sz w:val="20"/>
                <w:szCs w:val="20"/>
                <w:lang w:val="en-CA" w:eastAsia="en-CA"/>
              </w:rPr>
            </w:pPr>
            <w:r w:rsidRPr="007167EE">
              <w:rPr>
                <w:sz w:val="20"/>
                <w:szCs w:val="20"/>
                <w:lang w:val="en-CA" w:eastAsia="en-CA"/>
              </w:rPr>
              <w:t>53</w:t>
            </w:r>
          </w:p>
        </w:tc>
        <w:tc>
          <w:tcPr>
            <w:tcW w:w="1221" w:type="dxa"/>
            <w:tcBorders>
              <w:top w:val="nil"/>
              <w:left w:val="nil"/>
              <w:bottom w:val="single" w:sz="4" w:space="0" w:color="auto"/>
              <w:right w:val="single" w:sz="4" w:space="0" w:color="auto"/>
            </w:tcBorders>
            <w:shd w:val="clear" w:color="auto" w:fill="auto"/>
            <w:noWrap/>
            <w:hideMark/>
          </w:tcPr>
          <w:p w14:paraId="16A88BCC" w14:textId="77777777" w:rsidR="00B27C3F" w:rsidRPr="007167EE" w:rsidRDefault="00B27C3F" w:rsidP="00424985">
            <w:pPr>
              <w:jc w:val="right"/>
              <w:rPr>
                <w:sz w:val="20"/>
                <w:szCs w:val="20"/>
                <w:lang w:val="en-CA" w:eastAsia="en-CA"/>
              </w:rPr>
            </w:pPr>
            <w:r w:rsidRPr="007167EE">
              <w:rPr>
                <w:sz w:val="20"/>
                <w:szCs w:val="20"/>
                <w:lang w:val="en-CA" w:eastAsia="en-CA"/>
              </w:rPr>
              <w:t>40</w:t>
            </w:r>
          </w:p>
        </w:tc>
        <w:tc>
          <w:tcPr>
            <w:tcW w:w="1158" w:type="dxa"/>
            <w:tcBorders>
              <w:top w:val="nil"/>
              <w:left w:val="nil"/>
              <w:bottom w:val="single" w:sz="4" w:space="0" w:color="auto"/>
              <w:right w:val="single" w:sz="4" w:space="0" w:color="auto"/>
            </w:tcBorders>
            <w:shd w:val="clear" w:color="auto" w:fill="auto"/>
            <w:noWrap/>
            <w:hideMark/>
          </w:tcPr>
          <w:p w14:paraId="5B07D8F7" w14:textId="77777777" w:rsidR="00B27C3F" w:rsidRPr="007167EE" w:rsidRDefault="00B27C3F" w:rsidP="00424985">
            <w:pPr>
              <w:jc w:val="right"/>
              <w:rPr>
                <w:sz w:val="20"/>
                <w:szCs w:val="20"/>
                <w:lang w:val="en-CA" w:eastAsia="en-CA"/>
              </w:rPr>
            </w:pPr>
            <w:r w:rsidRPr="007167EE">
              <w:rPr>
                <w:sz w:val="20"/>
                <w:szCs w:val="20"/>
                <w:lang w:val="en-CA" w:eastAsia="en-CA"/>
              </w:rPr>
              <w:t>75</w:t>
            </w:r>
          </w:p>
        </w:tc>
        <w:tc>
          <w:tcPr>
            <w:tcW w:w="1350" w:type="dxa"/>
            <w:tcBorders>
              <w:top w:val="nil"/>
              <w:left w:val="nil"/>
              <w:bottom w:val="single" w:sz="4" w:space="0" w:color="auto"/>
              <w:right w:val="single" w:sz="4" w:space="0" w:color="auto"/>
            </w:tcBorders>
            <w:shd w:val="clear" w:color="auto" w:fill="auto"/>
            <w:noWrap/>
            <w:hideMark/>
          </w:tcPr>
          <w:p w14:paraId="571B5CFC" w14:textId="77777777" w:rsidR="00B27C3F" w:rsidRPr="007167EE" w:rsidRDefault="00B27C3F" w:rsidP="00424985">
            <w:pPr>
              <w:jc w:val="right"/>
              <w:rPr>
                <w:sz w:val="20"/>
                <w:szCs w:val="20"/>
                <w:lang w:val="en-CA" w:eastAsia="en-CA"/>
              </w:rPr>
            </w:pPr>
            <w:r w:rsidRPr="007167EE">
              <w:rPr>
                <w:sz w:val="20"/>
                <w:szCs w:val="20"/>
                <w:lang w:val="en-CA" w:eastAsia="en-CA"/>
              </w:rPr>
              <w:t>32,963,759</w:t>
            </w:r>
          </w:p>
        </w:tc>
        <w:tc>
          <w:tcPr>
            <w:tcW w:w="1260" w:type="dxa"/>
            <w:tcBorders>
              <w:top w:val="nil"/>
              <w:left w:val="nil"/>
              <w:bottom w:val="single" w:sz="4" w:space="0" w:color="auto"/>
              <w:right w:val="single" w:sz="4" w:space="0" w:color="auto"/>
            </w:tcBorders>
            <w:shd w:val="clear" w:color="auto" w:fill="auto"/>
            <w:noWrap/>
            <w:hideMark/>
          </w:tcPr>
          <w:p w14:paraId="4FCB26E8" w14:textId="77777777" w:rsidR="00B27C3F" w:rsidRPr="007167EE" w:rsidRDefault="00B27C3F" w:rsidP="00424985">
            <w:pPr>
              <w:jc w:val="right"/>
              <w:rPr>
                <w:sz w:val="20"/>
                <w:szCs w:val="20"/>
                <w:lang w:val="en-CA" w:eastAsia="en-CA"/>
              </w:rPr>
            </w:pPr>
            <w:r w:rsidRPr="007167EE">
              <w:rPr>
                <w:sz w:val="20"/>
                <w:szCs w:val="20"/>
                <w:lang w:val="en-CA" w:eastAsia="en-CA"/>
              </w:rPr>
              <w:t>29,520,448</w:t>
            </w:r>
          </w:p>
        </w:tc>
        <w:tc>
          <w:tcPr>
            <w:tcW w:w="1221" w:type="dxa"/>
            <w:tcBorders>
              <w:top w:val="nil"/>
              <w:left w:val="nil"/>
              <w:bottom w:val="single" w:sz="4" w:space="0" w:color="auto"/>
              <w:right w:val="single" w:sz="4" w:space="0" w:color="auto"/>
            </w:tcBorders>
            <w:shd w:val="clear" w:color="auto" w:fill="auto"/>
            <w:noWrap/>
            <w:hideMark/>
          </w:tcPr>
          <w:p w14:paraId="3FA079AF" w14:textId="77777777" w:rsidR="00B27C3F" w:rsidRPr="007167EE" w:rsidRDefault="00B27C3F" w:rsidP="00424985">
            <w:pPr>
              <w:jc w:val="right"/>
              <w:rPr>
                <w:sz w:val="20"/>
                <w:szCs w:val="20"/>
                <w:lang w:val="en-CA" w:eastAsia="en-CA"/>
              </w:rPr>
            </w:pPr>
            <w:r w:rsidRPr="007167EE">
              <w:rPr>
                <w:sz w:val="20"/>
                <w:szCs w:val="20"/>
                <w:lang w:val="en-CA" w:eastAsia="en-CA"/>
              </w:rPr>
              <w:t>3,443,311</w:t>
            </w:r>
          </w:p>
        </w:tc>
        <w:tc>
          <w:tcPr>
            <w:tcW w:w="1222" w:type="dxa"/>
            <w:tcBorders>
              <w:top w:val="nil"/>
              <w:left w:val="nil"/>
              <w:bottom w:val="single" w:sz="4" w:space="0" w:color="auto"/>
              <w:right w:val="single" w:sz="4" w:space="0" w:color="auto"/>
            </w:tcBorders>
            <w:shd w:val="clear" w:color="auto" w:fill="auto"/>
            <w:noWrap/>
            <w:hideMark/>
          </w:tcPr>
          <w:p w14:paraId="0A68FB87" w14:textId="77777777" w:rsidR="00B27C3F" w:rsidRPr="007167EE" w:rsidRDefault="00B27C3F" w:rsidP="00424985">
            <w:pPr>
              <w:jc w:val="right"/>
              <w:rPr>
                <w:sz w:val="20"/>
                <w:szCs w:val="20"/>
                <w:lang w:val="en-CA" w:eastAsia="en-CA"/>
              </w:rPr>
            </w:pPr>
            <w:r w:rsidRPr="007167EE">
              <w:rPr>
                <w:sz w:val="20"/>
                <w:szCs w:val="20"/>
                <w:lang w:val="en-CA" w:eastAsia="en-CA"/>
              </w:rPr>
              <w:t>90</w:t>
            </w:r>
          </w:p>
        </w:tc>
      </w:tr>
      <w:tr w:rsidR="00B27C3F" w:rsidRPr="007167EE" w14:paraId="0E343C2F"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4F4944E8" w14:textId="77777777" w:rsidR="00B27C3F" w:rsidRPr="007167EE" w:rsidRDefault="00B27C3F" w:rsidP="00424985">
            <w:pPr>
              <w:jc w:val="left"/>
              <w:rPr>
                <w:sz w:val="20"/>
                <w:szCs w:val="20"/>
                <w:lang w:val="en-CA" w:eastAsia="en-CA"/>
              </w:rPr>
            </w:pPr>
            <w:r w:rsidRPr="007167EE">
              <w:rPr>
                <w:sz w:val="20"/>
                <w:szCs w:val="20"/>
                <w:lang w:val="en-CA" w:eastAsia="en-CA"/>
              </w:rPr>
              <w:t>2013</w:t>
            </w:r>
          </w:p>
        </w:tc>
        <w:tc>
          <w:tcPr>
            <w:tcW w:w="1221" w:type="dxa"/>
            <w:tcBorders>
              <w:top w:val="nil"/>
              <w:left w:val="nil"/>
              <w:bottom w:val="single" w:sz="4" w:space="0" w:color="auto"/>
              <w:right w:val="single" w:sz="4" w:space="0" w:color="auto"/>
            </w:tcBorders>
            <w:shd w:val="clear" w:color="auto" w:fill="auto"/>
            <w:noWrap/>
            <w:hideMark/>
          </w:tcPr>
          <w:p w14:paraId="48E552DF" w14:textId="77777777" w:rsidR="00B27C3F" w:rsidRPr="007167EE" w:rsidRDefault="00B27C3F" w:rsidP="00424985">
            <w:pPr>
              <w:jc w:val="right"/>
              <w:rPr>
                <w:sz w:val="20"/>
                <w:szCs w:val="20"/>
                <w:lang w:val="en-CA" w:eastAsia="en-CA"/>
              </w:rPr>
            </w:pPr>
            <w:r w:rsidRPr="007167EE">
              <w:rPr>
                <w:sz w:val="20"/>
                <w:szCs w:val="20"/>
                <w:lang w:val="en-CA" w:eastAsia="en-CA"/>
              </w:rPr>
              <w:t>37</w:t>
            </w:r>
          </w:p>
        </w:tc>
        <w:tc>
          <w:tcPr>
            <w:tcW w:w="1221" w:type="dxa"/>
            <w:tcBorders>
              <w:top w:val="nil"/>
              <w:left w:val="nil"/>
              <w:bottom w:val="single" w:sz="4" w:space="0" w:color="auto"/>
              <w:right w:val="single" w:sz="4" w:space="0" w:color="auto"/>
            </w:tcBorders>
            <w:shd w:val="clear" w:color="auto" w:fill="auto"/>
            <w:noWrap/>
            <w:hideMark/>
          </w:tcPr>
          <w:p w14:paraId="20A8FFA4" w14:textId="77777777" w:rsidR="00B27C3F" w:rsidRPr="007167EE" w:rsidRDefault="00B27C3F" w:rsidP="00424985">
            <w:pPr>
              <w:jc w:val="right"/>
              <w:rPr>
                <w:sz w:val="20"/>
                <w:szCs w:val="20"/>
                <w:lang w:val="en-CA" w:eastAsia="en-CA"/>
              </w:rPr>
            </w:pPr>
            <w:r w:rsidRPr="007167EE">
              <w:rPr>
                <w:sz w:val="20"/>
                <w:szCs w:val="20"/>
                <w:lang w:val="en-CA" w:eastAsia="en-CA"/>
              </w:rPr>
              <w:t>34</w:t>
            </w:r>
          </w:p>
        </w:tc>
        <w:tc>
          <w:tcPr>
            <w:tcW w:w="1158" w:type="dxa"/>
            <w:tcBorders>
              <w:top w:val="nil"/>
              <w:left w:val="nil"/>
              <w:bottom w:val="single" w:sz="4" w:space="0" w:color="auto"/>
              <w:right w:val="single" w:sz="4" w:space="0" w:color="auto"/>
            </w:tcBorders>
            <w:shd w:val="clear" w:color="auto" w:fill="auto"/>
            <w:noWrap/>
            <w:hideMark/>
          </w:tcPr>
          <w:p w14:paraId="0E640D20" w14:textId="77777777" w:rsidR="00B27C3F" w:rsidRPr="007167EE" w:rsidRDefault="00B27C3F" w:rsidP="00424985">
            <w:pPr>
              <w:jc w:val="right"/>
              <w:rPr>
                <w:sz w:val="20"/>
                <w:szCs w:val="20"/>
                <w:lang w:val="en-CA" w:eastAsia="en-CA"/>
              </w:rPr>
            </w:pPr>
            <w:r w:rsidRPr="007167EE">
              <w:rPr>
                <w:sz w:val="20"/>
                <w:szCs w:val="20"/>
                <w:lang w:val="en-CA" w:eastAsia="en-CA"/>
              </w:rPr>
              <w:t>92</w:t>
            </w:r>
          </w:p>
        </w:tc>
        <w:tc>
          <w:tcPr>
            <w:tcW w:w="1350" w:type="dxa"/>
            <w:tcBorders>
              <w:top w:val="nil"/>
              <w:left w:val="nil"/>
              <w:bottom w:val="single" w:sz="4" w:space="0" w:color="auto"/>
              <w:right w:val="single" w:sz="4" w:space="0" w:color="auto"/>
            </w:tcBorders>
            <w:shd w:val="clear" w:color="auto" w:fill="auto"/>
            <w:noWrap/>
            <w:hideMark/>
          </w:tcPr>
          <w:p w14:paraId="2F58303C" w14:textId="77777777" w:rsidR="00B27C3F" w:rsidRPr="007167EE" w:rsidRDefault="00B27C3F" w:rsidP="00424985">
            <w:pPr>
              <w:jc w:val="right"/>
              <w:rPr>
                <w:sz w:val="20"/>
                <w:szCs w:val="20"/>
                <w:lang w:val="en-CA" w:eastAsia="en-CA"/>
              </w:rPr>
            </w:pPr>
            <w:r w:rsidRPr="007167EE">
              <w:rPr>
                <w:sz w:val="20"/>
                <w:szCs w:val="20"/>
                <w:lang w:val="en-CA" w:eastAsia="en-CA"/>
              </w:rPr>
              <w:t>31,167,516</w:t>
            </w:r>
          </w:p>
        </w:tc>
        <w:tc>
          <w:tcPr>
            <w:tcW w:w="1260" w:type="dxa"/>
            <w:tcBorders>
              <w:top w:val="nil"/>
              <w:left w:val="nil"/>
              <w:bottom w:val="single" w:sz="4" w:space="0" w:color="auto"/>
              <w:right w:val="single" w:sz="4" w:space="0" w:color="auto"/>
            </w:tcBorders>
            <w:shd w:val="clear" w:color="auto" w:fill="auto"/>
            <w:noWrap/>
            <w:hideMark/>
          </w:tcPr>
          <w:p w14:paraId="653F3CB2" w14:textId="77777777" w:rsidR="00B27C3F" w:rsidRPr="007167EE" w:rsidRDefault="00B27C3F" w:rsidP="00424985">
            <w:pPr>
              <w:jc w:val="right"/>
              <w:rPr>
                <w:sz w:val="20"/>
                <w:szCs w:val="20"/>
                <w:lang w:val="en-CA" w:eastAsia="en-CA"/>
              </w:rPr>
            </w:pPr>
            <w:r w:rsidRPr="007167EE">
              <w:rPr>
                <w:sz w:val="20"/>
                <w:szCs w:val="20"/>
                <w:lang w:val="en-CA" w:eastAsia="en-CA"/>
              </w:rPr>
              <w:t>29,924,221</w:t>
            </w:r>
          </w:p>
        </w:tc>
        <w:tc>
          <w:tcPr>
            <w:tcW w:w="1221" w:type="dxa"/>
            <w:tcBorders>
              <w:top w:val="nil"/>
              <w:left w:val="nil"/>
              <w:bottom w:val="single" w:sz="4" w:space="0" w:color="auto"/>
              <w:right w:val="single" w:sz="4" w:space="0" w:color="auto"/>
            </w:tcBorders>
            <w:shd w:val="clear" w:color="auto" w:fill="auto"/>
            <w:noWrap/>
            <w:hideMark/>
          </w:tcPr>
          <w:p w14:paraId="46085CC5" w14:textId="77777777" w:rsidR="00B27C3F" w:rsidRPr="007167EE" w:rsidRDefault="00B27C3F" w:rsidP="00424985">
            <w:pPr>
              <w:jc w:val="right"/>
              <w:rPr>
                <w:sz w:val="20"/>
                <w:szCs w:val="20"/>
                <w:lang w:val="en-CA" w:eastAsia="en-CA"/>
              </w:rPr>
            </w:pPr>
            <w:r w:rsidRPr="007167EE">
              <w:rPr>
                <w:sz w:val="20"/>
                <w:szCs w:val="20"/>
                <w:lang w:val="en-CA" w:eastAsia="en-CA"/>
              </w:rPr>
              <w:t>1,243,295</w:t>
            </w:r>
          </w:p>
        </w:tc>
        <w:tc>
          <w:tcPr>
            <w:tcW w:w="1222" w:type="dxa"/>
            <w:tcBorders>
              <w:top w:val="nil"/>
              <w:left w:val="nil"/>
              <w:bottom w:val="single" w:sz="4" w:space="0" w:color="auto"/>
              <w:right w:val="single" w:sz="4" w:space="0" w:color="auto"/>
            </w:tcBorders>
            <w:shd w:val="clear" w:color="auto" w:fill="auto"/>
            <w:noWrap/>
            <w:hideMark/>
          </w:tcPr>
          <w:p w14:paraId="49DBBED1" w14:textId="77777777" w:rsidR="00B27C3F" w:rsidRPr="007167EE" w:rsidRDefault="00B27C3F" w:rsidP="00424985">
            <w:pPr>
              <w:jc w:val="right"/>
              <w:rPr>
                <w:sz w:val="20"/>
                <w:szCs w:val="20"/>
                <w:lang w:val="en-CA" w:eastAsia="en-CA"/>
              </w:rPr>
            </w:pPr>
            <w:r w:rsidRPr="007167EE">
              <w:rPr>
                <w:sz w:val="20"/>
                <w:szCs w:val="20"/>
                <w:lang w:val="en-CA" w:eastAsia="en-CA"/>
              </w:rPr>
              <w:t>96</w:t>
            </w:r>
          </w:p>
        </w:tc>
      </w:tr>
      <w:tr w:rsidR="00B27C3F" w:rsidRPr="007167EE" w14:paraId="2DEB0776"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04F58BE7" w14:textId="77777777" w:rsidR="00B27C3F" w:rsidRPr="007167EE" w:rsidRDefault="00B27C3F" w:rsidP="00424985">
            <w:pPr>
              <w:jc w:val="left"/>
              <w:rPr>
                <w:sz w:val="20"/>
                <w:szCs w:val="20"/>
                <w:lang w:val="en-CA" w:eastAsia="en-CA"/>
              </w:rPr>
            </w:pPr>
            <w:r w:rsidRPr="007167EE">
              <w:rPr>
                <w:sz w:val="20"/>
                <w:szCs w:val="20"/>
                <w:lang w:val="en-CA" w:eastAsia="en-CA"/>
              </w:rPr>
              <w:t>2014</w:t>
            </w:r>
          </w:p>
        </w:tc>
        <w:tc>
          <w:tcPr>
            <w:tcW w:w="1221" w:type="dxa"/>
            <w:tcBorders>
              <w:top w:val="nil"/>
              <w:left w:val="nil"/>
              <w:bottom w:val="single" w:sz="4" w:space="0" w:color="auto"/>
              <w:right w:val="single" w:sz="4" w:space="0" w:color="auto"/>
            </w:tcBorders>
            <w:shd w:val="clear" w:color="auto" w:fill="auto"/>
            <w:noWrap/>
            <w:hideMark/>
          </w:tcPr>
          <w:p w14:paraId="5B04D291" w14:textId="77777777" w:rsidR="00B27C3F" w:rsidRPr="007167EE" w:rsidRDefault="00B27C3F" w:rsidP="00424985">
            <w:pPr>
              <w:jc w:val="right"/>
              <w:rPr>
                <w:sz w:val="20"/>
                <w:szCs w:val="20"/>
                <w:lang w:val="en-CA" w:eastAsia="en-CA"/>
              </w:rPr>
            </w:pPr>
            <w:r w:rsidRPr="007167EE">
              <w:rPr>
                <w:sz w:val="20"/>
                <w:szCs w:val="20"/>
                <w:lang w:val="en-CA" w:eastAsia="en-CA"/>
              </w:rPr>
              <w:t>57</w:t>
            </w:r>
          </w:p>
        </w:tc>
        <w:tc>
          <w:tcPr>
            <w:tcW w:w="1221" w:type="dxa"/>
            <w:tcBorders>
              <w:top w:val="nil"/>
              <w:left w:val="nil"/>
              <w:bottom w:val="single" w:sz="4" w:space="0" w:color="auto"/>
              <w:right w:val="single" w:sz="4" w:space="0" w:color="auto"/>
            </w:tcBorders>
            <w:shd w:val="clear" w:color="auto" w:fill="auto"/>
            <w:noWrap/>
            <w:hideMark/>
          </w:tcPr>
          <w:p w14:paraId="630EE09C" w14:textId="77777777" w:rsidR="00B27C3F" w:rsidRPr="007167EE" w:rsidRDefault="00B27C3F" w:rsidP="00424985">
            <w:pPr>
              <w:jc w:val="right"/>
              <w:rPr>
                <w:sz w:val="20"/>
                <w:szCs w:val="20"/>
                <w:lang w:val="en-CA" w:eastAsia="en-CA"/>
              </w:rPr>
            </w:pPr>
            <w:r w:rsidRPr="007167EE">
              <w:rPr>
                <w:sz w:val="20"/>
                <w:szCs w:val="20"/>
                <w:lang w:val="en-CA" w:eastAsia="en-CA"/>
              </w:rPr>
              <w:t>37</w:t>
            </w:r>
          </w:p>
        </w:tc>
        <w:tc>
          <w:tcPr>
            <w:tcW w:w="1158" w:type="dxa"/>
            <w:tcBorders>
              <w:top w:val="nil"/>
              <w:left w:val="nil"/>
              <w:bottom w:val="single" w:sz="4" w:space="0" w:color="auto"/>
              <w:right w:val="single" w:sz="4" w:space="0" w:color="auto"/>
            </w:tcBorders>
            <w:shd w:val="clear" w:color="auto" w:fill="auto"/>
            <w:noWrap/>
            <w:hideMark/>
          </w:tcPr>
          <w:p w14:paraId="4CCBBC01" w14:textId="77777777" w:rsidR="00B27C3F" w:rsidRPr="007167EE" w:rsidRDefault="00B27C3F" w:rsidP="00424985">
            <w:pPr>
              <w:jc w:val="right"/>
              <w:rPr>
                <w:sz w:val="20"/>
                <w:szCs w:val="20"/>
                <w:lang w:val="en-CA" w:eastAsia="en-CA"/>
              </w:rPr>
            </w:pPr>
            <w:r w:rsidRPr="007167EE">
              <w:rPr>
                <w:sz w:val="20"/>
                <w:szCs w:val="20"/>
                <w:lang w:val="en-CA" w:eastAsia="en-CA"/>
              </w:rPr>
              <w:t>65</w:t>
            </w:r>
          </w:p>
        </w:tc>
        <w:tc>
          <w:tcPr>
            <w:tcW w:w="1350" w:type="dxa"/>
            <w:tcBorders>
              <w:top w:val="nil"/>
              <w:left w:val="nil"/>
              <w:bottom w:val="single" w:sz="4" w:space="0" w:color="auto"/>
              <w:right w:val="single" w:sz="4" w:space="0" w:color="auto"/>
            </w:tcBorders>
            <w:shd w:val="clear" w:color="auto" w:fill="auto"/>
            <w:noWrap/>
            <w:hideMark/>
          </w:tcPr>
          <w:p w14:paraId="3EF84B74" w14:textId="77777777" w:rsidR="00B27C3F" w:rsidRPr="007167EE" w:rsidRDefault="00B27C3F" w:rsidP="00424985">
            <w:pPr>
              <w:jc w:val="right"/>
              <w:rPr>
                <w:sz w:val="20"/>
                <w:szCs w:val="20"/>
                <w:lang w:val="en-CA" w:eastAsia="en-CA"/>
              </w:rPr>
            </w:pPr>
            <w:r w:rsidRPr="007167EE">
              <w:rPr>
                <w:sz w:val="20"/>
                <w:szCs w:val="20"/>
                <w:lang w:val="en-CA" w:eastAsia="en-CA"/>
              </w:rPr>
              <w:t>28,010,864</w:t>
            </w:r>
          </w:p>
        </w:tc>
        <w:tc>
          <w:tcPr>
            <w:tcW w:w="1260" w:type="dxa"/>
            <w:tcBorders>
              <w:top w:val="nil"/>
              <w:left w:val="nil"/>
              <w:bottom w:val="single" w:sz="4" w:space="0" w:color="auto"/>
              <w:right w:val="single" w:sz="4" w:space="0" w:color="auto"/>
            </w:tcBorders>
            <w:shd w:val="clear" w:color="auto" w:fill="auto"/>
            <w:noWrap/>
            <w:hideMark/>
          </w:tcPr>
          <w:p w14:paraId="567379DB" w14:textId="77777777" w:rsidR="00B27C3F" w:rsidRPr="007167EE" w:rsidRDefault="00B27C3F" w:rsidP="00424985">
            <w:pPr>
              <w:jc w:val="right"/>
              <w:rPr>
                <w:sz w:val="20"/>
                <w:szCs w:val="20"/>
                <w:lang w:val="en-CA" w:eastAsia="en-CA"/>
              </w:rPr>
            </w:pPr>
            <w:r w:rsidRPr="007167EE">
              <w:rPr>
                <w:sz w:val="20"/>
                <w:szCs w:val="20"/>
                <w:lang w:val="en-CA" w:eastAsia="en-CA"/>
              </w:rPr>
              <w:t>24,491,876</w:t>
            </w:r>
          </w:p>
        </w:tc>
        <w:tc>
          <w:tcPr>
            <w:tcW w:w="1221" w:type="dxa"/>
            <w:tcBorders>
              <w:top w:val="nil"/>
              <w:left w:val="nil"/>
              <w:bottom w:val="single" w:sz="4" w:space="0" w:color="auto"/>
              <w:right w:val="single" w:sz="4" w:space="0" w:color="auto"/>
            </w:tcBorders>
            <w:shd w:val="clear" w:color="auto" w:fill="auto"/>
            <w:noWrap/>
            <w:hideMark/>
          </w:tcPr>
          <w:p w14:paraId="2716A2CC" w14:textId="77777777" w:rsidR="00B27C3F" w:rsidRPr="007167EE" w:rsidRDefault="00B27C3F" w:rsidP="00424985">
            <w:pPr>
              <w:jc w:val="right"/>
              <w:rPr>
                <w:sz w:val="20"/>
                <w:szCs w:val="20"/>
                <w:lang w:val="en-CA" w:eastAsia="en-CA"/>
              </w:rPr>
            </w:pPr>
            <w:r w:rsidRPr="007167EE">
              <w:rPr>
                <w:sz w:val="20"/>
                <w:szCs w:val="20"/>
                <w:lang w:val="en-CA" w:eastAsia="en-CA"/>
              </w:rPr>
              <w:t>3,518,988</w:t>
            </w:r>
          </w:p>
        </w:tc>
        <w:tc>
          <w:tcPr>
            <w:tcW w:w="1222" w:type="dxa"/>
            <w:tcBorders>
              <w:top w:val="nil"/>
              <w:left w:val="nil"/>
              <w:bottom w:val="single" w:sz="4" w:space="0" w:color="auto"/>
              <w:right w:val="single" w:sz="4" w:space="0" w:color="auto"/>
            </w:tcBorders>
            <w:shd w:val="clear" w:color="auto" w:fill="auto"/>
            <w:noWrap/>
            <w:hideMark/>
          </w:tcPr>
          <w:p w14:paraId="2A703697" w14:textId="77777777" w:rsidR="00B27C3F" w:rsidRPr="007167EE" w:rsidRDefault="00B27C3F" w:rsidP="00424985">
            <w:pPr>
              <w:jc w:val="right"/>
              <w:rPr>
                <w:sz w:val="20"/>
                <w:szCs w:val="20"/>
                <w:lang w:val="en-CA" w:eastAsia="en-CA"/>
              </w:rPr>
            </w:pPr>
            <w:r w:rsidRPr="007167EE">
              <w:rPr>
                <w:sz w:val="20"/>
                <w:szCs w:val="20"/>
                <w:lang w:val="en-CA" w:eastAsia="en-CA"/>
              </w:rPr>
              <w:t>87</w:t>
            </w:r>
          </w:p>
        </w:tc>
      </w:tr>
      <w:tr w:rsidR="00B27C3F" w:rsidRPr="007167EE" w14:paraId="1E85C823"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2C8A1415" w14:textId="77777777" w:rsidR="00B27C3F" w:rsidRPr="007167EE" w:rsidRDefault="00B27C3F" w:rsidP="00424985">
            <w:pPr>
              <w:jc w:val="left"/>
              <w:rPr>
                <w:sz w:val="20"/>
                <w:szCs w:val="20"/>
                <w:lang w:val="en-CA" w:eastAsia="en-CA"/>
              </w:rPr>
            </w:pPr>
            <w:r w:rsidRPr="007167EE">
              <w:rPr>
                <w:sz w:val="20"/>
                <w:szCs w:val="20"/>
                <w:lang w:val="en-CA" w:eastAsia="en-CA"/>
              </w:rPr>
              <w:t>2015</w:t>
            </w:r>
          </w:p>
        </w:tc>
        <w:tc>
          <w:tcPr>
            <w:tcW w:w="1221" w:type="dxa"/>
            <w:tcBorders>
              <w:top w:val="nil"/>
              <w:left w:val="nil"/>
              <w:bottom w:val="single" w:sz="4" w:space="0" w:color="auto"/>
              <w:right w:val="single" w:sz="4" w:space="0" w:color="auto"/>
            </w:tcBorders>
            <w:shd w:val="clear" w:color="auto" w:fill="auto"/>
            <w:noWrap/>
            <w:hideMark/>
          </w:tcPr>
          <w:p w14:paraId="483137C7" w14:textId="77777777" w:rsidR="00B27C3F" w:rsidRPr="007167EE" w:rsidRDefault="00B27C3F" w:rsidP="00424985">
            <w:pPr>
              <w:jc w:val="right"/>
              <w:rPr>
                <w:sz w:val="20"/>
                <w:szCs w:val="20"/>
                <w:lang w:val="en-CA" w:eastAsia="en-CA"/>
              </w:rPr>
            </w:pPr>
            <w:r w:rsidRPr="007167EE">
              <w:rPr>
                <w:sz w:val="20"/>
                <w:szCs w:val="20"/>
                <w:lang w:val="en-CA" w:eastAsia="en-CA"/>
              </w:rPr>
              <w:t>84</w:t>
            </w:r>
          </w:p>
        </w:tc>
        <w:tc>
          <w:tcPr>
            <w:tcW w:w="1221" w:type="dxa"/>
            <w:tcBorders>
              <w:top w:val="nil"/>
              <w:left w:val="nil"/>
              <w:bottom w:val="single" w:sz="4" w:space="0" w:color="auto"/>
              <w:right w:val="single" w:sz="4" w:space="0" w:color="auto"/>
            </w:tcBorders>
            <w:shd w:val="clear" w:color="auto" w:fill="auto"/>
            <w:noWrap/>
            <w:hideMark/>
          </w:tcPr>
          <w:p w14:paraId="2335B871" w14:textId="77777777" w:rsidR="00B27C3F" w:rsidRPr="007167EE" w:rsidRDefault="00B27C3F" w:rsidP="00424985">
            <w:pPr>
              <w:jc w:val="right"/>
              <w:rPr>
                <w:sz w:val="20"/>
                <w:szCs w:val="20"/>
                <w:lang w:val="en-CA" w:eastAsia="en-CA"/>
              </w:rPr>
            </w:pPr>
            <w:r w:rsidRPr="007167EE">
              <w:rPr>
                <w:sz w:val="20"/>
                <w:szCs w:val="20"/>
                <w:lang w:val="en-CA" w:eastAsia="en-CA"/>
              </w:rPr>
              <w:t>61</w:t>
            </w:r>
          </w:p>
        </w:tc>
        <w:tc>
          <w:tcPr>
            <w:tcW w:w="1158" w:type="dxa"/>
            <w:tcBorders>
              <w:top w:val="nil"/>
              <w:left w:val="nil"/>
              <w:bottom w:val="single" w:sz="4" w:space="0" w:color="auto"/>
              <w:right w:val="single" w:sz="4" w:space="0" w:color="auto"/>
            </w:tcBorders>
            <w:shd w:val="clear" w:color="auto" w:fill="auto"/>
            <w:noWrap/>
            <w:hideMark/>
          </w:tcPr>
          <w:p w14:paraId="5EF19726" w14:textId="77777777" w:rsidR="00B27C3F" w:rsidRPr="007167EE" w:rsidRDefault="00B27C3F" w:rsidP="00424985">
            <w:pPr>
              <w:jc w:val="right"/>
              <w:rPr>
                <w:sz w:val="20"/>
                <w:szCs w:val="20"/>
                <w:lang w:val="en-CA" w:eastAsia="en-CA"/>
              </w:rPr>
            </w:pPr>
            <w:r w:rsidRPr="007167EE">
              <w:rPr>
                <w:sz w:val="20"/>
                <w:szCs w:val="20"/>
                <w:lang w:val="en-CA" w:eastAsia="en-CA"/>
              </w:rPr>
              <w:t>73</w:t>
            </w:r>
          </w:p>
        </w:tc>
        <w:tc>
          <w:tcPr>
            <w:tcW w:w="1350" w:type="dxa"/>
            <w:tcBorders>
              <w:top w:val="nil"/>
              <w:left w:val="nil"/>
              <w:bottom w:val="single" w:sz="4" w:space="0" w:color="auto"/>
              <w:right w:val="single" w:sz="4" w:space="0" w:color="auto"/>
            </w:tcBorders>
            <w:shd w:val="clear" w:color="auto" w:fill="auto"/>
            <w:noWrap/>
            <w:hideMark/>
          </w:tcPr>
          <w:p w14:paraId="75406D4F" w14:textId="77777777" w:rsidR="00B27C3F" w:rsidRPr="007167EE" w:rsidRDefault="00B27C3F" w:rsidP="00424985">
            <w:pPr>
              <w:jc w:val="right"/>
              <w:rPr>
                <w:sz w:val="20"/>
                <w:szCs w:val="20"/>
                <w:lang w:val="en-CA" w:eastAsia="en-CA"/>
              </w:rPr>
            </w:pPr>
            <w:r w:rsidRPr="007167EE">
              <w:rPr>
                <w:sz w:val="20"/>
                <w:szCs w:val="20"/>
                <w:lang w:val="en-CA" w:eastAsia="en-CA"/>
              </w:rPr>
              <w:t>37,466,033</w:t>
            </w:r>
          </w:p>
        </w:tc>
        <w:tc>
          <w:tcPr>
            <w:tcW w:w="1260" w:type="dxa"/>
            <w:tcBorders>
              <w:top w:val="nil"/>
              <w:left w:val="nil"/>
              <w:bottom w:val="single" w:sz="4" w:space="0" w:color="auto"/>
              <w:right w:val="single" w:sz="4" w:space="0" w:color="auto"/>
            </w:tcBorders>
            <w:shd w:val="clear" w:color="auto" w:fill="auto"/>
            <w:noWrap/>
            <w:hideMark/>
          </w:tcPr>
          <w:p w14:paraId="43AE6E1A" w14:textId="77777777" w:rsidR="00B27C3F" w:rsidRPr="007167EE" w:rsidRDefault="00B27C3F" w:rsidP="00424985">
            <w:pPr>
              <w:jc w:val="right"/>
              <w:rPr>
                <w:sz w:val="20"/>
                <w:szCs w:val="20"/>
                <w:lang w:val="en-CA" w:eastAsia="en-CA"/>
              </w:rPr>
            </w:pPr>
            <w:r w:rsidRPr="007167EE">
              <w:rPr>
                <w:sz w:val="20"/>
                <w:szCs w:val="20"/>
                <w:lang w:val="en-CA" w:eastAsia="en-CA"/>
              </w:rPr>
              <w:t>17,759,958</w:t>
            </w:r>
          </w:p>
        </w:tc>
        <w:tc>
          <w:tcPr>
            <w:tcW w:w="1221" w:type="dxa"/>
            <w:tcBorders>
              <w:top w:val="nil"/>
              <w:left w:val="nil"/>
              <w:bottom w:val="single" w:sz="4" w:space="0" w:color="auto"/>
              <w:right w:val="single" w:sz="4" w:space="0" w:color="auto"/>
            </w:tcBorders>
            <w:shd w:val="clear" w:color="auto" w:fill="auto"/>
            <w:noWrap/>
            <w:hideMark/>
          </w:tcPr>
          <w:p w14:paraId="15C2C5C5" w14:textId="77777777" w:rsidR="00B27C3F" w:rsidRPr="007167EE" w:rsidRDefault="00B27C3F" w:rsidP="00424985">
            <w:pPr>
              <w:jc w:val="right"/>
              <w:rPr>
                <w:sz w:val="20"/>
                <w:szCs w:val="20"/>
                <w:lang w:val="en-CA" w:eastAsia="en-CA"/>
              </w:rPr>
            </w:pPr>
            <w:r w:rsidRPr="007167EE">
              <w:rPr>
                <w:sz w:val="20"/>
                <w:szCs w:val="20"/>
                <w:lang w:val="en-CA" w:eastAsia="en-CA"/>
              </w:rPr>
              <w:t>19,706,075</w:t>
            </w:r>
          </w:p>
        </w:tc>
        <w:tc>
          <w:tcPr>
            <w:tcW w:w="1222" w:type="dxa"/>
            <w:tcBorders>
              <w:top w:val="nil"/>
              <w:left w:val="nil"/>
              <w:bottom w:val="single" w:sz="4" w:space="0" w:color="auto"/>
              <w:right w:val="single" w:sz="4" w:space="0" w:color="auto"/>
            </w:tcBorders>
            <w:shd w:val="clear" w:color="auto" w:fill="auto"/>
            <w:noWrap/>
            <w:hideMark/>
          </w:tcPr>
          <w:p w14:paraId="6C29E6BD" w14:textId="77777777" w:rsidR="00B27C3F" w:rsidRPr="007167EE" w:rsidRDefault="00B27C3F" w:rsidP="00424985">
            <w:pPr>
              <w:jc w:val="right"/>
              <w:rPr>
                <w:sz w:val="20"/>
                <w:szCs w:val="20"/>
                <w:lang w:val="en-CA" w:eastAsia="en-CA"/>
              </w:rPr>
            </w:pPr>
            <w:r w:rsidRPr="007167EE">
              <w:rPr>
                <w:sz w:val="20"/>
                <w:szCs w:val="20"/>
                <w:lang w:val="en-CA" w:eastAsia="en-CA"/>
              </w:rPr>
              <w:t>47</w:t>
            </w:r>
          </w:p>
        </w:tc>
      </w:tr>
      <w:tr w:rsidR="00B27C3F" w:rsidRPr="007167EE" w14:paraId="7649895E"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0D5BBAB6" w14:textId="77777777" w:rsidR="00B27C3F" w:rsidRPr="007167EE" w:rsidRDefault="00B27C3F" w:rsidP="00424985">
            <w:pPr>
              <w:jc w:val="left"/>
              <w:rPr>
                <w:sz w:val="20"/>
                <w:szCs w:val="20"/>
                <w:lang w:val="en-CA" w:eastAsia="en-CA"/>
              </w:rPr>
            </w:pPr>
            <w:r w:rsidRPr="007167EE">
              <w:rPr>
                <w:sz w:val="20"/>
                <w:szCs w:val="20"/>
                <w:lang w:val="en-CA" w:eastAsia="en-CA"/>
              </w:rPr>
              <w:t>2016</w:t>
            </w:r>
          </w:p>
        </w:tc>
        <w:tc>
          <w:tcPr>
            <w:tcW w:w="1221" w:type="dxa"/>
            <w:tcBorders>
              <w:top w:val="nil"/>
              <w:left w:val="nil"/>
              <w:bottom w:val="single" w:sz="4" w:space="0" w:color="auto"/>
              <w:right w:val="single" w:sz="4" w:space="0" w:color="auto"/>
            </w:tcBorders>
            <w:shd w:val="clear" w:color="auto" w:fill="auto"/>
            <w:noWrap/>
            <w:hideMark/>
          </w:tcPr>
          <w:p w14:paraId="1316A359" w14:textId="77777777" w:rsidR="00B27C3F" w:rsidRPr="007167EE" w:rsidRDefault="00B27C3F" w:rsidP="00424985">
            <w:pPr>
              <w:jc w:val="right"/>
              <w:rPr>
                <w:sz w:val="20"/>
                <w:szCs w:val="20"/>
                <w:lang w:val="en-CA" w:eastAsia="en-CA"/>
              </w:rPr>
            </w:pPr>
            <w:r w:rsidRPr="007167EE">
              <w:rPr>
                <w:sz w:val="20"/>
                <w:szCs w:val="20"/>
                <w:lang w:val="en-CA" w:eastAsia="en-CA"/>
              </w:rPr>
              <w:t>58</w:t>
            </w:r>
          </w:p>
        </w:tc>
        <w:tc>
          <w:tcPr>
            <w:tcW w:w="1221" w:type="dxa"/>
            <w:tcBorders>
              <w:top w:val="nil"/>
              <w:left w:val="nil"/>
              <w:bottom w:val="single" w:sz="4" w:space="0" w:color="auto"/>
              <w:right w:val="single" w:sz="4" w:space="0" w:color="auto"/>
            </w:tcBorders>
            <w:shd w:val="clear" w:color="auto" w:fill="auto"/>
            <w:noWrap/>
            <w:hideMark/>
          </w:tcPr>
          <w:p w14:paraId="66854EE4" w14:textId="77777777" w:rsidR="00B27C3F" w:rsidRPr="007167EE" w:rsidRDefault="00B27C3F" w:rsidP="00424985">
            <w:pPr>
              <w:jc w:val="right"/>
              <w:rPr>
                <w:sz w:val="20"/>
                <w:szCs w:val="20"/>
                <w:lang w:val="en-CA" w:eastAsia="en-CA"/>
              </w:rPr>
            </w:pPr>
            <w:r w:rsidRPr="007167EE">
              <w:rPr>
                <w:sz w:val="20"/>
                <w:szCs w:val="20"/>
                <w:lang w:val="en-CA" w:eastAsia="en-CA"/>
              </w:rPr>
              <w:t>12</w:t>
            </w:r>
          </w:p>
        </w:tc>
        <w:tc>
          <w:tcPr>
            <w:tcW w:w="1158" w:type="dxa"/>
            <w:tcBorders>
              <w:top w:val="nil"/>
              <w:left w:val="nil"/>
              <w:bottom w:val="single" w:sz="4" w:space="0" w:color="auto"/>
              <w:right w:val="single" w:sz="4" w:space="0" w:color="auto"/>
            </w:tcBorders>
            <w:shd w:val="clear" w:color="auto" w:fill="auto"/>
            <w:noWrap/>
            <w:hideMark/>
          </w:tcPr>
          <w:p w14:paraId="23307E8F" w14:textId="77777777" w:rsidR="00B27C3F" w:rsidRPr="007167EE" w:rsidRDefault="00B27C3F" w:rsidP="00424985">
            <w:pPr>
              <w:jc w:val="right"/>
              <w:rPr>
                <w:sz w:val="20"/>
                <w:szCs w:val="20"/>
                <w:lang w:val="en-CA" w:eastAsia="en-CA"/>
              </w:rPr>
            </w:pPr>
            <w:r w:rsidRPr="007167EE">
              <w:rPr>
                <w:sz w:val="20"/>
                <w:szCs w:val="20"/>
                <w:lang w:val="en-CA" w:eastAsia="en-CA"/>
              </w:rPr>
              <w:t>21</w:t>
            </w:r>
          </w:p>
        </w:tc>
        <w:tc>
          <w:tcPr>
            <w:tcW w:w="1350" w:type="dxa"/>
            <w:tcBorders>
              <w:top w:val="nil"/>
              <w:left w:val="nil"/>
              <w:bottom w:val="single" w:sz="4" w:space="0" w:color="auto"/>
              <w:right w:val="single" w:sz="4" w:space="0" w:color="auto"/>
            </w:tcBorders>
            <w:shd w:val="clear" w:color="auto" w:fill="auto"/>
            <w:noWrap/>
            <w:hideMark/>
          </w:tcPr>
          <w:p w14:paraId="167405D9" w14:textId="77777777" w:rsidR="00B27C3F" w:rsidRPr="007167EE" w:rsidRDefault="00B27C3F" w:rsidP="00424985">
            <w:pPr>
              <w:jc w:val="right"/>
              <w:rPr>
                <w:sz w:val="20"/>
                <w:szCs w:val="20"/>
                <w:lang w:val="en-CA" w:eastAsia="en-CA"/>
              </w:rPr>
            </w:pPr>
            <w:r w:rsidRPr="007167EE">
              <w:rPr>
                <w:sz w:val="20"/>
                <w:szCs w:val="20"/>
                <w:lang w:val="en-CA" w:eastAsia="en-CA"/>
              </w:rPr>
              <w:t>37,184,191</w:t>
            </w:r>
          </w:p>
        </w:tc>
        <w:tc>
          <w:tcPr>
            <w:tcW w:w="1260" w:type="dxa"/>
            <w:tcBorders>
              <w:top w:val="nil"/>
              <w:left w:val="nil"/>
              <w:bottom w:val="single" w:sz="4" w:space="0" w:color="auto"/>
              <w:right w:val="single" w:sz="4" w:space="0" w:color="auto"/>
            </w:tcBorders>
            <w:shd w:val="clear" w:color="auto" w:fill="auto"/>
            <w:noWrap/>
            <w:hideMark/>
          </w:tcPr>
          <w:p w14:paraId="7C111DC3" w14:textId="77777777" w:rsidR="00B27C3F" w:rsidRPr="007167EE" w:rsidRDefault="00B27C3F" w:rsidP="00424985">
            <w:pPr>
              <w:jc w:val="right"/>
              <w:rPr>
                <w:sz w:val="20"/>
                <w:szCs w:val="20"/>
                <w:lang w:val="en-CA" w:eastAsia="en-CA"/>
              </w:rPr>
            </w:pPr>
            <w:r w:rsidRPr="007167EE">
              <w:rPr>
                <w:sz w:val="20"/>
                <w:szCs w:val="20"/>
                <w:lang w:val="en-CA" w:eastAsia="en-CA"/>
              </w:rPr>
              <w:t>14,409,623</w:t>
            </w:r>
          </w:p>
        </w:tc>
        <w:tc>
          <w:tcPr>
            <w:tcW w:w="1221" w:type="dxa"/>
            <w:tcBorders>
              <w:top w:val="nil"/>
              <w:left w:val="nil"/>
              <w:bottom w:val="single" w:sz="4" w:space="0" w:color="auto"/>
              <w:right w:val="single" w:sz="4" w:space="0" w:color="auto"/>
            </w:tcBorders>
            <w:shd w:val="clear" w:color="auto" w:fill="auto"/>
            <w:noWrap/>
            <w:hideMark/>
          </w:tcPr>
          <w:p w14:paraId="37AFAA11" w14:textId="77777777" w:rsidR="00B27C3F" w:rsidRPr="007167EE" w:rsidRDefault="00B27C3F" w:rsidP="00424985">
            <w:pPr>
              <w:jc w:val="right"/>
              <w:rPr>
                <w:sz w:val="20"/>
                <w:szCs w:val="20"/>
                <w:lang w:val="en-CA" w:eastAsia="en-CA"/>
              </w:rPr>
            </w:pPr>
            <w:r w:rsidRPr="007167EE">
              <w:rPr>
                <w:sz w:val="20"/>
                <w:szCs w:val="20"/>
                <w:lang w:val="en-CA" w:eastAsia="en-CA"/>
              </w:rPr>
              <w:t>22,774,568</w:t>
            </w:r>
          </w:p>
        </w:tc>
        <w:tc>
          <w:tcPr>
            <w:tcW w:w="1222" w:type="dxa"/>
            <w:tcBorders>
              <w:top w:val="nil"/>
              <w:left w:val="nil"/>
              <w:bottom w:val="single" w:sz="4" w:space="0" w:color="auto"/>
              <w:right w:val="single" w:sz="4" w:space="0" w:color="auto"/>
            </w:tcBorders>
            <w:shd w:val="clear" w:color="auto" w:fill="auto"/>
            <w:noWrap/>
            <w:hideMark/>
          </w:tcPr>
          <w:p w14:paraId="691C1B20" w14:textId="77777777" w:rsidR="00B27C3F" w:rsidRPr="007167EE" w:rsidRDefault="00B27C3F" w:rsidP="00424985">
            <w:pPr>
              <w:jc w:val="right"/>
              <w:rPr>
                <w:sz w:val="20"/>
                <w:szCs w:val="20"/>
                <w:lang w:val="en-CA" w:eastAsia="en-CA"/>
              </w:rPr>
            </w:pPr>
            <w:r w:rsidRPr="007167EE">
              <w:rPr>
                <w:sz w:val="20"/>
                <w:szCs w:val="20"/>
                <w:lang w:val="en-CA" w:eastAsia="en-CA"/>
              </w:rPr>
              <w:t>39</w:t>
            </w:r>
          </w:p>
        </w:tc>
      </w:tr>
      <w:tr w:rsidR="00B27C3F" w:rsidRPr="007167EE" w14:paraId="4133005F"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7E27C6D1" w14:textId="77777777" w:rsidR="00B27C3F" w:rsidRPr="007167EE" w:rsidRDefault="00B27C3F" w:rsidP="00424985">
            <w:pPr>
              <w:jc w:val="left"/>
              <w:rPr>
                <w:sz w:val="20"/>
                <w:szCs w:val="20"/>
                <w:lang w:val="en-CA" w:eastAsia="en-CA"/>
              </w:rPr>
            </w:pPr>
            <w:r w:rsidRPr="007167EE">
              <w:rPr>
                <w:sz w:val="20"/>
                <w:szCs w:val="20"/>
                <w:lang w:val="en-CA" w:eastAsia="en-CA"/>
              </w:rPr>
              <w:t>2017</w:t>
            </w:r>
          </w:p>
        </w:tc>
        <w:tc>
          <w:tcPr>
            <w:tcW w:w="1221" w:type="dxa"/>
            <w:tcBorders>
              <w:top w:val="nil"/>
              <w:left w:val="nil"/>
              <w:bottom w:val="single" w:sz="4" w:space="0" w:color="auto"/>
              <w:right w:val="single" w:sz="4" w:space="0" w:color="auto"/>
            </w:tcBorders>
            <w:shd w:val="clear" w:color="auto" w:fill="auto"/>
            <w:noWrap/>
            <w:hideMark/>
          </w:tcPr>
          <w:p w14:paraId="570340E0" w14:textId="77777777" w:rsidR="00B27C3F" w:rsidRPr="007167EE" w:rsidRDefault="00B27C3F" w:rsidP="00424985">
            <w:pPr>
              <w:jc w:val="right"/>
              <w:rPr>
                <w:sz w:val="20"/>
                <w:szCs w:val="20"/>
                <w:lang w:val="en-CA" w:eastAsia="en-CA"/>
              </w:rPr>
            </w:pPr>
            <w:r w:rsidRPr="007167EE">
              <w:rPr>
                <w:sz w:val="20"/>
                <w:szCs w:val="20"/>
                <w:lang w:val="en-CA" w:eastAsia="en-CA"/>
              </w:rPr>
              <w:t>28</w:t>
            </w:r>
          </w:p>
        </w:tc>
        <w:tc>
          <w:tcPr>
            <w:tcW w:w="1221" w:type="dxa"/>
            <w:tcBorders>
              <w:top w:val="nil"/>
              <w:left w:val="nil"/>
              <w:bottom w:val="single" w:sz="4" w:space="0" w:color="auto"/>
              <w:right w:val="single" w:sz="4" w:space="0" w:color="auto"/>
            </w:tcBorders>
            <w:shd w:val="clear" w:color="auto" w:fill="auto"/>
            <w:noWrap/>
            <w:hideMark/>
          </w:tcPr>
          <w:p w14:paraId="32DCC271" w14:textId="77777777" w:rsidR="00B27C3F" w:rsidRPr="007167EE" w:rsidRDefault="00B27C3F" w:rsidP="00424985">
            <w:pPr>
              <w:jc w:val="right"/>
              <w:rPr>
                <w:sz w:val="20"/>
                <w:szCs w:val="20"/>
                <w:lang w:val="en-CA" w:eastAsia="en-CA"/>
              </w:rPr>
            </w:pPr>
            <w:r w:rsidRPr="007167EE">
              <w:rPr>
                <w:sz w:val="20"/>
                <w:szCs w:val="20"/>
                <w:lang w:val="en-CA" w:eastAsia="en-CA"/>
              </w:rPr>
              <w:t>3</w:t>
            </w:r>
          </w:p>
        </w:tc>
        <w:tc>
          <w:tcPr>
            <w:tcW w:w="1158" w:type="dxa"/>
            <w:tcBorders>
              <w:top w:val="nil"/>
              <w:left w:val="nil"/>
              <w:bottom w:val="single" w:sz="4" w:space="0" w:color="auto"/>
              <w:right w:val="single" w:sz="4" w:space="0" w:color="auto"/>
            </w:tcBorders>
            <w:shd w:val="clear" w:color="auto" w:fill="auto"/>
            <w:noWrap/>
            <w:hideMark/>
          </w:tcPr>
          <w:p w14:paraId="5A1C468F" w14:textId="77777777" w:rsidR="00B27C3F" w:rsidRPr="007167EE" w:rsidRDefault="00B27C3F" w:rsidP="00424985">
            <w:pPr>
              <w:jc w:val="right"/>
              <w:rPr>
                <w:sz w:val="20"/>
                <w:szCs w:val="20"/>
                <w:lang w:val="en-CA" w:eastAsia="en-CA"/>
              </w:rPr>
            </w:pPr>
            <w:r w:rsidRPr="007167EE">
              <w:rPr>
                <w:sz w:val="20"/>
                <w:szCs w:val="20"/>
                <w:lang w:val="en-CA" w:eastAsia="en-CA"/>
              </w:rPr>
              <w:t>11</w:t>
            </w:r>
          </w:p>
        </w:tc>
        <w:tc>
          <w:tcPr>
            <w:tcW w:w="1350" w:type="dxa"/>
            <w:tcBorders>
              <w:top w:val="nil"/>
              <w:left w:val="nil"/>
              <w:bottom w:val="single" w:sz="4" w:space="0" w:color="auto"/>
              <w:right w:val="single" w:sz="4" w:space="0" w:color="auto"/>
            </w:tcBorders>
            <w:shd w:val="clear" w:color="auto" w:fill="auto"/>
            <w:noWrap/>
            <w:hideMark/>
          </w:tcPr>
          <w:p w14:paraId="09CBD02B" w14:textId="77777777" w:rsidR="00B27C3F" w:rsidRPr="007167EE" w:rsidRDefault="00B27C3F" w:rsidP="00424985">
            <w:pPr>
              <w:jc w:val="right"/>
              <w:rPr>
                <w:sz w:val="20"/>
                <w:szCs w:val="20"/>
                <w:lang w:val="en-CA" w:eastAsia="en-CA"/>
              </w:rPr>
            </w:pPr>
            <w:r w:rsidRPr="007167EE">
              <w:rPr>
                <w:sz w:val="20"/>
                <w:szCs w:val="20"/>
                <w:lang w:val="en-CA" w:eastAsia="en-CA"/>
              </w:rPr>
              <w:t>16,476,598</w:t>
            </w:r>
          </w:p>
        </w:tc>
        <w:tc>
          <w:tcPr>
            <w:tcW w:w="1260" w:type="dxa"/>
            <w:tcBorders>
              <w:top w:val="nil"/>
              <w:left w:val="nil"/>
              <w:bottom w:val="single" w:sz="4" w:space="0" w:color="auto"/>
              <w:right w:val="single" w:sz="4" w:space="0" w:color="auto"/>
            </w:tcBorders>
            <w:shd w:val="clear" w:color="auto" w:fill="auto"/>
            <w:noWrap/>
            <w:hideMark/>
          </w:tcPr>
          <w:p w14:paraId="6AFDAA88" w14:textId="77777777" w:rsidR="00B27C3F" w:rsidRPr="007167EE" w:rsidRDefault="00B27C3F" w:rsidP="00424985">
            <w:pPr>
              <w:jc w:val="right"/>
              <w:rPr>
                <w:sz w:val="20"/>
                <w:szCs w:val="20"/>
                <w:lang w:val="en-CA" w:eastAsia="en-CA"/>
              </w:rPr>
            </w:pPr>
            <w:r w:rsidRPr="007167EE">
              <w:rPr>
                <w:sz w:val="20"/>
                <w:szCs w:val="20"/>
                <w:lang w:val="en-CA" w:eastAsia="en-CA"/>
              </w:rPr>
              <w:t>5,186,077</w:t>
            </w:r>
          </w:p>
        </w:tc>
        <w:tc>
          <w:tcPr>
            <w:tcW w:w="1221" w:type="dxa"/>
            <w:tcBorders>
              <w:top w:val="nil"/>
              <w:left w:val="nil"/>
              <w:bottom w:val="single" w:sz="4" w:space="0" w:color="auto"/>
              <w:right w:val="single" w:sz="4" w:space="0" w:color="auto"/>
            </w:tcBorders>
            <w:shd w:val="clear" w:color="auto" w:fill="auto"/>
            <w:noWrap/>
            <w:hideMark/>
          </w:tcPr>
          <w:p w14:paraId="208403FE" w14:textId="77777777" w:rsidR="00B27C3F" w:rsidRPr="007167EE" w:rsidRDefault="00B27C3F" w:rsidP="00424985">
            <w:pPr>
              <w:jc w:val="right"/>
              <w:rPr>
                <w:sz w:val="20"/>
                <w:szCs w:val="20"/>
                <w:lang w:val="en-CA" w:eastAsia="en-CA"/>
              </w:rPr>
            </w:pPr>
            <w:r w:rsidRPr="007167EE">
              <w:rPr>
                <w:sz w:val="20"/>
                <w:szCs w:val="20"/>
                <w:lang w:val="en-CA" w:eastAsia="en-CA"/>
              </w:rPr>
              <w:t>11,290,521</w:t>
            </w:r>
          </w:p>
        </w:tc>
        <w:tc>
          <w:tcPr>
            <w:tcW w:w="1222" w:type="dxa"/>
            <w:tcBorders>
              <w:top w:val="nil"/>
              <w:left w:val="nil"/>
              <w:bottom w:val="single" w:sz="4" w:space="0" w:color="auto"/>
              <w:right w:val="single" w:sz="4" w:space="0" w:color="auto"/>
            </w:tcBorders>
            <w:shd w:val="clear" w:color="auto" w:fill="auto"/>
            <w:noWrap/>
            <w:hideMark/>
          </w:tcPr>
          <w:p w14:paraId="0399E000" w14:textId="77777777" w:rsidR="00B27C3F" w:rsidRPr="007167EE" w:rsidRDefault="00B27C3F" w:rsidP="00424985">
            <w:pPr>
              <w:jc w:val="right"/>
              <w:rPr>
                <w:sz w:val="20"/>
                <w:szCs w:val="20"/>
                <w:lang w:val="en-CA" w:eastAsia="en-CA"/>
              </w:rPr>
            </w:pPr>
            <w:r w:rsidRPr="007167EE">
              <w:rPr>
                <w:sz w:val="20"/>
                <w:szCs w:val="20"/>
                <w:lang w:val="en-CA" w:eastAsia="en-CA"/>
              </w:rPr>
              <w:t>31</w:t>
            </w:r>
          </w:p>
        </w:tc>
      </w:tr>
      <w:tr w:rsidR="00B27C3F" w:rsidRPr="007167EE" w14:paraId="3B6C9A04" w14:textId="77777777" w:rsidTr="00D13CC3">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5CA201F8" w14:textId="77777777" w:rsidR="00B27C3F" w:rsidRPr="007167EE" w:rsidRDefault="00B27C3F" w:rsidP="00424985">
            <w:pPr>
              <w:jc w:val="left"/>
              <w:rPr>
                <w:sz w:val="20"/>
                <w:szCs w:val="20"/>
                <w:lang w:val="en-CA" w:eastAsia="en-CA"/>
              </w:rPr>
            </w:pPr>
            <w:r w:rsidRPr="007167EE">
              <w:rPr>
                <w:sz w:val="20"/>
                <w:szCs w:val="20"/>
                <w:lang w:val="en-CA" w:eastAsia="en-CA"/>
              </w:rPr>
              <w:t>2018</w:t>
            </w:r>
          </w:p>
        </w:tc>
        <w:tc>
          <w:tcPr>
            <w:tcW w:w="1221" w:type="dxa"/>
            <w:tcBorders>
              <w:top w:val="nil"/>
              <w:left w:val="nil"/>
              <w:bottom w:val="single" w:sz="4" w:space="0" w:color="auto"/>
              <w:right w:val="single" w:sz="4" w:space="0" w:color="auto"/>
            </w:tcBorders>
            <w:shd w:val="clear" w:color="auto" w:fill="auto"/>
            <w:noWrap/>
            <w:hideMark/>
          </w:tcPr>
          <w:p w14:paraId="4E326F8B" w14:textId="77777777" w:rsidR="00B27C3F" w:rsidRPr="007167EE" w:rsidRDefault="00B27C3F" w:rsidP="00424985">
            <w:pPr>
              <w:jc w:val="right"/>
              <w:rPr>
                <w:sz w:val="20"/>
                <w:szCs w:val="20"/>
                <w:lang w:val="en-CA" w:eastAsia="en-CA"/>
              </w:rPr>
            </w:pPr>
            <w:r w:rsidRPr="007167EE">
              <w:rPr>
                <w:sz w:val="20"/>
                <w:szCs w:val="20"/>
                <w:lang w:val="en-CA" w:eastAsia="en-CA"/>
              </w:rPr>
              <w:t>62</w:t>
            </w:r>
          </w:p>
        </w:tc>
        <w:tc>
          <w:tcPr>
            <w:tcW w:w="1221" w:type="dxa"/>
            <w:tcBorders>
              <w:top w:val="nil"/>
              <w:left w:val="nil"/>
              <w:bottom w:val="single" w:sz="4" w:space="0" w:color="auto"/>
              <w:right w:val="single" w:sz="4" w:space="0" w:color="auto"/>
            </w:tcBorders>
            <w:shd w:val="clear" w:color="auto" w:fill="auto"/>
            <w:noWrap/>
            <w:hideMark/>
          </w:tcPr>
          <w:p w14:paraId="7FEE0946" w14:textId="77777777" w:rsidR="00B27C3F" w:rsidRPr="007167EE" w:rsidRDefault="00B27C3F" w:rsidP="00424985">
            <w:pPr>
              <w:jc w:val="right"/>
              <w:rPr>
                <w:sz w:val="20"/>
                <w:szCs w:val="20"/>
                <w:lang w:val="en-CA" w:eastAsia="en-CA"/>
              </w:rPr>
            </w:pPr>
            <w:r w:rsidRPr="007167EE">
              <w:rPr>
                <w:sz w:val="20"/>
                <w:szCs w:val="20"/>
                <w:lang w:val="en-CA" w:eastAsia="en-CA"/>
              </w:rPr>
              <w:t>0</w:t>
            </w:r>
          </w:p>
        </w:tc>
        <w:tc>
          <w:tcPr>
            <w:tcW w:w="1158" w:type="dxa"/>
            <w:tcBorders>
              <w:top w:val="nil"/>
              <w:left w:val="nil"/>
              <w:bottom w:val="single" w:sz="4" w:space="0" w:color="auto"/>
              <w:right w:val="single" w:sz="4" w:space="0" w:color="auto"/>
            </w:tcBorders>
            <w:shd w:val="clear" w:color="auto" w:fill="auto"/>
            <w:noWrap/>
            <w:hideMark/>
          </w:tcPr>
          <w:p w14:paraId="69E6C434" w14:textId="77777777" w:rsidR="00B27C3F" w:rsidRPr="007167EE" w:rsidRDefault="00B27C3F" w:rsidP="00424985">
            <w:pPr>
              <w:jc w:val="right"/>
              <w:rPr>
                <w:sz w:val="20"/>
                <w:szCs w:val="20"/>
                <w:lang w:val="en-CA" w:eastAsia="en-CA"/>
              </w:rPr>
            </w:pPr>
            <w:r w:rsidRPr="007167EE">
              <w:rPr>
                <w:sz w:val="20"/>
                <w:szCs w:val="20"/>
                <w:lang w:val="en-CA" w:eastAsia="en-CA"/>
              </w:rPr>
              <w:t>0</w:t>
            </w:r>
          </w:p>
        </w:tc>
        <w:tc>
          <w:tcPr>
            <w:tcW w:w="1350" w:type="dxa"/>
            <w:tcBorders>
              <w:top w:val="nil"/>
              <w:left w:val="nil"/>
              <w:bottom w:val="single" w:sz="4" w:space="0" w:color="auto"/>
              <w:right w:val="single" w:sz="4" w:space="0" w:color="auto"/>
            </w:tcBorders>
            <w:shd w:val="clear" w:color="auto" w:fill="auto"/>
            <w:noWrap/>
            <w:hideMark/>
          </w:tcPr>
          <w:p w14:paraId="5501EFCE" w14:textId="77777777" w:rsidR="00B27C3F" w:rsidRPr="007167EE" w:rsidRDefault="00B27C3F" w:rsidP="00424985">
            <w:pPr>
              <w:jc w:val="right"/>
              <w:rPr>
                <w:sz w:val="20"/>
                <w:szCs w:val="20"/>
                <w:lang w:val="en-CA" w:eastAsia="en-CA"/>
              </w:rPr>
            </w:pPr>
            <w:r w:rsidRPr="007167EE">
              <w:rPr>
                <w:sz w:val="20"/>
                <w:szCs w:val="20"/>
                <w:lang w:val="en-CA" w:eastAsia="en-CA"/>
              </w:rPr>
              <w:t>27,943,186</w:t>
            </w:r>
          </w:p>
        </w:tc>
        <w:tc>
          <w:tcPr>
            <w:tcW w:w="1260" w:type="dxa"/>
            <w:tcBorders>
              <w:top w:val="nil"/>
              <w:left w:val="nil"/>
              <w:bottom w:val="single" w:sz="4" w:space="0" w:color="auto"/>
              <w:right w:val="single" w:sz="4" w:space="0" w:color="auto"/>
            </w:tcBorders>
            <w:shd w:val="clear" w:color="auto" w:fill="auto"/>
            <w:noWrap/>
            <w:hideMark/>
          </w:tcPr>
          <w:p w14:paraId="4659A7C6" w14:textId="77777777" w:rsidR="00B27C3F" w:rsidRPr="007167EE" w:rsidRDefault="00B27C3F" w:rsidP="00424985">
            <w:pPr>
              <w:jc w:val="right"/>
              <w:rPr>
                <w:sz w:val="20"/>
                <w:szCs w:val="20"/>
                <w:lang w:val="en-CA" w:eastAsia="en-CA"/>
              </w:rPr>
            </w:pPr>
            <w:r w:rsidRPr="007167EE">
              <w:rPr>
                <w:sz w:val="20"/>
                <w:szCs w:val="20"/>
                <w:lang w:val="en-CA" w:eastAsia="en-CA"/>
              </w:rPr>
              <w:t>52,335</w:t>
            </w:r>
          </w:p>
        </w:tc>
        <w:tc>
          <w:tcPr>
            <w:tcW w:w="1221" w:type="dxa"/>
            <w:tcBorders>
              <w:top w:val="nil"/>
              <w:left w:val="nil"/>
              <w:bottom w:val="single" w:sz="4" w:space="0" w:color="auto"/>
              <w:right w:val="single" w:sz="4" w:space="0" w:color="auto"/>
            </w:tcBorders>
            <w:shd w:val="clear" w:color="auto" w:fill="auto"/>
            <w:noWrap/>
            <w:hideMark/>
          </w:tcPr>
          <w:p w14:paraId="78862D05" w14:textId="77777777" w:rsidR="00B27C3F" w:rsidRPr="007167EE" w:rsidRDefault="00B27C3F" w:rsidP="00424985">
            <w:pPr>
              <w:jc w:val="right"/>
              <w:rPr>
                <w:sz w:val="20"/>
                <w:szCs w:val="20"/>
                <w:lang w:val="en-CA" w:eastAsia="en-CA"/>
              </w:rPr>
            </w:pPr>
            <w:r w:rsidRPr="007167EE">
              <w:rPr>
                <w:sz w:val="20"/>
                <w:szCs w:val="20"/>
                <w:lang w:val="en-CA" w:eastAsia="en-CA"/>
              </w:rPr>
              <w:t>27,890,851</w:t>
            </w:r>
          </w:p>
        </w:tc>
        <w:tc>
          <w:tcPr>
            <w:tcW w:w="1222" w:type="dxa"/>
            <w:tcBorders>
              <w:top w:val="nil"/>
              <w:left w:val="nil"/>
              <w:bottom w:val="single" w:sz="4" w:space="0" w:color="auto"/>
              <w:right w:val="single" w:sz="4" w:space="0" w:color="auto"/>
            </w:tcBorders>
            <w:shd w:val="clear" w:color="auto" w:fill="auto"/>
            <w:noWrap/>
            <w:hideMark/>
          </w:tcPr>
          <w:p w14:paraId="4E7A0DB4" w14:textId="77777777" w:rsidR="00B27C3F" w:rsidRPr="007167EE" w:rsidRDefault="00B27C3F" w:rsidP="00424985">
            <w:pPr>
              <w:jc w:val="right"/>
              <w:rPr>
                <w:sz w:val="20"/>
                <w:szCs w:val="20"/>
                <w:lang w:val="en-CA" w:eastAsia="en-CA"/>
              </w:rPr>
            </w:pPr>
            <w:r w:rsidRPr="007167EE">
              <w:rPr>
                <w:sz w:val="20"/>
                <w:szCs w:val="20"/>
                <w:lang w:val="en-CA" w:eastAsia="en-CA"/>
              </w:rPr>
              <w:t>0</w:t>
            </w:r>
          </w:p>
        </w:tc>
      </w:tr>
      <w:tr w:rsidR="00B27C3F" w:rsidRPr="007167EE" w14:paraId="2F6C4251" w14:textId="77777777" w:rsidTr="00D13CC3">
        <w:trPr>
          <w:trHeight w:val="228"/>
        </w:trPr>
        <w:tc>
          <w:tcPr>
            <w:tcW w:w="810" w:type="dxa"/>
            <w:tcBorders>
              <w:top w:val="nil"/>
              <w:left w:val="single" w:sz="4" w:space="0" w:color="auto"/>
              <w:bottom w:val="single" w:sz="4" w:space="0" w:color="auto"/>
              <w:right w:val="single" w:sz="4" w:space="0" w:color="auto"/>
            </w:tcBorders>
            <w:shd w:val="clear" w:color="auto" w:fill="auto"/>
            <w:noWrap/>
            <w:hideMark/>
          </w:tcPr>
          <w:p w14:paraId="505D6D4F" w14:textId="652C76C3" w:rsidR="00B27C3F" w:rsidRPr="007167EE" w:rsidRDefault="00275E1F" w:rsidP="00424985">
            <w:pPr>
              <w:jc w:val="left"/>
              <w:rPr>
                <w:b/>
                <w:bCs/>
                <w:sz w:val="20"/>
                <w:szCs w:val="20"/>
                <w:lang w:val="en-CA" w:eastAsia="en-CA"/>
              </w:rPr>
            </w:pPr>
            <w:r w:rsidRPr="007167EE">
              <w:rPr>
                <w:rFonts w:hint="eastAsia"/>
                <w:b/>
                <w:bCs/>
                <w:sz w:val="20"/>
                <w:szCs w:val="20"/>
                <w:lang w:val="en-CA" w:eastAsia="zh-CN"/>
              </w:rPr>
              <w:t>合计</w:t>
            </w:r>
            <w:r w:rsidR="00B27C3F" w:rsidRPr="007167EE">
              <w:rPr>
                <w:b/>
                <w:bCs/>
                <w:sz w:val="20"/>
                <w:szCs w:val="20"/>
                <w:lang w:val="en-CA" w:eastAsia="en-CA"/>
              </w:rPr>
              <w:t>l</w:t>
            </w:r>
          </w:p>
        </w:tc>
        <w:tc>
          <w:tcPr>
            <w:tcW w:w="1221" w:type="dxa"/>
            <w:tcBorders>
              <w:top w:val="nil"/>
              <w:left w:val="nil"/>
              <w:bottom w:val="single" w:sz="4" w:space="0" w:color="auto"/>
              <w:right w:val="single" w:sz="4" w:space="0" w:color="auto"/>
            </w:tcBorders>
            <w:shd w:val="clear" w:color="auto" w:fill="auto"/>
            <w:noWrap/>
            <w:hideMark/>
          </w:tcPr>
          <w:p w14:paraId="2B375215" w14:textId="77777777" w:rsidR="00B27C3F" w:rsidRPr="007167EE" w:rsidRDefault="00B27C3F" w:rsidP="00424985">
            <w:pPr>
              <w:jc w:val="right"/>
              <w:rPr>
                <w:b/>
                <w:bCs/>
                <w:sz w:val="20"/>
                <w:szCs w:val="20"/>
                <w:lang w:val="en-CA" w:eastAsia="en-CA"/>
              </w:rPr>
            </w:pPr>
            <w:r w:rsidRPr="007167EE">
              <w:rPr>
                <w:b/>
                <w:bCs/>
                <w:sz w:val="20"/>
                <w:szCs w:val="20"/>
                <w:lang w:val="en-CA" w:eastAsia="en-CA"/>
              </w:rPr>
              <w:t>1,734</w:t>
            </w:r>
          </w:p>
        </w:tc>
        <w:tc>
          <w:tcPr>
            <w:tcW w:w="1221" w:type="dxa"/>
            <w:tcBorders>
              <w:top w:val="nil"/>
              <w:left w:val="nil"/>
              <w:bottom w:val="single" w:sz="4" w:space="0" w:color="auto"/>
              <w:right w:val="single" w:sz="4" w:space="0" w:color="auto"/>
            </w:tcBorders>
            <w:shd w:val="clear" w:color="auto" w:fill="auto"/>
            <w:noWrap/>
            <w:hideMark/>
          </w:tcPr>
          <w:p w14:paraId="0454B611" w14:textId="77777777" w:rsidR="00B27C3F" w:rsidRPr="007167EE" w:rsidRDefault="00B27C3F" w:rsidP="00424985">
            <w:pPr>
              <w:jc w:val="right"/>
              <w:rPr>
                <w:b/>
                <w:bCs/>
                <w:sz w:val="20"/>
                <w:szCs w:val="20"/>
                <w:lang w:val="en-CA" w:eastAsia="en-CA"/>
              </w:rPr>
            </w:pPr>
            <w:r w:rsidRPr="007167EE">
              <w:rPr>
                <w:b/>
                <w:bCs/>
                <w:sz w:val="20"/>
                <w:szCs w:val="20"/>
                <w:lang w:val="en-CA" w:eastAsia="en-CA"/>
              </w:rPr>
              <w:t>1,523</w:t>
            </w:r>
          </w:p>
        </w:tc>
        <w:tc>
          <w:tcPr>
            <w:tcW w:w="1158" w:type="dxa"/>
            <w:tcBorders>
              <w:top w:val="nil"/>
              <w:left w:val="nil"/>
              <w:bottom w:val="single" w:sz="4" w:space="0" w:color="auto"/>
              <w:right w:val="single" w:sz="4" w:space="0" w:color="auto"/>
            </w:tcBorders>
            <w:shd w:val="clear" w:color="auto" w:fill="auto"/>
            <w:noWrap/>
            <w:hideMark/>
          </w:tcPr>
          <w:p w14:paraId="40D953C3" w14:textId="77777777" w:rsidR="00B27C3F" w:rsidRPr="007167EE" w:rsidRDefault="00B27C3F" w:rsidP="00424985">
            <w:pPr>
              <w:jc w:val="right"/>
              <w:rPr>
                <w:b/>
                <w:bCs/>
                <w:sz w:val="20"/>
                <w:szCs w:val="20"/>
                <w:lang w:val="en-CA" w:eastAsia="en-CA"/>
              </w:rPr>
            </w:pPr>
            <w:r w:rsidRPr="007167EE">
              <w:rPr>
                <w:b/>
                <w:bCs/>
                <w:sz w:val="20"/>
                <w:szCs w:val="20"/>
                <w:lang w:val="en-CA" w:eastAsia="en-CA"/>
              </w:rPr>
              <w:t>88</w:t>
            </w:r>
          </w:p>
        </w:tc>
        <w:tc>
          <w:tcPr>
            <w:tcW w:w="1350" w:type="dxa"/>
            <w:tcBorders>
              <w:top w:val="nil"/>
              <w:left w:val="nil"/>
              <w:bottom w:val="single" w:sz="4" w:space="0" w:color="auto"/>
              <w:right w:val="single" w:sz="4" w:space="0" w:color="auto"/>
            </w:tcBorders>
            <w:shd w:val="clear" w:color="auto" w:fill="auto"/>
            <w:noWrap/>
            <w:hideMark/>
          </w:tcPr>
          <w:p w14:paraId="6C6F3269" w14:textId="77777777" w:rsidR="00B27C3F" w:rsidRPr="007167EE" w:rsidRDefault="00B27C3F" w:rsidP="00424985">
            <w:pPr>
              <w:jc w:val="right"/>
              <w:rPr>
                <w:b/>
                <w:bCs/>
                <w:sz w:val="20"/>
                <w:szCs w:val="20"/>
                <w:lang w:val="en-CA" w:eastAsia="en-CA"/>
              </w:rPr>
            </w:pPr>
            <w:r w:rsidRPr="007167EE">
              <w:rPr>
                <w:b/>
                <w:bCs/>
                <w:sz w:val="20"/>
                <w:szCs w:val="20"/>
                <w:lang w:val="en-CA" w:eastAsia="en-CA"/>
              </w:rPr>
              <w:t>822,328,725</w:t>
            </w:r>
          </w:p>
        </w:tc>
        <w:tc>
          <w:tcPr>
            <w:tcW w:w="1260" w:type="dxa"/>
            <w:tcBorders>
              <w:top w:val="nil"/>
              <w:left w:val="nil"/>
              <w:bottom w:val="single" w:sz="4" w:space="0" w:color="auto"/>
              <w:right w:val="single" w:sz="4" w:space="0" w:color="auto"/>
            </w:tcBorders>
            <w:shd w:val="clear" w:color="auto" w:fill="auto"/>
            <w:noWrap/>
            <w:hideMark/>
          </w:tcPr>
          <w:p w14:paraId="00EDC66E" w14:textId="77777777" w:rsidR="00B27C3F" w:rsidRPr="007167EE" w:rsidRDefault="00B27C3F" w:rsidP="00424985">
            <w:pPr>
              <w:jc w:val="right"/>
              <w:rPr>
                <w:b/>
                <w:bCs/>
                <w:sz w:val="20"/>
                <w:szCs w:val="20"/>
                <w:lang w:val="en-CA" w:eastAsia="en-CA"/>
              </w:rPr>
            </w:pPr>
            <w:r w:rsidRPr="007167EE">
              <w:rPr>
                <w:b/>
                <w:bCs/>
                <w:sz w:val="20"/>
                <w:szCs w:val="20"/>
                <w:lang w:val="en-CA" w:eastAsia="en-CA"/>
              </w:rPr>
              <w:t>722,152,823</w:t>
            </w:r>
          </w:p>
        </w:tc>
        <w:tc>
          <w:tcPr>
            <w:tcW w:w="1221" w:type="dxa"/>
            <w:tcBorders>
              <w:top w:val="nil"/>
              <w:left w:val="nil"/>
              <w:bottom w:val="single" w:sz="4" w:space="0" w:color="auto"/>
              <w:right w:val="single" w:sz="4" w:space="0" w:color="auto"/>
            </w:tcBorders>
            <w:shd w:val="clear" w:color="auto" w:fill="auto"/>
            <w:noWrap/>
            <w:hideMark/>
          </w:tcPr>
          <w:p w14:paraId="3CE22D2C" w14:textId="77777777" w:rsidR="00B27C3F" w:rsidRPr="007167EE" w:rsidRDefault="00B27C3F" w:rsidP="00424985">
            <w:pPr>
              <w:jc w:val="right"/>
              <w:rPr>
                <w:b/>
                <w:bCs/>
                <w:sz w:val="20"/>
                <w:szCs w:val="20"/>
                <w:lang w:val="en-CA" w:eastAsia="en-CA"/>
              </w:rPr>
            </w:pPr>
            <w:r w:rsidRPr="007167EE">
              <w:rPr>
                <w:b/>
                <w:bCs/>
                <w:sz w:val="20"/>
                <w:szCs w:val="20"/>
                <w:lang w:val="en-CA" w:eastAsia="en-CA"/>
              </w:rPr>
              <w:t>100,175,902</w:t>
            </w:r>
          </w:p>
        </w:tc>
        <w:tc>
          <w:tcPr>
            <w:tcW w:w="1222" w:type="dxa"/>
            <w:tcBorders>
              <w:top w:val="nil"/>
              <w:left w:val="nil"/>
              <w:bottom w:val="single" w:sz="4" w:space="0" w:color="auto"/>
              <w:right w:val="single" w:sz="4" w:space="0" w:color="auto"/>
            </w:tcBorders>
            <w:shd w:val="clear" w:color="auto" w:fill="auto"/>
            <w:noWrap/>
            <w:hideMark/>
          </w:tcPr>
          <w:p w14:paraId="4BEBC834" w14:textId="77777777" w:rsidR="00B27C3F" w:rsidRPr="007167EE" w:rsidRDefault="00B27C3F" w:rsidP="00424985">
            <w:pPr>
              <w:jc w:val="right"/>
              <w:rPr>
                <w:b/>
                <w:bCs/>
                <w:sz w:val="20"/>
                <w:szCs w:val="20"/>
                <w:lang w:val="en-CA" w:eastAsia="en-CA"/>
              </w:rPr>
            </w:pPr>
            <w:r w:rsidRPr="007167EE">
              <w:rPr>
                <w:b/>
                <w:bCs/>
                <w:sz w:val="20"/>
                <w:szCs w:val="20"/>
                <w:lang w:val="en-CA" w:eastAsia="en-CA"/>
              </w:rPr>
              <w:t>88</w:t>
            </w:r>
          </w:p>
        </w:tc>
      </w:tr>
    </w:tbl>
    <w:p w14:paraId="6738E594" w14:textId="4278E2A2" w:rsidR="004D658A" w:rsidRPr="007167EE" w:rsidRDefault="004D658A" w:rsidP="00424985">
      <w:pPr>
        <w:rPr>
          <w:sz w:val="20"/>
          <w:szCs w:val="20"/>
          <w:lang w:val="en-CA" w:eastAsia="zh-CN"/>
        </w:rPr>
      </w:pPr>
      <w:r w:rsidRPr="007167EE">
        <w:rPr>
          <w:sz w:val="18"/>
          <w:szCs w:val="18"/>
          <w:lang w:val="en-CA" w:eastAsia="zh-CN"/>
        </w:rPr>
        <w:t>*</w:t>
      </w:r>
      <w:r w:rsidR="000B7BCC" w:rsidRPr="007167EE">
        <w:rPr>
          <w:rFonts w:hint="eastAsia"/>
          <w:sz w:val="20"/>
          <w:szCs w:val="20"/>
          <w:lang w:val="en-CA" w:eastAsia="zh-CN"/>
        </w:rPr>
        <w:t>不包括</w:t>
      </w:r>
      <w:r w:rsidR="002C6C61" w:rsidRPr="007167EE">
        <w:rPr>
          <w:rFonts w:hint="eastAsia"/>
          <w:sz w:val="20"/>
          <w:szCs w:val="20"/>
          <w:lang w:val="en-CA" w:eastAsia="zh-CN"/>
        </w:rPr>
        <w:t>已结束项目</w:t>
      </w:r>
      <w:r w:rsidR="000B7BCC" w:rsidRPr="007167EE">
        <w:rPr>
          <w:rFonts w:hint="eastAsia"/>
          <w:sz w:val="20"/>
          <w:szCs w:val="20"/>
          <w:lang w:val="en-CA" w:eastAsia="zh-CN"/>
        </w:rPr>
        <w:t>和移交项目</w:t>
      </w:r>
    </w:p>
    <w:p w14:paraId="0CCC5BE6" w14:textId="77591A2C" w:rsidR="004D658A" w:rsidRPr="007167EE" w:rsidRDefault="004D658A" w:rsidP="00424985">
      <w:pPr>
        <w:spacing w:after="240"/>
        <w:rPr>
          <w:sz w:val="20"/>
          <w:szCs w:val="20"/>
          <w:lang w:val="en-CA"/>
        </w:rPr>
      </w:pPr>
      <w:r w:rsidRPr="007167EE">
        <w:rPr>
          <w:sz w:val="20"/>
          <w:szCs w:val="20"/>
          <w:lang w:val="en-CA"/>
        </w:rPr>
        <w:t>**</w:t>
      </w:r>
      <w:r w:rsidR="000B7BCC" w:rsidRPr="007167EE">
        <w:rPr>
          <w:rFonts w:hint="eastAsia"/>
          <w:sz w:val="20"/>
          <w:szCs w:val="20"/>
          <w:lang w:val="en-CA" w:eastAsia="zh-CN"/>
        </w:rPr>
        <w:t>不包括机构支助费用</w:t>
      </w:r>
    </w:p>
    <w:p w14:paraId="16EE4712" w14:textId="32B38F0E" w:rsidR="004D658A" w:rsidRPr="007167EE" w:rsidRDefault="000B7BCC" w:rsidP="00424985">
      <w:pPr>
        <w:pStyle w:val="Heading1"/>
        <w:rPr>
          <w:rFonts w:ascii="SimSun" w:hAnsi="SimSun"/>
          <w:sz w:val="24"/>
          <w:szCs w:val="24"/>
          <w:lang w:val="en-CA" w:eastAsia="zh-CN"/>
        </w:rPr>
      </w:pPr>
      <w:r w:rsidRPr="007167EE">
        <w:rPr>
          <w:rFonts w:ascii="SimSun" w:hAnsi="SimSun" w:hint="eastAsia"/>
          <w:sz w:val="24"/>
          <w:szCs w:val="24"/>
          <w:lang w:val="en-CA" w:eastAsia="zh-CN"/>
        </w:rPr>
        <w:t>表</w:t>
      </w:r>
      <w:r w:rsidR="004D658A" w:rsidRPr="007167EE">
        <w:rPr>
          <w:rFonts w:ascii="SimSun" w:hAnsi="SimSun"/>
          <w:sz w:val="24"/>
          <w:szCs w:val="24"/>
          <w:lang w:val="en-CA" w:eastAsia="zh-CN"/>
        </w:rPr>
        <w:t>4</w:t>
      </w:r>
      <w:r w:rsidRPr="007167EE">
        <w:rPr>
          <w:rFonts w:ascii="SimSun" w:hAnsi="SimSun" w:hint="eastAsia"/>
          <w:sz w:val="24"/>
          <w:szCs w:val="24"/>
          <w:lang w:val="en-CA" w:eastAsia="zh-CN"/>
        </w:rPr>
        <w:t>按国</w:t>
      </w:r>
      <w:r w:rsidR="006A393F" w:rsidRPr="007167EE">
        <w:rPr>
          <w:rFonts w:ascii="SimSun" w:hAnsi="SimSun" w:hint="eastAsia"/>
          <w:sz w:val="24"/>
          <w:szCs w:val="24"/>
          <w:lang w:val="en-CA" w:eastAsia="zh-CN"/>
        </w:rPr>
        <w:t>家</w:t>
      </w:r>
      <w:r w:rsidRPr="007167EE">
        <w:rPr>
          <w:rFonts w:ascii="SimSun" w:hAnsi="SimSun" w:hint="eastAsia"/>
          <w:sz w:val="24"/>
          <w:szCs w:val="24"/>
          <w:lang w:val="en-CA" w:eastAsia="zh-CN"/>
        </w:rPr>
        <w:t>列出2018年项目执行情况。</w:t>
      </w:r>
    </w:p>
    <w:p w14:paraId="4E294013" w14:textId="38FBA82B" w:rsidR="004D658A" w:rsidRPr="007167EE" w:rsidRDefault="00E41351" w:rsidP="00424985">
      <w:pPr>
        <w:pStyle w:val="Title1"/>
        <w:keepNext/>
        <w:jc w:val="both"/>
        <w:rPr>
          <w:rFonts w:ascii="SimHei" w:eastAsia="SimHei" w:hAnsi="SimHei"/>
          <w:caps w:val="0"/>
          <w:sz w:val="24"/>
          <w:szCs w:val="24"/>
          <w:lang w:val="en-CA" w:eastAsia="zh-CN"/>
        </w:rPr>
      </w:pPr>
      <w:r w:rsidRPr="007167EE">
        <w:rPr>
          <w:rFonts w:ascii="SimHei" w:eastAsia="SimHei" w:hAnsi="SimHei" w:hint="eastAsia"/>
          <w:caps w:val="0"/>
          <w:sz w:val="24"/>
          <w:szCs w:val="24"/>
          <w:lang w:val="en-CA" w:eastAsia="zh-CN"/>
        </w:rPr>
        <w:lastRenderedPageBreak/>
        <w:t>表4：工发组织2018年项目执行概况</w:t>
      </w:r>
    </w:p>
    <w:tbl>
      <w:tblPr>
        <w:tblW w:w="9580" w:type="dxa"/>
        <w:tblLook w:val="04A0" w:firstRow="1" w:lastRow="0" w:firstColumn="1" w:lastColumn="0" w:noHBand="0" w:noVBand="1"/>
      </w:tblPr>
      <w:tblGrid>
        <w:gridCol w:w="2425"/>
        <w:gridCol w:w="738"/>
        <w:gridCol w:w="1242"/>
        <w:gridCol w:w="1206"/>
        <w:gridCol w:w="1276"/>
        <w:gridCol w:w="1417"/>
        <w:gridCol w:w="1276"/>
      </w:tblGrid>
      <w:tr w:rsidR="00865A0E" w:rsidRPr="007167EE" w14:paraId="7EA2654D" w14:textId="77777777" w:rsidTr="00037D5A">
        <w:trPr>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BFE22" w14:textId="7CF09F7B" w:rsidR="00865A0E" w:rsidRPr="007167EE" w:rsidRDefault="009E449E" w:rsidP="00A85F20">
            <w:pPr>
              <w:keepNext/>
              <w:jc w:val="left"/>
              <w:rPr>
                <w:rFonts w:asciiTheme="majorEastAsia" w:eastAsiaTheme="majorEastAsia" w:hAnsiTheme="majorEastAsia"/>
                <w:b/>
                <w:bCs/>
                <w:sz w:val="20"/>
                <w:szCs w:val="20"/>
                <w:lang w:val="en-CA" w:eastAsia="zh-CN"/>
              </w:rPr>
            </w:pPr>
            <w:r w:rsidRPr="007167EE">
              <w:rPr>
                <w:rFonts w:asciiTheme="majorEastAsia" w:eastAsiaTheme="majorEastAsia" w:hAnsiTheme="majorEastAsia" w:hint="eastAsia"/>
                <w:b/>
                <w:bCs/>
                <w:sz w:val="20"/>
                <w:szCs w:val="20"/>
                <w:lang w:val="en-CA" w:eastAsia="zh-CN"/>
              </w:rPr>
              <w:t>国家</w:t>
            </w:r>
          </w:p>
        </w:tc>
        <w:tc>
          <w:tcPr>
            <w:tcW w:w="738" w:type="dxa"/>
            <w:tcBorders>
              <w:top w:val="single" w:sz="4" w:space="0" w:color="auto"/>
              <w:left w:val="nil"/>
              <w:bottom w:val="single" w:sz="4" w:space="0" w:color="auto"/>
              <w:right w:val="single" w:sz="4" w:space="0" w:color="auto"/>
            </w:tcBorders>
            <w:shd w:val="clear" w:color="auto" w:fill="auto"/>
            <w:vAlign w:val="center"/>
            <w:hideMark/>
          </w:tcPr>
          <w:p w14:paraId="58A12109" w14:textId="61B8FE80" w:rsidR="00865A0E" w:rsidRPr="007167EE" w:rsidRDefault="009E449E" w:rsidP="009E449E">
            <w:pPr>
              <w:keepNext/>
              <w:jc w:val="left"/>
              <w:rPr>
                <w:rFonts w:asciiTheme="majorEastAsia" w:eastAsiaTheme="majorEastAsia" w:hAnsiTheme="majorEastAsia"/>
                <w:b/>
                <w:bCs/>
                <w:sz w:val="20"/>
                <w:szCs w:val="20"/>
                <w:lang w:val="en-CA" w:eastAsia="en-CA"/>
              </w:rPr>
            </w:pPr>
            <w:r w:rsidRPr="007167EE">
              <w:rPr>
                <w:rFonts w:asciiTheme="majorEastAsia" w:eastAsiaTheme="majorEastAsia" w:hAnsiTheme="majorEastAsia" w:hint="eastAsia"/>
                <w:b/>
                <w:bCs/>
                <w:sz w:val="20"/>
                <w:szCs w:val="20"/>
                <w:lang w:val="en-CA" w:eastAsia="en-CA"/>
              </w:rPr>
              <w:t>201</w:t>
            </w:r>
            <w:r w:rsidRPr="007167EE">
              <w:rPr>
                <w:rFonts w:asciiTheme="majorEastAsia" w:eastAsiaTheme="majorEastAsia" w:hAnsiTheme="majorEastAsia" w:hint="eastAsia"/>
                <w:b/>
                <w:bCs/>
                <w:sz w:val="20"/>
                <w:szCs w:val="20"/>
                <w:lang w:val="en-CA" w:eastAsia="zh-CN"/>
              </w:rPr>
              <w:t>8</w:t>
            </w:r>
            <w:r w:rsidRPr="007167EE">
              <w:rPr>
                <w:rFonts w:asciiTheme="majorEastAsia" w:eastAsiaTheme="majorEastAsia" w:hAnsiTheme="majorEastAsia" w:hint="eastAsia"/>
                <w:b/>
                <w:bCs/>
                <w:sz w:val="20"/>
                <w:szCs w:val="20"/>
                <w:lang w:val="en-CA" w:eastAsia="en-CA"/>
              </w:rPr>
              <w:t xml:space="preserve"> 年已 淘汰量 </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14:paraId="4784D937" w14:textId="77777777" w:rsidR="009E449E" w:rsidRPr="007167EE" w:rsidRDefault="009E449E" w:rsidP="00183FE4">
            <w:pPr>
              <w:keepNext/>
              <w:jc w:val="center"/>
              <w:rPr>
                <w:rFonts w:asciiTheme="majorEastAsia" w:eastAsiaTheme="majorEastAsia" w:hAnsiTheme="majorEastAsia"/>
                <w:b/>
                <w:bCs/>
                <w:sz w:val="20"/>
                <w:szCs w:val="20"/>
                <w:lang w:val="en-CA" w:eastAsia="zh-CN"/>
              </w:rPr>
            </w:pPr>
            <w:r w:rsidRPr="007167EE">
              <w:rPr>
                <w:rFonts w:asciiTheme="majorEastAsia" w:eastAsiaTheme="majorEastAsia" w:hAnsiTheme="majorEastAsia" w:hint="eastAsia"/>
                <w:b/>
                <w:bCs/>
                <w:sz w:val="20"/>
                <w:szCs w:val="20"/>
                <w:lang w:val="en-CA" w:eastAsia="zh-CN"/>
              </w:rPr>
              <w:t>2018年</w:t>
            </w:r>
          </w:p>
          <w:p w14:paraId="387D496F" w14:textId="2A92A94F" w:rsidR="00865A0E" w:rsidRPr="007167EE" w:rsidRDefault="009E449E" w:rsidP="00183FE4">
            <w:pPr>
              <w:keepNext/>
              <w:jc w:val="center"/>
              <w:rPr>
                <w:rFonts w:asciiTheme="majorEastAsia" w:eastAsiaTheme="majorEastAsia" w:hAnsiTheme="majorEastAsia"/>
                <w:b/>
                <w:bCs/>
                <w:sz w:val="20"/>
                <w:szCs w:val="20"/>
                <w:lang w:val="en-CA" w:eastAsia="zh-CN"/>
              </w:rPr>
            </w:pPr>
            <w:r w:rsidRPr="007167EE">
              <w:rPr>
                <w:rFonts w:asciiTheme="majorEastAsia" w:eastAsiaTheme="majorEastAsia" w:hAnsiTheme="majorEastAsia" w:hint="eastAsia"/>
                <w:b/>
                <w:bCs/>
                <w:sz w:val="20"/>
                <w:szCs w:val="20"/>
                <w:lang w:val="en-CA" w:eastAsia="zh-CN"/>
              </w:rPr>
              <w:t>实现的计划淘汰量所占百分比</w:t>
            </w:r>
          </w:p>
        </w:tc>
        <w:tc>
          <w:tcPr>
            <w:tcW w:w="1206" w:type="dxa"/>
            <w:tcBorders>
              <w:top w:val="single" w:sz="4" w:space="0" w:color="auto"/>
              <w:left w:val="nil"/>
              <w:bottom w:val="single" w:sz="4" w:space="0" w:color="auto"/>
              <w:right w:val="single" w:sz="4" w:space="0" w:color="auto"/>
            </w:tcBorders>
            <w:shd w:val="clear" w:color="auto" w:fill="auto"/>
            <w:vAlign w:val="center"/>
            <w:hideMark/>
          </w:tcPr>
          <w:p w14:paraId="51979D24" w14:textId="77777777" w:rsidR="009E449E" w:rsidRPr="007167EE" w:rsidRDefault="009E449E" w:rsidP="00183FE4">
            <w:pPr>
              <w:keepNext/>
              <w:jc w:val="center"/>
              <w:rPr>
                <w:rFonts w:asciiTheme="majorEastAsia" w:eastAsiaTheme="majorEastAsia" w:hAnsiTheme="majorEastAsia"/>
                <w:b/>
                <w:bCs/>
                <w:sz w:val="20"/>
                <w:szCs w:val="20"/>
                <w:lang w:val="en-CA" w:eastAsia="en-CA"/>
              </w:rPr>
            </w:pPr>
            <w:r w:rsidRPr="007167EE">
              <w:rPr>
                <w:rFonts w:asciiTheme="majorEastAsia" w:eastAsiaTheme="majorEastAsia" w:hAnsiTheme="majorEastAsia" w:hint="eastAsia"/>
                <w:b/>
                <w:bCs/>
                <w:sz w:val="20"/>
                <w:szCs w:val="20"/>
                <w:lang w:val="en-CA" w:eastAsia="en-CA"/>
              </w:rPr>
              <w:t>201</w:t>
            </w:r>
            <w:r w:rsidRPr="007167EE">
              <w:rPr>
                <w:rFonts w:asciiTheme="majorEastAsia" w:eastAsiaTheme="majorEastAsia" w:hAnsiTheme="majorEastAsia" w:hint="eastAsia"/>
                <w:b/>
                <w:bCs/>
                <w:sz w:val="20"/>
                <w:szCs w:val="20"/>
                <w:lang w:val="en-CA" w:eastAsia="zh-CN"/>
              </w:rPr>
              <w:t>8</w:t>
            </w:r>
            <w:r w:rsidRPr="007167EE">
              <w:rPr>
                <w:rFonts w:asciiTheme="majorEastAsia" w:eastAsiaTheme="majorEastAsia" w:hAnsiTheme="majorEastAsia" w:hint="eastAsia"/>
                <w:b/>
                <w:bCs/>
                <w:sz w:val="20"/>
                <w:szCs w:val="20"/>
                <w:lang w:val="en-CA" w:eastAsia="en-CA"/>
              </w:rPr>
              <w:t>年</w:t>
            </w:r>
          </w:p>
          <w:p w14:paraId="6B1A7CEC" w14:textId="56903F08" w:rsidR="009E449E" w:rsidRPr="007167EE" w:rsidRDefault="00A650FB" w:rsidP="00183FE4">
            <w:pPr>
              <w:keepNext/>
              <w:jc w:val="center"/>
              <w:rPr>
                <w:rFonts w:asciiTheme="majorEastAsia" w:eastAsiaTheme="majorEastAsia" w:hAnsiTheme="majorEastAsia"/>
                <w:b/>
                <w:bCs/>
                <w:sz w:val="20"/>
                <w:szCs w:val="20"/>
                <w:lang w:val="en-CA" w:eastAsia="en-CA"/>
              </w:rPr>
            </w:pPr>
            <w:r w:rsidRPr="007167EE">
              <w:rPr>
                <w:rFonts w:asciiTheme="majorEastAsia" w:eastAsiaTheme="majorEastAsia" w:hAnsiTheme="majorEastAsia" w:hint="eastAsia"/>
                <w:b/>
                <w:bCs/>
                <w:sz w:val="20"/>
                <w:szCs w:val="20"/>
                <w:lang w:val="en-CA" w:eastAsia="zh-CN"/>
              </w:rPr>
              <w:t>付款</w:t>
            </w:r>
            <w:r w:rsidR="009E449E" w:rsidRPr="007167EE">
              <w:rPr>
                <w:rFonts w:asciiTheme="majorEastAsia" w:eastAsiaTheme="majorEastAsia" w:hAnsiTheme="majorEastAsia" w:hint="eastAsia"/>
                <w:b/>
                <w:bCs/>
                <w:sz w:val="20"/>
                <w:szCs w:val="20"/>
                <w:lang w:val="en-CA" w:eastAsia="en-CA"/>
              </w:rPr>
              <w:t>估计数</w:t>
            </w:r>
          </w:p>
          <w:p w14:paraId="39770822" w14:textId="41DD8A96" w:rsidR="00865A0E" w:rsidRPr="007167EE" w:rsidRDefault="009E449E" w:rsidP="00183FE4">
            <w:pPr>
              <w:keepNext/>
              <w:jc w:val="center"/>
              <w:rPr>
                <w:rFonts w:asciiTheme="majorEastAsia" w:eastAsiaTheme="majorEastAsia" w:hAnsiTheme="majorEastAsia"/>
                <w:b/>
                <w:bCs/>
                <w:sz w:val="20"/>
                <w:szCs w:val="20"/>
                <w:lang w:val="en-CA" w:eastAsia="en-CA"/>
              </w:rPr>
            </w:pPr>
            <w:r w:rsidRPr="007167EE">
              <w:rPr>
                <w:rFonts w:asciiTheme="majorEastAsia" w:eastAsiaTheme="majorEastAsia" w:hAnsiTheme="majorEastAsia" w:hint="eastAsia"/>
                <w:b/>
                <w:bCs/>
                <w:sz w:val="20"/>
                <w:szCs w:val="20"/>
                <w:lang w:val="en-CA" w:eastAsia="en-CA"/>
              </w:rPr>
              <w:t>(美元)</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67FCDE7" w14:textId="7EFDBF75" w:rsidR="00865A0E" w:rsidRPr="007167EE" w:rsidRDefault="009E449E" w:rsidP="00183FE4">
            <w:pPr>
              <w:keepNext/>
              <w:jc w:val="center"/>
              <w:rPr>
                <w:rFonts w:asciiTheme="majorEastAsia" w:eastAsiaTheme="majorEastAsia" w:hAnsiTheme="majorEastAsia"/>
                <w:b/>
                <w:bCs/>
                <w:sz w:val="20"/>
                <w:szCs w:val="20"/>
                <w:lang w:val="en-CA" w:eastAsia="en-CA"/>
              </w:rPr>
            </w:pPr>
            <w:r w:rsidRPr="007167EE">
              <w:rPr>
                <w:rFonts w:asciiTheme="majorEastAsia" w:eastAsiaTheme="majorEastAsia" w:hAnsiTheme="majorEastAsia" w:hint="eastAsia"/>
                <w:b/>
                <w:bCs/>
                <w:sz w:val="20"/>
                <w:szCs w:val="20"/>
                <w:lang w:val="en-CA" w:eastAsia="en-CA"/>
              </w:rPr>
              <w:t>201</w:t>
            </w:r>
            <w:r w:rsidRPr="007167EE">
              <w:rPr>
                <w:rFonts w:asciiTheme="majorEastAsia" w:eastAsiaTheme="majorEastAsia" w:hAnsiTheme="majorEastAsia" w:hint="eastAsia"/>
                <w:b/>
                <w:bCs/>
                <w:sz w:val="20"/>
                <w:szCs w:val="20"/>
                <w:lang w:val="en-CA" w:eastAsia="zh-CN"/>
              </w:rPr>
              <w:t>8</w:t>
            </w:r>
            <w:r w:rsidRPr="007167EE">
              <w:rPr>
                <w:rFonts w:asciiTheme="majorEastAsia" w:eastAsiaTheme="majorEastAsia" w:hAnsiTheme="majorEastAsia" w:hint="eastAsia"/>
                <w:b/>
                <w:bCs/>
                <w:sz w:val="20"/>
                <w:szCs w:val="20"/>
                <w:lang w:val="en-CA" w:eastAsia="en-CA"/>
              </w:rPr>
              <w:t>年</w:t>
            </w:r>
            <w:r w:rsidR="00A650FB" w:rsidRPr="007167EE">
              <w:rPr>
                <w:rFonts w:asciiTheme="majorEastAsia" w:eastAsiaTheme="majorEastAsia" w:hAnsiTheme="majorEastAsia" w:hint="eastAsia"/>
                <w:b/>
                <w:bCs/>
                <w:sz w:val="20"/>
                <w:szCs w:val="20"/>
                <w:lang w:val="en-CA" w:eastAsia="zh-CN"/>
              </w:rPr>
              <w:t>付款</w:t>
            </w:r>
            <w:r w:rsidRPr="007167EE">
              <w:rPr>
                <w:rFonts w:asciiTheme="majorEastAsia" w:eastAsiaTheme="majorEastAsia" w:hAnsiTheme="majorEastAsia" w:hint="eastAsia"/>
                <w:b/>
                <w:bCs/>
                <w:sz w:val="20"/>
                <w:szCs w:val="20"/>
                <w:lang w:val="en-CA" w:eastAsia="en-CA"/>
              </w:rPr>
              <w:t xml:space="preserve"> 数(美元)</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44C90F7" w14:textId="0751ABAA" w:rsidR="009E449E" w:rsidRPr="007167EE" w:rsidRDefault="009E449E" w:rsidP="00183FE4">
            <w:pPr>
              <w:keepNext/>
              <w:ind w:left="-114" w:right="-103"/>
              <w:jc w:val="center"/>
              <w:rPr>
                <w:rFonts w:asciiTheme="majorEastAsia" w:eastAsiaTheme="majorEastAsia" w:hAnsiTheme="majorEastAsia"/>
                <w:b/>
                <w:bCs/>
                <w:sz w:val="20"/>
                <w:szCs w:val="20"/>
                <w:lang w:val="en-CA" w:eastAsia="zh-CN"/>
              </w:rPr>
            </w:pPr>
            <w:r w:rsidRPr="007167EE">
              <w:rPr>
                <w:rFonts w:asciiTheme="majorEastAsia" w:eastAsiaTheme="majorEastAsia" w:hAnsiTheme="majorEastAsia"/>
                <w:b/>
                <w:bCs/>
                <w:sz w:val="20"/>
                <w:szCs w:val="20"/>
                <w:lang w:val="en-CA" w:eastAsia="zh-CN"/>
              </w:rPr>
              <w:t>2018</w:t>
            </w:r>
            <w:r w:rsidR="00A650FB" w:rsidRPr="007167EE">
              <w:rPr>
                <w:rFonts w:asciiTheme="majorEastAsia" w:eastAsiaTheme="majorEastAsia" w:hAnsiTheme="majorEastAsia" w:hint="eastAsia"/>
                <w:b/>
                <w:bCs/>
                <w:sz w:val="20"/>
                <w:szCs w:val="20"/>
                <w:lang w:val="en-CA" w:eastAsia="zh-CN"/>
              </w:rPr>
              <w:t>付款</w:t>
            </w:r>
            <w:r w:rsidRPr="007167EE">
              <w:rPr>
                <w:rFonts w:asciiTheme="majorEastAsia" w:eastAsiaTheme="majorEastAsia" w:hAnsiTheme="majorEastAsia" w:hint="eastAsia"/>
                <w:b/>
                <w:bCs/>
                <w:sz w:val="20"/>
                <w:szCs w:val="20"/>
                <w:lang w:val="en-CA" w:eastAsia="zh-CN"/>
              </w:rPr>
              <w:t>数占估计数的</w:t>
            </w:r>
          </w:p>
          <w:p w14:paraId="100AF0AF" w14:textId="76BAF1A5" w:rsidR="00865A0E" w:rsidRPr="007167EE" w:rsidRDefault="009E449E" w:rsidP="00183FE4">
            <w:pPr>
              <w:keepNext/>
              <w:ind w:left="-114" w:right="-103"/>
              <w:jc w:val="center"/>
              <w:rPr>
                <w:rFonts w:asciiTheme="majorEastAsia" w:eastAsiaTheme="majorEastAsia" w:hAnsiTheme="majorEastAsia"/>
                <w:b/>
                <w:bCs/>
                <w:sz w:val="20"/>
                <w:szCs w:val="20"/>
                <w:lang w:val="en-CA" w:eastAsia="zh-CN"/>
              </w:rPr>
            </w:pPr>
            <w:r w:rsidRPr="007167EE">
              <w:rPr>
                <w:rFonts w:asciiTheme="majorEastAsia" w:eastAsiaTheme="majorEastAsia" w:hAnsiTheme="majorEastAsia" w:hint="eastAsia"/>
                <w:b/>
                <w:bCs/>
                <w:sz w:val="20"/>
                <w:szCs w:val="20"/>
                <w:lang w:val="en-CA" w:eastAsia="zh-CN"/>
              </w:rPr>
              <w:t>百分比</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EC03448" w14:textId="2CFED18F" w:rsidR="00865A0E" w:rsidRPr="007167EE" w:rsidRDefault="002F74B8" w:rsidP="00183FE4">
            <w:pPr>
              <w:keepNext/>
              <w:jc w:val="center"/>
              <w:rPr>
                <w:rFonts w:asciiTheme="majorEastAsia" w:eastAsiaTheme="majorEastAsia" w:hAnsiTheme="majorEastAsia"/>
                <w:b/>
                <w:bCs/>
                <w:sz w:val="20"/>
                <w:szCs w:val="20"/>
                <w:lang w:val="en-CA" w:eastAsia="zh-CN"/>
              </w:rPr>
            </w:pPr>
            <w:r w:rsidRPr="007167EE">
              <w:rPr>
                <w:rFonts w:asciiTheme="majorEastAsia" w:eastAsiaTheme="majorEastAsia" w:hAnsiTheme="majorEastAsia" w:hint="eastAsia"/>
                <w:b/>
                <w:bCs/>
                <w:sz w:val="20"/>
                <w:szCs w:val="20"/>
                <w:lang w:val="en-CA" w:eastAsia="zh-CN"/>
              </w:rPr>
              <w:t>2018年</w:t>
            </w:r>
            <w:r w:rsidR="00183FE4" w:rsidRPr="007167EE">
              <w:rPr>
                <w:rFonts w:asciiTheme="majorEastAsia" w:eastAsiaTheme="majorEastAsia" w:hAnsiTheme="majorEastAsia" w:hint="eastAsia"/>
                <w:b/>
                <w:bCs/>
                <w:sz w:val="20"/>
                <w:szCs w:val="20"/>
                <w:lang w:val="en-CA" w:eastAsia="zh-CN"/>
              </w:rPr>
              <w:t>项目</w:t>
            </w:r>
            <w:r w:rsidR="00606386" w:rsidRPr="007167EE">
              <w:rPr>
                <w:rFonts w:asciiTheme="majorEastAsia" w:eastAsiaTheme="majorEastAsia" w:hAnsiTheme="majorEastAsia" w:hint="eastAsia"/>
                <w:b/>
                <w:bCs/>
                <w:sz w:val="20"/>
                <w:szCs w:val="20"/>
                <w:lang w:val="en-CA" w:eastAsia="zh-CN"/>
              </w:rPr>
              <w:t>完成</w:t>
            </w:r>
            <w:r w:rsidR="00183FE4" w:rsidRPr="007167EE">
              <w:rPr>
                <w:rFonts w:asciiTheme="majorEastAsia" w:eastAsiaTheme="majorEastAsia" w:hAnsiTheme="majorEastAsia" w:hint="eastAsia"/>
                <w:b/>
                <w:bCs/>
                <w:sz w:val="20"/>
                <w:szCs w:val="20"/>
                <w:lang w:val="en-CA" w:eastAsia="zh-CN"/>
              </w:rPr>
              <w:t>数</w:t>
            </w:r>
            <w:r w:rsidRPr="007167EE">
              <w:rPr>
                <w:rFonts w:asciiTheme="majorEastAsia" w:eastAsiaTheme="majorEastAsia" w:hAnsiTheme="majorEastAsia" w:hint="eastAsia"/>
                <w:b/>
                <w:bCs/>
                <w:sz w:val="20"/>
                <w:szCs w:val="20"/>
                <w:lang w:val="en-CA" w:eastAsia="zh-CN"/>
              </w:rPr>
              <w:t>占计划数的百分比</w:t>
            </w:r>
          </w:p>
        </w:tc>
      </w:tr>
      <w:tr w:rsidR="00865A0E" w:rsidRPr="007167EE" w14:paraId="48B9978E"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7152F30" w14:textId="3B5F8C29" w:rsidR="00865A0E" w:rsidRPr="007167EE" w:rsidRDefault="002F74B8" w:rsidP="00424985">
            <w:pPr>
              <w:jc w:val="left"/>
              <w:rPr>
                <w:sz w:val="20"/>
                <w:szCs w:val="20"/>
                <w:lang w:val="en-CA" w:eastAsia="en-CA"/>
              </w:rPr>
            </w:pPr>
            <w:r w:rsidRPr="007167EE">
              <w:rPr>
                <w:rFonts w:hint="eastAsia"/>
                <w:sz w:val="20"/>
                <w:szCs w:val="20"/>
                <w:lang w:val="en-CA" w:eastAsia="zh-CN"/>
              </w:rPr>
              <w:t>阿富汗</w:t>
            </w:r>
          </w:p>
        </w:tc>
        <w:tc>
          <w:tcPr>
            <w:tcW w:w="738" w:type="dxa"/>
            <w:tcBorders>
              <w:top w:val="nil"/>
              <w:left w:val="nil"/>
              <w:bottom w:val="single" w:sz="4" w:space="0" w:color="auto"/>
              <w:right w:val="single" w:sz="4" w:space="0" w:color="auto"/>
            </w:tcBorders>
            <w:shd w:val="clear" w:color="auto" w:fill="auto"/>
            <w:noWrap/>
            <w:hideMark/>
          </w:tcPr>
          <w:p w14:paraId="42C013C9"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DC3ED92"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07DD4ED" w14:textId="77777777" w:rsidR="00865A0E" w:rsidRPr="007167EE" w:rsidRDefault="00865A0E" w:rsidP="00424985">
            <w:pPr>
              <w:jc w:val="right"/>
              <w:rPr>
                <w:sz w:val="20"/>
                <w:szCs w:val="20"/>
                <w:lang w:val="en-CA" w:eastAsia="en-CA"/>
              </w:rPr>
            </w:pPr>
            <w:r w:rsidRPr="007167EE">
              <w:rPr>
                <w:sz w:val="20"/>
                <w:szCs w:val="20"/>
                <w:lang w:val="en-CA" w:eastAsia="en-CA"/>
              </w:rPr>
              <w:t>5,001</w:t>
            </w:r>
          </w:p>
        </w:tc>
        <w:tc>
          <w:tcPr>
            <w:tcW w:w="1276" w:type="dxa"/>
            <w:tcBorders>
              <w:top w:val="nil"/>
              <w:left w:val="nil"/>
              <w:bottom w:val="single" w:sz="4" w:space="0" w:color="auto"/>
              <w:right w:val="single" w:sz="4" w:space="0" w:color="auto"/>
            </w:tcBorders>
            <w:shd w:val="clear" w:color="auto" w:fill="auto"/>
            <w:noWrap/>
            <w:hideMark/>
          </w:tcPr>
          <w:p w14:paraId="365E6E9A" w14:textId="77777777" w:rsidR="00865A0E" w:rsidRPr="007167EE" w:rsidRDefault="00865A0E" w:rsidP="00424985">
            <w:pPr>
              <w:jc w:val="right"/>
              <w:rPr>
                <w:sz w:val="20"/>
                <w:szCs w:val="20"/>
                <w:lang w:val="en-CA" w:eastAsia="en-CA"/>
              </w:rPr>
            </w:pPr>
            <w:r w:rsidRPr="007167EE">
              <w:rPr>
                <w:sz w:val="20"/>
                <w:szCs w:val="20"/>
                <w:lang w:val="en-CA" w:eastAsia="en-CA"/>
              </w:rPr>
              <w:t>192</w:t>
            </w:r>
          </w:p>
        </w:tc>
        <w:tc>
          <w:tcPr>
            <w:tcW w:w="1417" w:type="dxa"/>
            <w:tcBorders>
              <w:top w:val="nil"/>
              <w:left w:val="nil"/>
              <w:bottom w:val="single" w:sz="4" w:space="0" w:color="auto"/>
              <w:right w:val="single" w:sz="4" w:space="0" w:color="auto"/>
            </w:tcBorders>
            <w:shd w:val="clear" w:color="auto" w:fill="auto"/>
            <w:noWrap/>
            <w:hideMark/>
          </w:tcPr>
          <w:p w14:paraId="5FC5D000" w14:textId="77777777" w:rsidR="00865A0E" w:rsidRPr="007167EE" w:rsidRDefault="00865A0E" w:rsidP="00424985">
            <w:pPr>
              <w:jc w:val="right"/>
              <w:rPr>
                <w:sz w:val="20"/>
                <w:szCs w:val="20"/>
                <w:lang w:val="en-CA" w:eastAsia="en-CA"/>
              </w:rPr>
            </w:pPr>
            <w:r w:rsidRPr="007167EE">
              <w:rPr>
                <w:sz w:val="20"/>
                <w:szCs w:val="20"/>
                <w:lang w:val="en-CA" w:eastAsia="en-CA"/>
              </w:rPr>
              <w:t>4</w:t>
            </w:r>
          </w:p>
        </w:tc>
        <w:tc>
          <w:tcPr>
            <w:tcW w:w="1276" w:type="dxa"/>
            <w:tcBorders>
              <w:top w:val="nil"/>
              <w:left w:val="nil"/>
              <w:bottom w:val="single" w:sz="4" w:space="0" w:color="auto"/>
              <w:right w:val="single" w:sz="4" w:space="0" w:color="auto"/>
            </w:tcBorders>
            <w:shd w:val="clear" w:color="auto" w:fill="auto"/>
            <w:noWrap/>
            <w:hideMark/>
          </w:tcPr>
          <w:p w14:paraId="42C989D5"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7D6C9986"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2F80100" w14:textId="534DFE6C" w:rsidR="00865A0E" w:rsidRPr="007167EE" w:rsidRDefault="002F74B8" w:rsidP="00424985">
            <w:pPr>
              <w:jc w:val="left"/>
              <w:rPr>
                <w:sz w:val="20"/>
                <w:szCs w:val="20"/>
                <w:lang w:val="en-CA" w:eastAsia="en-CA"/>
              </w:rPr>
            </w:pPr>
            <w:r w:rsidRPr="007167EE">
              <w:rPr>
                <w:rFonts w:hint="eastAsia"/>
                <w:sz w:val="20"/>
                <w:szCs w:val="20"/>
                <w:lang w:val="en-CA" w:eastAsia="zh-CN"/>
              </w:rPr>
              <w:t>阿尔巴尼亚</w:t>
            </w:r>
          </w:p>
        </w:tc>
        <w:tc>
          <w:tcPr>
            <w:tcW w:w="738" w:type="dxa"/>
            <w:tcBorders>
              <w:top w:val="nil"/>
              <w:left w:val="nil"/>
              <w:bottom w:val="single" w:sz="4" w:space="0" w:color="auto"/>
              <w:right w:val="single" w:sz="4" w:space="0" w:color="auto"/>
            </w:tcBorders>
            <w:shd w:val="clear" w:color="auto" w:fill="auto"/>
            <w:noWrap/>
            <w:hideMark/>
          </w:tcPr>
          <w:p w14:paraId="4F4B0B61"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0D0072CA"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65406E19" w14:textId="77777777" w:rsidR="00865A0E" w:rsidRPr="007167EE" w:rsidRDefault="00865A0E" w:rsidP="00424985">
            <w:pPr>
              <w:jc w:val="right"/>
              <w:rPr>
                <w:sz w:val="20"/>
                <w:szCs w:val="20"/>
                <w:lang w:val="en-CA" w:eastAsia="en-CA"/>
              </w:rPr>
            </w:pPr>
            <w:r w:rsidRPr="007167EE">
              <w:rPr>
                <w:sz w:val="20"/>
                <w:szCs w:val="20"/>
                <w:lang w:val="en-CA" w:eastAsia="en-CA"/>
              </w:rPr>
              <w:t>29,909</w:t>
            </w:r>
          </w:p>
        </w:tc>
        <w:tc>
          <w:tcPr>
            <w:tcW w:w="1276" w:type="dxa"/>
            <w:tcBorders>
              <w:top w:val="nil"/>
              <w:left w:val="nil"/>
              <w:bottom w:val="single" w:sz="4" w:space="0" w:color="auto"/>
              <w:right w:val="single" w:sz="4" w:space="0" w:color="auto"/>
            </w:tcBorders>
            <w:shd w:val="clear" w:color="auto" w:fill="auto"/>
            <w:noWrap/>
            <w:hideMark/>
          </w:tcPr>
          <w:p w14:paraId="73CC9031" w14:textId="77777777" w:rsidR="00865A0E" w:rsidRPr="007167EE" w:rsidRDefault="00865A0E" w:rsidP="00424985">
            <w:pPr>
              <w:jc w:val="right"/>
              <w:rPr>
                <w:sz w:val="20"/>
                <w:szCs w:val="20"/>
                <w:lang w:val="en-CA" w:eastAsia="en-CA"/>
              </w:rPr>
            </w:pPr>
            <w:r w:rsidRPr="007167EE">
              <w:rPr>
                <w:sz w:val="20"/>
                <w:szCs w:val="20"/>
                <w:lang w:val="en-CA" w:eastAsia="en-CA"/>
              </w:rPr>
              <w:t>47,865</w:t>
            </w:r>
          </w:p>
        </w:tc>
        <w:tc>
          <w:tcPr>
            <w:tcW w:w="1417" w:type="dxa"/>
            <w:tcBorders>
              <w:top w:val="nil"/>
              <w:left w:val="nil"/>
              <w:bottom w:val="single" w:sz="4" w:space="0" w:color="auto"/>
              <w:right w:val="single" w:sz="4" w:space="0" w:color="auto"/>
            </w:tcBorders>
            <w:shd w:val="clear" w:color="auto" w:fill="auto"/>
            <w:noWrap/>
            <w:hideMark/>
          </w:tcPr>
          <w:p w14:paraId="09C4A336" w14:textId="77777777" w:rsidR="00865A0E" w:rsidRPr="007167EE" w:rsidRDefault="00865A0E" w:rsidP="00424985">
            <w:pPr>
              <w:jc w:val="right"/>
              <w:rPr>
                <w:sz w:val="20"/>
                <w:szCs w:val="20"/>
                <w:lang w:val="en-CA" w:eastAsia="en-CA"/>
              </w:rPr>
            </w:pPr>
            <w:r w:rsidRPr="007167EE">
              <w:rPr>
                <w:sz w:val="20"/>
                <w:szCs w:val="20"/>
                <w:lang w:val="en-CA" w:eastAsia="en-CA"/>
              </w:rPr>
              <w:t>160</w:t>
            </w:r>
          </w:p>
        </w:tc>
        <w:tc>
          <w:tcPr>
            <w:tcW w:w="1276" w:type="dxa"/>
            <w:tcBorders>
              <w:top w:val="nil"/>
              <w:left w:val="nil"/>
              <w:bottom w:val="single" w:sz="4" w:space="0" w:color="auto"/>
              <w:right w:val="single" w:sz="4" w:space="0" w:color="auto"/>
            </w:tcBorders>
            <w:shd w:val="clear" w:color="auto" w:fill="auto"/>
            <w:noWrap/>
            <w:hideMark/>
          </w:tcPr>
          <w:p w14:paraId="57B60863"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30044644"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A4AA888" w14:textId="715C71FD" w:rsidR="00865A0E" w:rsidRPr="007167EE" w:rsidRDefault="002F74B8" w:rsidP="00424985">
            <w:pPr>
              <w:jc w:val="left"/>
              <w:rPr>
                <w:sz w:val="20"/>
                <w:szCs w:val="20"/>
                <w:lang w:val="en-CA" w:eastAsia="en-CA"/>
              </w:rPr>
            </w:pPr>
            <w:r w:rsidRPr="007167EE">
              <w:rPr>
                <w:rFonts w:hint="eastAsia"/>
                <w:sz w:val="20"/>
                <w:szCs w:val="20"/>
                <w:lang w:val="en-CA" w:eastAsia="zh-CN"/>
              </w:rPr>
              <w:t>阿尔及利亚</w:t>
            </w:r>
          </w:p>
        </w:tc>
        <w:tc>
          <w:tcPr>
            <w:tcW w:w="738" w:type="dxa"/>
            <w:tcBorders>
              <w:top w:val="nil"/>
              <w:left w:val="nil"/>
              <w:bottom w:val="single" w:sz="4" w:space="0" w:color="auto"/>
              <w:right w:val="single" w:sz="4" w:space="0" w:color="auto"/>
            </w:tcBorders>
            <w:shd w:val="clear" w:color="auto" w:fill="auto"/>
            <w:noWrap/>
            <w:hideMark/>
          </w:tcPr>
          <w:p w14:paraId="2D30572D"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28D3729"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6E89E341" w14:textId="77777777" w:rsidR="00865A0E" w:rsidRPr="007167EE" w:rsidRDefault="00865A0E" w:rsidP="00424985">
            <w:pPr>
              <w:jc w:val="right"/>
              <w:rPr>
                <w:sz w:val="20"/>
                <w:szCs w:val="20"/>
                <w:lang w:val="en-CA" w:eastAsia="en-CA"/>
              </w:rPr>
            </w:pPr>
            <w:r w:rsidRPr="007167EE">
              <w:rPr>
                <w:sz w:val="20"/>
                <w:szCs w:val="20"/>
                <w:lang w:val="en-CA" w:eastAsia="en-CA"/>
              </w:rPr>
              <w:t>990,000</w:t>
            </w:r>
          </w:p>
        </w:tc>
        <w:tc>
          <w:tcPr>
            <w:tcW w:w="1276" w:type="dxa"/>
            <w:tcBorders>
              <w:top w:val="nil"/>
              <w:left w:val="nil"/>
              <w:bottom w:val="single" w:sz="4" w:space="0" w:color="auto"/>
              <w:right w:val="single" w:sz="4" w:space="0" w:color="auto"/>
            </w:tcBorders>
            <w:shd w:val="clear" w:color="auto" w:fill="auto"/>
            <w:noWrap/>
            <w:hideMark/>
          </w:tcPr>
          <w:p w14:paraId="3AE019C4" w14:textId="77777777" w:rsidR="00865A0E" w:rsidRPr="007167EE" w:rsidRDefault="00865A0E" w:rsidP="00424985">
            <w:pPr>
              <w:jc w:val="right"/>
              <w:rPr>
                <w:sz w:val="20"/>
                <w:szCs w:val="20"/>
                <w:lang w:val="en-CA" w:eastAsia="en-CA"/>
              </w:rPr>
            </w:pPr>
            <w:r w:rsidRPr="007167EE">
              <w:rPr>
                <w:sz w:val="20"/>
                <w:szCs w:val="20"/>
                <w:lang w:val="en-CA" w:eastAsia="en-CA"/>
              </w:rPr>
              <w:t>1,009,349</w:t>
            </w:r>
          </w:p>
        </w:tc>
        <w:tc>
          <w:tcPr>
            <w:tcW w:w="1417" w:type="dxa"/>
            <w:tcBorders>
              <w:top w:val="nil"/>
              <w:left w:val="nil"/>
              <w:bottom w:val="single" w:sz="4" w:space="0" w:color="auto"/>
              <w:right w:val="single" w:sz="4" w:space="0" w:color="auto"/>
            </w:tcBorders>
            <w:shd w:val="clear" w:color="auto" w:fill="auto"/>
            <w:noWrap/>
            <w:hideMark/>
          </w:tcPr>
          <w:p w14:paraId="4249566F" w14:textId="77777777" w:rsidR="00865A0E" w:rsidRPr="007167EE" w:rsidRDefault="00865A0E" w:rsidP="00424985">
            <w:pPr>
              <w:jc w:val="right"/>
              <w:rPr>
                <w:sz w:val="20"/>
                <w:szCs w:val="20"/>
                <w:lang w:val="en-CA" w:eastAsia="en-CA"/>
              </w:rPr>
            </w:pPr>
            <w:r w:rsidRPr="007167EE">
              <w:rPr>
                <w:sz w:val="20"/>
                <w:szCs w:val="20"/>
                <w:lang w:val="en-CA" w:eastAsia="en-CA"/>
              </w:rPr>
              <w:t>102</w:t>
            </w:r>
          </w:p>
        </w:tc>
        <w:tc>
          <w:tcPr>
            <w:tcW w:w="1276" w:type="dxa"/>
            <w:tcBorders>
              <w:top w:val="nil"/>
              <w:left w:val="nil"/>
              <w:bottom w:val="single" w:sz="4" w:space="0" w:color="auto"/>
              <w:right w:val="single" w:sz="4" w:space="0" w:color="auto"/>
            </w:tcBorders>
            <w:shd w:val="clear" w:color="auto" w:fill="auto"/>
            <w:noWrap/>
            <w:hideMark/>
          </w:tcPr>
          <w:p w14:paraId="1285BF30" w14:textId="77777777" w:rsidR="00865A0E" w:rsidRPr="007167EE" w:rsidRDefault="00865A0E" w:rsidP="00424985">
            <w:pPr>
              <w:jc w:val="right"/>
              <w:rPr>
                <w:sz w:val="20"/>
                <w:szCs w:val="20"/>
                <w:lang w:val="en-CA" w:eastAsia="en-CA"/>
              </w:rPr>
            </w:pPr>
            <w:r w:rsidRPr="007167EE">
              <w:rPr>
                <w:sz w:val="20"/>
                <w:szCs w:val="20"/>
                <w:lang w:val="en-CA" w:eastAsia="en-CA"/>
              </w:rPr>
              <w:t>0</w:t>
            </w:r>
          </w:p>
        </w:tc>
      </w:tr>
      <w:tr w:rsidR="00865A0E" w:rsidRPr="007167EE" w14:paraId="09095DC7"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2F087087" w14:textId="2FA38D30" w:rsidR="00865A0E" w:rsidRPr="007167EE" w:rsidRDefault="002F74B8" w:rsidP="00424985">
            <w:pPr>
              <w:jc w:val="left"/>
              <w:rPr>
                <w:sz w:val="20"/>
                <w:szCs w:val="20"/>
                <w:lang w:val="en-CA" w:eastAsia="en-CA"/>
              </w:rPr>
            </w:pPr>
            <w:r w:rsidRPr="007167EE">
              <w:rPr>
                <w:rFonts w:hint="eastAsia"/>
                <w:sz w:val="20"/>
                <w:szCs w:val="20"/>
                <w:lang w:val="en-CA" w:eastAsia="zh-CN"/>
              </w:rPr>
              <w:t>阿根廷</w:t>
            </w:r>
          </w:p>
        </w:tc>
        <w:tc>
          <w:tcPr>
            <w:tcW w:w="738" w:type="dxa"/>
            <w:tcBorders>
              <w:top w:val="nil"/>
              <w:left w:val="nil"/>
              <w:bottom w:val="single" w:sz="4" w:space="0" w:color="auto"/>
              <w:right w:val="single" w:sz="4" w:space="0" w:color="auto"/>
            </w:tcBorders>
            <w:shd w:val="clear" w:color="auto" w:fill="auto"/>
            <w:noWrap/>
            <w:hideMark/>
          </w:tcPr>
          <w:p w14:paraId="71D1AC01"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3C08EB6"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5D2FA8C4" w14:textId="77777777" w:rsidR="00865A0E" w:rsidRPr="007167EE" w:rsidRDefault="00865A0E" w:rsidP="00424985">
            <w:pPr>
              <w:jc w:val="right"/>
              <w:rPr>
                <w:sz w:val="20"/>
                <w:szCs w:val="20"/>
                <w:lang w:val="en-CA" w:eastAsia="en-CA"/>
              </w:rPr>
            </w:pPr>
            <w:r w:rsidRPr="007167EE">
              <w:rPr>
                <w:sz w:val="20"/>
                <w:szCs w:val="20"/>
                <w:lang w:val="en-CA" w:eastAsia="en-CA"/>
              </w:rPr>
              <w:t>315,002</w:t>
            </w:r>
          </w:p>
        </w:tc>
        <w:tc>
          <w:tcPr>
            <w:tcW w:w="1276" w:type="dxa"/>
            <w:tcBorders>
              <w:top w:val="nil"/>
              <w:left w:val="nil"/>
              <w:bottom w:val="single" w:sz="4" w:space="0" w:color="auto"/>
              <w:right w:val="single" w:sz="4" w:space="0" w:color="auto"/>
            </w:tcBorders>
            <w:shd w:val="clear" w:color="auto" w:fill="auto"/>
            <w:noWrap/>
            <w:hideMark/>
          </w:tcPr>
          <w:p w14:paraId="086A6071" w14:textId="77777777" w:rsidR="00865A0E" w:rsidRPr="007167EE" w:rsidRDefault="00865A0E" w:rsidP="00424985">
            <w:pPr>
              <w:jc w:val="right"/>
              <w:rPr>
                <w:sz w:val="20"/>
                <w:szCs w:val="20"/>
                <w:lang w:val="en-CA" w:eastAsia="en-CA"/>
              </w:rPr>
            </w:pPr>
            <w:r w:rsidRPr="007167EE">
              <w:rPr>
                <w:sz w:val="20"/>
                <w:szCs w:val="20"/>
                <w:lang w:val="en-CA" w:eastAsia="en-CA"/>
              </w:rPr>
              <w:t>450,471</w:t>
            </w:r>
          </w:p>
        </w:tc>
        <w:tc>
          <w:tcPr>
            <w:tcW w:w="1417" w:type="dxa"/>
            <w:tcBorders>
              <w:top w:val="nil"/>
              <w:left w:val="nil"/>
              <w:bottom w:val="single" w:sz="4" w:space="0" w:color="auto"/>
              <w:right w:val="single" w:sz="4" w:space="0" w:color="auto"/>
            </w:tcBorders>
            <w:shd w:val="clear" w:color="auto" w:fill="auto"/>
            <w:noWrap/>
            <w:hideMark/>
          </w:tcPr>
          <w:p w14:paraId="74027E7A" w14:textId="77777777" w:rsidR="00865A0E" w:rsidRPr="007167EE" w:rsidRDefault="00865A0E" w:rsidP="00424985">
            <w:pPr>
              <w:jc w:val="right"/>
              <w:rPr>
                <w:sz w:val="20"/>
                <w:szCs w:val="20"/>
                <w:lang w:val="en-CA" w:eastAsia="en-CA"/>
              </w:rPr>
            </w:pPr>
            <w:r w:rsidRPr="007167EE">
              <w:rPr>
                <w:sz w:val="20"/>
                <w:szCs w:val="20"/>
                <w:lang w:val="en-CA" w:eastAsia="en-CA"/>
              </w:rPr>
              <w:t>143</w:t>
            </w:r>
          </w:p>
        </w:tc>
        <w:tc>
          <w:tcPr>
            <w:tcW w:w="1276" w:type="dxa"/>
            <w:tcBorders>
              <w:top w:val="nil"/>
              <w:left w:val="nil"/>
              <w:bottom w:val="single" w:sz="4" w:space="0" w:color="auto"/>
              <w:right w:val="single" w:sz="4" w:space="0" w:color="auto"/>
            </w:tcBorders>
            <w:shd w:val="clear" w:color="auto" w:fill="auto"/>
            <w:noWrap/>
            <w:hideMark/>
          </w:tcPr>
          <w:p w14:paraId="1EBB0DB3"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6C7106A8"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75F554A" w14:textId="3DCDE6DC" w:rsidR="00865A0E" w:rsidRPr="007167EE" w:rsidRDefault="002F74B8" w:rsidP="00424985">
            <w:pPr>
              <w:jc w:val="left"/>
              <w:rPr>
                <w:sz w:val="20"/>
                <w:szCs w:val="20"/>
                <w:lang w:val="en-CA" w:eastAsia="en-CA"/>
              </w:rPr>
            </w:pPr>
            <w:r w:rsidRPr="007167EE">
              <w:rPr>
                <w:rFonts w:hint="eastAsia"/>
                <w:sz w:val="20"/>
                <w:szCs w:val="20"/>
                <w:lang w:val="en-CA" w:eastAsia="zh-CN"/>
              </w:rPr>
              <w:t>亚美尼亚</w:t>
            </w:r>
          </w:p>
        </w:tc>
        <w:tc>
          <w:tcPr>
            <w:tcW w:w="738" w:type="dxa"/>
            <w:tcBorders>
              <w:top w:val="nil"/>
              <w:left w:val="nil"/>
              <w:bottom w:val="single" w:sz="4" w:space="0" w:color="auto"/>
              <w:right w:val="single" w:sz="4" w:space="0" w:color="auto"/>
            </w:tcBorders>
            <w:shd w:val="clear" w:color="auto" w:fill="auto"/>
            <w:noWrap/>
            <w:hideMark/>
          </w:tcPr>
          <w:p w14:paraId="2F57C1FD"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4B9D309"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77E1EF16" w14:textId="77777777" w:rsidR="00865A0E" w:rsidRPr="007167EE" w:rsidRDefault="00865A0E" w:rsidP="00424985">
            <w:pPr>
              <w:jc w:val="right"/>
              <w:rPr>
                <w:sz w:val="20"/>
                <w:szCs w:val="20"/>
                <w:lang w:val="en-CA" w:eastAsia="en-CA"/>
              </w:rPr>
            </w:pPr>
            <w:r w:rsidRPr="007167EE">
              <w:rPr>
                <w:sz w:val="20"/>
                <w:szCs w:val="20"/>
                <w:lang w:val="en-CA" w:eastAsia="en-CA"/>
              </w:rPr>
              <w:t>30,001</w:t>
            </w:r>
          </w:p>
        </w:tc>
        <w:tc>
          <w:tcPr>
            <w:tcW w:w="1276" w:type="dxa"/>
            <w:tcBorders>
              <w:top w:val="nil"/>
              <w:left w:val="nil"/>
              <w:bottom w:val="single" w:sz="4" w:space="0" w:color="auto"/>
              <w:right w:val="single" w:sz="4" w:space="0" w:color="auto"/>
            </w:tcBorders>
            <w:shd w:val="clear" w:color="auto" w:fill="auto"/>
            <w:noWrap/>
            <w:hideMark/>
          </w:tcPr>
          <w:p w14:paraId="319E11A2" w14:textId="77777777" w:rsidR="00865A0E" w:rsidRPr="007167EE" w:rsidRDefault="00865A0E" w:rsidP="00424985">
            <w:pPr>
              <w:jc w:val="right"/>
              <w:rPr>
                <w:sz w:val="20"/>
                <w:szCs w:val="20"/>
                <w:lang w:val="en-CA" w:eastAsia="en-CA"/>
              </w:rPr>
            </w:pPr>
            <w:r w:rsidRPr="007167EE">
              <w:rPr>
                <w:sz w:val="20"/>
                <w:szCs w:val="20"/>
                <w:lang w:val="en-CA" w:eastAsia="en-CA"/>
              </w:rPr>
              <w:t>76,941</w:t>
            </w:r>
          </w:p>
        </w:tc>
        <w:tc>
          <w:tcPr>
            <w:tcW w:w="1417" w:type="dxa"/>
            <w:tcBorders>
              <w:top w:val="nil"/>
              <w:left w:val="nil"/>
              <w:bottom w:val="single" w:sz="4" w:space="0" w:color="auto"/>
              <w:right w:val="single" w:sz="4" w:space="0" w:color="auto"/>
            </w:tcBorders>
            <w:shd w:val="clear" w:color="auto" w:fill="auto"/>
            <w:noWrap/>
            <w:hideMark/>
          </w:tcPr>
          <w:p w14:paraId="18174A66" w14:textId="77777777" w:rsidR="00865A0E" w:rsidRPr="007167EE" w:rsidRDefault="00865A0E" w:rsidP="00424985">
            <w:pPr>
              <w:jc w:val="right"/>
              <w:rPr>
                <w:sz w:val="20"/>
                <w:szCs w:val="20"/>
                <w:lang w:val="en-CA" w:eastAsia="en-CA"/>
              </w:rPr>
            </w:pPr>
            <w:r w:rsidRPr="007167EE">
              <w:rPr>
                <w:sz w:val="20"/>
                <w:szCs w:val="20"/>
                <w:lang w:val="en-CA" w:eastAsia="en-CA"/>
              </w:rPr>
              <w:t>256</w:t>
            </w:r>
          </w:p>
        </w:tc>
        <w:tc>
          <w:tcPr>
            <w:tcW w:w="1276" w:type="dxa"/>
            <w:tcBorders>
              <w:top w:val="nil"/>
              <w:left w:val="nil"/>
              <w:bottom w:val="single" w:sz="4" w:space="0" w:color="auto"/>
              <w:right w:val="single" w:sz="4" w:space="0" w:color="auto"/>
            </w:tcBorders>
            <w:shd w:val="clear" w:color="auto" w:fill="auto"/>
            <w:noWrap/>
            <w:hideMark/>
          </w:tcPr>
          <w:p w14:paraId="508DD6AA"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4835DF50"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7193F23" w14:textId="6A264896" w:rsidR="00865A0E" w:rsidRPr="007167EE" w:rsidRDefault="002F74B8" w:rsidP="00424985">
            <w:pPr>
              <w:jc w:val="left"/>
              <w:rPr>
                <w:sz w:val="20"/>
                <w:szCs w:val="20"/>
                <w:lang w:val="en-CA" w:eastAsia="en-CA"/>
              </w:rPr>
            </w:pPr>
            <w:r w:rsidRPr="007167EE">
              <w:rPr>
                <w:rFonts w:hint="eastAsia"/>
                <w:sz w:val="20"/>
                <w:szCs w:val="20"/>
                <w:lang w:val="en-CA" w:eastAsia="zh-CN"/>
              </w:rPr>
              <w:t>巴哈马</w:t>
            </w:r>
          </w:p>
        </w:tc>
        <w:tc>
          <w:tcPr>
            <w:tcW w:w="738" w:type="dxa"/>
            <w:tcBorders>
              <w:top w:val="nil"/>
              <w:left w:val="nil"/>
              <w:bottom w:val="single" w:sz="4" w:space="0" w:color="auto"/>
              <w:right w:val="single" w:sz="4" w:space="0" w:color="auto"/>
            </w:tcBorders>
            <w:shd w:val="clear" w:color="auto" w:fill="auto"/>
            <w:noWrap/>
            <w:hideMark/>
          </w:tcPr>
          <w:p w14:paraId="2E97EEF8"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5B75DFD"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369D67BC" w14:textId="77777777" w:rsidR="00865A0E" w:rsidRPr="007167EE" w:rsidRDefault="00865A0E" w:rsidP="00424985">
            <w:pPr>
              <w:jc w:val="right"/>
              <w:rPr>
                <w:sz w:val="20"/>
                <w:szCs w:val="20"/>
                <w:lang w:val="en-CA" w:eastAsia="en-CA"/>
              </w:rPr>
            </w:pPr>
            <w:r w:rsidRPr="007167EE">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4FA1734F" w14:textId="77777777" w:rsidR="00865A0E" w:rsidRPr="007167EE" w:rsidRDefault="00865A0E" w:rsidP="00424985">
            <w:pPr>
              <w:jc w:val="right"/>
              <w:rPr>
                <w:sz w:val="20"/>
                <w:szCs w:val="20"/>
                <w:lang w:val="en-CA" w:eastAsia="en-CA"/>
              </w:rPr>
            </w:pPr>
            <w:r w:rsidRPr="007167EE">
              <w:rPr>
                <w:sz w:val="20"/>
                <w:szCs w:val="20"/>
                <w:lang w:val="en-CA" w:eastAsia="en-CA"/>
              </w:rPr>
              <w:t>131</w:t>
            </w:r>
          </w:p>
        </w:tc>
        <w:tc>
          <w:tcPr>
            <w:tcW w:w="1417" w:type="dxa"/>
            <w:tcBorders>
              <w:top w:val="nil"/>
              <w:left w:val="nil"/>
              <w:bottom w:val="single" w:sz="4" w:space="0" w:color="auto"/>
              <w:right w:val="single" w:sz="4" w:space="0" w:color="auto"/>
            </w:tcBorders>
            <w:shd w:val="clear" w:color="auto" w:fill="auto"/>
            <w:noWrap/>
            <w:hideMark/>
          </w:tcPr>
          <w:p w14:paraId="7FD179A2" w14:textId="77777777" w:rsidR="00865A0E" w:rsidRPr="007167EE" w:rsidRDefault="00865A0E" w:rsidP="00424985">
            <w:pPr>
              <w:jc w:val="right"/>
              <w:rPr>
                <w:sz w:val="20"/>
                <w:szCs w:val="20"/>
                <w:lang w:val="en-CA" w:eastAsia="en-CA"/>
              </w:rPr>
            </w:pPr>
            <w:r w:rsidRPr="007167EE">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22343730"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14D9AC24"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55C4E6B7" w14:textId="7EB5FB73" w:rsidR="00865A0E" w:rsidRPr="007167EE" w:rsidRDefault="002F74B8" w:rsidP="00424985">
            <w:pPr>
              <w:jc w:val="left"/>
              <w:rPr>
                <w:sz w:val="20"/>
                <w:szCs w:val="20"/>
                <w:lang w:val="en-CA" w:eastAsia="en-CA"/>
              </w:rPr>
            </w:pPr>
            <w:r w:rsidRPr="007167EE">
              <w:rPr>
                <w:rFonts w:hint="eastAsia"/>
                <w:sz w:val="20"/>
                <w:szCs w:val="20"/>
                <w:lang w:val="en-CA" w:eastAsia="zh-CN"/>
              </w:rPr>
              <w:t>巴林</w:t>
            </w:r>
          </w:p>
        </w:tc>
        <w:tc>
          <w:tcPr>
            <w:tcW w:w="738" w:type="dxa"/>
            <w:tcBorders>
              <w:top w:val="nil"/>
              <w:left w:val="nil"/>
              <w:bottom w:val="single" w:sz="4" w:space="0" w:color="auto"/>
              <w:right w:val="single" w:sz="4" w:space="0" w:color="auto"/>
            </w:tcBorders>
            <w:shd w:val="clear" w:color="auto" w:fill="auto"/>
            <w:noWrap/>
            <w:hideMark/>
          </w:tcPr>
          <w:p w14:paraId="7DD3CE79" w14:textId="77777777" w:rsidR="00865A0E" w:rsidRPr="007167EE" w:rsidRDefault="00865A0E" w:rsidP="00424985">
            <w:pPr>
              <w:jc w:val="right"/>
              <w:rPr>
                <w:sz w:val="20"/>
                <w:szCs w:val="20"/>
                <w:lang w:val="en-CA" w:eastAsia="en-CA"/>
              </w:rPr>
            </w:pPr>
            <w:r w:rsidRPr="007167EE">
              <w:rPr>
                <w:sz w:val="20"/>
                <w:szCs w:val="20"/>
                <w:lang w:val="en-CA" w:eastAsia="en-CA"/>
              </w:rPr>
              <w:t>3.7</w:t>
            </w:r>
          </w:p>
        </w:tc>
        <w:tc>
          <w:tcPr>
            <w:tcW w:w="1242" w:type="dxa"/>
            <w:tcBorders>
              <w:top w:val="nil"/>
              <w:left w:val="nil"/>
              <w:bottom w:val="single" w:sz="4" w:space="0" w:color="auto"/>
              <w:right w:val="single" w:sz="4" w:space="0" w:color="auto"/>
            </w:tcBorders>
            <w:shd w:val="clear" w:color="auto" w:fill="auto"/>
            <w:noWrap/>
            <w:hideMark/>
          </w:tcPr>
          <w:p w14:paraId="41A4E98C"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6EA087C8" w14:textId="77777777" w:rsidR="00865A0E" w:rsidRPr="007167EE" w:rsidRDefault="00865A0E" w:rsidP="00424985">
            <w:pPr>
              <w:jc w:val="right"/>
              <w:rPr>
                <w:sz w:val="20"/>
                <w:szCs w:val="20"/>
                <w:lang w:val="en-CA" w:eastAsia="en-CA"/>
              </w:rPr>
            </w:pPr>
            <w:r w:rsidRPr="007167EE">
              <w:rPr>
                <w:sz w:val="20"/>
                <w:szCs w:val="20"/>
                <w:lang w:val="en-CA" w:eastAsia="en-CA"/>
              </w:rPr>
              <w:t>17,001</w:t>
            </w:r>
          </w:p>
        </w:tc>
        <w:tc>
          <w:tcPr>
            <w:tcW w:w="1276" w:type="dxa"/>
            <w:tcBorders>
              <w:top w:val="nil"/>
              <w:left w:val="nil"/>
              <w:bottom w:val="single" w:sz="4" w:space="0" w:color="auto"/>
              <w:right w:val="single" w:sz="4" w:space="0" w:color="auto"/>
            </w:tcBorders>
            <w:shd w:val="clear" w:color="auto" w:fill="auto"/>
            <w:noWrap/>
            <w:hideMark/>
          </w:tcPr>
          <w:p w14:paraId="1F860163" w14:textId="77777777" w:rsidR="00865A0E" w:rsidRPr="007167EE" w:rsidRDefault="00865A0E" w:rsidP="00424985">
            <w:pPr>
              <w:jc w:val="right"/>
              <w:rPr>
                <w:sz w:val="20"/>
                <w:szCs w:val="20"/>
                <w:lang w:val="en-CA" w:eastAsia="en-CA"/>
              </w:rPr>
            </w:pPr>
            <w:r w:rsidRPr="007167EE">
              <w:rPr>
                <w:sz w:val="20"/>
                <w:szCs w:val="20"/>
                <w:lang w:val="en-CA" w:eastAsia="en-CA"/>
              </w:rPr>
              <w:t>146,991</w:t>
            </w:r>
          </w:p>
        </w:tc>
        <w:tc>
          <w:tcPr>
            <w:tcW w:w="1417" w:type="dxa"/>
            <w:tcBorders>
              <w:top w:val="nil"/>
              <w:left w:val="nil"/>
              <w:bottom w:val="single" w:sz="4" w:space="0" w:color="auto"/>
              <w:right w:val="single" w:sz="4" w:space="0" w:color="auto"/>
            </w:tcBorders>
            <w:shd w:val="clear" w:color="auto" w:fill="auto"/>
            <w:noWrap/>
            <w:hideMark/>
          </w:tcPr>
          <w:p w14:paraId="72F00502" w14:textId="77777777" w:rsidR="00865A0E" w:rsidRPr="007167EE" w:rsidRDefault="00865A0E" w:rsidP="00424985">
            <w:pPr>
              <w:jc w:val="right"/>
              <w:rPr>
                <w:sz w:val="20"/>
                <w:szCs w:val="20"/>
                <w:lang w:val="en-CA" w:eastAsia="en-CA"/>
              </w:rPr>
            </w:pPr>
            <w:r w:rsidRPr="007167EE">
              <w:rPr>
                <w:sz w:val="20"/>
                <w:szCs w:val="20"/>
                <w:lang w:val="en-CA" w:eastAsia="en-CA"/>
              </w:rPr>
              <w:t>865</w:t>
            </w:r>
          </w:p>
        </w:tc>
        <w:tc>
          <w:tcPr>
            <w:tcW w:w="1276" w:type="dxa"/>
            <w:tcBorders>
              <w:top w:val="nil"/>
              <w:left w:val="nil"/>
              <w:bottom w:val="single" w:sz="4" w:space="0" w:color="auto"/>
              <w:right w:val="single" w:sz="4" w:space="0" w:color="auto"/>
            </w:tcBorders>
            <w:shd w:val="clear" w:color="auto" w:fill="auto"/>
            <w:noWrap/>
            <w:hideMark/>
          </w:tcPr>
          <w:p w14:paraId="7CFD19F4"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5949EB05"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DAD9659" w14:textId="143E7CDB" w:rsidR="00865A0E" w:rsidRPr="007167EE" w:rsidRDefault="002F74B8" w:rsidP="00424985">
            <w:pPr>
              <w:jc w:val="left"/>
              <w:rPr>
                <w:sz w:val="20"/>
                <w:szCs w:val="20"/>
                <w:lang w:val="en-CA" w:eastAsia="en-CA"/>
              </w:rPr>
            </w:pPr>
            <w:r w:rsidRPr="007167EE">
              <w:rPr>
                <w:rFonts w:hint="eastAsia"/>
                <w:sz w:val="20"/>
                <w:szCs w:val="20"/>
                <w:lang w:val="en-CA" w:eastAsia="zh-CN"/>
              </w:rPr>
              <w:t>贝宁</w:t>
            </w:r>
          </w:p>
        </w:tc>
        <w:tc>
          <w:tcPr>
            <w:tcW w:w="738" w:type="dxa"/>
            <w:tcBorders>
              <w:top w:val="nil"/>
              <w:left w:val="nil"/>
              <w:bottom w:val="single" w:sz="4" w:space="0" w:color="auto"/>
              <w:right w:val="single" w:sz="4" w:space="0" w:color="auto"/>
            </w:tcBorders>
            <w:shd w:val="clear" w:color="auto" w:fill="auto"/>
            <w:noWrap/>
            <w:hideMark/>
          </w:tcPr>
          <w:p w14:paraId="076DDA28"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C56F3E5"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ED756FB" w14:textId="77777777" w:rsidR="00865A0E" w:rsidRPr="007167EE" w:rsidRDefault="00865A0E" w:rsidP="00424985">
            <w:pPr>
              <w:jc w:val="right"/>
              <w:rPr>
                <w:sz w:val="20"/>
                <w:szCs w:val="20"/>
                <w:lang w:val="en-CA" w:eastAsia="en-CA"/>
              </w:rPr>
            </w:pPr>
            <w:r w:rsidRPr="007167EE">
              <w:rPr>
                <w:sz w:val="20"/>
                <w:szCs w:val="20"/>
                <w:lang w:val="en-CA" w:eastAsia="en-CA"/>
              </w:rPr>
              <w:t>67,001</w:t>
            </w:r>
          </w:p>
        </w:tc>
        <w:tc>
          <w:tcPr>
            <w:tcW w:w="1276" w:type="dxa"/>
            <w:tcBorders>
              <w:top w:val="nil"/>
              <w:left w:val="nil"/>
              <w:bottom w:val="single" w:sz="4" w:space="0" w:color="auto"/>
              <w:right w:val="single" w:sz="4" w:space="0" w:color="auto"/>
            </w:tcBorders>
            <w:shd w:val="clear" w:color="auto" w:fill="auto"/>
            <w:noWrap/>
            <w:hideMark/>
          </w:tcPr>
          <w:p w14:paraId="3630BD44" w14:textId="77777777" w:rsidR="00865A0E" w:rsidRPr="007167EE" w:rsidRDefault="00865A0E" w:rsidP="00424985">
            <w:pPr>
              <w:jc w:val="right"/>
              <w:rPr>
                <w:sz w:val="20"/>
                <w:szCs w:val="20"/>
                <w:lang w:val="en-CA" w:eastAsia="en-CA"/>
              </w:rPr>
            </w:pPr>
            <w:r w:rsidRPr="007167EE">
              <w:rPr>
                <w:sz w:val="20"/>
                <w:szCs w:val="20"/>
                <w:lang w:val="en-CA" w:eastAsia="en-CA"/>
              </w:rPr>
              <w:t>67,495</w:t>
            </w:r>
          </w:p>
        </w:tc>
        <w:tc>
          <w:tcPr>
            <w:tcW w:w="1417" w:type="dxa"/>
            <w:tcBorders>
              <w:top w:val="nil"/>
              <w:left w:val="nil"/>
              <w:bottom w:val="single" w:sz="4" w:space="0" w:color="auto"/>
              <w:right w:val="single" w:sz="4" w:space="0" w:color="auto"/>
            </w:tcBorders>
            <w:shd w:val="clear" w:color="auto" w:fill="auto"/>
            <w:noWrap/>
            <w:hideMark/>
          </w:tcPr>
          <w:p w14:paraId="06D9AAA1" w14:textId="77777777" w:rsidR="00865A0E" w:rsidRPr="007167EE" w:rsidRDefault="00865A0E" w:rsidP="00424985">
            <w:pPr>
              <w:jc w:val="right"/>
              <w:rPr>
                <w:sz w:val="20"/>
                <w:szCs w:val="20"/>
                <w:lang w:val="en-CA" w:eastAsia="en-CA"/>
              </w:rPr>
            </w:pPr>
            <w:r w:rsidRPr="007167EE">
              <w:rPr>
                <w:sz w:val="20"/>
                <w:szCs w:val="20"/>
                <w:lang w:val="en-CA" w:eastAsia="en-CA"/>
              </w:rPr>
              <w:t>101</w:t>
            </w:r>
          </w:p>
        </w:tc>
        <w:tc>
          <w:tcPr>
            <w:tcW w:w="1276" w:type="dxa"/>
            <w:tcBorders>
              <w:top w:val="nil"/>
              <w:left w:val="nil"/>
              <w:bottom w:val="single" w:sz="4" w:space="0" w:color="auto"/>
              <w:right w:val="single" w:sz="4" w:space="0" w:color="auto"/>
            </w:tcBorders>
            <w:shd w:val="clear" w:color="auto" w:fill="auto"/>
            <w:noWrap/>
            <w:hideMark/>
          </w:tcPr>
          <w:p w14:paraId="67739C8E"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16A5577D"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03CA0D31" w14:textId="7E71383F" w:rsidR="00865A0E" w:rsidRPr="007167EE" w:rsidRDefault="002F74B8" w:rsidP="00424985">
            <w:pPr>
              <w:jc w:val="left"/>
              <w:rPr>
                <w:sz w:val="20"/>
                <w:szCs w:val="20"/>
                <w:lang w:val="en-CA" w:eastAsia="en-CA"/>
              </w:rPr>
            </w:pPr>
            <w:r w:rsidRPr="007167EE">
              <w:rPr>
                <w:rFonts w:hint="eastAsia"/>
                <w:sz w:val="20"/>
                <w:szCs w:val="20"/>
                <w:lang w:val="en-CA" w:eastAsia="en-CA"/>
              </w:rPr>
              <w:t>多民族玻利维亚国</w:t>
            </w:r>
          </w:p>
        </w:tc>
        <w:tc>
          <w:tcPr>
            <w:tcW w:w="738" w:type="dxa"/>
            <w:tcBorders>
              <w:top w:val="nil"/>
              <w:left w:val="nil"/>
              <w:bottom w:val="single" w:sz="4" w:space="0" w:color="auto"/>
              <w:right w:val="single" w:sz="4" w:space="0" w:color="auto"/>
            </w:tcBorders>
            <w:shd w:val="clear" w:color="auto" w:fill="auto"/>
            <w:noWrap/>
            <w:hideMark/>
          </w:tcPr>
          <w:p w14:paraId="7968B344"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0B226D2"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D882E85" w14:textId="77777777" w:rsidR="00865A0E" w:rsidRPr="007167EE" w:rsidRDefault="00865A0E" w:rsidP="00424985">
            <w:pPr>
              <w:jc w:val="right"/>
              <w:rPr>
                <w:sz w:val="20"/>
                <w:szCs w:val="20"/>
                <w:lang w:val="en-CA" w:eastAsia="en-CA"/>
              </w:rPr>
            </w:pPr>
            <w:r w:rsidRPr="007167EE">
              <w:rPr>
                <w:sz w:val="20"/>
                <w:szCs w:val="20"/>
                <w:lang w:val="en-CA" w:eastAsia="en-CA"/>
              </w:rPr>
              <w:t>17,000</w:t>
            </w:r>
          </w:p>
        </w:tc>
        <w:tc>
          <w:tcPr>
            <w:tcW w:w="1276" w:type="dxa"/>
            <w:tcBorders>
              <w:top w:val="nil"/>
              <w:left w:val="nil"/>
              <w:bottom w:val="single" w:sz="4" w:space="0" w:color="auto"/>
              <w:right w:val="single" w:sz="4" w:space="0" w:color="auto"/>
            </w:tcBorders>
            <w:shd w:val="clear" w:color="auto" w:fill="auto"/>
            <w:noWrap/>
            <w:hideMark/>
          </w:tcPr>
          <w:p w14:paraId="3C6D4AD5" w14:textId="77777777" w:rsidR="00865A0E" w:rsidRPr="007167EE" w:rsidRDefault="00865A0E" w:rsidP="00424985">
            <w:pPr>
              <w:jc w:val="right"/>
              <w:rPr>
                <w:sz w:val="20"/>
                <w:szCs w:val="20"/>
                <w:lang w:val="en-CA" w:eastAsia="en-CA"/>
              </w:rPr>
            </w:pPr>
            <w:r w:rsidRPr="007167EE">
              <w:rPr>
                <w:sz w:val="20"/>
                <w:szCs w:val="20"/>
                <w:lang w:val="en-CA" w:eastAsia="en-CA"/>
              </w:rPr>
              <w:t>12,958</w:t>
            </w:r>
          </w:p>
        </w:tc>
        <w:tc>
          <w:tcPr>
            <w:tcW w:w="1417" w:type="dxa"/>
            <w:tcBorders>
              <w:top w:val="nil"/>
              <w:left w:val="nil"/>
              <w:bottom w:val="single" w:sz="4" w:space="0" w:color="auto"/>
              <w:right w:val="single" w:sz="4" w:space="0" w:color="auto"/>
            </w:tcBorders>
            <w:shd w:val="clear" w:color="auto" w:fill="auto"/>
            <w:noWrap/>
            <w:hideMark/>
          </w:tcPr>
          <w:p w14:paraId="47DC8ECB" w14:textId="77777777" w:rsidR="00865A0E" w:rsidRPr="007167EE" w:rsidRDefault="00865A0E" w:rsidP="00424985">
            <w:pPr>
              <w:jc w:val="right"/>
              <w:rPr>
                <w:sz w:val="20"/>
                <w:szCs w:val="20"/>
                <w:lang w:val="en-CA" w:eastAsia="en-CA"/>
              </w:rPr>
            </w:pPr>
            <w:r w:rsidRPr="007167EE">
              <w:rPr>
                <w:sz w:val="20"/>
                <w:szCs w:val="20"/>
                <w:lang w:val="en-CA" w:eastAsia="en-CA"/>
              </w:rPr>
              <w:t>76</w:t>
            </w:r>
          </w:p>
        </w:tc>
        <w:tc>
          <w:tcPr>
            <w:tcW w:w="1276" w:type="dxa"/>
            <w:tcBorders>
              <w:top w:val="nil"/>
              <w:left w:val="nil"/>
              <w:bottom w:val="single" w:sz="4" w:space="0" w:color="auto"/>
              <w:right w:val="single" w:sz="4" w:space="0" w:color="auto"/>
            </w:tcBorders>
            <w:shd w:val="clear" w:color="auto" w:fill="auto"/>
            <w:noWrap/>
            <w:hideMark/>
          </w:tcPr>
          <w:p w14:paraId="735ECB2C"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79CA5DCC"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601A1DAA" w14:textId="7F20643B" w:rsidR="00865A0E" w:rsidRPr="007167EE" w:rsidRDefault="002F74B8" w:rsidP="00424985">
            <w:pPr>
              <w:jc w:val="left"/>
              <w:rPr>
                <w:sz w:val="20"/>
                <w:szCs w:val="20"/>
                <w:lang w:val="en-CA" w:eastAsia="zh-CN"/>
              </w:rPr>
            </w:pPr>
            <w:r w:rsidRPr="007167EE">
              <w:rPr>
                <w:rFonts w:hint="eastAsia"/>
                <w:sz w:val="20"/>
                <w:szCs w:val="20"/>
                <w:lang w:val="en-CA" w:eastAsia="zh-CN"/>
              </w:rPr>
              <w:t>波斯尼亚和黑塞哥维那</w:t>
            </w:r>
          </w:p>
        </w:tc>
        <w:tc>
          <w:tcPr>
            <w:tcW w:w="738" w:type="dxa"/>
            <w:tcBorders>
              <w:top w:val="nil"/>
              <w:left w:val="nil"/>
              <w:bottom w:val="single" w:sz="4" w:space="0" w:color="auto"/>
              <w:right w:val="single" w:sz="4" w:space="0" w:color="auto"/>
            </w:tcBorders>
            <w:shd w:val="clear" w:color="auto" w:fill="auto"/>
            <w:noWrap/>
            <w:hideMark/>
          </w:tcPr>
          <w:p w14:paraId="64F0F8FE"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0B8D1A3E"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3F347A90" w14:textId="77777777" w:rsidR="00865A0E" w:rsidRPr="007167EE" w:rsidRDefault="00865A0E" w:rsidP="00424985">
            <w:pPr>
              <w:jc w:val="right"/>
              <w:rPr>
                <w:sz w:val="20"/>
                <w:szCs w:val="20"/>
                <w:lang w:val="en-CA" w:eastAsia="en-CA"/>
              </w:rPr>
            </w:pPr>
            <w:r w:rsidRPr="007167EE">
              <w:rPr>
                <w:sz w:val="20"/>
                <w:szCs w:val="20"/>
                <w:lang w:val="en-CA" w:eastAsia="en-CA"/>
              </w:rPr>
              <w:t>93,004</w:t>
            </w:r>
          </w:p>
        </w:tc>
        <w:tc>
          <w:tcPr>
            <w:tcW w:w="1276" w:type="dxa"/>
            <w:tcBorders>
              <w:top w:val="nil"/>
              <w:left w:val="nil"/>
              <w:bottom w:val="single" w:sz="4" w:space="0" w:color="auto"/>
              <w:right w:val="single" w:sz="4" w:space="0" w:color="auto"/>
            </w:tcBorders>
            <w:shd w:val="clear" w:color="auto" w:fill="auto"/>
            <w:noWrap/>
            <w:hideMark/>
          </w:tcPr>
          <w:p w14:paraId="5B4ECF70" w14:textId="77777777" w:rsidR="00865A0E" w:rsidRPr="007167EE" w:rsidRDefault="00865A0E" w:rsidP="00424985">
            <w:pPr>
              <w:jc w:val="right"/>
              <w:rPr>
                <w:sz w:val="20"/>
                <w:szCs w:val="20"/>
                <w:lang w:val="en-CA" w:eastAsia="en-CA"/>
              </w:rPr>
            </w:pPr>
            <w:r w:rsidRPr="007167EE">
              <w:rPr>
                <w:sz w:val="20"/>
                <w:szCs w:val="20"/>
                <w:lang w:val="en-CA" w:eastAsia="en-CA"/>
              </w:rPr>
              <w:t>133,189</w:t>
            </w:r>
          </w:p>
        </w:tc>
        <w:tc>
          <w:tcPr>
            <w:tcW w:w="1417" w:type="dxa"/>
            <w:tcBorders>
              <w:top w:val="nil"/>
              <w:left w:val="nil"/>
              <w:bottom w:val="single" w:sz="4" w:space="0" w:color="auto"/>
              <w:right w:val="single" w:sz="4" w:space="0" w:color="auto"/>
            </w:tcBorders>
            <w:shd w:val="clear" w:color="auto" w:fill="auto"/>
            <w:noWrap/>
            <w:hideMark/>
          </w:tcPr>
          <w:p w14:paraId="7978CF74" w14:textId="77777777" w:rsidR="00865A0E" w:rsidRPr="007167EE" w:rsidRDefault="00865A0E" w:rsidP="00424985">
            <w:pPr>
              <w:jc w:val="right"/>
              <w:rPr>
                <w:sz w:val="20"/>
                <w:szCs w:val="20"/>
                <w:lang w:val="en-CA" w:eastAsia="en-CA"/>
              </w:rPr>
            </w:pPr>
            <w:r w:rsidRPr="007167EE">
              <w:rPr>
                <w:sz w:val="20"/>
                <w:szCs w:val="20"/>
                <w:lang w:val="en-CA" w:eastAsia="en-CA"/>
              </w:rPr>
              <w:t>143</w:t>
            </w:r>
          </w:p>
        </w:tc>
        <w:tc>
          <w:tcPr>
            <w:tcW w:w="1276" w:type="dxa"/>
            <w:tcBorders>
              <w:top w:val="nil"/>
              <w:left w:val="nil"/>
              <w:bottom w:val="single" w:sz="4" w:space="0" w:color="auto"/>
              <w:right w:val="single" w:sz="4" w:space="0" w:color="auto"/>
            </w:tcBorders>
            <w:shd w:val="clear" w:color="auto" w:fill="auto"/>
            <w:noWrap/>
            <w:hideMark/>
          </w:tcPr>
          <w:p w14:paraId="2ABB9831"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5C27C08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637D5EAE" w14:textId="0CFBB6FF" w:rsidR="00865A0E" w:rsidRPr="007167EE" w:rsidRDefault="00037D5A" w:rsidP="00424985">
            <w:pPr>
              <w:jc w:val="left"/>
              <w:rPr>
                <w:sz w:val="20"/>
                <w:szCs w:val="20"/>
                <w:lang w:val="en-CA" w:eastAsia="en-CA"/>
              </w:rPr>
            </w:pPr>
            <w:r w:rsidRPr="007167EE">
              <w:rPr>
                <w:rFonts w:hint="eastAsia"/>
                <w:sz w:val="20"/>
                <w:szCs w:val="20"/>
                <w:lang w:val="en-CA" w:eastAsia="en-CA"/>
              </w:rPr>
              <w:t>博茨瓦纳</w:t>
            </w:r>
          </w:p>
        </w:tc>
        <w:tc>
          <w:tcPr>
            <w:tcW w:w="738" w:type="dxa"/>
            <w:tcBorders>
              <w:top w:val="nil"/>
              <w:left w:val="nil"/>
              <w:bottom w:val="single" w:sz="4" w:space="0" w:color="auto"/>
              <w:right w:val="single" w:sz="4" w:space="0" w:color="auto"/>
            </w:tcBorders>
            <w:shd w:val="clear" w:color="auto" w:fill="auto"/>
            <w:noWrap/>
            <w:hideMark/>
          </w:tcPr>
          <w:p w14:paraId="5BA637EA"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2BBEBC5"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E509D49" w14:textId="77777777" w:rsidR="00865A0E" w:rsidRPr="007167EE" w:rsidRDefault="00865A0E" w:rsidP="00424985">
            <w:pPr>
              <w:jc w:val="right"/>
              <w:rPr>
                <w:sz w:val="20"/>
                <w:szCs w:val="20"/>
                <w:lang w:val="en-CA" w:eastAsia="en-CA"/>
              </w:rPr>
            </w:pPr>
            <w:r w:rsidRPr="007167EE">
              <w:rPr>
                <w:sz w:val="20"/>
                <w:szCs w:val="20"/>
                <w:lang w:val="en-CA" w:eastAsia="en-CA"/>
              </w:rPr>
              <w:t>35,000</w:t>
            </w:r>
          </w:p>
        </w:tc>
        <w:tc>
          <w:tcPr>
            <w:tcW w:w="1276" w:type="dxa"/>
            <w:tcBorders>
              <w:top w:val="nil"/>
              <w:left w:val="nil"/>
              <w:bottom w:val="single" w:sz="4" w:space="0" w:color="auto"/>
              <w:right w:val="single" w:sz="4" w:space="0" w:color="auto"/>
            </w:tcBorders>
            <w:shd w:val="clear" w:color="auto" w:fill="auto"/>
            <w:noWrap/>
            <w:hideMark/>
          </w:tcPr>
          <w:p w14:paraId="05AEE69E" w14:textId="77777777" w:rsidR="00865A0E" w:rsidRPr="007167EE" w:rsidRDefault="00865A0E" w:rsidP="00424985">
            <w:pPr>
              <w:jc w:val="right"/>
              <w:rPr>
                <w:sz w:val="20"/>
                <w:szCs w:val="20"/>
                <w:lang w:val="en-CA" w:eastAsia="en-CA"/>
              </w:rPr>
            </w:pPr>
            <w:r w:rsidRPr="007167EE">
              <w:rPr>
                <w:sz w:val="20"/>
                <w:szCs w:val="20"/>
                <w:lang w:val="en-CA" w:eastAsia="en-CA"/>
              </w:rPr>
              <w:t>39,450</w:t>
            </w:r>
          </w:p>
        </w:tc>
        <w:tc>
          <w:tcPr>
            <w:tcW w:w="1417" w:type="dxa"/>
            <w:tcBorders>
              <w:top w:val="nil"/>
              <w:left w:val="nil"/>
              <w:bottom w:val="single" w:sz="4" w:space="0" w:color="auto"/>
              <w:right w:val="single" w:sz="4" w:space="0" w:color="auto"/>
            </w:tcBorders>
            <w:shd w:val="clear" w:color="auto" w:fill="auto"/>
            <w:noWrap/>
            <w:hideMark/>
          </w:tcPr>
          <w:p w14:paraId="21D200DC" w14:textId="77777777" w:rsidR="00865A0E" w:rsidRPr="007167EE" w:rsidRDefault="00865A0E" w:rsidP="00424985">
            <w:pPr>
              <w:jc w:val="right"/>
              <w:rPr>
                <w:sz w:val="20"/>
                <w:szCs w:val="20"/>
                <w:lang w:val="en-CA" w:eastAsia="en-CA"/>
              </w:rPr>
            </w:pPr>
            <w:r w:rsidRPr="007167EE">
              <w:rPr>
                <w:sz w:val="20"/>
                <w:szCs w:val="20"/>
                <w:lang w:val="en-CA" w:eastAsia="en-CA"/>
              </w:rPr>
              <w:t>113</w:t>
            </w:r>
          </w:p>
        </w:tc>
        <w:tc>
          <w:tcPr>
            <w:tcW w:w="1276" w:type="dxa"/>
            <w:tcBorders>
              <w:top w:val="nil"/>
              <w:left w:val="nil"/>
              <w:bottom w:val="single" w:sz="4" w:space="0" w:color="auto"/>
              <w:right w:val="single" w:sz="4" w:space="0" w:color="auto"/>
            </w:tcBorders>
            <w:shd w:val="clear" w:color="auto" w:fill="auto"/>
            <w:noWrap/>
            <w:hideMark/>
          </w:tcPr>
          <w:p w14:paraId="1077BA03"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059F3980"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C1116A3" w14:textId="05978BD9" w:rsidR="00865A0E" w:rsidRPr="007167EE" w:rsidRDefault="00037D5A" w:rsidP="00424985">
            <w:pPr>
              <w:jc w:val="left"/>
              <w:rPr>
                <w:sz w:val="20"/>
                <w:szCs w:val="20"/>
                <w:lang w:val="en-CA" w:eastAsia="en-CA"/>
              </w:rPr>
            </w:pPr>
            <w:r w:rsidRPr="007167EE">
              <w:rPr>
                <w:rFonts w:hint="eastAsia"/>
                <w:sz w:val="20"/>
                <w:szCs w:val="20"/>
                <w:lang w:val="en-CA" w:eastAsia="zh-CN"/>
              </w:rPr>
              <w:t>巴西</w:t>
            </w:r>
            <w:r w:rsidR="00865A0E" w:rsidRPr="007167EE">
              <w:rPr>
                <w:sz w:val="20"/>
                <w:szCs w:val="20"/>
                <w:lang w:val="en-CA" w:eastAsia="en-CA"/>
              </w:rPr>
              <w:t>l</w:t>
            </w:r>
          </w:p>
        </w:tc>
        <w:tc>
          <w:tcPr>
            <w:tcW w:w="738" w:type="dxa"/>
            <w:tcBorders>
              <w:top w:val="nil"/>
              <w:left w:val="nil"/>
              <w:bottom w:val="single" w:sz="4" w:space="0" w:color="auto"/>
              <w:right w:val="single" w:sz="4" w:space="0" w:color="auto"/>
            </w:tcBorders>
            <w:shd w:val="clear" w:color="auto" w:fill="auto"/>
            <w:noWrap/>
            <w:hideMark/>
          </w:tcPr>
          <w:p w14:paraId="369E5C22"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744153FF"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9406111" w14:textId="77777777" w:rsidR="00865A0E" w:rsidRPr="007167EE" w:rsidRDefault="00865A0E" w:rsidP="00424985">
            <w:pPr>
              <w:jc w:val="right"/>
              <w:rPr>
                <w:sz w:val="20"/>
                <w:szCs w:val="20"/>
                <w:lang w:val="en-CA" w:eastAsia="en-CA"/>
              </w:rPr>
            </w:pPr>
            <w:r w:rsidRPr="007167EE">
              <w:rPr>
                <w:sz w:val="20"/>
                <w:szCs w:val="20"/>
                <w:lang w:val="en-CA" w:eastAsia="en-CA"/>
              </w:rPr>
              <w:t>440,000</w:t>
            </w:r>
          </w:p>
        </w:tc>
        <w:tc>
          <w:tcPr>
            <w:tcW w:w="1276" w:type="dxa"/>
            <w:tcBorders>
              <w:top w:val="nil"/>
              <w:left w:val="nil"/>
              <w:bottom w:val="single" w:sz="4" w:space="0" w:color="auto"/>
              <w:right w:val="single" w:sz="4" w:space="0" w:color="auto"/>
            </w:tcBorders>
            <w:shd w:val="clear" w:color="auto" w:fill="auto"/>
            <w:noWrap/>
            <w:hideMark/>
          </w:tcPr>
          <w:p w14:paraId="05D86D5F" w14:textId="77777777" w:rsidR="00865A0E" w:rsidRPr="007167EE" w:rsidRDefault="00865A0E" w:rsidP="00424985">
            <w:pPr>
              <w:jc w:val="right"/>
              <w:rPr>
                <w:sz w:val="20"/>
                <w:szCs w:val="20"/>
                <w:lang w:val="en-CA" w:eastAsia="en-CA"/>
              </w:rPr>
            </w:pPr>
            <w:r w:rsidRPr="007167EE">
              <w:rPr>
                <w:sz w:val="20"/>
                <w:szCs w:val="20"/>
                <w:lang w:val="en-CA" w:eastAsia="en-CA"/>
              </w:rPr>
              <w:t>407,626</w:t>
            </w:r>
          </w:p>
        </w:tc>
        <w:tc>
          <w:tcPr>
            <w:tcW w:w="1417" w:type="dxa"/>
            <w:tcBorders>
              <w:top w:val="nil"/>
              <w:left w:val="nil"/>
              <w:bottom w:val="single" w:sz="4" w:space="0" w:color="auto"/>
              <w:right w:val="single" w:sz="4" w:space="0" w:color="auto"/>
            </w:tcBorders>
            <w:shd w:val="clear" w:color="auto" w:fill="auto"/>
            <w:noWrap/>
            <w:hideMark/>
          </w:tcPr>
          <w:p w14:paraId="5AE87EB9" w14:textId="77777777" w:rsidR="00865A0E" w:rsidRPr="007167EE" w:rsidRDefault="00865A0E" w:rsidP="00424985">
            <w:pPr>
              <w:jc w:val="right"/>
              <w:rPr>
                <w:sz w:val="20"/>
                <w:szCs w:val="20"/>
                <w:lang w:val="en-CA" w:eastAsia="en-CA"/>
              </w:rPr>
            </w:pPr>
            <w:r w:rsidRPr="007167EE">
              <w:rPr>
                <w:sz w:val="20"/>
                <w:szCs w:val="20"/>
                <w:lang w:val="en-CA" w:eastAsia="en-CA"/>
              </w:rPr>
              <w:t>93</w:t>
            </w:r>
          </w:p>
        </w:tc>
        <w:tc>
          <w:tcPr>
            <w:tcW w:w="1276" w:type="dxa"/>
            <w:tcBorders>
              <w:top w:val="nil"/>
              <w:left w:val="nil"/>
              <w:bottom w:val="single" w:sz="4" w:space="0" w:color="auto"/>
              <w:right w:val="single" w:sz="4" w:space="0" w:color="auto"/>
            </w:tcBorders>
            <w:shd w:val="clear" w:color="auto" w:fill="auto"/>
            <w:noWrap/>
            <w:hideMark/>
          </w:tcPr>
          <w:p w14:paraId="2452554D"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16C8FFC4"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86DA4C3" w14:textId="186339DD" w:rsidR="00865A0E" w:rsidRPr="007167EE" w:rsidRDefault="00037D5A" w:rsidP="00424985">
            <w:pPr>
              <w:jc w:val="left"/>
              <w:rPr>
                <w:sz w:val="20"/>
                <w:szCs w:val="20"/>
                <w:lang w:val="en-CA" w:eastAsia="en-CA"/>
              </w:rPr>
            </w:pPr>
            <w:r w:rsidRPr="007167EE">
              <w:rPr>
                <w:rFonts w:hint="eastAsia"/>
                <w:sz w:val="20"/>
                <w:szCs w:val="20"/>
                <w:lang w:val="en-CA" w:eastAsia="zh-CN"/>
              </w:rPr>
              <w:t>布基纳法索</w:t>
            </w:r>
          </w:p>
        </w:tc>
        <w:tc>
          <w:tcPr>
            <w:tcW w:w="738" w:type="dxa"/>
            <w:tcBorders>
              <w:top w:val="nil"/>
              <w:left w:val="nil"/>
              <w:bottom w:val="single" w:sz="4" w:space="0" w:color="auto"/>
              <w:right w:val="single" w:sz="4" w:space="0" w:color="auto"/>
            </w:tcBorders>
            <w:shd w:val="clear" w:color="auto" w:fill="auto"/>
            <w:noWrap/>
            <w:hideMark/>
          </w:tcPr>
          <w:p w14:paraId="3156AEB3"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6578C50B"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652C23CA" w14:textId="77777777" w:rsidR="00865A0E" w:rsidRPr="007167EE" w:rsidRDefault="00865A0E" w:rsidP="00424985">
            <w:pPr>
              <w:jc w:val="right"/>
              <w:rPr>
                <w:sz w:val="20"/>
                <w:szCs w:val="20"/>
                <w:lang w:val="en-CA" w:eastAsia="en-CA"/>
              </w:rPr>
            </w:pPr>
            <w:r w:rsidRPr="007167EE">
              <w:rPr>
                <w:sz w:val="20"/>
                <w:szCs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6965F2B1"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71C693D"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67FE0314"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6F3B2926"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808D274" w14:textId="7CA57ACC" w:rsidR="00865A0E" w:rsidRPr="007167EE" w:rsidRDefault="00037D5A" w:rsidP="00424985">
            <w:pPr>
              <w:jc w:val="left"/>
              <w:rPr>
                <w:sz w:val="20"/>
                <w:szCs w:val="20"/>
                <w:lang w:val="en-CA" w:eastAsia="en-CA"/>
              </w:rPr>
            </w:pPr>
            <w:r w:rsidRPr="007167EE">
              <w:rPr>
                <w:rFonts w:hint="eastAsia"/>
                <w:sz w:val="20"/>
                <w:szCs w:val="20"/>
                <w:lang w:val="en-CA" w:eastAsia="zh-CN"/>
              </w:rPr>
              <w:t>布隆迪</w:t>
            </w:r>
          </w:p>
        </w:tc>
        <w:tc>
          <w:tcPr>
            <w:tcW w:w="738" w:type="dxa"/>
            <w:tcBorders>
              <w:top w:val="nil"/>
              <w:left w:val="nil"/>
              <w:bottom w:val="single" w:sz="4" w:space="0" w:color="auto"/>
              <w:right w:val="single" w:sz="4" w:space="0" w:color="auto"/>
            </w:tcBorders>
            <w:shd w:val="clear" w:color="auto" w:fill="auto"/>
            <w:noWrap/>
            <w:hideMark/>
          </w:tcPr>
          <w:p w14:paraId="457E7439"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F3D7E82"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52B05DD" w14:textId="77777777" w:rsidR="00865A0E" w:rsidRPr="007167EE" w:rsidRDefault="00865A0E" w:rsidP="00424985">
            <w:pPr>
              <w:jc w:val="right"/>
              <w:rPr>
                <w:sz w:val="20"/>
                <w:szCs w:val="20"/>
                <w:lang w:val="en-CA" w:eastAsia="en-CA"/>
              </w:rPr>
            </w:pPr>
            <w:r w:rsidRPr="007167EE">
              <w:rPr>
                <w:sz w:val="20"/>
                <w:szCs w:val="20"/>
                <w:lang w:val="en-CA" w:eastAsia="en-CA"/>
              </w:rPr>
              <w:t>5,000</w:t>
            </w:r>
          </w:p>
        </w:tc>
        <w:tc>
          <w:tcPr>
            <w:tcW w:w="1276" w:type="dxa"/>
            <w:tcBorders>
              <w:top w:val="nil"/>
              <w:left w:val="nil"/>
              <w:bottom w:val="single" w:sz="4" w:space="0" w:color="auto"/>
              <w:right w:val="single" w:sz="4" w:space="0" w:color="auto"/>
            </w:tcBorders>
            <w:shd w:val="clear" w:color="auto" w:fill="auto"/>
            <w:noWrap/>
            <w:hideMark/>
          </w:tcPr>
          <w:p w14:paraId="2E8CB173"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66804B29"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62D0618C" w14:textId="77777777" w:rsidR="00865A0E" w:rsidRPr="007167EE" w:rsidRDefault="00865A0E" w:rsidP="00424985">
            <w:pPr>
              <w:jc w:val="right"/>
              <w:rPr>
                <w:sz w:val="20"/>
                <w:szCs w:val="20"/>
                <w:lang w:val="en-CA" w:eastAsia="en-CA"/>
              </w:rPr>
            </w:pPr>
            <w:r w:rsidRPr="007167EE">
              <w:rPr>
                <w:sz w:val="20"/>
                <w:szCs w:val="20"/>
                <w:lang w:val="en-CA" w:eastAsia="en-CA"/>
              </w:rPr>
              <w:t>0</w:t>
            </w:r>
          </w:p>
        </w:tc>
      </w:tr>
      <w:tr w:rsidR="00865A0E" w:rsidRPr="007167EE" w14:paraId="5204A4DF"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BA68938" w14:textId="588A3424" w:rsidR="00865A0E" w:rsidRPr="007167EE" w:rsidRDefault="00037D5A" w:rsidP="00424985">
            <w:pPr>
              <w:jc w:val="left"/>
              <w:rPr>
                <w:sz w:val="20"/>
                <w:szCs w:val="20"/>
                <w:lang w:val="en-CA" w:eastAsia="en-CA"/>
              </w:rPr>
            </w:pPr>
            <w:r w:rsidRPr="007167EE">
              <w:rPr>
                <w:rFonts w:hint="eastAsia"/>
                <w:sz w:val="20"/>
                <w:szCs w:val="20"/>
                <w:lang w:val="en-CA" w:eastAsia="zh-CN"/>
              </w:rPr>
              <w:t>喀麦隆</w:t>
            </w:r>
          </w:p>
        </w:tc>
        <w:tc>
          <w:tcPr>
            <w:tcW w:w="738" w:type="dxa"/>
            <w:tcBorders>
              <w:top w:val="nil"/>
              <w:left w:val="nil"/>
              <w:bottom w:val="single" w:sz="4" w:space="0" w:color="auto"/>
              <w:right w:val="single" w:sz="4" w:space="0" w:color="auto"/>
            </w:tcBorders>
            <w:shd w:val="clear" w:color="auto" w:fill="auto"/>
            <w:noWrap/>
            <w:hideMark/>
          </w:tcPr>
          <w:p w14:paraId="4EEB1145"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2B025B6F"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47A8339" w14:textId="77777777" w:rsidR="00865A0E" w:rsidRPr="007167EE" w:rsidRDefault="00865A0E" w:rsidP="00424985">
            <w:pPr>
              <w:jc w:val="right"/>
              <w:rPr>
                <w:sz w:val="20"/>
                <w:szCs w:val="20"/>
                <w:lang w:val="en-CA" w:eastAsia="en-CA"/>
              </w:rPr>
            </w:pPr>
            <w:r w:rsidRPr="007167EE">
              <w:rPr>
                <w:sz w:val="20"/>
                <w:szCs w:val="20"/>
                <w:lang w:val="en-CA" w:eastAsia="en-CA"/>
              </w:rPr>
              <w:t>149,701</w:t>
            </w:r>
          </w:p>
        </w:tc>
        <w:tc>
          <w:tcPr>
            <w:tcW w:w="1276" w:type="dxa"/>
            <w:tcBorders>
              <w:top w:val="nil"/>
              <w:left w:val="nil"/>
              <w:bottom w:val="single" w:sz="4" w:space="0" w:color="auto"/>
              <w:right w:val="single" w:sz="4" w:space="0" w:color="auto"/>
            </w:tcBorders>
            <w:shd w:val="clear" w:color="auto" w:fill="auto"/>
            <w:noWrap/>
            <w:hideMark/>
          </w:tcPr>
          <w:p w14:paraId="3B08E9A4" w14:textId="77777777" w:rsidR="00865A0E" w:rsidRPr="007167EE" w:rsidRDefault="00865A0E" w:rsidP="00424985">
            <w:pPr>
              <w:jc w:val="right"/>
              <w:rPr>
                <w:sz w:val="20"/>
                <w:szCs w:val="20"/>
                <w:lang w:val="en-CA" w:eastAsia="en-CA"/>
              </w:rPr>
            </w:pPr>
            <w:r w:rsidRPr="007167EE">
              <w:rPr>
                <w:sz w:val="20"/>
                <w:szCs w:val="20"/>
                <w:lang w:val="en-CA" w:eastAsia="en-CA"/>
              </w:rPr>
              <w:t>46,347</w:t>
            </w:r>
          </w:p>
        </w:tc>
        <w:tc>
          <w:tcPr>
            <w:tcW w:w="1417" w:type="dxa"/>
            <w:tcBorders>
              <w:top w:val="nil"/>
              <w:left w:val="nil"/>
              <w:bottom w:val="single" w:sz="4" w:space="0" w:color="auto"/>
              <w:right w:val="single" w:sz="4" w:space="0" w:color="auto"/>
            </w:tcBorders>
            <w:shd w:val="clear" w:color="auto" w:fill="auto"/>
            <w:noWrap/>
            <w:hideMark/>
          </w:tcPr>
          <w:p w14:paraId="5FF7FA70" w14:textId="77777777" w:rsidR="00865A0E" w:rsidRPr="007167EE" w:rsidRDefault="00865A0E" w:rsidP="00424985">
            <w:pPr>
              <w:jc w:val="right"/>
              <w:rPr>
                <w:sz w:val="20"/>
                <w:szCs w:val="20"/>
                <w:lang w:val="en-CA" w:eastAsia="en-CA"/>
              </w:rPr>
            </w:pPr>
            <w:r w:rsidRPr="007167EE">
              <w:rPr>
                <w:sz w:val="20"/>
                <w:szCs w:val="20"/>
                <w:lang w:val="en-CA" w:eastAsia="en-CA"/>
              </w:rPr>
              <w:t>31</w:t>
            </w:r>
          </w:p>
        </w:tc>
        <w:tc>
          <w:tcPr>
            <w:tcW w:w="1276" w:type="dxa"/>
            <w:tcBorders>
              <w:top w:val="nil"/>
              <w:left w:val="nil"/>
              <w:bottom w:val="single" w:sz="4" w:space="0" w:color="auto"/>
              <w:right w:val="single" w:sz="4" w:space="0" w:color="auto"/>
            </w:tcBorders>
            <w:shd w:val="clear" w:color="auto" w:fill="auto"/>
            <w:noWrap/>
            <w:hideMark/>
          </w:tcPr>
          <w:p w14:paraId="474F8DED" w14:textId="77777777" w:rsidR="00865A0E" w:rsidRPr="007167EE" w:rsidRDefault="00865A0E" w:rsidP="00424985">
            <w:pPr>
              <w:jc w:val="right"/>
              <w:rPr>
                <w:sz w:val="20"/>
                <w:szCs w:val="20"/>
                <w:lang w:val="en-CA" w:eastAsia="en-CA"/>
              </w:rPr>
            </w:pPr>
            <w:r w:rsidRPr="007167EE">
              <w:rPr>
                <w:sz w:val="20"/>
                <w:szCs w:val="20"/>
                <w:lang w:val="en-CA" w:eastAsia="en-CA"/>
              </w:rPr>
              <w:t>67</w:t>
            </w:r>
          </w:p>
        </w:tc>
      </w:tr>
      <w:tr w:rsidR="00865A0E" w:rsidRPr="007167EE" w14:paraId="1F3727C3"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735EECF" w14:textId="14628D57" w:rsidR="00865A0E" w:rsidRPr="007167EE" w:rsidRDefault="00037D5A" w:rsidP="00424985">
            <w:pPr>
              <w:jc w:val="left"/>
              <w:rPr>
                <w:sz w:val="20"/>
                <w:szCs w:val="20"/>
                <w:lang w:val="en-CA" w:eastAsia="en-CA"/>
              </w:rPr>
            </w:pPr>
            <w:r w:rsidRPr="007167EE">
              <w:rPr>
                <w:rFonts w:hint="eastAsia"/>
                <w:sz w:val="20"/>
                <w:szCs w:val="20"/>
                <w:lang w:val="en-CA" w:eastAsia="zh-CN"/>
              </w:rPr>
              <w:t>中非共和国</w:t>
            </w:r>
          </w:p>
        </w:tc>
        <w:tc>
          <w:tcPr>
            <w:tcW w:w="738" w:type="dxa"/>
            <w:tcBorders>
              <w:top w:val="nil"/>
              <w:left w:val="nil"/>
              <w:bottom w:val="single" w:sz="4" w:space="0" w:color="auto"/>
              <w:right w:val="single" w:sz="4" w:space="0" w:color="auto"/>
            </w:tcBorders>
            <w:shd w:val="clear" w:color="auto" w:fill="auto"/>
            <w:noWrap/>
            <w:hideMark/>
          </w:tcPr>
          <w:p w14:paraId="0B172EFA"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371F401"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5AA9345" w14:textId="77777777" w:rsidR="00865A0E" w:rsidRPr="007167EE" w:rsidRDefault="00865A0E" w:rsidP="00424985">
            <w:pPr>
              <w:jc w:val="right"/>
              <w:rPr>
                <w:sz w:val="20"/>
                <w:szCs w:val="20"/>
                <w:lang w:val="en-CA" w:eastAsia="en-CA"/>
              </w:rPr>
            </w:pPr>
            <w:r w:rsidRPr="007167EE">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4BE08DCA"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0AC626B"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704842CA"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21AE912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21FD23E8" w14:textId="1FCA39DE" w:rsidR="00865A0E" w:rsidRPr="007167EE" w:rsidRDefault="00037D5A" w:rsidP="00424985">
            <w:pPr>
              <w:jc w:val="left"/>
              <w:rPr>
                <w:sz w:val="20"/>
                <w:szCs w:val="20"/>
                <w:lang w:val="en-CA" w:eastAsia="en-CA"/>
              </w:rPr>
            </w:pPr>
            <w:r w:rsidRPr="007167EE">
              <w:rPr>
                <w:rFonts w:hint="eastAsia"/>
                <w:sz w:val="20"/>
                <w:szCs w:val="20"/>
                <w:lang w:val="en-CA" w:eastAsia="zh-CN"/>
              </w:rPr>
              <w:t>乍得</w:t>
            </w:r>
          </w:p>
        </w:tc>
        <w:tc>
          <w:tcPr>
            <w:tcW w:w="738" w:type="dxa"/>
            <w:tcBorders>
              <w:top w:val="nil"/>
              <w:left w:val="nil"/>
              <w:bottom w:val="single" w:sz="4" w:space="0" w:color="auto"/>
              <w:right w:val="single" w:sz="4" w:space="0" w:color="auto"/>
            </w:tcBorders>
            <w:shd w:val="clear" w:color="auto" w:fill="auto"/>
            <w:noWrap/>
            <w:hideMark/>
          </w:tcPr>
          <w:p w14:paraId="07573A60"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867261B"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682D9A3F" w14:textId="77777777" w:rsidR="00865A0E" w:rsidRPr="007167EE" w:rsidRDefault="00865A0E" w:rsidP="00424985">
            <w:pPr>
              <w:jc w:val="right"/>
              <w:rPr>
                <w:sz w:val="20"/>
                <w:szCs w:val="20"/>
                <w:lang w:val="en-CA" w:eastAsia="en-CA"/>
              </w:rPr>
            </w:pPr>
            <w:r w:rsidRPr="007167EE">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388344D2" w14:textId="77777777" w:rsidR="00865A0E" w:rsidRPr="007167EE" w:rsidRDefault="00865A0E" w:rsidP="00424985">
            <w:pPr>
              <w:jc w:val="right"/>
              <w:rPr>
                <w:sz w:val="20"/>
                <w:szCs w:val="20"/>
                <w:lang w:val="en-CA" w:eastAsia="en-CA"/>
              </w:rPr>
            </w:pPr>
            <w:r w:rsidRPr="007167EE">
              <w:rPr>
                <w:sz w:val="20"/>
                <w:szCs w:val="20"/>
                <w:lang w:val="en-CA" w:eastAsia="en-CA"/>
              </w:rPr>
              <w:t>1,173</w:t>
            </w:r>
          </w:p>
        </w:tc>
        <w:tc>
          <w:tcPr>
            <w:tcW w:w="1417" w:type="dxa"/>
            <w:tcBorders>
              <w:top w:val="nil"/>
              <w:left w:val="nil"/>
              <w:bottom w:val="single" w:sz="4" w:space="0" w:color="auto"/>
              <w:right w:val="single" w:sz="4" w:space="0" w:color="auto"/>
            </w:tcBorders>
            <w:shd w:val="clear" w:color="auto" w:fill="auto"/>
            <w:noWrap/>
            <w:hideMark/>
          </w:tcPr>
          <w:p w14:paraId="1EF3EF47"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14:paraId="0F2F391C"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36F61680"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1029467" w14:textId="413FEFAD" w:rsidR="00865A0E" w:rsidRPr="007167EE" w:rsidRDefault="00037D5A" w:rsidP="00424985">
            <w:pPr>
              <w:jc w:val="left"/>
              <w:rPr>
                <w:sz w:val="20"/>
                <w:szCs w:val="20"/>
                <w:lang w:val="en-CA" w:eastAsia="en-CA"/>
              </w:rPr>
            </w:pPr>
            <w:r w:rsidRPr="007167EE">
              <w:rPr>
                <w:rFonts w:hint="eastAsia"/>
                <w:sz w:val="20"/>
                <w:szCs w:val="20"/>
                <w:lang w:val="en-CA" w:eastAsia="zh-CN"/>
              </w:rPr>
              <w:t>智利</w:t>
            </w:r>
          </w:p>
        </w:tc>
        <w:tc>
          <w:tcPr>
            <w:tcW w:w="738" w:type="dxa"/>
            <w:tcBorders>
              <w:top w:val="nil"/>
              <w:left w:val="nil"/>
              <w:bottom w:val="single" w:sz="4" w:space="0" w:color="auto"/>
              <w:right w:val="single" w:sz="4" w:space="0" w:color="auto"/>
            </w:tcBorders>
            <w:shd w:val="clear" w:color="auto" w:fill="auto"/>
            <w:noWrap/>
            <w:hideMark/>
          </w:tcPr>
          <w:p w14:paraId="1B03FF19"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035E2718"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E0E825C" w14:textId="77777777" w:rsidR="00865A0E" w:rsidRPr="007167EE" w:rsidRDefault="00865A0E" w:rsidP="00424985">
            <w:pPr>
              <w:jc w:val="right"/>
              <w:rPr>
                <w:sz w:val="20"/>
                <w:szCs w:val="20"/>
                <w:lang w:val="en-CA" w:eastAsia="en-CA"/>
              </w:rPr>
            </w:pPr>
            <w:r w:rsidRPr="007167EE">
              <w:rPr>
                <w:sz w:val="20"/>
                <w:szCs w:val="20"/>
                <w:lang w:val="en-CA" w:eastAsia="en-CA"/>
              </w:rPr>
              <w:t>50,000</w:t>
            </w:r>
          </w:p>
        </w:tc>
        <w:tc>
          <w:tcPr>
            <w:tcW w:w="1276" w:type="dxa"/>
            <w:tcBorders>
              <w:top w:val="nil"/>
              <w:left w:val="nil"/>
              <w:bottom w:val="single" w:sz="4" w:space="0" w:color="auto"/>
              <w:right w:val="single" w:sz="4" w:space="0" w:color="auto"/>
            </w:tcBorders>
            <w:shd w:val="clear" w:color="auto" w:fill="auto"/>
            <w:noWrap/>
            <w:hideMark/>
          </w:tcPr>
          <w:p w14:paraId="1DABD792" w14:textId="77777777" w:rsidR="00865A0E" w:rsidRPr="007167EE" w:rsidRDefault="00865A0E" w:rsidP="00424985">
            <w:pPr>
              <w:jc w:val="right"/>
              <w:rPr>
                <w:sz w:val="20"/>
                <w:szCs w:val="20"/>
                <w:lang w:val="en-CA" w:eastAsia="en-CA"/>
              </w:rPr>
            </w:pPr>
            <w:r w:rsidRPr="007167EE">
              <w:rPr>
                <w:sz w:val="20"/>
                <w:szCs w:val="20"/>
                <w:lang w:val="en-CA" w:eastAsia="en-CA"/>
              </w:rPr>
              <w:t>154,995</w:t>
            </w:r>
          </w:p>
        </w:tc>
        <w:tc>
          <w:tcPr>
            <w:tcW w:w="1417" w:type="dxa"/>
            <w:tcBorders>
              <w:top w:val="nil"/>
              <w:left w:val="nil"/>
              <w:bottom w:val="single" w:sz="4" w:space="0" w:color="auto"/>
              <w:right w:val="single" w:sz="4" w:space="0" w:color="auto"/>
            </w:tcBorders>
            <w:shd w:val="clear" w:color="auto" w:fill="auto"/>
            <w:noWrap/>
            <w:hideMark/>
          </w:tcPr>
          <w:p w14:paraId="6479AED7" w14:textId="77777777" w:rsidR="00865A0E" w:rsidRPr="007167EE" w:rsidRDefault="00865A0E" w:rsidP="00424985">
            <w:pPr>
              <w:jc w:val="right"/>
              <w:rPr>
                <w:sz w:val="20"/>
                <w:szCs w:val="20"/>
                <w:lang w:val="en-CA" w:eastAsia="en-CA"/>
              </w:rPr>
            </w:pPr>
            <w:r w:rsidRPr="007167EE">
              <w:rPr>
                <w:sz w:val="20"/>
                <w:szCs w:val="20"/>
                <w:lang w:val="en-CA" w:eastAsia="en-CA"/>
              </w:rPr>
              <w:t>310</w:t>
            </w:r>
          </w:p>
        </w:tc>
        <w:tc>
          <w:tcPr>
            <w:tcW w:w="1276" w:type="dxa"/>
            <w:tcBorders>
              <w:top w:val="nil"/>
              <w:left w:val="nil"/>
              <w:bottom w:val="single" w:sz="4" w:space="0" w:color="auto"/>
              <w:right w:val="single" w:sz="4" w:space="0" w:color="auto"/>
            </w:tcBorders>
            <w:shd w:val="clear" w:color="auto" w:fill="auto"/>
            <w:noWrap/>
            <w:hideMark/>
          </w:tcPr>
          <w:p w14:paraId="2B354DCA"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0ACA46BA"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9C9F75B" w14:textId="3D7944B4" w:rsidR="00865A0E" w:rsidRPr="007167EE" w:rsidRDefault="00037D5A" w:rsidP="00424985">
            <w:pPr>
              <w:jc w:val="left"/>
              <w:rPr>
                <w:sz w:val="20"/>
                <w:szCs w:val="20"/>
                <w:lang w:val="en-CA" w:eastAsia="en-CA"/>
              </w:rPr>
            </w:pPr>
            <w:r w:rsidRPr="007167EE">
              <w:rPr>
                <w:rFonts w:hint="eastAsia"/>
                <w:sz w:val="20"/>
                <w:szCs w:val="20"/>
                <w:lang w:val="en-CA" w:eastAsia="zh-CN"/>
              </w:rPr>
              <w:t>中国</w:t>
            </w:r>
          </w:p>
        </w:tc>
        <w:tc>
          <w:tcPr>
            <w:tcW w:w="738" w:type="dxa"/>
            <w:tcBorders>
              <w:top w:val="nil"/>
              <w:left w:val="nil"/>
              <w:bottom w:val="single" w:sz="4" w:space="0" w:color="auto"/>
              <w:right w:val="single" w:sz="4" w:space="0" w:color="auto"/>
            </w:tcBorders>
            <w:shd w:val="clear" w:color="auto" w:fill="auto"/>
            <w:noWrap/>
            <w:hideMark/>
          </w:tcPr>
          <w:p w14:paraId="74232324"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0308080E"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6629AAD2" w14:textId="77777777" w:rsidR="00865A0E" w:rsidRPr="007167EE" w:rsidRDefault="00865A0E" w:rsidP="00424985">
            <w:pPr>
              <w:jc w:val="right"/>
              <w:rPr>
                <w:sz w:val="20"/>
                <w:szCs w:val="20"/>
                <w:lang w:val="en-CA" w:eastAsia="en-CA"/>
              </w:rPr>
            </w:pPr>
            <w:r w:rsidRPr="007167EE">
              <w:rPr>
                <w:sz w:val="20"/>
                <w:szCs w:val="20"/>
                <w:lang w:val="en-CA" w:eastAsia="en-CA"/>
              </w:rPr>
              <w:t>9,316,710</w:t>
            </w:r>
          </w:p>
        </w:tc>
        <w:tc>
          <w:tcPr>
            <w:tcW w:w="1276" w:type="dxa"/>
            <w:tcBorders>
              <w:top w:val="nil"/>
              <w:left w:val="nil"/>
              <w:bottom w:val="single" w:sz="4" w:space="0" w:color="auto"/>
              <w:right w:val="single" w:sz="4" w:space="0" w:color="auto"/>
            </w:tcBorders>
            <w:shd w:val="clear" w:color="auto" w:fill="auto"/>
            <w:noWrap/>
            <w:hideMark/>
          </w:tcPr>
          <w:p w14:paraId="678B1ACC" w14:textId="77777777" w:rsidR="00865A0E" w:rsidRPr="007167EE" w:rsidRDefault="00865A0E" w:rsidP="00424985">
            <w:pPr>
              <w:jc w:val="right"/>
              <w:rPr>
                <w:sz w:val="20"/>
                <w:szCs w:val="20"/>
                <w:lang w:val="en-CA" w:eastAsia="en-CA"/>
              </w:rPr>
            </w:pPr>
            <w:r w:rsidRPr="007167EE">
              <w:rPr>
                <w:sz w:val="20"/>
                <w:szCs w:val="20"/>
                <w:lang w:val="en-CA" w:eastAsia="en-CA"/>
              </w:rPr>
              <w:t>11,302,296</w:t>
            </w:r>
          </w:p>
        </w:tc>
        <w:tc>
          <w:tcPr>
            <w:tcW w:w="1417" w:type="dxa"/>
            <w:tcBorders>
              <w:top w:val="nil"/>
              <w:left w:val="nil"/>
              <w:bottom w:val="single" w:sz="4" w:space="0" w:color="auto"/>
              <w:right w:val="single" w:sz="4" w:space="0" w:color="auto"/>
            </w:tcBorders>
            <w:shd w:val="clear" w:color="auto" w:fill="auto"/>
            <w:noWrap/>
            <w:hideMark/>
          </w:tcPr>
          <w:p w14:paraId="5E8FF327" w14:textId="77777777" w:rsidR="00865A0E" w:rsidRPr="007167EE" w:rsidRDefault="00865A0E" w:rsidP="00424985">
            <w:pPr>
              <w:jc w:val="right"/>
              <w:rPr>
                <w:sz w:val="20"/>
                <w:szCs w:val="20"/>
                <w:lang w:val="en-CA" w:eastAsia="en-CA"/>
              </w:rPr>
            </w:pPr>
            <w:r w:rsidRPr="007167EE">
              <w:rPr>
                <w:sz w:val="20"/>
                <w:szCs w:val="20"/>
                <w:lang w:val="en-CA" w:eastAsia="en-CA"/>
              </w:rPr>
              <w:t>121</w:t>
            </w:r>
          </w:p>
        </w:tc>
        <w:tc>
          <w:tcPr>
            <w:tcW w:w="1276" w:type="dxa"/>
            <w:tcBorders>
              <w:top w:val="nil"/>
              <w:left w:val="nil"/>
              <w:bottom w:val="single" w:sz="4" w:space="0" w:color="auto"/>
              <w:right w:val="single" w:sz="4" w:space="0" w:color="auto"/>
            </w:tcBorders>
            <w:shd w:val="clear" w:color="auto" w:fill="auto"/>
            <w:noWrap/>
            <w:hideMark/>
          </w:tcPr>
          <w:p w14:paraId="53700059" w14:textId="77777777" w:rsidR="00865A0E" w:rsidRPr="007167EE" w:rsidRDefault="00865A0E" w:rsidP="00424985">
            <w:pPr>
              <w:jc w:val="right"/>
              <w:rPr>
                <w:sz w:val="20"/>
                <w:szCs w:val="20"/>
                <w:lang w:val="en-CA" w:eastAsia="en-CA"/>
              </w:rPr>
            </w:pPr>
            <w:r w:rsidRPr="007167EE">
              <w:rPr>
                <w:sz w:val="20"/>
                <w:szCs w:val="20"/>
                <w:lang w:val="en-CA" w:eastAsia="en-CA"/>
              </w:rPr>
              <w:t>86</w:t>
            </w:r>
          </w:p>
        </w:tc>
      </w:tr>
      <w:tr w:rsidR="00865A0E" w:rsidRPr="007167EE" w14:paraId="085E613F"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0D0812BC" w14:textId="5AB9A820" w:rsidR="00865A0E" w:rsidRPr="007167EE" w:rsidRDefault="00037D5A" w:rsidP="00424985">
            <w:pPr>
              <w:jc w:val="left"/>
              <w:rPr>
                <w:sz w:val="20"/>
                <w:szCs w:val="20"/>
                <w:lang w:val="en-CA" w:eastAsia="en-CA"/>
              </w:rPr>
            </w:pPr>
            <w:r w:rsidRPr="007167EE">
              <w:rPr>
                <w:rFonts w:hint="eastAsia"/>
                <w:sz w:val="20"/>
                <w:szCs w:val="20"/>
                <w:lang w:val="en-CA" w:eastAsia="zh-CN"/>
              </w:rPr>
              <w:t>刚果</w:t>
            </w:r>
          </w:p>
        </w:tc>
        <w:tc>
          <w:tcPr>
            <w:tcW w:w="738" w:type="dxa"/>
            <w:tcBorders>
              <w:top w:val="nil"/>
              <w:left w:val="nil"/>
              <w:bottom w:val="single" w:sz="4" w:space="0" w:color="auto"/>
              <w:right w:val="single" w:sz="4" w:space="0" w:color="auto"/>
            </w:tcBorders>
            <w:shd w:val="clear" w:color="auto" w:fill="auto"/>
            <w:noWrap/>
            <w:hideMark/>
          </w:tcPr>
          <w:p w14:paraId="09C35C84"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26C0D97E"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F6490B0" w14:textId="77777777" w:rsidR="00865A0E" w:rsidRPr="007167EE" w:rsidRDefault="00865A0E" w:rsidP="00424985">
            <w:pPr>
              <w:jc w:val="right"/>
              <w:rPr>
                <w:sz w:val="20"/>
                <w:szCs w:val="20"/>
                <w:lang w:val="en-CA" w:eastAsia="en-CA"/>
              </w:rPr>
            </w:pPr>
            <w:r w:rsidRPr="007167EE">
              <w:rPr>
                <w:sz w:val="20"/>
                <w:szCs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600F8893" w14:textId="77777777" w:rsidR="00865A0E" w:rsidRPr="007167EE" w:rsidRDefault="00865A0E" w:rsidP="00424985">
            <w:pPr>
              <w:jc w:val="right"/>
              <w:rPr>
                <w:sz w:val="20"/>
                <w:szCs w:val="20"/>
                <w:lang w:val="en-CA" w:eastAsia="en-CA"/>
              </w:rPr>
            </w:pPr>
            <w:r w:rsidRPr="007167EE">
              <w:rPr>
                <w:sz w:val="20"/>
                <w:szCs w:val="20"/>
                <w:lang w:val="en-CA" w:eastAsia="en-CA"/>
              </w:rPr>
              <w:t>49,336</w:t>
            </w:r>
          </w:p>
        </w:tc>
        <w:tc>
          <w:tcPr>
            <w:tcW w:w="1417" w:type="dxa"/>
            <w:tcBorders>
              <w:top w:val="nil"/>
              <w:left w:val="nil"/>
              <w:bottom w:val="single" w:sz="4" w:space="0" w:color="auto"/>
              <w:right w:val="single" w:sz="4" w:space="0" w:color="auto"/>
            </w:tcBorders>
            <w:shd w:val="clear" w:color="auto" w:fill="auto"/>
            <w:noWrap/>
            <w:hideMark/>
          </w:tcPr>
          <w:p w14:paraId="4EF76B09" w14:textId="77777777" w:rsidR="00865A0E" w:rsidRPr="007167EE" w:rsidRDefault="00865A0E" w:rsidP="00424985">
            <w:pPr>
              <w:jc w:val="right"/>
              <w:rPr>
                <w:sz w:val="20"/>
                <w:szCs w:val="20"/>
                <w:lang w:val="en-CA" w:eastAsia="en-CA"/>
              </w:rPr>
            </w:pPr>
            <w:r w:rsidRPr="007167EE">
              <w:rPr>
                <w:sz w:val="20"/>
                <w:szCs w:val="20"/>
                <w:lang w:val="en-CA" w:eastAsia="en-CA"/>
              </w:rPr>
              <w:t>247</w:t>
            </w:r>
          </w:p>
        </w:tc>
        <w:tc>
          <w:tcPr>
            <w:tcW w:w="1276" w:type="dxa"/>
            <w:tcBorders>
              <w:top w:val="nil"/>
              <w:left w:val="nil"/>
              <w:bottom w:val="single" w:sz="4" w:space="0" w:color="auto"/>
              <w:right w:val="single" w:sz="4" w:space="0" w:color="auto"/>
            </w:tcBorders>
            <w:shd w:val="clear" w:color="auto" w:fill="auto"/>
            <w:noWrap/>
            <w:hideMark/>
          </w:tcPr>
          <w:p w14:paraId="04D206E0"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58E1BCC7"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27C56543" w14:textId="1C7AEFD8" w:rsidR="00865A0E" w:rsidRPr="007167EE" w:rsidRDefault="00037D5A" w:rsidP="00424985">
            <w:pPr>
              <w:jc w:val="left"/>
              <w:rPr>
                <w:sz w:val="20"/>
                <w:szCs w:val="20"/>
                <w:lang w:val="en-CA" w:eastAsia="en-CA"/>
              </w:rPr>
            </w:pPr>
            <w:r w:rsidRPr="007167EE">
              <w:rPr>
                <w:rFonts w:hint="eastAsia"/>
                <w:sz w:val="20"/>
                <w:szCs w:val="20"/>
                <w:lang w:val="en-CA" w:eastAsia="zh-CN"/>
              </w:rPr>
              <w:t>科特迪瓦</w:t>
            </w:r>
          </w:p>
        </w:tc>
        <w:tc>
          <w:tcPr>
            <w:tcW w:w="738" w:type="dxa"/>
            <w:tcBorders>
              <w:top w:val="nil"/>
              <w:left w:val="nil"/>
              <w:bottom w:val="single" w:sz="4" w:space="0" w:color="auto"/>
              <w:right w:val="single" w:sz="4" w:space="0" w:color="auto"/>
            </w:tcBorders>
            <w:shd w:val="clear" w:color="auto" w:fill="auto"/>
            <w:noWrap/>
            <w:hideMark/>
          </w:tcPr>
          <w:p w14:paraId="5ACA77BB"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24602A36"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84014F7" w14:textId="77777777" w:rsidR="00865A0E" w:rsidRPr="007167EE" w:rsidRDefault="00865A0E" w:rsidP="00424985">
            <w:pPr>
              <w:jc w:val="right"/>
              <w:rPr>
                <w:sz w:val="20"/>
                <w:szCs w:val="20"/>
                <w:lang w:val="en-CA" w:eastAsia="en-CA"/>
              </w:rPr>
            </w:pPr>
            <w:r w:rsidRPr="007167EE">
              <w:rPr>
                <w:sz w:val="20"/>
                <w:szCs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6D70F5CF" w14:textId="77777777" w:rsidR="00865A0E" w:rsidRPr="007167EE" w:rsidRDefault="00865A0E" w:rsidP="00424985">
            <w:pPr>
              <w:jc w:val="right"/>
              <w:rPr>
                <w:sz w:val="20"/>
                <w:szCs w:val="20"/>
                <w:lang w:val="en-CA" w:eastAsia="en-CA"/>
              </w:rPr>
            </w:pPr>
            <w:r w:rsidRPr="007167EE">
              <w:rPr>
                <w:sz w:val="20"/>
                <w:szCs w:val="20"/>
                <w:lang w:val="en-CA" w:eastAsia="en-CA"/>
              </w:rPr>
              <w:t>12,871</w:t>
            </w:r>
          </w:p>
        </w:tc>
        <w:tc>
          <w:tcPr>
            <w:tcW w:w="1417" w:type="dxa"/>
            <w:tcBorders>
              <w:top w:val="nil"/>
              <w:left w:val="nil"/>
              <w:bottom w:val="single" w:sz="4" w:space="0" w:color="auto"/>
              <w:right w:val="single" w:sz="4" w:space="0" w:color="auto"/>
            </w:tcBorders>
            <w:shd w:val="clear" w:color="auto" w:fill="auto"/>
            <w:noWrap/>
            <w:hideMark/>
          </w:tcPr>
          <w:p w14:paraId="2192FB3D" w14:textId="77777777" w:rsidR="00865A0E" w:rsidRPr="007167EE" w:rsidRDefault="00865A0E" w:rsidP="00424985">
            <w:pPr>
              <w:jc w:val="right"/>
              <w:rPr>
                <w:sz w:val="20"/>
                <w:szCs w:val="20"/>
                <w:lang w:val="en-CA" w:eastAsia="en-CA"/>
              </w:rPr>
            </w:pPr>
            <w:r w:rsidRPr="007167EE">
              <w:rPr>
                <w:sz w:val="20"/>
                <w:szCs w:val="20"/>
                <w:lang w:val="en-CA" w:eastAsia="en-CA"/>
              </w:rPr>
              <w:t>64</w:t>
            </w:r>
          </w:p>
        </w:tc>
        <w:tc>
          <w:tcPr>
            <w:tcW w:w="1276" w:type="dxa"/>
            <w:tcBorders>
              <w:top w:val="nil"/>
              <w:left w:val="nil"/>
              <w:bottom w:val="single" w:sz="4" w:space="0" w:color="auto"/>
              <w:right w:val="single" w:sz="4" w:space="0" w:color="auto"/>
            </w:tcBorders>
            <w:shd w:val="clear" w:color="auto" w:fill="auto"/>
            <w:noWrap/>
            <w:hideMark/>
          </w:tcPr>
          <w:p w14:paraId="1EBD2283"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16017B1F"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6713F92E" w14:textId="3502E9AC" w:rsidR="00865A0E" w:rsidRPr="007167EE" w:rsidRDefault="00037D5A" w:rsidP="00424985">
            <w:pPr>
              <w:jc w:val="left"/>
              <w:rPr>
                <w:sz w:val="20"/>
                <w:szCs w:val="20"/>
                <w:lang w:val="en-CA" w:eastAsia="zh-CN"/>
              </w:rPr>
            </w:pPr>
            <w:r w:rsidRPr="007167EE">
              <w:rPr>
                <w:rFonts w:hint="eastAsia"/>
                <w:sz w:val="20"/>
                <w:szCs w:val="20"/>
                <w:lang w:val="en-CA" w:eastAsia="zh-CN"/>
              </w:rPr>
              <w:t>朝鲜民主主义人民共和国</w:t>
            </w:r>
          </w:p>
        </w:tc>
        <w:tc>
          <w:tcPr>
            <w:tcW w:w="738" w:type="dxa"/>
            <w:tcBorders>
              <w:top w:val="nil"/>
              <w:left w:val="nil"/>
              <w:bottom w:val="single" w:sz="4" w:space="0" w:color="auto"/>
              <w:right w:val="single" w:sz="4" w:space="0" w:color="auto"/>
            </w:tcBorders>
            <w:shd w:val="clear" w:color="auto" w:fill="auto"/>
            <w:noWrap/>
            <w:hideMark/>
          </w:tcPr>
          <w:p w14:paraId="044B4038"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5EB440A"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3D9E071A" w14:textId="77777777" w:rsidR="00865A0E" w:rsidRPr="007167EE" w:rsidRDefault="00865A0E" w:rsidP="00424985">
            <w:pPr>
              <w:jc w:val="right"/>
              <w:rPr>
                <w:sz w:val="20"/>
                <w:szCs w:val="20"/>
                <w:lang w:val="en-CA" w:eastAsia="en-CA"/>
              </w:rPr>
            </w:pPr>
            <w:r w:rsidRPr="007167EE">
              <w:rPr>
                <w:sz w:val="20"/>
                <w:szCs w:val="20"/>
                <w:lang w:val="en-CA" w:eastAsia="en-CA"/>
              </w:rPr>
              <w:t>12,178</w:t>
            </w:r>
          </w:p>
        </w:tc>
        <w:tc>
          <w:tcPr>
            <w:tcW w:w="1276" w:type="dxa"/>
            <w:tcBorders>
              <w:top w:val="nil"/>
              <w:left w:val="nil"/>
              <w:bottom w:val="single" w:sz="4" w:space="0" w:color="auto"/>
              <w:right w:val="single" w:sz="4" w:space="0" w:color="auto"/>
            </w:tcBorders>
            <w:shd w:val="clear" w:color="auto" w:fill="auto"/>
            <w:noWrap/>
            <w:hideMark/>
          </w:tcPr>
          <w:p w14:paraId="7283579E" w14:textId="77777777" w:rsidR="00865A0E" w:rsidRPr="007167EE" w:rsidRDefault="00865A0E" w:rsidP="00424985">
            <w:pPr>
              <w:jc w:val="right"/>
              <w:rPr>
                <w:sz w:val="20"/>
                <w:szCs w:val="20"/>
                <w:lang w:val="en-CA" w:eastAsia="en-CA"/>
              </w:rPr>
            </w:pPr>
            <w:r w:rsidRPr="007167EE">
              <w:rPr>
                <w:sz w:val="20"/>
                <w:szCs w:val="20"/>
                <w:lang w:val="en-CA" w:eastAsia="en-CA"/>
              </w:rPr>
              <w:t>19,422</w:t>
            </w:r>
          </w:p>
        </w:tc>
        <w:tc>
          <w:tcPr>
            <w:tcW w:w="1417" w:type="dxa"/>
            <w:tcBorders>
              <w:top w:val="nil"/>
              <w:left w:val="nil"/>
              <w:bottom w:val="single" w:sz="4" w:space="0" w:color="auto"/>
              <w:right w:val="single" w:sz="4" w:space="0" w:color="auto"/>
            </w:tcBorders>
            <w:shd w:val="clear" w:color="auto" w:fill="auto"/>
            <w:noWrap/>
            <w:hideMark/>
          </w:tcPr>
          <w:p w14:paraId="33C54D2C" w14:textId="77777777" w:rsidR="00865A0E" w:rsidRPr="007167EE" w:rsidRDefault="00865A0E" w:rsidP="00424985">
            <w:pPr>
              <w:jc w:val="right"/>
              <w:rPr>
                <w:sz w:val="20"/>
                <w:szCs w:val="20"/>
                <w:lang w:val="en-CA" w:eastAsia="en-CA"/>
              </w:rPr>
            </w:pPr>
            <w:r w:rsidRPr="007167EE">
              <w:rPr>
                <w:sz w:val="20"/>
                <w:szCs w:val="20"/>
                <w:lang w:val="en-CA" w:eastAsia="en-CA"/>
              </w:rPr>
              <w:t>159</w:t>
            </w:r>
          </w:p>
        </w:tc>
        <w:tc>
          <w:tcPr>
            <w:tcW w:w="1276" w:type="dxa"/>
            <w:tcBorders>
              <w:top w:val="nil"/>
              <w:left w:val="nil"/>
              <w:bottom w:val="single" w:sz="4" w:space="0" w:color="auto"/>
              <w:right w:val="single" w:sz="4" w:space="0" w:color="auto"/>
            </w:tcBorders>
            <w:shd w:val="clear" w:color="auto" w:fill="auto"/>
            <w:noWrap/>
            <w:hideMark/>
          </w:tcPr>
          <w:p w14:paraId="332E65BB"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65247560"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51DD12FA" w14:textId="6D6885F4" w:rsidR="00865A0E" w:rsidRPr="007167EE" w:rsidRDefault="00037D5A" w:rsidP="00424985">
            <w:pPr>
              <w:jc w:val="left"/>
              <w:rPr>
                <w:sz w:val="20"/>
                <w:szCs w:val="20"/>
                <w:lang w:val="en-CA" w:eastAsia="en-CA"/>
              </w:rPr>
            </w:pPr>
            <w:r w:rsidRPr="007167EE">
              <w:rPr>
                <w:rFonts w:hint="eastAsia"/>
                <w:sz w:val="20"/>
                <w:szCs w:val="20"/>
                <w:lang w:val="en-CA" w:eastAsia="en-CA"/>
              </w:rPr>
              <w:t>厄瓜多尔</w:t>
            </w:r>
          </w:p>
        </w:tc>
        <w:tc>
          <w:tcPr>
            <w:tcW w:w="738" w:type="dxa"/>
            <w:tcBorders>
              <w:top w:val="nil"/>
              <w:left w:val="nil"/>
              <w:bottom w:val="single" w:sz="4" w:space="0" w:color="auto"/>
              <w:right w:val="single" w:sz="4" w:space="0" w:color="auto"/>
            </w:tcBorders>
            <w:shd w:val="clear" w:color="auto" w:fill="auto"/>
            <w:noWrap/>
            <w:hideMark/>
          </w:tcPr>
          <w:p w14:paraId="292DDBEF"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F5B34DE"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90808B5" w14:textId="77777777" w:rsidR="00865A0E" w:rsidRPr="007167EE" w:rsidRDefault="00865A0E" w:rsidP="00424985">
            <w:pPr>
              <w:jc w:val="right"/>
              <w:rPr>
                <w:sz w:val="20"/>
                <w:szCs w:val="20"/>
                <w:lang w:val="en-CA" w:eastAsia="en-CA"/>
              </w:rPr>
            </w:pPr>
            <w:r w:rsidRPr="007167EE">
              <w:rPr>
                <w:sz w:val="20"/>
                <w:szCs w:val="20"/>
                <w:lang w:val="en-CA" w:eastAsia="en-CA"/>
              </w:rPr>
              <w:t>30,200</w:t>
            </w:r>
          </w:p>
        </w:tc>
        <w:tc>
          <w:tcPr>
            <w:tcW w:w="1276" w:type="dxa"/>
            <w:tcBorders>
              <w:top w:val="nil"/>
              <w:left w:val="nil"/>
              <w:bottom w:val="single" w:sz="4" w:space="0" w:color="auto"/>
              <w:right w:val="single" w:sz="4" w:space="0" w:color="auto"/>
            </w:tcBorders>
            <w:shd w:val="clear" w:color="auto" w:fill="auto"/>
            <w:noWrap/>
            <w:hideMark/>
          </w:tcPr>
          <w:p w14:paraId="5442DC59" w14:textId="77777777" w:rsidR="00865A0E" w:rsidRPr="007167EE" w:rsidRDefault="00865A0E" w:rsidP="00424985">
            <w:pPr>
              <w:jc w:val="right"/>
              <w:rPr>
                <w:sz w:val="20"/>
                <w:szCs w:val="20"/>
                <w:lang w:val="en-CA" w:eastAsia="en-CA"/>
              </w:rPr>
            </w:pPr>
            <w:r w:rsidRPr="007167EE">
              <w:rPr>
                <w:sz w:val="20"/>
                <w:szCs w:val="20"/>
                <w:lang w:val="en-CA" w:eastAsia="en-CA"/>
              </w:rPr>
              <w:t>31,904</w:t>
            </w:r>
          </w:p>
        </w:tc>
        <w:tc>
          <w:tcPr>
            <w:tcW w:w="1417" w:type="dxa"/>
            <w:tcBorders>
              <w:top w:val="nil"/>
              <w:left w:val="nil"/>
              <w:bottom w:val="single" w:sz="4" w:space="0" w:color="auto"/>
              <w:right w:val="single" w:sz="4" w:space="0" w:color="auto"/>
            </w:tcBorders>
            <w:shd w:val="clear" w:color="auto" w:fill="auto"/>
            <w:noWrap/>
            <w:hideMark/>
          </w:tcPr>
          <w:p w14:paraId="240C1EF2" w14:textId="77777777" w:rsidR="00865A0E" w:rsidRPr="007167EE" w:rsidRDefault="00865A0E" w:rsidP="00424985">
            <w:pPr>
              <w:jc w:val="right"/>
              <w:rPr>
                <w:sz w:val="20"/>
                <w:szCs w:val="20"/>
                <w:lang w:val="en-CA" w:eastAsia="en-CA"/>
              </w:rPr>
            </w:pPr>
            <w:r w:rsidRPr="007167EE">
              <w:rPr>
                <w:sz w:val="20"/>
                <w:szCs w:val="20"/>
                <w:lang w:val="en-CA" w:eastAsia="en-CA"/>
              </w:rPr>
              <w:t>106</w:t>
            </w:r>
          </w:p>
        </w:tc>
        <w:tc>
          <w:tcPr>
            <w:tcW w:w="1276" w:type="dxa"/>
            <w:tcBorders>
              <w:top w:val="nil"/>
              <w:left w:val="nil"/>
              <w:bottom w:val="single" w:sz="4" w:space="0" w:color="auto"/>
              <w:right w:val="single" w:sz="4" w:space="0" w:color="auto"/>
            </w:tcBorders>
            <w:shd w:val="clear" w:color="auto" w:fill="auto"/>
            <w:noWrap/>
            <w:hideMark/>
          </w:tcPr>
          <w:p w14:paraId="000BF0E0"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6BEB801C"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2B7BFF7" w14:textId="56EBDBF8" w:rsidR="00865A0E" w:rsidRPr="007167EE" w:rsidRDefault="00037D5A" w:rsidP="00424985">
            <w:pPr>
              <w:jc w:val="left"/>
              <w:rPr>
                <w:sz w:val="20"/>
                <w:szCs w:val="20"/>
                <w:lang w:val="en-CA" w:eastAsia="en-CA"/>
              </w:rPr>
            </w:pPr>
            <w:r w:rsidRPr="007167EE">
              <w:rPr>
                <w:rFonts w:hint="eastAsia"/>
                <w:sz w:val="20"/>
                <w:szCs w:val="20"/>
                <w:lang w:val="en-CA" w:eastAsia="zh-CN"/>
              </w:rPr>
              <w:t>埃及</w:t>
            </w:r>
          </w:p>
        </w:tc>
        <w:tc>
          <w:tcPr>
            <w:tcW w:w="738" w:type="dxa"/>
            <w:tcBorders>
              <w:top w:val="nil"/>
              <w:left w:val="nil"/>
              <w:bottom w:val="single" w:sz="4" w:space="0" w:color="auto"/>
              <w:right w:val="single" w:sz="4" w:space="0" w:color="auto"/>
            </w:tcBorders>
            <w:shd w:val="clear" w:color="auto" w:fill="auto"/>
            <w:noWrap/>
            <w:hideMark/>
          </w:tcPr>
          <w:p w14:paraId="1E4C30E9" w14:textId="77777777" w:rsidR="00865A0E" w:rsidRPr="007167EE" w:rsidRDefault="00865A0E" w:rsidP="00424985">
            <w:pPr>
              <w:jc w:val="right"/>
              <w:rPr>
                <w:sz w:val="20"/>
                <w:szCs w:val="20"/>
                <w:lang w:val="en-CA" w:eastAsia="en-CA"/>
              </w:rPr>
            </w:pPr>
            <w:r w:rsidRPr="007167EE">
              <w:rPr>
                <w:sz w:val="20"/>
                <w:szCs w:val="20"/>
                <w:lang w:val="en-CA" w:eastAsia="en-CA"/>
              </w:rPr>
              <w:t>3.1</w:t>
            </w:r>
          </w:p>
        </w:tc>
        <w:tc>
          <w:tcPr>
            <w:tcW w:w="1242" w:type="dxa"/>
            <w:tcBorders>
              <w:top w:val="nil"/>
              <w:left w:val="nil"/>
              <w:bottom w:val="single" w:sz="4" w:space="0" w:color="auto"/>
              <w:right w:val="single" w:sz="4" w:space="0" w:color="auto"/>
            </w:tcBorders>
            <w:shd w:val="clear" w:color="auto" w:fill="auto"/>
            <w:noWrap/>
            <w:hideMark/>
          </w:tcPr>
          <w:p w14:paraId="6BFD2DBD" w14:textId="77777777" w:rsidR="00865A0E" w:rsidRPr="007167EE" w:rsidRDefault="00865A0E" w:rsidP="00424985">
            <w:pPr>
              <w:jc w:val="right"/>
              <w:rPr>
                <w:sz w:val="20"/>
                <w:szCs w:val="20"/>
                <w:lang w:val="en-CA" w:eastAsia="en-CA"/>
              </w:rPr>
            </w:pPr>
            <w:r w:rsidRPr="007167EE">
              <w:rPr>
                <w:sz w:val="20"/>
                <w:szCs w:val="20"/>
                <w:lang w:val="en-CA" w:eastAsia="en-CA"/>
              </w:rPr>
              <w:t>100</w:t>
            </w:r>
          </w:p>
        </w:tc>
        <w:tc>
          <w:tcPr>
            <w:tcW w:w="1206" w:type="dxa"/>
            <w:tcBorders>
              <w:top w:val="nil"/>
              <w:left w:val="nil"/>
              <w:bottom w:val="single" w:sz="4" w:space="0" w:color="auto"/>
              <w:right w:val="single" w:sz="4" w:space="0" w:color="auto"/>
            </w:tcBorders>
            <w:shd w:val="clear" w:color="auto" w:fill="auto"/>
            <w:noWrap/>
            <w:hideMark/>
          </w:tcPr>
          <w:p w14:paraId="6AD0965B" w14:textId="77777777" w:rsidR="00865A0E" w:rsidRPr="007167EE" w:rsidRDefault="00865A0E" w:rsidP="00424985">
            <w:pPr>
              <w:jc w:val="right"/>
              <w:rPr>
                <w:sz w:val="20"/>
                <w:szCs w:val="20"/>
                <w:lang w:val="en-CA" w:eastAsia="en-CA"/>
              </w:rPr>
            </w:pPr>
            <w:r w:rsidRPr="007167EE">
              <w:rPr>
                <w:sz w:val="20"/>
                <w:szCs w:val="20"/>
                <w:lang w:val="en-CA" w:eastAsia="en-CA"/>
              </w:rPr>
              <w:t>508,002</w:t>
            </w:r>
          </w:p>
        </w:tc>
        <w:tc>
          <w:tcPr>
            <w:tcW w:w="1276" w:type="dxa"/>
            <w:tcBorders>
              <w:top w:val="nil"/>
              <w:left w:val="nil"/>
              <w:bottom w:val="single" w:sz="4" w:space="0" w:color="auto"/>
              <w:right w:val="single" w:sz="4" w:space="0" w:color="auto"/>
            </w:tcBorders>
            <w:shd w:val="clear" w:color="auto" w:fill="auto"/>
            <w:noWrap/>
            <w:hideMark/>
          </w:tcPr>
          <w:p w14:paraId="5F251412" w14:textId="77777777" w:rsidR="00865A0E" w:rsidRPr="007167EE" w:rsidRDefault="00865A0E" w:rsidP="00424985">
            <w:pPr>
              <w:jc w:val="right"/>
              <w:rPr>
                <w:sz w:val="20"/>
                <w:szCs w:val="20"/>
                <w:lang w:val="en-CA" w:eastAsia="en-CA"/>
              </w:rPr>
            </w:pPr>
            <w:r w:rsidRPr="007167EE">
              <w:rPr>
                <w:sz w:val="20"/>
                <w:szCs w:val="20"/>
                <w:lang w:val="en-CA" w:eastAsia="en-CA"/>
              </w:rPr>
              <w:t>521,482</w:t>
            </w:r>
          </w:p>
        </w:tc>
        <w:tc>
          <w:tcPr>
            <w:tcW w:w="1417" w:type="dxa"/>
            <w:tcBorders>
              <w:top w:val="nil"/>
              <w:left w:val="nil"/>
              <w:bottom w:val="single" w:sz="4" w:space="0" w:color="auto"/>
              <w:right w:val="single" w:sz="4" w:space="0" w:color="auto"/>
            </w:tcBorders>
            <w:shd w:val="clear" w:color="auto" w:fill="auto"/>
            <w:noWrap/>
            <w:hideMark/>
          </w:tcPr>
          <w:p w14:paraId="2C7FEFD9" w14:textId="77777777" w:rsidR="00865A0E" w:rsidRPr="007167EE" w:rsidRDefault="00865A0E" w:rsidP="00424985">
            <w:pPr>
              <w:jc w:val="right"/>
              <w:rPr>
                <w:sz w:val="20"/>
                <w:szCs w:val="20"/>
                <w:lang w:val="en-CA" w:eastAsia="en-CA"/>
              </w:rPr>
            </w:pPr>
            <w:r w:rsidRPr="007167EE">
              <w:rPr>
                <w:sz w:val="20"/>
                <w:szCs w:val="20"/>
                <w:lang w:val="en-CA" w:eastAsia="en-CA"/>
              </w:rPr>
              <w:t>103</w:t>
            </w:r>
          </w:p>
        </w:tc>
        <w:tc>
          <w:tcPr>
            <w:tcW w:w="1276" w:type="dxa"/>
            <w:tcBorders>
              <w:top w:val="nil"/>
              <w:left w:val="nil"/>
              <w:bottom w:val="single" w:sz="4" w:space="0" w:color="auto"/>
              <w:right w:val="single" w:sz="4" w:space="0" w:color="auto"/>
            </w:tcBorders>
            <w:shd w:val="clear" w:color="auto" w:fill="auto"/>
            <w:noWrap/>
            <w:hideMark/>
          </w:tcPr>
          <w:p w14:paraId="43213498" w14:textId="77777777" w:rsidR="00865A0E" w:rsidRPr="007167EE" w:rsidRDefault="00865A0E" w:rsidP="00424985">
            <w:pPr>
              <w:jc w:val="right"/>
              <w:rPr>
                <w:sz w:val="20"/>
                <w:szCs w:val="20"/>
                <w:lang w:val="en-CA" w:eastAsia="en-CA"/>
              </w:rPr>
            </w:pPr>
            <w:r w:rsidRPr="007167EE">
              <w:rPr>
                <w:sz w:val="20"/>
                <w:szCs w:val="20"/>
                <w:lang w:val="en-CA" w:eastAsia="en-CA"/>
              </w:rPr>
              <w:t>80</w:t>
            </w:r>
          </w:p>
        </w:tc>
      </w:tr>
      <w:tr w:rsidR="00865A0E" w:rsidRPr="007167EE" w14:paraId="53FE2C7A"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49EAAA8" w14:textId="599ECA38" w:rsidR="00865A0E" w:rsidRPr="007167EE" w:rsidRDefault="00037D5A" w:rsidP="00424985">
            <w:pPr>
              <w:jc w:val="left"/>
              <w:rPr>
                <w:sz w:val="20"/>
                <w:szCs w:val="20"/>
                <w:lang w:val="en-CA" w:eastAsia="en-CA"/>
              </w:rPr>
            </w:pPr>
            <w:r w:rsidRPr="007167EE">
              <w:rPr>
                <w:rFonts w:hint="eastAsia"/>
                <w:sz w:val="20"/>
                <w:szCs w:val="20"/>
                <w:lang w:val="en-CA" w:eastAsia="en-CA"/>
              </w:rPr>
              <w:t>厄立特里亚</w:t>
            </w:r>
          </w:p>
        </w:tc>
        <w:tc>
          <w:tcPr>
            <w:tcW w:w="738" w:type="dxa"/>
            <w:tcBorders>
              <w:top w:val="nil"/>
              <w:left w:val="nil"/>
              <w:bottom w:val="single" w:sz="4" w:space="0" w:color="auto"/>
              <w:right w:val="single" w:sz="4" w:space="0" w:color="auto"/>
            </w:tcBorders>
            <w:shd w:val="clear" w:color="auto" w:fill="auto"/>
            <w:noWrap/>
            <w:hideMark/>
          </w:tcPr>
          <w:p w14:paraId="1605CBDF"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776ADF82"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5A0D7297" w14:textId="77777777" w:rsidR="00865A0E" w:rsidRPr="007167EE" w:rsidRDefault="00865A0E" w:rsidP="00424985">
            <w:pPr>
              <w:jc w:val="right"/>
              <w:rPr>
                <w:sz w:val="20"/>
                <w:szCs w:val="20"/>
                <w:lang w:val="en-CA" w:eastAsia="en-CA"/>
              </w:rPr>
            </w:pPr>
            <w:r w:rsidRPr="007167EE">
              <w:rPr>
                <w:sz w:val="20"/>
                <w:szCs w:val="20"/>
                <w:lang w:val="en-CA" w:eastAsia="en-CA"/>
              </w:rPr>
              <w:t>26,000</w:t>
            </w:r>
          </w:p>
        </w:tc>
        <w:tc>
          <w:tcPr>
            <w:tcW w:w="1276" w:type="dxa"/>
            <w:tcBorders>
              <w:top w:val="nil"/>
              <w:left w:val="nil"/>
              <w:bottom w:val="single" w:sz="4" w:space="0" w:color="auto"/>
              <w:right w:val="single" w:sz="4" w:space="0" w:color="auto"/>
            </w:tcBorders>
            <w:shd w:val="clear" w:color="auto" w:fill="auto"/>
            <w:noWrap/>
            <w:hideMark/>
          </w:tcPr>
          <w:p w14:paraId="50F1E824" w14:textId="77777777" w:rsidR="00865A0E" w:rsidRPr="007167EE" w:rsidRDefault="00865A0E" w:rsidP="00424985">
            <w:pPr>
              <w:jc w:val="right"/>
              <w:rPr>
                <w:sz w:val="20"/>
                <w:szCs w:val="20"/>
                <w:lang w:val="en-CA" w:eastAsia="en-CA"/>
              </w:rPr>
            </w:pPr>
            <w:r w:rsidRPr="007167EE">
              <w:rPr>
                <w:sz w:val="20"/>
                <w:szCs w:val="20"/>
                <w:lang w:val="en-CA" w:eastAsia="en-CA"/>
              </w:rPr>
              <w:t>44,640</w:t>
            </w:r>
          </w:p>
        </w:tc>
        <w:tc>
          <w:tcPr>
            <w:tcW w:w="1417" w:type="dxa"/>
            <w:tcBorders>
              <w:top w:val="nil"/>
              <w:left w:val="nil"/>
              <w:bottom w:val="single" w:sz="4" w:space="0" w:color="auto"/>
              <w:right w:val="single" w:sz="4" w:space="0" w:color="auto"/>
            </w:tcBorders>
            <w:shd w:val="clear" w:color="auto" w:fill="auto"/>
            <w:noWrap/>
            <w:hideMark/>
          </w:tcPr>
          <w:p w14:paraId="6B638C62" w14:textId="77777777" w:rsidR="00865A0E" w:rsidRPr="007167EE" w:rsidRDefault="00865A0E" w:rsidP="00424985">
            <w:pPr>
              <w:jc w:val="right"/>
              <w:rPr>
                <w:sz w:val="20"/>
                <w:szCs w:val="20"/>
                <w:lang w:val="en-CA" w:eastAsia="en-CA"/>
              </w:rPr>
            </w:pPr>
            <w:r w:rsidRPr="007167EE">
              <w:rPr>
                <w:sz w:val="20"/>
                <w:szCs w:val="20"/>
                <w:lang w:val="en-CA" w:eastAsia="en-CA"/>
              </w:rPr>
              <w:t>172</w:t>
            </w:r>
          </w:p>
        </w:tc>
        <w:tc>
          <w:tcPr>
            <w:tcW w:w="1276" w:type="dxa"/>
            <w:tcBorders>
              <w:top w:val="nil"/>
              <w:left w:val="nil"/>
              <w:bottom w:val="single" w:sz="4" w:space="0" w:color="auto"/>
              <w:right w:val="single" w:sz="4" w:space="0" w:color="auto"/>
            </w:tcBorders>
            <w:shd w:val="clear" w:color="auto" w:fill="auto"/>
            <w:noWrap/>
            <w:hideMark/>
          </w:tcPr>
          <w:p w14:paraId="650D8D9A"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438271C4"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58FD34DD" w14:textId="1E495C7D" w:rsidR="00865A0E" w:rsidRPr="007167EE" w:rsidRDefault="00037D5A" w:rsidP="00424985">
            <w:pPr>
              <w:jc w:val="left"/>
              <w:rPr>
                <w:sz w:val="20"/>
                <w:szCs w:val="20"/>
                <w:lang w:val="en-CA" w:eastAsia="en-CA"/>
              </w:rPr>
            </w:pPr>
            <w:r w:rsidRPr="007167EE">
              <w:rPr>
                <w:rFonts w:hint="eastAsia"/>
                <w:sz w:val="20"/>
                <w:szCs w:val="20"/>
                <w:lang w:val="en-CA" w:eastAsia="en-CA"/>
              </w:rPr>
              <w:t>埃塞俄比亚</w:t>
            </w:r>
          </w:p>
        </w:tc>
        <w:tc>
          <w:tcPr>
            <w:tcW w:w="738" w:type="dxa"/>
            <w:tcBorders>
              <w:top w:val="nil"/>
              <w:left w:val="nil"/>
              <w:bottom w:val="single" w:sz="4" w:space="0" w:color="auto"/>
              <w:right w:val="single" w:sz="4" w:space="0" w:color="auto"/>
            </w:tcBorders>
            <w:shd w:val="clear" w:color="auto" w:fill="auto"/>
            <w:noWrap/>
            <w:hideMark/>
          </w:tcPr>
          <w:p w14:paraId="04E1D562"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66C3D4EF"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1CCC7D8" w14:textId="77777777" w:rsidR="00865A0E" w:rsidRPr="007167EE" w:rsidRDefault="00865A0E" w:rsidP="00424985">
            <w:pPr>
              <w:jc w:val="right"/>
              <w:rPr>
                <w:sz w:val="20"/>
                <w:szCs w:val="20"/>
                <w:lang w:val="en-CA" w:eastAsia="en-CA"/>
              </w:rPr>
            </w:pPr>
            <w:r w:rsidRPr="007167EE">
              <w:rPr>
                <w:sz w:val="20"/>
                <w:szCs w:val="20"/>
                <w:lang w:val="en-CA" w:eastAsia="en-CA"/>
              </w:rPr>
              <w:t>2,800</w:t>
            </w:r>
          </w:p>
        </w:tc>
        <w:tc>
          <w:tcPr>
            <w:tcW w:w="1276" w:type="dxa"/>
            <w:tcBorders>
              <w:top w:val="nil"/>
              <w:left w:val="nil"/>
              <w:bottom w:val="single" w:sz="4" w:space="0" w:color="auto"/>
              <w:right w:val="single" w:sz="4" w:space="0" w:color="auto"/>
            </w:tcBorders>
            <w:shd w:val="clear" w:color="auto" w:fill="auto"/>
            <w:noWrap/>
            <w:hideMark/>
          </w:tcPr>
          <w:p w14:paraId="281B55FA" w14:textId="77777777" w:rsidR="00865A0E" w:rsidRPr="007167EE" w:rsidRDefault="00865A0E" w:rsidP="00424985">
            <w:pPr>
              <w:jc w:val="right"/>
              <w:rPr>
                <w:sz w:val="20"/>
                <w:szCs w:val="20"/>
                <w:lang w:val="en-CA" w:eastAsia="en-CA"/>
              </w:rPr>
            </w:pPr>
            <w:r w:rsidRPr="007167EE">
              <w:rPr>
                <w:sz w:val="20"/>
                <w:szCs w:val="20"/>
                <w:lang w:val="en-CA" w:eastAsia="en-CA"/>
              </w:rPr>
              <w:t>1,112</w:t>
            </w:r>
          </w:p>
        </w:tc>
        <w:tc>
          <w:tcPr>
            <w:tcW w:w="1417" w:type="dxa"/>
            <w:tcBorders>
              <w:top w:val="nil"/>
              <w:left w:val="nil"/>
              <w:bottom w:val="single" w:sz="4" w:space="0" w:color="auto"/>
              <w:right w:val="single" w:sz="4" w:space="0" w:color="auto"/>
            </w:tcBorders>
            <w:shd w:val="clear" w:color="auto" w:fill="auto"/>
            <w:noWrap/>
            <w:hideMark/>
          </w:tcPr>
          <w:p w14:paraId="3BBE2D9E" w14:textId="77777777" w:rsidR="00865A0E" w:rsidRPr="007167EE" w:rsidRDefault="00865A0E" w:rsidP="00424985">
            <w:pPr>
              <w:jc w:val="right"/>
              <w:rPr>
                <w:sz w:val="20"/>
                <w:szCs w:val="20"/>
                <w:lang w:val="en-CA" w:eastAsia="en-CA"/>
              </w:rPr>
            </w:pPr>
            <w:r w:rsidRPr="007167EE">
              <w:rPr>
                <w:sz w:val="20"/>
                <w:szCs w:val="20"/>
                <w:lang w:val="en-CA" w:eastAsia="en-CA"/>
              </w:rPr>
              <w:t>40</w:t>
            </w:r>
          </w:p>
        </w:tc>
        <w:tc>
          <w:tcPr>
            <w:tcW w:w="1276" w:type="dxa"/>
            <w:tcBorders>
              <w:top w:val="nil"/>
              <w:left w:val="nil"/>
              <w:bottom w:val="single" w:sz="4" w:space="0" w:color="auto"/>
              <w:right w:val="single" w:sz="4" w:space="0" w:color="auto"/>
            </w:tcBorders>
            <w:shd w:val="clear" w:color="auto" w:fill="auto"/>
            <w:noWrap/>
            <w:hideMark/>
          </w:tcPr>
          <w:p w14:paraId="09E8D00E"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6DE283C5"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E534D62" w14:textId="55716A41" w:rsidR="00865A0E" w:rsidRPr="007167EE" w:rsidRDefault="00037D5A" w:rsidP="00424985">
            <w:pPr>
              <w:jc w:val="left"/>
              <w:rPr>
                <w:sz w:val="20"/>
                <w:szCs w:val="20"/>
                <w:lang w:val="en-CA" w:eastAsia="en-CA"/>
              </w:rPr>
            </w:pPr>
            <w:r w:rsidRPr="007167EE">
              <w:rPr>
                <w:rFonts w:hint="eastAsia"/>
                <w:sz w:val="20"/>
                <w:szCs w:val="20"/>
                <w:lang w:val="en-CA" w:eastAsia="zh-CN"/>
              </w:rPr>
              <w:t>加蓬</w:t>
            </w:r>
          </w:p>
        </w:tc>
        <w:tc>
          <w:tcPr>
            <w:tcW w:w="738" w:type="dxa"/>
            <w:tcBorders>
              <w:top w:val="nil"/>
              <w:left w:val="nil"/>
              <w:bottom w:val="single" w:sz="4" w:space="0" w:color="auto"/>
              <w:right w:val="single" w:sz="4" w:space="0" w:color="auto"/>
            </w:tcBorders>
            <w:shd w:val="clear" w:color="auto" w:fill="auto"/>
            <w:noWrap/>
            <w:hideMark/>
          </w:tcPr>
          <w:p w14:paraId="5CCC98FE"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01633CC"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5ECDE5AF" w14:textId="77777777" w:rsidR="00865A0E" w:rsidRPr="007167EE" w:rsidRDefault="00865A0E" w:rsidP="00424985">
            <w:pPr>
              <w:jc w:val="right"/>
              <w:rPr>
                <w:sz w:val="20"/>
                <w:szCs w:val="20"/>
                <w:lang w:val="en-CA" w:eastAsia="en-CA"/>
              </w:rPr>
            </w:pPr>
            <w:r w:rsidRPr="007167EE">
              <w:rPr>
                <w:sz w:val="20"/>
                <w:szCs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1BF15CD8" w14:textId="77777777" w:rsidR="00865A0E" w:rsidRPr="007167EE" w:rsidRDefault="00865A0E" w:rsidP="00424985">
            <w:pPr>
              <w:jc w:val="right"/>
              <w:rPr>
                <w:sz w:val="20"/>
                <w:szCs w:val="20"/>
                <w:lang w:val="en-CA" w:eastAsia="en-CA"/>
              </w:rPr>
            </w:pPr>
            <w:r w:rsidRPr="007167EE">
              <w:rPr>
                <w:sz w:val="20"/>
                <w:szCs w:val="20"/>
                <w:lang w:val="en-CA" w:eastAsia="en-CA"/>
              </w:rPr>
              <w:t>3,219</w:t>
            </w:r>
          </w:p>
        </w:tc>
        <w:tc>
          <w:tcPr>
            <w:tcW w:w="1417" w:type="dxa"/>
            <w:tcBorders>
              <w:top w:val="nil"/>
              <w:left w:val="nil"/>
              <w:bottom w:val="single" w:sz="4" w:space="0" w:color="auto"/>
              <w:right w:val="single" w:sz="4" w:space="0" w:color="auto"/>
            </w:tcBorders>
            <w:shd w:val="clear" w:color="auto" w:fill="auto"/>
            <w:noWrap/>
            <w:hideMark/>
          </w:tcPr>
          <w:p w14:paraId="15837E06" w14:textId="77777777" w:rsidR="00865A0E" w:rsidRPr="007167EE" w:rsidRDefault="00865A0E" w:rsidP="00424985">
            <w:pPr>
              <w:jc w:val="right"/>
              <w:rPr>
                <w:sz w:val="20"/>
                <w:szCs w:val="20"/>
                <w:lang w:val="en-CA" w:eastAsia="en-CA"/>
              </w:rPr>
            </w:pPr>
            <w:r w:rsidRPr="007167EE">
              <w:rPr>
                <w:sz w:val="20"/>
                <w:szCs w:val="20"/>
                <w:lang w:val="en-CA" w:eastAsia="en-CA"/>
              </w:rPr>
              <w:t>13</w:t>
            </w:r>
          </w:p>
        </w:tc>
        <w:tc>
          <w:tcPr>
            <w:tcW w:w="1276" w:type="dxa"/>
            <w:tcBorders>
              <w:top w:val="nil"/>
              <w:left w:val="nil"/>
              <w:bottom w:val="single" w:sz="4" w:space="0" w:color="auto"/>
              <w:right w:val="single" w:sz="4" w:space="0" w:color="auto"/>
            </w:tcBorders>
            <w:shd w:val="clear" w:color="auto" w:fill="auto"/>
            <w:noWrap/>
            <w:hideMark/>
          </w:tcPr>
          <w:p w14:paraId="70865E74" w14:textId="77777777" w:rsidR="00865A0E" w:rsidRPr="007167EE" w:rsidRDefault="00865A0E" w:rsidP="00424985">
            <w:pPr>
              <w:jc w:val="right"/>
              <w:rPr>
                <w:sz w:val="20"/>
                <w:szCs w:val="20"/>
                <w:lang w:val="en-CA" w:eastAsia="en-CA"/>
              </w:rPr>
            </w:pPr>
            <w:r w:rsidRPr="007167EE">
              <w:rPr>
                <w:sz w:val="20"/>
                <w:szCs w:val="20"/>
                <w:lang w:val="en-CA" w:eastAsia="en-CA"/>
              </w:rPr>
              <w:t>0</w:t>
            </w:r>
          </w:p>
        </w:tc>
      </w:tr>
      <w:tr w:rsidR="00865A0E" w:rsidRPr="007167EE" w14:paraId="7E361C19"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25E611AE" w14:textId="713E49D3" w:rsidR="00865A0E" w:rsidRPr="007167EE" w:rsidRDefault="00037D5A" w:rsidP="00424985">
            <w:pPr>
              <w:jc w:val="left"/>
              <w:rPr>
                <w:sz w:val="20"/>
                <w:szCs w:val="20"/>
                <w:lang w:val="en-CA" w:eastAsia="en-CA"/>
              </w:rPr>
            </w:pPr>
            <w:r w:rsidRPr="007167EE">
              <w:rPr>
                <w:rFonts w:hint="eastAsia"/>
                <w:sz w:val="20"/>
                <w:szCs w:val="20"/>
                <w:lang w:val="en-CA" w:eastAsia="zh-CN"/>
              </w:rPr>
              <w:t>冈比亚</w:t>
            </w:r>
          </w:p>
        </w:tc>
        <w:tc>
          <w:tcPr>
            <w:tcW w:w="738" w:type="dxa"/>
            <w:tcBorders>
              <w:top w:val="nil"/>
              <w:left w:val="nil"/>
              <w:bottom w:val="single" w:sz="4" w:space="0" w:color="auto"/>
              <w:right w:val="single" w:sz="4" w:space="0" w:color="auto"/>
            </w:tcBorders>
            <w:shd w:val="clear" w:color="auto" w:fill="auto"/>
            <w:noWrap/>
            <w:hideMark/>
          </w:tcPr>
          <w:p w14:paraId="06411675"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0A073C9B"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52ACBF54" w14:textId="77777777" w:rsidR="00865A0E" w:rsidRPr="007167EE" w:rsidRDefault="00865A0E" w:rsidP="00424985">
            <w:pPr>
              <w:jc w:val="right"/>
              <w:rPr>
                <w:sz w:val="20"/>
                <w:szCs w:val="20"/>
                <w:lang w:val="en-CA" w:eastAsia="en-CA"/>
              </w:rPr>
            </w:pPr>
            <w:r w:rsidRPr="007167EE">
              <w:rPr>
                <w:sz w:val="20"/>
                <w:szCs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4834DC1F" w14:textId="77777777" w:rsidR="00865A0E" w:rsidRPr="007167EE" w:rsidRDefault="00865A0E" w:rsidP="00424985">
            <w:pPr>
              <w:jc w:val="right"/>
              <w:rPr>
                <w:sz w:val="20"/>
                <w:szCs w:val="20"/>
                <w:lang w:val="en-CA" w:eastAsia="en-CA"/>
              </w:rPr>
            </w:pPr>
            <w:r w:rsidRPr="007167EE">
              <w:rPr>
                <w:sz w:val="20"/>
                <w:szCs w:val="20"/>
                <w:lang w:val="en-CA" w:eastAsia="en-CA"/>
              </w:rPr>
              <w:t>7,105</w:t>
            </w:r>
          </w:p>
        </w:tc>
        <w:tc>
          <w:tcPr>
            <w:tcW w:w="1417" w:type="dxa"/>
            <w:tcBorders>
              <w:top w:val="nil"/>
              <w:left w:val="nil"/>
              <w:bottom w:val="single" w:sz="4" w:space="0" w:color="auto"/>
              <w:right w:val="single" w:sz="4" w:space="0" w:color="auto"/>
            </w:tcBorders>
            <w:shd w:val="clear" w:color="auto" w:fill="auto"/>
            <w:noWrap/>
            <w:hideMark/>
          </w:tcPr>
          <w:p w14:paraId="2EED6C9A" w14:textId="77777777" w:rsidR="00865A0E" w:rsidRPr="007167EE" w:rsidRDefault="00865A0E" w:rsidP="00424985">
            <w:pPr>
              <w:jc w:val="right"/>
              <w:rPr>
                <w:sz w:val="20"/>
                <w:szCs w:val="20"/>
                <w:lang w:val="en-CA" w:eastAsia="en-CA"/>
              </w:rPr>
            </w:pPr>
            <w:r w:rsidRPr="007167EE">
              <w:rPr>
                <w:sz w:val="20"/>
                <w:szCs w:val="20"/>
                <w:lang w:val="en-CA" w:eastAsia="en-CA"/>
              </w:rPr>
              <w:t>47</w:t>
            </w:r>
          </w:p>
        </w:tc>
        <w:tc>
          <w:tcPr>
            <w:tcW w:w="1276" w:type="dxa"/>
            <w:tcBorders>
              <w:top w:val="nil"/>
              <w:left w:val="nil"/>
              <w:bottom w:val="single" w:sz="4" w:space="0" w:color="auto"/>
              <w:right w:val="single" w:sz="4" w:space="0" w:color="auto"/>
            </w:tcBorders>
            <w:shd w:val="clear" w:color="auto" w:fill="auto"/>
            <w:noWrap/>
            <w:hideMark/>
          </w:tcPr>
          <w:p w14:paraId="656C1387"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7E871D87"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CE0E729" w14:textId="77C51555" w:rsidR="00865A0E" w:rsidRPr="007167EE" w:rsidRDefault="00037D5A" w:rsidP="00424985">
            <w:pPr>
              <w:jc w:val="left"/>
              <w:rPr>
                <w:sz w:val="20"/>
                <w:szCs w:val="20"/>
                <w:lang w:val="en-CA" w:eastAsia="en-CA"/>
              </w:rPr>
            </w:pPr>
            <w:r w:rsidRPr="007167EE">
              <w:rPr>
                <w:rFonts w:hint="eastAsia"/>
                <w:sz w:val="20"/>
                <w:szCs w:val="20"/>
                <w:lang w:val="en-CA" w:eastAsia="zh-CN"/>
              </w:rPr>
              <w:t>格鲁吉亚</w:t>
            </w:r>
          </w:p>
        </w:tc>
        <w:tc>
          <w:tcPr>
            <w:tcW w:w="738" w:type="dxa"/>
            <w:tcBorders>
              <w:top w:val="nil"/>
              <w:left w:val="nil"/>
              <w:bottom w:val="single" w:sz="4" w:space="0" w:color="auto"/>
              <w:right w:val="single" w:sz="4" w:space="0" w:color="auto"/>
            </w:tcBorders>
            <w:shd w:val="clear" w:color="auto" w:fill="auto"/>
            <w:noWrap/>
            <w:hideMark/>
          </w:tcPr>
          <w:p w14:paraId="5B11084E"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7786E48"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222B80BF" w14:textId="77777777" w:rsidR="00865A0E" w:rsidRPr="007167EE" w:rsidRDefault="00865A0E" w:rsidP="00424985">
            <w:pPr>
              <w:jc w:val="right"/>
              <w:rPr>
                <w:sz w:val="20"/>
                <w:szCs w:val="20"/>
                <w:lang w:val="en-CA" w:eastAsia="en-CA"/>
              </w:rPr>
            </w:pPr>
            <w:r w:rsidRPr="007167EE">
              <w:rPr>
                <w:sz w:val="20"/>
                <w:szCs w:val="20"/>
                <w:lang w:val="en-CA" w:eastAsia="en-CA"/>
              </w:rPr>
              <w:t>13,000</w:t>
            </w:r>
          </w:p>
        </w:tc>
        <w:tc>
          <w:tcPr>
            <w:tcW w:w="1276" w:type="dxa"/>
            <w:tcBorders>
              <w:top w:val="nil"/>
              <w:left w:val="nil"/>
              <w:bottom w:val="single" w:sz="4" w:space="0" w:color="auto"/>
              <w:right w:val="single" w:sz="4" w:space="0" w:color="auto"/>
            </w:tcBorders>
            <w:shd w:val="clear" w:color="auto" w:fill="auto"/>
            <w:noWrap/>
            <w:hideMark/>
          </w:tcPr>
          <w:p w14:paraId="79F6E8E3" w14:textId="77777777" w:rsidR="00865A0E" w:rsidRPr="007167EE" w:rsidRDefault="00865A0E" w:rsidP="00424985">
            <w:pPr>
              <w:jc w:val="right"/>
              <w:rPr>
                <w:sz w:val="20"/>
                <w:szCs w:val="20"/>
                <w:lang w:val="en-CA" w:eastAsia="en-CA"/>
              </w:rPr>
            </w:pPr>
            <w:r w:rsidRPr="007167EE">
              <w:rPr>
                <w:sz w:val="20"/>
                <w:szCs w:val="20"/>
                <w:lang w:val="en-CA" w:eastAsia="en-CA"/>
              </w:rPr>
              <w:t>13,094</w:t>
            </w:r>
          </w:p>
        </w:tc>
        <w:tc>
          <w:tcPr>
            <w:tcW w:w="1417" w:type="dxa"/>
            <w:tcBorders>
              <w:top w:val="nil"/>
              <w:left w:val="nil"/>
              <w:bottom w:val="single" w:sz="4" w:space="0" w:color="auto"/>
              <w:right w:val="single" w:sz="4" w:space="0" w:color="auto"/>
            </w:tcBorders>
            <w:shd w:val="clear" w:color="auto" w:fill="auto"/>
            <w:noWrap/>
            <w:hideMark/>
          </w:tcPr>
          <w:p w14:paraId="105153F0" w14:textId="77777777" w:rsidR="00865A0E" w:rsidRPr="007167EE" w:rsidRDefault="00865A0E" w:rsidP="00424985">
            <w:pPr>
              <w:jc w:val="right"/>
              <w:rPr>
                <w:sz w:val="20"/>
                <w:szCs w:val="20"/>
                <w:lang w:val="en-CA" w:eastAsia="en-CA"/>
              </w:rPr>
            </w:pPr>
            <w:r w:rsidRPr="007167EE">
              <w:rPr>
                <w:sz w:val="20"/>
                <w:szCs w:val="20"/>
                <w:lang w:val="en-CA" w:eastAsia="en-CA"/>
              </w:rPr>
              <w:t>101</w:t>
            </w:r>
          </w:p>
        </w:tc>
        <w:tc>
          <w:tcPr>
            <w:tcW w:w="1276" w:type="dxa"/>
            <w:tcBorders>
              <w:top w:val="nil"/>
              <w:left w:val="nil"/>
              <w:bottom w:val="single" w:sz="4" w:space="0" w:color="auto"/>
              <w:right w:val="single" w:sz="4" w:space="0" w:color="auto"/>
            </w:tcBorders>
            <w:shd w:val="clear" w:color="auto" w:fill="auto"/>
            <w:noWrap/>
            <w:hideMark/>
          </w:tcPr>
          <w:p w14:paraId="1B0DE140"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2E633B60"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2084B69C" w14:textId="1CB17412" w:rsidR="00865A0E" w:rsidRPr="007167EE" w:rsidRDefault="00037D5A" w:rsidP="00424985">
            <w:pPr>
              <w:jc w:val="left"/>
              <w:rPr>
                <w:sz w:val="20"/>
                <w:szCs w:val="20"/>
                <w:lang w:val="en-CA" w:eastAsia="en-CA"/>
              </w:rPr>
            </w:pPr>
            <w:r w:rsidRPr="007167EE">
              <w:rPr>
                <w:rFonts w:hint="eastAsia"/>
                <w:sz w:val="20"/>
                <w:szCs w:val="20"/>
                <w:lang w:val="en-CA" w:eastAsia="zh-CN"/>
              </w:rPr>
              <w:t>格拉纳达</w:t>
            </w:r>
          </w:p>
        </w:tc>
        <w:tc>
          <w:tcPr>
            <w:tcW w:w="738" w:type="dxa"/>
            <w:tcBorders>
              <w:top w:val="nil"/>
              <w:left w:val="nil"/>
              <w:bottom w:val="single" w:sz="4" w:space="0" w:color="auto"/>
              <w:right w:val="single" w:sz="4" w:space="0" w:color="auto"/>
            </w:tcBorders>
            <w:shd w:val="clear" w:color="auto" w:fill="auto"/>
            <w:noWrap/>
            <w:hideMark/>
          </w:tcPr>
          <w:p w14:paraId="1E5E4E2C"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22E9BD1C"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7C08ADD0" w14:textId="77777777" w:rsidR="00865A0E" w:rsidRPr="007167EE" w:rsidRDefault="00865A0E" w:rsidP="00424985">
            <w:pPr>
              <w:jc w:val="right"/>
              <w:rPr>
                <w:sz w:val="20"/>
                <w:szCs w:val="20"/>
                <w:lang w:val="en-CA" w:eastAsia="en-CA"/>
              </w:rPr>
            </w:pPr>
            <w:r w:rsidRPr="007167EE">
              <w:rPr>
                <w:sz w:val="20"/>
                <w:szCs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7401122D" w14:textId="77777777" w:rsidR="00865A0E" w:rsidRPr="007167EE" w:rsidRDefault="00865A0E" w:rsidP="00424985">
            <w:pPr>
              <w:jc w:val="right"/>
              <w:rPr>
                <w:sz w:val="20"/>
                <w:szCs w:val="20"/>
                <w:lang w:val="en-CA" w:eastAsia="en-CA"/>
              </w:rPr>
            </w:pPr>
            <w:r w:rsidRPr="007167EE">
              <w:rPr>
                <w:sz w:val="20"/>
                <w:szCs w:val="20"/>
                <w:lang w:val="en-CA" w:eastAsia="en-CA"/>
              </w:rPr>
              <w:t>1,926</w:t>
            </w:r>
          </w:p>
        </w:tc>
        <w:tc>
          <w:tcPr>
            <w:tcW w:w="1417" w:type="dxa"/>
            <w:tcBorders>
              <w:top w:val="nil"/>
              <w:left w:val="nil"/>
              <w:bottom w:val="single" w:sz="4" w:space="0" w:color="auto"/>
              <w:right w:val="single" w:sz="4" w:space="0" w:color="auto"/>
            </w:tcBorders>
            <w:shd w:val="clear" w:color="auto" w:fill="auto"/>
            <w:noWrap/>
            <w:hideMark/>
          </w:tcPr>
          <w:p w14:paraId="68232DE0" w14:textId="77777777" w:rsidR="00865A0E" w:rsidRPr="007167EE" w:rsidRDefault="00865A0E" w:rsidP="00424985">
            <w:pPr>
              <w:jc w:val="right"/>
              <w:rPr>
                <w:sz w:val="20"/>
                <w:szCs w:val="20"/>
                <w:lang w:val="en-CA" w:eastAsia="en-CA"/>
              </w:rPr>
            </w:pPr>
            <w:r w:rsidRPr="007167EE">
              <w:rPr>
                <w:sz w:val="20"/>
                <w:szCs w:val="20"/>
                <w:lang w:val="en-CA" w:eastAsia="en-CA"/>
              </w:rPr>
              <w:t>10</w:t>
            </w:r>
          </w:p>
        </w:tc>
        <w:tc>
          <w:tcPr>
            <w:tcW w:w="1276" w:type="dxa"/>
            <w:tcBorders>
              <w:top w:val="nil"/>
              <w:left w:val="nil"/>
              <w:bottom w:val="single" w:sz="4" w:space="0" w:color="auto"/>
              <w:right w:val="single" w:sz="4" w:space="0" w:color="auto"/>
            </w:tcBorders>
            <w:shd w:val="clear" w:color="auto" w:fill="auto"/>
            <w:noWrap/>
            <w:hideMark/>
          </w:tcPr>
          <w:p w14:paraId="28A3C903"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1025E9F6"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2FE9B010" w14:textId="48A4D97F" w:rsidR="00865A0E" w:rsidRPr="007167EE" w:rsidRDefault="00037D5A" w:rsidP="00424985">
            <w:pPr>
              <w:jc w:val="left"/>
              <w:rPr>
                <w:sz w:val="20"/>
                <w:szCs w:val="20"/>
                <w:lang w:val="en-CA" w:eastAsia="en-CA"/>
              </w:rPr>
            </w:pPr>
            <w:r w:rsidRPr="007167EE">
              <w:rPr>
                <w:rFonts w:hint="eastAsia"/>
                <w:sz w:val="20"/>
                <w:szCs w:val="20"/>
                <w:lang w:val="en-CA" w:eastAsia="zh-CN"/>
              </w:rPr>
              <w:t>危地马拉</w:t>
            </w:r>
          </w:p>
        </w:tc>
        <w:tc>
          <w:tcPr>
            <w:tcW w:w="738" w:type="dxa"/>
            <w:tcBorders>
              <w:top w:val="nil"/>
              <w:left w:val="nil"/>
              <w:bottom w:val="single" w:sz="4" w:space="0" w:color="auto"/>
              <w:right w:val="single" w:sz="4" w:space="0" w:color="auto"/>
            </w:tcBorders>
            <w:shd w:val="clear" w:color="auto" w:fill="auto"/>
            <w:noWrap/>
            <w:hideMark/>
          </w:tcPr>
          <w:p w14:paraId="331415A7"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248F7838"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2F03B9F0" w14:textId="77777777" w:rsidR="00865A0E" w:rsidRPr="007167EE" w:rsidRDefault="00865A0E" w:rsidP="00424985">
            <w:pPr>
              <w:jc w:val="right"/>
              <w:rPr>
                <w:sz w:val="20"/>
                <w:szCs w:val="20"/>
                <w:lang w:val="en-CA" w:eastAsia="en-CA"/>
              </w:rPr>
            </w:pPr>
            <w:r w:rsidRPr="007167EE">
              <w:rPr>
                <w:sz w:val="20"/>
                <w:szCs w:val="20"/>
                <w:lang w:val="en-CA" w:eastAsia="en-CA"/>
              </w:rPr>
              <w:t>53,000</w:t>
            </w:r>
          </w:p>
        </w:tc>
        <w:tc>
          <w:tcPr>
            <w:tcW w:w="1276" w:type="dxa"/>
            <w:tcBorders>
              <w:top w:val="nil"/>
              <w:left w:val="nil"/>
              <w:bottom w:val="single" w:sz="4" w:space="0" w:color="auto"/>
              <w:right w:val="single" w:sz="4" w:space="0" w:color="auto"/>
            </w:tcBorders>
            <w:shd w:val="clear" w:color="auto" w:fill="auto"/>
            <w:noWrap/>
            <w:hideMark/>
          </w:tcPr>
          <w:p w14:paraId="3D00EB81" w14:textId="77777777" w:rsidR="00865A0E" w:rsidRPr="007167EE" w:rsidRDefault="00865A0E" w:rsidP="00424985">
            <w:pPr>
              <w:jc w:val="right"/>
              <w:rPr>
                <w:sz w:val="20"/>
                <w:szCs w:val="20"/>
                <w:lang w:val="en-CA" w:eastAsia="en-CA"/>
              </w:rPr>
            </w:pPr>
            <w:r w:rsidRPr="007167EE">
              <w:rPr>
                <w:sz w:val="20"/>
                <w:szCs w:val="20"/>
                <w:lang w:val="en-CA" w:eastAsia="en-CA"/>
              </w:rPr>
              <w:t>66,671</w:t>
            </w:r>
          </w:p>
        </w:tc>
        <w:tc>
          <w:tcPr>
            <w:tcW w:w="1417" w:type="dxa"/>
            <w:tcBorders>
              <w:top w:val="nil"/>
              <w:left w:val="nil"/>
              <w:bottom w:val="single" w:sz="4" w:space="0" w:color="auto"/>
              <w:right w:val="single" w:sz="4" w:space="0" w:color="auto"/>
            </w:tcBorders>
            <w:shd w:val="clear" w:color="auto" w:fill="auto"/>
            <w:noWrap/>
            <w:hideMark/>
          </w:tcPr>
          <w:p w14:paraId="675779FE" w14:textId="77777777" w:rsidR="00865A0E" w:rsidRPr="007167EE" w:rsidRDefault="00865A0E" w:rsidP="00424985">
            <w:pPr>
              <w:jc w:val="right"/>
              <w:rPr>
                <w:sz w:val="20"/>
                <w:szCs w:val="20"/>
                <w:lang w:val="en-CA" w:eastAsia="en-CA"/>
              </w:rPr>
            </w:pPr>
            <w:r w:rsidRPr="007167EE">
              <w:rPr>
                <w:sz w:val="20"/>
                <w:szCs w:val="20"/>
                <w:lang w:val="en-CA" w:eastAsia="en-CA"/>
              </w:rPr>
              <w:t>126</w:t>
            </w:r>
          </w:p>
        </w:tc>
        <w:tc>
          <w:tcPr>
            <w:tcW w:w="1276" w:type="dxa"/>
            <w:tcBorders>
              <w:top w:val="nil"/>
              <w:left w:val="nil"/>
              <w:bottom w:val="single" w:sz="4" w:space="0" w:color="auto"/>
              <w:right w:val="single" w:sz="4" w:space="0" w:color="auto"/>
            </w:tcBorders>
            <w:shd w:val="clear" w:color="auto" w:fill="auto"/>
            <w:noWrap/>
            <w:hideMark/>
          </w:tcPr>
          <w:p w14:paraId="21F00614"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6E38EDC0"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98D3ACA" w14:textId="7EA1A20B" w:rsidR="00865A0E" w:rsidRPr="007167EE" w:rsidRDefault="00037D5A" w:rsidP="00424985">
            <w:pPr>
              <w:jc w:val="left"/>
              <w:rPr>
                <w:sz w:val="20"/>
                <w:szCs w:val="20"/>
                <w:lang w:val="en-CA" w:eastAsia="en-CA"/>
              </w:rPr>
            </w:pPr>
            <w:r w:rsidRPr="007167EE">
              <w:rPr>
                <w:rFonts w:hint="eastAsia"/>
                <w:sz w:val="20"/>
                <w:szCs w:val="20"/>
                <w:lang w:val="en-CA" w:eastAsia="zh-CN"/>
              </w:rPr>
              <w:t>几内亚比绍</w:t>
            </w:r>
          </w:p>
        </w:tc>
        <w:tc>
          <w:tcPr>
            <w:tcW w:w="738" w:type="dxa"/>
            <w:tcBorders>
              <w:top w:val="nil"/>
              <w:left w:val="nil"/>
              <w:bottom w:val="single" w:sz="4" w:space="0" w:color="auto"/>
              <w:right w:val="single" w:sz="4" w:space="0" w:color="auto"/>
            </w:tcBorders>
            <w:shd w:val="clear" w:color="auto" w:fill="auto"/>
            <w:noWrap/>
            <w:hideMark/>
          </w:tcPr>
          <w:p w14:paraId="5A15289B"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78C39840"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2B4B635" w14:textId="77777777" w:rsidR="00865A0E" w:rsidRPr="007167EE" w:rsidRDefault="00865A0E" w:rsidP="00424985">
            <w:pPr>
              <w:jc w:val="right"/>
              <w:rPr>
                <w:sz w:val="20"/>
                <w:szCs w:val="20"/>
                <w:lang w:val="en-CA" w:eastAsia="en-CA"/>
              </w:rPr>
            </w:pPr>
            <w:r w:rsidRPr="007167EE">
              <w:rPr>
                <w:sz w:val="20"/>
                <w:szCs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69BEB28B" w14:textId="77777777" w:rsidR="00865A0E" w:rsidRPr="007167EE" w:rsidRDefault="00865A0E" w:rsidP="00424985">
            <w:pPr>
              <w:jc w:val="right"/>
              <w:rPr>
                <w:sz w:val="20"/>
                <w:szCs w:val="20"/>
                <w:lang w:val="en-CA" w:eastAsia="en-CA"/>
              </w:rPr>
            </w:pPr>
            <w:r w:rsidRPr="007167EE">
              <w:rPr>
                <w:sz w:val="20"/>
                <w:szCs w:val="20"/>
                <w:lang w:val="en-CA" w:eastAsia="en-CA"/>
              </w:rPr>
              <w:t>26,373</w:t>
            </w:r>
          </w:p>
        </w:tc>
        <w:tc>
          <w:tcPr>
            <w:tcW w:w="1417" w:type="dxa"/>
            <w:tcBorders>
              <w:top w:val="nil"/>
              <w:left w:val="nil"/>
              <w:bottom w:val="single" w:sz="4" w:space="0" w:color="auto"/>
              <w:right w:val="single" w:sz="4" w:space="0" w:color="auto"/>
            </w:tcBorders>
            <w:shd w:val="clear" w:color="auto" w:fill="auto"/>
            <w:noWrap/>
            <w:hideMark/>
          </w:tcPr>
          <w:p w14:paraId="53D46D8B" w14:textId="77777777" w:rsidR="00865A0E" w:rsidRPr="007167EE" w:rsidRDefault="00865A0E" w:rsidP="00424985">
            <w:pPr>
              <w:jc w:val="right"/>
              <w:rPr>
                <w:sz w:val="20"/>
                <w:szCs w:val="20"/>
                <w:lang w:val="en-CA" w:eastAsia="en-CA"/>
              </w:rPr>
            </w:pPr>
            <w:r w:rsidRPr="007167EE">
              <w:rPr>
                <w:sz w:val="20"/>
                <w:szCs w:val="20"/>
                <w:lang w:val="en-CA" w:eastAsia="en-CA"/>
              </w:rPr>
              <w:t>176</w:t>
            </w:r>
          </w:p>
        </w:tc>
        <w:tc>
          <w:tcPr>
            <w:tcW w:w="1276" w:type="dxa"/>
            <w:tcBorders>
              <w:top w:val="nil"/>
              <w:left w:val="nil"/>
              <w:bottom w:val="single" w:sz="4" w:space="0" w:color="auto"/>
              <w:right w:val="single" w:sz="4" w:space="0" w:color="auto"/>
            </w:tcBorders>
            <w:shd w:val="clear" w:color="auto" w:fill="auto"/>
            <w:noWrap/>
            <w:hideMark/>
          </w:tcPr>
          <w:p w14:paraId="177B3F52"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08284343"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905CB19" w14:textId="7794C33E" w:rsidR="00865A0E" w:rsidRPr="007167EE" w:rsidRDefault="00037D5A" w:rsidP="00424985">
            <w:pPr>
              <w:jc w:val="left"/>
              <w:rPr>
                <w:sz w:val="20"/>
                <w:szCs w:val="20"/>
                <w:lang w:val="en-CA" w:eastAsia="en-CA"/>
              </w:rPr>
            </w:pPr>
            <w:r w:rsidRPr="007167EE">
              <w:rPr>
                <w:rFonts w:hint="eastAsia"/>
                <w:sz w:val="20"/>
                <w:szCs w:val="20"/>
                <w:lang w:val="en-CA" w:eastAsia="zh-CN"/>
              </w:rPr>
              <w:t>洪都拉斯</w:t>
            </w:r>
          </w:p>
        </w:tc>
        <w:tc>
          <w:tcPr>
            <w:tcW w:w="738" w:type="dxa"/>
            <w:tcBorders>
              <w:top w:val="nil"/>
              <w:left w:val="nil"/>
              <w:bottom w:val="single" w:sz="4" w:space="0" w:color="auto"/>
              <w:right w:val="single" w:sz="4" w:space="0" w:color="auto"/>
            </w:tcBorders>
            <w:shd w:val="clear" w:color="auto" w:fill="auto"/>
            <w:noWrap/>
            <w:hideMark/>
          </w:tcPr>
          <w:p w14:paraId="0E4D4ABD"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638E12B"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F23046B" w14:textId="77777777" w:rsidR="00865A0E" w:rsidRPr="007167EE" w:rsidRDefault="00865A0E" w:rsidP="00424985">
            <w:pPr>
              <w:jc w:val="right"/>
              <w:rPr>
                <w:sz w:val="20"/>
                <w:szCs w:val="20"/>
                <w:lang w:val="en-CA" w:eastAsia="en-CA"/>
              </w:rPr>
            </w:pPr>
            <w:r w:rsidRPr="007167EE">
              <w:rPr>
                <w:sz w:val="20"/>
                <w:szCs w:val="20"/>
                <w:lang w:val="en-CA" w:eastAsia="en-CA"/>
              </w:rPr>
              <w:t>33,200</w:t>
            </w:r>
          </w:p>
        </w:tc>
        <w:tc>
          <w:tcPr>
            <w:tcW w:w="1276" w:type="dxa"/>
            <w:tcBorders>
              <w:top w:val="nil"/>
              <w:left w:val="nil"/>
              <w:bottom w:val="single" w:sz="4" w:space="0" w:color="auto"/>
              <w:right w:val="single" w:sz="4" w:space="0" w:color="auto"/>
            </w:tcBorders>
            <w:shd w:val="clear" w:color="auto" w:fill="auto"/>
            <w:noWrap/>
            <w:hideMark/>
          </w:tcPr>
          <w:p w14:paraId="4D6D2F86" w14:textId="77777777" w:rsidR="00865A0E" w:rsidRPr="007167EE" w:rsidRDefault="00865A0E" w:rsidP="00424985">
            <w:pPr>
              <w:jc w:val="right"/>
              <w:rPr>
                <w:sz w:val="20"/>
                <w:szCs w:val="20"/>
                <w:lang w:val="en-CA" w:eastAsia="en-CA"/>
              </w:rPr>
            </w:pPr>
            <w:r w:rsidRPr="007167EE">
              <w:rPr>
                <w:sz w:val="20"/>
                <w:szCs w:val="20"/>
                <w:lang w:val="en-CA" w:eastAsia="en-CA"/>
              </w:rPr>
              <w:t>35,824</w:t>
            </w:r>
          </w:p>
        </w:tc>
        <w:tc>
          <w:tcPr>
            <w:tcW w:w="1417" w:type="dxa"/>
            <w:tcBorders>
              <w:top w:val="nil"/>
              <w:left w:val="nil"/>
              <w:bottom w:val="single" w:sz="4" w:space="0" w:color="auto"/>
              <w:right w:val="single" w:sz="4" w:space="0" w:color="auto"/>
            </w:tcBorders>
            <w:shd w:val="clear" w:color="auto" w:fill="auto"/>
            <w:noWrap/>
            <w:hideMark/>
          </w:tcPr>
          <w:p w14:paraId="70C4F96C" w14:textId="77777777" w:rsidR="00865A0E" w:rsidRPr="007167EE" w:rsidRDefault="00865A0E" w:rsidP="00424985">
            <w:pPr>
              <w:jc w:val="right"/>
              <w:rPr>
                <w:sz w:val="20"/>
                <w:szCs w:val="20"/>
                <w:lang w:val="en-CA" w:eastAsia="en-CA"/>
              </w:rPr>
            </w:pPr>
            <w:r w:rsidRPr="007167EE">
              <w:rPr>
                <w:sz w:val="20"/>
                <w:szCs w:val="20"/>
                <w:lang w:val="en-CA" w:eastAsia="en-CA"/>
              </w:rPr>
              <w:t>108</w:t>
            </w:r>
          </w:p>
        </w:tc>
        <w:tc>
          <w:tcPr>
            <w:tcW w:w="1276" w:type="dxa"/>
            <w:tcBorders>
              <w:top w:val="nil"/>
              <w:left w:val="nil"/>
              <w:bottom w:val="single" w:sz="4" w:space="0" w:color="auto"/>
              <w:right w:val="single" w:sz="4" w:space="0" w:color="auto"/>
            </w:tcBorders>
            <w:shd w:val="clear" w:color="auto" w:fill="auto"/>
            <w:noWrap/>
            <w:hideMark/>
          </w:tcPr>
          <w:p w14:paraId="4FA1AAF4"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3EEA685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0BA9150B" w14:textId="0E9E83A3" w:rsidR="00865A0E" w:rsidRPr="007167EE" w:rsidRDefault="00037D5A" w:rsidP="00424985">
            <w:pPr>
              <w:jc w:val="left"/>
              <w:rPr>
                <w:sz w:val="20"/>
                <w:szCs w:val="20"/>
                <w:lang w:val="en-CA" w:eastAsia="en-CA"/>
              </w:rPr>
            </w:pPr>
            <w:r w:rsidRPr="007167EE">
              <w:rPr>
                <w:rFonts w:hint="eastAsia"/>
                <w:sz w:val="20"/>
                <w:szCs w:val="20"/>
                <w:lang w:val="en-CA" w:eastAsia="zh-CN"/>
              </w:rPr>
              <w:t>印度尼西亚</w:t>
            </w:r>
          </w:p>
        </w:tc>
        <w:tc>
          <w:tcPr>
            <w:tcW w:w="738" w:type="dxa"/>
            <w:tcBorders>
              <w:top w:val="nil"/>
              <w:left w:val="nil"/>
              <w:bottom w:val="single" w:sz="4" w:space="0" w:color="auto"/>
              <w:right w:val="single" w:sz="4" w:space="0" w:color="auto"/>
            </w:tcBorders>
            <w:shd w:val="clear" w:color="auto" w:fill="auto"/>
            <w:noWrap/>
            <w:hideMark/>
          </w:tcPr>
          <w:p w14:paraId="70990735"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9B66FA5"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26E5DC4B" w14:textId="77777777" w:rsidR="00865A0E" w:rsidRPr="007167EE" w:rsidRDefault="00865A0E" w:rsidP="00424985">
            <w:pPr>
              <w:jc w:val="right"/>
              <w:rPr>
                <w:sz w:val="20"/>
                <w:szCs w:val="20"/>
                <w:lang w:val="en-CA" w:eastAsia="en-CA"/>
              </w:rPr>
            </w:pPr>
            <w:r w:rsidRPr="007167EE">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5B40EA6F" w14:textId="77777777" w:rsidR="00865A0E" w:rsidRPr="007167EE" w:rsidRDefault="00865A0E" w:rsidP="00424985">
            <w:pPr>
              <w:jc w:val="right"/>
              <w:rPr>
                <w:sz w:val="20"/>
                <w:szCs w:val="20"/>
                <w:lang w:val="en-CA" w:eastAsia="en-CA"/>
              </w:rPr>
            </w:pPr>
            <w:r w:rsidRPr="007167EE">
              <w:rPr>
                <w:sz w:val="20"/>
                <w:szCs w:val="20"/>
                <w:lang w:val="en-CA" w:eastAsia="en-CA"/>
              </w:rPr>
              <w:t>1</w:t>
            </w:r>
          </w:p>
        </w:tc>
        <w:tc>
          <w:tcPr>
            <w:tcW w:w="1417" w:type="dxa"/>
            <w:tcBorders>
              <w:top w:val="nil"/>
              <w:left w:val="nil"/>
              <w:bottom w:val="single" w:sz="4" w:space="0" w:color="auto"/>
              <w:right w:val="single" w:sz="4" w:space="0" w:color="auto"/>
            </w:tcBorders>
            <w:shd w:val="clear" w:color="auto" w:fill="auto"/>
            <w:noWrap/>
            <w:hideMark/>
          </w:tcPr>
          <w:p w14:paraId="646E7F36" w14:textId="77777777" w:rsidR="00865A0E" w:rsidRPr="007167EE" w:rsidRDefault="00865A0E" w:rsidP="00424985">
            <w:pPr>
              <w:jc w:val="right"/>
              <w:rPr>
                <w:sz w:val="20"/>
                <w:szCs w:val="20"/>
                <w:lang w:val="en-CA" w:eastAsia="en-CA"/>
              </w:rPr>
            </w:pPr>
            <w:r w:rsidRPr="007167EE">
              <w:rPr>
                <w:sz w:val="20"/>
                <w:szCs w:val="20"/>
                <w:lang w:val="en-CA" w:eastAsia="en-CA"/>
              </w:rPr>
              <w:t>131</w:t>
            </w:r>
          </w:p>
        </w:tc>
        <w:tc>
          <w:tcPr>
            <w:tcW w:w="1276" w:type="dxa"/>
            <w:tcBorders>
              <w:top w:val="nil"/>
              <w:left w:val="nil"/>
              <w:bottom w:val="single" w:sz="4" w:space="0" w:color="auto"/>
              <w:right w:val="single" w:sz="4" w:space="0" w:color="auto"/>
            </w:tcBorders>
            <w:shd w:val="clear" w:color="auto" w:fill="auto"/>
            <w:noWrap/>
            <w:hideMark/>
          </w:tcPr>
          <w:p w14:paraId="7E13211E"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4E85731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1B0E556" w14:textId="39C33FFB" w:rsidR="00865A0E" w:rsidRPr="007167EE" w:rsidRDefault="00037D5A" w:rsidP="00424985">
            <w:pPr>
              <w:jc w:val="left"/>
              <w:rPr>
                <w:sz w:val="20"/>
                <w:szCs w:val="20"/>
                <w:lang w:val="en-CA" w:eastAsia="en-CA"/>
              </w:rPr>
            </w:pPr>
            <w:r w:rsidRPr="007167EE">
              <w:rPr>
                <w:rFonts w:hint="eastAsia"/>
                <w:sz w:val="20"/>
                <w:szCs w:val="20"/>
                <w:lang w:val="en-CA" w:eastAsia="zh-CN"/>
              </w:rPr>
              <w:t>伊朗伊斯兰共和国</w:t>
            </w:r>
          </w:p>
        </w:tc>
        <w:tc>
          <w:tcPr>
            <w:tcW w:w="738" w:type="dxa"/>
            <w:tcBorders>
              <w:top w:val="nil"/>
              <w:left w:val="nil"/>
              <w:bottom w:val="single" w:sz="4" w:space="0" w:color="auto"/>
              <w:right w:val="single" w:sz="4" w:space="0" w:color="auto"/>
            </w:tcBorders>
            <w:shd w:val="clear" w:color="auto" w:fill="auto"/>
            <w:noWrap/>
            <w:hideMark/>
          </w:tcPr>
          <w:p w14:paraId="3A5ADC06"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AB7AC78"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3604CB7" w14:textId="77777777" w:rsidR="00865A0E" w:rsidRPr="007167EE" w:rsidRDefault="00865A0E" w:rsidP="00424985">
            <w:pPr>
              <w:jc w:val="right"/>
              <w:rPr>
                <w:sz w:val="20"/>
                <w:szCs w:val="20"/>
                <w:lang w:val="en-CA" w:eastAsia="en-CA"/>
              </w:rPr>
            </w:pPr>
            <w:r w:rsidRPr="007167EE">
              <w:rPr>
                <w:sz w:val="20"/>
                <w:szCs w:val="20"/>
                <w:lang w:val="en-CA" w:eastAsia="en-CA"/>
              </w:rPr>
              <w:t>541,369</w:t>
            </w:r>
          </w:p>
        </w:tc>
        <w:tc>
          <w:tcPr>
            <w:tcW w:w="1276" w:type="dxa"/>
            <w:tcBorders>
              <w:top w:val="nil"/>
              <w:left w:val="nil"/>
              <w:bottom w:val="single" w:sz="4" w:space="0" w:color="auto"/>
              <w:right w:val="single" w:sz="4" w:space="0" w:color="auto"/>
            </w:tcBorders>
            <w:shd w:val="clear" w:color="auto" w:fill="auto"/>
            <w:noWrap/>
            <w:hideMark/>
          </w:tcPr>
          <w:p w14:paraId="206BC925" w14:textId="77777777" w:rsidR="00865A0E" w:rsidRPr="007167EE" w:rsidRDefault="00865A0E" w:rsidP="00424985">
            <w:pPr>
              <w:jc w:val="right"/>
              <w:rPr>
                <w:sz w:val="20"/>
                <w:szCs w:val="20"/>
                <w:lang w:val="en-CA" w:eastAsia="en-CA"/>
              </w:rPr>
            </w:pPr>
            <w:r w:rsidRPr="007167EE">
              <w:rPr>
                <w:sz w:val="20"/>
                <w:szCs w:val="20"/>
                <w:lang w:val="en-CA" w:eastAsia="en-CA"/>
              </w:rPr>
              <w:t>178,368</w:t>
            </w:r>
          </w:p>
        </w:tc>
        <w:tc>
          <w:tcPr>
            <w:tcW w:w="1417" w:type="dxa"/>
            <w:tcBorders>
              <w:top w:val="nil"/>
              <w:left w:val="nil"/>
              <w:bottom w:val="single" w:sz="4" w:space="0" w:color="auto"/>
              <w:right w:val="single" w:sz="4" w:space="0" w:color="auto"/>
            </w:tcBorders>
            <w:shd w:val="clear" w:color="auto" w:fill="auto"/>
            <w:noWrap/>
            <w:hideMark/>
          </w:tcPr>
          <w:p w14:paraId="621060EA" w14:textId="77777777" w:rsidR="00865A0E" w:rsidRPr="007167EE" w:rsidRDefault="00865A0E" w:rsidP="00424985">
            <w:pPr>
              <w:jc w:val="right"/>
              <w:rPr>
                <w:sz w:val="20"/>
                <w:szCs w:val="20"/>
                <w:lang w:val="en-CA" w:eastAsia="en-CA"/>
              </w:rPr>
            </w:pPr>
            <w:r w:rsidRPr="007167EE">
              <w:rPr>
                <w:sz w:val="20"/>
                <w:szCs w:val="20"/>
                <w:lang w:val="en-CA" w:eastAsia="en-CA"/>
              </w:rPr>
              <w:t>33</w:t>
            </w:r>
          </w:p>
        </w:tc>
        <w:tc>
          <w:tcPr>
            <w:tcW w:w="1276" w:type="dxa"/>
            <w:tcBorders>
              <w:top w:val="nil"/>
              <w:left w:val="nil"/>
              <w:bottom w:val="single" w:sz="4" w:space="0" w:color="auto"/>
              <w:right w:val="single" w:sz="4" w:space="0" w:color="auto"/>
            </w:tcBorders>
            <w:shd w:val="clear" w:color="auto" w:fill="auto"/>
            <w:noWrap/>
            <w:hideMark/>
          </w:tcPr>
          <w:p w14:paraId="2962CDFF"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29BB4A6A"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09C65A8" w14:textId="601A5965" w:rsidR="00865A0E" w:rsidRPr="007167EE" w:rsidRDefault="00037D5A" w:rsidP="00424985">
            <w:pPr>
              <w:jc w:val="left"/>
              <w:rPr>
                <w:sz w:val="20"/>
                <w:szCs w:val="20"/>
                <w:lang w:val="en-CA" w:eastAsia="en-CA"/>
              </w:rPr>
            </w:pPr>
            <w:r w:rsidRPr="007167EE">
              <w:rPr>
                <w:rFonts w:hint="eastAsia"/>
                <w:sz w:val="20"/>
                <w:szCs w:val="20"/>
                <w:lang w:val="en-CA" w:eastAsia="zh-CN"/>
              </w:rPr>
              <w:t>伊拉克</w:t>
            </w:r>
          </w:p>
        </w:tc>
        <w:tc>
          <w:tcPr>
            <w:tcW w:w="738" w:type="dxa"/>
            <w:tcBorders>
              <w:top w:val="nil"/>
              <w:left w:val="nil"/>
              <w:bottom w:val="single" w:sz="4" w:space="0" w:color="auto"/>
              <w:right w:val="single" w:sz="4" w:space="0" w:color="auto"/>
            </w:tcBorders>
            <w:shd w:val="clear" w:color="auto" w:fill="auto"/>
            <w:noWrap/>
            <w:hideMark/>
          </w:tcPr>
          <w:p w14:paraId="3AF4E25B"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F9C8E81"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413D5B7" w14:textId="77777777" w:rsidR="00865A0E" w:rsidRPr="007167EE" w:rsidRDefault="00865A0E" w:rsidP="00424985">
            <w:pPr>
              <w:jc w:val="right"/>
              <w:rPr>
                <w:sz w:val="20"/>
                <w:szCs w:val="20"/>
                <w:lang w:val="en-CA" w:eastAsia="en-CA"/>
              </w:rPr>
            </w:pPr>
            <w:r w:rsidRPr="007167EE">
              <w:rPr>
                <w:sz w:val="20"/>
                <w:szCs w:val="20"/>
                <w:lang w:val="en-CA" w:eastAsia="en-CA"/>
              </w:rPr>
              <w:t>620,003</w:t>
            </w:r>
          </w:p>
        </w:tc>
        <w:tc>
          <w:tcPr>
            <w:tcW w:w="1276" w:type="dxa"/>
            <w:tcBorders>
              <w:top w:val="nil"/>
              <w:left w:val="nil"/>
              <w:bottom w:val="single" w:sz="4" w:space="0" w:color="auto"/>
              <w:right w:val="single" w:sz="4" w:space="0" w:color="auto"/>
            </w:tcBorders>
            <w:shd w:val="clear" w:color="auto" w:fill="auto"/>
            <w:noWrap/>
            <w:hideMark/>
          </w:tcPr>
          <w:p w14:paraId="57FA81B4" w14:textId="77777777" w:rsidR="00865A0E" w:rsidRPr="007167EE" w:rsidRDefault="00865A0E" w:rsidP="00424985">
            <w:pPr>
              <w:jc w:val="right"/>
              <w:rPr>
                <w:sz w:val="20"/>
                <w:szCs w:val="20"/>
                <w:lang w:val="en-CA" w:eastAsia="en-CA"/>
              </w:rPr>
            </w:pPr>
            <w:r w:rsidRPr="007167EE">
              <w:rPr>
                <w:sz w:val="20"/>
                <w:szCs w:val="20"/>
                <w:lang w:val="en-CA" w:eastAsia="en-CA"/>
              </w:rPr>
              <w:t>36,067</w:t>
            </w:r>
          </w:p>
        </w:tc>
        <w:tc>
          <w:tcPr>
            <w:tcW w:w="1417" w:type="dxa"/>
            <w:tcBorders>
              <w:top w:val="nil"/>
              <w:left w:val="nil"/>
              <w:bottom w:val="single" w:sz="4" w:space="0" w:color="auto"/>
              <w:right w:val="single" w:sz="4" w:space="0" w:color="auto"/>
            </w:tcBorders>
            <w:shd w:val="clear" w:color="auto" w:fill="auto"/>
            <w:noWrap/>
            <w:hideMark/>
          </w:tcPr>
          <w:p w14:paraId="404EC762" w14:textId="77777777" w:rsidR="00865A0E" w:rsidRPr="007167EE" w:rsidRDefault="00865A0E" w:rsidP="00424985">
            <w:pPr>
              <w:jc w:val="right"/>
              <w:rPr>
                <w:sz w:val="20"/>
                <w:szCs w:val="20"/>
                <w:lang w:val="en-CA" w:eastAsia="en-CA"/>
              </w:rPr>
            </w:pPr>
            <w:r w:rsidRPr="007167EE">
              <w:rPr>
                <w:sz w:val="20"/>
                <w:szCs w:val="20"/>
                <w:lang w:val="en-CA" w:eastAsia="en-CA"/>
              </w:rPr>
              <w:t>6</w:t>
            </w:r>
          </w:p>
        </w:tc>
        <w:tc>
          <w:tcPr>
            <w:tcW w:w="1276" w:type="dxa"/>
            <w:tcBorders>
              <w:top w:val="nil"/>
              <w:left w:val="nil"/>
              <w:bottom w:val="single" w:sz="4" w:space="0" w:color="auto"/>
              <w:right w:val="single" w:sz="4" w:space="0" w:color="auto"/>
            </w:tcBorders>
            <w:shd w:val="clear" w:color="auto" w:fill="auto"/>
            <w:noWrap/>
            <w:hideMark/>
          </w:tcPr>
          <w:p w14:paraId="2943D125" w14:textId="77777777" w:rsidR="00865A0E" w:rsidRPr="007167EE" w:rsidRDefault="00865A0E" w:rsidP="00424985">
            <w:pPr>
              <w:jc w:val="right"/>
              <w:rPr>
                <w:sz w:val="20"/>
                <w:szCs w:val="20"/>
                <w:lang w:val="en-CA" w:eastAsia="en-CA"/>
              </w:rPr>
            </w:pPr>
            <w:r w:rsidRPr="007167EE">
              <w:rPr>
                <w:sz w:val="20"/>
                <w:szCs w:val="20"/>
                <w:lang w:val="en-CA" w:eastAsia="en-CA"/>
              </w:rPr>
              <w:t>33</w:t>
            </w:r>
          </w:p>
        </w:tc>
      </w:tr>
      <w:tr w:rsidR="00865A0E" w:rsidRPr="007167EE" w14:paraId="15D4DA4E"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1229369" w14:textId="7DEBC7B2" w:rsidR="00865A0E" w:rsidRPr="007167EE" w:rsidRDefault="00037D5A" w:rsidP="00424985">
            <w:pPr>
              <w:jc w:val="left"/>
              <w:rPr>
                <w:sz w:val="20"/>
                <w:szCs w:val="20"/>
                <w:lang w:val="en-CA" w:eastAsia="en-CA"/>
              </w:rPr>
            </w:pPr>
            <w:r w:rsidRPr="007167EE">
              <w:rPr>
                <w:rFonts w:hint="eastAsia"/>
                <w:sz w:val="20"/>
                <w:szCs w:val="20"/>
                <w:lang w:val="en-CA" w:eastAsia="zh-CN"/>
              </w:rPr>
              <w:t>约旦</w:t>
            </w:r>
          </w:p>
        </w:tc>
        <w:tc>
          <w:tcPr>
            <w:tcW w:w="738" w:type="dxa"/>
            <w:tcBorders>
              <w:top w:val="nil"/>
              <w:left w:val="nil"/>
              <w:bottom w:val="single" w:sz="4" w:space="0" w:color="auto"/>
              <w:right w:val="single" w:sz="4" w:space="0" w:color="auto"/>
            </w:tcBorders>
            <w:shd w:val="clear" w:color="auto" w:fill="auto"/>
            <w:noWrap/>
            <w:hideMark/>
          </w:tcPr>
          <w:p w14:paraId="767DE0E2"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62931B7"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5651DD0" w14:textId="77777777" w:rsidR="00865A0E" w:rsidRPr="007167EE" w:rsidRDefault="00865A0E" w:rsidP="00424985">
            <w:pPr>
              <w:jc w:val="right"/>
              <w:rPr>
                <w:sz w:val="20"/>
                <w:szCs w:val="20"/>
                <w:lang w:val="en-CA" w:eastAsia="en-CA"/>
              </w:rPr>
            </w:pPr>
            <w:r w:rsidRPr="007167EE">
              <w:rPr>
                <w:sz w:val="20"/>
                <w:szCs w:val="20"/>
                <w:lang w:val="en-CA" w:eastAsia="en-CA"/>
              </w:rPr>
              <w:t>41,600</w:t>
            </w:r>
          </w:p>
        </w:tc>
        <w:tc>
          <w:tcPr>
            <w:tcW w:w="1276" w:type="dxa"/>
            <w:tcBorders>
              <w:top w:val="nil"/>
              <w:left w:val="nil"/>
              <w:bottom w:val="single" w:sz="4" w:space="0" w:color="auto"/>
              <w:right w:val="single" w:sz="4" w:space="0" w:color="auto"/>
            </w:tcBorders>
            <w:shd w:val="clear" w:color="auto" w:fill="auto"/>
            <w:noWrap/>
            <w:hideMark/>
          </w:tcPr>
          <w:p w14:paraId="1335705C" w14:textId="77777777" w:rsidR="00865A0E" w:rsidRPr="007167EE" w:rsidRDefault="00865A0E" w:rsidP="00424985">
            <w:pPr>
              <w:jc w:val="right"/>
              <w:rPr>
                <w:sz w:val="20"/>
                <w:szCs w:val="20"/>
                <w:lang w:val="en-CA" w:eastAsia="en-CA"/>
              </w:rPr>
            </w:pPr>
            <w:r w:rsidRPr="007167EE">
              <w:rPr>
                <w:sz w:val="20"/>
                <w:szCs w:val="20"/>
                <w:lang w:val="en-CA" w:eastAsia="en-CA"/>
              </w:rPr>
              <w:t>74,491</w:t>
            </w:r>
          </w:p>
        </w:tc>
        <w:tc>
          <w:tcPr>
            <w:tcW w:w="1417" w:type="dxa"/>
            <w:tcBorders>
              <w:top w:val="nil"/>
              <w:left w:val="nil"/>
              <w:bottom w:val="single" w:sz="4" w:space="0" w:color="auto"/>
              <w:right w:val="single" w:sz="4" w:space="0" w:color="auto"/>
            </w:tcBorders>
            <w:shd w:val="clear" w:color="auto" w:fill="auto"/>
            <w:noWrap/>
            <w:hideMark/>
          </w:tcPr>
          <w:p w14:paraId="04242AF4" w14:textId="77777777" w:rsidR="00865A0E" w:rsidRPr="007167EE" w:rsidRDefault="00865A0E" w:rsidP="00424985">
            <w:pPr>
              <w:jc w:val="right"/>
              <w:rPr>
                <w:sz w:val="20"/>
                <w:szCs w:val="20"/>
                <w:lang w:val="en-CA" w:eastAsia="en-CA"/>
              </w:rPr>
            </w:pPr>
            <w:r w:rsidRPr="007167EE">
              <w:rPr>
                <w:sz w:val="20"/>
                <w:szCs w:val="20"/>
                <w:lang w:val="en-CA" w:eastAsia="en-CA"/>
              </w:rPr>
              <w:t>179</w:t>
            </w:r>
          </w:p>
        </w:tc>
        <w:tc>
          <w:tcPr>
            <w:tcW w:w="1276" w:type="dxa"/>
            <w:tcBorders>
              <w:top w:val="nil"/>
              <w:left w:val="nil"/>
              <w:bottom w:val="single" w:sz="4" w:space="0" w:color="auto"/>
              <w:right w:val="single" w:sz="4" w:space="0" w:color="auto"/>
            </w:tcBorders>
            <w:shd w:val="clear" w:color="auto" w:fill="auto"/>
            <w:noWrap/>
            <w:hideMark/>
          </w:tcPr>
          <w:p w14:paraId="7A908896"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4880A9F0"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21C7A6E6" w14:textId="4BEC35D2" w:rsidR="00865A0E" w:rsidRPr="007167EE" w:rsidRDefault="00037D5A" w:rsidP="00424985">
            <w:pPr>
              <w:jc w:val="left"/>
              <w:rPr>
                <w:sz w:val="20"/>
                <w:szCs w:val="20"/>
                <w:lang w:val="en-CA" w:eastAsia="en-CA"/>
              </w:rPr>
            </w:pPr>
            <w:r w:rsidRPr="007167EE">
              <w:rPr>
                <w:rFonts w:hint="eastAsia"/>
                <w:sz w:val="20"/>
                <w:szCs w:val="20"/>
                <w:lang w:val="en-CA" w:eastAsia="zh-CN"/>
              </w:rPr>
              <w:t>科威特</w:t>
            </w:r>
          </w:p>
        </w:tc>
        <w:tc>
          <w:tcPr>
            <w:tcW w:w="738" w:type="dxa"/>
            <w:tcBorders>
              <w:top w:val="nil"/>
              <w:left w:val="nil"/>
              <w:bottom w:val="single" w:sz="4" w:space="0" w:color="auto"/>
              <w:right w:val="single" w:sz="4" w:space="0" w:color="auto"/>
            </w:tcBorders>
            <w:shd w:val="clear" w:color="auto" w:fill="auto"/>
            <w:noWrap/>
            <w:hideMark/>
          </w:tcPr>
          <w:p w14:paraId="035A80C1"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20A0C42"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06" w:type="dxa"/>
            <w:tcBorders>
              <w:top w:val="nil"/>
              <w:left w:val="nil"/>
              <w:bottom w:val="single" w:sz="4" w:space="0" w:color="auto"/>
              <w:right w:val="single" w:sz="4" w:space="0" w:color="auto"/>
            </w:tcBorders>
            <w:shd w:val="clear" w:color="auto" w:fill="auto"/>
            <w:noWrap/>
            <w:hideMark/>
          </w:tcPr>
          <w:p w14:paraId="168516E5" w14:textId="77777777" w:rsidR="00865A0E" w:rsidRPr="007167EE" w:rsidRDefault="00865A0E" w:rsidP="00424985">
            <w:pPr>
              <w:jc w:val="right"/>
              <w:rPr>
                <w:sz w:val="20"/>
                <w:szCs w:val="20"/>
                <w:lang w:val="en-CA" w:eastAsia="en-CA"/>
              </w:rPr>
            </w:pPr>
            <w:r w:rsidRPr="007167EE">
              <w:rPr>
                <w:sz w:val="20"/>
                <w:szCs w:val="20"/>
                <w:lang w:val="en-CA" w:eastAsia="en-CA"/>
              </w:rPr>
              <w:t>2,550,001</w:t>
            </w:r>
          </w:p>
        </w:tc>
        <w:tc>
          <w:tcPr>
            <w:tcW w:w="1276" w:type="dxa"/>
            <w:tcBorders>
              <w:top w:val="nil"/>
              <w:left w:val="nil"/>
              <w:bottom w:val="single" w:sz="4" w:space="0" w:color="auto"/>
              <w:right w:val="single" w:sz="4" w:space="0" w:color="auto"/>
            </w:tcBorders>
            <w:shd w:val="clear" w:color="auto" w:fill="auto"/>
            <w:noWrap/>
            <w:hideMark/>
          </w:tcPr>
          <w:p w14:paraId="0ACC1DA5" w14:textId="77777777" w:rsidR="00865A0E" w:rsidRPr="007167EE" w:rsidRDefault="00865A0E" w:rsidP="00424985">
            <w:pPr>
              <w:jc w:val="right"/>
              <w:rPr>
                <w:sz w:val="20"/>
                <w:szCs w:val="20"/>
                <w:lang w:val="en-CA" w:eastAsia="en-CA"/>
              </w:rPr>
            </w:pPr>
            <w:r w:rsidRPr="007167EE">
              <w:rPr>
                <w:sz w:val="20"/>
                <w:szCs w:val="20"/>
                <w:lang w:val="en-CA" w:eastAsia="en-CA"/>
              </w:rPr>
              <w:t>2,925,591</w:t>
            </w:r>
          </w:p>
        </w:tc>
        <w:tc>
          <w:tcPr>
            <w:tcW w:w="1417" w:type="dxa"/>
            <w:tcBorders>
              <w:top w:val="nil"/>
              <w:left w:val="nil"/>
              <w:bottom w:val="single" w:sz="4" w:space="0" w:color="auto"/>
              <w:right w:val="single" w:sz="4" w:space="0" w:color="auto"/>
            </w:tcBorders>
            <w:shd w:val="clear" w:color="auto" w:fill="auto"/>
            <w:noWrap/>
            <w:hideMark/>
          </w:tcPr>
          <w:p w14:paraId="5399FD3C" w14:textId="77777777" w:rsidR="00865A0E" w:rsidRPr="007167EE" w:rsidRDefault="00865A0E" w:rsidP="00424985">
            <w:pPr>
              <w:jc w:val="right"/>
              <w:rPr>
                <w:sz w:val="20"/>
                <w:szCs w:val="20"/>
                <w:lang w:val="en-CA" w:eastAsia="en-CA"/>
              </w:rPr>
            </w:pPr>
            <w:r w:rsidRPr="007167EE">
              <w:rPr>
                <w:sz w:val="20"/>
                <w:szCs w:val="20"/>
                <w:lang w:val="en-CA" w:eastAsia="en-CA"/>
              </w:rPr>
              <w:t>115</w:t>
            </w:r>
          </w:p>
        </w:tc>
        <w:tc>
          <w:tcPr>
            <w:tcW w:w="1276" w:type="dxa"/>
            <w:tcBorders>
              <w:top w:val="nil"/>
              <w:left w:val="nil"/>
              <w:bottom w:val="single" w:sz="4" w:space="0" w:color="auto"/>
              <w:right w:val="single" w:sz="4" w:space="0" w:color="auto"/>
            </w:tcBorders>
            <w:shd w:val="clear" w:color="auto" w:fill="auto"/>
            <w:noWrap/>
            <w:hideMark/>
          </w:tcPr>
          <w:p w14:paraId="5594CCC6" w14:textId="77777777" w:rsidR="00865A0E" w:rsidRPr="007167EE" w:rsidRDefault="00865A0E" w:rsidP="00424985">
            <w:pPr>
              <w:jc w:val="right"/>
              <w:rPr>
                <w:sz w:val="20"/>
                <w:szCs w:val="20"/>
                <w:lang w:val="en-CA" w:eastAsia="en-CA"/>
              </w:rPr>
            </w:pPr>
            <w:r w:rsidRPr="007167EE">
              <w:rPr>
                <w:sz w:val="20"/>
                <w:szCs w:val="20"/>
                <w:lang w:val="en-CA" w:eastAsia="en-CA"/>
              </w:rPr>
              <w:t>50</w:t>
            </w:r>
          </w:p>
        </w:tc>
      </w:tr>
      <w:tr w:rsidR="00865A0E" w:rsidRPr="007167EE" w14:paraId="75BFFB2B"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0B042625" w14:textId="739B831D" w:rsidR="00865A0E" w:rsidRPr="007167EE" w:rsidRDefault="00037D5A" w:rsidP="00424985">
            <w:pPr>
              <w:jc w:val="left"/>
              <w:rPr>
                <w:sz w:val="20"/>
                <w:szCs w:val="20"/>
                <w:lang w:val="en-CA" w:eastAsia="en-CA"/>
              </w:rPr>
            </w:pPr>
            <w:r w:rsidRPr="007167EE">
              <w:rPr>
                <w:rFonts w:hint="eastAsia"/>
                <w:sz w:val="20"/>
                <w:szCs w:val="20"/>
                <w:lang w:val="en-CA" w:eastAsia="zh-CN"/>
              </w:rPr>
              <w:t>黎巴嫩</w:t>
            </w:r>
          </w:p>
        </w:tc>
        <w:tc>
          <w:tcPr>
            <w:tcW w:w="738" w:type="dxa"/>
            <w:tcBorders>
              <w:top w:val="nil"/>
              <w:left w:val="nil"/>
              <w:bottom w:val="single" w:sz="4" w:space="0" w:color="auto"/>
              <w:right w:val="single" w:sz="4" w:space="0" w:color="auto"/>
            </w:tcBorders>
            <w:shd w:val="clear" w:color="auto" w:fill="auto"/>
            <w:noWrap/>
            <w:hideMark/>
          </w:tcPr>
          <w:p w14:paraId="393817A2"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7EF728D"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780A56BF" w14:textId="77777777" w:rsidR="00865A0E" w:rsidRPr="007167EE" w:rsidRDefault="00865A0E" w:rsidP="00424985">
            <w:pPr>
              <w:jc w:val="right"/>
              <w:rPr>
                <w:sz w:val="20"/>
                <w:szCs w:val="20"/>
                <w:lang w:val="en-CA" w:eastAsia="en-CA"/>
              </w:rPr>
            </w:pPr>
            <w:r w:rsidRPr="007167EE">
              <w:rPr>
                <w:sz w:val="20"/>
                <w:szCs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3FAEE130" w14:textId="77777777" w:rsidR="00865A0E" w:rsidRPr="007167EE" w:rsidRDefault="00865A0E" w:rsidP="00424985">
            <w:pPr>
              <w:jc w:val="right"/>
              <w:rPr>
                <w:sz w:val="20"/>
                <w:szCs w:val="20"/>
                <w:lang w:val="en-CA" w:eastAsia="en-CA"/>
              </w:rPr>
            </w:pPr>
            <w:r w:rsidRPr="007167EE">
              <w:rPr>
                <w:sz w:val="20"/>
                <w:szCs w:val="20"/>
                <w:lang w:val="en-CA" w:eastAsia="en-CA"/>
              </w:rPr>
              <w:t>17,031</w:t>
            </w:r>
          </w:p>
        </w:tc>
        <w:tc>
          <w:tcPr>
            <w:tcW w:w="1417" w:type="dxa"/>
            <w:tcBorders>
              <w:top w:val="nil"/>
              <w:left w:val="nil"/>
              <w:bottom w:val="single" w:sz="4" w:space="0" w:color="auto"/>
              <w:right w:val="single" w:sz="4" w:space="0" w:color="auto"/>
            </w:tcBorders>
            <w:shd w:val="clear" w:color="auto" w:fill="auto"/>
            <w:noWrap/>
            <w:hideMark/>
          </w:tcPr>
          <w:p w14:paraId="3301B565" w14:textId="77777777" w:rsidR="00865A0E" w:rsidRPr="007167EE" w:rsidRDefault="00865A0E" w:rsidP="00424985">
            <w:pPr>
              <w:jc w:val="right"/>
              <w:rPr>
                <w:sz w:val="20"/>
                <w:szCs w:val="20"/>
                <w:lang w:val="en-CA" w:eastAsia="en-CA"/>
              </w:rPr>
            </w:pPr>
            <w:r w:rsidRPr="007167EE">
              <w:rPr>
                <w:sz w:val="20"/>
                <w:szCs w:val="20"/>
                <w:lang w:val="en-CA" w:eastAsia="en-CA"/>
              </w:rPr>
              <w:t>68</w:t>
            </w:r>
          </w:p>
        </w:tc>
        <w:tc>
          <w:tcPr>
            <w:tcW w:w="1276" w:type="dxa"/>
            <w:tcBorders>
              <w:top w:val="nil"/>
              <w:left w:val="nil"/>
              <w:bottom w:val="single" w:sz="4" w:space="0" w:color="auto"/>
              <w:right w:val="single" w:sz="4" w:space="0" w:color="auto"/>
            </w:tcBorders>
            <w:shd w:val="clear" w:color="auto" w:fill="auto"/>
            <w:noWrap/>
            <w:hideMark/>
          </w:tcPr>
          <w:p w14:paraId="6398BE0E" w14:textId="77777777" w:rsidR="00865A0E" w:rsidRPr="007167EE" w:rsidRDefault="00865A0E" w:rsidP="00424985">
            <w:pPr>
              <w:jc w:val="right"/>
              <w:rPr>
                <w:sz w:val="20"/>
                <w:szCs w:val="20"/>
                <w:lang w:val="en-CA" w:eastAsia="en-CA"/>
              </w:rPr>
            </w:pPr>
            <w:r w:rsidRPr="007167EE">
              <w:rPr>
                <w:sz w:val="20"/>
                <w:szCs w:val="20"/>
                <w:lang w:val="en-CA" w:eastAsia="en-CA"/>
              </w:rPr>
              <w:t>0</w:t>
            </w:r>
          </w:p>
        </w:tc>
      </w:tr>
      <w:tr w:rsidR="00865A0E" w:rsidRPr="007167EE" w14:paraId="0E16376A"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6113A9E3" w14:textId="7170AF33" w:rsidR="00865A0E" w:rsidRPr="007167EE" w:rsidRDefault="00037D5A" w:rsidP="00424985">
            <w:pPr>
              <w:jc w:val="left"/>
              <w:rPr>
                <w:sz w:val="20"/>
                <w:szCs w:val="20"/>
                <w:lang w:val="en-CA" w:eastAsia="en-CA"/>
              </w:rPr>
            </w:pPr>
            <w:r w:rsidRPr="007167EE">
              <w:rPr>
                <w:rFonts w:hint="eastAsia"/>
                <w:sz w:val="20"/>
                <w:szCs w:val="20"/>
                <w:lang w:val="en-CA" w:eastAsia="zh-CN"/>
              </w:rPr>
              <w:t>利比亚</w:t>
            </w:r>
          </w:p>
        </w:tc>
        <w:tc>
          <w:tcPr>
            <w:tcW w:w="738" w:type="dxa"/>
            <w:tcBorders>
              <w:top w:val="nil"/>
              <w:left w:val="nil"/>
              <w:bottom w:val="single" w:sz="4" w:space="0" w:color="auto"/>
              <w:right w:val="single" w:sz="4" w:space="0" w:color="auto"/>
            </w:tcBorders>
            <w:shd w:val="clear" w:color="auto" w:fill="auto"/>
            <w:noWrap/>
            <w:hideMark/>
          </w:tcPr>
          <w:p w14:paraId="4A6960AD"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7AEA650"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22F2042" w14:textId="77777777" w:rsidR="00865A0E" w:rsidRPr="007167EE" w:rsidRDefault="00865A0E" w:rsidP="00424985">
            <w:pPr>
              <w:jc w:val="right"/>
              <w:rPr>
                <w:sz w:val="20"/>
                <w:szCs w:val="20"/>
                <w:lang w:val="en-CA" w:eastAsia="en-CA"/>
              </w:rPr>
            </w:pPr>
            <w:r w:rsidRPr="007167EE">
              <w:rPr>
                <w:sz w:val="20"/>
                <w:szCs w:val="20"/>
                <w:lang w:val="en-CA" w:eastAsia="en-CA"/>
              </w:rPr>
              <w:t>764,001</w:t>
            </w:r>
          </w:p>
        </w:tc>
        <w:tc>
          <w:tcPr>
            <w:tcW w:w="1276" w:type="dxa"/>
            <w:tcBorders>
              <w:top w:val="nil"/>
              <w:left w:val="nil"/>
              <w:bottom w:val="single" w:sz="4" w:space="0" w:color="auto"/>
              <w:right w:val="single" w:sz="4" w:space="0" w:color="auto"/>
            </w:tcBorders>
            <w:shd w:val="clear" w:color="auto" w:fill="auto"/>
            <w:noWrap/>
            <w:hideMark/>
          </w:tcPr>
          <w:p w14:paraId="34F54B9C" w14:textId="77777777" w:rsidR="00865A0E" w:rsidRPr="007167EE" w:rsidRDefault="00865A0E" w:rsidP="00424985">
            <w:pPr>
              <w:jc w:val="right"/>
              <w:rPr>
                <w:sz w:val="20"/>
                <w:szCs w:val="20"/>
                <w:lang w:val="en-CA" w:eastAsia="en-CA"/>
              </w:rPr>
            </w:pPr>
            <w:r w:rsidRPr="007167EE">
              <w:rPr>
                <w:sz w:val="20"/>
                <w:szCs w:val="20"/>
                <w:lang w:val="en-CA" w:eastAsia="en-CA"/>
              </w:rPr>
              <w:t>751,347</w:t>
            </w:r>
          </w:p>
        </w:tc>
        <w:tc>
          <w:tcPr>
            <w:tcW w:w="1417" w:type="dxa"/>
            <w:tcBorders>
              <w:top w:val="nil"/>
              <w:left w:val="nil"/>
              <w:bottom w:val="single" w:sz="4" w:space="0" w:color="auto"/>
              <w:right w:val="single" w:sz="4" w:space="0" w:color="auto"/>
            </w:tcBorders>
            <w:shd w:val="clear" w:color="auto" w:fill="auto"/>
            <w:noWrap/>
            <w:hideMark/>
          </w:tcPr>
          <w:p w14:paraId="41626C06" w14:textId="77777777" w:rsidR="00865A0E" w:rsidRPr="007167EE" w:rsidRDefault="00865A0E" w:rsidP="00424985">
            <w:pPr>
              <w:jc w:val="right"/>
              <w:rPr>
                <w:sz w:val="20"/>
                <w:szCs w:val="20"/>
                <w:lang w:val="en-CA" w:eastAsia="en-CA"/>
              </w:rPr>
            </w:pPr>
            <w:r w:rsidRPr="007167EE">
              <w:rPr>
                <w:sz w:val="20"/>
                <w:szCs w:val="20"/>
                <w:lang w:val="en-CA" w:eastAsia="en-CA"/>
              </w:rPr>
              <w:t>98</w:t>
            </w:r>
          </w:p>
        </w:tc>
        <w:tc>
          <w:tcPr>
            <w:tcW w:w="1276" w:type="dxa"/>
            <w:tcBorders>
              <w:top w:val="nil"/>
              <w:left w:val="nil"/>
              <w:bottom w:val="single" w:sz="4" w:space="0" w:color="auto"/>
              <w:right w:val="single" w:sz="4" w:space="0" w:color="auto"/>
            </w:tcBorders>
            <w:shd w:val="clear" w:color="auto" w:fill="auto"/>
            <w:noWrap/>
            <w:hideMark/>
          </w:tcPr>
          <w:p w14:paraId="77D6FF8A"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2D1B9263"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05588EBD" w14:textId="746AB805" w:rsidR="00865A0E" w:rsidRPr="007167EE" w:rsidRDefault="00037D5A" w:rsidP="00424985">
            <w:pPr>
              <w:jc w:val="left"/>
              <w:rPr>
                <w:sz w:val="20"/>
                <w:szCs w:val="20"/>
                <w:lang w:val="en-CA" w:eastAsia="en-CA"/>
              </w:rPr>
            </w:pPr>
            <w:r w:rsidRPr="007167EE">
              <w:rPr>
                <w:rFonts w:hint="eastAsia"/>
                <w:sz w:val="20"/>
                <w:szCs w:val="20"/>
                <w:lang w:val="en-CA" w:eastAsia="zh-CN"/>
              </w:rPr>
              <w:t>马达加斯加</w:t>
            </w:r>
          </w:p>
        </w:tc>
        <w:tc>
          <w:tcPr>
            <w:tcW w:w="738" w:type="dxa"/>
            <w:tcBorders>
              <w:top w:val="nil"/>
              <w:left w:val="nil"/>
              <w:bottom w:val="single" w:sz="4" w:space="0" w:color="auto"/>
              <w:right w:val="single" w:sz="4" w:space="0" w:color="auto"/>
            </w:tcBorders>
            <w:shd w:val="clear" w:color="auto" w:fill="auto"/>
            <w:noWrap/>
            <w:hideMark/>
          </w:tcPr>
          <w:p w14:paraId="3168A91A"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72C0604"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EEF8A71" w14:textId="77777777" w:rsidR="00865A0E" w:rsidRPr="007167EE" w:rsidRDefault="00865A0E" w:rsidP="00424985">
            <w:pPr>
              <w:jc w:val="right"/>
              <w:rPr>
                <w:sz w:val="20"/>
                <w:szCs w:val="20"/>
                <w:lang w:val="en-CA" w:eastAsia="en-CA"/>
              </w:rPr>
            </w:pPr>
            <w:r w:rsidRPr="007167EE">
              <w:rPr>
                <w:sz w:val="20"/>
                <w:szCs w:val="20"/>
                <w:lang w:val="en-CA" w:eastAsia="en-CA"/>
              </w:rPr>
              <w:t>27,000</w:t>
            </w:r>
          </w:p>
        </w:tc>
        <w:tc>
          <w:tcPr>
            <w:tcW w:w="1276" w:type="dxa"/>
            <w:tcBorders>
              <w:top w:val="nil"/>
              <w:left w:val="nil"/>
              <w:bottom w:val="single" w:sz="4" w:space="0" w:color="auto"/>
              <w:right w:val="single" w:sz="4" w:space="0" w:color="auto"/>
            </w:tcBorders>
            <w:shd w:val="clear" w:color="auto" w:fill="auto"/>
            <w:noWrap/>
            <w:hideMark/>
          </w:tcPr>
          <w:p w14:paraId="169ED35D" w14:textId="77777777" w:rsidR="00865A0E" w:rsidRPr="007167EE" w:rsidRDefault="00865A0E" w:rsidP="00424985">
            <w:pPr>
              <w:jc w:val="right"/>
              <w:rPr>
                <w:sz w:val="20"/>
                <w:szCs w:val="20"/>
                <w:lang w:val="en-CA" w:eastAsia="en-CA"/>
              </w:rPr>
            </w:pPr>
            <w:r w:rsidRPr="007167EE">
              <w:rPr>
                <w:sz w:val="20"/>
                <w:szCs w:val="20"/>
                <w:lang w:val="en-CA" w:eastAsia="en-CA"/>
              </w:rPr>
              <w:t>24,486</w:t>
            </w:r>
          </w:p>
        </w:tc>
        <w:tc>
          <w:tcPr>
            <w:tcW w:w="1417" w:type="dxa"/>
            <w:tcBorders>
              <w:top w:val="nil"/>
              <w:left w:val="nil"/>
              <w:bottom w:val="single" w:sz="4" w:space="0" w:color="auto"/>
              <w:right w:val="single" w:sz="4" w:space="0" w:color="auto"/>
            </w:tcBorders>
            <w:shd w:val="clear" w:color="auto" w:fill="auto"/>
            <w:noWrap/>
            <w:hideMark/>
          </w:tcPr>
          <w:p w14:paraId="661F671B" w14:textId="77777777" w:rsidR="00865A0E" w:rsidRPr="007167EE" w:rsidRDefault="00865A0E" w:rsidP="00424985">
            <w:pPr>
              <w:jc w:val="right"/>
              <w:rPr>
                <w:sz w:val="20"/>
                <w:szCs w:val="20"/>
                <w:lang w:val="en-CA" w:eastAsia="en-CA"/>
              </w:rPr>
            </w:pPr>
            <w:r w:rsidRPr="007167EE">
              <w:rPr>
                <w:sz w:val="20"/>
                <w:szCs w:val="20"/>
                <w:lang w:val="en-CA" w:eastAsia="en-CA"/>
              </w:rPr>
              <w:t>91</w:t>
            </w:r>
          </w:p>
        </w:tc>
        <w:tc>
          <w:tcPr>
            <w:tcW w:w="1276" w:type="dxa"/>
            <w:tcBorders>
              <w:top w:val="nil"/>
              <w:left w:val="nil"/>
              <w:bottom w:val="single" w:sz="4" w:space="0" w:color="auto"/>
              <w:right w:val="single" w:sz="4" w:space="0" w:color="auto"/>
            </w:tcBorders>
            <w:shd w:val="clear" w:color="auto" w:fill="auto"/>
            <w:noWrap/>
            <w:hideMark/>
          </w:tcPr>
          <w:p w14:paraId="5DC36C38"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63F734AE"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5CBA4FA" w14:textId="4324F3C4" w:rsidR="00865A0E" w:rsidRPr="007167EE" w:rsidRDefault="00037D5A" w:rsidP="00424985">
            <w:pPr>
              <w:jc w:val="left"/>
              <w:rPr>
                <w:sz w:val="20"/>
                <w:szCs w:val="20"/>
                <w:lang w:val="en-CA" w:eastAsia="en-CA"/>
              </w:rPr>
            </w:pPr>
            <w:r w:rsidRPr="007167EE">
              <w:rPr>
                <w:rFonts w:hint="eastAsia"/>
                <w:sz w:val="20"/>
                <w:szCs w:val="20"/>
                <w:lang w:val="en-CA" w:eastAsia="zh-CN"/>
              </w:rPr>
              <w:t>马拉维</w:t>
            </w:r>
          </w:p>
        </w:tc>
        <w:tc>
          <w:tcPr>
            <w:tcW w:w="738" w:type="dxa"/>
            <w:tcBorders>
              <w:top w:val="nil"/>
              <w:left w:val="nil"/>
              <w:bottom w:val="single" w:sz="4" w:space="0" w:color="auto"/>
              <w:right w:val="single" w:sz="4" w:space="0" w:color="auto"/>
            </w:tcBorders>
            <w:shd w:val="clear" w:color="auto" w:fill="auto"/>
            <w:noWrap/>
            <w:hideMark/>
          </w:tcPr>
          <w:p w14:paraId="4084C976"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1318803"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243BB442" w14:textId="77777777" w:rsidR="00865A0E" w:rsidRPr="007167EE" w:rsidRDefault="00865A0E" w:rsidP="00424985">
            <w:pPr>
              <w:jc w:val="right"/>
              <w:rPr>
                <w:sz w:val="20"/>
                <w:szCs w:val="20"/>
                <w:lang w:val="en-CA" w:eastAsia="en-CA"/>
              </w:rPr>
            </w:pPr>
            <w:r w:rsidRPr="007167EE">
              <w:rPr>
                <w:sz w:val="20"/>
                <w:szCs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217F014D" w14:textId="77777777" w:rsidR="00865A0E" w:rsidRPr="007167EE" w:rsidRDefault="00865A0E" w:rsidP="00424985">
            <w:pPr>
              <w:jc w:val="right"/>
              <w:rPr>
                <w:sz w:val="20"/>
                <w:szCs w:val="20"/>
                <w:lang w:val="en-CA" w:eastAsia="en-CA"/>
              </w:rPr>
            </w:pPr>
            <w:r w:rsidRPr="007167EE">
              <w:rPr>
                <w:sz w:val="20"/>
                <w:szCs w:val="20"/>
                <w:lang w:val="en-CA" w:eastAsia="en-CA"/>
              </w:rPr>
              <w:t>53,898</w:t>
            </w:r>
          </w:p>
        </w:tc>
        <w:tc>
          <w:tcPr>
            <w:tcW w:w="1417" w:type="dxa"/>
            <w:tcBorders>
              <w:top w:val="nil"/>
              <w:left w:val="nil"/>
              <w:bottom w:val="single" w:sz="4" w:space="0" w:color="auto"/>
              <w:right w:val="single" w:sz="4" w:space="0" w:color="auto"/>
            </w:tcBorders>
            <w:shd w:val="clear" w:color="auto" w:fill="auto"/>
            <w:noWrap/>
            <w:hideMark/>
          </w:tcPr>
          <w:p w14:paraId="206198BA" w14:textId="77777777" w:rsidR="00865A0E" w:rsidRPr="007167EE" w:rsidRDefault="00865A0E" w:rsidP="00424985">
            <w:pPr>
              <w:jc w:val="right"/>
              <w:rPr>
                <w:sz w:val="20"/>
                <w:szCs w:val="20"/>
                <w:lang w:val="en-CA" w:eastAsia="en-CA"/>
              </w:rPr>
            </w:pPr>
            <w:r w:rsidRPr="007167EE">
              <w:rPr>
                <w:sz w:val="20"/>
                <w:szCs w:val="20"/>
                <w:lang w:val="en-CA" w:eastAsia="en-CA"/>
              </w:rPr>
              <w:t>216</w:t>
            </w:r>
          </w:p>
        </w:tc>
        <w:tc>
          <w:tcPr>
            <w:tcW w:w="1276" w:type="dxa"/>
            <w:tcBorders>
              <w:top w:val="nil"/>
              <w:left w:val="nil"/>
              <w:bottom w:val="single" w:sz="4" w:space="0" w:color="auto"/>
              <w:right w:val="single" w:sz="4" w:space="0" w:color="auto"/>
            </w:tcBorders>
            <w:shd w:val="clear" w:color="auto" w:fill="auto"/>
            <w:noWrap/>
            <w:hideMark/>
          </w:tcPr>
          <w:p w14:paraId="5B2CE26C"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1C3837C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DACE32F" w14:textId="151506C0" w:rsidR="00865A0E" w:rsidRPr="007167EE" w:rsidRDefault="00037D5A" w:rsidP="00424985">
            <w:pPr>
              <w:jc w:val="left"/>
              <w:rPr>
                <w:sz w:val="20"/>
                <w:szCs w:val="20"/>
                <w:lang w:val="en-CA" w:eastAsia="en-CA"/>
              </w:rPr>
            </w:pPr>
            <w:r w:rsidRPr="007167EE">
              <w:rPr>
                <w:rFonts w:hint="eastAsia"/>
                <w:sz w:val="20"/>
                <w:szCs w:val="20"/>
                <w:lang w:val="en-CA" w:eastAsia="zh-CN"/>
              </w:rPr>
              <w:t>墨西哥</w:t>
            </w:r>
          </w:p>
        </w:tc>
        <w:tc>
          <w:tcPr>
            <w:tcW w:w="738" w:type="dxa"/>
            <w:tcBorders>
              <w:top w:val="nil"/>
              <w:left w:val="nil"/>
              <w:bottom w:val="single" w:sz="4" w:space="0" w:color="auto"/>
              <w:right w:val="single" w:sz="4" w:space="0" w:color="auto"/>
            </w:tcBorders>
            <w:shd w:val="clear" w:color="auto" w:fill="auto"/>
            <w:noWrap/>
            <w:hideMark/>
          </w:tcPr>
          <w:p w14:paraId="0C94521A"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11E629F"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75BA49EC" w14:textId="77777777" w:rsidR="00865A0E" w:rsidRPr="007167EE" w:rsidRDefault="00865A0E" w:rsidP="00424985">
            <w:pPr>
              <w:jc w:val="right"/>
              <w:rPr>
                <w:sz w:val="20"/>
                <w:szCs w:val="20"/>
                <w:lang w:val="en-CA" w:eastAsia="en-CA"/>
              </w:rPr>
            </w:pPr>
            <w:r w:rsidRPr="007167EE">
              <w:rPr>
                <w:sz w:val="20"/>
                <w:szCs w:val="20"/>
                <w:lang w:val="en-CA" w:eastAsia="en-CA"/>
              </w:rPr>
              <w:t>622,601</w:t>
            </w:r>
          </w:p>
        </w:tc>
        <w:tc>
          <w:tcPr>
            <w:tcW w:w="1276" w:type="dxa"/>
            <w:tcBorders>
              <w:top w:val="nil"/>
              <w:left w:val="nil"/>
              <w:bottom w:val="single" w:sz="4" w:space="0" w:color="auto"/>
              <w:right w:val="single" w:sz="4" w:space="0" w:color="auto"/>
            </w:tcBorders>
            <w:shd w:val="clear" w:color="auto" w:fill="auto"/>
            <w:noWrap/>
            <w:hideMark/>
          </w:tcPr>
          <w:p w14:paraId="06B2CC9D" w14:textId="77777777" w:rsidR="00865A0E" w:rsidRPr="007167EE" w:rsidRDefault="00865A0E" w:rsidP="00424985">
            <w:pPr>
              <w:jc w:val="right"/>
              <w:rPr>
                <w:sz w:val="20"/>
                <w:szCs w:val="20"/>
                <w:lang w:val="en-CA" w:eastAsia="en-CA"/>
              </w:rPr>
            </w:pPr>
            <w:r w:rsidRPr="007167EE">
              <w:rPr>
                <w:sz w:val="20"/>
                <w:szCs w:val="20"/>
                <w:lang w:val="en-CA" w:eastAsia="en-CA"/>
              </w:rPr>
              <w:t>668,517</w:t>
            </w:r>
          </w:p>
        </w:tc>
        <w:tc>
          <w:tcPr>
            <w:tcW w:w="1417" w:type="dxa"/>
            <w:tcBorders>
              <w:top w:val="nil"/>
              <w:left w:val="nil"/>
              <w:bottom w:val="single" w:sz="4" w:space="0" w:color="auto"/>
              <w:right w:val="single" w:sz="4" w:space="0" w:color="auto"/>
            </w:tcBorders>
            <w:shd w:val="clear" w:color="auto" w:fill="auto"/>
            <w:noWrap/>
            <w:hideMark/>
          </w:tcPr>
          <w:p w14:paraId="1460497A" w14:textId="77777777" w:rsidR="00865A0E" w:rsidRPr="007167EE" w:rsidRDefault="00865A0E" w:rsidP="00424985">
            <w:pPr>
              <w:jc w:val="right"/>
              <w:rPr>
                <w:sz w:val="20"/>
                <w:szCs w:val="20"/>
                <w:lang w:val="en-CA" w:eastAsia="en-CA"/>
              </w:rPr>
            </w:pPr>
            <w:r w:rsidRPr="007167EE">
              <w:rPr>
                <w:sz w:val="20"/>
                <w:szCs w:val="20"/>
                <w:lang w:val="en-CA" w:eastAsia="en-CA"/>
              </w:rPr>
              <w:t>107</w:t>
            </w:r>
          </w:p>
        </w:tc>
        <w:tc>
          <w:tcPr>
            <w:tcW w:w="1276" w:type="dxa"/>
            <w:tcBorders>
              <w:top w:val="nil"/>
              <w:left w:val="nil"/>
              <w:bottom w:val="single" w:sz="4" w:space="0" w:color="auto"/>
              <w:right w:val="single" w:sz="4" w:space="0" w:color="auto"/>
            </w:tcBorders>
            <w:shd w:val="clear" w:color="auto" w:fill="auto"/>
            <w:noWrap/>
            <w:hideMark/>
          </w:tcPr>
          <w:p w14:paraId="4CEF87C4" w14:textId="77777777" w:rsidR="00865A0E" w:rsidRPr="007167EE" w:rsidRDefault="00865A0E" w:rsidP="00424985">
            <w:pPr>
              <w:jc w:val="right"/>
              <w:rPr>
                <w:sz w:val="20"/>
                <w:szCs w:val="20"/>
                <w:lang w:val="en-CA" w:eastAsia="en-CA"/>
              </w:rPr>
            </w:pPr>
            <w:r w:rsidRPr="007167EE">
              <w:rPr>
                <w:sz w:val="20"/>
                <w:szCs w:val="20"/>
                <w:lang w:val="en-CA" w:eastAsia="en-CA"/>
              </w:rPr>
              <w:t>50</w:t>
            </w:r>
          </w:p>
        </w:tc>
      </w:tr>
      <w:tr w:rsidR="00865A0E" w:rsidRPr="007167EE" w14:paraId="0829805F"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3BFC0E1" w14:textId="3EED367C" w:rsidR="00865A0E" w:rsidRPr="007167EE" w:rsidRDefault="00AE1B7C" w:rsidP="00424985">
            <w:pPr>
              <w:jc w:val="left"/>
              <w:rPr>
                <w:sz w:val="20"/>
                <w:szCs w:val="20"/>
                <w:lang w:val="en-CA" w:eastAsia="en-CA"/>
              </w:rPr>
            </w:pPr>
            <w:r w:rsidRPr="007167EE">
              <w:rPr>
                <w:rFonts w:hint="eastAsia"/>
                <w:sz w:val="20"/>
                <w:szCs w:val="20"/>
                <w:lang w:val="en-CA" w:eastAsia="zh-CN"/>
              </w:rPr>
              <w:t>黑山</w:t>
            </w:r>
          </w:p>
        </w:tc>
        <w:tc>
          <w:tcPr>
            <w:tcW w:w="738" w:type="dxa"/>
            <w:tcBorders>
              <w:top w:val="nil"/>
              <w:left w:val="nil"/>
              <w:bottom w:val="single" w:sz="4" w:space="0" w:color="auto"/>
              <w:right w:val="single" w:sz="4" w:space="0" w:color="auto"/>
            </w:tcBorders>
            <w:shd w:val="clear" w:color="auto" w:fill="auto"/>
            <w:noWrap/>
            <w:hideMark/>
          </w:tcPr>
          <w:p w14:paraId="5E574271"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49CC68F"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D7A502A" w14:textId="77777777" w:rsidR="00865A0E" w:rsidRPr="007167EE" w:rsidRDefault="00865A0E" w:rsidP="00424985">
            <w:pPr>
              <w:jc w:val="right"/>
              <w:rPr>
                <w:sz w:val="20"/>
                <w:szCs w:val="20"/>
                <w:lang w:val="en-CA" w:eastAsia="en-CA"/>
              </w:rPr>
            </w:pPr>
            <w:r w:rsidRPr="007167EE">
              <w:rPr>
                <w:sz w:val="20"/>
                <w:szCs w:val="20"/>
                <w:lang w:val="en-CA" w:eastAsia="en-CA"/>
              </w:rPr>
              <w:t>25,001</w:t>
            </w:r>
          </w:p>
        </w:tc>
        <w:tc>
          <w:tcPr>
            <w:tcW w:w="1276" w:type="dxa"/>
            <w:tcBorders>
              <w:top w:val="nil"/>
              <w:left w:val="nil"/>
              <w:bottom w:val="single" w:sz="4" w:space="0" w:color="auto"/>
              <w:right w:val="single" w:sz="4" w:space="0" w:color="auto"/>
            </w:tcBorders>
            <w:shd w:val="clear" w:color="auto" w:fill="auto"/>
            <w:noWrap/>
            <w:hideMark/>
          </w:tcPr>
          <w:p w14:paraId="78622A87" w14:textId="77777777" w:rsidR="00865A0E" w:rsidRPr="007167EE" w:rsidRDefault="00865A0E" w:rsidP="00424985">
            <w:pPr>
              <w:jc w:val="right"/>
              <w:rPr>
                <w:sz w:val="20"/>
                <w:szCs w:val="20"/>
                <w:lang w:val="en-CA" w:eastAsia="en-CA"/>
              </w:rPr>
            </w:pPr>
            <w:r w:rsidRPr="007167EE">
              <w:rPr>
                <w:sz w:val="20"/>
                <w:szCs w:val="20"/>
                <w:lang w:val="en-CA" w:eastAsia="en-CA"/>
              </w:rPr>
              <w:t>48,740</w:t>
            </w:r>
          </w:p>
        </w:tc>
        <w:tc>
          <w:tcPr>
            <w:tcW w:w="1417" w:type="dxa"/>
            <w:tcBorders>
              <w:top w:val="nil"/>
              <w:left w:val="nil"/>
              <w:bottom w:val="single" w:sz="4" w:space="0" w:color="auto"/>
              <w:right w:val="single" w:sz="4" w:space="0" w:color="auto"/>
            </w:tcBorders>
            <w:shd w:val="clear" w:color="auto" w:fill="auto"/>
            <w:noWrap/>
            <w:hideMark/>
          </w:tcPr>
          <w:p w14:paraId="690683FD" w14:textId="77777777" w:rsidR="00865A0E" w:rsidRPr="007167EE" w:rsidRDefault="00865A0E" w:rsidP="00424985">
            <w:pPr>
              <w:jc w:val="right"/>
              <w:rPr>
                <w:sz w:val="20"/>
                <w:szCs w:val="20"/>
                <w:lang w:val="en-CA" w:eastAsia="en-CA"/>
              </w:rPr>
            </w:pPr>
            <w:r w:rsidRPr="007167EE">
              <w:rPr>
                <w:sz w:val="20"/>
                <w:szCs w:val="20"/>
                <w:lang w:val="en-CA" w:eastAsia="en-CA"/>
              </w:rPr>
              <w:t>195</w:t>
            </w:r>
          </w:p>
        </w:tc>
        <w:tc>
          <w:tcPr>
            <w:tcW w:w="1276" w:type="dxa"/>
            <w:tcBorders>
              <w:top w:val="nil"/>
              <w:left w:val="nil"/>
              <w:bottom w:val="single" w:sz="4" w:space="0" w:color="auto"/>
              <w:right w:val="single" w:sz="4" w:space="0" w:color="auto"/>
            </w:tcBorders>
            <w:shd w:val="clear" w:color="auto" w:fill="auto"/>
            <w:noWrap/>
            <w:hideMark/>
          </w:tcPr>
          <w:p w14:paraId="3A025FFF"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63510C3B"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B2E81F9" w14:textId="36C4AFCE" w:rsidR="00865A0E" w:rsidRPr="007167EE" w:rsidRDefault="00C13EC2" w:rsidP="00424985">
            <w:pPr>
              <w:jc w:val="left"/>
              <w:rPr>
                <w:sz w:val="20"/>
                <w:szCs w:val="20"/>
                <w:lang w:val="en-CA" w:eastAsia="zh-CN"/>
              </w:rPr>
            </w:pPr>
            <w:r w:rsidRPr="007167EE">
              <w:rPr>
                <w:rFonts w:hint="eastAsia"/>
                <w:sz w:val="20"/>
                <w:szCs w:val="20"/>
                <w:lang w:val="en-CA" w:eastAsia="zh-CN"/>
              </w:rPr>
              <w:lastRenderedPageBreak/>
              <w:t>摩洛哥</w:t>
            </w:r>
          </w:p>
        </w:tc>
        <w:tc>
          <w:tcPr>
            <w:tcW w:w="738" w:type="dxa"/>
            <w:tcBorders>
              <w:top w:val="nil"/>
              <w:left w:val="nil"/>
              <w:bottom w:val="single" w:sz="4" w:space="0" w:color="auto"/>
              <w:right w:val="single" w:sz="4" w:space="0" w:color="auto"/>
            </w:tcBorders>
            <w:shd w:val="clear" w:color="auto" w:fill="auto"/>
            <w:noWrap/>
            <w:hideMark/>
          </w:tcPr>
          <w:p w14:paraId="023CEF8C"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76BE8946"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6A54436" w14:textId="77777777" w:rsidR="00865A0E" w:rsidRPr="007167EE" w:rsidRDefault="00865A0E" w:rsidP="00424985">
            <w:pPr>
              <w:jc w:val="right"/>
              <w:rPr>
                <w:sz w:val="20"/>
                <w:szCs w:val="20"/>
                <w:lang w:val="en-CA" w:eastAsia="en-CA"/>
              </w:rPr>
            </w:pPr>
            <w:r w:rsidRPr="007167EE">
              <w:rPr>
                <w:sz w:val="20"/>
                <w:szCs w:val="20"/>
                <w:lang w:val="en-CA" w:eastAsia="en-CA"/>
              </w:rPr>
              <w:t>205,000</w:t>
            </w:r>
          </w:p>
        </w:tc>
        <w:tc>
          <w:tcPr>
            <w:tcW w:w="1276" w:type="dxa"/>
            <w:tcBorders>
              <w:top w:val="nil"/>
              <w:left w:val="nil"/>
              <w:bottom w:val="single" w:sz="4" w:space="0" w:color="auto"/>
              <w:right w:val="single" w:sz="4" w:space="0" w:color="auto"/>
            </w:tcBorders>
            <w:shd w:val="clear" w:color="auto" w:fill="auto"/>
            <w:noWrap/>
            <w:hideMark/>
          </w:tcPr>
          <w:p w14:paraId="0D3686E4" w14:textId="77777777" w:rsidR="00865A0E" w:rsidRPr="007167EE" w:rsidRDefault="00865A0E" w:rsidP="00424985">
            <w:pPr>
              <w:jc w:val="right"/>
              <w:rPr>
                <w:sz w:val="20"/>
                <w:szCs w:val="20"/>
                <w:lang w:val="en-CA" w:eastAsia="en-CA"/>
              </w:rPr>
            </w:pPr>
            <w:r w:rsidRPr="007167EE">
              <w:rPr>
                <w:sz w:val="20"/>
                <w:szCs w:val="20"/>
                <w:lang w:val="en-CA" w:eastAsia="en-CA"/>
              </w:rPr>
              <w:t>114,496</w:t>
            </w:r>
          </w:p>
        </w:tc>
        <w:tc>
          <w:tcPr>
            <w:tcW w:w="1417" w:type="dxa"/>
            <w:tcBorders>
              <w:top w:val="nil"/>
              <w:left w:val="nil"/>
              <w:bottom w:val="single" w:sz="4" w:space="0" w:color="auto"/>
              <w:right w:val="single" w:sz="4" w:space="0" w:color="auto"/>
            </w:tcBorders>
            <w:shd w:val="clear" w:color="auto" w:fill="auto"/>
            <w:noWrap/>
            <w:hideMark/>
          </w:tcPr>
          <w:p w14:paraId="7FE17FF0" w14:textId="77777777" w:rsidR="00865A0E" w:rsidRPr="007167EE" w:rsidRDefault="00865A0E" w:rsidP="00424985">
            <w:pPr>
              <w:jc w:val="right"/>
              <w:rPr>
                <w:sz w:val="20"/>
                <w:szCs w:val="20"/>
                <w:lang w:val="en-CA" w:eastAsia="en-CA"/>
              </w:rPr>
            </w:pPr>
            <w:r w:rsidRPr="007167EE">
              <w:rPr>
                <w:sz w:val="20"/>
                <w:szCs w:val="20"/>
                <w:lang w:val="en-CA" w:eastAsia="en-CA"/>
              </w:rPr>
              <w:t>56</w:t>
            </w:r>
          </w:p>
        </w:tc>
        <w:tc>
          <w:tcPr>
            <w:tcW w:w="1276" w:type="dxa"/>
            <w:tcBorders>
              <w:top w:val="nil"/>
              <w:left w:val="nil"/>
              <w:bottom w:val="single" w:sz="4" w:space="0" w:color="auto"/>
              <w:right w:val="single" w:sz="4" w:space="0" w:color="auto"/>
            </w:tcBorders>
            <w:shd w:val="clear" w:color="auto" w:fill="auto"/>
            <w:noWrap/>
            <w:hideMark/>
          </w:tcPr>
          <w:p w14:paraId="08F6135A" w14:textId="77777777" w:rsidR="00865A0E" w:rsidRPr="007167EE" w:rsidRDefault="00865A0E" w:rsidP="00424985">
            <w:pPr>
              <w:jc w:val="right"/>
              <w:rPr>
                <w:sz w:val="20"/>
                <w:szCs w:val="20"/>
                <w:lang w:val="en-CA" w:eastAsia="en-CA"/>
              </w:rPr>
            </w:pPr>
            <w:r w:rsidRPr="007167EE">
              <w:rPr>
                <w:sz w:val="20"/>
                <w:szCs w:val="20"/>
                <w:lang w:val="en-CA" w:eastAsia="en-CA"/>
              </w:rPr>
              <w:t>0</w:t>
            </w:r>
          </w:p>
        </w:tc>
      </w:tr>
      <w:tr w:rsidR="00865A0E" w:rsidRPr="007167EE" w14:paraId="5A2CF738"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74F178A" w14:textId="06F602FF" w:rsidR="00865A0E" w:rsidRPr="007167EE" w:rsidRDefault="00C13EC2" w:rsidP="00424985">
            <w:pPr>
              <w:jc w:val="left"/>
              <w:rPr>
                <w:sz w:val="20"/>
                <w:szCs w:val="20"/>
                <w:lang w:val="en-CA" w:eastAsia="en-CA"/>
              </w:rPr>
            </w:pPr>
            <w:r w:rsidRPr="007167EE">
              <w:rPr>
                <w:rFonts w:hint="eastAsia"/>
                <w:sz w:val="20"/>
                <w:szCs w:val="20"/>
                <w:lang w:val="en-CA" w:eastAsia="zh-CN"/>
              </w:rPr>
              <w:t>莫桑比克</w:t>
            </w:r>
          </w:p>
        </w:tc>
        <w:tc>
          <w:tcPr>
            <w:tcW w:w="738" w:type="dxa"/>
            <w:tcBorders>
              <w:top w:val="nil"/>
              <w:left w:val="nil"/>
              <w:bottom w:val="single" w:sz="4" w:space="0" w:color="auto"/>
              <w:right w:val="single" w:sz="4" w:space="0" w:color="auto"/>
            </w:tcBorders>
            <w:shd w:val="clear" w:color="auto" w:fill="auto"/>
            <w:noWrap/>
            <w:hideMark/>
          </w:tcPr>
          <w:p w14:paraId="7046D662"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689B51DA"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06" w:type="dxa"/>
            <w:tcBorders>
              <w:top w:val="nil"/>
              <w:left w:val="nil"/>
              <w:bottom w:val="single" w:sz="4" w:space="0" w:color="auto"/>
              <w:right w:val="single" w:sz="4" w:space="0" w:color="auto"/>
            </w:tcBorders>
            <w:shd w:val="clear" w:color="auto" w:fill="auto"/>
            <w:noWrap/>
            <w:hideMark/>
          </w:tcPr>
          <w:p w14:paraId="29A019E6" w14:textId="77777777" w:rsidR="00865A0E" w:rsidRPr="007167EE" w:rsidRDefault="00865A0E" w:rsidP="00424985">
            <w:pPr>
              <w:jc w:val="right"/>
              <w:rPr>
                <w:sz w:val="20"/>
                <w:szCs w:val="20"/>
                <w:lang w:val="en-CA" w:eastAsia="en-CA"/>
              </w:rPr>
            </w:pPr>
            <w:r w:rsidRPr="007167EE">
              <w:rPr>
                <w:sz w:val="20"/>
                <w:szCs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7E0E5023"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62548C7"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5F65A9B9" w14:textId="77777777" w:rsidR="00865A0E" w:rsidRPr="007167EE" w:rsidRDefault="00865A0E" w:rsidP="00424985">
            <w:pPr>
              <w:jc w:val="right"/>
              <w:rPr>
                <w:sz w:val="20"/>
                <w:szCs w:val="20"/>
                <w:lang w:val="en-CA" w:eastAsia="en-CA"/>
              </w:rPr>
            </w:pPr>
            <w:r w:rsidRPr="007167EE">
              <w:rPr>
                <w:sz w:val="20"/>
                <w:szCs w:val="20"/>
                <w:lang w:val="en-CA" w:eastAsia="en-CA"/>
              </w:rPr>
              <w:t>0</w:t>
            </w:r>
          </w:p>
        </w:tc>
      </w:tr>
      <w:tr w:rsidR="00865A0E" w:rsidRPr="007167EE" w14:paraId="39CB043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0A151775" w14:textId="7D313F27" w:rsidR="00865A0E" w:rsidRPr="007167EE" w:rsidRDefault="00C13EC2" w:rsidP="00424985">
            <w:pPr>
              <w:jc w:val="left"/>
              <w:rPr>
                <w:sz w:val="20"/>
                <w:szCs w:val="20"/>
                <w:lang w:val="en-CA" w:eastAsia="en-CA"/>
              </w:rPr>
            </w:pPr>
            <w:r w:rsidRPr="007167EE">
              <w:rPr>
                <w:rFonts w:hint="eastAsia"/>
                <w:sz w:val="20"/>
                <w:szCs w:val="20"/>
                <w:lang w:val="en-CA" w:eastAsia="zh-CN"/>
              </w:rPr>
              <w:t>尼加拉瓜</w:t>
            </w:r>
          </w:p>
        </w:tc>
        <w:tc>
          <w:tcPr>
            <w:tcW w:w="738" w:type="dxa"/>
            <w:tcBorders>
              <w:top w:val="nil"/>
              <w:left w:val="nil"/>
              <w:bottom w:val="single" w:sz="4" w:space="0" w:color="auto"/>
              <w:right w:val="single" w:sz="4" w:space="0" w:color="auto"/>
            </w:tcBorders>
            <w:shd w:val="clear" w:color="auto" w:fill="auto"/>
            <w:noWrap/>
            <w:hideMark/>
          </w:tcPr>
          <w:p w14:paraId="66319D7F"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874019B"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356E6370" w14:textId="77777777" w:rsidR="00865A0E" w:rsidRPr="007167EE" w:rsidRDefault="00865A0E" w:rsidP="00424985">
            <w:pPr>
              <w:jc w:val="right"/>
              <w:rPr>
                <w:sz w:val="20"/>
                <w:szCs w:val="20"/>
                <w:lang w:val="en-CA" w:eastAsia="en-CA"/>
              </w:rPr>
            </w:pPr>
            <w:r w:rsidRPr="007167EE">
              <w:rPr>
                <w:sz w:val="20"/>
                <w:szCs w:val="20"/>
                <w:lang w:val="en-CA" w:eastAsia="en-CA"/>
              </w:rPr>
              <w:t>19,000</w:t>
            </w:r>
          </w:p>
        </w:tc>
        <w:tc>
          <w:tcPr>
            <w:tcW w:w="1276" w:type="dxa"/>
            <w:tcBorders>
              <w:top w:val="nil"/>
              <w:left w:val="nil"/>
              <w:bottom w:val="single" w:sz="4" w:space="0" w:color="auto"/>
              <w:right w:val="single" w:sz="4" w:space="0" w:color="auto"/>
            </w:tcBorders>
            <w:shd w:val="clear" w:color="auto" w:fill="auto"/>
            <w:noWrap/>
            <w:hideMark/>
          </w:tcPr>
          <w:p w14:paraId="66E98824" w14:textId="77777777" w:rsidR="00865A0E" w:rsidRPr="007167EE" w:rsidRDefault="00865A0E" w:rsidP="00424985">
            <w:pPr>
              <w:jc w:val="right"/>
              <w:rPr>
                <w:sz w:val="20"/>
                <w:szCs w:val="20"/>
                <w:lang w:val="en-CA" w:eastAsia="en-CA"/>
              </w:rPr>
            </w:pPr>
            <w:r w:rsidRPr="007167EE">
              <w:rPr>
                <w:sz w:val="20"/>
                <w:szCs w:val="20"/>
                <w:lang w:val="en-CA" w:eastAsia="en-CA"/>
              </w:rPr>
              <w:t>19,944</w:t>
            </w:r>
          </w:p>
        </w:tc>
        <w:tc>
          <w:tcPr>
            <w:tcW w:w="1417" w:type="dxa"/>
            <w:tcBorders>
              <w:top w:val="nil"/>
              <w:left w:val="nil"/>
              <w:bottom w:val="single" w:sz="4" w:space="0" w:color="auto"/>
              <w:right w:val="single" w:sz="4" w:space="0" w:color="auto"/>
            </w:tcBorders>
            <w:shd w:val="clear" w:color="auto" w:fill="auto"/>
            <w:noWrap/>
            <w:hideMark/>
          </w:tcPr>
          <w:p w14:paraId="2818BFB8" w14:textId="77777777" w:rsidR="00865A0E" w:rsidRPr="007167EE" w:rsidRDefault="00865A0E" w:rsidP="00424985">
            <w:pPr>
              <w:jc w:val="right"/>
              <w:rPr>
                <w:sz w:val="20"/>
                <w:szCs w:val="20"/>
                <w:lang w:val="en-CA" w:eastAsia="en-CA"/>
              </w:rPr>
            </w:pPr>
            <w:r w:rsidRPr="007167EE">
              <w:rPr>
                <w:sz w:val="20"/>
                <w:szCs w:val="20"/>
                <w:lang w:val="en-CA" w:eastAsia="en-CA"/>
              </w:rPr>
              <w:t>105</w:t>
            </w:r>
          </w:p>
        </w:tc>
        <w:tc>
          <w:tcPr>
            <w:tcW w:w="1276" w:type="dxa"/>
            <w:tcBorders>
              <w:top w:val="nil"/>
              <w:left w:val="nil"/>
              <w:bottom w:val="single" w:sz="4" w:space="0" w:color="auto"/>
              <w:right w:val="single" w:sz="4" w:space="0" w:color="auto"/>
            </w:tcBorders>
            <w:shd w:val="clear" w:color="auto" w:fill="auto"/>
            <w:noWrap/>
            <w:hideMark/>
          </w:tcPr>
          <w:p w14:paraId="587FCC3C"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7D1CE754"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C6CC94E" w14:textId="0802F8E0" w:rsidR="00865A0E" w:rsidRPr="007167EE" w:rsidRDefault="00C13EC2" w:rsidP="00424985">
            <w:pPr>
              <w:jc w:val="left"/>
              <w:rPr>
                <w:sz w:val="20"/>
                <w:szCs w:val="20"/>
                <w:lang w:val="en-CA" w:eastAsia="en-CA"/>
              </w:rPr>
            </w:pPr>
            <w:r w:rsidRPr="007167EE">
              <w:rPr>
                <w:rFonts w:hint="eastAsia"/>
                <w:sz w:val="20"/>
                <w:szCs w:val="20"/>
                <w:lang w:val="en-CA" w:eastAsia="zh-CN"/>
              </w:rPr>
              <w:t>尼日尔</w:t>
            </w:r>
          </w:p>
        </w:tc>
        <w:tc>
          <w:tcPr>
            <w:tcW w:w="738" w:type="dxa"/>
            <w:tcBorders>
              <w:top w:val="nil"/>
              <w:left w:val="nil"/>
              <w:bottom w:val="single" w:sz="4" w:space="0" w:color="auto"/>
              <w:right w:val="single" w:sz="4" w:space="0" w:color="auto"/>
            </w:tcBorders>
            <w:shd w:val="clear" w:color="auto" w:fill="auto"/>
            <w:noWrap/>
            <w:hideMark/>
          </w:tcPr>
          <w:p w14:paraId="347398B1"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1B59298"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3DC5B852" w14:textId="77777777" w:rsidR="00865A0E" w:rsidRPr="007167EE" w:rsidRDefault="00865A0E" w:rsidP="00424985">
            <w:pPr>
              <w:jc w:val="right"/>
              <w:rPr>
                <w:sz w:val="20"/>
                <w:szCs w:val="20"/>
                <w:lang w:val="en-CA" w:eastAsia="en-CA"/>
              </w:rPr>
            </w:pPr>
            <w:r w:rsidRPr="007167EE">
              <w:rPr>
                <w:sz w:val="20"/>
                <w:szCs w:val="20"/>
                <w:lang w:val="en-CA" w:eastAsia="en-CA"/>
              </w:rPr>
              <w:t>89,001</w:t>
            </w:r>
          </w:p>
        </w:tc>
        <w:tc>
          <w:tcPr>
            <w:tcW w:w="1276" w:type="dxa"/>
            <w:tcBorders>
              <w:top w:val="nil"/>
              <w:left w:val="nil"/>
              <w:bottom w:val="single" w:sz="4" w:space="0" w:color="auto"/>
              <w:right w:val="single" w:sz="4" w:space="0" w:color="auto"/>
            </w:tcBorders>
            <w:shd w:val="clear" w:color="auto" w:fill="auto"/>
            <w:noWrap/>
            <w:hideMark/>
          </w:tcPr>
          <w:p w14:paraId="653CF93A" w14:textId="77777777" w:rsidR="00865A0E" w:rsidRPr="007167EE" w:rsidRDefault="00865A0E" w:rsidP="00424985">
            <w:pPr>
              <w:jc w:val="right"/>
              <w:rPr>
                <w:sz w:val="20"/>
                <w:szCs w:val="20"/>
                <w:lang w:val="en-CA" w:eastAsia="en-CA"/>
              </w:rPr>
            </w:pPr>
            <w:r w:rsidRPr="007167EE">
              <w:rPr>
                <w:sz w:val="20"/>
                <w:szCs w:val="20"/>
                <w:lang w:val="en-CA" w:eastAsia="en-CA"/>
              </w:rPr>
              <w:t>95,329</w:t>
            </w:r>
          </w:p>
        </w:tc>
        <w:tc>
          <w:tcPr>
            <w:tcW w:w="1417" w:type="dxa"/>
            <w:tcBorders>
              <w:top w:val="nil"/>
              <w:left w:val="nil"/>
              <w:bottom w:val="single" w:sz="4" w:space="0" w:color="auto"/>
              <w:right w:val="single" w:sz="4" w:space="0" w:color="auto"/>
            </w:tcBorders>
            <w:shd w:val="clear" w:color="auto" w:fill="auto"/>
            <w:noWrap/>
            <w:hideMark/>
          </w:tcPr>
          <w:p w14:paraId="6F32254C" w14:textId="77777777" w:rsidR="00865A0E" w:rsidRPr="007167EE" w:rsidRDefault="00865A0E" w:rsidP="00424985">
            <w:pPr>
              <w:jc w:val="right"/>
              <w:rPr>
                <w:sz w:val="20"/>
                <w:szCs w:val="20"/>
                <w:lang w:val="en-CA" w:eastAsia="en-CA"/>
              </w:rPr>
            </w:pPr>
            <w:r w:rsidRPr="007167EE">
              <w:rPr>
                <w:sz w:val="20"/>
                <w:szCs w:val="20"/>
                <w:lang w:val="en-CA" w:eastAsia="en-CA"/>
              </w:rPr>
              <w:t>107</w:t>
            </w:r>
          </w:p>
        </w:tc>
        <w:tc>
          <w:tcPr>
            <w:tcW w:w="1276" w:type="dxa"/>
            <w:tcBorders>
              <w:top w:val="nil"/>
              <w:left w:val="nil"/>
              <w:bottom w:val="single" w:sz="4" w:space="0" w:color="auto"/>
              <w:right w:val="single" w:sz="4" w:space="0" w:color="auto"/>
            </w:tcBorders>
            <w:shd w:val="clear" w:color="auto" w:fill="auto"/>
            <w:noWrap/>
            <w:hideMark/>
          </w:tcPr>
          <w:p w14:paraId="71CDBEC8"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36FF3D59"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58E37847" w14:textId="03244BD0" w:rsidR="00865A0E" w:rsidRPr="007167EE" w:rsidRDefault="00C13EC2" w:rsidP="00424985">
            <w:pPr>
              <w:jc w:val="left"/>
              <w:rPr>
                <w:sz w:val="20"/>
                <w:szCs w:val="20"/>
                <w:lang w:val="en-CA" w:eastAsia="en-CA"/>
              </w:rPr>
            </w:pPr>
            <w:r w:rsidRPr="007167EE">
              <w:rPr>
                <w:rFonts w:hint="eastAsia"/>
                <w:sz w:val="20"/>
                <w:szCs w:val="20"/>
                <w:lang w:val="en-CA" w:eastAsia="zh-CN"/>
              </w:rPr>
              <w:t>尼日利亚</w:t>
            </w:r>
          </w:p>
        </w:tc>
        <w:tc>
          <w:tcPr>
            <w:tcW w:w="738" w:type="dxa"/>
            <w:tcBorders>
              <w:top w:val="nil"/>
              <w:left w:val="nil"/>
              <w:bottom w:val="single" w:sz="4" w:space="0" w:color="auto"/>
              <w:right w:val="single" w:sz="4" w:space="0" w:color="auto"/>
            </w:tcBorders>
            <w:shd w:val="clear" w:color="auto" w:fill="auto"/>
            <w:noWrap/>
            <w:hideMark/>
          </w:tcPr>
          <w:p w14:paraId="298A11E3" w14:textId="77777777" w:rsidR="00865A0E" w:rsidRPr="007167EE" w:rsidRDefault="00865A0E" w:rsidP="00424985">
            <w:pPr>
              <w:jc w:val="right"/>
              <w:rPr>
                <w:sz w:val="20"/>
                <w:szCs w:val="20"/>
                <w:lang w:val="en-CA" w:eastAsia="en-CA"/>
              </w:rPr>
            </w:pPr>
            <w:r w:rsidRPr="007167EE">
              <w:rPr>
                <w:sz w:val="20"/>
                <w:szCs w:val="20"/>
                <w:lang w:val="en-CA" w:eastAsia="en-CA"/>
              </w:rPr>
              <w:t>4.1</w:t>
            </w:r>
          </w:p>
        </w:tc>
        <w:tc>
          <w:tcPr>
            <w:tcW w:w="1242" w:type="dxa"/>
            <w:tcBorders>
              <w:top w:val="nil"/>
              <w:left w:val="nil"/>
              <w:bottom w:val="single" w:sz="4" w:space="0" w:color="auto"/>
              <w:right w:val="single" w:sz="4" w:space="0" w:color="auto"/>
            </w:tcBorders>
            <w:shd w:val="clear" w:color="auto" w:fill="auto"/>
            <w:noWrap/>
            <w:hideMark/>
          </w:tcPr>
          <w:p w14:paraId="30DCFFFE"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2955748A" w14:textId="77777777" w:rsidR="00865A0E" w:rsidRPr="007167EE" w:rsidRDefault="00865A0E" w:rsidP="00424985">
            <w:pPr>
              <w:jc w:val="right"/>
              <w:rPr>
                <w:sz w:val="20"/>
                <w:szCs w:val="20"/>
                <w:lang w:val="en-CA" w:eastAsia="en-CA"/>
              </w:rPr>
            </w:pPr>
            <w:r w:rsidRPr="007167EE">
              <w:rPr>
                <w:sz w:val="20"/>
                <w:szCs w:val="20"/>
                <w:lang w:val="en-CA" w:eastAsia="en-CA"/>
              </w:rPr>
              <w:t>709,001</w:t>
            </w:r>
          </w:p>
        </w:tc>
        <w:tc>
          <w:tcPr>
            <w:tcW w:w="1276" w:type="dxa"/>
            <w:tcBorders>
              <w:top w:val="nil"/>
              <w:left w:val="nil"/>
              <w:bottom w:val="single" w:sz="4" w:space="0" w:color="auto"/>
              <w:right w:val="single" w:sz="4" w:space="0" w:color="auto"/>
            </w:tcBorders>
            <w:shd w:val="clear" w:color="auto" w:fill="auto"/>
            <w:noWrap/>
            <w:hideMark/>
          </w:tcPr>
          <w:p w14:paraId="4E648DA0" w14:textId="77777777" w:rsidR="00865A0E" w:rsidRPr="007167EE" w:rsidRDefault="00865A0E" w:rsidP="00424985">
            <w:pPr>
              <w:jc w:val="right"/>
              <w:rPr>
                <w:sz w:val="20"/>
                <w:szCs w:val="20"/>
                <w:lang w:val="en-CA" w:eastAsia="en-CA"/>
              </w:rPr>
            </w:pPr>
            <w:r w:rsidRPr="007167EE">
              <w:rPr>
                <w:sz w:val="20"/>
                <w:szCs w:val="20"/>
                <w:lang w:val="en-CA" w:eastAsia="en-CA"/>
              </w:rPr>
              <w:t>690,001</w:t>
            </w:r>
          </w:p>
        </w:tc>
        <w:tc>
          <w:tcPr>
            <w:tcW w:w="1417" w:type="dxa"/>
            <w:tcBorders>
              <w:top w:val="nil"/>
              <w:left w:val="nil"/>
              <w:bottom w:val="single" w:sz="4" w:space="0" w:color="auto"/>
              <w:right w:val="single" w:sz="4" w:space="0" w:color="auto"/>
            </w:tcBorders>
            <w:shd w:val="clear" w:color="auto" w:fill="auto"/>
            <w:noWrap/>
            <w:hideMark/>
          </w:tcPr>
          <w:p w14:paraId="029A1583" w14:textId="77777777" w:rsidR="00865A0E" w:rsidRPr="007167EE" w:rsidRDefault="00865A0E" w:rsidP="00424985">
            <w:pPr>
              <w:jc w:val="right"/>
              <w:rPr>
                <w:sz w:val="20"/>
                <w:szCs w:val="20"/>
                <w:lang w:val="en-CA" w:eastAsia="en-CA"/>
              </w:rPr>
            </w:pPr>
            <w:r w:rsidRPr="007167EE">
              <w:rPr>
                <w:sz w:val="20"/>
                <w:szCs w:val="20"/>
                <w:lang w:val="en-CA" w:eastAsia="en-CA"/>
              </w:rPr>
              <w:t>97</w:t>
            </w:r>
          </w:p>
        </w:tc>
        <w:tc>
          <w:tcPr>
            <w:tcW w:w="1276" w:type="dxa"/>
            <w:tcBorders>
              <w:top w:val="nil"/>
              <w:left w:val="nil"/>
              <w:bottom w:val="single" w:sz="4" w:space="0" w:color="auto"/>
              <w:right w:val="single" w:sz="4" w:space="0" w:color="auto"/>
            </w:tcBorders>
            <w:shd w:val="clear" w:color="auto" w:fill="auto"/>
            <w:noWrap/>
            <w:hideMark/>
          </w:tcPr>
          <w:p w14:paraId="6C37E2A8"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47A0BE63"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8E1428A" w14:textId="57D5DB4F" w:rsidR="00865A0E" w:rsidRPr="007167EE" w:rsidRDefault="00C13EC2" w:rsidP="00424985">
            <w:pPr>
              <w:jc w:val="left"/>
              <w:rPr>
                <w:sz w:val="20"/>
                <w:szCs w:val="20"/>
                <w:lang w:val="en-CA" w:eastAsia="en-CA"/>
              </w:rPr>
            </w:pPr>
            <w:r w:rsidRPr="007167EE">
              <w:rPr>
                <w:rFonts w:hint="eastAsia"/>
                <w:sz w:val="20"/>
                <w:szCs w:val="20"/>
                <w:lang w:val="en-CA" w:eastAsia="zh-CN"/>
              </w:rPr>
              <w:t>北马其顿</w:t>
            </w:r>
          </w:p>
        </w:tc>
        <w:tc>
          <w:tcPr>
            <w:tcW w:w="738" w:type="dxa"/>
            <w:tcBorders>
              <w:top w:val="nil"/>
              <w:left w:val="nil"/>
              <w:bottom w:val="single" w:sz="4" w:space="0" w:color="auto"/>
              <w:right w:val="single" w:sz="4" w:space="0" w:color="auto"/>
            </w:tcBorders>
            <w:shd w:val="clear" w:color="auto" w:fill="auto"/>
            <w:noWrap/>
            <w:hideMark/>
          </w:tcPr>
          <w:p w14:paraId="74C2A5B6"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6A5C2170"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6B7BBC4C" w14:textId="77777777" w:rsidR="00865A0E" w:rsidRPr="007167EE" w:rsidRDefault="00865A0E" w:rsidP="00424985">
            <w:pPr>
              <w:jc w:val="right"/>
              <w:rPr>
                <w:sz w:val="20"/>
                <w:szCs w:val="20"/>
                <w:lang w:val="en-CA" w:eastAsia="en-CA"/>
              </w:rPr>
            </w:pPr>
            <w:r w:rsidRPr="007167EE">
              <w:rPr>
                <w:sz w:val="20"/>
                <w:szCs w:val="20"/>
                <w:lang w:val="en-CA" w:eastAsia="en-CA"/>
              </w:rPr>
              <w:t>73,001</w:t>
            </w:r>
          </w:p>
        </w:tc>
        <w:tc>
          <w:tcPr>
            <w:tcW w:w="1276" w:type="dxa"/>
            <w:tcBorders>
              <w:top w:val="nil"/>
              <w:left w:val="nil"/>
              <w:bottom w:val="single" w:sz="4" w:space="0" w:color="auto"/>
              <w:right w:val="single" w:sz="4" w:space="0" w:color="auto"/>
            </w:tcBorders>
            <w:shd w:val="clear" w:color="auto" w:fill="auto"/>
            <w:noWrap/>
            <w:hideMark/>
          </w:tcPr>
          <w:p w14:paraId="04F39E0F" w14:textId="77777777" w:rsidR="00865A0E" w:rsidRPr="007167EE" w:rsidRDefault="00865A0E" w:rsidP="00424985">
            <w:pPr>
              <w:jc w:val="right"/>
              <w:rPr>
                <w:sz w:val="20"/>
                <w:szCs w:val="20"/>
                <w:lang w:val="en-CA" w:eastAsia="en-CA"/>
              </w:rPr>
            </w:pPr>
            <w:r w:rsidRPr="007167EE">
              <w:rPr>
                <w:sz w:val="20"/>
                <w:szCs w:val="20"/>
                <w:lang w:val="en-CA" w:eastAsia="en-CA"/>
              </w:rPr>
              <w:t>82,524</w:t>
            </w:r>
          </w:p>
        </w:tc>
        <w:tc>
          <w:tcPr>
            <w:tcW w:w="1417" w:type="dxa"/>
            <w:tcBorders>
              <w:top w:val="nil"/>
              <w:left w:val="nil"/>
              <w:bottom w:val="single" w:sz="4" w:space="0" w:color="auto"/>
              <w:right w:val="single" w:sz="4" w:space="0" w:color="auto"/>
            </w:tcBorders>
            <w:shd w:val="clear" w:color="auto" w:fill="auto"/>
            <w:noWrap/>
            <w:hideMark/>
          </w:tcPr>
          <w:p w14:paraId="11034F0A" w14:textId="77777777" w:rsidR="00865A0E" w:rsidRPr="007167EE" w:rsidRDefault="00865A0E" w:rsidP="00424985">
            <w:pPr>
              <w:jc w:val="right"/>
              <w:rPr>
                <w:sz w:val="20"/>
                <w:szCs w:val="20"/>
                <w:lang w:val="en-CA" w:eastAsia="en-CA"/>
              </w:rPr>
            </w:pPr>
            <w:r w:rsidRPr="007167EE">
              <w:rPr>
                <w:sz w:val="20"/>
                <w:szCs w:val="20"/>
                <w:lang w:val="en-CA" w:eastAsia="en-CA"/>
              </w:rPr>
              <w:t>113</w:t>
            </w:r>
          </w:p>
        </w:tc>
        <w:tc>
          <w:tcPr>
            <w:tcW w:w="1276" w:type="dxa"/>
            <w:tcBorders>
              <w:top w:val="nil"/>
              <w:left w:val="nil"/>
              <w:bottom w:val="single" w:sz="4" w:space="0" w:color="auto"/>
              <w:right w:val="single" w:sz="4" w:space="0" w:color="auto"/>
            </w:tcBorders>
            <w:shd w:val="clear" w:color="auto" w:fill="auto"/>
            <w:noWrap/>
            <w:hideMark/>
          </w:tcPr>
          <w:p w14:paraId="46FBDED7"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4E101924"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CB4C576" w14:textId="01742F2A" w:rsidR="00865A0E" w:rsidRPr="007167EE" w:rsidRDefault="00C13EC2" w:rsidP="00424985">
            <w:pPr>
              <w:jc w:val="left"/>
              <w:rPr>
                <w:sz w:val="20"/>
                <w:szCs w:val="20"/>
                <w:lang w:val="en-CA" w:eastAsia="en-CA"/>
              </w:rPr>
            </w:pPr>
            <w:r w:rsidRPr="007167EE">
              <w:rPr>
                <w:rFonts w:hint="eastAsia"/>
                <w:sz w:val="20"/>
                <w:szCs w:val="20"/>
                <w:lang w:val="en-CA" w:eastAsia="zh-CN"/>
              </w:rPr>
              <w:t>阿曼</w:t>
            </w:r>
          </w:p>
        </w:tc>
        <w:tc>
          <w:tcPr>
            <w:tcW w:w="738" w:type="dxa"/>
            <w:tcBorders>
              <w:top w:val="nil"/>
              <w:left w:val="nil"/>
              <w:bottom w:val="single" w:sz="4" w:space="0" w:color="auto"/>
              <w:right w:val="single" w:sz="4" w:space="0" w:color="auto"/>
            </w:tcBorders>
            <w:shd w:val="clear" w:color="auto" w:fill="auto"/>
            <w:noWrap/>
            <w:hideMark/>
          </w:tcPr>
          <w:p w14:paraId="3E08367B"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C1ED4D7"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25D812E0" w14:textId="77777777" w:rsidR="00865A0E" w:rsidRPr="007167EE" w:rsidRDefault="00865A0E" w:rsidP="00424985">
            <w:pPr>
              <w:jc w:val="right"/>
              <w:rPr>
                <w:sz w:val="20"/>
                <w:szCs w:val="20"/>
                <w:lang w:val="en-CA" w:eastAsia="en-CA"/>
              </w:rPr>
            </w:pPr>
            <w:r w:rsidRPr="007167EE">
              <w:rPr>
                <w:sz w:val="20"/>
                <w:szCs w:val="20"/>
                <w:lang w:val="en-CA" w:eastAsia="en-CA"/>
              </w:rPr>
              <w:t>73,001</w:t>
            </w:r>
          </w:p>
        </w:tc>
        <w:tc>
          <w:tcPr>
            <w:tcW w:w="1276" w:type="dxa"/>
            <w:tcBorders>
              <w:top w:val="nil"/>
              <w:left w:val="nil"/>
              <w:bottom w:val="single" w:sz="4" w:space="0" w:color="auto"/>
              <w:right w:val="single" w:sz="4" w:space="0" w:color="auto"/>
            </w:tcBorders>
            <w:shd w:val="clear" w:color="auto" w:fill="auto"/>
            <w:noWrap/>
            <w:hideMark/>
          </w:tcPr>
          <w:p w14:paraId="6D58DBE3" w14:textId="77777777" w:rsidR="00865A0E" w:rsidRPr="007167EE" w:rsidRDefault="00865A0E" w:rsidP="00424985">
            <w:pPr>
              <w:jc w:val="right"/>
              <w:rPr>
                <w:sz w:val="20"/>
                <w:szCs w:val="20"/>
                <w:lang w:val="en-CA" w:eastAsia="en-CA"/>
              </w:rPr>
            </w:pPr>
            <w:r w:rsidRPr="007167EE">
              <w:rPr>
                <w:sz w:val="20"/>
                <w:szCs w:val="20"/>
                <w:lang w:val="en-CA" w:eastAsia="en-CA"/>
              </w:rPr>
              <w:t>157,278</w:t>
            </w:r>
          </w:p>
        </w:tc>
        <w:tc>
          <w:tcPr>
            <w:tcW w:w="1417" w:type="dxa"/>
            <w:tcBorders>
              <w:top w:val="nil"/>
              <w:left w:val="nil"/>
              <w:bottom w:val="single" w:sz="4" w:space="0" w:color="auto"/>
              <w:right w:val="single" w:sz="4" w:space="0" w:color="auto"/>
            </w:tcBorders>
            <w:shd w:val="clear" w:color="auto" w:fill="auto"/>
            <w:noWrap/>
            <w:hideMark/>
          </w:tcPr>
          <w:p w14:paraId="04F87C5E" w14:textId="77777777" w:rsidR="00865A0E" w:rsidRPr="007167EE" w:rsidRDefault="00865A0E" w:rsidP="00424985">
            <w:pPr>
              <w:jc w:val="right"/>
              <w:rPr>
                <w:sz w:val="20"/>
                <w:szCs w:val="20"/>
                <w:lang w:val="en-CA" w:eastAsia="en-CA"/>
              </w:rPr>
            </w:pPr>
            <w:r w:rsidRPr="007167EE">
              <w:rPr>
                <w:sz w:val="20"/>
                <w:szCs w:val="20"/>
                <w:lang w:val="en-CA" w:eastAsia="en-CA"/>
              </w:rPr>
              <w:t>215</w:t>
            </w:r>
          </w:p>
        </w:tc>
        <w:tc>
          <w:tcPr>
            <w:tcW w:w="1276" w:type="dxa"/>
            <w:tcBorders>
              <w:top w:val="nil"/>
              <w:left w:val="nil"/>
              <w:bottom w:val="single" w:sz="4" w:space="0" w:color="auto"/>
              <w:right w:val="single" w:sz="4" w:space="0" w:color="auto"/>
            </w:tcBorders>
            <w:shd w:val="clear" w:color="auto" w:fill="auto"/>
            <w:noWrap/>
            <w:hideMark/>
          </w:tcPr>
          <w:p w14:paraId="4BC7E103"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2C8AF1D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5AA146E1" w14:textId="711AC4AA" w:rsidR="00865A0E" w:rsidRPr="007167EE" w:rsidRDefault="00C13EC2" w:rsidP="00424985">
            <w:pPr>
              <w:jc w:val="left"/>
              <w:rPr>
                <w:sz w:val="20"/>
                <w:szCs w:val="20"/>
                <w:lang w:val="en-CA" w:eastAsia="en-CA"/>
              </w:rPr>
            </w:pPr>
            <w:r w:rsidRPr="007167EE">
              <w:rPr>
                <w:rFonts w:hint="eastAsia"/>
                <w:sz w:val="20"/>
                <w:szCs w:val="20"/>
                <w:lang w:val="en-CA" w:eastAsia="zh-CN"/>
              </w:rPr>
              <w:t>巴基斯坦</w:t>
            </w:r>
          </w:p>
        </w:tc>
        <w:tc>
          <w:tcPr>
            <w:tcW w:w="738" w:type="dxa"/>
            <w:tcBorders>
              <w:top w:val="nil"/>
              <w:left w:val="nil"/>
              <w:bottom w:val="single" w:sz="4" w:space="0" w:color="auto"/>
              <w:right w:val="single" w:sz="4" w:space="0" w:color="auto"/>
            </w:tcBorders>
            <w:shd w:val="clear" w:color="auto" w:fill="auto"/>
            <w:noWrap/>
            <w:hideMark/>
          </w:tcPr>
          <w:p w14:paraId="7829068B"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8ECF669"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5B5F3FD" w14:textId="77777777" w:rsidR="00865A0E" w:rsidRPr="007167EE" w:rsidRDefault="00865A0E" w:rsidP="00424985">
            <w:pPr>
              <w:jc w:val="right"/>
              <w:rPr>
                <w:sz w:val="20"/>
                <w:szCs w:val="20"/>
                <w:lang w:val="en-CA" w:eastAsia="en-CA"/>
              </w:rPr>
            </w:pPr>
            <w:r w:rsidRPr="007167EE">
              <w:rPr>
                <w:sz w:val="20"/>
                <w:szCs w:val="20"/>
                <w:lang w:val="en-CA" w:eastAsia="en-CA"/>
              </w:rPr>
              <w:t>576,845</w:t>
            </w:r>
          </w:p>
        </w:tc>
        <w:tc>
          <w:tcPr>
            <w:tcW w:w="1276" w:type="dxa"/>
            <w:tcBorders>
              <w:top w:val="nil"/>
              <w:left w:val="nil"/>
              <w:bottom w:val="single" w:sz="4" w:space="0" w:color="auto"/>
              <w:right w:val="single" w:sz="4" w:space="0" w:color="auto"/>
            </w:tcBorders>
            <w:shd w:val="clear" w:color="auto" w:fill="auto"/>
            <w:noWrap/>
            <w:hideMark/>
          </w:tcPr>
          <w:p w14:paraId="005DDC39" w14:textId="77777777" w:rsidR="00865A0E" w:rsidRPr="007167EE" w:rsidRDefault="00865A0E" w:rsidP="00424985">
            <w:pPr>
              <w:jc w:val="right"/>
              <w:rPr>
                <w:sz w:val="20"/>
                <w:szCs w:val="20"/>
                <w:lang w:val="en-CA" w:eastAsia="en-CA"/>
              </w:rPr>
            </w:pPr>
            <w:r w:rsidRPr="007167EE">
              <w:rPr>
                <w:sz w:val="20"/>
                <w:szCs w:val="20"/>
                <w:lang w:val="en-CA" w:eastAsia="en-CA"/>
              </w:rPr>
              <w:t>488,946</w:t>
            </w:r>
          </w:p>
        </w:tc>
        <w:tc>
          <w:tcPr>
            <w:tcW w:w="1417" w:type="dxa"/>
            <w:tcBorders>
              <w:top w:val="nil"/>
              <w:left w:val="nil"/>
              <w:bottom w:val="single" w:sz="4" w:space="0" w:color="auto"/>
              <w:right w:val="single" w:sz="4" w:space="0" w:color="auto"/>
            </w:tcBorders>
            <w:shd w:val="clear" w:color="auto" w:fill="auto"/>
            <w:noWrap/>
            <w:hideMark/>
          </w:tcPr>
          <w:p w14:paraId="2BD629BC" w14:textId="77777777" w:rsidR="00865A0E" w:rsidRPr="007167EE" w:rsidRDefault="00865A0E" w:rsidP="00424985">
            <w:pPr>
              <w:jc w:val="right"/>
              <w:rPr>
                <w:sz w:val="20"/>
                <w:szCs w:val="20"/>
                <w:lang w:val="en-CA" w:eastAsia="en-CA"/>
              </w:rPr>
            </w:pPr>
            <w:r w:rsidRPr="007167EE">
              <w:rPr>
                <w:sz w:val="20"/>
                <w:szCs w:val="20"/>
                <w:lang w:val="en-CA" w:eastAsia="en-CA"/>
              </w:rPr>
              <w:t>85</w:t>
            </w:r>
          </w:p>
        </w:tc>
        <w:tc>
          <w:tcPr>
            <w:tcW w:w="1276" w:type="dxa"/>
            <w:tcBorders>
              <w:top w:val="nil"/>
              <w:left w:val="nil"/>
              <w:bottom w:val="single" w:sz="4" w:space="0" w:color="auto"/>
              <w:right w:val="single" w:sz="4" w:space="0" w:color="auto"/>
            </w:tcBorders>
            <w:shd w:val="clear" w:color="auto" w:fill="auto"/>
            <w:noWrap/>
            <w:hideMark/>
          </w:tcPr>
          <w:p w14:paraId="520BDF86"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20E57843"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696BCC78" w14:textId="22A957F6" w:rsidR="00865A0E" w:rsidRPr="007167EE" w:rsidRDefault="00C13EC2" w:rsidP="00424985">
            <w:pPr>
              <w:jc w:val="left"/>
              <w:rPr>
                <w:sz w:val="20"/>
                <w:szCs w:val="20"/>
                <w:lang w:val="en-CA" w:eastAsia="en-CA"/>
              </w:rPr>
            </w:pPr>
            <w:r w:rsidRPr="007167EE">
              <w:rPr>
                <w:rFonts w:hint="eastAsia"/>
                <w:sz w:val="20"/>
                <w:szCs w:val="20"/>
                <w:lang w:val="en-CA" w:eastAsia="zh-CN"/>
              </w:rPr>
              <w:t>卡塔尔</w:t>
            </w:r>
          </w:p>
        </w:tc>
        <w:tc>
          <w:tcPr>
            <w:tcW w:w="738" w:type="dxa"/>
            <w:tcBorders>
              <w:top w:val="nil"/>
              <w:left w:val="nil"/>
              <w:bottom w:val="single" w:sz="4" w:space="0" w:color="auto"/>
              <w:right w:val="single" w:sz="4" w:space="0" w:color="auto"/>
            </w:tcBorders>
            <w:shd w:val="clear" w:color="auto" w:fill="auto"/>
            <w:noWrap/>
            <w:hideMark/>
          </w:tcPr>
          <w:p w14:paraId="679006DC"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B641C03"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6A935CC1" w14:textId="77777777" w:rsidR="00865A0E" w:rsidRPr="007167EE" w:rsidRDefault="00865A0E" w:rsidP="00424985">
            <w:pPr>
              <w:jc w:val="right"/>
              <w:rPr>
                <w:sz w:val="20"/>
                <w:szCs w:val="20"/>
                <w:lang w:val="en-CA" w:eastAsia="en-CA"/>
              </w:rPr>
            </w:pPr>
            <w:r w:rsidRPr="007167EE">
              <w:rPr>
                <w:sz w:val="20"/>
                <w:szCs w:val="20"/>
                <w:lang w:val="en-CA" w:eastAsia="en-CA"/>
              </w:rPr>
              <w:t>75,002</w:t>
            </w:r>
          </w:p>
        </w:tc>
        <w:tc>
          <w:tcPr>
            <w:tcW w:w="1276" w:type="dxa"/>
            <w:tcBorders>
              <w:top w:val="nil"/>
              <w:left w:val="nil"/>
              <w:bottom w:val="single" w:sz="4" w:space="0" w:color="auto"/>
              <w:right w:val="single" w:sz="4" w:space="0" w:color="auto"/>
            </w:tcBorders>
            <w:shd w:val="clear" w:color="auto" w:fill="auto"/>
            <w:noWrap/>
            <w:hideMark/>
          </w:tcPr>
          <w:p w14:paraId="325A44C3" w14:textId="77777777" w:rsidR="00865A0E" w:rsidRPr="007167EE" w:rsidRDefault="00865A0E" w:rsidP="00424985">
            <w:pPr>
              <w:jc w:val="right"/>
              <w:rPr>
                <w:sz w:val="20"/>
                <w:szCs w:val="20"/>
                <w:lang w:val="en-CA" w:eastAsia="en-CA"/>
              </w:rPr>
            </w:pPr>
            <w:r w:rsidRPr="007167EE">
              <w:rPr>
                <w:sz w:val="20"/>
                <w:szCs w:val="20"/>
                <w:lang w:val="en-CA" w:eastAsia="en-CA"/>
              </w:rPr>
              <w:t>30,425</w:t>
            </w:r>
          </w:p>
        </w:tc>
        <w:tc>
          <w:tcPr>
            <w:tcW w:w="1417" w:type="dxa"/>
            <w:tcBorders>
              <w:top w:val="nil"/>
              <w:left w:val="nil"/>
              <w:bottom w:val="single" w:sz="4" w:space="0" w:color="auto"/>
              <w:right w:val="single" w:sz="4" w:space="0" w:color="auto"/>
            </w:tcBorders>
            <w:shd w:val="clear" w:color="auto" w:fill="auto"/>
            <w:noWrap/>
            <w:hideMark/>
          </w:tcPr>
          <w:p w14:paraId="4C0CAEDA" w14:textId="77777777" w:rsidR="00865A0E" w:rsidRPr="007167EE" w:rsidRDefault="00865A0E" w:rsidP="00424985">
            <w:pPr>
              <w:jc w:val="right"/>
              <w:rPr>
                <w:sz w:val="20"/>
                <w:szCs w:val="20"/>
                <w:lang w:val="en-CA" w:eastAsia="en-CA"/>
              </w:rPr>
            </w:pPr>
            <w:r w:rsidRPr="007167EE">
              <w:rPr>
                <w:sz w:val="20"/>
                <w:szCs w:val="20"/>
                <w:lang w:val="en-CA" w:eastAsia="en-CA"/>
              </w:rPr>
              <w:t>41</w:t>
            </w:r>
          </w:p>
        </w:tc>
        <w:tc>
          <w:tcPr>
            <w:tcW w:w="1276" w:type="dxa"/>
            <w:tcBorders>
              <w:top w:val="nil"/>
              <w:left w:val="nil"/>
              <w:bottom w:val="single" w:sz="4" w:space="0" w:color="auto"/>
              <w:right w:val="single" w:sz="4" w:space="0" w:color="auto"/>
            </w:tcBorders>
            <w:shd w:val="clear" w:color="auto" w:fill="auto"/>
            <w:noWrap/>
            <w:hideMark/>
          </w:tcPr>
          <w:p w14:paraId="1D9CBC03"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4794FC4A"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E436C85" w14:textId="7E575D10" w:rsidR="00865A0E" w:rsidRPr="007167EE" w:rsidRDefault="00C13EC2" w:rsidP="00424985">
            <w:pPr>
              <w:jc w:val="left"/>
              <w:rPr>
                <w:sz w:val="20"/>
                <w:szCs w:val="20"/>
                <w:lang w:val="en-CA" w:eastAsia="en-CA"/>
              </w:rPr>
            </w:pPr>
            <w:r w:rsidRPr="007167EE">
              <w:rPr>
                <w:rFonts w:hint="eastAsia"/>
                <w:sz w:val="20"/>
                <w:szCs w:val="20"/>
                <w:lang w:val="en-CA" w:eastAsia="zh-CN"/>
              </w:rPr>
              <w:t>卢旺达</w:t>
            </w:r>
          </w:p>
        </w:tc>
        <w:tc>
          <w:tcPr>
            <w:tcW w:w="738" w:type="dxa"/>
            <w:tcBorders>
              <w:top w:val="nil"/>
              <w:left w:val="nil"/>
              <w:bottom w:val="single" w:sz="4" w:space="0" w:color="auto"/>
              <w:right w:val="single" w:sz="4" w:space="0" w:color="auto"/>
            </w:tcBorders>
            <w:shd w:val="clear" w:color="auto" w:fill="auto"/>
            <w:noWrap/>
            <w:hideMark/>
          </w:tcPr>
          <w:p w14:paraId="1BA6FD6A"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70548FD7"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771F1E1E" w14:textId="77777777" w:rsidR="00865A0E" w:rsidRPr="007167EE" w:rsidRDefault="00865A0E" w:rsidP="00424985">
            <w:pPr>
              <w:jc w:val="right"/>
              <w:rPr>
                <w:sz w:val="20"/>
                <w:szCs w:val="20"/>
                <w:lang w:val="en-CA" w:eastAsia="en-CA"/>
              </w:rPr>
            </w:pPr>
            <w:r w:rsidRPr="007167EE">
              <w:rPr>
                <w:sz w:val="20"/>
                <w:szCs w:val="20"/>
                <w:lang w:val="en-CA" w:eastAsia="en-CA"/>
              </w:rPr>
              <w:t>20,001</w:t>
            </w:r>
          </w:p>
        </w:tc>
        <w:tc>
          <w:tcPr>
            <w:tcW w:w="1276" w:type="dxa"/>
            <w:tcBorders>
              <w:top w:val="nil"/>
              <w:left w:val="nil"/>
              <w:bottom w:val="single" w:sz="4" w:space="0" w:color="auto"/>
              <w:right w:val="single" w:sz="4" w:space="0" w:color="auto"/>
            </w:tcBorders>
            <w:shd w:val="clear" w:color="auto" w:fill="auto"/>
            <w:noWrap/>
            <w:hideMark/>
          </w:tcPr>
          <w:p w14:paraId="7FD35E34"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6AD1F416"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138DF24C"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1F179034"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99F82F1" w14:textId="34776B0A" w:rsidR="00865A0E" w:rsidRPr="007167EE" w:rsidRDefault="00C13EC2" w:rsidP="00424985">
            <w:pPr>
              <w:jc w:val="left"/>
              <w:rPr>
                <w:sz w:val="20"/>
                <w:szCs w:val="20"/>
                <w:lang w:val="en-CA" w:eastAsia="en-CA"/>
              </w:rPr>
            </w:pPr>
            <w:r w:rsidRPr="007167EE">
              <w:rPr>
                <w:rFonts w:hint="eastAsia"/>
                <w:sz w:val="20"/>
                <w:szCs w:val="20"/>
                <w:lang w:val="en-CA" w:eastAsia="zh-CN"/>
              </w:rPr>
              <w:t>圣卢西亚</w:t>
            </w:r>
          </w:p>
        </w:tc>
        <w:tc>
          <w:tcPr>
            <w:tcW w:w="738" w:type="dxa"/>
            <w:tcBorders>
              <w:top w:val="nil"/>
              <w:left w:val="nil"/>
              <w:bottom w:val="single" w:sz="4" w:space="0" w:color="auto"/>
              <w:right w:val="single" w:sz="4" w:space="0" w:color="auto"/>
            </w:tcBorders>
            <w:shd w:val="clear" w:color="auto" w:fill="auto"/>
            <w:noWrap/>
            <w:hideMark/>
          </w:tcPr>
          <w:p w14:paraId="376F2C25"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EFD640E"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9F4340C" w14:textId="77777777" w:rsidR="00865A0E" w:rsidRPr="007167EE" w:rsidRDefault="00865A0E" w:rsidP="00424985">
            <w:pPr>
              <w:jc w:val="right"/>
              <w:rPr>
                <w:sz w:val="20"/>
                <w:szCs w:val="20"/>
                <w:lang w:val="en-CA" w:eastAsia="en-CA"/>
              </w:rPr>
            </w:pPr>
            <w:r w:rsidRPr="007167EE">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487D645C"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D7FF983"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0193D323"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1BC515AB"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6603CDFE" w14:textId="4B36ACC8" w:rsidR="00865A0E" w:rsidRPr="007167EE" w:rsidRDefault="00E6631E" w:rsidP="00424985">
            <w:pPr>
              <w:jc w:val="left"/>
              <w:rPr>
                <w:sz w:val="20"/>
                <w:szCs w:val="20"/>
                <w:lang w:val="en-CA" w:eastAsia="en-CA"/>
              </w:rPr>
            </w:pPr>
            <w:r w:rsidRPr="007167EE">
              <w:rPr>
                <w:rFonts w:hint="eastAsia"/>
                <w:sz w:val="20"/>
                <w:szCs w:val="20"/>
                <w:lang w:val="en-CA" w:eastAsia="zh-CN"/>
              </w:rPr>
              <w:t>沙特阿拉伯</w:t>
            </w:r>
          </w:p>
        </w:tc>
        <w:tc>
          <w:tcPr>
            <w:tcW w:w="738" w:type="dxa"/>
            <w:tcBorders>
              <w:top w:val="nil"/>
              <w:left w:val="nil"/>
              <w:bottom w:val="single" w:sz="4" w:space="0" w:color="auto"/>
              <w:right w:val="single" w:sz="4" w:space="0" w:color="auto"/>
            </w:tcBorders>
            <w:shd w:val="clear" w:color="auto" w:fill="auto"/>
            <w:noWrap/>
            <w:hideMark/>
          </w:tcPr>
          <w:p w14:paraId="3B0269F8"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66A82569"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06" w:type="dxa"/>
            <w:tcBorders>
              <w:top w:val="nil"/>
              <w:left w:val="nil"/>
              <w:bottom w:val="single" w:sz="4" w:space="0" w:color="auto"/>
              <w:right w:val="single" w:sz="4" w:space="0" w:color="auto"/>
            </w:tcBorders>
            <w:shd w:val="clear" w:color="auto" w:fill="auto"/>
            <w:noWrap/>
            <w:hideMark/>
          </w:tcPr>
          <w:p w14:paraId="5BB01093" w14:textId="77777777" w:rsidR="00865A0E" w:rsidRPr="007167EE" w:rsidRDefault="00865A0E" w:rsidP="00424985">
            <w:pPr>
              <w:jc w:val="right"/>
              <w:rPr>
                <w:sz w:val="20"/>
                <w:szCs w:val="20"/>
                <w:lang w:val="en-CA" w:eastAsia="en-CA"/>
              </w:rPr>
            </w:pPr>
            <w:r w:rsidRPr="007167EE">
              <w:rPr>
                <w:sz w:val="20"/>
                <w:szCs w:val="20"/>
                <w:lang w:val="en-CA" w:eastAsia="en-CA"/>
              </w:rPr>
              <w:t>625,007</w:t>
            </w:r>
          </w:p>
        </w:tc>
        <w:tc>
          <w:tcPr>
            <w:tcW w:w="1276" w:type="dxa"/>
            <w:tcBorders>
              <w:top w:val="nil"/>
              <w:left w:val="nil"/>
              <w:bottom w:val="single" w:sz="4" w:space="0" w:color="auto"/>
              <w:right w:val="single" w:sz="4" w:space="0" w:color="auto"/>
            </w:tcBorders>
            <w:shd w:val="clear" w:color="auto" w:fill="auto"/>
            <w:noWrap/>
            <w:hideMark/>
          </w:tcPr>
          <w:p w14:paraId="0C78B2AB" w14:textId="77777777" w:rsidR="00865A0E" w:rsidRPr="007167EE" w:rsidRDefault="00865A0E" w:rsidP="00424985">
            <w:pPr>
              <w:jc w:val="right"/>
              <w:rPr>
                <w:sz w:val="20"/>
                <w:szCs w:val="20"/>
                <w:lang w:val="en-CA" w:eastAsia="en-CA"/>
              </w:rPr>
            </w:pPr>
            <w:r w:rsidRPr="007167EE">
              <w:rPr>
                <w:sz w:val="20"/>
                <w:szCs w:val="20"/>
                <w:lang w:val="en-CA" w:eastAsia="en-CA"/>
              </w:rPr>
              <w:t>1,088,454</w:t>
            </w:r>
          </w:p>
        </w:tc>
        <w:tc>
          <w:tcPr>
            <w:tcW w:w="1417" w:type="dxa"/>
            <w:tcBorders>
              <w:top w:val="nil"/>
              <w:left w:val="nil"/>
              <w:bottom w:val="single" w:sz="4" w:space="0" w:color="auto"/>
              <w:right w:val="single" w:sz="4" w:space="0" w:color="auto"/>
            </w:tcBorders>
            <w:shd w:val="clear" w:color="auto" w:fill="auto"/>
            <w:noWrap/>
            <w:hideMark/>
          </w:tcPr>
          <w:p w14:paraId="0D6B06BE" w14:textId="77777777" w:rsidR="00865A0E" w:rsidRPr="007167EE" w:rsidRDefault="00865A0E" w:rsidP="00424985">
            <w:pPr>
              <w:jc w:val="right"/>
              <w:rPr>
                <w:sz w:val="20"/>
                <w:szCs w:val="20"/>
                <w:lang w:val="en-CA" w:eastAsia="en-CA"/>
              </w:rPr>
            </w:pPr>
            <w:r w:rsidRPr="007167EE">
              <w:rPr>
                <w:sz w:val="20"/>
                <w:szCs w:val="20"/>
                <w:lang w:val="en-CA" w:eastAsia="en-CA"/>
              </w:rPr>
              <w:t>174</w:t>
            </w:r>
          </w:p>
        </w:tc>
        <w:tc>
          <w:tcPr>
            <w:tcW w:w="1276" w:type="dxa"/>
            <w:tcBorders>
              <w:top w:val="nil"/>
              <w:left w:val="nil"/>
              <w:bottom w:val="single" w:sz="4" w:space="0" w:color="auto"/>
              <w:right w:val="single" w:sz="4" w:space="0" w:color="auto"/>
            </w:tcBorders>
            <w:shd w:val="clear" w:color="auto" w:fill="auto"/>
            <w:noWrap/>
            <w:hideMark/>
          </w:tcPr>
          <w:p w14:paraId="5DEE587A" w14:textId="77777777" w:rsidR="00865A0E" w:rsidRPr="007167EE" w:rsidRDefault="00865A0E" w:rsidP="00424985">
            <w:pPr>
              <w:jc w:val="right"/>
              <w:rPr>
                <w:sz w:val="20"/>
                <w:szCs w:val="20"/>
                <w:lang w:val="en-CA" w:eastAsia="en-CA"/>
              </w:rPr>
            </w:pPr>
            <w:r w:rsidRPr="007167EE">
              <w:rPr>
                <w:sz w:val="20"/>
                <w:szCs w:val="20"/>
                <w:lang w:val="en-CA" w:eastAsia="en-CA"/>
              </w:rPr>
              <w:t>0</w:t>
            </w:r>
          </w:p>
        </w:tc>
      </w:tr>
      <w:tr w:rsidR="00865A0E" w:rsidRPr="007167EE" w14:paraId="54F9F710"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2DCF053" w14:textId="52737C06" w:rsidR="00865A0E" w:rsidRPr="007167EE" w:rsidRDefault="00E6631E" w:rsidP="00424985">
            <w:pPr>
              <w:jc w:val="left"/>
              <w:rPr>
                <w:sz w:val="20"/>
                <w:szCs w:val="20"/>
                <w:lang w:val="en-CA" w:eastAsia="en-CA"/>
              </w:rPr>
            </w:pPr>
            <w:r w:rsidRPr="007167EE">
              <w:rPr>
                <w:rFonts w:hint="eastAsia"/>
                <w:sz w:val="20"/>
                <w:szCs w:val="20"/>
                <w:lang w:val="en-CA" w:eastAsia="zh-CN"/>
              </w:rPr>
              <w:t>塞内加尔</w:t>
            </w:r>
          </w:p>
        </w:tc>
        <w:tc>
          <w:tcPr>
            <w:tcW w:w="738" w:type="dxa"/>
            <w:tcBorders>
              <w:top w:val="nil"/>
              <w:left w:val="nil"/>
              <w:bottom w:val="single" w:sz="4" w:space="0" w:color="auto"/>
              <w:right w:val="single" w:sz="4" w:space="0" w:color="auto"/>
            </w:tcBorders>
            <w:shd w:val="clear" w:color="auto" w:fill="auto"/>
            <w:noWrap/>
            <w:hideMark/>
          </w:tcPr>
          <w:p w14:paraId="20FC8AA1"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35EFA50"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3DB58EE7" w14:textId="77777777" w:rsidR="00865A0E" w:rsidRPr="007167EE" w:rsidRDefault="00865A0E" w:rsidP="00424985">
            <w:pPr>
              <w:jc w:val="right"/>
              <w:rPr>
                <w:sz w:val="20"/>
                <w:szCs w:val="20"/>
                <w:lang w:val="en-CA" w:eastAsia="en-CA"/>
              </w:rPr>
            </w:pPr>
            <w:r w:rsidRPr="007167EE">
              <w:rPr>
                <w:sz w:val="20"/>
                <w:szCs w:val="20"/>
                <w:lang w:val="en-CA" w:eastAsia="en-CA"/>
              </w:rPr>
              <w:t>71,000</w:t>
            </w:r>
          </w:p>
        </w:tc>
        <w:tc>
          <w:tcPr>
            <w:tcW w:w="1276" w:type="dxa"/>
            <w:tcBorders>
              <w:top w:val="nil"/>
              <w:left w:val="nil"/>
              <w:bottom w:val="single" w:sz="4" w:space="0" w:color="auto"/>
              <w:right w:val="single" w:sz="4" w:space="0" w:color="auto"/>
            </w:tcBorders>
            <w:shd w:val="clear" w:color="auto" w:fill="auto"/>
            <w:noWrap/>
            <w:hideMark/>
          </w:tcPr>
          <w:p w14:paraId="79380476" w14:textId="77777777" w:rsidR="00865A0E" w:rsidRPr="007167EE" w:rsidRDefault="00865A0E" w:rsidP="00424985">
            <w:pPr>
              <w:jc w:val="right"/>
              <w:rPr>
                <w:sz w:val="20"/>
                <w:szCs w:val="20"/>
                <w:lang w:val="en-CA" w:eastAsia="en-CA"/>
              </w:rPr>
            </w:pPr>
            <w:r w:rsidRPr="007167EE">
              <w:rPr>
                <w:sz w:val="20"/>
                <w:szCs w:val="20"/>
                <w:lang w:val="en-CA" w:eastAsia="en-CA"/>
              </w:rPr>
              <w:t>90,377</w:t>
            </w:r>
          </w:p>
        </w:tc>
        <w:tc>
          <w:tcPr>
            <w:tcW w:w="1417" w:type="dxa"/>
            <w:tcBorders>
              <w:top w:val="nil"/>
              <w:left w:val="nil"/>
              <w:bottom w:val="single" w:sz="4" w:space="0" w:color="auto"/>
              <w:right w:val="single" w:sz="4" w:space="0" w:color="auto"/>
            </w:tcBorders>
            <w:shd w:val="clear" w:color="auto" w:fill="auto"/>
            <w:noWrap/>
            <w:hideMark/>
          </w:tcPr>
          <w:p w14:paraId="75102D2F" w14:textId="77777777" w:rsidR="00865A0E" w:rsidRPr="007167EE" w:rsidRDefault="00865A0E" w:rsidP="00424985">
            <w:pPr>
              <w:jc w:val="right"/>
              <w:rPr>
                <w:sz w:val="20"/>
                <w:szCs w:val="20"/>
                <w:lang w:val="en-CA" w:eastAsia="en-CA"/>
              </w:rPr>
            </w:pPr>
            <w:r w:rsidRPr="007167EE">
              <w:rPr>
                <w:sz w:val="20"/>
                <w:szCs w:val="20"/>
                <w:lang w:val="en-CA" w:eastAsia="en-CA"/>
              </w:rPr>
              <w:t>127</w:t>
            </w:r>
          </w:p>
        </w:tc>
        <w:tc>
          <w:tcPr>
            <w:tcW w:w="1276" w:type="dxa"/>
            <w:tcBorders>
              <w:top w:val="nil"/>
              <w:left w:val="nil"/>
              <w:bottom w:val="single" w:sz="4" w:space="0" w:color="auto"/>
              <w:right w:val="single" w:sz="4" w:space="0" w:color="auto"/>
            </w:tcBorders>
            <w:shd w:val="clear" w:color="auto" w:fill="auto"/>
            <w:noWrap/>
            <w:hideMark/>
          </w:tcPr>
          <w:p w14:paraId="08A249E8" w14:textId="77777777" w:rsidR="00865A0E" w:rsidRPr="007167EE" w:rsidRDefault="00865A0E" w:rsidP="00424985">
            <w:pPr>
              <w:jc w:val="right"/>
              <w:rPr>
                <w:sz w:val="20"/>
                <w:szCs w:val="20"/>
                <w:lang w:val="en-CA" w:eastAsia="en-CA"/>
              </w:rPr>
            </w:pPr>
            <w:r w:rsidRPr="007167EE">
              <w:rPr>
                <w:sz w:val="20"/>
                <w:szCs w:val="20"/>
                <w:lang w:val="en-CA" w:eastAsia="en-CA"/>
              </w:rPr>
              <w:t>0</w:t>
            </w:r>
          </w:p>
        </w:tc>
      </w:tr>
      <w:tr w:rsidR="00865A0E" w:rsidRPr="007167EE" w14:paraId="6E6431CB"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487F9FB" w14:textId="1390D7AA" w:rsidR="00865A0E" w:rsidRPr="007167EE" w:rsidRDefault="00E6631E" w:rsidP="00424985">
            <w:pPr>
              <w:jc w:val="left"/>
              <w:rPr>
                <w:sz w:val="20"/>
                <w:szCs w:val="20"/>
                <w:lang w:val="en-CA" w:eastAsia="en-CA"/>
              </w:rPr>
            </w:pPr>
            <w:r w:rsidRPr="007167EE">
              <w:rPr>
                <w:rFonts w:hint="eastAsia"/>
                <w:sz w:val="20"/>
                <w:szCs w:val="20"/>
                <w:lang w:val="en-CA" w:eastAsia="zh-CN"/>
              </w:rPr>
              <w:t>塞尔维亚</w:t>
            </w:r>
          </w:p>
        </w:tc>
        <w:tc>
          <w:tcPr>
            <w:tcW w:w="738" w:type="dxa"/>
            <w:tcBorders>
              <w:top w:val="nil"/>
              <w:left w:val="nil"/>
              <w:bottom w:val="single" w:sz="4" w:space="0" w:color="auto"/>
              <w:right w:val="single" w:sz="4" w:space="0" w:color="auto"/>
            </w:tcBorders>
            <w:shd w:val="clear" w:color="auto" w:fill="auto"/>
            <w:noWrap/>
            <w:hideMark/>
          </w:tcPr>
          <w:p w14:paraId="3F8DCB81"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DC4EBFB"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69DC709" w14:textId="77777777" w:rsidR="00865A0E" w:rsidRPr="007167EE" w:rsidRDefault="00865A0E" w:rsidP="00424985">
            <w:pPr>
              <w:jc w:val="right"/>
              <w:rPr>
                <w:sz w:val="20"/>
                <w:szCs w:val="20"/>
                <w:lang w:val="en-CA" w:eastAsia="en-CA"/>
              </w:rPr>
            </w:pPr>
            <w:r w:rsidRPr="007167EE">
              <w:rPr>
                <w:sz w:val="20"/>
                <w:szCs w:val="20"/>
                <w:lang w:val="en-CA" w:eastAsia="en-CA"/>
              </w:rPr>
              <w:t>255,302</w:t>
            </w:r>
          </w:p>
        </w:tc>
        <w:tc>
          <w:tcPr>
            <w:tcW w:w="1276" w:type="dxa"/>
            <w:tcBorders>
              <w:top w:val="nil"/>
              <w:left w:val="nil"/>
              <w:bottom w:val="single" w:sz="4" w:space="0" w:color="auto"/>
              <w:right w:val="single" w:sz="4" w:space="0" w:color="auto"/>
            </w:tcBorders>
            <w:shd w:val="clear" w:color="auto" w:fill="auto"/>
            <w:noWrap/>
            <w:hideMark/>
          </w:tcPr>
          <w:p w14:paraId="2DE98FB8" w14:textId="77777777" w:rsidR="00865A0E" w:rsidRPr="007167EE" w:rsidRDefault="00865A0E" w:rsidP="00424985">
            <w:pPr>
              <w:jc w:val="right"/>
              <w:rPr>
                <w:sz w:val="20"/>
                <w:szCs w:val="20"/>
                <w:lang w:val="en-CA" w:eastAsia="en-CA"/>
              </w:rPr>
            </w:pPr>
            <w:r w:rsidRPr="007167EE">
              <w:rPr>
                <w:sz w:val="20"/>
                <w:szCs w:val="20"/>
                <w:lang w:val="en-CA" w:eastAsia="en-CA"/>
              </w:rPr>
              <w:t>295,844</w:t>
            </w:r>
          </w:p>
        </w:tc>
        <w:tc>
          <w:tcPr>
            <w:tcW w:w="1417" w:type="dxa"/>
            <w:tcBorders>
              <w:top w:val="nil"/>
              <w:left w:val="nil"/>
              <w:bottom w:val="single" w:sz="4" w:space="0" w:color="auto"/>
              <w:right w:val="single" w:sz="4" w:space="0" w:color="auto"/>
            </w:tcBorders>
            <w:shd w:val="clear" w:color="auto" w:fill="auto"/>
            <w:noWrap/>
            <w:hideMark/>
          </w:tcPr>
          <w:p w14:paraId="743B4B73" w14:textId="77777777" w:rsidR="00865A0E" w:rsidRPr="007167EE" w:rsidRDefault="00865A0E" w:rsidP="00424985">
            <w:pPr>
              <w:jc w:val="right"/>
              <w:rPr>
                <w:sz w:val="20"/>
                <w:szCs w:val="20"/>
                <w:lang w:val="en-CA" w:eastAsia="en-CA"/>
              </w:rPr>
            </w:pPr>
            <w:r w:rsidRPr="007167EE">
              <w:rPr>
                <w:sz w:val="20"/>
                <w:szCs w:val="20"/>
                <w:lang w:val="en-CA" w:eastAsia="en-CA"/>
              </w:rPr>
              <w:t>116</w:t>
            </w:r>
          </w:p>
        </w:tc>
        <w:tc>
          <w:tcPr>
            <w:tcW w:w="1276" w:type="dxa"/>
            <w:tcBorders>
              <w:top w:val="nil"/>
              <w:left w:val="nil"/>
              <w:bottom w:val="single" w:sz="4" w:space="0" w:color="auto"/>
              <w:right w:val="single" w:sz="4" w:space="0" w:color="auto"/>
            </w:tcBorders>
            <w:shd w:val="clear" w:color="auto" w:fill="auto"/>
            <w:noWrap/>
            <w:hideMark/>
          </w:tcPr>
          <w:p w14:paraId="21CA712B"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6BBD2735"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4D73B46" w14:textId="55ED6A2B" w:rsidR="00865A0E" w:rsidRPr="007167EE" w:rsidRDefault="00E6631E" w:rsidP="00424985">
            <w:pPr>
              <w:jc w:val="left"/>
              <w:rPr>
                <w:sz w:val="20"/>
                <w:szCs w:val="20"/>
                <w:lang w:val="en-CA" w:eastAsia="en-CA"/>
              </w:rPr>
            </w:pPr>
            <w:r w:rsidRPr="007167EE">
              <w:rPr>
                <w:rFonts w:hint="eastAsia"/>
                <w:sz w:val="20"/>
                <w:szCs w:val="20"/>
                <w:lang w:val="en-CA" w:eastAsia="zh-CN"/>
              </w:rPr>
              <w:t>塞拉利昂</w:t>
            </w:r>
          </w:p>
        </w:tc>
        <w:tc>
          <w:tcPr>
            <w:tcW w:w="738" w:type="dxa"/>
            <w:tcBorders>
              <w:top w:val="nil"/>
              <w:left w:val="nil"/>
              <w:bottom w:val="single" w:sz="4" w:space="0" w:color="auto"/>
              <w:right w:val="single" w:sz="4" w:space="0" w:color="auto"/>
            </w:tcBorders>
            <w:shd w:val="clear" w:color="auto" w:fill="auto"/>
            <w:noWrap/>
            <w:hideMark/>
          </w:tcPr>
          <w:p w14:paraId="2009B018"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2EB53D05"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79F2BA69" w14:textId="77777777" w:rsidR="00865A0E" w:rsidRPr="007167EE" w:rsidRDefault="00865A0E" w:rsidP="00424985">
            <w:pPr>
              <w:jc w:val="right"/>
              <w:rPr>
                <w:sz w:val="20"/>
                <w:szCs w:val="20"/>
                <w:lang w:val="en-CA" w:eastAsia="en-CA"/>
              </w:rPr>
            </w:pPr>
            <w:r w:rsidRPr="007167EE">
              <w:rPr>
                <w:sz w:val="20"/>
                <w:szCs w:val="20"/>
                <w:lang w:val="en-CA" w:eastAsia="en-CA"/>
              </w:rPr>
              <w:t>15,001</w:t>
            </w:r>
          </w:p>
        </w:tc>
        <w:tc>
          <w:tcPr>
            <w:tcW w:w="1276" w:type="dxa"/>
            <w:tcBorders>
              <w:top w:val="nil"/>
              <w:left w:val="nil"/>
              <w:bottom w:val="single" w:sz="4" w:space="0" w:color="auto"/>
              <w:right w:val="single" w:sz="4" w:space="0" w:color="auto"/>
            </w:tcBorders>
            <w:shd w:val="clear" w:color="auto" w:fill="auto"/>
            <w:noWrap/>
            <w:hideMark/>
          </w:tcPr>
          <w:p w14:paraId="6FE646ED" w14:textId="77777777" w:rsidR="00865A0E" w:rsidRPr="007167EE" w:rsidRDefault="00865A0E" w:rsidP="00424985">
            <w:pPr>
              <w:jc w:val="right"/>
              <w:rPr>
                <w:sz w:val="20"/>
                <w:szCs w:val="20"/>
                <w:lang w:val="en-CA" w:eastAsia="en-CA"/>
              </w:rPr>
            </w:pPr>
            <w:r w:rsidRPr="007167EE">
              <w:rPr>
                <w:sz w:val="20"/>
                <w:szCs w:val="20"/>
                <w:lang w:val="en-CA" w:eastAsia="en-CA"/>
              </w:rPr>
              <w:t>8,065</w:t>
            </w:r>
          </w:p>
        </w:tc>
        <w:tc>
          <w:tcPr>
            <w:tcW w:w="1417" w:type="dxa"/>
            <w:tcBorders>
              <w:top w:val="nil"/>
              <w:left w:val="nil"/>
              <w:bottom w:val="single" w:sz="4" w:space="0" w:color="auto"/>
              <w:right w:val="single" w:sz="4" w:space="0" w:color="auto"/>
            </w:tcBorders>
            <w:shd w:val="clear" w:color="auto" w:fill="auto"/>
            <w:noWrap/>
            <w:hideMark/>
          </w:tcPr>
          <w:p w14:paraId="703BEACE" w14:textId="77777777" w:rsidR="00865A0E" w:rsidRPr="007167EE" w:rsidRDefault="00865A0E" w:rsidP="00424985">
            <w:pPr>
              <w:jc w:val="right"/>
              <w:rPr>
                <w:sz w:val="20"/>
                <w:szCs w:val="20"/>
                <w:lang w:val="en-CA" w:eastAsia="en-CA"/>
              </w:rPr>
            </w:pPr>
            <w:r w:rsidRPr="007167EE">
              <w:rPr>
                <w:sz w:val="20"/>
                <w:szCs w:val="20"/>
                <w:lang w:val="en-CA" w:eastAsia="en-CA"/>
              </w:rPr>
              <w:t>54</w:t>
            </w:r>
          </w:p>
        </w:tc>
        <w:tc>
          <w:tcPr>
            <w:tcW w:w="1276" w:type="dxa"/>
            <w:tcBorders>
              <w:top w:val="nil"/>
              <w:left w:val="nil"/>
              <w:bottom w:val="single" w:sz="4" w:space="0" w:color="auto"/>
              <w:right w:val="single" w:sz="4" w:space="0" w:color="auto"/>
            </w:tcBorders>
            <w:shd w:val="clear" w:color="auto" w:fill="auto"/>
            <w:noWrap/>
            <w:hideMark/>
          </w:tcPr>
          <w:p w14:paraId="45ABD2A7"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17444878"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52961497" w14:textId="7C1BDFE2" w:rsidR="00865A0E" w:rsidRPr="007167EE" w:rsidRDefault="00E6631E" w:rsidP="00424985">
            <w:pPr>
              <w:jc w:val="left"/>
              <w:rPr>
                <w:sz w:val="20"/>
                <w:szCs w:val="20"/>
                <w:lang w:val="en-CA" w:eastAsia="en-CA"/>
              </w:rPr>
            </w:pPr>
            <w:r w:rsidRPr="007167EE">
              <w:rPr>
                <w:rFonts w:hint="eastAsia"/>
                <w:sz w:val="20"/>
                <w:szCs w:val="20"/>
                <w:lang w:val="en-CA" w:eastAsia="zh-CN"/>
              </w:rPr>
              <w:t>索马里</w:t>
            </w:r>
          </w:p>
        </w:tc>
        <w:tc>
          <w:tcPr>
            <w:tcW w:w="738" w:type="dxa"/>
            <w:tcBorders>
              <w:top w:val="nil"/>
              <w:left w:val="nil"/>
              <w:bottom w:val="single" w:sz="4" w:space="0" w:color="auto"/>
              <w:right w:val="single" w:sz="4" w:space="0" w:color="auto"/>
            </w:tcBorders>
            <w:shd w:val="clear" w:color="auto" w:fill="auto"/>
            <w:noWrap/>
            <w:hideMark/>
          </w:tcPr>
          <w:p w14:paraId="62A0B3E7"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A2296F5"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2C062061" w14:textId="77777777" w:rsidR="00865A0E" w:rsidRPr="007167EE" w:rsidRDefault="00865A0E" w:rsidP="00424985">
            <w:pPr>
              <w:jc w:val="right"/>
              <w:rPr>
                <w:sz w:val="20"/>
                <w:szCs w:val="20"/>
                <w:lang w:val="en-CA" w:eastAsia="en-CA"/>
              </w:rPr>
            </w:pPr>
            <w:r w:rsidRPr="007167EE">
              <w:rPr>
                <w:sz w:val="20"/>
                <w:szCs w:val="20"/>
                <w:lang w:val="en-CA" w:eastAsia="en-CA"/>
              </w:rPr>
              <w:t>43,000</w:t>
            </w:r>
          </w:p>
        </w:tc>
        <w:tc>
          <w:tcPr>
            <w:tcW w:w="1276" w:type="dxa"/>
            <w:tcBorders>
              <w:top w:val="nil"/>
              <w:left w:val="nil"/>
              <w:bottom w:val="single" w:sz="4" w:space="0" w:color="auto"/>
              <w:right w:val="single" w:sz="4" w:space="0" w:color="auto"/>
            </w:tcBorders>
            <w:shd w:val="clear" w:color="auto" w:fill="auto"/>
            <w:noWrap/>
            <w:hideMark/>
          </w:tcPr>
          <w:p w14:paraId="0214E7E2" w14:textId="77777777" w:rsidR="00865A0E" w:rsidRPr="007167EE" w:rsidRDefault="00865A0E" w:rsidP="00424985">
            <w:pPr>
              <w:jc w:val="right"/>
              <w:rPr>
                <w:sz w:val="20"/>
                <w:szCs w:val="20"/>
                <w:lang w:val="en-CA" w:eastAsia="en-CA"/>
              </w:rPr>
            </w:pPr>
            <w:r w:rsidRPr="007167EE">
              <w:rPr>
                <w:sz w:val="20"/>
                <w:szCs w:val="20"/>
                <w:lang w:val="en-CA" w:eastAsia="en-CA"/>
              </w:rPr>
              <w:t>84,182</w:t>
            </w:r>
          </w:p>
        </w:tc>
        <w:tc>
          <w:tcPr>
            <w:tcW w:w="1417" w:type="dxa"/>
            <w:tcBorders>
              <w:top w:val="nil"/>
              <w:left w:val="nil"/>
              <w:bottom w:val="single" w:sz="4" w:space="0" w:color="auto"/>
              <w:right w:val="single" w:sz="4" w:space="0" w:color="auto"/>
            </w:tcBorders>
            <w:shd w:val="clear" w:color="auto" w:fill="auto"/>
            <w:noWrap/>
            <w:hideMark/>
          </w:tcPr>
          <w:p w14:paraId="771076E1" w14:textId="77777777" w:rsidR="00865A0E" w:rsidRPr="007167EE" w:rsidRDefault="00865A0E" w:rsidP="00424985">
            <w:pPr>
              <w:jc w:val="right"/>
              <w:rPr>
                <w:sz w:val="20"/>
                <w:szCs w:val="20"/>
                <w:lang w:val="en-CA" w:eastAsia="en-CA"/>
              </w:rPr>
            </w:pPr>
            <w:r w:rsidRPr="007167EE">
              <w:rPr>
                <w:sz w:val="20"/>
                <w:szCs w:val="20"/>
                <w:lang w:val="en-CA" w:eastAsia="en-CA"/>
              </w:rPr>
              <w:t>196</w:t>
            </w:r>
          </w:p>
        </w:tc>
        <w:tc>
          <w:tcPr>
            <w:tcW w:w="1276" w:type="dxa"/>
            <w:tcBorders>
              <w:top w:val="nil"/>
              <w:left w:val="nil"/>
              <w:bottom w:val="single" w:sz="4" w:space="0" w:color="auto"/>
              <w:right w:val="single" w:sz="4" w:space="0" w:color="auto"/>
            </w:tcBorders>
            <w:shd w:val="clear" w:color="auto" w:fill="auto"/>
            <w:noWrap/>
            <w:hideMark/>
          </w:tcPr>
          <w:p w14:paraId="4DAD9545"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4C593D0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19CD340" w14:textId="4A5F627E" w:rsidR="00865A0E" w:rsidRPr="007167EE" w:rsidRDefault="00E6631E" w:rsidP="00424985">
            <w:pPr>
              <w:jc w:val="left"/>
              <w:rPr>
                <w:sz w:val="20"/>
                <w:szCs w:val="20"/>
                <w:lang w:val="en-CA" w:eastAsia="en-CA"/>
              </w:rPr>
            </w:pPr>
            <w:r w:rsidRPr="007167EE">
              <w:rPr>
                <w:rFonts w:hint="eastAsia"/>
                <w:sz w:val="20"/>
                <w:szCs w:val="20"/>
                <w:lang w:val="en-CA" w:eastAsia="zh-CN"/>
              </w:rPr>
              <w:t>南非</w:t>
            </w:r>
          </w:p>
        </w:tc>
        <w:tc>
          <w:tcPr>
            <w:tcW w:w="738" w:type="dxa"/>
            <w:tcBorders>
              <w:top w:val="nil"/>
              <w:left w:val="nil"/>
              <w:bottom w:val="single" w:sz="4" w:space="0" w:color="auto"/>
              <w:right w:val="single" w:sz="4" w:space="0" w:color="auto"/>
            </w:tcBorders>
            <w:shd w:val="clear" w:color="auto" w:fill="auto"/>
            <w:noWrap/>
            <w:hideMark/>
          </w:tcPr>
          <w:p w14:paraId="686105CE"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6D289B95"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9E5849C" w14:textId="77777777" w:rsidR="00865A0E" w:rsidRPr="007167EE" w:rsidRDefault="00865A0E" w:rsidP="00424985">
            <w:pPr>
              <w:jc w:val="right"/>
              <w:rPr>
                <w:sz w:val="20"/>
                <w:szCs w:val="20"/>
                <w:lang w:val="en-CA" w:eastAsia="en-CA"/>
              </w:rPr>
            </w:pPr>
            <w:r w:rsidRPr="007167EE">
              <w:rPr>
                <w:sz w:val="20"/>
                <w:szCs w:val="20"/>
                <w:lang w:val="en-CA" w:eastAsia="en-CA"/>
              </w:rPr>
              <w:t>562,000</w:t>
            </w:r>
          </w:p>
        </w:tc>
        <w:tc>
          <w:tcPr>
            <w:tcW w:w="1276" w:type="dxa"/>
            <w:tcBorders>
              <w:top w:val="nil"/>
              <w:left w:val="nil"/>
              <w:bottom w:val="single" w:sz="4" w:space="0" w:color="auto"/>
              <w:right w:val="single" w:sz="4" w:space="0" w:color="auto"/>
            </w:tcBorders>
            <w:shd w:val="clear" w:color="auto" w:fill="auto"/>
            <w:noWrap/>
            <w:hideMark/>
          </w:tcPr>
          <w:p w14:paraId="051D3AA7" w14:textId="77777777" w:rsidR="00865A0E" w:rsidRPr="007167EE" w:rsidRDefault="00865A0E" w:rsidP="00424985">
            <w:pPr>
              <w:jc w:val="right"/>
              <w:rPr>
                <w:sz w:val="20"/>
                <w:szCs w:val="20"/>
                <w:lang w:val="en-CA" w:eastAsia="en-CA"/>
              </w:rPr>
            </w:pPr>
            <w:r w:rsidRPr="007167EE">
              <w:rPr>
                <w:sz w:val="20"/>
                <w:szCs w:val="20"/>
                <w:lang w:val="en-CA" w:eastAsia="en-CA"/>
              </w:rPr>
              <w:t>1,390,413</w:t>
            </w:r>
          </w:p>
        </w:tc>
        <w:tc>
          <w:tcPr>
            <w:tcW w:w="1417" w:type="dxa"/>
            <w:tcBorders>
              <w:top w:val="nil"/>
              <w:left w:val="nil"/>
              <w:bottom w:val="single" w:sz="4" w:space="0" w:color="auto"/>
              <w:right w:val="single" w:sz="4" w:space="0" w:color="auto"/>
            </w:tcBorders>
            <w:shd w:val="clear" w:color="auto" w:fill="auto"/>
            <w:noWrap/>
            <w:hideMark/>
          </w:tcPr>
          <w:p w14:paraId="4D5FD44F" w14:textId="77777777" w:rsidR="00865A0E" w:rsidRPr="007167EE" w:rsidRDefault="00865A0E" w:rsidP="00424985">
            <w:pPr>
              <w:jc w:val="right"/>
              <w:rPr>
                <w:sz w:val="20"/>
                <w:szCs w:val="20"/>
                <w:lang w:val="en-CA" w:eastAsia="en-CA"/>
              </w:rPr>
            </w:pPr>
            <w:r w:rsidRPr="007167EE">
              <w:rPr>
                <w:sz w:val="20"/>
                <w:szCs w:val="20"/>
                <w:lang w:val="en-CA" w:eastAsia="en-CA"/>
              </w:rPr>
              <w:t>247</w:t>
            </w:r>
          </w:p>
        </w:tc>
        <w:tc>
          <w:tcPr>
            <w:tcW w:w="1276" w:type="dxa"/>
            <w:tcBorders>
              <w:top w:val="nil"/>
              <w:left w:val="nil"/>
              <w:bottom w:val="single" w:sz="4" w:space="0" w:color="auto"/>
              <w:right w:val="single" w:sz="4" w:space="0" w:color="auto"/>
            </w:tcBorders>
            <w:shd w:val="clear" w:color="auto" w:fill="auto"/>
            <w:noWrap/>
            <w:hideMark/>
          </w:tcPr>
          <w:p w14:paraId="7060CB04" w14:textId="77777777" w:rsidR="00865A0E" w:rsidRPr="007167EE" w:rsidRDefault="00865A0E" w:rsidP="00424985">
            <w:pPr>
              <w:jc w:val="right"/>
              <w:rPr>
                <w:sz w:val="20"/>
                <w:szCs w:val="20"/>
                <w:lang w:val="en-CA" w:eastAsia="en-CA"/>
              </w:rPr>
            </w:pPr>
            <w:r w:rsidRPr="007167EE">
              <w:rPr>
                <w:sz w:val="20"/>
                <w:szCs w:val="20"/>
                <w:lang w:val="en-CA" w:eastAsia="en-CA"/>
              </w:rPr>
              <w:t>25</w:t>
            </w:r>
          </w:p>
        </w:tc>
      </w:tr>
      <w:tr w:rsidR="00865A0E" w:rsidRPr="007167EE" w14:paraId="77A96486"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16864694" w14:textId="2F3A9D0C" w:rsidR="00865A0E" w:rsidRPr="007167EE" w:rsidRDefault="00E6631E" w:rsidP="00424985">
            <w:pPr>
              <w:jc w:val="left"/>
              <w:rPr>
                <w:sz w:val="20"/>
                <w:szCs w:val="20"/>
                <w:lang w:val="en-CA" w:eastAsia="en-CA"/>
              </w:rPr>
            </w:pPr>
            <w:r w:rsidRPr="007167EE">
              <w:rPr>
                <w:rFonts w:hint="eastAsia"/>
                <w:sz w:val="20"/>
                <w:szCs w:val="20"/>
                <w:lang w:val="en-CA" w:eastAsia="zh-CN"/>
              </w:rPr>
              <w:t>苏丹</w:t>
            </w:r>
          </w:p>
        </w:tc>
        <w:tc>
          <w:tcPr>
            <w:tcW w:w="738" w:type="dxa"/>
            <w:tcBorders>
              <w:top w:val="nil"/>
              <w:left w:val="nil"/>
              <w:bottom w:val="single" w:sz="4" w:space="0" w:color="auto"/>
              <w:right w:val="single" w:sz="4" w:space="0" w:color="auto"/>
            </w:tcBorders>
            <w:shd w:val="clear" w:color="auto" w:fill="auto"/>
            <w:noWrap/>
            <w:hideMark/>
          </w:tcPr>
          <w:p w14:paraId="384E4EDE" w14:textId="77777777" w:rsidR="00865A0E" w:rsidRPr="007167EE" w:rsidRDefault="00865A0E" w:rsidP="00424985">
            <w:pPr>
              <w:jc w:val="right"/>
              <w:rPr>
                <w:sz w:val="20"/>
                <w:szCs w:val="20"/>
                <w:lang w:val="en-CA" w:eastAsia="en-CA"/>
              </w:rPr>
            </w:pPr>
            <w:r w:rsidRPr="007167EE">
              <w:rPr>
                <w:sz w:val="20"/>
                <w:szCs w:val="20"/>
                <w:lang w:val="en-CA" w:eastAsia="en-CA"/>
              </w:rPr>
              <w:t>4.3</w:t>
            </w:r>
          </w:p>
        </w:tc>
        <w:tc>
          <w:tcPr>
            <w:tcW w:w="1242" w:type="dxa"/>
            <w:tcBorders>
              <w:top w:val="nil"/>
              <w:left w:val="nil"/>
              <w:bottom w:val="single" w:sz="4" w:space="0" w:color="auto"/>
              <w:right w:val="single" w:sz="4" w:space="0" w:color="auto"/>
            </w:tcBorders>
            <w:shd w:val="clear" w:color="auto" w:fill="auto"/>
            <w:noWrap/>
            <w:hideMark/>
          </w:tcPr>
          <w:p w14:paraId="2F346FD8" w14:textId="77777777" w:rsidR="00865A0E" w:rsidRPr="007167EE" w:rsidRDefault="00865A0E" w:rsidP="00424985">
            <w:pPr>
              <w:jc w:val="right"/>
              <w:rPr>
                <w:sz w:val="20"/>
                <w:szCs w:val="20"/>
                <w:lang w:val="en-CA" w:eastAsia="en-CA"/>
              </w:rPr>
            </w:pPr>
            <w:r w:rsidRPr="007167EE">
              <w:rPr>
                <w:sz w:val="20"/>
                <w:szCs w:val="20"/>
                <w:lang w:val="en-CA" w:eastAsia="en-CA"/>
              </w:rPr>
              <w:t>108</w:t>
            </w:r>
          </w:p>
        </w:tc>
        <w:tc>
          <w:tcPr>
            <w:tcW w:w="1206" w:type="dxa"/>
            <w:tcBorders>
              <w:top w:val="nil"/>
              <w:left w:val="nil"/>
              <w:bottom w:val="single" w:sz="4" w:space="0" w:color="auto"/>
              <w:right w:val="single" w:sz="4" w:space="0" w:color="auto"/>
            </w:tcBorders>
            <w:shd w:val="clear" w:color="auto" w:fill="auto"/>
            <w:noWrap/>
            <w:hideMark/>
          </w:tcPr>
          <w:p w14:paraId="09B3791B" w14:textId="77777777" w:rsidR="00865A0E" w:rsidRPr="007167EE" w:rsidRDefault="00865A0E" w:rsidP="00424985">
            <w:pPr>
              <w:jc w:val="right"/>
              <w:rPr>
                <w:sz w:val="20"/>
                <w:szCs w:val="20"/>
                <w:lang w:val="en-CA" w:eastAsia="en-CA"/>
              </w:rPr>
            </w:pPr>
            <w:r w:rsidRPr="007167EE">
              <w:rPr>
                <w:sz w:val="20"/>
                <w:szCs w:val="20"/>
                <w:lang w:val="en-CA" w:eastAsia="en-CA"/>
              </w:rPr>
              <w:t>486,501</w:t>
            </w:r>
          </w:p>
        </w:tc>
        <w:tc>
          <w:tcPr>
            <w:tcW w:w="1276" w:type="dxa"/>
            <w:tcBorders>
              <w:top w:val="nil"/>
              <w:left w:val="nil"/>
              <w:bottom w:val="single" w:sz="4" w:space="0" w:color="auto"/>
              <w:right w:val="single" w:sz="4" w:space="0" w:color="auto"/>
            </w:tcBorders>
            <w:shd w:val="clear" w:color="auto" w:fill="auto"/>
            <w:noWrap/>
            <w:hideMark/>
          </w:tcPr>
          <w:p w14:paraId="4539A6CC" w14:textId="77777777" w:rsidR="00865A0E" w:rsidRPr="007167EE" w:rsidRDefault="00865A0E" w:rsidP="00424985">
            <w:pPr>
              <w:jc w:val="right"/>
              <w:rPr>
                <w:sz w:val="20"/>
                <w:szCs w:val="20"/>
                <w:lang w:val="en-CA" w:eastAsia="en-CA"/>
              </w:rPr>
            </w:pPr>
            <w:r w:rsidRPr="007167EE">
              <w:rPr>
                <w:sz w:val="20"/>
                <w:szCs w:val="20"/>
                <w:lang w:val="en-CA" w:eastAsia="en-CA"/>
              </w:rPr>
              <w:t>133,721</w:t>
            </w:r>
          </w:p>
        </w:tc>
        <w:tc>
          <w:tcPr>
            <w:tcW w:w="1417" w:type="dxa"/>
            <w:tcBorders>
              <w:top w:val="nil"/>
              <w:left w:val="nil"/>
              <w:bottom w:val="single" w:sz="4" w:space="0" w:color="auto"/>
              <w:right w:val="single" w:sz="4" w:space="0" w:color="auto"/>
            </w:tcBorders>
            <w:shd w:val="clear" w:color="auto" w:fill="auto"/>
            <w:noWrap/>
            <w:hideMark/>
          </w:tcPr>
          <w:p w14:paraId="4FC0BD78" w14:textId="77777777" w:rsidR="00865A0E" w:rsidRPr="007167EE" w:rsidRDefault="00865A0E" w:rsidP="00424985">
            <w:pPr>
              <w:jc w:val="right"/>
              <w:rPr>
                <w:sz w:val="20"/>
                <w:szCs w:val="20"/>
                <w:lang w:val="en-CA" w:eastAsia="en-CA"/>
              </w:rPr>
            </w:pPr>
            <w:r w:rsidRPr="007167EE">
              <w:rPr>
                <w:sz w:val="20"/>
                <w:szCs w:val="20"/>
                <w:lang w:val="en-CA" w:eastAsia="en-CA"/>
              </w:rPr>
              <w:t>27</w:t>
            </w:r>
          </w:p>
        </w:tc>
        <w:tc>
          <w:tcPr>
            <w:tcW w:w="1276" w:type="dxa"/>
            <w:tcBorders>
              <w:top w:val="nil"/>
              <w:left w:val="nil"/>
              <w:bottom w:val="single" w:sz="4" w:space="0" w:color="auto"/>
              <w:right w:val="single" w:sz="4" w:space="0" w:color="auto"/>
            </w:tcBorders>
            <w:shd w:val="clear" w:color="auto" w:fill="auto"/>
            <w:noWrap/>
            <w:hideMark/>
          </w:tcPr>
          <w:p w14:paraId="30318ADF" w14:textId="77777777" w:rsidR="00865A0E" w:rsidRPr="007167EE" w:rsidRDefault="00865A0E" w:rsidP="00424985">
            <w:pPr>
              <w:jc w:val="right"/>
              <w:rPr>
                <w:sz w:val="20"/>
                <w:szCs w:val="20"/>
                <w:lang w:val="en-CA" w:eastAsia="en-CA"/>
              </w:rPr>
            </w:pPr>
            <w:r w:rsidRPr="007167EE">
              <w:rPr>
                <w:sz w:val="20"/>
                <w:szCs w:val="20"/>
                <w:lang w:val="en-CA" w:eastAsia="en-CA"/>
              </w:rPr>
              <w:t>50</w:t>
            </w:r>
          </w:p>
        </w:tc>
      </w:tr>
      <w:tr w:rsidR="00865A0E" w:rsidRPr="007167EE" w14:paraId="5B3CFEAF"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8826EE1" w14:textId="6AB8CFD4" w:rsidR="00865A0E" w:rsidRPr="007167EE" w:rsidRDefault="00E6631E" w:rsidP="00424985">
            <w:pPr>
              <w:jc w:val="left"/>
              <w:rPr>
                <w:sz w:val="20"/>
                <w:szCs w:val="20"/>
                <w:lang w:val="en-CA" w:eastAsia="en-CA"/>
              </w:rPr>
            </w:pPr>
            <w:r w:rsidRPr="007167EE">
              <w:rPr>
                <w:rFonts w:hint="eastAsia"/>
                <w:sz w:val="20"/>
                <w:szCs w:val="20"/>
                <w:lang w:val="en-CA" w:eastAsia="zh-CN"/>
              </w:rPr>
              <w:t>苏里南</w:t>
            </w:r>
          </w:p>
        </w:tc>
        <w:tc>
          <w:tcPr>
            <w:tcW w:w="738" w:type="dxa"/>
            <w:tcBorders>
              <w:top w:val="nil"/>
              <w:left w:val="nil"/>
              <w:bottom w:val="single" w:sz="4" w:space="0" w:color="auto"/>
              <w:right w:val="single" w:sz="4" w:space="0" w:color="auto"/>
            </w:tcBorders>
            <w:shd w:val="clear" w:color="auto" w:fill="auto"/>
            <w:noWrap/>
            <w:hideMark/>
          </w:tcPr>
          <w:p w14:paraId="7EE46D80"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1C49B772"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530F5246" w14:textId="77777777" w:rsidR="00865A0E" w:rsidRPr="007167EE" w:rsidRDefault="00865A0E" w:rsidP="00424985">
            <w:pPr>
              <w:jc w:val="right"/>
              <w:rPr>
                <w:sz w:val="20"/>
                <w:szCs w:val="20"/>
                <w:lang w:val="en-CA" w:eastAsia="en-CA"/>
              </w:rPr>
            </w:pPr>
            <w:r w:rsidRPr="007167EE">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0DD43AAC"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21DB99E6"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00ABD5FD"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2AF08EE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E036D1F" w14:textId="1BF4C319" w:rsidR="00865A0E" w:rsidRPr="007167EE" w:rsidRDefault="00E6631E" w:rsidP="00424985">
            <w:pPr>
              <w:jc w:val="left"/>
              <w:rPr>
                <w:sz w:val="20"/>
                <w:szCs w:val="20"/>
                <w:lang w:val="en-CA" w:eastAsia="en-CA"/>
              </w:rPr>
            </w:pPr>
            <w:r w:rsidRPr="007167EE">
              <w:rPr>
                <w:rFonts w:hint="eastAsia"/>
                <w:sz w:val="20"/>
                <w:szCs w:val="20"/>
                <w:lang w:val="en-CA" w:eastAsia="zh-CN"/>
              </w:rPr>
              <w:t>叙利亚</w:t>
            </w:r>
          </w:p>
        </w:tc>
        <w:tc>
          <w:tcPr>
            <w:tcW w:w="738" w:type="dxa"/>
            <w:tcBorders>
              <w:top w:val="nil"/>
              <w:left w:val="nil"/>
              <w:bottom w:val="single" w:sz="4" w:space="0" w:color="auto"/>
              <w:right w:val="single" w:sz="4" w:space="0" w:color="auto"/>
            </w:tcBorders>
            <w:shd w:val="clear" w:color="auto" w:fill="auto"/>
            <w:noWrap/>
            <w:hideMark/>
          </w:tcPr>
          <w:p w14:paraId="747E12A1"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239D988F"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6FF27958" w14:textId="77777777" w:rsidR="00865A0E" w:rsidRPr="007167EE" w:rsidRDefault="00865A0E" w:rsidP="00424985">
            <w:pPr>
              <w:jc w:val="right"/>
              <w:rPr>
                <w:sz w:val="20"/>
                <w:szCs w:val="20"/>
                <w:lang w:val="en-CA" w:eastAsia="en-CA"/>
              </w:rPr>
            </w:pPr>
            <w:r w:rsidRPr="007167EE">
              <w:rPr>
                <w:sz w:val="20"/>
                <w:szCs w:val="20"/>
                <w:lang w:val="en-CA" w:eastAsia="en-CA"/>
              </w:rPr>
              <w:t>120,001</w:t>
            </w:r>
          </w:p>
        </w:tc>
        <w:tc>
          <w:tcPr>
            <w:tcW w:w="1276" w:type="dxa"/>
            <w:tcBorders>
              <w:top w:val="nil"/>
              <w:left w:val="nil"/>
              <w:bottom w:val="single" w:sz="4" w:space="0" w:color="auto"/>
              <w:right w:val="single" w:sz="4" w:space="0" w:color="auto"/>
            </w:tcBorders>
            <w:shd w:val="clear" w:color="auto" w:fill="auto"/>
            <w:noWrap/>
            <w:hideMark/>
          </w:tcPr>
          <w:p w14:paraId="4426052D" w14:textId="77777777" w:rsidR="00865A0E" w:rsidRPr="007167EE" w:rsidRDefault="00865A0E" w:rsidP="00424985">
            <w:pPr>
              <w:jc w:val="right"/>
              <w:rPr>
                <w:sz w:val="20"/>
                <w:szCs w:val="20"/>
                <w:lang w:val="en-CA" w:eastAsia="en-CA"/>
              </w:rPr>
            </w:pPr>
            <w:r w:rsidRPr="007167EE">
              <w:rPr>
                <w:sz w:val="20"/>
                <w:szCs w:val="20"/>
                <w:lang w:val="en-CA" w:eastAsia="en-CA"/>
              </w:rPr>
              <w:t>8,370</w:t>
            </w:r>
          </w:p>
        </w:tc>
        <w:tc>
          <w:tcPr>
            <w:tcW w:w="1417" w:type="dxa"/>
            <w:tcBorders>
              <w:top w:val="nil"/>
              <w:left w:val="nil"/>
              <w:bottom w:val="single" w:sz="4" w:space="0" w:color="auto"/>
              <w:right w:val="single" w:sz="4" w:space="0" w:color="auto"/>
            </w:tcBorders>
            <w:shd w:val="clear" w:color="auto" w:fill="auto"/>
            <w:noWrap/>
            <w:hideMark/>
          </w:tcPr>
          <w:p w14:paraId="01A171E2" w14:textId="77777777" w:rsidR="00865A0E" w:rsidRPr="007167EE" w:rsidRDefault="00865A0E" w:rsidP="00424985">
            <w:pPr>
              <w:jc w:val="right"/>
              <w:rPr>
                <w:sz w:val="20"/>
                <w:szCs w:val="20"/>
                <w:lang w:val="en-CA" w:eastAsia="en-CA"/>
              </w:rPr>
            </w:pPr>
            <w:r w:rsidRPr="007167EE">
              <w:rPr>
                <w:sz w:val="20"/>
                <w:szCs w:val="20"/>
                <w:lang w:val="en-CA" w:eastAsia="en-CA"/>
              </w:rPr>
              <w:t>7</w:t>
            </w:r>
          </w:p>
        </w:tc>
        <w:tc>
          <w:tcPr>
            <w:tcW w:w="1276" w:type="dxa"/>
            <w:tcBorders>
              <w:top w:val="nil"/>
              <w:left w:val="nil"/>
              <w:bottom w:val="single" w:sz="4" w:space="0" w:color="auto"/>
              <w:right w:val="single" w:sz="4" w:space="0" w:color="auto"/>
            </w:tcBorders>
            <w:shd w:val="clear" w:color="auto" w:fill="auto"/>
            <w:noWrap/>
            <w:hideMark/>
          </w:tcPr>
          <w:p w14:paraId="299A991C"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2C8DA563"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69A62C8F" w14:textId="56B29D28" w:rsidR="00865A0E" w:rsidRPr="007167EE" w:rsidRDefault="00E6631E" w:rsidP="00424985">
            <w:pPr>
              <w:jc w:val="left"/>
              <w:rPr>
                <w:sz w:val="20"/>
                <w:szCs w:val="20"/>
                <w:lang w:val="en-CA" w:eastAsia="en-CA"/>
              </w:rPr>
            </w:pPr>
            <w:r w:rsidRPr="007167EE">
              <w:rPr>
                <w:rFonts w:hint="eastAsia"/>
                <w:sz w:val="20"/>
                <w:szCs w:val="20"/>
                <w:lang w:val="en-CA" w:eastAsia="zh-CN"/>
              </w:rPr>
              <w:t>多哥</w:t>
            </w:r>
          </w:p>
        </w:tc>
        <w:tc>
          <w:tcPr>
            <w:tcW w:w="738" w:type="dxa"/>
            <w:tcBorders>
              <w:top w:val="nil"/>
              <w:left w:val="nil"/>
              <w:bottom w:val="single" w:sz="4" w:space="0" w:color="auto"/>
              <w:right w:val="single" w:sz="4" w:space="0" w:color="auto"/>
            </w:tcBorders>
            <w:shd w:val="clear" w:color="auto" w:fill="auto"/>
            <w:noWrap/>
            <w:hideMark/>
          </w:tcPr>
          <w:p w14:paraId="270851D7"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053865D9"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5FA7E6E9" w14:textId="77777777" w:rsidR="00865A0E" w:rsidRPr="007167EE" w:rsidRDefault="00865A0E" w:rsidP="00424985">
            <w:pPr>
              <w:jc w:val="right"/>
              <w:rPr>
                <w:sz w:val="20"/>
                <w:szCs w:val="20"/>
                <w:lang w:val="en-CA" w:eastAsia="en-CA"/>
              </w:rPr>
            </w:pPr>
            <w:r w:rsidRPr="007167EE">
              <w:rPr>
                <w:sz w:val="20"/>
                <w:szCs w:val="20"/>
                <w:lang w:val="en-CA" w:eastAsia="en-CA"/>
              </w:rPr>
              <w:t>39,000</w:t>
            </w:r>
          </w:p>
        </w:tc>
        <w:tc>
          <w:tcPr>
            <w:tcW w:w="1276" w:type="dxa"/>
            <w:tcBorders>
              <w:top w:val="nil"/>
              <w:left w:val="nil"/>
              <w:bottom w:val="single" w:sz="4" w:space="0" w:color="auto"/>
              <w:right w:val="single" w:sz="4" w:space="0" w:color="auto"/>
            </w:tcBorders>
            <w:shd w:val="clear" w:color="auto" w:fill="auto"/>
            <w:noWrap/>
            <w:hideMark/>
          </w:tcPr>
          <w:p w14:paraId="47525182" w14:textId="77777777" w:rsidR="00865A0E" w:rsidRPr="007167EE" w:rsidRDefault="00865A0E" w:rsidP="00424985">
            <w:pPr>
              <w:jc w:val="right"/>
              <w:rPr>
                <w:sz w:val="20"/>
                <w:szCs w:val="20"/>
                <w:lang w:val="en-CA" w:eastAsia="en-CA"/>
              </w:rPr>
            </w:pPr>
            <w:r w:rsidRPr="007167EE">
              <w:rPr>
                <w:sz w:val="20"/>
                <w:szCs w:val="20"/>
                <w:lang w:val="en-CA" w:eastAsia="en-CA"/>
              </w:rPr>
              <w:t>23,620</w:t>
            </w:r>
          </w:p>
        </w:tc>
        <w:tc>
          <w:tcPr>
            <w:tcW w:w="1417" w:type="dxa"/>
            <w:tcBorders>
              <w:top w:val="nil"/>
              <w:left w:val="nil"/>
              <w:bottom w:val="single" w:sz="4" w:space="0" w:color="auto"/>
              <w:right w:val="single" w:sz="4" w:space="0" w:color="auto"/>
            </w:tcBorders>
            <w:shd w:val="clear" w:color="auto" w:fill="auto"/>
            <w:noWrap/>
            <w:hideMark/>
          </w:tcPr>
          <w:p w14:paraId="3C0DD267" w14:textId="77777777" w:rsidR="00865A0E" w:rsidRPr="007167EE" w:rsidRDefault="00865A0E" w:rsidP="00424985">
            <w:pPr>
              <w:jc w:val="right"/>
              <w:rPr>
                <w:sz w:val="20"/>
                <w:szCs w:val="20"/>
                <w:lang w:val="en-CA" w:eastAsia="en-CA"/>
              </w:rPr>
            </w:pPr>
            <w:r w:rsidRPr="007167EE">
              <w:rPr>
                <w:sz w:val="20"/>
                <w:szCs w:val="20"/>
                <w:lang w:val="en-CA" w:eastAsia="en-CA"/>
              </w:rPr>
              <w:t>61</w:t>
            </w:r>
          </w:p>
        </w:tc>
        <w:tc>
          <w:tcPr>
            <w:tcW w:w="1276" w:type="dxa"/>
            <w:tcBorders>
              <w:top w:val="nil"/>
              <w:left w:val="nil"/>
              <w:bottom w:val="single" w:sz="4" w:space="0" w:color="auto"/>
              <w:right w:val="single" w:sz="4" w:space="0" w:color="auto"/>
            </w:tcBorders>
            <w:shd w:val="clear" w:color="auto" w:fill="auto"/>
            <w:noWrap/>
            <w:hideMark/>
          </w:tcPr>
          <w:p w14:paraId="794D7BA7"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1B5F7F13"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510E9A36" w14:textId="0C445831" w:rsidR="00865A0E" w:rsidRPr="007167EE" w:rsidRDefault="00E6631E" w:rsidP="00424985">
            <w:pPr>
              <w:jc w:val="left"/>
              <w:rPr>
                <w:sz w:val="20"/>
                <w:szCs w:val="20"/>
                <w:lang w:val="en-CA" w:eastAsia="en-CA"/>
              </w:rPr>
            </w:pPr>
            <w:r w:rsidRPr="007167EE">
              <w:rPr>
                <w:rFonts w:hint="eastAsia"/>
                <w:sz w:val="20"/>
                <w:szCs w:val="20"/>
                <w:lang w:val="en-CA" w:eastAsia="zh-CN"/>
              </w:rPr>
              <w:t>突尼斯</w:t>
            </w:r>
          </w:p>
        </w:tc>
        <w:tc>
          <w:tcPr>
            <w:tcW w:w="738" w:type="dxa"/>
            <w:tcBorders>
              <w:top w:val="nil"/>
              <w:left w:val="nil"/>
              <w:bottom w:val="single" w:sz="4" w:space="0" w:color="auto"/>
              <w:right w:val="single" w:sz="4" w:space="0" w:color="auto"/>
            </w:tcBorders>
            <w:shd w:val="clear" w:color="auto" w:fill="auto"/>
            <w:noWrap/>
            <w:hideMark/>
          </w:tcPr>
          <w:p w14:paraId="383EDBE4" w14:textId="77777777" w:rsidR="00865A0E" w:rsidRPr="007167EE" w:rsidRDefault="00865A0E" w:rsidP="00424985">
            <w:pPr>
              <w:jc w:val="right"/>
              <w:rPr>
                <w:sz w:val="20"/>
                <w:szCs w:val="20"/>
                <w:lang w:val="en-CA" w:eastAsia="en-CA"/>
              </w:rPr>
            </w:pPr>
            <w:r w:rsidRPr="007167EE">
              <w:rPr>
                <w:sz w:val="20"/>
                <w:szCs w:val="20"/>
                <w:lang w:val="en-CA" w:eastAsia="en-CA"/>
              </w:rPr>
              <w:t>0.8</w:t>
            </w:r>
          </w:p>
        </w:tc>
        <w:tc>
          <w:tcPr>
            <w:tcW w:w="1242" w:type="dxa"/>
            <w:tcBorders>
              <w:top w:val="nil"/>
              <w:left w:val="nil"/>
              <w:bottom w:val="single" w:sz="4" w:space="0" w:color="auto"/>
              <w:right w:val="single" w:sz="4" w:space="0" w:color="auto"/>
            </w:tcBorders>
            <w:shd w:val="clear" w:color="auto" w:fill="auto"/>
            <w:noWrap/>
            <w:hideMark/>
          </w:tcPr>
          <w:p w14:paraId="5E867E3C" w14:textId="77777777" w:rsidR="00865A0E" w:rsidRPr="007167EE" w:rsidRDefault="00865A0E" w:rsidP="00424985">
            <w:pPr>
              <w:jc w:val="right"/>
              <w:rPr>
                <w:sz w:val="20"/>
                <w:szCs w:val="20"/>
                <w:lang w:val="en-CA" w:eastAsia="en-CA"/>
              </w:rPr>
            </w:pPr>
            <w:r w:rsidRPr="007167EE">
              <w:rPr>
                <w:sz w:val="20"/>
                <w:szCs w:val="20"/>
                <w:lang w:val="en-CA" w:eastAsia="en-CA"/>
              </w:rPr>
              <w:t>100</w:t>
            </w:r>
          </w:p>
        </w:tc>
        <w:tc>
          <w:tcPr>
            <w:tcW w:w="1206" w:type="dxa"/>
            <w:tcBorders>
              <w:top w:val="nil"/>
              <w:left w:val="nil"/>
              <w:bottom w:val="single" w:sz="4" w:space="0" w:color="auto"/>
              <w:right w:val="single" w:sz="4" w:space="0" w:color="auto"/>
            </w:tcBorders>
            <w:shd w:val="clear" w:color="auto" w:fill="auto"/>
            <w:noWrap/>
            <w:hideMark/>
          </w:tcPr>
          <w:p w14:paraId="68A5BDC7" w14:textId="77777777" w:rsidR="00865A0E" w:rsidRPr="007167EE" w:rsidRDefault="00865A0E" w:rsidP="00424985">
            <w:pPr>
              <w:jc w:val="right"/>
              <w:rPr>
                <w:sz w:val="20"/>
                <w:szCs w:val="20"/>
                <w:lang w:val="en-CA" w:eastAsia="en-CA"/>
              </w:rPr>
            </w:pPr>
            <w:r w:rsidRPr="007167EE">
              <w:rPr>
                <w:sz w:val="20"/>
                <w:szCs w:val="20"/>
                <w:lang w:val="en-CA" w:eastAsia="en-CA"/>
              </w:rPr>
              <w:t>330,002</w:t>
            </w:r>
          </w:p>
        </w:tc>
        <w:tc>
          <w:tcPr>
            <w:tcW w:w="1276" w:type="dxa"/>
            <w:tcBorders>
              <w:top w:val="nil"/>
              <w:left w:val="nil"/>
              <w:bottom w:val="single" w:sz="4" w:space="0" w:color="auto"/>
              <w:right w:val="single" w:sz="4" w:space="0" w:color="auto"/>
            </w:tcBorders>
            <w:shd w:val="clear" w:color="auto" w:fill="auto"/>
            <w:noWrap/>
            <w:hideMark/>
          </w:tcPr>
          <w:p w14:paraId="396E7068" w14:textId="77777777" w:rsidR="00865A0E" w:rsidRPr="007167EE" w:rsidRDefault="00865A0E" w:rsidP="00424985">
            <w:pPr>
              <w:jc w:val="right"/>
              <w:rPr>
                <w:sz w:val="20"/>
                <w:szCs w:val="20"/>
                <w:lang w:val="en-CA" w:eastAsia="en-CA"/>
              </w:rPr>
            </w:pPr>
            <w:r w:rsidRPr="007167EE">
              <w:rPr>
                <w:sz w:val="20"/>
                <w:szCs w:val="20"/>
                <w:lang w:val="en-CA" w:eastAsia="en-CA"/>
              </w:rPr>
              <w:t>242,636</w:t>
            </w:r>
          </w:p>
        </w:tc>
        <w:tc>
          <w:tcPr>
            <w:tcW w:w="1417" w:type="dxa"/>
            <w:tcBorders>
              <w:top w:val="nil"/>
              <w:left w:val="nil"/>
              <w:bottom w:val="single" w:sz="4" w:space="0" w:color="auto"/>
              <w:right w:val="single" w:sz="4" w:space="0" w:color="auto"/>
            </w:tcBorders>
            <w:shd w:val="clear" w:color="auto" w:fill="auto"/>
            <w:noWrap/>
            <w:hideMark/>
          </w:tcPr>
          <w:p w14:paraId="5CDB1BF3" w14:textId="77777777" w:rsidR="00865A0E" w:rsidRPr="007167EE" w:rsidRDefault="00865A0E" w:rsidP="00424985">
            <w:pPr>
              <w:jc w:val="right"/>
              <w:rPr>
                <w:sz w:val="20"/>
                <w:szCs w:val="20"/>
                <w:lang w:val="en-CA" w:eastAsia="en-CA"/>
              </w:rPr>
            </w:pPr>
            <w:r w:rsidRPr="007167EE">
              <w:rPr>
                <w:sz w:val="20"/>
                <w:szCs w:val="20"/>
                <w:lang w:val="en-CA" w:eastAsia="en-CA"/>
              </w:rPr>
              <w:t>74</w:t>
            </w:r>
          </w:p>
        </w:tc>
        <w:tc>
          <w:tcPr>
            <w:tcW w:w="1276" w:type="dxa"/>
            <w:tcBorders>
              <w:top w:val="nil"/>
              <w:left w:val="nil"/>
              <w:bottom w:val="single" w:sz="4" w:space="0" w:color="auto"/>
              <w:right w:val="single" w:sz="4" w:space="0" w:color="auto"/>
            </w:tcBorders>
            <w:shd w:val="clear" w:color="auto" w:fill="auto"/>
            <w:noWrap/>
            <w:hideMark/>
          </w:tcPr>
          <w:p w14:paraId="5CCC0EC5"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66BEDDFD"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99AB7C5" w14:textId="1FC0D20A" w:rsidR="00865A0E" w:rsidRPr="007167EE" w:rsidRDefault="00E6631E" w:rsidP="00424985">
            <w:pPr>
              <w:jc w:val="left"/>
              <w:rPr>
                <w:sz w:val="20"/>
                <w:szCs w:val="20"/>
                <w:lang w:val="en-CA" w:eastAsia="en-CA"/>
              </w:rPr>
            </w:pPr>
            <w:r w:rsidRPr="007167EE">
              <w:rPr>
                <w:rFonts w:hint="eastAsia"/>
                <w:sz w:val="20"/>
                <w:szCs w:val="20"/>
                <w:lang w:val="en-CA" w:eastAsia="zh-CN"/>
              </w:rPr>
              <w:t>土耳其</w:t>
            </w:r>
          </w:p>
        </w:tc>
        <w:tc>
          <w:tcPr>
            <w:tcW w:w="738" w:type="dxa"/>
            <w:tcBorders>
              <w:top w:val="nil"/>
              <w:left w:val="nil"/>
              <w:bottom w:val="single" w:sz="4" w:space="0" w:color="auto"/>
              <w:right w:val="single" w:sz="4" w:space="0" w:color="auto"/>
            </w:tcBorders>
            <w:shd w:val="clear" w:color="auto" w:fill="auto"/>
            <w:noWrap/>
            <w:hideMark/>
          </w:tcPr>
          <w:p w14:paraId="7F88DF6C"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0F030CA"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598C8747" w14:textId="77777777" w:rsidR="00865A0E" w:rsidRPr="007167EE" w:rsidRDefault="00865A0E" w:rsidP="00424985">
            <w:pPr>
              <w:jc w:val="right"/>
              <w:rPr>
                <w:sz w:val="20"/>
                <w:szCs w:val="20"/>
                <w:lang w:val="en-CA" w:eastAsia="en-CA"/>
              </w:rPr>
            </w:pPr>
            <w:r w:rsidRPr="007167EE">
              <w:rPr>
                <w:sz w:val="20"/>
                <w:szCs w:val="20"/>
                <w:lang w:val="en-CA" w:eastAsia="en-CA"/>
              </w:rPr>
              <w:t>738,887</w:t>
            </w:r>
          </w:p>
        </w:tc>
        <w:tc>
          <w:tcPr>
            <w:tcW w:w="1276" w:type="dxa"/>
            <w:tcBorders>
              <w:top w:val="nil"/>
              <w:left w:val="nil"/>
              <w:bottom w:val="single" w:sz="4" w:space="0" w:color="auto"/>
              <w:right w:val="single" w:sz="4" w:space="0" w:color="auto"/>
            </w:tcBorders>
            <w:shd w:val="clear" w:color="auto" w:fill="auto"/>
            <w:noWrap/>
            <w:hideMark/>
          </w:tcPr>
          <w:p w14:paraId="7F2E9D15" w14:textId="77777777" w:rsidR="00865A0E" w:rsidRPr="007167EE" w:rsidRDefault="00865A0E" w:rsidP="00424985">
            <w:pPr>
              <w:jc w:val="right"/>
              <w:rPr>
                <w:sz w:val="20"/>
                <w:szCs w:val="20"/>
                <w:lang w:val="en-CA" w:eastAsia="en-CA"/>
              </w:rPr>
            </w:pPr>
            <w:r w:rsidRPr="007167EE">
              <w:rPr>
                <w:sz w:val="20"/>
                <w:szCs w:val="20"/>
                <w:lang w:val="en-CA" w:eastAsia="en-CA"/>
              </w:rPr>
              <w:t>497,950</w:t>
            </w:r>
          </w:p>
        </w:tc>
        <w:tc>
          <w:tcPr>
            <w:tcW w:w="1417" w:type="dxa"/>
            <w:tcBorders>
              <w:top w:val="nil"/>
              <w:left w:val="nil"/>
              <w:bottom w:val="single" w:sz="4" w:space="0" w:color="auto"/>
              <w:right w:val="single" w:sz="4" w:space="0" w:color="auto"/>
            </w:tcBorders>
            <w:shd w:val="clear" w:color="auto" w:fill="auto"/>
            <w:noWrap/>
            <w:hideMark/>
          </w:tcPr>
          <w:p w14:paraId="3A4D3D38" w14:textId="77777777" w:rsidR="00865A0E" w:rsidRPr="007167EE" w:rsidRDefault="00865A0E" w:rsidP="00424985">
            <w:pPr>
              <w:jc w:val="right"/>
              <w:rPr>
                <w:sz w:val="20"/>
                <w:szCs w:val="20"/>
                <w:lang w:val="en-CA" w:eastAsia="en-CA"/>
              </w:rPr>
            </w:pPr>
            <w:r w:rsidRPr="007167EE">
              <w:rPr>
                <w:sz w:val="20"/>
                <w:szCs w:val="20"/>
                <w:lang w:val="en-CA" w:eastAsia="en-CA"/>
              </w:rPr>
              <w:t>67</w:t>
            </w:r>
          </w:p>
        </w:tc>
        <w:tc>
          <w:tcPr>
            <w:tcW w:w="1276" w:type="dxa"/>
            <w:tcBorders>
              <w:top w:val="nil"/>
              <w:left w:val="nil"/>
              <w:bottom w:val="single" w:sz="4" w:space="0" w:color="auto"/>
              <w:right w:val="single" w:sz="4" w:space="0" w:color="auto"/>
            </w:tcBorders>
            <w:shd w:val="clear" w:color="auto" w:fill="auto"/>
            <w:noWrap/>
            <w:hideMark/>
          </w:tcPr>
          <w:p w14:paraId="40325A4C" w14:textId="77777777" w:rsidR="00865A0E" w:rsidRPr="007167EE" w:rsidRDefault="00865A0E" w:rsidP="00424985">
            <w:pPr>
              <w:jc w:val="right"/>
              <w:rPr>
                <w:sz w:val="20"/>
                <w:szCs w:val="20"/>
                <w:lang w:val="en-CA" w:eastAsia="en-CA"/>
              </w:rPr>
            </w:pPr>
            <w:r w:rsidRPr="007167EE">
              <w:rPr>
                <w:sz w:val="20"/>
                <w:szCs w:val="20"/>
                <w:lang w:val="en-CA" w:eastAsia="en-CA"/>
              </w:rPr>
              <w:t>67</w:t>
            </w:r>
          </w:p>
        </w:tc>
      </w:tr>
      <w:tr w:rsidR="00865A0E" w:rsidRPr="007167EE" w14:paraId="1ED263CA"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3571E95" w14:textId="73091C24" w:rsidR="00865A0E" w:rsidRPr="007167EE" w:rsidRDefault="00E6631E" w:rsidP="00424985">
            <w:pPr>
              <w:jc w:val="left"/>
              <w:rPr>
                <w:sz w:val="20"/>
                <w:szCs w:val="20"/>
                <w:lang w:val="en-CA" w:eastAsia="en-CA"/>
              </w:rPr>
            </w:pPr>
            <w:r w:rsidRPr="007167EE">
              <w:rPr>
                <w:rFonts w:hint="eastAsia"/>
                <w:sz w:val="20"/>
                <w:szCs w:val="20"/>
                <w:lang w:val="en-CA" w:eastAsia="zh-CN"/>
              </w:rPr>
              <w:t>土库曼斯坦</w:t>
            </w:r>
          </w:p>
        </w:tc>
        <w:tc>
          <w:tcPr>
            <w:tcW w:w="738" w:type="dxa"/>
            <w:tcBorders>
              <w:top w:val="nil"/>
              <w:left w:val="nil"/>
              <w:bottom w:val="single" w:sz="4" w:space="0" w:color="auto"/>
              <w:right w:val="single" w:sz="4" w:space="0" w:color="auto"/>
            </w:tcBorders>
            <w:shd w:val="clear" w:color="auto" w:fill="auto"/>
            <w:noWrap/>
            <w:hideMark/>
          </w:tcPr>
          <w:p w14:paraId="003D14A6"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24DC19A"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3C090B9C" w14:textId="77777777" w:rsidR="00865A0E" w:rsidRPr="007167EE" w:rsidRDefault="00865A0E" w:rsidP="00424985">
            <w:pPr>
              <w:jc w:val="right"/>
              <w:rPr>
                <w:sz w:val="20"/>
                <w:szCs w:val="20"/>
                <w:lang w:val="en-CA" w:eastAsia="en-CA"/>
              </w:rPr>
            </w:pPr>
            <w:r w:rsidRPr="007167EE">
              <w:rPr>
                <w:sz w:val="20"/>
                <w:szCs w:val="20"/>
                <w:lang w:val="en-CA" w:eastAsia="en-CA"/>
              </w:rPr>
              <w:t>70,002</w:t>
            </w:r>
          </w:p>
        </w:tc>
        <w:tc>
          <w:tcPr>
            <w:tcW w:w="1276" w:type="dxa"/>
            <w:tcBorders>
              <w:top w:val="nil"/>
              <w:left w:val="nil"/>
              <w:bottom w:val="single" w:sz="4" w:space="0" w:color="auto"/>
              <w:right w:val="single" w:sz="4" w:space="0" w:color="auto"/>
            </w:tcBorders>
            <w:shd w:val="clear" w:color="auto" w:fill="auto"/>
            <w:noWrap/>
            <w:hideMark/>
          </w:tcPr>
          <w:p w14:paraId="420F3FA8" w14:textId="77777777" w:rsidR="00865A0E" w:rsidRPr="007167EE" w:rsidRDefault="00865A0E" w:rsidP="00424985">
            <w:pPr>
              <w:jc w:val="right"/>
              <w:rPr>
                <w:sz w:val="20"/>
                <w:szCs w:val="20"/>
                <w:lang w:val="en-CA" w:eastAsia="en-CA"/>
              </w:rPr>
            </w:pPr>
            <w:r w:rsidRPr="007167EE">
              <w:rPr>
                <w:sz w:val="20"/>
                <w:szCs w:val="20"/>
                <w:lang w:val="en-CA" w:eastAsia="en-CA"/>
              </w:rPr>
              <w:t>72,455</w:t>
            </w:r>
          </w:p>
        </w:tc>
        <w:tc>
          <w:tcPr>
            <w:tcW w:w="1417" w:type="dxa"/>
            <w:tcBorders>
              <w:top w:val="nil"/>
              <w:left w:val="nil"/>
              <w:bottom w:val="single" w:sz="4" w:space="0" w:color="auto"/>
              <w:right w:val="single" w:sz="4" w:space="0" w:color="auto"/>
            </w:tcBorders>
            <w:shd w:val="clear" w:color="auto" w:fill="auto"/>
            <w:noWrap/>
            <w:hideMark/>
          </w:tcPr>
          <w:p w14:paraId="5E09DDA8" w14:textId="77777777" w:rsidR="00865A0E" w:rsidRPr="007167EE" w:rsidRDefault="00865A0E" w:rsidP="00424985">
            <w:pPr>
              <w:jc w:val="right"/>
              <w:rPr>
                <w:sz w:val="20"/>
                <w:szCs w:val="20"/>
                <w:lang w:val="en-CA" w:eastAsia="en-CA"/>
              </w:rPr>
            </w:pPr>
            <w:r w:rsidRPr="007167EE">
              <w:rPr>
                <w:sz w:val="20"/>
                <w:szCs w:val="20"/>
                <w:lang w:val="en-CA" w:eastAsia="en-CA"/>
              </w:rPr>
              <w:t>104</w:t>
            </w:r>
          </w:p>
        </w:tc>
        <w:tc>
          <w:tcPr>
            <w:tcW w:w="1276" w:type="dxa"/>
            <w:tcBorders>
              <w:top w:val="nil"/>
              <w:left w:val="nil"/>
              <w:bottom w:val="single" w:sz="4" w:space="0" w:color="auto"/>
              <w:right w:val="single" w:sz="4" w:space="0" w:color="auto"/>
            </w:tcBorders>
            <w:shd w:val="clear" w:color="auto" w:fill="auto"/>
            <w:noWrap/>
            <w:hideMark/>
          </w:tcPr>
          <w:p w14:paraId="3B8956C4"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2769384D"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084AF3E9" w14:textId="2649F4E7" w:rsidR="00865A0E" w:rsidRPr="007167EE" w:rsidRDefault="00E6631E" w:rsidP="00424985">
            <w:pPr>
              <w:jc w:val="left"/>
              <w:rPr>
                <w:sz w:val="20"/>
                <w:szCs w:val="20"/>
                <w:lang w:val="en-CA" w:eastAsia="en-CA"/>
              </w:rPr>
            </w:pPr>
            <w:r w:rsidRPr="007167EE">
              <w:rPr>
                <w:rFonts w:hint="eastAsia"/>
                <w:sz w:val="20"/>
                <w:szCs w:val="20"/>
                <w:lang w:val="en-CA" w:eastAsia="zh-CN"/>
              </w:rPr>
              <w:t>乌干达</w:t>
            </w:r>
          </w:p>
        </w:tc>
        <w:tc>
          <w:tcPr>
            <w:tcW w:w="738" w:type="dxa"/>
            <w:tcBorders>
              <w:top w:val="nil"/>
              <w:left w:val="nil"/>
              <w:bottom w:val="single" w:sz="4" w:space="0" w:color="auto"/>
              <w:right w:val="single" w:sz="4" w:space="0" w:color="auto"/>
            </w:tcBorders>
            <w:shd w:val="clear" w:color="auto" w:fill="auto"/>
            <w:noWrap/>
            <w:hideMark/>
          </w:tcPr>
          <w:p w14:paraId="3E7BD59C"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2FBEA2B5"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3F74B5D9" w14:textId="77777777" w:rsidR="00865A0E" w:rsidRPr="007167EE" w:rsidRDefault="00865A0E" w:rsidP="00424985">
            <w:pPr>
              <w:jc w:val="right"/>
              <w:rPr>
                <w:sz w:val="20"/>
                <w:szCs w:val="20"/>
                <w:lang w:val="en-CA" w:eastAsia="en-CA"/>
              </w:rPr>
            </w:pPr>
            <w:r w:rsidRPr="007167EE">
              <w:rPr>
                <w:sz w:val="20"/>
                <w:szCs w:val="20"/>
                <w:lang w:val="en-CA" w:eastAsia="en-CA"/>
              </w:rPr>
              <w:t>20,001</w:t>
            </w:r>
          </w:p>
        </w:tc>
        <w:tc>
          <w:tcPr>
            <w:tcW w:w="1276" w:type="dxa"/>
            <w:tcBorders>
              <w:top w:val="nil"/>
              <w:left w:val="nil"/>
              <w:bottom w:val="single" w:sz="4" w:space="0" w:color="auto"/>
              <w:right w:val="single" w:sz="4" w:space="0" w:color="auto"/>
            </w:tcBorders>
            <w:shd w:val="clear" w:color="auto" w:fill="auto"/>
            <w:noWrap/>
            <w:hideMark/>
          </w:tcPr>
          <w:p w14:paraId="7B71133B" w14:textId="77777777" w:rsidR="00865A0E" w:rsidRPr="007167EE" w:rsidRDefault="00865A0E" w:rsidP="00424985">
            <w:pPr>
              <w:jc w:val="right"/>
              <w:rPr>
                <w:sz w:val="20"/>
                <w:szCs w:val="20"/>
                <w:lang w:val="en-CA" w:eastAsia="en-CA"/>
              </w:rPr>
            </w:pPr>
            <w:r w:rsidRPr="007167EE">
              <w:rPr>
                <w:sz w:val="20"/>
                <w:szCs w:val="20"/>
                <w:lang w:val="en-CA" w:eastAsia="en-CA"/>
              </w:rPr>
              <w:t>14,967</w:t>
            </w:r>
          </w:p>
        </w:tc>
        <w:tc>
          <w:tcPr>
            <w:tcW w:w="1417" w:type="dxa"/>
            <w:tcBorders>
              <w:top w:val="nil"/>
              <w:left w:val="nil"/>
              <w:bottom w:val="single" w:sz="4" w:space="0" w:color="auto"/>
              <w:right w:val="single" w:sz="4" w:space="0" w:color="auto"/>
            </w:tcBorders>
            <w:shd w:val="clear" w:color="auto" w:fill="auto"/>
            <w:noWrap/>
            <w:hideMark/>
          </w:tcPr>
          <w:p w14:paraId="3BFBB0A0" w14:textId="77777777" w:rsidR="00865A0E" w:rsidRPr="007167EE" w:rsidRDefault="00865A0E" w:rsidP="00424985">
            <w:pPr>
              <w:jc w:val="right"/>
              <w:rPr>
                <w:sz w:val="20"/>
                <w:szCs w:val="20"/>
                <w:lang w:val="en-CA" w:eastAsia="en-CA"/>
              </w:rPr>
            </w:pPr>
            <w:r w:rsidRPr="007167EE">
              <w:rPr>
                <w:sz w:val="20"/>
                <w:szCs w:val="20"/>
                <w:lang w:val="en-CA" w:eastAsia="en-CA"/>
              </w:rPr>
              <w:t>75</w:t>
            </w:r>
          </w:p>
        </w:tc>
        <w:tc>
          <w:tcPr>
            <w:tcW w:w="1276" w:type="dxa"/>
            <w:tcBorders>
              <w:top w:val="nil"/>
              <w:left w:val="nil"/>
              <w:bottom w:val="single" w:sz="4" w:space="0" w:color="auto"/>
              <w:right w:val="single" w:sz="4" w:space="0" w:color="auto"/>
            </w:tcBorders>
            <w:shd w:val="clear" w:color="auto" w:fill="auto"/>
            <w:noWrap/>
            <w:hideMark/>
          </w:tcPr>
          <w:p w14:paraId="41B3BD12"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06C007EB"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0AA1B6DF" w14:textId="41A13680" w:rsidR="00865A0E" w:rsidRPr="007167EE" w:rsidRDefault="00E6631E" w:rsidP="00424985">
            <w:pPr>
              <w:jc w:val="left"/>
              <w:rPr>
                <w:sz w:val="20"/>
                <w:szCs w:val="20"/>
                <w:lang w:val="en-CA" w:eastAsia="en-CA"/>
              </w:rPr>
            </w:pPr>
            <w:r w:rsidRPr="007167EE">
              <w:rPr>
                <w:rFonts w:hint="eastAsia"/>
                <w:sz w:val="20"/>
                <w:szCs w:val="20"/>
                <w:lang w:val="en-CA" w:eastAsia="en-CA"/>
              </w:rPr>
              <w:t>坦桑尼亚联合共和国</w:t>
            </w:r>
          </w:p>
        </w:tc>
        <w:tc>
          <w:tcPr>
            <w:tcW w:w="738" w:type="dxa"/>
            <w:tcBorders>
              <w:top w:val="nil"/>
              <w:left w:val="nil"/>
              <w:bottom w:val="single" w:sz="4" w:space="0" w:color="auto"/>
              <w:right w:val="single" w:sz="4" w:space="0" w:color="auto"/>
            </w:tcBorders>
            <w:shd w:val="clear" w:color="auto" w:fill="auto"/>
            <w:noWrap/>
            <w:hideMark/>
          </w:tcPr>
          <w:p w14:paraId="78F134C4"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8824667"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8D3B95C" w14:textId="77777777" w:rsidR="00865A0E" w:rsidRPr="007167EE" w:rsidRDefault="00865A0E" w:rsidP="00424985">
            <w:pPr>
              <w:jc w:val="right"/>
              <w:rPr>
                <w:sz w:val="20"/>
                <w:szCs w:val="20"/>
                <w:lang w:val="en-CA" w:eastAsia="en-CA"/>
              </w:rPr>
            </w:pPr>
            <w:r w:rsidRPr="007167EE">
              <w:rPr>
                <w:sz w:val="20"/>
                <w:szCs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0D7AAD08" w14:textId="77777777" w:rsidR="00865A0E" w:rsidRPr="007167EE" w:rsidRDefault="00865A0E" w:rsidP="00424985">
            <w:pPr>
              <w:jc w:val="right"/>
              <w:rPr>
                <w:sz w:val="20"/>
                <w:szCs w:val="20"/>
                <w:lang w:val="en-CA" w:eastAsia="en-CA"/>
              </w:rPr>
            </w:pPr>
            <w:r w:rsidRPr="007167EE">
              <w:rPr>
                <w:sz w:val="20"/>
                <w:szCs w:val="20"/>
                <w:lang w:val="en-CA" w:eastAsia="en-CA"/>
              </w:rPr>
              <w:t>879</w:t>
            </w:r>
          </w:p>
        </w:tc>
        <w:tc>
          <w:tcPr>
            <w:tcW w:w="1417" w:type="dxa"/>
            <w:tcBorders>
              <w:top w:val="nil"/>
              <w:left w:val="nil"/>
              <w:bottom w:val="single" w:sz="4" w:space="0" w:color="auto"/>
              <w:right w:val="single" w:sz="4" w:space="0" w:color="auto"/>
            </w:tcBorders>
            <w:shd w:val="clear" w:color="auto" w:fill="auto"/>
            <w:noWrap/>
            <w:hideMark/>
          </w:tcPr>
          <w:p w14:paraId="364CBEA2" w14:textId="77777777" w:rsidR="00865A0E" w:rsidRPr="007167EE" w:rsidRDefault="00865A0E" w:rsidP="00424985">
            <w:pPr>
              <w:jc w:val="right"/>
              <w:rPr>
                <w:sz w:val="20"/>
                <w:szCs w:val="20"/>
                <w:lang w:val="en-CA" w:eastAsia="en-CA"/>
              </w:rPr>
            </w:pPr>
            <w:r w:rsidRPr="007167EE">
              <w:rPr>
                <w:sz w:val="20"/>
                <w:szCs w:val="20"/>
                <w:lang w:val="en-CA" w:eastAsia="en-CA"/>
              </w:rPr>
              <w:t>6</w:t>
            </w:r>
          </w:p>
        </w:tc>
        <w:tc>
          <w:tcPr>
            <w:tcW w:w="1276" w:type="dxa"/>
            <w:tcBorders>
              <w:top w:val="nil"/>
              <w:left w:val="nil"/>
              <w:bottom w:val="single" w:sz="4" w:space="0" w:color="auto"/>
              <w:right w:val="single" w:sz="4" w:space="0" w:color="auto"/>
            </w:tcBorders>
            <w:shd w:val="clear" w:color="auto" w:fill="auto"/>
            <w:noWrap/>
            <w:hideMark/>
          </w:tcPr>
          <w:p w14:paraId="393A2591"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23F935D8"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0FFC667D" w14:textId="4E0DD269" w:rsidR="00865A0E" w:rsidRPr="007167EE" w:rsidRDefault="00E6631E" w:rsidP="00424985">
            <w:pPr>
              <w:jc w:val="left"/>
              <w:rPr>
                <w:sz w:val="20"/>
                <w:szCs w:val="20"/>
                <w:lang w:val="en-CA" w:eastAsia="en-CA"/>
              </w:rPr>
            </w:pPr>
            <w:r w:rsidRPr="007167EE">
              <w:rPr>
                <w:rFonts w:hint="eastAsia"/>
                <w:sz w:val="20"/>
                <w:szCs w:val="20"/>
                <w:lang w:val="en-CA" w:eastAsia="zh-CN"/>
              </w:rPr>
              <w:t>乌拉圭</w:t>
            </w:r>
          </w:p>
        </w:tc>
        <w:tc>
          <w:tcPr>
            <w:tcW w:w="738" w:type="dxa"/>
            <w:tcBorders>
              <w:top w:val="nil"/>
              <w:left w:val="nil"/>
              <w:bottom w:val="single" w:sz="4" w:space="0" w:color="auto"/>
              <w:right w:val="single" w:sz="4" w:space="0" w:color="auto"/>
            </w:tcBorders>
            <w:shd w:val="clear" w:color="auto" w:fill="auto"/>
            <w:noWrap/>
            <w:hideMark/>
          </w:tcPr>
          <w:p w14:paraId="60F49204"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21927DAB"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0BEBD746" w14:textId="77777777" w:rsidR="00865A0E" w:rsidRPr="007167EE" w:rsidRDefault="00865A0E" w:rsidP="00424985">
            <w:pPr>
              <w:jc w:val="right"/>
              <w:rPr>
                <w:sz w:val="20"/>
                <w:szCs w:val="20"/>
                <w:lang w:val="en-CA" w:eastAsia="en-CA"/>
              </w:rPr>
            </w:pPr>
            <w:r w:rsidRPr="007167EE">
              <w:rPr>
                <w:sz w:val="20"/>
                <w:szCs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71AE5D36" w14:textId="77777777" w:rsidR="00865A0E" w:rsidRPr="007167EE" w:rsidRDefault="00865A0E" w:rsidP="00424985">
            <w:pPr>
              <w:jc w:val="right"/>
              <w:rPr>
                <w:sz w:val="20"/>
                <w:szCs w:val="20"/>
                <w:lang w:val="en-CA" w:eastAsia="en-CA"/>
              </w:rPr>
            </w:pPr>
            <w:r w:rsidRPr="007167EE">
              <w:rPr>
                <w:sz w:val="20"/>
                <w:szCs w:val="20"/>
                <w:lang w:val="en-CA" w:eastAsia="en-CA"/>
              </w:rPr>
              <w:t>22,492</w:t>
            </w:r>
          </w:p>
        </w:tc>
        <w:tc>
          <w:tcPr>
            <w:tcW w:w="1417" w:type="dxa"/>
            <w:tcBorders>
              <w:top w:val="nil"/>
              <w:left w:val="nil"/>
              <w:bottom w:val="single" w:sz="4" w:space="0" w:color="auto"/>
              <w:right w:val="single" w:sz="4" w:space="0" w:color="auto"/>
            </w:tcBorders>
            <w:shd w:val="clear" w:color="auto" w:fill="auto"/>
            <w:noWrap/>
            <w:hideMark/>
          </w:tcPr>
          <w:p w14:paraId="493AD714" w14:textId="77777777" w:rsidR="00865A0E" w:rsidRPr="007167EE" w:rsidRDefault="00865A0E" w:rsidP="00424985">
            <w:pPr>
              <w:jc w:val="right"/>
              <w:rPr>
                <w:sz w:val="20"/>
                <w:szCs w:val="20"/>
                <w:lang w:val="en-CA" w:eastAsia="en-CA"/>
              </w:rPr>
            </w:pPr>
            <w:r w:rsidRPr="007167EE">
              <w:rPr>
                <w:sz w:val="20"/>
                <w:szCs w:val="20"/>
                <w:lang w:val="en-CA" w:eastAsia="en-CA"/>
              </w:rPr>
              <w:t>90</w:t>
            </w:r>
          </w:p>
        </w:tc>
        <w:tc>
          <w:tcPr>
            <w:tcW w:w="1276" w:type="dxa"/>
            <w:tcBorders>
              <w:top w:val="nil"/>
              <w:left w:val="nil"/>
              <w:bottom w:val="single" w:sz="4" w:space="0" w:color="auto"/>
              <w:right w:val="single" w:sz="4" w:space="0" w:color="auto"/>
            </w:tcBorders>
            <w:shd w:val="clear" w:color="auto" w:fill="auto"/>
            <w:noWrap/>
            <w:hideMark/>
          </w:tcPr>
          <w:p w14:paraId="7159FAD8"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264D27E3"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2A935F3C" w14:textId="0164279E" w:rsidR="00865A0E" w:rsidRPr="007167EE" w:rsidRDefault="00E6631E" w:rsidP="00424985">
            <w:pPr>
              <w:jc w:val="left"/>
              <w:rPr>
                <w:sz w:val="20"/>
                <w:szCs w:val="20"/>
                <w:lang w:val="en-CA" w:eastAsia="zh-CN"/>
              </w:rPr>
            </w:pPr>
            <w:r w:rsidRPr="007167EE">
              <w:rPr>
                <w:rFonts w:hint="eastAsia"/>
                <w:sz w:val="20"/>
                <w:szCs w:val="20"/>
                <w:lang w:val="en-CA" w:eastAsia="zh-CN"/>
              </w:rPr>
              <w:t>委内瑞拉玻利瓦尔共和国</w:t>
            </w:r>
          </w:p>
        </w:tc>
        <w:tc>
          <w:tcPr>
            <w:tcW w:w="738" w:type="dxa"/>
            <w:tcBorders>
              <w:top w:val="nil"/>
              <w:left w:val="nil"/>
              <w:bottom w:val="single" w:sz="4" w:space="0" w:color="auto"/>
              <w:right w:val="single" w:sz="4" w:space="0" w:color="auto"/>
            </w:tcBorders>
            <w:shd w:val="clear" w:color="auto" w:fill="auto"/>
            <w:noWrap/>
            <w:hideMark/>
          </w:tcPr>
          <w:p w14:paraId="72B94A60"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49672CF3"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6344BA8" w14:textId="77777777" w:rsidR="00865A0E" w:rsidRPr="007167EE" w:rsidRDefault="00865A0E" w:rsidP="00424985">
            <w:pPr>
              <w:jc w:val="right"/>
              <w:rPr>
                <w:sz w:val="20"/>
                <w:szCs w:val="20"/>
                <w:lang w:val="en-CA" w:eastAsia="en-CA"/>
              </w:rPr>
            </w:pPr>
            <w:r w:rsidRPr="007167EE">
              <w:rPr>
                <w:sz w:val="20"/>
                <w:szCs w:val="20"/>
                <w:lang w:val="en-CA" w:eastAsia="en-CA"/>
              </w:rPr>
              <w:t>160,801</w:t>
            </w:r>
          </w:p>
        </w:tc>
        <w:tc>
          <w:tcPr>
            <w:tcW w:w="1276" w:type="dxa"/>
            <w:tcBorders>
              <w:top w:val="nil"/>
              <w:left w:val="nil"/>
              <w:bottom w:val="single" w:sz="4" w:space="0" w:color="auto"/>
              <w:right w:val="single" w:sz="4" w:space="0" w:color="auto"/>
            </w:tcBorders>
            <w:shd w:val="clear" w:color="auto" w:fill="auto"/>
            <w:noWrap/>
            <w:hideMark/>
          </w:tcPr>
          <w:p w14:paraId="6F473CA7" w14:textId="77777777" w:rsidR="00865A0E" w:rsidRPr="007167EE" w:rsidRDefault="00865A0E" w:rsidP="00424985">
            <w:pPr>
              <w:jc w:val="right"/>
              <w:rPr>
                <w:sz w:val="20"/>
                <w:szCs w:val="20"/>
                <w:lang w:val="en-CA" w:eastAsia="en-CA"/>
              </w:rPr>
            </w:pPr>
            <w:r w:rsidRPr="007167EE">
              <w:rPr>
                <w:sz w:val="20"/>
                <w:szCs w:val="20"/>
                <w:lang w:val="en-CA" w:eastAsia="en-CA"/>
              </w:rPr>
              <w:t>203,104</w:t>
            </w:r>
          </w:p>
        </w:tc>
        <w:tc>
          <w:tcPr>
            <w:tcW w:w="1417" w:type="dxa"/>
            <w:tcBorders>
              <w:top w:val="nil"/>
              <w:left w:val="nil"/>
              <w:bottom w:val="single" w:sz="4" w:space="0" w:color="auto"/>
              <w:right w:val="single" w:sz="4" w:space="0" w:color="auto"/>
            </w:tcBorders>
            <w:shd w:val="clear" w:color="auto" w:fill="auto"/>
            <w:noWrap/>
            <w:hideMark/>
          </w:tcPr>
          <w:p w14:paraId="1AEEBD98" w14:textId="77777777" w:rsidR="00865A0E" w:rsidRPr="007167EE" w:rsidRDefault="00865A0E" w:rsidP="00424985">
            <w:pPr>
              <w:jc w:val="right"/>
              <w:rPr>
                <w:sz w:val="20"/>
                <w:szCs w:val="20"/>
                <w:lang w:val="en-CA" w:eastAsia="en-CA"/>
              </w:rPr>
            </w:pPr>
            <w:r w:rsidRPr="007167EE">
              <w:rPr>
                <w:sz w:val="20"/>
                <w:szCs w:val="20"/>
                <w:lang w:val="en-CA" w:eastAsia="en-CA"/>
              </w:rPr>
              <w:t>126</w:t>
            </w:r>
          </w:p>
        </w:tc>
        <w:tc>
          <w:tcPr>
            <w:tcW w:w="1276" w:type="dxa"/>
            <w:tcBorders>
              <w:top w:val="nil"/>
              <w:left w:val="nil"/>
              <w:bottom w:val="single" w:sz="4" w:space="0" w:color="auto"/>
              <w:right w:val="single" w:sz="4" w:space="0" w:color="auto"/>
            </w:tcBorders>
            <w:shd w:val="clear" w:color="auto" w:fill="auto"/>
            <w:noWrap/>
            <w:hideMark/>
          </w:tcPr>
          <w:p w14:paraId="53EC2B7C" w14:textId="77777777" w:rsidR="00865A0E" w:rsidRPr="007167EE" w:rsidRDefault="00865A0E" w:rsidP="00424985">
            <w:pPr>
              <w:jc w:val="right"/>
              <w:rPr>
                <w:sz w:val="20"/>
                <w:szCs w:val="20"/>
                <w:lang w:val="en-CA" w:eastAsia="en-CA"/>
              </w:rPr>
            </w:pPr>
            <w:r w:rsidRPr="007167EE">
              <w:rPr>
                <w:sz w:val="20"/>
                <w:szCs w:val="20"/>
                <w:lang w:val="en-CA" w:eastAsia="en-CA"/>
              </w:rPr>
              <w:t>100</w:t>
            </w:r>
          </w:p>
        </w:tc>
      </w:tr>
      <w:tr w:rsidR="00865A0E" w:rsidRPr="007167EE" w14:paraId="5F0E841B"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9000242" w14:textId="01D21CA8" w:rsidR="00865A0E" w:rsidRPr="007167EE" w:rsidRDefault="00D97EA9" w:rsidP="00424985">
            <w:pPr>
              <w:jc w:val="left"/>
              <w:rPr>
                <w:sz w:val="20"/>
                <w:szCs w:val="20"/>
                <w:lang w:val="en-CA" w:eastAsia="en-CA"/>
              </w:rPr>
            </w:pPr>
            <w:r w:rsidRPr="007167EE">
              <w:rPr>
                <w:rFonts w:hint="eastAsia"/>
                <w:sz w:val="20"/>
                <w:szCs w:val="20"/>
                <w:lang w:val="en-CA" w:eastAsia="zh-CN"/>
              </w:rPr>
              <w:t>也门</w:t>
            </w:r>
          </w:p>
        </w:tc>
        <w:tc>
          <w:tcPr>
            <w:tcW w:w="738" w:type="dxa"/>
            <w:tcBorders>
              <w:top w:val="nil"/>
              <w:left w:val="nil"/>
              <w:bottom w:val="single" w:sz="4" w:space="0" w:color="auto"/>
              <w:right w:val="single" w:sz="4" w:space="0" w:color="auto"/>
            </w:tcBorders>
            <w:shd w:val="clear" w:color="auto" w:fill="auto"/>
            <w:noWrap/>
            <w:hideMark/>
          </w:tcPr>
          <w:p w14:paraId="1063932B"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57118F65"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57B6E710" w14:textId="77777777" w:rsidR="00865A0E" w:rsidRPr="007167EE" w:rsidRDefault="00865A0E" w:rsidP="00424985">
            <w:pPr>
              <w:jc w:val="right"/>
              <w:rPr>
                <w:sz w:val="20"/>
                <w:szCs w:val="20"/>
                <w:lang w:val="en-CA" w:eastAsia="en-CA"/>
              </w:rPr>
            </w:pPr>
            <w:r w:rsidRPr="007167EE">
              <w:rPr>
                <w:sz w:val="20"/>
                <w:szCs w:val="20"/>
                <w:lang w:val="en-CA" w:eastAsia="en-CA"/>
              </w:rPr>
              <w:t>5</w:t>
            </w:r>
          </w:p>
        </w:tc>
        <w:tc>
          <w:tcPr>
            <w:tcW w:w="1276" w:type="dxa"/>
            <w:tcBorders>
              <w:top w:val="nil"/>
              <w:left w:val="nil"/>
              <w:bottom w:val="single" w:sz="4" w:space="0" w:color="auto"/>
              <w:right w:val="single" w:sz="4" w:space="0" w:color="auto"/>
            </w:tcBorders>
            <w:shd w:val="clear" w:color="auto" w:fill="auto"/>
            <w:noWrap/>
            <w:hideMark/>
          </w:tcPr>
          <w:p w14:paraId="1ECB34B2" w14:textId="77777777" w:rsidR="00865A0E" w:rsidRPr="007167EE" w:rsidRDefault="00865A0E" w:rsidP="00424985">
            <w:pPr>
              <w:jc w:val="right"/>
              <w:rPr>
                <w:sz w:val="20"/>
                <w:szCs w:val="20"/>
                <w:lang w:val="en-CA" w:eastAsia="en-CA"/>
              </w:rPr>
            </w:pPr>
            <w:r w:rsidRPr="007167E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74B14902" w14:textId="77777777" w:rsidR="00865A0E" w:rsidRPr="007167EE" w:rsidRDefault="00865A0E" w:rsidP="00424985">
            <w:pPr>
              <w:jc w:val="right"/>
              <w:rPr>
                <w:sz w:val="20"/>
                <w:szCs w:val="20"/>
                <w:lang w:val="en-CA" w:eastAsia="en-CA"/>
              </w:rPr>
            </w:pPr>
            <w:r w:rsidRPr="007167EE">
              <w:rPr>
                <w:sz w:val="20"/>
                <w:szCs w:val="20"/>
                <w:lang w:val="en-CA" w:eastAsia="en-CA"/>
              </w:rPr>
              <w:t>6</w:t>
            </w:r>
          </w:p>
        </w:tc>
        <w:tc>
          <w:tcPr>
            <w:tcW w:w="1276" w:type="dxa"/>
            <w:tcBorders>
              <w:top w:val="nil"/>
              <w:left w:val="nil"/>
              <w:bottom w:val="single" w:sz="4" w:space="0" w:color="auto"/>
              <w:right w:val="single" w:sz="4" w:space="0" w:color="auto"/>
            </w:tcBorders>
            <w:shd w:val="clear" w:color="auto" w:fill="auto"/>
            <w:noWrap/>
            <w:hideMark/>
          </w:tcPr>
          <w:p w14:paraId="504AC258"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2C5FA2E5"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AEEED5A" w14:textId="3CA12932" w:rsidR="00865A0E" w:rsidRPr="007167EE" w:rsidRDefault="00D97EA9" w:rsidP="00424985">
            <w:pPr>
              <w:jc w:val="left"/>
              <w:rPr>
                <w:sz w:val="20"/>
                <w:szCs w:val="20"/>
                <w:lang w:val="en-CA" w:eastAsia="en-CA"/>
              </w:rPr>
            </w:pPr>
            <w:r w:rsidRPr="007167EE">
              <w:rPr>
                <w:rFonts w:hint="eastAsia"/>
                <w:sz w:val="20"/>
                <w:szCs w:val="20"/>
                <w:lang w:val="en-CA" w:eastAsia="zh-CN"/>
              </w:rPr>
              <w:t>赞比亚</w:t>
            </w:r>
          </w:p>
        </w:tc>
        <w:tc>
          <w:tcPr>
            <w:tcW w:w="738" w:type="dxa"/>
            <w:tcBorders>
              <w:top w:val="nil"/>
              <w:left w:val="nil"/>
              <w:bottom w:val="single" w:sz="4" w:space="0" w:color="auto"/>
              <w:right w:val="single" w:sz="4" w:space="0" w:color="auto"/>
            </w:tcBorders>
            <w:shd w:val="clear" w:color="auto" w:fill="auto"/>
            <w:noWrap/>
            <w:hideMark/>
          </w:tcPr>
          <w:p w14:paraId="4B1484F7"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6D3DC774"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7619912B" w14:textId="77777777" w:rsidR="00865A0E" w:rsidRPr="007167EE" w:rsidRDefault="00865A0E" w:rsidP="00424985">
            <w:pPr>
              <w:jc w:val="right"/>
              <w:rPr>
                <w:sz w:val="20"/>
                <w:szCs w:val="20"/>
                <w:lang w:val="en-CA" w:eastAsia="en-CA"/>
              </w:rPr>
            </w:pPr>
            <w:r w:rsidRPr="007167EE">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hideMark/>
          </w:tcPr>
          <w:p w14:paraId="4DE30B57" w14:textId="77777777" w:rsidR="00865A0E" w:rsidRPr="007167EE" w:rsidRDefault="00865A0E" w:rsidP="00424985">
            <w:pPr>
              <w:jc w:val="right"/>
              <w:rPr>
                <w:sz w:val="20"/>
                <w:szCs w:val="20"/>
                <w:lang w:val="en-CA" w:eastAsia="en-CA"/>
              </w:rPr>
            </w:pPr>
            <w:r w:rsidRPr="007167EE">
              <w:rPr>
                <w:sz w:val="20"/>
                <w:szCs w:val="20"/>
                <w:lang w:val="en-CA" w:eastAsia="en-CA"/>
              </w:rPr>
              <w:t>3,800</w:t>
            </w:r>
          </w:p>
        </w:tc>
        <w:tc>
          <w:tcPr>
            <w:tcW w:w="1417" w:type="dxa"/>
            <w:tcBorders>
              <w:top w:val="nil"/>
              <w:left w:val="nil"/>
              <w:bottom w:val="single" w:sz="4" w:space="0" w:color="auto"/>
              <w:right w:val="single" w:sz="4" w:space="0" w:color="auto"/>
            </w:tcBorders>
            <w:shd w:val="clear" w:color="auto" w:fill="auto"/>
            <w:noWrap/>
            <w:hideMark/>
          </w:tcPr>
          <w:p w14:paraId="1A36F807"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14:paraId="49D5DBD7"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590B74" w:rsidRPr="007167EE" w14:paraId="09F2C646"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6BF8F239" w14:textId="5B3BF27E" w:rsidR="00590B74" w:rsidRPr="007167EE" w:rsidRDefault="00D97EA9" w:rsidP="00424985">
            <w:pPr>
              <w:jc w:val="left"/>
              <w:rPr>
                <w:sz w:val="20"/>
                <w:szCs w:val="20"/>
                <w:lang w:val="en-CA" w:eastAsia="en-CA"/>
              </w:rPr>
            </w:pPr>
            <w:r w:rsidRPr="007167EE">
              <w:rPr>
                <w:rFonts w:hint="eastAsia"/>
                <w:sz w:val="20"/>
                <w:szCs w:val="20"/>
                <w:lang w:val="en-CA" w:eastAsia="zh-CN"/>
              </w:rPr>
              <w:t>全球</w:t>
            </w:r>
          </w:p>
        </w:tc>
        <w:tc>
          <w:tcPr>
            <w:tcW w:w="738" w:type="dxa"/>
            <w:tcBorders>
              <w:top w:val="nil"/>
              <w:left w:val="nil"/>
              <w:bottom w:val="single" w:sz="4" w:space="0" w:color="auto"/>
              <w:right w:val="single" w:sz="4" w:space="0" w:color="auto"/>
            </w:tcBorders>
            <w:shd w:val="clear" w:color="auto" w:fill="auto"/>
            <w:noWrap/>
            <w:hideMark/>
          </w:tcPr>
          <w:p w14:paraId="4871560A" w14:textId="77777777" w:rsidR="00590B74" w:rsidRPr="007167EE" w:rsidRDefault="00590B74"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EFE95AD" w14:textId="77777777" w:rsidR="00590B74" w:rsidRPr="007167EE" w:rsidRDefault="00590B74"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7C0D1BC" w14:textId="77777777" w:rsidR="00590B74" w:rsidRPr="007167EE" w:rsidRDefault="00590B74" w:rsidP="00424985">
            <w:pPr>
              <w:jc w:val="right"/>
              <w:rPr>
                <w:sz w:val="20"/>
                <w:szCs w:val="20"/>
                <w:lang w:val="en-CA" w:eastAsia="en-CA"/>
              </w:rPr>
            </w:pPr>
            <w:r w:rsidRPr="007167EE">
              <w:rPr>
                <w:sz w:val="20"/>
                <w:szCs w:val="20"/>
                <w:lang w:val="en-CA" w:eastAsia="en-CA"/>
              </w:rPr>
              <w:t>427,002</w:t>
            </w:r>
          </w:p>
        </w:tc>
        <w:tc>
          <w:tcPr>
            <w:tcW w:w="1276" w:type="dxa"/>
            <w:tcBorders>
              <w:top w:val="nil"/>
              <w:left w:val="nil"/>
              <w:bottom w:val="single" w:sz="4" w:space="0" w:color="auto"/>
              <w:right w:val="single" w:sz="4" w:space="0" w:color="auto"/>
            </w:tcBorders>
            <w:shd w:val="clear" w:color="auto" w:fill="auto"/>
            <w:noWrap/>
            <w:hideMark/>
          </w:tcPr>
          <w:p w14:paraId="4B3AE280" w14:textId="77777777" w:rsidR="00590B74" w:rsidRPr="007167EE" w:rsidRDefault="00590B74" w:rsidP="00424985">
            <w:pPr>
              <w:jc w:val="right"/>
              <w:rPr>
                <w:sz w:val="20"/>
                <w:szCs w:val="20"/>
                <w:lang w:val="en-CA" w:eastAsia="en-CA"/>
              </w:rPr>
            </w:pPr>
            <w:r w:rsidRPr="007167EE">
              <w:rPr>
                <w:sz w:val="20"/>
                <w:szCs w:val="20"/>
                <w:lang w:val="en-CA" w:eastAsia="en-CA"/>
              </w:rPr>
              <w:t>510,177</w:t>
            </w:r>
          </w:p>
        </w:tc>
        <w:tc>
          <w:tcPr>
            <w:tcW w:w="1417" w:type="dxa"/>
            <w:tcBorders>
              <w:top w:val="nil"/>
              <w:left w:val="nil"/>
              <w:bottom w:val="single" w:sz="4" w:space="0" w:color="auto"/>
              <w:right w:val="single" w:sz="4" w:space="0" w:color="auto"/>
            </w:tcBorders>
            <w:shd w:val="clear" w:color="auto" w:fill="auto"/>
            <w:noWrap/>
            <w:hideMark/>
          </w:tcPr>
          <w:p w14:paraId="2D103419" w14:textId="77777777" w:rsidR="00590B74" w:rsidRPr="007167EE" w:rsidRDefault="00590B74" w:rsidP="00424985">
            <w:pPr>
              <w:jc w:val="right"/>
              <w:rPr>
                <w:sz w:val="20"/>
                <w:szCs w:val="20"/>
                <w:lang w:val="en-CA" w:eastAsia="en-CA"/>
              </w:rPr>
            </w:pPr>
            <w:r w:rsidRPr="007167EE">
              <w:rPr>
                <w:sz w:val="20"/>
                <w:szCs w:val="20"/>
                <w:lang w:val="en-CA" w:eastAsia="en-CA"/>
              </w:rPr>
              <w:t>119</w:t>
            </w:r>
          </w:p>
        </w:tc>
        <w:tc>
          <w:tcPr>
            <w:tcW w:w="1276" w:type="dxa"/>
            <w:tcBorders>
              <w:top w:val="nil"/>
              <w:left w:val="nil"/>
              <w:bottom w:val="single" w:sz="4" w:space="0" w:color="auto"/>
              <w:right w:val="single" w:sz="4" w:space="0" w:color="auto"/>
            </w:tcBorders>
            <w:shd w:val="clear" w:color="auto" w:fill="auto"/>
            <w:noWrap/>
            <w:hideMark/>
          </w:tcPr>
          <w:p w14:paraId="61AB76A0" w14:textId="77777777" w:rsidR="00590B74" w:rsidRPr="007167EE" w:rsidRDefault="00590B74" w:rsidP="00424985">
            <w:pPr>
              <w:jc w:val="right"/>
              <w:rPr>
                <w:sz w:val="20"/>
                <w:szCs w:val="20"/>
                <w:lang w:val="en-CA" w:eastAsia="en-CA"/>
              </w:rPr>
            </w:pPr>
            <w:r w:rsidRPr="007167EE">
              <w:rPr>
                <w:sz w:val="20"/>
                <w:szCs w:val="20"/>
                <w:lang w:val="en-CA" w:eastAsia="en-CA"/>
              </w:rPr>
              <w:t>50</w:t>
            </w:r>
          </w:p>
        </w:tc>
      </w:tr>
      <w:tr w:rsidR="00865A0E" w:rsidRPr="007167EE" w14:paraId="080B5BFB"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41AD1F5B" w14:textId="41C1F028" w:rsidR="00865A0E" w:rsidRPr="007167EE" w:rsidRDefault="00D97EA9" w:rsidP="00424985">
            <w:pPr>
              <w:jc w:val="left"/>
              <w:rPr>
                <w:sz w:val="20"/>
                <w:szCs w:val="20"/>
                <w:lang w:val="en-CA" w:eastAsia="en-CA"/>
              </w:rPr>
            </w:pPr>
            <w:r w:rsidRPr="007167EE">
              <w:rPr>
                <w:rFonts w:hint="eastAsia"/>
                <w:sz w:val="20"/>
                <w:szCs w:val="20"/>
                <w:lang w:val="en-CA" w:eastAsia="zh-CN"/>
              </w:rPr>
              <w:t>区域：亚太</w:t>
            </w:r>
          </w:p>
        </w:tc>
        <w:tc>
          <w:tcPr>
            <w:tcW w:w="738" w:type="dxa"/>
            <w:tcBorders>
              <w:top w:val="nil"/>
              <w:left w:val="nil"/>
              <w:bottom w:val="single" w:sz="4" w:space="0" w:color="auto"/>
              <w:right w:val="single" w:sz="4" w:space="0" w:color="auto"/>
            </w:tcBorders>
            <w:shd w:val="clear" w:color="auto" w:fill="auto"/>
            <w:noWrap/>
            <w:hideMark/>
          </w:tcPr>
          <w:p w14:paraId="2998BB2E"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6351945F"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4BB5F759" w14:textId="77777777" w:rsidR="00865A0E" w:rsidRPr="007167EE" w:rsidRDefault="00865A0E" w:rsidP="00424985">
            <w:pPr>
              <w:jc w:val="right"/>
              <w:rPr>
                <w:sz w:val="20"/>
                <w:szCs w:val="20"/>
                <w:lang w:val="en-CA" w:eastAsia="en-CA"/>
              </w:rPr>
            </w:pPr>
            <w:r w:rsidRPr="007167EE">
              <w:rPr>
                <w:sz w:val="20"/>
                <w:szCs w:val="20"/>
                <w:lang w:val="en-CA" w:eastAsia="en-CA"/>
              </w:rPr>
              <w:t>30,001</w:t>
            </w:r>
          </w:p>
        </w:tc>
        <w:tc>
          <w:tcPr>
            <w:tcW w:w="1276" w:type="dxa"/>
            <w:tcBorders>
              <w:top w:val="nil"/>
              <w:left w:val="nil"/>
              <w:bottom w:val="single" w:sz="4" w:space="0" w:color="auto"/>
              <w:right w:val="single" w:sz="4" w:space="0" w:color="auto"/>
            </w:tcBorders>
            <w:shd w:val="clear" w:color="auto" w:fill="auto"/>
            <w:noWrap/>
            <w:hideMark/>
          </w:tcPr>
          <w:p w14:paraId="1EDEEE52" w14:textId="77777777" w:rsidR="00865A0E" w:rsidRPr="007167EE" w:rsidRDefault="00865A0E" w:rsidP="00424985">
            <w:pPr>
              <w:jc w:val="right"/>
              <w:rPr>
                <w:sz w:val="20"/>
                <w:szCs w:val="20"/>
                <w:lang w:val="en-CA" w:eastAsia="en-CA"/>
              </w:rPr>
            </w:pPr>
            <w:r w:rsidRPr="007167EE">
              <w:rPr>
                <w:sz w:val="20"/>
                <w:szCs w:val="20"/>
                <w:lang w:val="en-CA" w:eastAsia="en-CA"/>
              </w:rPr>
              <w:t>42,498</w:t>
            </w:r>
          </w:p>
        </w:tc>
        <w:tc>
          <w:tcPr>
            <w:tcW w:w="1417" w:type="dxa"/>
            <w:tcBorders>
              <w:top w:val="nil"/>
              <w:left w:val="nil"/>
              <w:bottom w:val="single" w:sz="4" w:space="0" w:color="auto"/>
              <w:right w:val="single" w:sz="4" w:space="0" w:color="auto"/>
            </w:tcBorders>
            <w:shd w:val="clear" w:color="auto" w:fill="auto"/>
            <w:noWrap/>
            <w:hideMark/>
          </w:tcPr>
          <w:p w14:paraId="69698339" w14:textId="77777777" w:rsidR="00865A0E" w:rsidRPr="007167EE" w:rsidRDefault="00865A0E" w:rsidP="00424985">
            <w:pPr>
              <w:jc w:val="right"/>
              <w:rPr>
                <w:sz w:val="20"/>
                <w:szCs w:val="20"/>
                <w:lang w:val="en-CA" w:eastAsia="en-CA"/>
              </w:rPr>
            </w:pPr>
            <w:r w:rsidRPr="007167EE">
              <w:rPr>
                <w:sz w:val="20"/>
                <w:szCs w:val="20"/>
                <w:lang w:val="en-CA" w:eastAsia="en-CA"/>
              </w:rPr>
              <w:t>142</w:t>
            </w:r>
          </w:p>
        </w:tc>
        <w:tc>
          <w:tcPr>
            <w:tcW w:w="1276" w:type="dxa"/>
            <w:tcBorders>
              <w:top w:val="nil"/>
              <w:left w:val="nil"/>
              <w:bottom w:val="single" w:sz="4" w:space="0" w:color="auto"/>
              <w:right w:val="single" w:sz="4" w:space="0" w:color="auto"/>
            </w:tcBorders>
            <w:shd w:val="clear" w:color="auto" w:fill="auto"/>
            <w:noWrap/>
            <w:hideMark/>
          </w:tcPr>
          <w:p w14:paraId="0FDC0DD5"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5B662C09"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36D4571E" w14:textId="461C45F8" w:rsidR="00865A0E" w:rsidRPr="007167EE" w:rsidRDefault="00D97EA9" w:rsidP="00424985">
            <w:pPr>
              <w:jc w:val="left"/>
              <w:rPr>
                <w:sz w:val="20"/>
                <w:szCs w:val="20"/>
                <w:lang w:val="en-CA" w:eastAsia="en-CA"/>
              </w:rPr>
            </w:pPr>
            <w:r w:rsidRPr="007167EE">
              <w:rPr>
                <w:rFonts w:hint="eastAsia"/>
                <w:sz w:val="20"/>
                <w:szCs w:val="20"/>
                <w:lang w:val="en-CA" w:eastAsia="zh-CN"/>
              </w:rPr>
              <w:t>区域：欧洲</w:t>
            </w:r>
          </w:p>
        </w:tc>
        <w:tc>
          <w:tcPr>
            <w:tcW w:w="738" w:type="dxa"/>
            <w:tcBorders>
              <w:top w:val="nil"/>
              <w:left w:val="nil"/>
              <w:bottom w:val="single" w:sz="4" w:space="0" w:color="auto"/>
              <w:right w:val="single" w:sz="4" w:space="0" w:color="auto"/>
            </w:tcBorders>
            <w:shd w:val="clear" w:color="auto" w:fill="auto"/>
            <w:noWrap/>
            <w:hideMark/>
          </w:tcPr>
          <w:p w14:paraId="0B1EF6D0" w14:textId="77777777" w:rsidR="00865A0E" w:rsidRPr="007167EE" w:rsidRDefault="00865A0E" w:rsidP="00424985">
            <w:pPr>
              <w:jc w:val="right"/>
              <w:rPr>
                <w:sz w:val="20"/>
                <w:szCs w:val="20"/>
                <w:lang w:val="en-CA" w:eastAsia="en-CA"/>
              </w:rPr>
            </w:pPr>
            <w:r w:rsidRPr="007167EE">
              <w:rPr>
                <w:sz w:val="20"/>
                <w:szCs w:val="20"/>
                <w:lang w:val="en-CA" w:eastAsia="en-CA"/>
              </w:rPr>
              <w:t>0.0</w:t>
            </w:r>
          </w:p>
        </w:tc>
        <w:tc>
          <w:tcPr>
            <w:tcW w:w="1242" w:type="dxa"/>
            <w:tcBorders>
              <w:top w:val="nil"/>
              <w:left w:val="nil"/>
              <w:bottom w:val="single" w:sz="4" w:space="0" w:color="auto"/>
              <w:right w:val="single" w:sz="4" w:space="0" w:color="auto"/>
            </w:tcBorders>
            <w:shd w:val="clear" w:color="auto" w:fill="auto"/>
            <w:noWrap/>
            <w:hideMark/>
          </w:tcPr>
          <w:p w14:paraId="3DEF4608" w14:textId="77777777" w:rsidR="00865A0E" w:rsidRPr="007167EE" w:rsidRDefault="00865A0E" w:rsidP="00424985">
            <w:pPr>
              <w:jc w:val="left"/>
              <w:rPr>
                <w:sz w:val="20"/>
                <w:szCs w:val="20"/>
                <w:lang w:val="en-CA" w:eastAsia="en-CA"/>
              </w:rPr>
            </w:pPr>
            <w:r w:rsidRPr="007167EE">
              <w:rPr>
                <w:sz w:val="20"/>
                <w:szCs w:val="20"/>
                <w:lang w:val="en-CA" w:eastAsia="en-CA"/>
              </w:rPr>
              <w:t> </w:t>
            </w:r>
          </w:p>
        </w:tc>
        <w:tc>
          <w:tcPr>
            <w:tcW w:w="1206" w:type="dxa"/>
            <w:tcBorders>
              <w:top w:val="nil"/>
              <w:left w:val="nil"/>
              <w:bottom w:val="single" w:sz="4" w:space="0" w:color="auto"/>
              <w:right w:val="single" w:sz="4" w:space="0" w:color="auto"/>
            </w:tcBorders>
            <w:shd w:val="clear" w:color="auto" w:fill="auto"/>
            <w:noWrap/>
            <w:hideMark/>
          </w:tcPr>
          <w:p w14:paraId="1F5E6ACA" w14:textId="77777777" w:rsidR="00865A0E" w:rsidRPr="007167EE" w:rsidRDefault="00865A0E" w:rsidP="00424985">
            <w:pPr>
              <w:jc w:val="right"/>
              <w:rPr>
                <w:sz w:val="20"/>
                <w:szCs w:val="20"/>
                <w:lang w:val="en-CA" w:eastAsia="en-CA"/>
              </w:rPr>
            </w:pPr>
            <w:r w:rsidRPr="007167EE">
              <w:rPr>
                <w:sz w:val="20"/>
                <w:szCs w:val="20"/>
                <w:lang w:val="en-CA" w:eastAsia="en-CA"/>
              </w:rPr>
              <w:t>40,000</w:t>
            </w:r>
          </w:p>
        </w:tc>
        <w:tc>
          <w:tcPr>
            <w:tcW w:w="1276" w:type="dxa"/>
            <w:tcBorders>
              <w:top w:val="nil"/>
              <w:left w:val="nil"/>
              <w:bottom w:val="single" w:sz="4" w:space="0" w:color="auto"/>
              <w:right w:val="single" w:sz="4" w:space="0" w:color="auto"/>
            </w:tcBorders>
            <w:shd w:val="clear" w:color="auto" w:fill="auto"/>
            <w:noWrap/>
            <w:hideMark/>
          </w:tcPr>
          <w:p w14:paraId="04337E9C" w14:textId="77777777" w:rsidR="00865A0E" w:rsidRPr="007167EE" w:rsidRDefault="00865A0E" w:rsidP="00424985">
            <w:pPr>
              <w:jc w:val="right"/>
              <w:rPr>
                <w:sz w:val="20"/>
                <w:szCs w:val="20"/>
                <w:lang w:val="en-CA" w:eastAsia="en-CA"/>
              </w:rPr>
            </w:pPr>
            <w:r w:rsidRPr="007167EE">
              <w:rPr>
                <w:sz w:val="20"/>
                <w:szCs w:val="20"/>
                <w:lang w:val="en-CA" w:eastAsia="en-CA"/>
              </w:rPr>
              <w:t>34,066</w:t>
            </w:r>
          </w:p>
        </w:tc>
        <w:tc>
          <w:tcPr>
            <w:tcW w:w="1417" w:type="dxa"/>
            <w:tcBorders>
              <w:top w:val="nil"/>
              <w:left w:val="nil"/>
              <w:bottom w:val="single" w:sz="4" w:space="0" w:color="auto"/>
              <w:right w:val="single" w:sz="4" w:space="0" w:color="auto"/>
            </w:tcBorders>
            <w:shd w:val="clear" w:color="auto" w:fill="auto"/>
            <w:noWrap/>
            <w:hideMark/>
          </w:tcPr>
          <w:p w14:paraId="468CD521" w14:textId="77777777" w:rsidR="00865A0E" w:rsidRPr="007167EE" w:rsidRDefault="00865A0E" w:rsidP="00424985">
            <w:pPr>
              <w:jc w:val="right"/>
              <w:rPr>
                <w:sz w:val="20"/>
                <w:szCs w:val="20"/>
                <w:lang w:val="en-CA" w:eastAsia="en-CA"/>
              </w:rPr>
            </w:pPr>
            <w:r w:rsidRPr="007167EE">
              <w:rPr>
                <w:sz w:val="20"/>
                <w:szCs w:val="20"/>
                <w:lang w:val="en-CA" w:eastAsia="en-CA"/>
              </w:rPr>
              <w:t>85</w:t>
            </w:r>
          </w:p>
        </w:tc>
        <w:tc>
          <w:tcPr>
            <w:tcW w:w="1276" w:type="dxa"/>
            <w:tcBorders>
              <w:top w:val="nil"/>
              <w:left w:val="nil"/>
              <w:bottom w:val="single" w:sz="4" w:space="0" w:color="auto"/>
              <w:right w:val="single" w:sz="4" w:space="0" w:color="auto"/>
            </w:tcBorders>
            <w:shd w:val="clear" w:color="auto" w:fill="auto"/>
            <w:noWrap/>
            <w:hideMark/>
          </w:tcPr>
          <w:p w14:paraId="23D91E25" w14:textId="77777777" w:rsidR="00865A0E" w:rsidRPr="007167EE" w:rsidRDefault="00865A0E" w:rsidP="00424985">
            <w:pPr>
              <w:jc w:val="left"/>
              <w:rPr>
                <w:sz w:val="20"/>
                <w:szCs w:val="20"/>
                <w:lang w:val="en-CA" w:eastAsia="en-CA"/>
              </w:rPr>
            </w:pPr>
            <w:r w:rsidRPr="007167EE">
              <w:rPr>
                <w:sz w:val="20"/>
                <w:szCs w:val="20"/>
                <w:lang w:val="en-CA" w:eastAsia="en-CA"/>
              </w:rPr>
              <w:t> </w:t>
            </w:r>
          </w:p>
        </w:tc>
      </w:tr>
      <w:tr w:rsidR="00865A0E" w:rsidRPr="007167EE" w14:paraId="6D9A8B02" w14:textId="77777777" w:rsidTr="00037D5A">
        <w:tc>
          <w:tcPr>
            <w:tcW w:w="2425" w:type="dxa"/>
            <w:tcBorders>
              <w:top w:val="nil"/>
              <w:left w:val="single" w:sz="4" w:space="0" w:color="auto"/>
              <w:bottom w:val="single" w:sz="4" w:space="0" w:color="auto"/>
              <w:right w:val="single" w:sz="4" w:space="0" w:color="auto"/>
            </w:tcBorders>
            <w:shd w:val="clear" w:color="auto" w:fill="auto"/>
            <w:noWrap/>
            <w:hideMark/>
          </w:tcPr>
          <w:p w14:paraId="79B430C1" w14:textId="10477279" w:rsidR="00865A0E" w:rsidRPr="007167EE" w:rsidRDefault="00F93E26" w:rsidP="00424985">
            <w:pPr>
              <w:jc w:val="left"/>
              <w:rPr>
                <w:b/>
                <w:bCs/>
                <w:sz w:val="20"/>
                <w:szCs w:val="20"/>
                <w:lang w:val="en-CA" w:eastAsia="en-CA"/>
              </w:rPr>
            </w:pPr>
            <w:r w:rsidRPr="007167EE">
              <w:rPr>
                <w:rFonts w:hint="eastAsia"/>
                <w:b/>
                <w:bCs/>
                <w:sz w:val="20"/>
                <w:szCs w:val="20"/>
                <w:lang w:val="en-CA" w:eastAsia="zh-CN"/>
              </w:rPr>
              <w:t>合</w:t>
            </w:r>
            <w:r w:rsidR="00145179" w:rsidRPr="007167EE">
              <w:rPr>
                <w:rFonts w:hint="eastAsia"/>
                <w:b/>
                <w:bCs/>
                <w:sz w:val="20"/>
                <w:szCs w:val="20"/>
                <w:lang w:val="en-CA" w:eastAsia="zh-CN"/>
              </w:rPr>
              <w:t>计</w:t>
            </w:r>
          </w:p>
        </w:tc>
        <w:tc>
          <w:tcPr>
            <w:tcW w:w="738" w:type="dxa"/>
            <w:tcBorders>
              <w:top w:val="nil"/>
              <w:left w:val="nil"/>
              <w:bottom w:val="single" w:sz="4" w:space="0" w:color="auto"/>
              <w:right w:val="single" w:sz="4" w:space="0" w:color="auto"/>
            </w:tcBorders>
            <w:shd w:val="clear" w:color="auto" w:fill="auto"/>
            <w:noWrap/>
            <w:hideMark/>
          </w:tcPr>
          <w:p w14:paraId="10BF5400" w14:textId="77777777" w:rsidR="00865A0E" w:rsidRPr="007167EE" w:rsidRDefault="00865A0E" w:rsidP="00424985">
            <w:pPr>
              <w:jc w:val="right"/>
              <w:rPr>
                <w:b/>
                <w:bCs/>
                <w:sz w:val="20"/>
                <w:szCs w:val="20"/>
                <w:lang w:val="en-CA" w:eastAsia="en-CA"/>
              </w:rPr>
            </w:pPr>
            <w:r w:rsidRPr="007167EE">
              <w:rPr>
                <w:b/>
                <w:bCs/>
                <w:sz w:val="20"/>
                <w:szCs w:val="20"/>
                <w:lang w:val="en-CA" w:eastAsia="en-CA"/>
              </w:rPr>
              <w:t>16.0</w:t>
            </w:r>
          </w:p>
        </w:tc>
        <w:tc>
          <w:tcPr>
            <w:tcW w:w="1242" w:type="dxa"/>
            <w:tcBorders>
              <w:top w:val="nil"/>
              <w:left w:val="nil"/>
              <w:bottom w:val="single" w:sz="4" w:space="0" w:color="auto"/>
              <w:right w:val="single" w:sz="4" w:space="0" w:color="auto"/>
            </w:tcBorders>
            <w:shd w:val="clear" w:color="auto" w:fill="auto"/>
            <w:noWrap/>
            <w:hideMark/>
          </w:tcPr>
          <w:p w14:paraId="17064F75" w14:textId="77777777" w:rsidR="00865A0E" w:rsidRPr="007167EE" w:rsidRDefault="00865A0E" w:rsidP="00424985">
            <w:pPr>
              <w:jc w:val="right"/>
              <w:rPr>
                <w:b/>
                <w:bCs/>
                <w:sz w:val="20"/>
                <w:szCs w:val="20"/>
                <w:lang w:val="en-CA" w:eastAsia="en-CA"/>
              </w:rPr>
            </w:pPr>
            <w:r w:rsidRPr="007167EE">
              <w:rPr>
                <w:b/>
                <w:bCs/>
                <w:sz w:val="20"/>
                <w:szCs w:val="20"/>
                <w:lang w:val="en-CA" w:eastAsia="en-CA"/>
              </w:rPr>
              <w:t>11</w:t>
            </w:r>
          </w:p>
        </w:tc>
        <w:tc>
          <w:tcPr>
            <w:tcW w:w="1206" w:type="dxa"/>
            <w:tcBorders>
              <w:top w:val="nil"/>
              <w:left w:val="nil"/>
              <w:bottom w:val="single" w:sz="4" w:space="0" w:color="auto"/>
              <w:right w:val="single" w:sz="4" w:space="0" w:color="auto"/>
            </w:tcBorders>
            <w:shd w:val="clear" w:color="auto" w:fill="auto"/>
            <w:noWrap/>
            <w:hideMark/>
          </w:tcPr>
          <w:p w14:paraId="6822EB9B" w14:textId="77777777" w:rsidR="00865A0E" w:rsidRPr="007167EE" w:rsidRDefault="00865A0E" w:rsidP="00424985">
            <w:pPr>
              <w:jc w:val="right"/>
              <w:rPr>
                <w:b/>
                <w:bCs/>
                <w:sz w:val="20"/>
                <w:szCs w:val="20"/>
                <w:lang w:val="en-CA" w:eastAsia="en-CA"/>
              </w:rPr>
            </w:pPr>
            <w:r w:rsidRPr="007167EE">
              <w:rPr>
                <w:b/>
                <w:bCs/>
                <w:sz w:val="20"/>
                <w:szCs w:val="20"/>
                <w:lang w:val="en-CA" w:eastAsia="en-CA"/>
              </w:rPr>
              <w:t>23,573,656</w:t>
            </w:r>
          </w:p>
        </w:tc>
        <w:tc>
          <w:tcPr>
            <w:tcW w:w="1276" w:type="dxa"/>
            <w:tcBorders>
              <w:top w:val="nil"/>
              <w:left w:val="nil"/>
              <w:bottom w:val="single" w:sz="4" w:space="0" w:color="auto"/>
              <w:right w:val="single" w:sz="4" w:space="0" w:color="auto"/>
            </w:tcBorders>
            <w:shd w:val="clear" w:color="auto" w:fill="auto"/>
            <w:noWrap/>
            <w:hideMark/>
          </w:tcPr>
          <w:p w14:paraId="1EB58AAD" w14:textId="77777777" w:rsidR="00865A0E" w:rsidRPr="007167EE" w:rsidRDefault="00865A0E" w:rsidP="00424985">
            <w:pPr>
              <w:jc w:val="right"/>
              <w:rPr>
                <w:b/>
                <w:bCs/>
                <w:sz w:val="20"/>
                <w:szCs w:val="20"/>
                <w:lang w:val="en-CA" w:eastAsia="en-CA"/>
              </w:rPr>
            </w:pPr>
            <w:r w:rsidRPr="007167EE">
              <w:rPr>
                <w:b/>
                <w:bCs/>
                <w:sz w:val="20"/>
                <w:szCs w:val="20"/>
                <w:lang w:val="en-CA" w:eastAsia="en-CA"/>
              </w:rPr>
              <w:t>25,957,997</w:t>
            </w:r>
          </w:p>
        </w:tc>
        <w:tc>
          <w:tcPr>
            <w:tcW w:w="1417" w:type="dxa"/>
            <w:tcBorders>
              <w:top w:val="nil"/>
              <w:left w:val="nil"/>
              <w:bottom w:val="single" w:sz="4" w:space="0" w:color="auto"/>
              <w:right w:val="single" w:sz="4" w:space="0" w:color="auto"/>
            </w:tcBorders>
            <w:shd w:val="clear" w:color="auto" w:fill="auto"/>
            <w:noWrap/>
            <w:hideMark/>
          </w:tcPr>
          <w:p w14:paraId="3595E1DF" w14:textId="77777777" w:rsidR="00865A0E" w:rsidRPr="007167EE" w:rsidRDefault="00865A0E" w:rsidP="00424985">
            <w:pPr>
              <w:jc w:val="right"/>
              <w:rPr>
                <w:b/>
                <w:bCs/>
                <w:sz w:val="20"/>
                <w:szCs w:val="20"/>
                <w:lang w:val="en-CA" w:eastAsia="en-CA"/>
              </w:rPr>
            </w:pPr>
            <w:r w:rsidRPr="007167EE">
              <w:rPr>
                <w:b/>
                <w:bCs/>
                <w:sz w:val="20"/>
                <w:szCs w:val="20"/>
                <w:lang w:val="en-CA" w:eastAsia="en-CA"/>
              </w:rPr>
              <w:t>110</w:t>
            </w:r>
          </w:p>
        </w:tc>
        <w:tc>
          <w:tcPr>
            <w:tcW w:w="1276" w:type="dxa"/>
            <w:tcBorders>
              <w:top w:val="nil"/>
              <w:left w:val="nil"/>
              <w:bottom w:val="single" w:sz="4" w:space="0" w:color="auto"/>
              <w:right w:val="single" w:sz="4" w:space="0" w:color="auto"/>
            </w:tcBorders>
            <w:shd w:val="clear" w:color="auto" w:fill="auto"/>
            <w:noWrap/>
            <w:hideMark/>
          </w:tcPr>
          <w:p w14:paraId="5206E561" w14:textId="77777777" w:rsidR="00865A0E" w:rsidRPr="007167EE" w:rsidRDefault="00865A0E" w:rsidP="00424985">
            <w:pPr>
              <w:jc w:val="right"/>
              <w:rPr>
                <w:b/>
                <w:bCs/>
                <w:sz w:val="20"/>
                <w:szCs w:val="20"/>
                <w:lang w:val="en-CA" w:eastAsia="en-CA"/>
              </w:rPr>
            </w:pPr>
            <w:r w:rsidRPr="007167EE">
              <w:rPr>
                <w:b/>
                <w:bCs/>
                <w:sz w:val="20"/>
                <w:szCs w:val="20"/>
                <w:lang w:val="en-CA" w:eastAsia="en-CA"/>
              </w:rPr>
              <w:t>61</w:t>
            </w:r>
          </w:p>
        </w:tc>
      </w:tr>
    </w:tbl>
    <w:p w14:paraId="5CD3C496" w14:textId="4B17E5E0" w:rsidR="009E54F2" w:rsidRPr="007167EE" w:rsidRDefault="009E54F2" w:rsidP="00424985">
      <w:pPr>
        <w:pStyle w:val="Title1"/>
        <w:keepNext/>
        <w:jc w:val="both"/>
        <w:rPr>
          <w:b w:val="0"/>
          <w:caps w:val="0"/>
          <w:sz w:val="20"/>
          <w:szCs w:val="20"/>
          <w:lang w:val="en-CA" w:eastAsia="zh-CN"/>
        </w:rPr>
      </w:pPr>
      <w:r w:rsidRPr="007167EE">
        <w:rPr>
          <w:b w:val="0"/>
          <w:caps w:val="0"/>
          <w:sz w:val="20"/>
          <w:szCs w:val="20"/>
          <w:lang w:val="en-CA" w:eastAsia="zh-CN"/>
        </w:rPr>
        <w:t>*2018</w:t>
      </w:r>
      <w:r w:rsidR="00145179" w:rsidRPr="007167EE">
        <w:rPr>
          <w:rFonts w:hint="eastAsia"/>
          <w:b w:val="0"/>
          <w:caps w:val="0"/>
          <w:sz w:val="20"/>
          <w:szCs w:val="20"/>
          <w:lang w:val="en-CA" w:eastAsia="zh-CN"/>
        </w:rPr>
        <w:t>年氢氟烃相关项目无淘汰量。</w:t>
      </w:r>
    </w:p>
    <w:p w14:paraId="432987E2" w14:textId="77777777" w:rsidR="00865A0E" w:rsidRPr="007167EE" w:rsidRDefault="00865A0E" w:rsidP="00424985">
      <w:pPr>
        <w:pStyle w:val="Title1"/>
        <w:jc w:val="both"/>
        <w:rPr>
          <w:caps w:val="0"/>
          <w:lang w:val="en-CA" w:eastAsia="zh-CN"/>
        </w:rPr>
      </w:pPr>
    </w:p>
    <w:p w14:paraId="54E9EBDA" w14:textId="5700551D" w:rsidR="002B4BBF" w:rsidRPr="007167EE" w:rsidRDefault="002B4BBF" w:rsidP="00460677">
      <w:pPr>
        <w:pStyle w:val="Heading1"/>
        <w:keepNext/>
        <w:rPr>
          <w:rFonts w:asciiTheme="majorEastAsia" w:eastAsiaTheme="majorEastAsia" w:hAnsiTheme="majorEastAsia"/>
          <w:b/>
          <w:sz w:val="24"/>
          <w:szCs w:val="24"/>
          <w:lang w:val="en-CA" w:eastAsia="zh-CN"/>
        </w:rPr>
      </w:pPr>
      <w:r w:rsidRPr="007167EE">
        <w:rPr>
          <w:rFonts w:ascii="SimSun" w:hAnsi="SimSun" w:hint="eastAsia"/>
          <w:sz w:val="24"/>
          <w:szCs w:val="24"/>
          <w:lang w:val="en-CA" w:eastAsia="zh-CN"/>
        </w:rPr>
        <w:lastRenderedPageBreak/>
        <w:t>表5列出</w:t>
      </w:r>
      <w:r w:rsidRPr="007167EE">
        <w:rPr>
          <w:rFonts w:ascii="SimSun" w:hAnsi="SimSun" w:hint="eastAsia"/>
          <w:bCs/>
          <w:sz w:val="24"/>
          <w:szCs w:val="24"/>
          <w:lang w:val="en-CA" w:eastAsia="zh-CN"/>
        </w:rPr>
        <w:t>经常捐助项下核准的氢氟烃相关项目。</w:t>
      </w:r>
    </w:p>
    <w:p w14:paraId="05DBDD46" w14:textId="42CE127A" w:rsidR="0058356A" w:rsidRPr="007167EE" w:rsidRDefault="00145179" w:rsidP="003B4551">
      <w:pPr>
        <w:pStyle w:val="Heading1"/>
        <w:keepNext/>
        <w:keepLines/>
        <w:numPr>
          <w:ilvl w:val="0"/>
          <w:numId w:val="0"/>
        </w:numPr>
        <w:rPr>
          <w:rFonts w:asciiTheme="majorEastAsia" w:eastAsiaTheme="majorEastAsia" w:hAnsiTheme="majorEastAsia"/>
          <w:b/>
          <w:sz w:val="24"/>
          <w:szCs w:val="24"/>
          <w:lang w:val="en-CA" w:eastAsia="zh-CN"/>
        </w:rPr>
      </w:pPr>
      <w:r w:rsidRPr="007167EE">
        <w:rPr>
          <w:rFonts w:asciiTheme="majorEastAsia" w:eastAsiaTheme="majorEastAsia" w:hAnsiTheme="majorEastAsia" w:hint="eastAsia"/>
          <w:b/>
          <w:sz w:val="24"/>
          <w:szCs w:val="24"/>
          <w:lang w:val="en-CA" w:eastAsia="zh-CN"/>
        </w:rPr>
        <w:t>表</w:t>
      </w:r>
      <w:r w:rsidR="0058356A" w:rsidRPr="007167EE">
        <w:rPr>
          <w:rFonts w:asciiTheme="majorEastAsia" w:eastAsiaTheme="majorEastAsia" w:hAnsiTheme="majorEastAsia"/>
          <w:b/>
          <w:sz w:val="24"/>
          <w:szCs w:val="24"/>
          <w:lang w:val="en-CA" w:eastAsia="zh-CN"/>
        </w:rPr>
        <w:t>5</w:t>
      </w:r>
      <w:r w:rsidR="00096A8C" w:rsidRPr="007167EE">
        <w:rPr>
          <w:rFonts w:asciiTheme="majorEastAsia" w:eastAsiaTheme="majorEastAsia" w:hAnsiTheme="majorEastAsia" w:hint="eastAsia"/>
          <w:b/>
          <w:sz w:val="24"/>
          <w:szCs w:val="24"/>
          <w:lang w:val="en-CA" w:eastAsia="zh-CN"/>
        </w:rPr>
        <w:t>：</w:t>
      </w:r>
      <w:bookmarkStart w:id="10" w:name="_GoBack"/>
      <w:r w:rsidRPr="007167EE">
        <w:rPr>
          <w:rFonts w:asciiTheme="majorEastAsia" w:eastAsiaTheme="majorEastAsia" w:hAnsiTheme="majorEastAsia" w:hint="eastAsia"/>
          <w:b/>
          <w:sz w:val="24"/>
          <w:szCs w:val="24"/>
          <w:lang w:val="en-CA" w:eastAsia="zh-CN"/>
        </w:rPr>
        <w:t>经常捐助项下核准的</w:t>
      </w:r>
      <w:r w:rsidR="007758F8" w:rsidRPr="007167EE">
        <w:rPr>
          <w:rFonts w:asciiTheme="majorEastAsia" w:eastAsiaTheme="majorEastAsia" w:hAnsiTheme="majorEastAsia" w:hint="eastAsia"/>
          <w:b/>
          <w:sz w:val="24"/>
          <w:szCs w:val="24"/>
          <w:lang w:val="en-CA" w:eastAsia="zh-CN"/>
        </w:rPr>
        <w:t>氢氟烃相关项目</w:t>
      </w:r>
    </w:p>
    <w:tbl>
      <w:tblPr>
        <w:tblW w:w="9540" w:type="dxa"/>
        <w:tblInd w:w="-5" w:type="dxa"/>
        <w:tblLayout w:type="fixed"/>
        <w:tblLook w:val="04A0" w:firstRow="1" w:lastRow="0" w:firstColumn="1" w:lastColumn="0" w:noHBand="0" w:noVBand="1"/>
      </w:tblPr>
      <w:tblGrid>
        <w:gridCol w:w="1710"/>
        <w:gridCol w:w="1131"/>
        <w:gridCol w:w="1131"/>
        <w:gridCol w:w="1068"/>
        <w:gridCol w:w="1105"/>
        <w:gridCol w:w="1132"/>
        <w:gridCol w:w="1131"/>
        <w:gridCol w:w="1132"/>
      </w:tblGrid>
      <w:tr w:rsidR="003A5005" w:rsidRPr="007167EE" w14:paraId="2752E79F" w14:textId="77777777" w:rsidTr="00361703">
        <w:trPr>
          <w:tblHeader/>
        </w:trPr>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EC46C0B" w14:textId="7AD06723" w:rsidR="003A5005" w:rsidRPr="007167EE" w:rsidRDefault="00606386" w:rsidP="003B4551">
            <w:pPr>
              <w:keepNext/>
              <w:keepLines/>
              <w:jc w:val="left"/>
              <w:rPr>
                <w:b/>
                <w:bCs/>
                <w:sz w:val="20"/>
                <w:szCs w:val="20"/>
                <w:lang w:val="en-CA" w:eastAsia="en-CA"/>
              </w:rPr>
            </w:pPr>
            <w:r w:rsidRPr="007167EE">
              <w:rPr>
                <w:rFonts w:hint="eastAsia"/>
                <w:b/>
                <w:bCs/>
                <w:sz w:val="20"/>
                <w:szCs w:val="20"/>
                <w:lang w:val="en-CA" w:eastAsia="zh-CN"/>
              </w:rPr>
              <w:t>类别</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3071C2E1" w14:textId="3719DA8F" w:rsidR="003A5005" w:rsidRPr="007167EE" w:rsidRDefault="007758F8" w:rsidP="003B4551">
            <w:pPr>
              <w:keepNext/>
              <w:keepLines/>
              <w:jc w:val="center"/>
              <w:rPr>
                <w:b/>
                <w:bCs/>
                <w:sz w:val="20"/>
                <w:szCs w:val="20"/>
                <w:lang w:val="en-CA" w:eastAsia="en-CA"/>
              </w:rPr>
            </w:pPr>
            <w:r w:rsidRPr="007167EE">
              <w:rPr>
                <w:rFonts w:hint="eastAsia"/>
                <w:b/>
                <w:bCs/>
                <w:sz w:val="20"/>
                <w:szCs w:val="20"/>
                <w:lang w:val="en-CA" w:eastAsia="zh-CN"/>
              </w:rPr>
              <w:t>项目数</w:t>
            </w:r>
          </w:p>
        </w:tc>
        <w:tc>
          <w:tcPr>
            <w:tcW w:w="4500" w:type="dxa"/>
            <w:gridSpan w:val="4"/>
            <w:tcBorders>
              <w:top w:val="single" w:sz="4" w:space="0" w:color="auto"/>
              <w:left w:val="nil"/>
              <w:bottom w:val="single" w:sz="4" w:space="0" w:color="auto"/>
              <w:right w:val="single" w:sz="4" w:space="0" w:color="auto"/>
            </w:tcBorders>
            <w:shd w:val="clear" w:color="auto" w:fill="auto"/>
            <w:noWrap/>
            <w:hideMark/>
          </w:tcPr>
          <w:p w14:paraId="174E0643" w14:textId="3D6135DF" w:rsidR="003A5005" w:rsidRPr="007167EE" w:rsidRDefault="007758F8" w:rsidP="003B4551">
            <w:pPr>
              <w:keepNext/>
              <w:keepLines/>
              <w:rPr>
                <w:b/>
                <w:bCs/>
                <w:sz w:val="20"/>
                <w:szCs w:val="20"/>
                <w:lang w:val="en-CA" w:eastAsia="en-CA"/>
              </w:rPr>
            </w:pPr>
            <w:r w:rsidRPr="007167EE">
              <w:rPr>
                <w:b/>
                <w:bCs/>
                <w:sz w:val="20"/>
                <w:szCs w:val="20"/>
                <w:lang w:val="en-CA" w:eastAsia="en-CA"/>
              </w:rPr>
              <w:t xml:space="preserve">                          </w:t>
            </w:r>
            <w:r w:rsidRPr="007167EE">
              <w:rPr>
                <w:rFonts w:hint="eastAsia"/>
                <w:b/>
                <w:bCs/>
                <w:sz w:val="20"/>
                <w:szCs w:val="20"/>
                <w:lang w:val="en-CA" w:eastAsia="zh-CN"/>
              </w:rPr>
              <w:t>供资</w:t>
            </w:r>
            <w:r w:rsidR="005E2D0B" w:rsidRPr="007167EE">
              <w:rPr>
                <w:rFonts w:hint="eastAsia"/>
                <w:b/>
                <w:bCs/>
                <w:sz w:val="20"/>
                <w:szCs w:val="20"/>
                <w:lang w:val="en-CA" w:eastAsia="zh-CN"/>
              </w:rPr>
              <w:t>金</w:t>
            </w:r>
            <w:r w:rsidRPr="007167EE">
              <w:rPr>
                <w:rFonts w:hint="eastAsia"/>
                <w:b/>
                <w:bCs/>
                <w:sz w:val="20"/>
                <w:szCs w:val="20"/>
                <w:lang w:val="en-CA" w:eastAsia="zh-CN"/>
              </w:rPr>
              <w:t>额</w:t>
            </w:r>
            <w:r w:rsidRPr="007167EE">
              <w:rPr>
                <w:b/>
                <w:bCs/>
                <w:sz w:val="20"/>
                <w:szCs w:val="20"/>
                <w:lang w:val="en-CA" w:eastAsia="en-CA"/>
              </w:rPr>
              <w:t>(</w:t>
            </w:r>
            <w:r w:rsidRPr="007167EE">
              <w:rPr>
                <w:rFonts w:hint="eastAsia"/>
                <w:b/>
                <w:bCs/>
                <w:sz w:val="20"/>
                <w:szCs w:val="20"/>
                <w:lang w:val="en-CA" w:eastAsia="zh-CN"/>
              </w:rPr>
              <w:t>美元</w:t>
            </w:r>
            <w:r w:rsidRPr="007167EE">
              <w:rPr>
                <w:b/>
                <w:bCs/>
                <w:sz w:val="20"/>
                <w:szCs w:val="20"/>
                <w:lang w:val="en-CA" w:eastAsia="en-CA"/>
              </w:rPr>
              <w:t>)*</w:t>
            </w:r>
          </w:p>
        </w:tc>
      </w:tr>
      <w:tr w:rsidR="003A5005" w:rsidRPr="007167EE" w14:paraId="4D45D71A" w14:textId="77777777" w:rsidTr="00361703">
        <w:trPr>
          <w:tblHeader/>
        </w:trPr>
        <w:tc>
          <w:tcPr>
            <w:tcW w:w="17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328C89D7" w14:textId="77777777" w:rsidR="003A5005" w:rsidRPr="007167EE" w:rsidRDefault="003A5005" w:rsidP="003B4551">
            <w:pPr>
              <w:keepNext/>
              <w:keepLines/>
              <w:jc w:val="left"/>
              <w:rPr>
                <w:b/>
                <w:bCs/>
                <w:sz w:val="20"/>
                <w:szCs w:val="20"/>
                <w:lang w:val="en-CA" w:eastAsia="en-CA"/>
              </w:rPr>
            </w:pPr>
          </w:p>
        </w:tc>
        <w:tc>
          <w:tcPr>
            <w:tcW w:w="113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490D718" w14:textId="21BA5E29" w:rsidR="003A5005" w:rsidRPr="007167EE" w:rsidRDefault="007758F8" w:rsidP="003B4551">
            <w:pPr>
              <w:keepNext/>
              <w:keepLines/>
              <w:jc w:val="center"/>
              <w:rPr>
                <w:b/>
                <w:bCs/>
                <w:sz w:val="20"/>
                <w:szCs w:val="20"/>
                <w:lang w:val="en-CA" w:eastAsia="en-CA"/>
              </w:rPr>
            </w:pPr>
            <w:r w:rsidRPr="007167EE">
              <w:rPr>
                <w:rFonts w:hint="eastAsia"/>
                <w:b/>
                <w:bCs/>
                <w:sz w:val="20"/>
                <w:szCs w:val="20"/>
                <w:lang w:val="en-US" w:eastAsia="zh-CN"/>
              </w:rPr>
              <w:t>核准</w:t>
            </w:r>
          </w:p>
        </w:tc>
        <w:tc>
          <w:tcPr>
            <w:tcW w:w="113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3989354" w14:textId="2A2120ED" w:rsidR="003A5005" w:rsidRPr="007167EE" w:rsidRDefault="007758F8" w:rsidP="003B4551">
            <w:pPr>
              <w:keepNext/>
              <w:keepLines/>
              <w:jc w:val="center"/>
              <w:rPr>
                <w:b/>
                <w:bCs/>
                <w:sz w:val="20"/>
                <w:szCs w:val="20"/>
                <w:lang w:val="en-CA" w:eastAsia="en-CA"/>
              </w:rPr>
            </w:pPr>
            <w:r w:rsidRPr="007167EE">
              <w:rPr>
                <w:rFonts w:hint="eastAsia"/>
                <w:b/>
                <w:bCs/>
                <w:sz w:val="20"/>
                <w:szCs w:val="20"/>
                <w:lang w:val="en-CA" w:eastAsia="zh-CN"/>
              </w:rPr>
              <w:t>完成</w:t>
            </w:r>
          </w:p>
        </w:tc>
        <w:tc>
          <w:tcPr>
            <w:tcW w:w="106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F58CEAA" w14:textId="79CA904E" w:rsidR="003A5005" w:rsidRPr="007167EE" w:rsidRDefault="007758F8" w:rsidP="003B4551">
            <w:pPr>
              <w:keepNext/>
              <w:keepLines/>
              <w:jc w:val="center"/>
              <w:rPr>
                <w:b/>
                <w:bCs/>
                <w:sz w:val="20"/>
                <w:szCs w:val="20"/>
                <w:lang w:val="en-CA" w:eastAsia="en-CA"/>
              </w:rPr>
            </w:pPr>
            <w:r w:rsidRPr="007167EE">
              <w:rPr>
                <w:rFonts w:hint="eastAsia"/>
                <w:b/>
                <w:bCs/>
                <w:sz w:val="20"/>
                <w:szCs w:val="20"/>
                <w:lang w:val="en-US" w:eastAsia="zh-CN"/>
              </w:rPr>
              <w:t>完成</w:t>
            </w:r>
            <w:r w:rsidR="003A5005" w:rsidRPr="007167EE">
              <w:rPr>
                <w:b/>
                <w:bCs/>
                <w:sz w:val="20"/>
                <w:szCs w:val="20"/>
                <w:lang w:val="en-US" w:eastAsia="en-CA"/>
              </w:rPr>
              <w:t xml:space="preserve">% </w:t>
            </w:r>
          </w:p>
        </w:tc>
        <w:tc>
          <w:tcPr>
            <w:tcW w:w="110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CFD1EBC" w14:textId="4EDB4B9A" w:rsidR="003A5005" w:rsidRPr="007167EE" w:rsidRDefault="007758F8" w:rsidP="003B4551">
            <w:pPr>
              <w:keepNext/>
              <w:keepLines/>
              <w:jc w:val="center"/>
              <w:rPr>
                <w:b/>
                <w:bCs/>
                <w:sz w:val="20"/>
                <w:szCs w:val="20"/>
                <w:lang w:val="en-CA" w:eastAsia="en-CA"/>
              </w:rPr>
            </w:pPr>
            <w:r w:rsidRPr="007167EE">
              <w:rPr>
                <w:rFonts w:hint="eastAsia"/>
                <w:b/>
                <w:bCs/>
                <w:sz w:val="20"/>
                <w:szCs w:val="20"/>
                <w:lang w:val="en-US" w:eastAsia="zh-CN"/>
              </w:rPr>
              <w:t>核准</w:t>
            </w:r>
          </w:p>
        </w:tc>
        <w:tc>
          <w:tcPr>
            <w:tcW w:w="11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590D703" w14:textId="688693B5" w:rsidR="003A5005" w:rsidRPr="007167EE" w:rsidRDefault="007758F8" w:rsidP="003B4551">
            <w:pPr>
              <w:keepNext/>
              <w:keepLines/>
              <w:jc w:val="center"/>
              <w:rPr>
                <w:b/>
                <w:bCs/>
                <w:sz w:val="20"/>
                <w:szCs w:val="20"/>
                <w:lang w:val="en-CA" w:eastAsia="en-CA"/>
              </w:rPr>
            </w:pPr>
            <w:r w:rsidRPr="007167EE">
              <w:rPr>
                <w:rFonts w:hint="eastAsia"/>
                <w:b/>
                <w:bCs/>
                <w:sz w:val="20"/>
                <w:szCs w:val="20"/>
                <w:lang w:val="en-US" w:eastAsia="zh-CN"/>
              </w:rPr>
              <w:t>已付款</w:t>
            </w:r>
          </w:p>
        </w:tc>
        <w:tc>
          <w:tcPr>
            <w:tcW w:w="113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09530DC" w14:textId="190032E3" w:rsidR="003A5005" w:rsidRPr="007167EE" w:rsidRDefault="007758F8" w:rsidP="003B4551">
            <w:pPr>
              <w:keepNext/>
              <w:keepLines/>
              <w:jc w:val="center"/>
              <w:rPr>
                <w:b/>
                <w:bCs/>
                <w:sz w:val="20"/>
                <w:szCs w:val="20"/>
                <w:lang w:val="en-CA" w:eastAsia="en-CA"/>
              </w:rPr>
            </w:pPr>
            <w:r w:rsidRPr="007167EE">
              <w:rPr>
                <w:rFonts w:hint="eastAsia"/>
                <w:b/>
                <w:bCs/>
                <w:sz w:val="20"/>
                <w:szCs w:val="20"/>
                <w:lang w:val="en-CA" w:eastAsia="zh-CN"/>
              </w:rPr>
              <w:t>余额</w:t>
            </w:r>
          </w:p>
        </w:tc>
        <w:tc>
          <w:tcPr>
            <w:tcW w:w="11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802631" w14:textId="1772768D" w:rsidR="003A5005" w:rsidRPr="007167EE" w:rsidRDefault="007758F8" w:rsidP="003B4551">
            <w:pPr>
              <w:keepNext/>
              <w:keepLines/>
              <w:jc w:val="center"/>
              <w:rPr>
                <w:b/>
                <w:bCs/>
                <w:sz w:val="20"/>
                <w:szCs w:val="20"/>
                <w:lang w:val="en-CA" w:eastAsia="en-CA"/>
              </w:rPr>
            </w:pPr>
            <w:r w:rsidRPr="007167EE">
              <w:rPr>
                <w:rFonts w:hint="eastAsia"/>
                <w:b/>
                <w:bCs/>
                <w:sz w:val="20"/>
                <w:szCs w:val="20"/>
                <w:lang w:val="en-US" w:eastAsia="zh-CN"/>
              </w:rPr>
              <w:t>已付款</w:t>
            </w:r>
            <w:r w:rsidR="003A5005" w:rsidRPr="007167EE">
              <w:rPr>
                <w:b/>
                <w:bCs/>
                <w:sz w:val="20"/>
                <w:szCs w:val="20"/>
                <w:lang w:val="en-US" w:eastAsia="en-CA"/>
              </w:rPr>
              <w:t xml:space="preserve">% </w:t>
            </w:r>
          </w:p>
        </w:tc>
      </w:tr>
      <w:tr w:rsidR="003A5005" w:rsidRPr="007167EE" w14:paraId="79E6F92A" w14:textId="77777777" w:rsidTr="00361703">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59EE38" w14:textId="166163A8" w:rsidR="003A5005" w:rsidRPr="007167EE" w:rsidRDefault="007758F8" w:rsidP="003B4551">
            <w:pPr>
              <w:keepNext/>
              <w:keepLines/>
              <w:jc w:val="left"/>
              <w:rPr>
                <w:sz w:val="20"/>
                <w:szCs w:val="20"/>
                <w:lang w:val="en-CA" w:eastAsia="en-CA"/>
              </w:rPr>
            </w:pPr>
            <w:r w:rsidRPr="007167EE">
              <w:rPr>
                <w:rFonts w:hint="eastAsia"/>
                <w:sz w:val="20"/>
                <w:szCs w:val="20"/>
                <w:lang w:val="en-CA" w:eastAsia="zh-CN"/>
              </w:rPr>
              <w:t>投资</w:t>
            </w:r>
            <w:r w:rsidR="003A5005" w:rsidRPr="007167EE">
              <w:rPr>
                <w:sz w:val="20"/>
                <w:szCs w:val="20"/>
                <w:lang w:val="en-CA" w:eastAsia="en-CA"/>
              </w:rPr>
              <w:t>**</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141491CB"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1</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7429DC1B"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04EDDCF7"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c>
          <w:tcPr>
            <w:tcW w:w="1105" w:type="dxa"/>
            <w:tcBorders>
              <w:top w:val="nil"/>
              <w:left w:val="nil"/>
              <w:bottom w:val="single" w:sz="4" w:space="0" w:color="auto"/>
              <w:right w:val="single" w:sz="4" w:space="0" w:color="auto"/>
            </w:tcBorders>
            <w:shd w:val="clear" w:color="auto" w:fill="auto"/>
            <w:noWrap/>
            <w:tcMar>
              <w:left w:w="115" w:type="dxa"/>
              <w:right w:w="144" w:type="dxa"/>
            </w:tcMar>
            <w:hideMark/>
          </w:tcPr>
          <w:p w14:paraId="3442AB99"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1,637,610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7CBDEB70"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1CFE263E"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1,637,610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5D0DEA6B"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r>
      <w:tr w:rsidR="003A5005" w:rsidRPr="007167EE" w14:paraId="366ECC54" w14:textId="77777777" w:rsidTr="00361703">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F1A87C" w14:textId="0C7A9D12" w:rsidR="003A5005" w:rsidRPr="007167EE" w:rsidRDefault="007758F8" w:rsidP="003B4551">
            <w:pPr>
              <w:keepNext/>
              <w:keepLines/>
              <w:jc w:val="left"/>
              <w:rPr>
                <w:sz w:val="20"/>
                <w:szCs w:val="20"/>
                <w:lang w:val="en-CA" w:eastAsia="en-CA"/>
              </w:rPr>
            </w:pPr>
            <w:r w:rsidRPr="007167EE">
              <w:rPr>
                <w:rFonts w:hint="eastAsia"/>
                <w:sz w:val="20"/>
                <w:szCs w:val="20"/>
                <w:lang w:val="en-CA" w:eastAsia="zh-CN"/>
              </w:rPr>
              <w:t>项目编制</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4DD969FF"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1</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28C44A62"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0D6656EA"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c>
          <w:tcPr>
            <w:tcW w:w="1105" w:type="dxa"/>
            <w:tcBorders>
              <w:top w:val="nil"/>
              <w:left w:val="nil"/>
              <w:bottom w:val="single" w:sz="4" w:space="0" w:color="auto"/>
              <w:right w:val="single" w:sz="4" w:space="0" w:color="auto"/>
            </w:tcBorders>
            <w:shd w:val="clear" w:color="auto" w:fill="auto"/>
            <w:noWrap/>
            <w:tcMar>
              <w:left w:w="115" w:type="dxa"/>
              <w:right w:w="144" w:type="dxa"/>
            </w:tcMar>
            <w:hideMark/>
          </w:tcPr>
          <w:p w14:paraId="2A210329"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75,000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4F82FF8E"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6F92C53F"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75,000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6CA5F9D8"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r>
      <w:tr w:rsidR="003A5005" w:rsidRPr="007167EE" w14:paraId="4A331BAA" w14:textId="77777777" w:rsidTr="00361703">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9E185E4" w14:textId="77777777" w:rsidR="007758F8" w:rsidRPr="007167EE" w:rsidRDefault="007758F8" w:rsidP="003B4551">
            <w:pPr>
              <w:keepNext/>
              <w:keepLines/>
              <w:jc w:val="left"/>
              <w:rPr>
                <w:sz w:val="20"/>
                <w:szCs w:val="20"/>
                <w:lang w:val="en-CA" w:eastAsia="zh-CN"/>
              </w:rPr>
            </w:pPr>
            <w:r w:rsidRPr="007167EE">
              <w:rPr>
                <w:rFonts w:hint="eastAsia"/>
                <w:sz w:val="20"/>
                <w:szCs w:val="20"/>
                <w:lang w:val="en-CA" w:eastAsia="zh-CN"/>
              </w:rPr>
              <w:t>技术援助</w:t>
            </w:r>
            <w:r w:rsidRPr="007167EE">
              <w:rPr>
                <w:sz w:val="20"/>
                <w:szCs w:val="20"/>
                <w:lang w:val="en-CA" w:eastAsia="zh-CN"/>
              </w:rPr>
              <w:t>—</w:t>
            </w:r>
          </w:p>
          <w:p w14:paraId="53A18BE7" w14:textId="7227BF44" w:rsidR="003A5005" w:rsidRPr="007167EE" w:rsidRDefault="007758F8" w:rsidP="003B4551">
            <w:pPr>
              <w:keepNext/>
              <w:keepLines/>
              <w:jc w:val="left"/>
              <w:rPr>
                <w:sz w:val="20"/>
                <w:szCs w:val="20"/>
                <w:lang w:val="en-CA" w:eastAsia="en-CA"/>
              </w:rPr>
            </w:pPr>
            <w:r w:rsidRPr="007167EE">
              <w:rPr>
                <w:rFonts w:hint="eastAsia"/>
                <w:sz w:val="20"/>
                <w:szCs w:val="20"/>
                <w:lang w:val="en-CA" w:eastAsia="zh-CN"/>
              </w:rPr>
              <w:t>扶持活动</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77811181"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2</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2D8973FB"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0D33303D"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c>
          <w:tcPr>
            <w:tcW w:w="1105" w:type="dxa"/>
            <w:tcBorders>
              <w:top w:val="nil"/>
              <w:left w:val="nil"/>
              <w:bottom w:val="single" w:sz="4" w:space="0" w:color="auto"/>
              <w:right w:val="single" w:sz="4" w:space="0" w:color="auto"/>
            </w:tcBorders>
            <w:shd w:val="clear" w:color="auto" w:fill="auto"/>
            <w:tcMar>
              <w:left w:w="115" w:type="dxa"/>
              <w:right w:w="144" w:type="dxa"/>
            </w:tcMar>
            <w:hideMark/>
          </w:tcPr>
          <w:p w14:paraId="7FCE55A5"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250,000</w:t>
            </w:r>
          </w:p>
        </w:tc>
        <w:tc>
          <w:tcPr>
            <w:tcW w:w="1132" w:type="dxa"/>
            <w:tcBorders>
              <w:top w:val="nil"/>
              <w:left w:val="nil"/>
              <w:bottom w:val="single" w:sz="4" w:space="0" w:color="auto"/>
              <w:right w:val="single" w:sz="4" w:space="0" w:color="auto"/>
            </w:tcBorders>
            <w:shd w:val="clear" w:color="auto" w:fill="auto"/>
            <w:tcMar>
              <w:left w:w="115" w:type="dxa"/>
              <w:right w:w="144" w:type="dxa"/>
            </w:tcMar>
            <w:hideMark/>
          </w:tcPr>
          <w:p w14:paraId="29B891B4"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c>
          <w:tcPr>
            <w:tcW w:w="1131" w:type="dxa"/>
            <w:tcBorders>
              <w:top w:val="nil"/>
              <w:left w:val="nil"/>
              <w:bottom w:val="single" w:sz="4" w:space="0" w:color="auto"/>
              <w:right w:val="single" w:sz="4" w:space="0" w:color="auto"/>
            </w:tcBorders>
            <w:shd w:val="clear" w:color="auto" w:fill="auto"/>
            <w:tcMar>
              <w:left w:w="115" w:type="dxa"/>
              <w:right w:w="144" w:type="dxa"/>
            </w:tcMar>
            <w:hideMark/>
          </w:tcPr>
          <w:p w14:paraId="28BA7C7C"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250,000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15466F93" w14:textId="77777777" w:rsidR="003A5005" w:rsidRPr="007167EE" w:rsidRDefault="003A5005" w:rsidP="003B4551">
            <w:pPr>
              <w:keepNext/>
              <w:keepLines/>
              <w:jc w:val="right"/>
              <w:rPr>
                <w:sz w:val="20"/>
                <w:szCs w:val="20"/>
                <w:lang w:val="en-CA" w:eastAsia="en-CA"/>
              </w:rPr>
            </w:pPr>
            <w:r w:rsidRPr="007167EE">
              <w:rPr>
                <w:sz w:val="20"/>
                <w:szCs w:val="20"/>
                <w:lang w:val="en-CA" w:eastAsia="en-CA"/>
              </w:rPr>
              <w:t>0</w:t>
            </w:r>
          </w:p>
        </w:tc>
      </w:tr>
      <w:tr w:rsidR="003A5005" w:rsidRPr="007167EE" w14:paraId="19AFAB04" w14:textId="77777777" w:rsidTr="00361703">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B92A9E" w14:textId="203478FC" w:rsidR="003A5005" w:rsidRPr="007167EE" w:rsidRDefault="00FB5D4F" w:rsidP="003B4551">
            <w:pPr>
              <w:keepNext/>
              <w:keepLines/>
              <w:jc w:val="left"/>
              <w:rPr>
                <w:b/>
                <w:bCs/>
                <w:sz w:val="20"/>
                <w:szCs w:val="20"/>
                <w:lang w:val="en-CA" w:eastAsia="zh-CN"/>
              </w:rPr>
            </w:pPr>
            <w:r w:rsidRPr="007167EE">
              <w:rPr>
                <w:rFonts w:hint="eastAsia"/>
                <w:b/>
                <w:bCs/>
                <w:sz w:val="20"/>
                <w:szCs w:val="20"/>
                <w:lang w:val="en-CA" w:eastAsia="zh-CN"/>
              </w:rPr>
              <w:t>合计</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4BA4AB6A" w14:textId="77777777" w:rsidR="003A5005" w:rsidRPr="007167EE" w:rsidRDefault="003A5005" w:rsidP="003B4551">
            <w:pPr>
              <w:keepNext/>
              <w:keepLines/>
              <w:jc w:val="right"/>
              <w:rPr>
                <w:b/>
                <w:sz w:val="20"/>
                <w:szCs w:val="20"/>
                <w:lang w:val="en-CA" w:eastAsia="en-CA"/>
              </w:rPr>
            </w:pPr>
            <w:r w:rsidRPr="007167EE">
              <w:rPr>
                <w:b/>
                <w:sz w:val="20"/>
                <w:szCs w:val="20"/>
                <w:lang w:val="en-CA" w:eastAsia="en-CA"/>
              </w:rPr>
              <w:t>4</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0750EE4F" w14:textId="77777777" w:rsidR="003A5005" w:rsidRPr="007167EE" w:rsidRDefault="003A5005" w:rsidP="003B4551">
            <w:pPr>
              <w:keepNext/>
              <w:keepLines/>
              <w:jc w:val="right"/>
              <w:rPr>
                <w:b/>
                <w:bCs/>
                <w:sz w:val="20"/>
                <w:szCs w:val="20"/>
                <w:lang w:val="en-CA" w:eastAsia="en-CA"/>
              </w:rPr>
            </w:pPr>
            <w:r w:rsidRPr="007167EE">
              <w:rPr>
                <w:b/>
                <w:bCs/>
                <w:sz w:val="20"/>
                <w:szCs w:val="20"/>
                <w:lang w:val="en-CA" w:eastAsia="en-CA"/>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46D2F649" w14:textId="77777777" w:rsidR="003A5005" w:rsidRPr="007167EE" w:rsidRDefault="003A5005" w:rsidP="003B4551">
            <w:pPr>
              <w:keepNext/>
              <w:keepLines/>
              <w:jc w:val="right"/>
              <w:rPr>
                <w:b/>
                <w:bCs/>
                <w:sz w:val="20"/>
                <w:szCs w:val="20"/>
                <w:lang w:val="en-CA" w:eastAsia="en-CA"/>
              </w:rPr>
            </w:pPr>
            <w:r w:rsidRPr="007167EE">
              <w:rPr>
                <w:b/>
                <w:bCs/>
                <w:sz w:val="20"/>
                <w:szCs w:val="20"/>
                <w:lang w:val="en-CA" w:eastAsia="en-CA"/>
              </w:rPr>
              <w:t>0</w:t>
            </w:r>
          </w:p>
        </w:tc>
        <w:tc>
          <w:tcPr>
            <w:tcW w:w="1105" w:type="dxa"/>
            <w:tcBorders>
              <w:top w:val="nil"/>
              <w:left w:val="nil"/>
              <w:bottom w:val="single" w:sz="4" w:space="0" w:color="auto"/>
              <w:right w:val="single" w:sz="4" w:space="0" w:color="auto"/>
            </w:tcBorders>
            <w:shd w:val="clear" w:color="auto" w:fill="auto"/>
            <w:noWrap/>
            <w:tcMar>
              <w:left w:w="115" w:type="dxa"/>
              <w:right w:w="144" w:type="dxa"/>
            </w:tcMar>
            <w:hideMark/>
          </w:tcPr>
          <w:p w14:paraId="263F2118" w14:textId="77777777" w:rsidR="003A5005" w:rsidRPr="007167EE" w:rsidRDefault="003A5005" w:rsidP="003B4551">
            <w:pPr>
              <w:keepNext/>
              <w:keepLines/>
              <w:jc w:val="right"/>
              <w:rPr>
                <w:b/>
                <w:bCs/>
                <w:sz w:val="20"/>
                <w:szCs w:val="20"/>
                <w:lang w:val="en-CA" w:eastAsia="en-CA"/>
              </w:rPr>
            </w:pPr>
            <w:r w:rsidRPr="007167EE">
              <w:rPr>
                <w:b/>
                <w:bCs/>
                <w:sz w:val="20"/>
                <w:szCs w:val="20"/>
                <w:lang w:val="en-CA" w:eastAsia="en-CA"/>
              </w:rPr>
              <w:t>1,962,610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5EE54FA3" w14:textId="77777777" w:rsidR="003A5005" w:rsidRPr="007167EE" w:rsidRDefault="003A5005" w:rsidP="003B4551">
            <w:pPr>
              <w:keepNext/>
              <w:keepLines/>
              <w:jc w:val="right"/>
              <w:rPr>
                <w:b/>
                <w:bCs/>
                <w:sz w:val="20"/>
                <w:szCs w:val="20"/>
                <w:lang w:val="en-CA" w:eastAsia="en-CA"/>
              </w:rPr>
            </w:pPr>
            <w:r w:rsidRPr="007167EE">
              <w:rPr>
                <w:b/>
                <w:bCs/>
                <w:sz w:val="20"/>
                <w:szCs w:val="20"/>
                <w:lang w:val="en-CA" w:eastAsia="en-CA"/>
              </w:rPr>
              <w:t>0</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1E2D09B7" w14:textId="77777777" w:rsidR="003A5005" w:rsidRPr="007167EE" w:rsidRDefault="003A5005" w:rsidP="003B4551">
            <w:pPr>
              <w:keepNext/>
              <w:keepLines/>
              <w:jc w:val="right"/>
              <w:rPr>
                <w:b/>
                <w:bCs/>
                <w:sz w:val="20"/>
                <w:szCs w:val="20"/>
                <w:lang w:val="en-CA" w:eastAsia="en-CA"/>
              </w:rPr>
            </w:pPr>
            <w:r w:rsidRPr="007167EE">
              <w:rPr>
                <w:b/>
                <w:bCs/>
                <w:sz w:val="20"/>
                <w:szCs w:val="20"/>
                <w:lang w:val="en-CA" w:eastAsia="en-CA"/>
              </w:rPr>
              <w:t>1,962,610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40DA81BB" w14:textId="77777777" w:rsidR="003A5005" w:rsidRPr="007167EE" w:rsidRDefault="003A5005" w:rsidP="003B4551">
            <w:pPr>
              <w:keepNext/>
              <w:keepLines/>
              <w:jc w:val="right"/>
              <w:rPr>
                <w:b/>
                <w:bCs/>
                <w:sz w:val="20"/>
                <w:szCs w:val="20"/>
                <w:lang w:val="en-CA" w:eastAsia="en-CA"/>
              </w:rPr>
            </w:pPr>
            <w:r w:rsidRPr="007167EE">
              <w:rPr>
                <w:b/>
                <w:bCs/>
                <w:sz w:val="20"/>
                <w:szCs w:val="20"/>
                <w:lang w:val="en-CA" w:eastAsia="en-CA"/>
              </w:rPr>
              <w:t>0</w:t>
            </w:r>
          </w:p>
        </w:tc>
      </w:tr>
    </w:tbl>
    <w:p w14:paraId="03408841" w14:textId="4380B56A" w:rsidR="0058356A" w:rsidRPr="007167EE" w:rsidRDefault="0058356A" w:rsidP="003B4551">
      <w:pPr>
        <w:keepNext/>
        <w:keepLines/>
        <w:rPr>
          <w:sz w:val="19"/>
          <w:szCs w:val="19"/>
          <w:lang w:val="en-CA" w:eastAsia="zh-CN"/>
        </w:rPr>
      </w:pPr>
      <w:r w:rsidRPr="007167EE">
        <w:rPr>
          <w:sz w:val="19"/>
          <w:szCs w:val="19"/>
          <w:lang w:val="en-CA"/>
        </w:rPr>
        <w:t>*</w:t>
      </w:r>
      <w:r w:rsidR="007758F8" w:rsidRPr="007167EE">
        <w:rPr>
          <w:rFonts w:hint="eastAsia"/>
          <w:sz w:val="19"/>
          <w:szCs w:val="19"/>
          <w:lang w:val="en-CA" w:eastAsia="zh-CN"/>
        </w:rPr>
        <w:t>不包括机构支助费用。</w:t>
      </w:r>
    </w:p>
    <w:p w14:paraId="320CC6E2" w14:textId="0C2DB8D2" w:rsidR="007F00E5" w:rsidRPr="007167EE" w:rsidRDefault="0058356A" w:rsidP="003B4551">
      <w:pPr>
        <w:keepNext/>
        <w:keepLines/>
        <w:rPr>
          <w:rFonts w:ascii="SimSun" w:hAnsi="SimSun"/>
          <w:sz w:val="20"/>
          <w:szCs w:val="20"/>
          <w:lang w:val="en-CA" w:eastAsia="zh-CN"/>
        </w:rPr>
      </w:pPr>
      <w:r w:rsidRPr="007167EE">
        <w:rPr>
          <w:sz w:val="20"/>
          <w:szCs w:val="20"/>
          <w:lang w:val="en-CA" w:eastAsia="zh-CN"/>
        </w:rPr>
        <w:t>**</w:t>
      </w:r>
      <w:r w:rsidR="007F00E5" w:rsidRPr="007167EE">
        <w:rPr>
          <w:rFonts w:ascii="SimSun" w:hAnsi="SimSun" w:hint="eastAsia"/>
          <w:sz w:val="20"/>
          <w:szCs w:val="20"/>
          <w:lang w:val="en-CA" w:eastAsia="zh-CN"/>
        </w:rPr>
        <w:t>为</w:t>
      </w:r>
      <w:r w:rsidR="006031FF" w:rsidRPr="007167EE">
        <w:rPr>
          <w:rFonts w:ascii="SimSun" w:hAnsi="SimSun" w:hint="eastAsia"/>
          <w:sz w:val="20"/>
          <w:szCs w:val="20"/>
          <w:lang w:val="en-CA" w:eastAsia="zh-CN"/>
        </w:rPr>
        <w:t>投资项目核准118.7吨，相当于</w:t>
      </w:r>
      <w:r w:rsidR="002358BF" w:rsidRPr="007167EE">
        <w:rPr>
          <w:rFonts w:ascii="SimSun" w:hAnsi="SimSun" w:hint="eastAsia"/>
          <w:sz w:val="20"/>
          <w:szCs w:val="20"/>
          <w:lang w:val="en-CA" w:eastAsia="zh-CN"/>
        </w:rPr>
        <w:t>211，512吨</w:t>
      </w:r>
      <w:r w:rsidR="007F00E5" w:rsidRPr="007167EE">
        <w:rPr>
          <w:rFonts w:ascii="SimSun" w:hAnsi="SimSun" w:hint="eastAsia"/>
          <w:sz w:val="20"/>
          <w:szCs w:val="20"/>
          <w:lang w:val="en-CA" w:eastAsia="zh-CN"/>
        </w:rPr>
        <w:t>二氧化碳当量。</w:t>
      </w:r>
    </w:p>
    <w:bookmarkEnd w:id="10"/>
    <w:p w14:paraId="73A25B69" w14:textId="77777777" w:rsidR="0058356A" w:rsidRPr="007167EE" w:rsidRDefault="0058356A" w:rsidP="00424985">
      <w:pPr>
        <w:rPr>
          <w:sz w:val="20"/>
          <w:szCs w:val="20"/>
          <w:lang w:val="en-CA" w:eastAsia="zh-CN"/>
        </w:rPr>
      </w:pPr>
    </w:p>
    <w:p w14:paraId="17A9EB6B" w14:textId="68145463" w:rsidR="00BA3D3C" w:rsidRPr="007167EE" w:rsidRDefault="0049448D" w:rsidP="00BA3D3C">
      <w:pPr>
        <w:pStyle w:val="Heading1"/>
        <w:rPr>
          <w:lang w:val="en-CA" w:eastAsia="zh-CN"/>
        </w:rPr>
      </w:pPr>
      <w:r w:rsidRPr="007167EE">
        <w:rPr>
          <w:rFonts w:ascii="SimSun" w:hAnsi="SimSun" w:hint="eastAsia"/>
          <w:sz w:val="24"/>
          <w:szCs w:val="24"/>
          <w:lang w:val="en-CA" w:eastAsia="zh-CN"/>
        </w:rPr>
        <w:t>目前在经常捐款项下核准四个氢氟碳烃相关项目(包括一个投资项目、一项编制和两个扶持活动)，总值为</w:t>
      </w:r>
      <w:r w:rsidR="00264E24" w:rsidRPr="007167EE">
        <w:rPr>
          <w:sz w:val="24"/>
          <w:szCs w:val="24"/>
          <w:lang w:val="en-CA" w:eastAsia="zh-CN"/>
        </w:rPr>
        <w:t>1,962,610</w:t>
      </w:r>
      <w:r w:rsidRPr="007167EE">
        <w:rPr>
          <w:rFonts w:ascii="SimSun" w:hAnsi="SimSun" w:hint="eastAsia"/>
          <w:sz w:val="24"/>
          <w:szCs w:val="24"/>
          <w:lang w:val="en-CA" w:eastAsia="zh-CN"/>
        </w:rPr>
        <w:t>美元。尚未为这些项目</w:t>
      </w:r>
      <w:r w:rsidR="00264E24" w:rsidRPr="007167EE">
        <w:rPr>
          <w:rFonts w:ascii="SimSun" w:hAnsi="SimSun" w:hint="eastAsia"/>
          <w:sz w:val="24"/>
          <w:szCs w:val="24"/>
          <w:lang w:val="en-CA" w:eastAsia="zh-CN"/>
        </w:rPr>
        <w:t>支付</w:t>
      </w:r>
      <w:r w:rsidRPr="007167EE">
        <w:rPr>
          <w:rFonts w:ascii="SimSun" w:hAnsi="SimSun" w:hint="eastAsia"/>
          <w:sz w:val="24"/>
          <w:szCs w:val="24"/>
          <w:lang w:val="en-CA" w:eastAsia="zh-CN"/>
        </w:rPr>
        <w:t>。2018年6月核准的约旦制冷行业投资项目正在取得进展，工发组织确认该项目将按时完成。关于扶持性活动，这些项目正在取得进展，并处于不同的执行阶段</w:t>
      </w:r>
      <w:r w:rsidR="00BA3D3C" w:rsidRPr="007167EE">
        <w:rPr>
          <w:rFonts w:hint="eastAsia"/>
          <w:lang w:val="en-CA" w:eastAsia="zh-CN"/>
        </w:rPr>
        <w:t>。</w:t>
      </w:r>
    </w:p>
    <w:p w14:paraId="3E6EBCB2" w14:textId="70EBB675" w:rsidR="006E19D9" w:rsidRPr="007167EE" w:rsidRDefault="00C06033" w:rsidP="006E19D9">
      <w:pPr>
        <w:pStyle w:val="Heading1"/>
        <w:keepNext/>
        <w:keepLines/>
        <w:numPr>
          <w:ilvl w:val="0"/>
          <w:numId w:val="0"/>
        </w:numPr>
        <w:ind w:left="1418" w:hanging="1418"/>
        <w:rPr>
          <w:rFonts w:ascii="SimHei" w:eastAsia="SimHei" w:hAnsi="SimHei"/>
          <w:b/>
          <w:bCs/>
          <w:sz w:val="24"/>
          <w:szCs w:val="24"/>
          <w:lang w:val="en-CA" w:eastAsia="zh-CN"/>
        </w:rPr>
      </w:pPr>
      <w:r w:rsidRPr="007167EE">
        <w:rPr>
          <w:rFonts w:ascii="SimHei" w:eastAsia="SimHei" w:hAnsi="SimHei" w:hint="eastAsia"/>
          <w:b/>
          <w:caps/>
          <w:sz w:val="24"/>
          <w:szCs w:val="24"/>
          <w:lang w:val="en-CA" w:eastAsia="zh-CN"/>
        </w:rPr>
        <w:t>第二部分</w:t>
      </w:r>
      <w:r w:rsidR="004D658A" w:rsidRPr="007167EE">
        <w:rPr>
          <w:rFonts w:ascii="SimHei" w:eastAsia="SimHei" w:hAnsi="SimHei"/>
          <w:b/>
          <w:caps/>
          <w:sz w:val="24"/>
          <w:szCs w:val="24"/>
          <w:lang w:val="en-CA" w:eastAsia="zh-CN"/>
        </w:rPr>
        <w:t>:</w:t>
      </w:r>
      <w:r w:rsidR="004D658A" w:rsidRPr="007167EE">
        <w:rPr>
          <w:rFonts w:ascii="SimHei" w:eastAsia="SimHei" w:hAnsi="SimHei"/>
          <w:b/>
          <w:caps/>
          <w:szCs w:val="28"/>
          <w:lang w:val="en-CA" w:eastAsia="zh-CN"/>
        </w:rPr>
        <w:tab/>
      </w:r>
      <w:r w:rsidR="006E19D9" w:rsidRPr="007167EE">
        <w:rPr>
          <w:rFonts w:ascii="SimHei" w:eastAsia="SimHei" w:hAnsi="SimHei" w:hint="eastAsia"/>
          <w:b/>
          <w:bCs/>
          <w:sz w:val="24"/>
          <w:szCs w:val="24"/>
          <w:lang w:val="en-CA" w:eastAsia="zh-CN"/>
        </w:rPr>
        <w:t>额外自愿捐款下为快速启动</w:t>
      </w:r>
      <w:r w:rsidR="00264E24" w:rsidRPr="007167EE">
        <w:rPr>
          <w:rFonts w:ascii="SimHei" w:eastAsia="SimHei" w:hAnsi="SimHei" w:hint="eastAsia"/>
          <w:b/>
          <w:bCs/>
          <w:sz w:val="24"/>
          <w:szCs w:val="24"/>
          <w:lang w:val="en-CA" w:eastAsia="zh-CN"/>
        </w:rPr>
        <w:t>支助</w:t>
      </w:r>
      <w:r w:rsidR="006E19D9" w:rsidRPr="007167EE">
        <w:rPr>
          <w:rFonts w:ascii="SimHei" w:eastAsia="SimHei" w:hAnsi="SimHei" w:hint="eastAsia"/>
          <w:b/>
          <w:bCs/>
          <w:sz w:val="24"/>
          <w:szCs w:val="24"/>
          <w:lang w:val="en-CA" w:eastAsia="zh-CN"/>
        </w:rPr>
        <w:t>氢氟烃</w:t>
      </w:r>
      <w:r w:rsidR="00264E24" w:rsidRPr="007167EE">
        <w:rPr>
          <w:rFonts w:ascii="SimHei" w:eastAsia="SimHei" w:hAnsi="SimHei" w:hint="eastAsia"/>
          <w:b/>
          <w:bCs/>
          <w:sz w:val="24"/>
          <w:szCs w:val="24"/>
          <w:lang w:val="en-CA" w:eastAsia="zh-CN"/>
        </w:rPr>
        <w:t>消减</w:t>
      </w:r>
      <w:r w:rsidR="006E19D9" w:rsidRPr="007167EE">
        <w:rPr>
          <w:rFonts w:ascii="SimHei" w:eastAsia="SimHei" w:hAnsi="SimHei" w:hint="eastAsia"/>
          <w:b/>
          <w:bCs/>
          <w:sz w:val="24"/>
          <w:szCs w:val="24"/>
          <w:lang w:val="en-CA" w:eastAsia="zh-CN"/>
        </w:rPr>
        <w:t>而核准的项目</w:t>
      </w:r>
    </w:p>
    <w:p w14:paraId="1E794F48" w14:textId="17929A27" w:rsidR="004D658A" w:rsidRPr="007167EE" w:rsidRDefault="00BA3D3C" w:rsidP="00BA3D3C">
      <w:pPr>
        <w:pStyle w:val="Heading1"/>
        <w:rPr>
          <w:rFonts w:ascii="SimSun" w:hAnsi="SimSun"/>
          <w:sz w:val="24"/>
          <w:szCs w:val="24"/>
        </w:rPr>
      </w:pPr>
      <w:r w:rsidRPr="007167EE">
        <w:rPr>
          <w:rFonts w:ascii="SimSun" w:hAnsi="SimSun" w:hint="eastAsia"/>
          <w:sz w:val="24"/>
          <w:szCs w:val="24"/>
          <w:lang w:eastAsia="zh-CN"/>
        </w:rPr>
        <w:t>截至2018年12月31日，执行委员会在额外自愿捐款项下核准34个氢氟烃相关项目，金额达</w:t>
      </w:r>
      <w:r w:rsidR="00A33F97" w:rsidRPr="007167EE">
        <w:rPr>
          <w:rFonts w:ascii="SimSun" w:hAnsi="SimSun"/>
          <w:sz w:val="24"/>
          <w:szCs w:val="24"/>
          <w:lang w:eastAsia="zh-CN"/>
        </w:rPr>
        <w:t>7,863,736</w:t>
      </w:r>
      <w:r w:rsidRPr="007167EE">
        <w:rPr>
          <w:rFonts w:ascii="SimSun" w:hAnsi="SimSun" w:hint="eastAsia"/>
          <w:sz w:val="24"/>
          <w:szCs w:val="24"/>
          <w:lang w:eastAsia="zh-CN"/>
        </w:rPr>
        <w:t>美元(不包括机构支助费用)。</w:t>
      </w:r>
      <w:r w:rsidRPr="007167EE">
        <w:rPr>
          <w:rFonts w:ascii="SimSun" w:hAnsi="SimSun" w:hint="eastAsia"/>
          <w:sz w:val="24"/>
          <w:szCs w:val="24"/>
        </w:rPr>
        <w:t>表6</w:t>
      </w:r>
      <w:r w:rsidR="004D3A9F" w:rsidRPr="007167EE">
        <w:rPr>
          <w:rFonts w:ascii="SimSun" w:hAnsi="SimSun" w:hint="eastAsia"/>
          <w:sz w:val="24"/>
          <w:szCs w:val="24"/>
          <w:lang w:eastAsia="zh-CN"/>
        </w:rPr>
        <w:t>列</w:t>
      </w:r>
      <w:r w:rsidR="00B44902" w:rsidRPr="007167EE">
        <w:rPr>
          <w:rFonts w:ascii="SimSun" w:hAnsi="SimSun" w:hint="eastAsia"/>
          <w:sz w:val="24"/>
          <w:szCs w:val="24"/>
          <w:lang w:eastAsia="zh-CN"/>
        </w:rPr>
        <w:t>出</w:t>
      </w:r>
      <w:r w:rsidRPr="007167EE">
        <w:rPr>
          <w:rFonts w:ascii="SimSun" w:hAnsi="SimSun" w:hint="eastAsia"/>
          <w:sz w:val="24"/>
          <w:szCs w:val="24"/>
        </w:rPr>
        <w:t>这些项目的</w:t>
      </w:r>
      <w:r w:rsidR="00B44902" w:rsidRPr="007167EE">
        <w:rPr>
          <w:rFonts w:ascii="SimSun" w:hAnsi="SimSun" w:hint="eastAsia"/>
          <w:sz w:val="24"/>
          <w:szCs w:val="24"/>
          <w:lang w:eastAsia="zh-CN"/>
        </w:rPr>
        <w:t>概</w:t>
      </w:r>
      <w:r w:rsidRPr="007167EE">
        <w:rPr>
          <w:rFonts w:ascii="SimSun" w:hAnsi="SimSun" w:hint="eastAsia"/>
          <w:sz w:val="24"/>
          <w:szCs w:val="24"/>
        </w:rPr>
        <w:t>况。</w:t>
      </w:r>
    </w:p>
    <w:p w14:paraId="2EE34504" w14:textId="7DA38BCA" w:rsidR="004D658A" w:rsidRPr="007167EE" w:rsidRDefault="00BA3D3C" w:rsidP="00424985">
      <w:pPr>
        <w:pStyle w:val="Heading1"/>
        <w:numPr>
          <w:ilvl w:val="0"/>
          <w:numId w:val="0"/>
        </w:numPr>
        <w:spacing w:after="0"/>
        <w:rPr>
          <w:rFonts w:asciiTheme="majorEastAsia" w:eastAsiaTheme="majorEastAsia" w:hAnsiTheme="majorEastAsia"/>
          <w:b/>
          <w:sz w:val="24"/>
          <w:szCs w:val="24"/>
          <w:lang w:val="en-CA" w:eastAsia="zh-CN"/>
        </w:rPr>
      </w:pPr>
      <w:r w:rsidRPr="007167EE">
        <w:rPr>
          <w:rFonts w:asciiTheme="majorEastAsia" w:eastAsiaTheme="majorEastAsia" w:hAnsiTheme="majorEastAsia" w:hint="eastAsia"/>
          <w:b/>
          <w:sz w:val="24"/>
          <w:szCs w:val="24"/>
          <w:lang w:val="en-CA" w:eastAsia="zh-CN"/>
        </w:rPr>
        <w:t>表</w:t>
      </w:r>
      <w:r w:rsidR="00092344" w:rsidRPr="007167EE">
        <w:rPr>
          <w:rFonts w:asciiTheme="majorEastAsia" w:eastAsiaTheme="majorEastAsia" w:hAnsiTheme="majorEastAsia"/>
          <w:b/>
          <w:sz w:val="24"/>
          <w:szCs w:val="24"/>
          <w:lang w:val="en-CA" w:eastAsia="zh-CN"/>
        </w:rPr>
        <w:t>6</w:t>
      </w:r>
      <w:r w:rsidR="005F1985" w:rsidRPr="007167EE">
        <w:rPr>
          <w:rFonts w:asciiTheme="majorEastAsia" w:eastAsiaTheme="majorEastAsia" w:hAnsiTheme="majorEastAsia" w:hint="eastAsia"/>
          <w:b/>
          <w:sz w:val="24"/>
          <w:szCs w:val="24"/>
          <w:lang w:val="en-CA" w:eastAsia="zh-CN"/>
        </w:rPr>
        <w:t>：</w:t>
      </w:r>
      <w:r w:rsidR="00A33F97" w:rsidRPr="007167EE">
        <w:rPr>
          <w:rFonts w:asciiTheme="majorEastAsia" w:eastAsiaTheme="majorEastAsia" w:hAnsiTheme="majorEastAsia"/>
          <w:b/>
          <w:sz w:val="24"/>
          <w:szCs w:val="24"/>
          <w:lang w:val="en-CA" w:eastAsia="zh-CN"/>
        </w:rPr>
        <w:t>2018</w:t>
      </w:r>
      <w:r w:rsidR="005F1985" w:rsidRPr="007167EE">
        <w:rPr>
          <w:rFonts w:asciiTheme="majorEastAsia" w:eastAsiaTheme="majorEastAsia" w:hAnsiTheme="majorEastAsia" w:hint="eastAsia"/>
          <w:b/>
          <w:sz w:val="24"/>
          <w:szCs w:val="24"/>
          <w:lang w:val="en-CA" w:eastAsia="zh-CN"/>
        </w:rPr>
        <w:t>年核准的氢氟烃相关项目</w:t>
      </w:r>
    </w:p>
    <w:tbl>
      <w:tblPr>
        <w:tblW w:w="94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106"/>
        <w:gridCol w:w="1106"/>
        <w:gridCol w:w="1118"/>
        <w:gridCol w:w="1095"/>
        <w:gridCol w:w="1106"/>
        <w:gridCol w:w="1106"/>
        <w:gridCol w:w="1107"/>
      </w:tblGrid>
      <w:tr w:rsidR="006423C3" w:rsidRPr="007167EE" w14:paraId="70850552" w14:textId="77777777" w:rsidTr="00361703">
        <w:trPr>
          <w:trHeight w:val="20"/>
        </w:trPr>
        <w:tc>
          <w:tcPr>
            <w:tcW w:w="1710" w:type="dxa"/>
            <w:vMerge w:val="restart"/>
            <w:shd w:val="clear" w:color="auto" w:fill="auto"/>
            <w:noWrap/>
            <w:tcMar>
              <w:left w:w="29" w:type="dxa"/>
              <w:right w:w="0" w:type="dxa"/>
            </w:tcMar>
            <w:vAlign w:val="center"/>
            <w:hideMark/>
          </w:tcPr>
          <w:p w14:paraId="5FDB6558" w14:textId="45BF5000" w:rsidR="006423C3" w:rsidRPr="007167EE" w:rsidRDefault="00606386" w:rsidP="00361703">
            <w:pPr>
              <w:jc w:val="left"/>
              <w:rPr>
                <w:b/>
                <w:bCs/>
                <w:sz w:val="20"/>
                <w:szCs w:val="20"/>
                <w:lang w:val="en-CA" w:eastAsia="en-CA"/>
              </w:rPr>
            </w:pPr>
            <w:r w:rsidRPr="007167EE">
              <w:rPr>
                <w:rFonts w:hint="eastAsia"/>
                <w:b/>
                <w:bCs/>
                <w:sz w:val="20"/>
                <w:szCs w:val="20"/>
                <w:lang w:val="en-CA" w:eastAsia="zh-CN"/>
              </w:rPr>
              <w:t>类别</w:t>
            </w:r>
          </w:p>
        </w:tc>
        <w:tc>
          <w:tcPr>
            <w:tcW w:w="3330" w:type="dxa"/>
            <w:gridSpan w:val="3"/>
            <w:shd w:val="clear" w:color="auto" w:fill="auto"/>
            <w:noWrap/>
            <w:hideMark/>
          </w:tcPr>
          <w:p w14:paraId="7ECBD853" w14:textId="425BB873" w:rsidR="006423C3" w:rsidRPr="007167EE" w:rsidRDefault="00275E1F" w:rsidP="00424985">
            <w:pPr>
              <w:jc w:val="center"/>
              <w:rPr>
                <w:b/>
                <w:bCs/>
                <w:sz w:val="20"/>
                <w:szCs w:val="20"/>
                <w:lang w:val="en-CA" w:eastAsia="en-CA"/>
              </w:rPr>
            </w:pPr>
            <w:r w:rsidRPr="007167EE">
              <w:rPr>
                <w:rFonts w:hint="eastAsia"/>
                <w:b/>
                <w:bCs/>
                <w:sz w:val="20"/>
                <w:szCs w:val="20"/>
                <w:lang w:val="en-CA" w:eastAsia="zh-CN"/>
              </w:rPr>
              <w:t>项目数</w:t>
            </w:r>
          </w:p>
        </w:tc>
        <w:tc>
          <w:tcPr>
            <w:tcW w:w="4414" w:type="dxa"/>
            <w:gridSpan w:val="4"/>
            <w:shd w:val="clear" w:color="auto" w:fill="auto"/>
            <w:noWrap/>
            <w:hideMark/>
          </w:tcPr>
          <w:p w14:paraId="6D36F5EA" w14:textId="66509B03" w:rsidR="006423C3" w:rsidRPr="007167EE" w:rsidRDefault="005E2D0B" w:rsidP="00424985">
            <w:pPr>
              <w:jc w:val="center"/>
              <w:rPr>
                <w:b/>
                <w:bCs/>
                <w:sz w:val="20"/>
                <w:szCs w:val="20"/>
                <w:lang w:val="en-CA" w:eastAsia="en-CA"/>
              </w:rPr>
            </w:pPr>
            <w:r w:rsidRPr="007167EE">
              <w:rPr>
                <w:rFonts w:hint="eastAsia"/>
                <w:b/>
                <w:bCs/>
                <w:sz w:val="20"/>
                <w:szCs w:val="20"/>
                <w:lang w:val="en-CA" w:eastAsia="zh-CN"/>
              </w:rPr>
              <w:t>供资金额</w:t>
            </w:r>
            <w:r w:rsidR="00275E1F" w:rsidRPr="007167EE">
              <w:rPr>
                <w:b/>
                <w:bCs/>
                <w:sz w:val="20"/>
                <w:szCs w:val="20"/>
                <w:lang w:val="en-CA" w:eastAsia="en-CA"/>
              </w:rPr>
              <w:t xml:space="preserve"> </w:t>
            </w:r>
            <w:r w:rsidR="006423C3" w:rsidRPr="007167EE">
              <w:rPr>
                <w:b/>
                <w:bCs/>
                <w:sz w:val="20"/>
                <w:szCs w:val="20"/>
                <w:lang w:val="en-CA" w:eastAsia="en-CA"/>
              </w:rPr>
              <w:t>(</w:t>
            </w:r>
            <w:r w:rsidR="00275E1F" w:rsidRPr="007167EE">
              <w:rPr>
                <w:rFonts w:hint="eastAsia"/>
                <w:b/>
                <w:bCs/>
                <w:sz w:val="20"/>
                <w:szCs w:val="20"/>
                <w:lang w:val="en-CA" w:eastAsia="zh-CN"/>
              </w:rPr>
              <w:t>美元</w:t>
            </w:r>
            <w:r w:rsidR="006423C3" w:rsidRPr="007167EE">
              <w:rPr>
                <w:b/>
                <w:bCs/>
                <w:sz w:val="20"/>
                <w:szCs w:val="20"/>
                <w:lang w:val="en-CA" w:eastAsia="en-CA"/>
              </w:rPr>
              <w:t>)*</w:t>
            </w:r>
          </w:p>
        </w:tc>
      </w:tr>
      <w:tr w:rsidR="006423C3" w:rsidRPr="007167EE" w14:paraId="7BDEA035" w14:textId="77777777" w:rsidTr="00361703">
        <w:trPr>
          <w:trHeight w:val="20"/>
        </w:trPr>
        <w:tc>
          <w:tcPr>
            <w:tcW w:w="1710" w:type="dxa"/>
            <w:vMerge/>
            <w:tcMar>
              <w:left w:w="29" w:type="dxa"/>
              <w:right w:w="0" w:type="dxa"/>
            </w:tcMar>
            <w:hideMark/>
          </w:tcPr>
          <w:p w14:paraId="3A2A099C" w14:textId="77777777" w:rsidR="006423C3" w:rsidRPr="007167EE" w:rsidRDefault="006423C3" w:rsidP="00424985">
            <w:pPr>
              <w:jc w:val="left"/>
              <w:rPr>
                <w:b/>
                <w:bCs/>
                <w:sz w:val="20"/>
                <w:szCs w:val="20"/>
                <w:lang w:val="en-CA" w:eastAsia="en-CA"/>
              </w:rPr>
            </w:pPr>
          </w:p>
        </w:tc>
        <w:tc>
          <w:tcPr>
            <w:tcW w:w="1106" w:type="dxa"/>
            <w:shd w:val="clear" w:color="auto" w:fill="auto"/>
            <w:tcMar>
              <w:left w:w="0" w:type="dxa"/>
              <w:right w:w="0" w:type="dxa"/>
            </w:tcMar>
            <w:hideMark/>
          </w:tcPr>
          <w:p w14:paraId="79BF7205" w14:textId="26D2A3FE" w:rsidR="006423C3" w:rsidRPr="007167EE" w:rsidRDefault="00606386" w:rsidP="00424985">
            <w:pPr>
              <w:jc w:val="center"/>
              <w:rPr>
                <w:b/>
                <w:bCs/>
                <w:sz w:val="20"/>
                <w:szCs w:val="20"/>
                <w:lang w:val="en-CA" w:eastAsia="en-CA"/>
              </w:rPr>
            </w:pPr>
            <w:r w:rsidRPr="007167EE">
              <w:rPr>
                <w:rFonts w:hint="eastAsia"/>
                <w:b/>
                <w:bCs/>
                <w:sz w:val="20"/>
                <w:szCs w:val="20"/>
                <w:lang w:val="en-US" w:eastAsia="zh-CN"/>
              </w:rPr>
              <w:t>核准</w:t>
            </w:r>
          </w:p>
        </w:tc>
        <w:tc>
          <w:tcPr>
            <w:tcW w:w="1106" w:type="dxa"/>
            <w:shd w:val="clear" w:color="auto" w:fill="auto"/>
            <w:tcMar>
              <w:left w:w="0" w:type="dxa"/>
              <w:right w:w="0" w:type="dxa"/>
            </w:tcMar>
            <w:hideMark/>
          </w:tcPr>
          <w:p w14:paraId="40862D8A" w14:textId="4273D604" w:rsidR="006423C3" w:rsidRPr="007167EE" w:rsidRDefault="00606386" w:rsidP="00424985">
            <w:pPr>
              <w:jc w:val="center"/>
              <w:rPr>
                <w:b/>
                <w:bCs/>
                <w:sz w:val="20"/>
                <w:szCs w:val="20"/>
                <w:lang w:val="en-CA" w:eastAsia="en-CA"/>
              </w:rPr>
            </w:pPr>
            <w:r w:rsidRPr="007167EE">
              <w:rPr>
                <w:rFonts w:hint="eastAsia"/>
                <w:b/>
                <w:bCs/>
                <w:sz w:val="20"/>
                <w:szCs w:val="20"/>
                <w:lang w:val="en-US" w:eastAsia="zh-CN"/>
              </w:rPr>
              <w:t>完成</w:t>
            </w:r>
          </w:p>
        </w:tc>
        <w:tc>
          <w:tcPr>
            <w:tcW w:w="1118" w:type="dxa"/>
            <w:shd w:val="clear" w:color="auto" w:fill="auto"/>
            <w:tcMar>
              <w:left w:w="0" w:type="dxa"/>
              <w:right w:w="0" w:type="dxa"/>
            </w:tcMar>
            <w:hideMark/>
          </w:tcPr>
          <w:p w14:paraId="768DED8F" w14:textId="4734FBFE" w:rsidR="006423C3" w:rsidRPr="007167EE" w:rsidRDefault="00606386" w:rsidP="00424985">
            <w:pPr>
              <w:jc w:val="center"/>
              <w:rPr>
                <w:b/>
                <w:bCs/>
                <w:sz w:val="20"/>
                <w:szCs w:val="20"/>
                <w:lang w:val="en-CA" w:eastAsia="en-CA"/>
              </w:rPr>
            </w:pPr>
            <w:r w:rsidRPr="007167EE">
              <w:rPr>
                <w:rFonts w:hint="eastAsia"/>
                <w:b/>
                <w:bCs/>
                <w:sz w:val="20"/>
                <w:szCs w:val="20"/>
                <w:lang w:val="en-US" w:eastAsia="zh-CN"/>
              </w:rPr>
              <w:t>完成</w:t>
            </w:r>
            <w:r w:rsidR="006423C3" w:rsidRPr="007167EE">
              <w:rPr>
                <w:b/>
                <w:bCs/>
                <w:sz w:val="20"/>
                <w:szCs w:val="20"/>
                <w:lang w:val="en-US" w:eastAsia="en-CA"/>
              </w:rPr>
              <w:t xml:space="preserve">% </w:t>
            </w:r>
          </w:p>
        </w:tc>
        <w:tc>
          <w:tcPr>
            <w:tcW w:w="1095" w:type="dxa"/>
            <w:shd w:val="clear" w:color="auto" w:fill="auto"/>
            <w:tcMar>
              <w:left w:w="0" w:type="dxa"/>
              <w:right w:w="0" w:type="dxa"/>
            </w:tcMar>
            <w:hideMark/>
          </w:tcPr>
          <w:p w14:paraId="3DDF6C67" w14:textId="211CFFBA" w:rsidR="006423C3" w:rsidRPr="007167EE" w:rsidRDefault="00606386" w:rsidP="00424985">
            <w:pPr>
              <w:jc w:val="center"/>
              <w:rPr>
                <w:b/>
                <w:bCs/>
                <w:sz w:val="20"/>
                <w:szCs w:val="20"/>
                <w:lang w:val="en-CA" w:eastAsia="en-CA"/>
              </w:rPr>
            </w:pPr>
            <w:r w:rsidRPr="007167EE">
              <w:rPr>
                <w:rFonts w:hint="eastAsia"/>
                <w:b/>
                <w:bCs/>
                <w:sz w:val="20"/>
                <w:szCs w:val="20"/>
                <w:lang w:val="en-US" w:eastAsia="zh-CN"/>
              </w:rPr>
              <w:t>核准</w:t>
            </w:r>
          </w:p>
        </w:tc>
        <w:tc>
          <w:tcPr>
            <w:tcW w:w="1106" w:type="dxa"/>
            <w:shd w:val="clear" w:color="auto" w:fill="auto"/>
            <w:tcMar>
              <w:left w:w="0" w:type="dxa"/>
              <w:right w:w="0" w:type="dxa"/>
            </w:tcMar>
            <w:hideMark/>
          </w:tcPr>
          <w:p w14:paraId="3F4E8329" w14:textId="34C10C97" w:rsidR="006423C3" w:rsidRPr="007167EE" w:rsidRDefault="00A650FB" w:rsidP="00424985">
            <w:pPr>
              <w:jc w:val="center"/>
              <w:rPr>
                <w:b/>
                <w:bCs/>
                <w:sz w:val="20"/>
                <w:szCs w:val="20"/>
                <w:lang w:val="en-CA" w:eastAsia="en-CA"/>
              </w:rPr>
            </w:pPr>
            <w:r w:rsidRPr="007167EE">
              <w:rPr>
                <w:rFonts w:hint="eastAsia"/>
                <w:b/>
                <w:bCs/>
                <w:sz w:val="20"/>
                <w:szCs w:val="20"/>
                <w:lang w:val="en-US" w:eastAsia="zh-CN"/>
              </w:rPr>
              <w:t>付款</w:t>
            </w:r>
          </w:p>
        </w:tc>
        <w:tc>
          <w:tcPr>
            <w:tcW w:w="1106" w:type="dxa"/>
            <w:shd w:val="clear" w:color="auto" w:fill="auto"/>
            <w:tcMar>
              <w:left w:w="0" w:type="dxa"/>
              <w:right w:w="0" w:type="dxa"/>
            </w:tcMar>
            <w:hideMark/>
          </w:tcPr>
          <w:p w14:paraId="420A8A45" w14:textId="17207C20" w:rsidR="006423C3" w:rsidRPr="007167EE" w:rsidRDefault="00275E1F" w:rsidP="00424985">
            <w:pPr>
              <w:jc w:val="center"/>
              <w:rPr>
                <w:b/>
                <w:bCs/>
                <w:sz w:val="20"/>
                <w:szCs w:val="20"/>
                <w:lang w:val="en-CA" w:eastAsia="en-CA"/>
              </w:rPr>
            </w:pPr>
            <w:r w:rsidRPr="007167EE">
              <w:rPr>
                <w:rFonts w:hint="eastAsia"/>
                <w:b/>
                <w:bCs/>
                <w:sz w:val="20"/>
                <w:szCs w:val="20"/>
                <w:lang w:val="en-US" w:eastAsia="zh-CN"/>
              </w:rPr>
              <w:t>余额</w:t>
            </w:r>
          </w:p>
        </w:tc>
        <w:tc>
          <w:tcPr>
            <w:tcW w:w="1107" w:type="dxa"/>
            <w:shd w:val="clear" w:color="auto" w:fill="auto"/>
            <w:tcMar>
              <w:left w:w="0" w:type="dxa"/>
              <w:right w:w="0" w:type="dxa"/>
            </w:tcMar>
            <w:hideMark/>
          </w:tcPr>
          <w:p w14:paraId="296752C2" w14:textId="1D17448F" w:rsidR="006423C3" w:rsidRPr="007167EE" w:rsidRDefault="00A650FB" w:rsidP="00424985">
            <w:pPr>
              <w:jc w:val="center"/>
              <w:rPr>
                <w:b/>
                <w:bCs/>
                <w:sz w:val="20"/>
                <w:szCs w:val="20"/>
                <w:lang w:val="en-CA" w:eastAsia="en-CA"/>
              </w:rPr>
            </w:pPr>
            <w:r w:rsidRPr="007167EE">
              <w:rPr>
                <w:rFonts w:hint="eastAsia"/>
                <w:b/>
                <w:bCs/>
                <w:sz w:val="20"/>
                <w:szCs w:val="20"/>
                <w:lang w:val="en-US" w:eastAsia="zh-CN"/>
              </w:rPr>
              <w:t>付款</w:t>
            </w:r>
            <w:r w:rsidR="006423C3" w:rsidRPr="007167EE">
              <w:rPr>
                <w:b/>
                <w:bCs/>
                <w:sz w:val="20"/>
                <w:szCs w:val="20"/>
                <w:lang w:val="en-US" w:eastAsia="en-CA"/>
              </w:rPr>
              <w:t xml:space="preserve">% </w:t>
            </w:r>
          </w:p>
        </w:tc>
      </w:tr>
      <w:tr w:rsidR="006423C3" w:rsidRPr="007167EE" w14:paraId="7A1F7EE6" w14:textId="77777777" w:rsidTr="00361703">
        <w:trPr>
          <w:trHeight w:val="20"/>
        </w:trPr>
        <w:tc>
          <w:tcPr>
            <w:tcW w:w="1710" w:type="dxa"/>
            <w:shd w:val="clear" w:color="auto" w:fill="auto"/>
            <w:noWrap/>
            <w:tcMar>
              <w:left w:w="29" w:type="dxa"/>
              <w:right w:w="0" w:type="dxa"/>
            </w:tcMar>
            <w:vAlign w:val="center"/>
            <w:hideMark/>
          </w:tcPr>
          <w:p w14:paraId="26B51940" w14:textId="7384D70C" w:rsidR="006423C3" w:rsidRPr="007167EE" w:rsidRDefault="00275E1F" w:rsidP="00424985">
            <w:pPr>
              <w:jc w:val="left"/>
              <w:rPr>
                <w:sz w:val="20"/>
                <w:szCs w:val="20"/>
                <w:lang w:val="en-CA" w:eastAsia="en-CA"/>
              </w:rPr>
            </w:pPr>
            <w:r w:rsidRPr="007167EE">
              <w:rPr>
                <w:rFonts w:hint="eastAsia"/>
                <w:sz w:val="20"/>
                <w:szCs w:val="20"/>
                <w:lang w:val="en-CA" w:eastAsia="zh-CN"/>
              </w:rPr>
              <w:t>投资</w:t>
            </w:r>
            <w:r w:rsidR="009E54F2" w:rsidRPr="007167EE">
              <w:rPr>
                <w:sz w:val="20"/>
                <w:szCs w:val="20"/>
                <w:lang w:val="en-CA" w:eastAsia="en-CA"/>
              </w:rPr>
              <w:t>**</w:t>
            </w:r>
          </w:p>
        </w:tc>
        <w:tc>
          <w:tcPr>
            <w:tcW w:w="1106" w:type="dxa"/>
            <w:shd w:val="clear" w:color="auto" w:fill="auto"/>
            <w:noWrap/>
            <w:tcMar>
              <w:left w:w="115" w:type="dxa"/>
              <w:right w:w="144" w:type="dxa"/>
            </w:tcMar>
            <w:vAlign w:val="center"/>
            <w:hideMark/>
          </w:tcPr>
          <w:p w14:paraId="0C9679CE" w14:textId="77777777" w:rsidR="006423C3" w:rsidRPr="007167EE" w:rsidRDefault="006423C3" w:rsidP="00361703">
            <w:pPr>
              <w:jc w:val="right"/>
              <w:rPr>
                <w:sz w:val="20"/>
                <w:szCs w:val="20"/>
                <w:lang w:val="en-CA" w:eastAsia="en-CA"/>
              </w:rPr>
            </w:pPr>
            <w:r w:rsidRPr="007167EE">
              <w:rPr>
                <w:sz w:val="20"/>
                <w:szCs w:val="20"/>
                <w:lang w:val="en-CA" w:eastAsia="en-CA"/>
              </w:rPr>
              <w:t>3</w:t>
            </w:r>
          </w:p>
        </w:tc>
        <w:tc>
          <w:tcPr>
            <w:tcW w:w="1106" w:type="dxa"/>
            <w:shd w:val="clear" w:color="auto" w:fill="auto"/>
            <w:noWrap/>
            <w:tcMar>
              <w:left w:w="115" w:type="dxa"/>
              <w:right w:w="144" w:type="dxa"/>
            </w:tcMar>
            <w:vAlign w:val="center"/>
            <w:hideMark/>
          </w:tcPr>
          <w:p w14:paraId="03CB873E" w14:textId="77777777" w:rsidR="006423C3" w:rsidRPr="007167EE" w:rsidRDefault="00361703" w:rsidP="00361703">
            <w:pPr>
              <w:jc w:val="right"/>
              <w:rPr>
                <w:sz w:val="20"/>
                <w:szCs w:val="20"/>
                <w:lang w:val="en-CA" w:eastAsia="en-CA"/>
              </w:rPr>
            </w:pPr>
            <w:r w:rsidRPr="007167EE">
              <w:rPr>
                <w:sz w:val="20"/>
                <w:szCs w:val="20"/>
                <w:lang w:val="en-CA" w:eastAsia="en-CA"/>
              </w:rPr>
              <w:t>0</w:t>
            </w:r>
          </w:p>
        </w:tc>
        <w:tc>
          <w:tcPr>
            <w:tcW w:w="1118" w:type="dxa"/>
            <w:shd w:val="clear" w:color="auto" w:fill="auto"/>
            <w:noWrap/>
            <w:tcMar>
              <w:left w:w="115" w:type="dxa"/>
              <w:right w:w="144" w:type="dxa"/>
            </w:tcMar>
            <w:vAlign w:val="center"/>
            <w:hideMark/>
          </w:tcPr>
          <w:p w14:paraId="320FF9DD" w14:textId="77777777" w:rsidR="006423C3" w:rsidRPr="007167EE" w:rsidRDefault="006423C3" w:rsidP="00361703">
            <w:pPr>
              <w:jc w:val="right"/>
              <w:rPr>
                <w:sz w:val="20"/>
                <w:szCs w:val="20"/>
                <w:lang w:val="en-CA" w:eastAsia="en-CA"/>
              </w:rPr>
            </w:pPr>
            <w:r w:rsidRPr="007167EE">
              <w:rPr>
                <w:sz w:val="20"/>
                <w:szCs w:val="20"/>
                <w:lang w:val="en-CA" w:eastAsia="en-CA"/>
              </w:rPr>
              <w:t>0</w:t>
            </w:r>
          </w:p>
        </w:tc>
        <w:tc>
          <w:tcPr>
            <w:tcW w:w="1095" w:type="dxa"/>
            <w:shd w:val="clear" w:color="auto" w:fill="auto"/>
            <w:noWrap/>
            <w:tcMar>
              <w:left w:w="115" w:type="dxa"/>
              <w:right w:w="144" w:type="dxa"/>
            </w:tcMar>
            <w:vAlign w:val="center"/>
            <w:hideMark/>
          </w:tcPr>
          <w:p w14:paraId="29F170CC" w14:textId="77777777" w:rsidR="006423C3" w:rsidRPr="007167EE" w:rsidRDefault="006423C3" w:rsidP="00361703">
            <w:pPr>
              <w:jc w:val="right"/>
              <w:rPr>
                <w:sz w:val="20"/>
                <w:szCs w:val="20"/>
                <w:lang w:val="en-CA" w:eastAsia="en-CA"/>
              </w:rPr>
            </w:pPr>
            <w:r w:rsidRPr="007167EE">
              <w:rPr>
                <w:sz w:val="20"/>
                <w:szCs w:val="20"/>
                <w:lang w:val="en-CA" w:eastAsia="en-CA"/>
              </w:rPr>
              <w:t>3,912,736</w:t>
            </w:r>
          </w:p>
        </w:tc>
        <w:tc>
          <w:tcPr>
            <w:tcW w:w="1106" w:type="dxa"/>
            <w:shd w:val="clear" w:color="auto" w:fill="auto"/>
            <w:noWrap/>
            <w:tcMar>
              <w:left w:w="115" w:type="dxa"/>
              <w:right w:w="144" w:type="dxa"/>
            </w:tcMar>
            <w:vAlign w:val="center"/>
            <w:hideMark/>
          </w:tcPr>
          <w:p w14:paraId="2E810FF6" w14:textId="77777777" w:rsidR="006423C3" w:rsidRPr="007167EE" w:rsidRDefault="006423C3" w:rsidP="00361703">
            <w:pPr>
              <w:jc w:val="right"/>
              <w:rPr>
                <w:sz w:val="20"/>
                <w:szCs w:val="20"/>
                <w:lang w:val="en-CA" w:eastAsia="en-CA"/>
              </w:rPr>
            </w:pPr>
            <w:r w:rsidRPr="007167EE">
              <w:rPr>
                <w:sz w:val="20"/>
                <w:szCs w:val="20"/>
                <w:lang w:val="en-CA" w:eastAsia="en-CA"/>
              </w:rPr>
              <w:t>785</w:t>
            </w:r>
          </w:p>
        </w:tc>
        <w:tc>
          <w:tcPr>
            <w:tcW w:w="1106" w:type="dxa"/>
            <w:shd w:val="clear" w:color="auto" w:fill="auto"/>
            <w:noWrap/>
            <w:tcMar>
              <w:left w:w="115" w:type="dxa"/>
              <w:right w:w="144" w:type="dxa"/>
            </w:tcMar>
            <w:vAlign w:val="center"/>
            <w:hideMark/>
          </w:tcPr>
          <w:p w14:paraId="284E1FA5" w14:textId="77777777" w:rsidR="006423C3" w:rsidRPr="007167EE" w:rsidRDefault="006423C3" w:rsidP="00361703">
            <w:pPr>
              <w:jc w:val="right"/>
              <w:rPr>
                <w:sz w:val="20"/>
                <w:szCs w:val="20"/>
                <w:lang w:val="en-CA" w:eastAsia="en-CA"/>
              </w:rPr>
            </w:pPr>
            <w:r w:rsidRPr="007167EE">
              <w:rPr>
                <w:sz w:val="20"/>
                <w:szCs w:val="20"/>
                <w:lang w:val="en-CA" w:eastAsia="en-CA"/>
              </w:rPr>
              <w:t>3,911,951</w:t>
            </w:r>
          </w:p>
        </w:tc>
        <w:tc>
          <w:tcPr>
            <w:tcW w:w="1107" w:type="dxa"/>
            <w:shd w:val="clear" w:color="auto" w:fill="auto"/>
            <w:noWrap/>
            <w:tcMar>
              <w:left w:w="115" w:type="dxa"/>
              <w:right w:w="144" w:type="dxa"/>
            </w:tcMar>
            <w:vAlign w:val="center"/>
            <w:hideMark/>
          </w:tcPr>
          <w:p w14:paraId="5820B729" w14:textId="77777777" w:rsidR="006423C3" w:rsidRPr="007167EE" w:rsidRDefault="006423C3" w:rsidP="00361703">
            <w:pPr>
              <w:jc w:val="right"/>
              <w:rPr>
                <w:sz w:val="20"/>
                <w:szCs w:val="20"/>
                <w:lang w:val="en-CA" w:eastAsia="en-CA"/>
              </w:rPr>
            </w:pPr>
            <w:r w:rsidRPr="007167EE">
              <w:rPr>
                <w:sz w:val="20"/>
                <w:szCs w:val="20"/>
                <w:lang w:val="en-CA" w:eastAsia="en-CA"/>
              </w:rPr>
              <w:t>0</w:t>
            </w:r>
          </w:p>
        </w:tc>
      </w:tr>
      <w:tr w:rsidR="006423C3" w:rsidRPr="007167EE" w14:paraId="592BEEF0" w14:textId="77777777" w:rsidTr="00361703">
        <w:trPr>
          <w:trHeight w:val="20"/>
        </w:trPr>
        <w:tc>
          <w:tcPr>
            <w:tcW w:w="1710" w:type="dxa"/>
            <w:shd w:val="clear" w:color="auto" w:fill="auto"/>
            <w:noWrap/>
            <w:tcMar>
              <w:left w:w="29" w:type="dxa"/>
              <w:right w:w="0" w:type="dxa"/>
            </w:tcMar>
            <w:vAlign w:val="center"/>
            <w:hideMark/>
          </w:tcPr>
          <w:p w14:paraId="25544A0C" w14:textId="497AFA2A" w:rsidR="006423C3" w:rsidRPr="007167EE" w:rsidRDefault="00275E1F" w:rsidP="00424985">
            <w:pPr>
              <w:jc w:val="left"/>
              <w:rPr>
                <w:sz w:val="20"/>
                <w:szCs w:val="20"/>
                <w:lang w:val="en-CA" w:eastAsia="en-CA"/>
              </w:rPr>
            </w:pPr>
            <w:r w:rsidRPr="007167EE">
              <w:rPr>
                <w:rFonts w:hint="eastAsia"/>
                <w:sz w:val="20"/>
                <w:szCs w:val="20"/>
                <w:lang w:val="en-CA" w:eastAsia="zh-CN"/>
              </w:rPr>
              <w:t>项目编制</w:t>
            </w:r>
          </w:p>
        </w:tc>
        <w:tc>
          <w:tcPr>
            <w:tcW w:w="1106" w:type="dxa"/>
            <w:shd w:val="clear" w:color="auto" w:fill="auto"/>
            <w:noWrap/>
            <w:tcMar>
              <w:left w:w="115" w:type="dxa"/>
              <w:right w:w="144" w:type="dxa"/>
            </w:tcMar>
            <w:vAlign w:val="center"/>
            <w:hideMark/>
          </w:tcPr>
          <w:p w14:paraId="2DA97804" w14:textId="77777777" w:rsidR="006423C3" w:rsidRPr="007167EE" w:rsidRDefault="006423C3" w:rsidP="00361703">
            <w:pPr>
              <w:jc w:val="right"/>
              <w:rPr>
                <w:sz w:val="20"/>
                <w:szCs w:val="20"/>
                <w:lang w:val="en-CA" w:eastAsia="en-CA"/>
              </w:rPr>
            </w:pPr>
            <w:r w:rsidRPr="007167EE">
              <w:rPr>
                <w:sz w:val="20"/>
                <w:szCs w:val="20"/>
                <w:lang w:val="en-CA" w:eastAsia="en-CA"/>
              </w:rPr>
              <w:t>4</w:t>
            </w:r>
          </w:p>
        </w:tc>
        <w:tc>
          <w:tcPr>
            <w:tcW w:w="1106" w:type="dxa"/>
            <w:shd w:val="clear" w:color="auto" w:fill="auto"/>
            <w:noWrap/>
            <w:tcMar>
              <w:left w:w="115" w:type="dxa"/>
              <w:right w:w="144" w:type="dxa"/>
            </w:tcMar>
            <w:vAlign w:val="center"/>
            <w:hideMark/>
          </w:tcPr>
          <w:p w14:paraId="596DFA22" w14:textId="77777777" w:rsidR="006423C3" w:rsidRPr="007167EE" w:rsidRDefault="006423C3" w:rsidP="00361703">
            <w:pPr>
              <w:jc w:val="right"/>
              <w:rPr>
                <w:sz w:val="20"/>
                <w:szCs w:val="20"/>
                <w:lang w:val="en-CA" w:eastAsia="en-CA"/>
              </w:rPr>
            </w:pPr>
            <w:r w:rsidRPr="007167EE">
              <w:rPr>
                <w:sz w:val="20"/>
                <w:szCs w:val="20"/>
                <w:lang w:val="en-CA" w:eastAsia="en-CA"/>
              </w:rPr>
              <w:t>3</w:t>
            </w:r>
          </w:p>
        </w:tc>
        <w:tc>
          <w:tcPr>
            <w:tcW w:w="1118" w:type="dxa"/>
            <w:shd w:val="clear" w:color="auto" w:fill="auto"/>
            <w:noWrap/>
            <w:tcMar>
              <w:left w:w="115" w:type="dxa"/>
              <w:right w:w="144" w:type="dxa"/>
            </w:tcMar>
            <w:vAlign w:val="center"/>
            <w:hideMark/>
          </w:tcPr>
          <w:p w14:paraId="6B21CB88" w14:textId="77777777" w:rsidR="006423C3" w:rsidRPr="007167EE" w:rsidRDefault="006423C3" w:rsidP="00361703">
            <w:pPr>
              <w:jc w:val="right"/>
              <w:rPr>
                <w:sz w:val="20"/>
                <w:szCs w:val="20"/>
                <w:lang w:val="en-CA" w:eastAsia="en-CA"/>
              </w:rPr>
            </w:pPr>
            <w:r w:rsidRPr="007167EE">
              <w:rPr>
                <w:sz w:val="20"/>
                <w:szCs w:val="20"/>
                <w:lang w:val="en-CA" w:eastAsia="en-CA"/>
              </w:rPr>
              <w:t>75</w:t>
            </w:r>
          </w:p>
        </w:tc>
        <w:tc>
          <w:tcPr>
            <w:tcW w:w="1095" w:type="dxa"/>
            <w:shd w:val="clear" w:color="auto" w:fill="auto"/>
            <w:noWrap/>
            <w:tcMar>
              <w:left w:w="115" w:type="dxa"/>
              <w:right w:w="144" w:type="dxa"/>
            </w:tcMar>
            <w:vAlign w:val="center"/>
            <w:hideMark/>
          </w:tcPr>
          <w:p w14:paraId="0A8A10CD" w14:textId="77777777" w:rsidR="006423C3" w:rsidRPr="007167EE" w:rsidRDefault="006423C3" w:rsidP="00361703">
            <w:pPr>
              <w:jc w:val="right"/>
              <w:rPr>
                <w:sz w:val="20"/>
                <w:szCs w:val="20"/>
                <w:lang w:val="en-CA" w:eastAsia="en-CA"/>
              </w:rPr>
            </w:pPr>
            <w:r w:rsidRPr="007167EE">
              <w:rPr>
                <w:sz w:val="20"/>
                <w:szCs w:val="20"/>
                <w:lang w:val="en-CA" w:eastAsia="en-CA"/>
              </w:rPr>
              <w:t>120,000</w:t>
            </w:r>
          </w:p>
        </w:tc>
        <w:tc>
          <w:tcPr>
            <w:tcW w:w="1106" w:type="dxa"/>
            <w:shd w:val="clear" w:color="auto" w:fill="auto"/>
            <w:noWrap/>
            <w:tcMar>
              <w:left w:w="115" w:type="dxa"/>
              <w:right w:w="144" w:type="dxa"/>
            </w:tcMar>
            <w:vAlign w:val="center"/>
            <w:hideMark/>
          </w:tcPr>
          <w:p w14:paraId="6DB34DA1" w14:textId="77777777" w:rsidR="006423C3" w:rsidRPr="007167EE" w:rsidRDefault="006423C3" w:rsidP="00361703">
            <w:pPr>
              <w:jc w:val="right"/>
              <w:rPr>
                <w:sz w:val="20"/>
                <w:szCs w:val="20"/>
                <w:lang w:val="en-CA" w:eastAsia="en-CA"/>
              </w:rPr>
            </w:pPr>
            <w:r w:rsidRPr="007167EE">
              <w:rPr>
                <w:sz w:val="20"/>
                <w:szCs w:val="20"/>
                <w:lang w:val="en-CA" w:eastAsia="en-CA"/>
              </w:rPr>
              <w:t>78,522</w:t>
            </w:r>
          </w:p>
        </w:tc>
        <w:tc>
          <w:tcPr>
            <w:tcW w:w="1106" w:type="dxa"/>
            <w:shd w:val="clear" w:color="auto" w:fill="auto"/>
            <w:noWrap/>
            <w:tcMar>
              <w:left w:w="115" w:type="dxa"/>
              <w:right w:w="144" w:type="dxa"/>
            </w:tcMar>
            <w:vAlign w:val="center"/>
            <w:hideMark/>
          </w:tcPr>
          <w:p w14:paraId="12B60C6E" w14:textId="77777777" w:rsidR="006423C3" w:rsidRPr="007167EE" w:rsidRDefault="006423C3" w:rsidP="00361703">
            <w:pPr>
              <w:jc w:val="right"/>
              <w:rPr>
                <w:sz w:val="20"/>
                <w:szCs w:val="20"/>
                <w:lang w:val="en-CA" w:eastAsia="en-CA"/>
              </w:rPr>
            </w:pPr>
            <w:r w:rsidRPr="007167EE">
              <w:rPr>
                <w:sz w:val="20"/>
                <w:szCs w:val="20"/>
                <w:lang w:val="en-CA" w:eastAsia="en-CA"/>
              </w:rPr>
              <w:t>41,478</w:t>
            </w:r>
          </w:p>
        </w:tc>
        <w:tc>
          <w:tcPr>
            <w:tcW w:w="1107" w:type="dxa"/>
            <w:shd w:val="clear" w:color="auto" w:fill="auto"/>
            <w:noWrap/>
            <w:tcMar>
              <w:left w:w="115" w:type="dxa"/>
              <w:right w:w="144" w:type="dxa"/>
            </w:tcMar>
            <w:vAlign w:val="center"/>
            <w:hideMark/>
          </w:tcPr>
          <w:p w14:paraId="6D07A403" w14:textId="77777777" w:rsidR="006423C3" w:rsidRPr="007167EE" w:rsidRDefault="006423C3" w:rsidP="00361703">
            <w:pPr>
              <w:jc w:val="right"/>
              <w:rPr>
                <w:sz w:val="20"/>
                <w:szCs w:val="20"/>
                <w:lang w:val="en-CA" w:eastAsia="en-CA"/>
              </w:rPr>
            </w:pPr>
            <w:r w:rsidRPr="007167EE">
              <w:rPr>
                <w:sz w:val="20"/>
                <w:szCs w:val="20"/>
                <w:lang w:val="en-CA" w:eastAsia="en-CA"/>
              </w:rPr>
              <w:t>65</w:t>
            </w:r>
          </w:p>
        </w:tc>
      </w:tr>
      <w:tr w:rsidR="006423C3" w:rsidRPr="007167EE" w14:paraId="031AA163" w14:textId="77777777" w:rsidTr="00361703">
        <w:trPr>
          <w:trHeight w:val="20"/>
        </w:trPr>
        <w:tc>
          <w:tcPr>
            <w:tcW w:w="1710" w:type="dxa"/>
            <w:shd w:val="clear" w:color="auto" w:fill="auto"/>
            <w:tcMar>
              <w:left w:w="29" w:type="dxa"/>
              <w:right w:w="0" w:type="dxa"/>
            </w:tcMar>
            <w:hideMark/>
          </w:tcPr>
          <w:p w14:paraId="3CB3BD03" w14:textId="77777777" w:rsidR="00275E1F" w:rsidRPr="007167EE" w:rsidRDefault="00275E1F" w:rsidP="00424985">
            <w:pPr>
              <w:jc w:val="left"/>
              <w:rPr>
                <w:sz w:val="20"/>
                <w:szCs w:val="20"/>
                <w:lang w:val="en-CA" w:eastAsia="zh-CN"/>
              </w:rPr>
            </w:pPr>
            <w:r w:rsidRPr="007167EE">
              <w:rPr>
                <w:rFonts w:hint="eastAsia"/>
                <w:sz w:val="20"/>
                <w:szCs w:val="20"/>
                <w:lang w:val="en-CA" w:eastAsia="zh-CN"/>
              </w:rPr>
              <w:t>技术援助</w:t>
            </w:r>
            <w:r w:rsidRPr="007167EE">
              <w:rPr>
                <w:sz w:val="20"/>
                <w:szCs w:val="20"/>
                <w:lang w:val="en-CA" w:eastAsia="zh-CN"/>
              </w:rPr>
              <w:t>—</w:t>
            </w:r>
          </w:p>
          <w:p w14:paraId="057A641A" w14:textId="11106307" w:rsidR="006423C3" w:rsidRPr="007167EE" w:rsidRDefault="00275E1F" w:rsidP="00424985">
            <w:pPr>
              <w:jc w:val="left"/>
              <w:rPr>
                <w:sz w:val="20"/>
                <w:szCs w:val="20"/>
                <w:lang w:val="en-CA" w:eastAsia="en-CA"/>
              </w:rPr>
            </w:pPr>
            <w:r w:rsidRPr="007167EE">
              <w:rPr>
                <w:rFonts w:hint="eastAsia"/>
                <w:sz w:val="20"/>
                <w:szCs w:val="20"/>
                <w:lang w:val="en-CA" w:eastAsia="zh-CN"/>
              </w:rPr>
              <w:t>扶持活动</w:t>
            </w:r>
          </w:p>
        </w:tc>
        <w:tc>
          <w:tcPr>
            <w:tcW w:w="1106" w:type="dxa"/>
            <w:shd w:val="clear" w:color="auto" w:fill="auto"/>
            <w:noWrap/>
            <w:tcMar>
              <w:left w:w="115" w:type="dxa"/>
              <w:right w:w="144" w:type="dxa"/>
            </w:tcMar>
            <w:vAlign w:val="center"/>
            <w:hideMark/>
          </w:tcPr>
          <w:p w14:paraId="435EF709" w14:textId="77777777" w:rsidR="006423C3" w:rsidRPr="007167EE" w:rsidRDefault="006423C3" w:rsidP="00361703">
            <w:pPr>
              <w:jc w:val="right"/>
              <w:rPr>
                <w:sz w:val="20"/>
                <w:szCs w:val="20"/>
                <w:lang w:val="en-CA" w:eastAsia="en-CA"/>
              </w:rPr>
            </w:pPr>
            <w:r w:rsidRPr="007167EE">
              <w:rPr>
                <w:sz w:val="20"/>
                <w:szCs w:val="20"/>
                <w:lang w:val="en-CA" w:eastAsia="en-CA"/>
              </w:rPr>
              <w:t>27</w:t>
            </w:r>
          </w:p>
        </w:tc>
        <w:tc>
          <w:tcPr>
            <w:tcW w:w="1106" w:type="dxa"/>
            <w:shd w:val="clear" w:color="auto" w:fill="auto"/>
            <w:noWrap/>
            <w:tcMar>
              <w:left w:w="115" w:type="dxa"/>
              <w:right w:w="144" w:type="dxa"/>
            </w:tcMar>
            <w:vAlign w:val="center"/>
            <w:hideMark/>
          </w:tcPr>
          <w:p w14:paraId="2D37F9F3" w14:textId="77777777" w:rsidR="006423C3" w:rsidRPr="007167EE" w:rsidRDefault="00361703" w:rsidP="00361703">
            <w:pPr>
              <w:jc w:val="right"/>
              <w:rPr>
                <w:sz w:val="20"/>
                <w:szCs w:val="20"/>
                <w:lang w:val="en-CA" w:eastAsia="en-CA"/>
              </w:rPr>
            </w:pPr>
            <w:r w:rsidRPr="007167EE">
              <w:rPr>
                <w:sz w:val="20"/>
                <w:szCs w:val="20"/>
                <w:lang w:val="en-CA" w:eastAsia="en-CA"/>
              </w:rPr>
              <w:t>0</w:t>
            </w:r>
          </w:p>
        </w:tc>
        <w:tc>
          <w:tcPr>
            <w:tcW w:w="1118" w:type="dxa"/>
            <w:shd w:val="clear" w:color="auto" w:fill="auto"/>
            <w:noWrap/>
            <w:tcMar>
              <w:left w:w="115" w:type="dxa"/>
              <w:right w:w="144" w:type="dxa"/>
            </w:tcMar>
            <w:vAlign w:val="center"/>
            <w:hideMark/>
          </w:tcPr>
          <w:p w14:paraId="577CA569" w14:textId="77777777" w:rsidR="006423C3" w:rsidRPr="007167EE" w:rsidRDefault="006423C3" w:rsidP="00361703">
            <w:pPr>
              <w:jc w:val="right"/>
              <w:rPr>
                <w:sz w:val="20"/>
                <w:szCs w:val="20"/>
                <w:lang w:val="en-CA" w:eastAsia="en-CA"/>
              </w:rPr>
            </w:pPr>
            <w:r w:rsidRPr="007167EE">
              <w:rPr>
                <w:sz w:val="20"/>
                <w:szCs w:val="20"/>
                <w:lang w:val="en-CA" w:eastAsia="en-CA"/>
              </w:rPr>
              <w:t>0</w:t>
            </w:r>
          </w:p>
        </w:tc>
        <w:tc>
          <w:tcPr>
            <w:tcW w:w="1095" w:type="dxa"/>
            <w:shd w:val="clear" w:color="auto" w:fill="auto"/>
            <w:tcMar>
              <w:left w:w="115" w:type="dxa"/>
              <w:right w:w="144" w:type="dxa"/>
            </w:tcMar>
            <w:vAlign w:val="center"/>
            <w:hideMark/>
          </w:tcPr>
          <w:p w14:paraId="63E28795" w14:textId="77777777" w:rsidR="006423C3" w:rsidRPr="007167EE" w:rsidRDefault="006423C3" w:rsidP="00361703">
            <w:pPr>
              <w:jc w:val="right"/>
              <w:rPr>
                <w:sz w:val="20"/>
                <w:szCs w:val="20"/>
                <w:lang w:val="en-CA" w:eastAsia="en-CA"/>
              </w:rPr>
            </w:pPr>
            <w:r w:rsidRPr="007167EE">
              <w:rPr>
                <w:sz w:val="20"/>
                <w:szCs w:val="20"/>
                <w:lang w:val="en-CA" w:eastAsia="en-CA"/>
              </w:rPr>
              <w:t>3,831,000</w:t>
            </w:r>
          </w:p>
        </w:tc>
        <w:tc>
          <w:tcPr>
            <w:tcW w:w="1106" w:type="dxa"/>
            <w:shd w:val="clear" w:color="auto" w:fill="auto"/>
            <w:tcMar>
              <w:left w:w="115" w:type="dxa"/>
              <w:right w:w="144" w:type="dxa"/>
            </w:tcMar>
            <w:vAlign w:val="center"/>
            <w:hideMark/>
          </w:tcPr>
          <w:p w14:paraId="04784230" w14:textId="77777777" w:rsidR="006423C3" w:rsidRPr="007167EE" w:rsidRDefault="006423C3" w:rsidP="00361703">
            <w:pPr>
              <w:jc w:val="right"/>
              <w:rPr>
                <w:sz w:val="20"/>
                <w:szCs w:val="20"/>
                <w:lang w:val="en-CA" w:eastAsia="en-CA"/>
              </w:rPr>
            </w:pPr>
            <w:r w:rsidRPr="007167EE">
              <w:rPr>
                <w:sz w:val="20"/>
                <w:szCs w:val="20"/>
                <w:lang w:val="en-CA" w:eastAsia="en-CA"/>
              </w:rPr>
              <w:t>735,541</w:t>
            </w:r>
          </w:p>
        </w:tc>
        <w:tc>
          <w:tcPr>
            <w:tcW w:w="1106" w:type="dxa"/>
            <w:shd w:val="clear" w:color="auto" w:fill="auto"/>
            <w:tcMar>
              <w:left w:w="115" w:type="dxa"/>
              <w:right w:w="144" w:type="dxa"/>
            </w:tcMar>
            <w:vAlign w:val="center"/>
            <w:hideMark/>
          </w:tcPr>
          <w:p w14:paraId="148FE3DD" w14:textId="77777777" w:rsidR="006423C3" w:rsidRPr="007167EE" w:rsidRDefault="006423C3" w:rsidP="00361703">
            <w:pPr>
              <w:jc w:val="right"/>
              <w:rPr>
                <w:sz w:val="20"/>
                <w:szCs w:val="20"/>
                <w:lang w:val="en-CA" w:eastAsia="en-CA"/>
              </w:rPr>
            </w:pPr>
            <w:r w:rsidRPr="007167EE">
              <w:rPr>
                <w:sz w:val="20"/>
                <w:szCs w:val="20"/>
                <w:lang w:val="en-CA" w:eastAsia="en-CA"/>
              </w:rPr>
              <w:t>3,095,459</w:t>
            </w:r>
          </w:p>
        </w:tc>
        <w:tc>
          <w:tcPr>
            <w:tcW w:w="1107" w:type="dxa"/>
            <w:shd w:val="clear" w:color="auto" w:fill="auto"/>
            <w:noWrap/>
            <w:tcMar>
              <w:left w:w="115" w:type="dxa"/>
              <w:right w:w="144" w:type="dxa"/>
            </w:tcMar>
            <w:vAlign w:val="center"/>
            <w:hideMark/>
          </w:tcPr>
          <w:p w14:paraId="6F254024" w14:textId="77777777" w:rsidR="006423C3" w:rsidRPr="007167EE" w:rsidRDefault="006423C3" w:rsidP="00361703">
            <w:pPr>
              <w:jc w:val="right"/>
              <w:rPr>
                <w:sz w:val="20"/>
                <w:szCs w:val="20"/>
                <w:lang w:val="en-CA" w:eastAsia="en-CA"/>
              </w:rPr>
            </w:pPr>
            <w:r w:rsidRPr="007167EE">
              <w:rPr>
                <w:sz w:val="20"/>
                <w:szCs w:val="20"/>
                <w:lang w:val="en-CA" w:eastAsia="en-CA"/>
              </w:rPr>
              <w:t>19</w:t>
            </w:r>
          </w:p>
        </w:tc>
      </w:tr>
      <w:tr w:rsidR="006423C3" w:rsidRPr="007167EE" w14:paraId="743BFF37" w14:textId="77777777" w:rsidTr="00361703">
        <w:trPr>
          <w:trHeight w:val="20"/>
        </w:trPr>
        <w:tc>
          <w:tcPr>
            <w:tcW w:w="1710" w:type="dxa"/>
            <w:shd w:val="clear" w:color="auto" w:fill="auto"/>
            <w:noWrap/>
            <w:tcMar>
              <w:left w:w="29" w:type="dxa"/>
              <w:right w:w="0" w:type="dxa"/>
            </w:tcMar>
            <w:vAlign w:val="center"/>
            <w:hideMark/>
          </w:tcPr>
          <w:p w14:paraId="2FAE13A1" w14:textId="7FC9308D" w:rsidR="006423C3" w:rsidRPr="007167EE" w:rsidRDefault="00275E1F" w:rsidP="00424985">
            <w:pPr>
              <w:jc w:val="left"/>
              <w:rPr>
                <w:b/>
                <w:bCs/>
                <w:sz w:val="20"/>
                <w:szCs w:val="20"/>
                <w:lang w:val="en-CA" w:eastAsia="en-CA"/>
              </w:rPr>
            </w:pPr>
            <w:r w:rsidRPr="007167EE">
              <w:rPr>
                <w:rFonts w:hint="eastAsia"/>
                <w:b/>
                <w:bCs/>
                <w:sz w:val="20"/>
                <w:szCs w:val="20"/>
                <w:lang w:val="en-CA" w:eastAsia="zh-CN"/>
              </w:rPr>
              <w:t>合计</w:t>
            </w:r>
          </w:p>
        </w:tc>
        <w:tc>
          <w:tcPr>
            <w:tcW w:w="1106" w:type="dxa"/>
            <w:shd w:val="clear" w:color="auto" w:fill="auto"/>
            <w:noWrap/>
            <w:tcMar>
              <w:left w:w="115" w:type="dxa"/>
              <w:right w:w="144" w:type="dxa"/>
            </w:tcMar>
            <w:vAlign w:val="center"/>
            <w:hideMark/>
          </w:tcPr>
          <w:p w14:paraId="4433D7F7" w14:textId="77777777" w:rsidR="006423C3" w:rsidRPr="007167EE" w:rsidRDefault="006423C3" w:rsidP="00361703">
            <w:pPr>
              <w:jc w:val="right"/>
              <w:rPr>
                <w:b/>
                <w:bCs/>
                <w:sz w:val="20"/>
                <w:szCs w:val="20"/>
                <w:lang w:val="en-CA" w:eastAsia="en-CA"/>
              </w:rPr>
            </w:pPr>
            <w:r w:rsidRPr="007167EE">
              <w:rPr>
                <w:b/>
                <w:bCs/>
                <w:sz w:val="20"/>
                <w:szCs w:val="20"/>
                <w:lang w:val="en-CA" w:eastAsia="en-CA"/>
              </w:rPr>
              <w:t>34</w:t>
            </w:r>
          </w:p>
        </w:tc>
        <w:tc>
          <w:tcPr>
            <w:tcW w:w="1106" w:type="dxa"/>
            <w:shd w:val="clear" w:color="auto" w:fill="auto"/>
            <w:noWrap/>
            <w:tcMar>
              <w:left w:w="115" w:type="dxa"/>
              <w:right w:w="144" w:type="dxa"/>
            </w:tcMar>
            <w:vAlign w:val="center"/>
            <w:hideMark/>
          </w:tcPr>
          <w:p w14:paraId="13F0EC5C" w14:textId="77777777" w:rsidR="006423C3" w:rsidRPr="007167EE" w:rsidRDefault="006423C3" w:rsidP="00361703">
            <w:pPr>
              <w:jc w:val="right"/>
              <w:rPr>
                <w:b/>
                <w:bCs/>
                <w:sz w:val="20"/>
                <w:szCs w:val="20"/>
                <w:lang w:val="en-CA" w:eastAsia="en-CA"/>
              </w:rPr>
            </w:pPr>
            <w:r w:rsidRPr="007167EE">
              <w:rPr>
                <w:b/>
                <w:bCs/>
                <w:sz w:val="20"/>
                <w:szCs w:val="20"/>
                <w:lang w:val="en-CA" w:eastAsia="en-CA"/>
              </w:rPr>
              <w:t>3</w:t>
            </w:r>
          </w:p>
        </w:tc>
        <w:tc>
          <w:tcPr>
            <w:tcW w:w="1118" w:type="dxa"/>
            <w:shd w:val="clear" w:color="auto" w:fill="auto"/>
            <w:noWrap/>
            <w:tcMar>
              <w:left w:w="115" w:type="dxa"/>
              <w:right w:w="144" w:type="dxa"/>
            </w:tcMar>
            <w:vAlign w:val="center"/>
            <w:hideMark/>
          </w:tcPr>
          <w:p w14:paraId="1CA83FCB" w14:textId="77777777" w:rsidR="006423C3" w:rsidRPr="007167EE" w:rsidRDefault="006423C3" w:rsidP="00361703">
            <w:pPr>
              <w:jc w:val="right"/>
              <w:rPr>
                <w:b/>
                <w:bCs/>
                <w:sz w:val="20"/>
                <w:szCs w:val="20"/>
                <w:lang w:val="en-CA" w:eastAsia="en-CA"/>
              </w:rPr>
            </w:pPr>
            <w:r w:rsidRPr="007167EE">
              <w:rPr>
                <w:b/>
                <w:bCs/>
                <w:sz w:val="20"/>
                <w:szCs w:val="20"/>
                <w:lang w:val="en-CA" w:eastAsia="en-CA"/>
              </w:rPr>
              <w:t>9</w:t>
            </w:r>
          </w:p>
        </w:tc>
        <w:tc>
          <w:tcPr>
            <w:tcW w:w="1095" w:type="dxa"/>
            <w:shd w:val="clear" w:color="auto" w:fill="auto"/>
            <w:noWrap/>
            <w:tcMar>
              <w:left w:w="115" w:type="dxa"/>
              <w:right w:w="144" w:type="dxa"/>
            </w:tcMar>
            <w:vAlign w:val="center"/>
            <w:hideMark/>
          </w:tcPr>
          <w:p w14:paraId="7DA41553" w14:textId="77777777" w:rsidR="006423C3" w:rsidRPr="007167EE" w:rsidRDefault="006423C3" w:rsidP="00361703">
            <w:pPr>
              <w:jc w:val="right"/>
              <w:rPr>
                <w:b/>
                <w:bCs/>
                <w:sz w:val="20"/>
                <w:szCs w:val="20"/>
                <w:lang w:val="en-CA" w:eastAsia="en-CA"/>
              </w:rPr>
            </w:pPr>
            <w:r w:rsidRPr="007167EE">
              <w:rPr>
                <w:b/>
                <w:bCs/>
                <w:sz w:val="20"/>
                <w:szCs w:val="20"/>
                <w:lang w:val="en-CA" w:eastAsia="en-CA"/>
              </w:rPr>
              <w:t>7,863,736</w:t>
            </w:r>
          </w:p>
        </w:tc>
        <w:tc>
          <w:tcPr>
            <w:tcW w:w="1106" w:type="dxa"/>
            <w:shd w:val="clear" w:color="auto" w:fill="auto"/>
            <w:noWrap/>
            <w:tcMar>
              <w:left w:w="115" w:type="dxa"/>
              <w:right w:w="144" w:type="dxa"/>
            </w:tcMar>
            <w:vAlign w:val="center"/>
            <w:hideMark/>
          </w:tcPr>
          <w:p w14:paraId="1AD31567" w14:textId="77777777" w:rsidR="006423C3" w:rsidRPr="007167EE" w:rsidRDefault="006423C3" w:rsidP="00361703">
            <w:pPr>
              <w:jc w:val="right"/>
              <w:rPr>
                <w:b/>
                <w:bCs/>
                <w:sz w:val="20"/>
                <w:szCs w:val="20"/>
                <w:lang w:val="en-CA" w:eastAsia="en-CA"/>
              </w:rPr>
            </w:pPr>
            <w:r w:rsidRPr="007167EE">
              <w:rPr>
                <w:b/>
                <w:bCs/>
                <w:sz w:val="20"/>
                <w:szCs w:val="20"/>
                <w:lang w:val="en-CA" w:eastAsia="en-CA"/>
              </w:rPr>
              <w:t>814,848</w:t>
            </w:r>
          </w:p>
        </w:tc>
        <w:tc>
          <w:tcPr>
            <w:tcW w:w="1106" w:type="dxa"/>
            <w:shd w:val="clear" w:color="auto" w:fill="auto"/>
            <w:noWrap/>
            <w:tcMar>
              <w:left w:w="115" w:type="dxa"/>
              <w:right w:w="144" w:type="dxa"/>
            </w:tcMar>
            <w:vAlign w:val="center"/>
            <w:hideMark/>
          </w:tcPr>
          <w:p w14:paraId="2EE8DAD3" w14:textId="77777777" w:rsidR="006423C3" w:rsidRPr="007167EE" w:rsidRDefault="006423C3" w:rsidP="00361703">
            <w:pPr>
              <w:jc w:val="right"/>
              <w:rPr>
                <w:b/>
                <w:bCs/>
                <w:sz w:val="20"/>
                <w:szCs w:val="20"/>
                <w:lang w:val="en-CA" w:eastAsia="en-CA"/>
              </w:rPr>
            </w:pPr>
            <w:r w:rsidRPr="007167EE">
              <w:rPr>
                <w:b/>
                <w:bCs/>
                <w:sz w:val="20"/>
                <w:szCs w:val="20"/>
                <w:lang w:val="en-CA" w:eastAsia="en-CA"/>
              </w:rPr>
              <w:t>7,048,888</w:t>
            </w:r>
          </w:p>
        </w:tc>
        <w:tc>
          <w:tcPr>
            <w:tcW w:w="1107" w:type="dxa"/>
            <w:shd w:val="clear" w:color="auto" w:fill="auto"/>
            <w:noWrap/>
            <w:tcMar>
              <w:left w:w="115" w:type="dxa"/>
              <w:right w:w="144" w:type="dxa"/>
            </w:tcMar>
            <w:vAlign w:val="center"/>
            <w:hideMark/>
          </w:tcPr>
          <w:p w14:paraId="361F924A" w14:textId="77777777" w:rsidR="006423C3" w:rsidRPr="007167EE" w:rsidRDefault="006423C3" w:rsidP="00361703">
            <w:pPr>
              <w:jc w:val="right"/>
              <w:rPr>
                <w:b/>
                <w:bCs/>
                <w:sz w:val="20"/>
                <w:szCs w:val="20"/>
                <w:lang w:val="en-CA" w:eastAsia="en-CA"/>
              </w:rPr>
            </w:pPr>
            <w:r w:rsidRPr="007167EE">
              <w:rPr>
                <w:b/>
                <w:bCs/>
                <w:sz w:val="20"/>
                <w:szCs w:val="20"/>
                <w:lang w:val="en-CA" w:eastAsia="en-CA"/>
              </w:rPr>
              <w:t>10</w:t>
            </w:r>
          </w:p>
        </w:tc>
      </w:tr>
    </w:tbl>
    <w:p w14:paraId="3CBAD51F" w14:textId="5FC53E15" w:rsidR="004D658A" w:rsidRPr="007167EE" w:rsidRDefault="004D658A" w:rsidP="00424985">
      <w:pPr>
        <w:rPr>
          <w:sz w:val="19"/>
          <w:szCs w:val="19"/>
          <w:lang w:val="en-CA"/>
        </w:rPr>
      </w:pPr>
      <w:r w:rsidRPr="007167EE">
        <w:rPr>
          <w:sz w:val="19"/>
          <w:szCs w:val="19"/>
          <w:lang w:val="en-CA"/>
        </w:rPr>
        <w:t>*</w:t>
      </w:r>
      <w:r w:rsidR="00F712DF" w:rsidRPr="007167EE">
        <w:rPr>
          <w:rFonts w:ascii="SimSun" w:hAnsi="SimSun" w:hint="eastAsia"/>
          <w:sz w:val="20"/>
          <w:szCs w:val="20"/>
          <w:lang w:val="en-CA"/>
        </w:rPr>
        <w:t>不包括机构支助费用</w:t>
      </w:r>
      <w:r w:rsidR="00F712DF" w:rsidRPr="007167EE">
        <w:rPr>
          <w:rFonts w:ascii="SimSun" w:hAnsi="SimSun" w:hint="eastAsia"/>
          <w:sz w:val="20"/>
          <w:szCs w:val="20"/>
          <w:lang w:val="en-CA" w:eastAsia="zh-CN"/>
        </w:rPr>
        <w:t>。</w:t>
      </w:r>
    </w:p>
    <w:p w14:paraId="668ECEB7" w14:textId="095D92B7" w:rsidR="009E54F2" w:rsidRPr="007167EE" w:rsidRDefault="009E54F2" w:rsidP="00424985">
      <w:pPr>
        <w:rPr>
          <w:sz w:val="20"/>
          <w:szCs w:val="20"/>
          <w:lang w:val="en-CA" w:eastAsia="zh-CN"/>
        </w:rPr>
      </w:pPr>
      <w:r w:rsidRPr="007167EE">
        <w:rPr>
          <w:sz w:val="19"/>
          <w:szCs w:val="19"/>
          <w:lang w:val="en-CA" w:eastAsia="zh-CN"/>
        </w:rPr>
        <w:t>**</w:t>
      </w:r>
      <w:r w:rsidR="001B6B9E" w:rsidRPr="007167EE">
        <w:rPr>
          <w:rFonts w:hint="eastAsia"/>
          <w:sz w:val="19"/>
          <w:szCs w:val="19"/>
          <w:lang w:val="en-CA" w:eastAsia="zh-CN"/>
        </w:rPr>
        <w:t>淘汰氢氟烃</w:t>
      </w:r>
      <w:r w:rsidRPr="007167EE">
        <w:rPr>
          <w:sz w:val="19"/>
          <w:szCs w:val="19"/>
          <w:lang w:val="en-CA" w:eastAsia="zh-CN"/>
        </w:rPr>
        <w:t>265.</w:t>
      </w:r>
      <w:r w:rsidR="00365551" w:rsidRPr="007167EE">
        <w:rPr>
          <w:sz w:val="19"/>
          <w:szCs w:val="19"/>
          <w:lang w:val="en-CA" w:eastAsia="zh-CN"/>
        </w:rPr>
        <w:t>2</w:t>
      </w:r>
      <w:r w:rsidR="001B6B9E" w:rsidRPr="007167EE">
        <w:rPr>
          <w:rFonts w:hint="eastAsia"/>
          <w:sz w:val="19"/>
          <w:szCs w:val="19"/>
          <w:lang w:val="en-CA" w:eastAsia="zh-CN"/>
        </w:rPr>
        <w:t>吨</w:t>
      </w:r>
      <w:r w:rsidR="001B6B9E" w:rsidRPr="007167EE">
        <w:rPr>
          <w:rFonts w:hint="eastAsia"/>
          <w:sz w:val="19"/>
          <w:szCs w:val="19"/>
          <w:lang w:val="en-CA" w:eastAsia="zh-CN"/>
        </w:rPr>
        <w:t xml:space="preserve"> </w:t>
      </w:r>
      <w:r w:rsidR="00361703" w:rsidRPr="007167EE">
        <w:rPr>
          <w:sz w:val="19"/>
          <w:szCs w:val="19"/>
          <w:lang w:val="en-CA" w:eastAsia="zh-CN"/>
        </w:rPr>
        <w:t>(</w:t>
      </w:r>
      <w:r w:rsidRPr="007167EE">
        <w:rPr>
          <w:sz w:val="19"/>
          <w:szCs w:val="19"/>
          <w:lang w:val="en-CA" w:eastAsia="zh-CN"/>
        </w:rPr>
        <w:t>508,</w:t>
      </w:r>
      <w:r w:rsidR="00365551" w:rsidRPr="007167EE">
        <w:rPr>
          <w:sz w:val="19"/>
          <w:szCs w:val="19"/>
          <w:lang w:val="en-CA" w:eastAsia="zh-CN"/>
        </w:rPr>
        <w:t>586</w:t>
      </w:r>
      <w:r w:rsidR="005D46F4" w:rsidRPr="007167EE">
        <w:rPr>
          <w:rFonts w:hint="eastAsia"/>
          <w:sz w:val="19"/>
          <w:szCs w:val="19"/>
          <w:lang w:val="en-CA" w:eastAsia="zh-CN"/>
        </w:rPr>
        <w:t>吨</w:t>
      </w:r>
      <w:r w:rsidR="001B6B9E" w:rsidRPr="007167EE">
        <w:rPr>
          <w:rFonts w:hint="eastAsia"/>
          <w:sz w:val="19"/>
          <w:szCs w:val="19"/>
          <w:lang w:val="en-CA" w:eastAsia="zh-CN"/>
        </w:rPr>
        <w:t>二氧化碳当量</w:t>
      </w:r>
      <w:r w:rsidR="00361703" w:rsidRPr="007167EE">
        <w:rPr>
          <w:sz w:val="19"/>
          <w:szCs w:val="19"/>
          <w:lang w:val="en-CA" w:eastAsia="zh-CN"/>
        </w:rPr>
        <w:t>)</w:t>
      </w:r>
      <w:r w:rsidR="001B6B9E" w:rsidRPr="007167EE">
        <w:rPr>
          <w:rFonts w:hint="eastAsia"/>
          <w:sz w:val="19"/>
          <w:szCs w:val="19"/>
          <w:lang w:val="en-CA" w:eastAsia="zh-CN"/>
        </w:rPr>
        <w:t>。</w:t>
      </w:r>
    </w:p>
    <w:p w14:paraId="0F9D3520" w14:textId="77777777" w:rsidR="009E54F2" w:rsidRPr="007167EE" w:rsidRDefault="009E54F2" w:rsidP="00424985">
      <w:pPr>
        <w:rPr>
          <w:lang w:val="en-CA" w:eastAsia="zh-CN"/>
        </w:rPr>
      </w:pPr>
    </w:p>
    <w:p w14:paraId="1D0BBCA8" w14:textId="3599E7E8" w:rsidR="00361703" w:rsidRPr="007167EE" w:rsidRDefault="006F09BB" w:rsidP="001A009A">
      <w:pPr>
        <w:pStyle w:val="Heading1"/>
        <w:rPr>
          <w:lang w:val="en-CA" w:eastAsia="zh-CN"/>
        </w:rPr>
      </w:pPr>
      <w:r w:rsidRPr="007167EE">
        <w:rPr>
          <w:rFonts w:ascii="SimSun" w:hAnsi="SimSun" w:hint="eastAsia"/>
          <w:sz w:val="24"/>
          <w:szCs w:val="24"/>
          <w:lang w:val="en-CA" w:eastAsia="zh-CN"/>
        </w:rPr>
        <w:t>在截至2018年年底核准的34个项目中，三项编制活动得以完成，三个投资项目正在执行中。扶持活动处于不同的执行阶段。在核准</w:t>
      </w:r>
      <w:r w:rsidR="00A650FB" w:rsidRPr="007167EE">
        <w:rPr>
          <w:rFonts w:ascii="SimSun" w:hAnsi="SimSun" w:hint="eastAsia"/>
          <w:sz w:val="24"/>
          <w:szCs w:val="24"/>
          <w:lang w:val="en-CA" w:eastAsia="zh-CN"/>
        </w:rPr>
        <w:t>付款</w:t>
      </w:r>
      <w:r w:rsidRPr="007167EE">
        <w:rPr>
          <w:rFonts w:ascii="SimSun" w:hAnsi="SimSun" w:hint="eastAsia"/>
          <w:sz w:val="24"/>
          <w:szCs w:val="24"/>
          <w:lang w:val="en-CA" w:eastAsia="zh-CN"/>
        </w:rPr>
        <w:t>的7，863，736美元总额中，累计</w:t>
      </w:r>
      <w:r w:rsidR="00A650FB" w:rsidRPr="007167EE">
        <w:rPr>
          <w:rFonts w:ascii="SimSun" w:hAnsi="SimSun" w:hint="eastAsia"/>
          <w:sz w:val="24"/>
          <w:szCs w:val="24"/>
          <w:lang w:val="en-CA" w:eastAsia="zh-CN"/>
        </w:rPr>
        <w:t>付款</w:t>
      </w:r>
      <w:r w:rsidRPr="007167EE">
        <w:rPr>
          <w:rFonts w:ascii="SimSun" w:hAnsi="SimSun" w:hint="eastAsia"/>
          <w:sz w:val="24"/>
          <w:szCs w:val="24"/>
          <w:lang w:val="en-CA" w:eastAsia="zh-CN"/>
        </w:rPr>
        <w:t>814，848美元(不包括支助费用)，</w:t>
      </w:r>
      <w:r w:rsidR="00A650FB" w:rsidRPr="007167EE">
        <w:rPr>
          <w:rFonts w:ascii="SimSun" w:hAnsi="SimSun" w:hint="eastAsia"/>
          <w:sz w:val="24"/>
          <w:szCs w:val="24"/>
          <w:lang w:val="en-CA" w:eastAsia="zh-CN"/>
        </w:rPr>
        <w:t>付款</w:t>
      </w:r>
      <w:r w:rsidRPr="007167EE">
        <w:rPr>
          <w:rFonts w:ascii="SimSun" w:hAnsi="SimSun" w:hint="eastAsia"/>
          <w:sz w:val="24"/>
          <w:szCs w:val="24"/>
          <w:lang w:val="en-CA" w:eastAsia="zh-CN"/>
        </w:rPr>
        <w:t>率达10%。</w:t>
      </w:r>
    </w:p>
    <w:sectPr w:rsidR="00361703" w:rsidRPr="007167EE" w:rsidSect="004D658A">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0972A" w14:textId="77777777" w:rsidR="007D4328" w:rsidRDefault="007D4328" w:rsidP="004A504B">
      <w:r>
        <w:separator/>
      </w:r>
    </w:p>
  </w:endnote>
  <w:endnote w:type="continuationSeparator" w:id="0">
    <w:p w14:paraId="5D01FBC0" w14:textId="77777777" w:rsidR="007D4328" w:rsidRDefault="007D432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modern"/>
    <w:pitch w:val="fixed"/>
    <w:sig w:usb0="00000001" w:usb1="080E0000" w:usb2="00000010" w:usb3="00000000" w:csb0="00040000" w:csb1="00000000"/>
  </w:font>
  <w:font w:name="KaiTi">
    <w:altName w:val="Malgun Gothic Semilight"/>
    <w:charset w:val="86"/>
    <w:family w:val="modern"/>
    <w:pitch w:val="fixed"/>
    <w:sig w:usb0="00000000"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6DC6A" w14:textId="710BF262" w:rsidR="00413F36" w:rsidRPr="0033525D" w:rsidRDefault="00413F36">
    <w:pPr>
      <w:jc w:val="center"/>
    </w:pPr>
    <w:r>
      <w:fldChar w:fldCharType="begin"/>
    </w:r>
    <w:r>
      <w:instrText xml:space="preserve"> PAGE </w:instrText>
    </w:r>
    <w:r>
      <w:fldChar w:fldCharType="separate"/>
    </w:r>
    <w:r w:rsidR="003B455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1047E" w14:textId="357C1F00" w:rsidR="00413F36" w:rsidRPr="0033525D" w:rsidRDefault="00413F36">
    <w:pPr>
      <w:jc w:val="center"/>
    </w:pPr>
    <w:r>
      <w:fldChar w:fldCharType="begin"/>
    </w:r>
    <w:r>
      <w:instrText xml:space="preserve"> PAGE </w:instrText>
    </w:r>
    <w:r>
      <w:fldChar w:fldCharType="separate"/>
    </w:r>
    <w:r w:rsidR="003B455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228691"/>
      <w:docPartObj>
        <w:docPartGallery w:val="Page Numbers (Bottom of Page)"/>
        <w:docPartUnique/>
      </w:docPartObj>
    </w:sdtPr>
    <w:sdtEndPr>
      <w:rPr>
        <w:noProof/>
      </w:rPr>
    </w:sdtEndPr>
    <w:sdtContent>
      <w:p w14:paraId="5F039BA7" w14:textId="77777777" w:rsidR="00413F36" w:rsidRDefault="00413F36" w:rsidP="00FC1D45">
        <w:pPr>
          <w:pBdr>
            <w:top w:val="single" w:sz="4" w:space="1" w:color="auto"/>
            <w:left w:val="single" w:sz="4" w:space="4" w:color="auto"/>
            <w:bottom w:val="single" w:sz="4" w:space="1" w:color="auto"/>
            <w:right w:val="single" w:sz="4" w:space="4" w:color="auto"/>
          </w:pBdr>
          <w:jc w:val="center"/>
        </w:pPr>
      </w:p>
      <w:p w14:paraId="0692EF8A" w14:textId="188C7224" w:rsidR="00413F36" w:rsidRPr="00FC1D45" w:rsidRDefault="00413F36" w:rsidP="00FC1D45">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4DFC2DF0" w14:textId="77777777" w:rsidR="00413F36" w:rsidRDefault="00413F36" w:rsidP="001B167D">
        <w:pPr>
          <w:pBdr>
            <w:top w:val="single" w:sz="4" w:space="1" w:color="auto"/>
            <w:left w:val="single" w:sz="4" w:space="4" w:color="auto"/>
            <w:bottom w:val="single" w:sz="4" w:space="1" w:color="auto"/>
            <w:right w:val="single" w:sz="4" w:space="4" w:color="auto"/>
          </w:pBdr>
          <w:jc w:val="center"/>
          <w:rPr>
            <w:sz w:val="18"/>
            <w:szCs w:val="18"/>
            <w:lang w:eastAsia="zh-CN"/>
          </w:rPr>
        </w:pPr>
      </w:p>
      <w:p w14:paraId="5E7B41DA" w14:textId="77777777" w:rsidR="00413F36" w:rsidRDefault="003B4551" w:rsidP="001B167D">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133208"/>
      <w:docPartObj>
        <w:docPartGallery w:val="Page Numbers (Bottom of Page)"/>
        <w:docPartUnique/>
      </w:docPartObj>
    </w:sdtPr>
    <w:sdtEndPr>
      <w:rPr>
        <w:noProof/>
      </w:rPr>
    </w:sdtEndPr>
    <w:sdtContent>
      <w:p w14:paraId="3941E7BF" w14:textId="3300BD73" w:rsidR="00413F36" w:rsidRDefault="00413F36">
        <w:pPr>
          <w:pStyle w:val="Footer"/>
          <w:jc w:val="center"/>
        </w:pPr>
        <w:r>
          <w:fldChar w:fldCharType="begin"/>
        </w:r>
        <w:r>
          <w:instrText xml:space="preserve"> PAGE   \* MERGEFORMAT </w:instrText>
        </w:r>
        <w:r>
          <w:fldChar w:fldCharType="separate"/>
        </w:r>
        <w:r w:rsidR="003B4551">
          <w:rPr>
            <w:noProof/>
          </w:rPr>
          <w:t>1</w:t>
        </w:r>
        <w:r>
          <w:rPr>
            <w:noProof/>
          </w:rPr>
          <w:fldChar w:fldCharType="end"/>
        </w:r>
      </w:p>
    </w:sdtContent>
  </w:sdt>
  <w:p w14:paraId="3064576A" w14:textId="77777777" w:rsidR="00413F36" w:rsidRPr="00830C0F" w:rsidRDefault="00413F36" w:rsidP="001B167D">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70093" w14:textId="2FB4E71E" w:rsidR="00413F36" w:rsidRPr="0033525D" w:rsidRDefault="00413F36">
    <w:pPr>
      <w:jc w:val="center"/>
    </w:pPr>
    <w:r>
      <w:fldChar w:fldCharType="begin"/>
    </w:r>
    <w:r>
      <w:instrText xml:space="preserve"> PAGE </w:instrText>
    </w:r>
    <w:r>
      <w:fldChar w:fldCharType="separate"/>
    </w:r>
    <w:r w:rsidR="003B4551">
      <w:rPr>
        <w:noProof/>
      </w:rPr>
      <w:t>4</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05CC" w14:textId="5BE1ABF5" w:rsidR="00413F36" w:rsidRPr="0033525D" w:rsidRDefault="00413F36">
    <w:pPr>
      <w:jc w:val="center"/>
    </w:pPr>
    <w:r>
      <w:fldChar w:fldCharType="begin"/>
    </w:r>
    <w:r>
      <w:instrText xml:space="preserve"> PAGE </w:instrText>
    </w:r>
    <w:r>
      <w:fldChar w:fldCharType="separate"/>
    </w:r>
    <w:r w:rsidR="003B4551">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027615"/>
      <w:docPartObj>
        <w:docPartGallery w:val="Page Numbers (Bottom of Page)"/>
        <w:docPartUnique/>
      </w:docPartObj>
    </w:sdtPr>
    <w:sdtEndPr>
      <w:rPr>
        <w:noProof/>
      </w:rPr>
    </w:sdtEndPr>
    <w:sdtContent>
      <w:p w14:paraId="5FF51BF5" w14:textId="77066421" w:rsidR="00413F36" w:rsidRDefault="00413F36">
        <w:pPr>
          <w:pStyle w:val="Footer"/>
          <w:jc w:val="center"/>
        </w:pPr>
        <w:r>
          <w:fldChar w:fldCharType="begin"/>
        </w:r>
        <w:r>
          <w:instrText xml:space="preserve"> PAGE   \* MERGEFORMAT </w:instrText>
        </w:r>
        <w:r>
          <w:fldChar w:fldCharType="separate"/>
        </w:r>
        <w:r w:rsidR="003B4551">
          <w:rPr>
            <w:noProof/>
          </w:rPr>
          <w:t>1</w:t>
        </w:r>
        <w:r>
          <w:rPr>
            <w:noProof/>
          </w:rPr>
          <w:fldChar w:fldCharType="end"/>
        </w:r>
      </w:p>
    </w:sdtContent>
  </w:sdt>
  <w:p w14:paraId="593E6217" w14:textId="77777777" w:rsidR="00413F36" w:rsidRPr="004D658A" w:rsidRDefault="00413F36" w:rsidP="004D65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A624B" w14:textId="77777777" w:rsidR="007D4328" w:rsidRDefault="007D4328" w:rsidP="004A504B">
      <w:r>
        <w:separator/>
      </w:r>
    </w:p>
  </w:footnote>
  <w:footnote w:type="continuationSeparator" w:id="0">
    <w:p w14:paraId="39DBD864" w14:textId="77777777" w:rsidR="007D4328" w:rsidRDefault="007D4328" w:rsidP="004A504B">
      <w:r>
        <w:continuationSeparator/>
      </w:r>
    </w:p>
  </w:footnote>
  <w:footnote w:id="1">
    <w:p w14:paraId="513F40E7" w14:textId="2C4E2A0D" w:rsidR="00413F36" w:rsidRPr="00E274E2" w:rsidRDefault="00413F36" w:rsidP="004D658A">
      <w:pPr>
        <w:pStyle w:val="FootnoteText"/>
        <w:spacing w:after="0"/>
        <w:ind w:left="0" w:firstLine="0"/>
        <w:jc w:val="both"/>
        <w:rPr>
          <w:rFonts w:asciiTheme="minorEastAsia" w:eastAsiaTheme="minorEastAsia" w:hAnsiTheme="minorEastAsia"/>
          <w:lang w:val="en-GB" w:eastAsia="zh-CN"/>
        </w:rPr>
      </w:pPr>
      <w:r w:rsidRPr="00E274E2">
        <w:rPr>
          <w:rStyle w:val="FootnoteReference"/>
          <w:rFonts w:asciiTheme="minorEastAsia" w:eastAsiaTheme="minorEastAsia" w:hAnsiTheme="minorEastAsia"/>
          <w:sz w:val="20"/>
          <w:szCs w:val="20"/>
          <w:lang w:val="en-GB"/>
        </w:rPr>
        <w:footnoteRef/>
      </w:r>
      <w:r w:rsidRPr="00E274E2">
        <w:rPr>
          <w:rFonts w:asciiTheme="minorEastAsia" w:eastAsiaTheme="minorEastAsia" w:hAnsiTheme="minorEastAsia"/>
          <w:lang w:val="en-GB" w:eastAsia="zh-CN"/>
        </w:rPr>
        <w:t xml:space="preserve"> </w:t>
      </w:r>
      <w:r w:rsidRPr="00E274E2">
        <w:rPr>
          <w:rFonts w:asciiTheme="minorEastAsia" w:eastAsiaTheme="minorEastAsia" w:hAnsiTheme="minorEastAsia" w:hint="eastAsia"/>
          <w:lang w:eastAsia="zh-CN"/>
        </w:rPr>
        <w:t>该</w:t>
      </w:r>
      <w:r w:rsidRPr="00E274E2">
        <w:rPr>
          <w:rFonts w:asciiTheme="minorEastAsia" w:eastAsiaTheme="minorEastAsia" w:hAnsiTheme="minorEastAsia"/>
          <w:lang w:eastAsia="zh-CN"/>
        </w:rPr>
        <w:t>进度报告附于本文件</w:t>
      </w:r>
      <w:r>
        <w:rPr>
          <w:rFonts w:asciiTheme="minorEastAsia" w:eastAsiaTheme="minorEastAsia" w:hAnsiTheme="minorEastAsia" w:hint="eastAsia"/>
          <w:lang w:eastAsia="zh-CN"/>
        </w:rPr>
        <w:t>之后</w:t>
      </w:r>
      <w:r w:rsidRPr="00E274E2">
        <w:rPr>
          <w:rFonts w:asciiTheme="minorEastAsia" w:eastAsiaTheme="minorEastAsia" w:hAnsiTheme="minorEastAsia"/>
          <w:lang w:eastAsia="zh-CN"/>
        </w:rPr>
        <w:t>。数据已被纳入综合进度报告数据库，可</w:t>
      </w:r>
      <w:r w:rsidRPr="00E274E2">
        <w:rPr>
          <w:rFonts w:asciiTheme="minorEastAsia" w:eastAsiaTheme="minorEastAsia" w:hAnsiTheme="minorEastAsia" w:hint="eastAsia"/>
          <w:lang w:eastAsia="zh-CN"/>
        </w:rPr>
        <w:t>供</w:t>
      </w:r>
      <w:r>
        <w:rPr>
          <w:rFonts w:asciiTheme="minorEastAsia" w:eastAsiaTheme="minorEastAsia" w:hAnsiTheme="minorEastAsia" w:hint="eastAsia"/>
          <w:lang w:eastAsia="zh-CN"/>
        </w:rPr>
        <w:t>索取</w:t>
      </w:r>
      <w:r w:rsidRPr="00E274E2">
        <w:rPr>
          <w:rFonts w:asciiTheme="minorEastAsia" w:eastAsiaTheme="minorEastAsia" w:hAnsiTheme="minorEastAsia" w:hint="eastAsia"/>
          <w:lang w:eastAsia="zh-CN"/>
        </w:rPr>
        <w:t>。</w:t>
      </w:r>
    </w:p>
  </w:footnote>
  <w:footnote w:id="2">
    <w:p w14:paraId="047873AA" w14:textId="6C444174" w:rsidR="00413F36" w:rsidRPr="004545D4" w:rsidRDefault="00413F36" w:rsidP="00A27E36">
      <w:pPr>
        <w:pStyle w:val="FootnoteText"/>
        <w:spacing w:after="0"/>
        <w:ind w:left="0" w:firstLine="0"/>
        <w:jc w:val="both"/>
        <w:rPr>
          <w:lang w:val="en-GB" w:eastAsia="zh-CN"/>
        </w:rPr>
      </w:pPr>
      <w:r w:rsidRPr="00E274E2">
        <w:rPr>
          <w:rStyle w:val="FootnoteReference"/>
          <w:rFonts w:asciiTheme="minorEastAsia" w:eastAsiaTheme="minorEastAsia" w:hAnsiTheme="minorEastAsia"/>
          <w:sz w:val="20"/>
          <w:szCs w:val="20"/>
          <w:lang w:val="en-GB"/>
        </w:rPr>
        <w:footnoteRef/>
      </w:r>
      <w:r w:rsidRPr="00E274E2">
        <w:rPr>
          <w:rFonts w:asciiTheme="minorEastAsia" w:eastAsiaTheme="minorEastAsia" w:hAnsiTheme="minorEastAsia"/>
          <w:lang w:val="en-GB" w:eastAsia="zh-CN"/>
        </w:rPr>
        <w:t xml:space="preserve"> </w:t>
      </w:r>
      <w:r w:rsidRPr="00E274E2">
        <w:rPr>
          <w:rFonts w:asciiTheme="minorEastAsia" w:eastAsiaTheme="minorEastAsia" w:hAnsiTheme="minorEastAsia" w:hint="eastAsia"/>
          <w:lang w:eastAsia="zh-CN"/>
        </w:rPr>
        <w:t>正在进行的项目</w:t>
      </w:r>
      <w:r>
        <w:rPr>
          <w:rFonts w:asciiTheme="minorEastAsia" w:eastAsiaTheme="minorEastAsia" w:hAnsiTheme="minorEastAsia" w:hint="eastAsia"/>
          <w:lang w:eastAsia="zh-CN"/>
        </w:rPr>
        <w:t>均为</w:t>
      </w:r>
      <w:r w:rsidRPr="00E274E2">
        <w:rPr>
          <w:rFonts w:asciiTheme="minorEastAsia" w:eastAsiaTheme="minorEastAsia" w:hAnsiTheme="minorEastAsia" w:hint="eastAsia"/>
          <w:lang w:eastAsia="zh-CN"/>
        </w:rPr>
        <w:t>截至2018年12月31日</w:t>
      </w:r>
      <w:r>
        <w:rPr>
          <w:rFonts w:asciiTheme="minorEastAsia" w:eastAsiaTheme="minorEastAsia" w:hAnsiTheme="minorEastAsia" w:hint="eastAsia"/>
          <w:lang w:eastAsia="zh-CN"/>
        </w:rPr>
        <w:t>正在</w:t>
      </w:r>
      <w:r w:rsidRPr="00E274E2">
        <w:rPr>
          <w:rFonts w:asciiTheme="minorEastAsia" w:eastAsiaTheme="minorEastAsia" w:hAnsiTheme="minorEastAsia" w:hint="eastAsia"/>
          <w:lang w:eastAsia="zh-CN"/>
        </w:rPr>
        <w:t>执行的项目。主要的进</w:t>
      </w:r>
      <w:r>
        <w:rPr>
          <w:rFonts w:asciiTheme="minorEastAsia" w:eastAsiaTheme="minorEastAsia" w:hAnsiTheme="minorEastAsia" w:hint="eastAsia"/>
          <w:lang w:eastAsia="zh-CN"/>
        </w:rPr>
        <w:t>度</w:t>
      </w:r>
      <w:r w:rsidRPr="00E274E2">
        <w:rPr>
          <w:rFonts w:asciiTheme="minorEastAsia" w:eastAsiaTheme="minorEastAsia" w:hAnsiTheme="minorEastAsia" w:hint="eastAsia"/>
          <w:lang w:eastAsia="zh-CN"/>
        </w:rPr>
        <w:t>指标包括：已</w:t>
      </w:r>
      <w:r>
        <w:rPr>
          <w:rFonts w:asciiTheme="minorEastAsia" w:eastAsiaTheme="minorEastAsia" w:hAnsiTheme="minorEastAsia" w:hint="eastAsia"/>
          <w:lang w:eastAsia="zh-CN"/>
        </w:rPr>
        <w:t>放款所占</w:t>
      </w:r>
      <w:r w:rsidRPr="00E274E2">
        <w:rPr>
          <w:rFonts w:asciiTheme="minorEastAsia" w:eastAsiaTheme="minorEastAsia" w:hAnsiTheme="minorEastAsia" w:hint="eastAsia"/>
          <w:lang w:eastAsia="zh-CN"/>
        </w:rPr>
        <w:t>百分比和已开始</w:t>
      </w:r>
      <w:r>
        <w:rPr>
          <w:rFonts w:asciiTheme="minorEastAsia" w:eastAsiaTheme="minorEastAsia" w:hAnsiTheme="minorEastAsia" w:hint="eastAsia"/>
          <w:lang w:eastAsia="zh-CN"/>
        </w:rPr>
        <w:t>放款</w:t>
      </w:r>
      <w:r w:rsidRPr="00E274E2">
        <w:rPr>
          <w:rFonts w:asciiTheme="minorEastAsia" w:eastAsiaTheme="minorEastAsia" w:hAnsiTheme="minorEastAsia" w:hint="eastAsia"/>
          <w:lang w:eastAsia="zh-CN"/>
        </w:rPr>
        <w:t>的项目</w:t>
      </w:r>
      <w:r>
        <w:rPr>
          <w:rFonts w:asciiTheme="minorEastAsia" w:eastAsiaTheme="minorEastAsia" w:hAnsiTheme="minorEastAsia" w:hint="eastAsia"/>
          <w:lang w:eastAsia="zh-CN"/>
        </w:rPr>
        <w:t>所占</w:t>
      </w:r>
      <w:r w:rsidRPr="00E274E2">
        <w:rPr>
          <w:rFonts w:asciiTheme="minorEastAsia" w:eastAsiaTheme="minorEastAsia" w:hAnsiTheme="minorEastAsia" w:hint="eastAsia"/>
          <w:lang w:eastAsia="zh-CN"/>
        </w:rPr>
        <w:t>百分比；预计到年底</w:t>
      </w:r>
      <w:r>
        <w:rPr>
          <w:rFonts w:asciiTheme="minorEastAsia" w:eastAsiaTheme="minorEastAsia" w:hAnsiTheme="minorEastAsia" w:hint="eastAsia"/>
          <w:lang w:eastAsia="zh-CN"/>
        </w:rPr>
        <w:t>前放款供资</w:t>
      </w:r>
      <w:r w:rsidRPr="00E274E2">
        <w:rPr>
          <w:rFonts w:asciiTheme="minorEastAsia" w:eastAsiaTheme="minorEastAsia" w:hAnsiTheme="minorEastAsia" w:hint="eastAsia"/>
          <w:lang w:eastAsia="zh-CN"/>
        </w:rPr>
        <w:t>占核准</w:t>
      </w:r>
      <w:r>
        <w:rPr>
          <w:rFonts w:asciiTheme="minorEastAsia" w:eastAsiaTheme="minorEastAsia" w:hAnsiTheme="minorEastAsia" w:hint="eastAsia"/>
          <w:lang w:eastAsia="zh-CN"/>
        </w:rPr>
        <w:t>供</w:t>
      </w:r>
      <w:r w:rsidRPr="00E274E2">
        <w:rPr>
          <w:rFonts w:asciiTheme="minorEastAsia" w:eastAsiaTheme="minorEastAsia" w:hAnsiTheme="minorEastAsia" w:hint="eastAsia"/>
          <w:lang w:eastAsia="zh-CN"/>
        </w:rPr>
        <w:t>资</w:t>
      </w:r>
      <w:r>
        <w:rPr>
          <w:rFonts w:asciiTheme="minorEastAsia" w:eastAsiaTheme="minorEastAsia" w:hAnsiTheme="minorEastAsia" w:hint="eastAsia"/>
          <w:lang w:eastAsia="zh-CN"/>
        </w:rPr>
        <w:t>数额</w:t>
      </w:r>
      <w:r w:rsidRPr="00E274E2">
        <w:rPr>
          <w:rFonts w:asciiTheme="minorEastAsia" w:eastAsiaTheme="minorEastAsia" w:hAnsiTheme="minorEastAsia" w:hint="eastAsia"/>
          <w:lang w:eastAsia="zh-CN"/>
        </w:rPr>
        <w:t>的百分比；预计执行活动</w:t>
      </w:r>
      <w:r>
        <w:rPr>
          <w:rFonts w:asciiTheme="minorEastAsia" w:eastAsiaTheme="minorEastAsia" w:hAnsiTheme="minorEastAsia" w:hint="eastAsia"/>
          <w:lang w:eastAsia="zh-CN"/>
        </w:rPr>
        <w:t>中出现拖</w:t>
      </w:r>
      <w:r w:rsidRPr="00E274E2">
        <w:rPr>
          <w:rFonts w:asciiTheme="minorEastAsia" w:eastAsiaTheme="minorEastAsia" w:hAnsiTheme="minorEastAsia" w:hint="eastAsia"/>
          <w:lang w:eastAsia="zh-CN"/>
        </w:rPr>
        <w:t>延的平均时间；</w:t>
      </w:r>
      <w:r>
        <w:rPr>
          <w:rFonts w:asciiTheme="minorEastAsia" w:eastAsiaTheme="minorEastAsia" w:hAnsiTheme="minorEastAsia" w:hint="eastAsia"/>
          <w:lang w:eastAsia="zh-CN"/>
        </w:rPr>
        <w:t>在</w:t>
      </w:r>
      <w:r w:rsidRPr="00E274E2">
        <w:rPr>
          <w:rFonts w:asciiTheme="minorEastAsia" w:eastAsiaTheme="minorEastAsia" w:hAnsiTheme="minorEastAsia" w:hint="eastAsia"/>
          <w:lang w:eastAsia="zh-CN"/>
        </w:rPr>
        <w:t>进度报告数据库备注栏提供的信息。</w:t>
      </w:r>
    </w:p>
  </w:footnote>
  <w:footnote w:id="3">
    <w:p w14:paraId="27791BD8" w14:textId="55E580CD" w:rsidR="00413F36" w:rsidRPr="00FC6C3D" w:rsidRDefault="00413F36" w:rsidP="00240E6D">
      <w:pPr>
        <w:pStyle w:val="FootnoteText"/>
        <w:spacing w:after="0"/>
        <w:ind w:left="0" w:firstLine="0"/>
        <w:rPr>
          <w:lang w:val="en-GB" w:eastAsia="zh-CN"/>
        </w:rPr>
      </w:pPr>
      <w:r>
        <w:rPr>
          <w:rStyle w:val="FootnoteReference"/>
        </w:rPr>
        <w:footnoteRef/>
      </w:r>
      <w:r>
        <w:rPr>
          <w:lang w:eastAsia="zh-CN"/>
        </w:rPr>
        <w:t xml:space="preserve"> </w:t>
      </w:r>
      <w:r w:rsidRPr="00C51A34">
        <w:rPr>
          <w:rFonts w:ascii="SimSun" w:hAnsi="SimSun" w:hint="eastAsia"/>
          <w:lang w:eastAsia="zh-CN"/>
        </w:rPr>
        <w:t>在综合进度报告中讨论了两种不同的受控物质计量问题。</w:t>
      </w:r>
      <w:r w:rsidRPr="00FC6C3D">
        <w:rPr>
          <w:lang w:val="en-GB" w:eastAsia="zh-CN"/>
        </w:rPr>
        <w:t xml:space="preserve">(UNEP/OzL.Pro/ExCom/84/16). </w:t>
      </w:r>
    </w:p>
  </w:footnote>
  <w:footnote w:id="4">
    <w:p w14:paraId="687068F9" w14:textId="0FD10FD5" w:rsidR="00413F36" w:rsidRPr="006031FF" w:rsidRDefault="00413F36" w:rsidP="008E0D61">
      <w:pPr>
        <w:pStyle w:val="FootnoteText"/>
        <w:spacing w:after="0"/>
        <w:ind w:left="0" w:firstLine="0"/>
        <w:jc w:val="both"/>
        <w:rPr>
          <w:lang w:eastAsia="zh-CN"/>
        </w:rPr>
      </w:pPr>
      <w:r w:rsidRPr="0084680D">
        <w:rPr>
          <w:rStyle w:val="FootnoteReference"/>
          <w:sz w:val="20"/>
          <w:szCs w:val="20"/>
        </w:rPr>
        <w:footnoteRef/>
      </w:r>
      <w:r w:rsidRPr="0084680D">
        <w:rPr>
          <w:lang w:eastAsia="zh-CN"/>
        </w:rPr>
        <w:t xml:space="preserve"> </w:t>
      </w:r>
      <w:r w:rsidRPr="006031FF">
        <w:rPr>
          <w:rFonts w:hint="eastAsia"/>
          <w:lang w:eastAsia="zh-CN"/>
        </w:rPr>
        <w:t>淘汰量包括</w:t>
      </w:r>
      <w:r w:rsidRPr="00941FCE">
        <w:rPr>
          <w:rFonts w:ascii="SimSun" w:hAnsi="SimSun" w:hint="eastAsia"/>
          <w:lang w:val="en-CA" w:eastAsia="zh-CN"/>
        </w:rPr>
        <w:t>投资项目核准</w:t>
      </w:r>
      <w:r>
        <w:rPr>
          <w:rFonts w:ascii="SimSun" w:hAnsi="SimSun" w:hint="eastAsia"/>
          <w:lang w:val="en-CA" w:eastAsia="zh-CN"/>
        </w:rPr>
        <w:t>量</w:t>
      </w:r>
      <w:r w:rsidRPr="00941FCE">
        <w:rPr>
          <w:rFonts w:ascii="SimSun" w:hAnsi="SimSun" w:hint="eastAsia"/>
          <w:lang w:val="en-CA" w:eastAsia="zh-CN"/>
        </w:rPr>
        <w:t>118.7吨</w:t>
      </w:r>
      <w:r>
        <w:rPr>
          <w:rFonts w:ascii="SimSun" w:hAnsi="SimSun" w:hint="eastAsia"/>
          <w:lang w:val="en-CA" w:eastAsia="zh-CN"/>
        </w:rPr>
        <w:t>，相当于</w:t>
      </w:r>
      <w:r w:rsidRPr="00941FCE">
        <w:rPr>
          <w:rFonts w:ascii="SimSun" w:hAnsi="SimSun" w:hint="eastAsia"/>
          <w:lang w:val="en-CA" w:eastAsia="zh-CN"/>
        </w:rPr>
        <w:t>二氧化碳当量为211，512</w:t>
      </w:r>
      <w:r>
        <w:rPr>
          <w:rFonts w:ascii="SimSun" w:hAnsi="SimSun" w:hint="eastAsia"/>
          <w:lang w:val="en-CA" w:eastAsia="zh-CN"/>
        </w:rPr>
        <w:t>吨</w:t>
      </w:r>
      <w:r>
        <w:rPr>
          <w:rFonts w:hint="eastAsia"/>
          <w:lang w:val="en-CA" w:eastAsia="zh-CN"/>
        </w:rPr>
        <w:t>。</w:t>
      </w:r>
    </w:p>
  </w:footnote>
  <w:footnote w:id="5">
    <w:p w14:paraId="69690082" w14:textId="01ED4357" w:rsidR="00413F36" w:rsidRPr="0084680D" w:rsidRDefault="00413F36" w:rsidP="004261A9">
      <w:pPr>
        <w:pStyle w:val="FootnoteText"/>
        <w:spacing w:after="0"/>
        <w:ind w:left="0" w:firstLine="0"/>
        <w:jc w:val="both"/>
        <w:rPr>
          <w:lang w:eastAsia="zh-CN"/>
        </w:rPr>
      </w:pPr>
      <w:r w:rsidRPr="0084680D">
        <w:rPr>
          <w:rStyle w:val="FootnoteReference"/>
          <w:sz w:val="20"/>
          <w:szCs w:val="20"/>
        </w:rPr>
        <w:footnoteRef/>
      </w:r>
      <w:r w:rsidRPr="0084680D">
        <w:rPr>
          <w:lang w:eastAsia="zh-CN"/>
        </w:rPr>
        <w:t xml:space="preserve"> </w:t>
      </w:r>
      <w:r w:rsidRPr="00692527">
        <w:rPr>
          <w:lang w:val="en-GB" w:eastAsia="zh-CN"/>
        </w:rPr>
        <w:t>包括氢氟</w:t>
      </w:r>
      <w:r>
        <w:rPr>
          <w:rFonts w:hint="eastAsia"/>
          <w:lang w:val="en-GB" w:eastAsia="zh-CN"/>
        </w:rPr>
        <w:t>烃</w:t>
      </w:r>
      <w:r w:rsidRPr="00692527">
        <w:rPr>
          <w:lang w:val="en-GB" w:eastAsia="zh-CN"/>
        </w:rPr>
        <w:t>投资项目</w:t>
      </w:r>
      <w:r>
        <w:rPr>
          <w:rFonts w:hint="eastAsia"/>
          <w:lang w:val="en-GB" w:eastAsia="zh-CN"/>
        </w:rPr>
        <w:t>的</w:t>
      </w:r>
      <w:r w:rsidRPr="00692527">
        <w:rPr>
          <w:lang w:val="en-GB" w:eastAsia="zh-CN"/>
        </w:rPr>
        <w:t>118</w:t>
      </w:r>
      <w:r w:rsidRPr="00C3663C">
        <w:rPr>
          <w:lang w:val="en-GB" w:eastAsia="zh-CN"/>
        </w:rPr>
        <w:t>.</w:t>
      </w:r>
      <w:r w:rsidRPr="00692527">
        <w:rPr>
          <w:lang w:val="en-GB" w:eastAsia="zh-CN"/>
        </w:rPr>
        <w:t>7</w:t>
      </w:r>
      <w:r w:rsidRPr="00692527">
        <w:rPr>
          <w:lang w:val="en-GB" w:eastAsia="zh-CN"/>
        </w:rPr>
        <w:t>吨</w:t>
      </w:r>
      <w:r w:rsidRPr="001808E5">
        <w:rPr>
          <w:rFonts w:ascii="SimSun" w:hAnsi="SimSun" w:hint="eastAsia"/>
          <w:sz w:val="24"/>
          <w:szCs w:val="24"/>
          <w:lang w:eastAsia="zh-CN"/>
        </w:rPr>
        <w:t>。</w:t>
      </w:r>
    </w:p>
  </w:footnote>
  <w:footnote w:id="6">
    <w:p w14:paraId="5DC6E607" w14:textId="130F58E4" w:rsidR="00413F36" w:rsidRPr="000143AB" w:rsidRDefault="00413F36" w:rsidP="009C2BE8">
      <w:pPr>
        <w:rPr>
          <w:rFonts w:ascii="SimSun" w:hAnsi="SimSun"/>
          <w:sz w:val="20"/>
          <w:szCs w:val="20"/>
          <w:lang w:eastAsia="zh-CN"/>
        </w:rPr>
      </w:pPr>
      <w:r w:rsidRPr="0084680D">
        <w:rPr>
          <w:rStyle w:val="FootnoteReference"/>
          <w:sz w:val="20"/>
          <w:szCs w:val="20"/>
        </w:rPr>
        <w:footnoteRef/>
      </w:r>
      <w:r w:rsidRPr="000143AB">
        <w:rPr>
          <w:rFonts w:ascii="SimSun" w:hAnsi="SimSun" w:hint="eastAsia"/>
          <w:sz w:val="20"/>
          <w:szCs w:val="20"/>
          <w:lang w:eastAsia="zh-CN"/>
        </w:rPr>
        <w:t>正在进行的项目的成本效益较高，这在很大程度上是由于氟氯烃的ODP值较低，也</w:t>
      </w:r>
      <w:r>
        <w:rPr>
          <w:rFonts w:ascii="SimSun" w:hAnsi="SimSun" w:hint="eastAsia"/>
          <w:sz w:val="20"/>
          <w:szCs w:val="20"/>
          <w:lang w:eastAsia="zh-CN"/>
        </w:rPr>
        <w:t>因</w:t>
      </w:r>
      <w:r w:rsidRPr="000143AB">
        <w:rPr>
          <w:rFonts w:ascii="SimSun" w:hAnsi="SimSun" w:hint="eastAsia"/>
          <w:sz w:val="20"/>
          <w:szCs w:val="20"/>
          <w:lang w:eastAsia="zh-CN"/>
        </w:rPr>
        <w:t>各机构分配淘汰量的</w:t>
      </w:r>
      <w:r>
        <w:rPr>
          <w:rFonts w:ascii="SimSun" w:hAnsi="SimSun" w:hint="eastAsia"/>
          <w:sz w:val="20"/>
          <w:szCs w:val="20"/>
          <w:lang w:eastAsia="zh-CN"/>
        </w:rPr>
        <w:t>方法</w:t>
      </w:r>
      <w:r w:rsidRPr="000143AB">
        <w:rPr>
          <w:rFonts w:ascii="SimSun" w:hAnsi="SimSun" w:hint="eastAsia"/>
          <w:sz w:val="20"/>
          <w:szCs w:val="20"/>
          <w:lang w:eastAsia="zh-CN"/>
        </w:rPr>
        <w:t>所致。</w:t>
      </w:r>
    </w:p>
    <w:p w14:paraId="0790B181" w14:textId="32738EC2" w:rsidR="00413F36" w:rsidRPr="004545D4" w:rsidRDefault="00413F36" w:rsidP="004D658A">
      <w:pPr>
        <w:pStyle w:val="FootnoteText"/>
        <w:ind w:left="0" w:firstLine="0"/>
        <w:jc w:val="both"/>
        <w:rPr>
          <w:lang w:val="en-GB" w:eastAsia="zh-CN"/>
        </w:rPr>
      </w:pPr>
    </w:p>
  </w:footnote>
  <w:footnote w:id="7">
    <w:p w14:paraId="54F653D7" w14:textId="77777777" w:rsidR="00413F36" w:rsidRPr="00266EEE" w:rsidRDefault="00413F36" w:rsidP="00A8097E">
      <w:pPr>
        <w:pStyle w:val="FootnoteText"/>
        <w:spacing w:after="0"/>
        <w:ind w:left="0" w:firstLine="0"/>
        <w:jc w:val="both"/>
      </w:pPr>
      <w:r>
        <w:rPr>
          <w:rStyle w:val="FootnoteReference"/>
        </w:rPr>
        <w:footnoteRef/>
      </w:r>
      <w:r>
        <w:t xml:space="preserve"> UNEP/OzL.Pro/ExCom/84/39</w:t>
      </w:r>
    </w:p>
  </w:footnote>
  <w:footnote w:id="8">
    <w:p w14:paraId="08FB3EDE" w14:textId="77777777" w:rsidR="00413F36" w:rsidRPr="00266EEE" w:rsidRDefault="00413F36" w:rsidP="00A8097E">
      <w:pPr>
        <w:pStyle w:val="FootnoteText"/>
        <w:spacing w:after="0"/>
        <w:ind w:left="0" w:firstLine="0"/>
        <w:jc w:val="both"/>
      </w:pPr>
      <w:r>
        <w:rPr>
          <w:rStyle w:val="FootnoteReference"/>
        </w:rPr>
        <w:footnoteRef/>
      </w:r>
      <w:r>
        <w:t xml:space="preserve"> UNEP/OzL.Pro/ExCom/84/40</w:t>
      </w:r>
    </w:p>
  </w:footnote>
  <w:footnote w:id="9">
    <w:p w14:paraId="29A7835F" w14:textId="77777777" w:rsidR="00413F36" w:rsidRPr="00266EEE" w:rsidRDefault="00413F36" w:rsidP="00A8097E">
      <w:pPr>
        <w:pStyle w:val="FootnoteText"/>
        <w:spacing w:after="0"/>
        <w:ind w:left="0" w:firstLine="0"/>
        <w:jc w:val="both"/>
      </w:pPr>
      <w:r>
        <w:rPr>
          <w:rStyle w:val="FootnoteReference"/>
        </w:rPr>
        <w:footnoteRef/>
      </w:r>
      <w:r>
        <w:t xml:space="preserve"> UNEP/OzL.Pro/ExCom/84/42</w:t>
      </w:r>
    </w:p>
  </w:footnote>
  <w:footnote w:id="10">
    <w:p w14:paraId="1A679A3F" w14:textId="77777777" w:rsidR="00413F36" w:rsidRPr="00266EEE" w:rsidRDefault="00413F36" w:rsidP="00A8097E">
      <w:pPr>
        <w:pStyle w:val="FootnoteText"/>
        <w:spacing w:after="0"/>
        <w:ind w:left="0" w:firstLine="0"/>
        <w:jc w:val="both"/>
      </w:pPr>
      <w:r>
        <w:rPr>
          <w:rStyle w:val="FootnoteReference"/>
        </w:rPr>
        <w:footnoteRef/>
      </w:r>
      <w:r>
        <w:t xml:space="preserve"> UNEP/OzL.Pro/ExCom/84/46</w:t>
      </w:r>
    </w:p>
  </w:footnote>
  <w:footnote w:id="11">
    <w:p w14:paraId="13952859" w14:textId="77777777" w:rsidR="00413F36" w:rsidRPr="00266EEE" w:rsidRDefault="00413F36" w:rsidP="00A8097E">
      <w:pPr>
        <w:pStyle w:val="FootnoteText"/>
        <w:spacing w:after="0"/>
        <w:ind w:left="0" w:firstLine="0"/>
        <w:jc w:val="both"/>
      </w:pPr>
      <w:r>
        <w:rPr>
          <w:rStyle w:val="FootnoteReference"/>
        </w:rPr>
        <w:footnoteRef/>
      </w:r>
      <w:r>
        <w:t xml:space="preserve"> UNEP/OzL.Pro/ExCom/84/49</w:t>
      </w:r>
    </w:p>
  </w:footnote>
  <w:footnote w:id="12">
    <w:p w14:paraId="5C39A06B" w14:textId="77777777" w:rsidR="00413F36" w:rsidRPr="00266EEE" w:rsidRDefault="00413F36" w:rsidP="00A8097E">
      <w:pPr>
        <w:pStyle w:val="FootnoteText"/>
        <w:spacing w:after="0"/>
        <w:ind w:left="0" w:firstLine="0"/>
        <w:jc w:val="both"/>
      </w:pPr>
      <w:r>
        <w:rPr>
          <w:rStyle w:val="FootnoteReference"/>
        </w:rPr>
        <w:footnoteRef/>
      </w:r>
      <w:r>
        <w:t xml:space="preserve"> UNEP/OzL.Pro/ExCom/84/51</w:t>
      </w:r>
    </w:p>
  </w:footnote>
  <w:footnote w:id="13">
    <w:p w14:paraId="29CC0AA7" w14:textId="77777777" w:rsidR="00413F36" w:rsidRPr="00266EEE" w:rsidRDefault="00413F36" w:rsidP="00A8097E">
      <w:pPr>
        <w:pStyle w:val="FootnoteText"/>
        <w:spacing w:after="0"/>
        <w:ind w:left="0" w:firstLine="0"/>
        <w:jc w:val="both"/>
      </w:pPr>
      <w:r>
        <w:rPr>
          <w:rStyle w:val="FootnoteReference"/>
        </w:rPr>
        <w:footnoteRef/>
      </w:r>
      <w:r>
        <w:t xml:space="preserve"> UNEP/OzL.Pro/ExCom/84/52</w:t>
      </w:r>
    </w:p>
  </w:footnote>
  <w:footnote w:id="14">
    <w:p w14:paraId="13C18415" w14:textId="77777777" w:rsidR="00413F36" w:rsidRPr="00266EEE" w:rsidRDefault="00413F36" w:rsidP="00A8097E">
      <w:pPr>
        <w:pStyle w:val="FootnoteText"/>
        <w:spacing w:after="0"/>
        <w:ind w:left="0" w:firstLine="0"/>
        <w:jc w:val="both"/>
      </w:pPr>
      <w:r>
        <w:rPr>
          <w:rStyle w:val="FootnoteReference"/>
        </w:rPr>
        <w:footnoteRef/>
      </w:r>
      <w:r>
        <w:t xml:space="preserve"> UNEP/OzL.Pro/ExCom/84/55</w:t>
      </w:r>
    </w:p>
  </w:footnote>
  <w:footnote w:id="15">
    <w:p w14:paraId="01F4E430" w14:textId="77777777" w:rsidR="00413F36" w:rsidRPr="00266EEE" w:rsidRDefault="00413F36" w:rsidP="00A8097E">
      <w:pPr>
        <w:pStyle w:val="FootnoteText"/>
        <w:spacing w:after="0"/>
        <w:ind w:left="0" w:firstLine="0"/>
        <w:jc w:val="both"/>
      </w:pPr>
      <w:r>
        <w:rPr>
          <w:rStyle w:val="FootnoteReference"/>
        </w:rPr>
        <w:footnoteRef/>
      </w:r>
      <w:r>
        <w:t xml:space="preserve"> UNEP/OzL.Pro/ExCom/84/56</w:t>
      </w:r>
    </w:p>
  </w:footnote>
  <w:footnote w:id="16">
    <w:p w14:paraId="2AE2AEA6" w14:textId="77777777" w:rsidR="00413F36" w:rsidRPr="00266EEE" w:rsidRDefault="00413F36" w:rsidP="00A8097E">
      <w:pPr>
        <w:pStyle w:val="FootnoteText"/>
        <w:spacing w:after="0"/>
        <w:ind w:left="0" w:firstLine="0"/>
        <w:jc w:val="both"/>
      </w:pPr>
      <w:r>
        <w:rPr>
          <w:rStyle w:val="FootnoteReference"/>
        </w:rPr>
        <w:footnoteRef/>
      </w:r>
      <w:r>
        <w:t xml:space="preserve"> UNEP/OzL.Pro/ExCom/84/57</w:t>
      </w:r>
    </w:p>
  </w:footnote>
  <w:footnote w:id="17">
    <w:p w14:paraId="5552EC66" w14:textId="77777777" w:rsidR="00413F36" w:rsidRPr="00266EEE" w:rsidRDefault="00413F36" w:rsidP="00A8097E">
      <w:pPr>
        <w:pStyle w:val="FootnoteText"/>
        <w:spacing w:after="0"/>
        <w:ind w:left="0" w:firstLine="0"/>
        <w:jc w:val="both"/>
      </w:pPr>
      <w:r>
        <w:rPr>
          <w:rStyle w:val="FootnoteReference"/>
        </w:rPr>
        <w:footnoteRef/>
      </w:r>
      <w:r>
        <w:t xml:space="preserve"> UNEP/OzL.Pro/ExCom/84/60</w:t>
      </w:r>
    </w:p>
  </w:footnote>
  <w:footnote w:id="18">
    <w:p w14:paraId="6943EA95" w14:textId="77777777" w:rsidR="00413F36" w:rsidRPr="00266EEE" w:rsidRDefault="00413F36" w:rsidP="00A8097E">
      <w:pPr>
        <w:pStyle w:val="FootnoteText"/>
        <w:spacing w:after="0"/>
        <w:ind w:left="0" w:firstLine="0"/>
        <w:jc w:val="both"/>
      </w:pPr>
      <w:r>
        <w:rPr>
          <w:rStyle w:val="FootnoteReference"/>
        </w:rPr>
        <w:footnoteRef/>
      </w:r>
      <w:r>
        <w:t xml:space="preserve"> UNEP/OzL.Pro/ExCom/84/61</w:t>
      </w:r>
    </w:p>
  </w:footnote>
  <w:footnote w:id="19">
    <w:p w14:paraId="6D8B34B0" w14:textId="5A5823F8" w:rsidR="00413F36" w:rsidRPr="008047D0" w:rsidRDefault="00413F36" w:rsidP="00A8097E">
      <w:pPr>
        <w:pStyle w:val="FootnoteText"/>
        <w:spacing w:after="0"/>
        <w:ind w:left="0" w:firstLine="0"/>
        <w:jc w:val="both"/>
      </w:pPr>
      <w:r>
        <w:rPr>
          <w:rStyle w:val="FootnoteReference"/>
        </w:rPr>
        <w:footnoteRef/>
      </w:r>
      <w:r>
        <w:t xml:space="preserve"> UNEP/OzL.Pro/ExCom/84/22  Add.1</w:t>
      </w:r>
    </w:p>
  </w:footnote>
  <w:footnote w:id="20">
    <w:p w14:paraId="711A5DAA" w14:textId="77777777" w:rsidR="00413F36" w:rsidRPr="00A677F5" w:rsidRDefault="00413F36" w:rsidP="00381357">
      <w:pPr>
        <w:pStyle w:val="FootnoteText"/>
        <w:spacing w:after="0"/>
        <w:ind w:left="0" w:firstLine="0"/>
        <w:jc w:val="both"/>
        <w:rPr>
          <w:rStyle w:val="FootnoteReference"/>
          <w:sz w:val="20"/>
          <w:szCs w:val="20"/>
          <w:vertAlign w:val="baseline"/>
          <w:lang w:val="en-GB" w:eastAsia="zh-CN"/>
        </w:rPr>
      </w:pPr>
      <w:r w:rsidRPr="00A7743C">
        <w:rPr>
          <w:rStyle w:val="FootnoteReference"/>
          <w:lang w:val="en-GB"/>
        </w:rPr>
        <w:footnoteRef/>
      </w:r>
      <w:r>
        <w:rPr>
          <w:lang w:eastAsia="zh-CN"/>
        </w:rPr>
        <w:t xml:space="preserve"> </w:t>
      </w:r>
      <w:r w:rsidRPr="00AE0523">
        <w:rPr>
          <w:lang w:eastAsia="zh-CN"/>
        </w:rPr>
        <w:t>UN</w:t>
      </w:r>
      <w:r>
        <w:rPr>
          <w:lang w:eastAsia="zh-CN"/>
        </w:rPr>
        <w:t>EP/OzL.Pro/ExCom/84/25</w:t>
      </w:r>
    </w:p>
  </w:footnote>
  <w:footnote w:id="21">
    <w:p w14:paraId="37F8DBF6" w14:textId="5792C60F" w:rsidR="00413F36" w:rsidRPr="00D45466" w:rsidRDefault="00413F36" w:rsidP="00E70096">
      <w:pPr>
        <w:rPr>
          <w:rFonts w:ascii="SimSun" w:hAnsi="SimSun"/>
          <w:sz w:val="18"/>
          <w:szCs w:val="18"/>
          <w:lang w:eastAsia="zh-CN"/>
        </w:rPr>
      </w:pPr>
      <w:r>
        <w:rPr>
          <w:rStyle w:val="FootnoteReference"/>
        </w:rPr>
        <w:footnoteRef/>
      </w:r>
      <w:r w:rsidRPr="00726E1D">
        <w:rPr>
          <w:rFonts w:ascii="SimSun" w:hAnsi="SimSun" w:hint="eastAsia"/>
          <w:sz w:val="18"/>
          <w:szCs w:val="18"/>
          <w:lang w:eastAsia="zh-CN"/>
        </w:rPr>
        <w:t>任何延期</w:t>
      </w:r>
      <w:r>
        <w:rPr>
          <w:rFonts w:ascii="SimSun" w:hAnsi="SimSun" w:hint="eastAsia"/>
          <w:sz w:val="18"/>
          <w:szCs w:val="18"/>
          <w:lang w:eastAsia="zh-CN"/>
        </w:rPr>
        <w:t>申</w:t>
      </w:r>
      <w:r w:rsidRPr="00726E1D">
        <w:rPr>
          <w:rFonts w:ascii="SimSun" w:hAnsi="SimSun" w:hint="eastAsia"/>
          <w:sz w:val="18"/>
          <w:szCs w:val="18"/>
          <w:lang w:eastAsia="zh-CN"/>
        </w:rPr>
        <w:t>请</w:t>
      </w:r>
      <w:r>
        <w:rPr>
          <w:rFonts w:ascii="SimSun" w:hAnsi="SimSun" w:hint="eastAsia"/>
          <w:sz w:val="18"/>
          <w:szCs w:val="18"/>
          <w:lang w:eastAsia="zh-CN"/>
        </w:rPr>
        <w:t>均</w:t>
      </w:r>
      <w:r w:rsidRPr="00726E1D">
        <w:rPr>
          <w:rFonts w:ascii="SimSun" w:hAnsi="SimSun" w:hint="eastAsia"/>
          <w:sz w:val="18"/>
          <w:szCs w:val="18"/>
          <w:lang w:eastAsia="zh-CN"/>
        </w:rPr>
        <w:t>须在项目完成日期之前提交执行委员会</w:t>
      </w:r>
      <w:r>
        <w:rPr>
          <w:rFonts w:ascii="SimSun" w:hAnsi="SimSun" w:hint="eastAsia"/>
          <w:sz w:val="18"/>
          <w:szCs w:val="18"/>
          <w:lang w:eastAsia="zh-CN"/>
        </w:rPr>
        <w:t>核</w:t>
      </w:r>
      <w:r w:rsidRPr="00726E1D">
        <w:rPr>
          <w:rFonts w:ascii="SimSun" w:hAnsi="SimSun" w:hint="eastAsia"/>
          <w:sz w:val="18"/>
          <w:szCs w:val="18"/>
          <w:lang w:eastAsia="zh-CN"/>
        </w:rPr>
        <w:t>准，并指出在延期获得</w:t>
      </w:r>
      <w:r>
        <w:rPr>
          <w:rFonts w:ascii="SimSun" w:hAnsi="SimSun" w:hint="eastAsia"/>
          <w:sz w:val="18"/>
          <w:szCs w:val="18"/>
          <w:lang w:eastAsia="zh-CN"/>
        </w:rPr>
        <w:t>核</w:t>
      </w:r>
      <w:r w:rsidRPr="00726E1D">
        <w:rPr>
          <w:rFonts w:ascii="SimSun" w:hAnsi="SimSun" w:hint="eastAsia"/>
          <w:sz w:val="18"/>
          <w:szCs w:val="18"/>
          <w:lang w:eastAsia="zh-CN"/>
        </w:rPr>
        <w:t>准之前不得作出新承诺。</w:t>
      </w:r>
    </w:p>
    <w:p w14:paraId="1071269F" w14:textId="78D3546C" w:rsidR="00413F36" w:rsidRPr="00FA2871" w:rsidRDefault="00413F36" w:rsidP="00A8097E">
      <w:pPr>
        <w:pStyle w:val="FootnoteText"/>
        <w:spacing w:after="0"/>
        <w:ind w:left="0" w:firstLine="0"/>
        <w:jc w:val="both"/>
        <w:rPr>
          <w:lang w:eastAsia="zh-CN"/>
        </w:rPr>
      </w:pPr>
    </w:p>
  </w:footnote>
  <w:footnote w:id="22">
    <w:p w14:paraId="5FE35DC7" w14:textId="1A29DCF9" w:rsidR="00413F36" w:rsidRPr="00215660" w:rsidRDefault="00413F36" w:rsidP="004D658A">
      <w:pPr>
        <w:pStyle w:val="FootnoteText"/>
        <w:spacing w:after="0"/>
        <w:ind w:left="0" w:firstLine="0"/>
        <w:jc w:val="both"/>
        <w:rPr>
          <w:sz w:val="18"/>
          <w:szCs w:val="18"/>
          <w:lang w:val="en-GB" w:eastAsia="zh-CN"/>
        </w:rPr>
      </w:pPr>
      <w:r w:rsidRPr="00215660">
        <w:rPr>
          <w:rStyle w:val="FootnoteReference"/>
          <w:sz w:val="18"/>
          <w:szCs w:val="18"/>
          <w:lang w:val="en-GB"/>
        </w:rPr>
        <w:footnoteRef/>
      </w:r>
      <w:r w:rsidRPr="00215660">
        <w:rPr>
          <w:sz w:val="18"/>
          <w:szCs w:val="18"/>
          <w:lang w:val="en-GB" w:eastAsia="zh-CN"/>
        </w:rPr>
        <w:t xml:space="preserve"> </w:t>
      </w:r>
      <w:r w:rsidRPr="005F5103">
        <w:rPr>
          <w:rFonts w:hint="eastAsia"/>
          <w:lang w:val="en-GB" w:eastAsia="zh-CN"/>
        </w:rPr>
        <w:t>表中</w:t>
      </w:r>
      <w:r w:rsidRPr="009D22C7">
        <w:rPr>
          <w:rFonts w:hint="eastAsia"/>
          <w:lang w:val="en-GB" w:eastAsia="zh-CN"/>
        </w:rPr>
        <w:t>数据按执行委员会核准项目的年度列</w:t>
      </w:r>
      <w:r>
        <w:rPr>
          <w:rFonts w:hint="eastAsia"/>
          <w:lang w:val="en-GB" w:eastAsia="zh-CN"/>
        </w:rPr>
        <w:t>出</w:t>
      </w:r>
      <w:r w:rsidRPr="009D22C7">
        <w:rPr>
          <w:rFonts w:hint="eastAsia"/>
          <w:lang w:val="en-GB" w:eastAsia="zh-CN"/>
        </w:rPr>
        <w:t>。对所有核准的项目（投资项目和非投资项目）</w:t>
      </w:r>
      <w:r>
        <w:rPr>
          <w:rFonts w:hint="eastAsia"/>
          <w:lang w:val="en-GB" w:eastAsia="zh-CN"/>
        </w:rPr>
        <w:t>同等处理，</w:t>
      </w:r>
      <w:r w:rsidRPr="009D22C7">
        <w:rPr>
          <w:rFonts w:hint="eastAsia"/>
          <w:lang w:val="en-GB" w:eastAsia="zh-CN"/>
        </w:rPr>
        <w:t>（例如，把一个投资项目和多年期协定的一笔</w:t>
      </w:r>
      <w:r w:rsidRPr="009D22C7">
        <w:rPr>
          <w:rFonts w:hint="eastAsia"/>
          <w:lang w:val="en-GB" w:eastAsia="zh-CN"/>
        </w:rPr>
        <w:t>100</w:t>
      </w:r>
      <w:r w:rsidRPr="009D22C7">
        <w:rPr>
          <w:rFonts w:hint="eastAsia"/>
          <w:lang w:val="en-GB" w:eastAsia="zh-CN"/>
        </w:rPr>
        <w:t>万美元</w:t>
      </w:r>
      <w:r>
        <w:rPr>
          <w:rFonts w:hint="eastAsia"/>
          <w:lang w:val="en-GB" w:eastAsia="zh-CN"/>
        </w:rPr>
        <w:t>供资</w:t>
      </w:r>
      <w:r w:rsidRPr="009D22C7">
        <w:rPr>
          <w:rFonts w:hint="eastAsia"/>
          <w:lang w:val="en-GB" w:eastAsia="zh-CN"/>
        </w:rPr>
        <w:t>付款都视为一个项目，把一个经费为</w:t>
      </w:r>
      <w:r w:rsidRPr="009D22C7">
        <w:rPr>
          <w:rFonts w:hint="eastAsia"/>
          <w:lang w:val="en-GB" w:eastAsia="zh-CN"/>
        </w:rPr>
        <w:t xml:space="preserve"> 30,000 </w:t>
      </w:r>
      <w:r w:rsidRPr="009D22C7">
        <w:rPr>
          <w:rFonts w:hint="eastAsia"/>
          <w:lang w:val="en-GB" w:eastAsia="zh-CN"/>
        </w:rPr>
        <w:t>美元的国家方案编制活动也视为一个项目）。年度概览的主要指标包括：项目完成百分比、消耗臭氧层物质淘汰量和</w:t>
      </w:r>
      <w:r w:rsidR="0090506F">
        <w:rPr>
          <w:rFonts w:hint="eastAsia"/>
          <w:lang w:val="en-GB" w:eastAsia="zh-CN"/>
        </w:rPr>
        <w:t>支付资金</w:t>
      </w:r>
      <w:r w:rsidRPr="009D22C7">
        <w:rPr>
          <w:rFonts w:hint="eastAsia"/>
          <w:lang w:val="en-GB" w:eastAsia="zh-CN"/>
        </w:rPr>
        <w:t>百分比。</w:t>
      </w:r>
      <w:r w:rsidR="0090506F">
        <w:rPr>
          <w:rFonts w:hint="eastAsia"/>
          <w:lang w:val="en-GB" w:eastAsia="zh-CN"/>
        </w:rPr>
        <w:t>支付</w:t>
      </w:r>
      <w:r w:rsidR="0090506F">
        <w:rPr>
          <w:rFonts w:hint="eastAsia"/>
          <w:lang w:eastAsia="zh-CN"/>
        </w:rPr>
        <w:t>款</w:t>
      </w:r>
      <w:r w:rsidRPr="009D22C7">
        <w:rPr>
          <w:rFonts w:hint="eastAsia"/>
          <w:lang w:val="en-GB" w:eastAsia="zh-CN"/>
        </w:rPr>
        <w:t>分为三类：执行中、执行后和</w:t>
      </w:r>
      <w:r>
        <w:rPr>
          <w:rFonts w:hint="eastAsia"/>
          <w:lang w:val="en-GB" w:eastAsia="zh-CN"/>
        </w:rPr>
        <w:t>追溯</w:t>
      </w:r>
      <w:r w:rsidRPr="009D22C7">
        <w:rPr>
          <w:rFonts w:hint="eastAsia"/>
          <w:lang w:val="en-GB" w:eastAsia="zh-CN"/>
        </w:rPr>
        <w:t>融资项目。</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52138" w14:textId="77777777" w:rsidR="00413F36" w:rsidRPr="0033525D" w:rsidRDefault="001748C4">
    <w:r>
      <w:fldChar w:fldCharType="begin"/>
    </w:r>
    <w:r>
      <w:instrText xml:space="preserve"> DOCPROPERTY "Document number"  \* MERGEFORMAT </w:instrText>
    </w:r>
    <w:r>
      <w:fldChar w:fldCharType="separate"/>
    </w:r>
    <w:r w:rsidR="00413F36">
      <w:t>UNEP/</w:t>
    </w:r>
    <w:proofErr w:type="spellStart"/>
    <w:r w:rsidR="00413F36">
      <w:t>OzL.Pro</w:t>
    </w:r>
    <w:proofErr w:type="spellEnd"/>
    <w:r w:rsidR="00413F36">
      <w:t>/</w:t>
    </w:r>
    <w:proofErr w:type="spellStart"/>
    <w:r w:rsidR="00413F36">
      <w:t>ExCom</w:t>
    </w:r>
    <w:proofErr w:type="spellEnd"/>
    <w:r w:rsidR="00413F36">
      <w:t>/84/20</w:t>
    </w:r>
    <w:r>
      <w:fldChar w:fldCharType="end"/>
    </w:r>
  </w:p>
  <w:p w14:paraId="10C817BF" w14:textId="77777777" w:rsidR="00413F36" w:rsidRPr="0033525D" w:rsidRDefault="00413F36"/>
  <w:p w14:paraId="6743A8EA" w14:textId="77777777" w:rsidR="00413F36" w:rsidRPr="0033525D" w:rsidRDefault="00413F3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FEB9B" w14:textId="77777777" w:rsidR="00413F36" w:rsidRPr="0033525D" w:rsidRDefault="001748C4">
    <w:pPr>
      <w:jc w:val="right"/>
    </w:pPr>
    <w:r>
      <w:fldChar w:fldCharType="begin"/>
    </w:r>
    <w:r>
      <w:instrText xml:space="preserve"> DOCPROPERTY "Document number"  \* MERGEFORMAT </w:instrText>
    </w:r>
    <w:r>
      <w:fldChar w:fldCharType="separate"/>
    </w:r>
    <w:r w:rsidR="00413F36">
      <w:t>UNEP/</w:t>
    </w:r>
    <w:proofErr w:type="spellStart"/>
    <w:r w:rsidR="00413F36">
      <w:t>OzL.Pro</w:t>
    </w:r>
    <w:proofErr w:type="spellEnd"/>
    <w:r w:rsidR="00413F36">
      <w:t>/</w:t>
    </w:r>
    <w:proofErr w:type="spellStart"/>
    <w:r w:rsidR="00413F36">
      <w:t>ExCom</w:t>
    </w:r>
    <w:proofErr w:type="spellEnd"/>
    <w:r w:rsidR="00413F36">
      <w:t>/84/20</w:t>
    </w:r>
    <w:r>
      <w:fldChar w:fldCharType="end"/>
    </w:r>
  </w:p>
  <w:p w14:paraId="09CE9B8A" w14:textId="77777777" w:rsidR="00413F36" w:rsidRPr="0033525D" w:rsidRDefault="00413F36" w:rsidP="001B167D">
    <w:pPr>
      <w:jc w:val="right"/>
    </w:pPr>
  </w:p>
  <w:p w14:paraId="5631A4EB" w14:textId="77777777" w:rsidR="00413F36" w:rsidRPr="0033525D" w:rsidRDefault="00413F3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4A11A" w14:textId="77777777" w:rsidR="00413F36" w:rsidRDefault="00413F3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04099" w14:textId="77777777" w:rsidR="00413F36" w:rsidRPr="0033525D" w:rsidRDefault="001748C4">
    <w:r>
      <w:fldChar w:fldCharType="begin"/>
    </w:r>
    <w:r>
      <w:instrText xml:space="preserve"> DOCPROPERTY "Document number"  \* MERGEFORMAT </w:instrText>
    </w:r>
    <w:r>
      <w:fldChar w:fldCharType="separate"/>
    </w:r>
    <w:r w:rsidR="00413F36">
      <w:t>UNEP/</w:t>
    </w:r>
    <w:proofErr w:type="spellStart"/>
    <w:r w:rsidR="00413F36">
      <w:t>OzL.Pro</w:t>
    </w:r>
    <w:proofErr w:type="spellEnd"/>
    <w:r w:rsidR="00413F36">
      <w:t>/</w:t>
    </w:r>
    <w:proofErr w:type="spellStart"/>
    <w:r w:rsidR="00413F36">
      <w:t>ExCom</w:t>
    </w:r>
    <w:proofErr w:type="spellEnd"/>
    <w:r w:rsidR="00413F36">
      <w:t>/84/20</w:t>
    </w:r>
    <w:r>
      <w:fldChar w:fldCharType="end"/>
    </w:r>
  </w:p>
  <w:p w14:paraId="77FB2637" w14:textId="77777777" w:rsidR="00413F36" w:rsidRPr="0033525D" w:rsidRDefault="00413F36">
    <w:r>
      <w:t>Annex I</w:t>
    </w:r>
  </w:p>
  <w:p w14:paraId="78F5F6E6" w14:textId="77777777" w:rsidR="00413F36" w:rsidRDefault="00413F36"/>
  <w:p w14:paraId="0F0DDD8E" w14:textId="77777777" w:rsidR="00413F36" w:rsidRPr="0033525D" w:rsidRDefault="00413F3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D80B1" w14:textId="77777777" w:rsidR="00413F36" w:rsidRPr="0033525D" w:rsidRDefault="001748C4">
    <w:pPr>
      <w:jc w:val="right"/>
    </w:pPr>
    <w:r>
      <w:fldChar w:fldCharType="begin"/>
    </w:r>
    <w:r>
      <w:instrText xml:space="preserve"> DOCPROPERTY "Document number"  \* MERGEFORMAT </w:instrText>
    </w:r>
    <w:r>
      <w:fldChar w:fldCharType="separate"/>
    </w:r>
    <w:r w:rsidR="00413F36">
      <w:t>UNEP/</w:t>
    </w:r>
    <w:proofErr w:type="spellStart"/>
    <w:r w:rsidR="00413F36">
      <w:t>OzL.Pro</w:t>
    </w:r>
    <w:proofErr w:type="spellEnd"/>
    <w:r w:rsidR="00413F36">
      <w:t>/</w:t>
    </w:r>
    <w:proofErr w:type="spellStart"/>
    <w:r w:rsidR="00413F36">
      <w:t>ExCom</w:t>
    </w:r>
    <w:proofErr w:type="spellEnd"/>
    <w:r w:rsidR="00413F36">
      <w:t>/84/20</w:t>
    </w:r>
    <w:r>
      <w:fldChar w:fldCharType="end"/>
    </w:r>
  </w:p>
  <w:p w14:paraId="7C9EF75D" w14:textId="77777777" w:rsidR="00413F36" w:rsidRDefault="00413F36" w:rsidP="001B167D">
    <w:pPr>
      <w:jc w:val="right"/>
    </w:pPr>
    <w:r>
      <w:t>Annex I</w:t>
    </w:r>
  </w:p>
  <w:p w14:paraId="7984AEBB" w14:textId="77777777" w:rsidR="00413F36" w:rsidRPr="0033525D" w:rsidRDefault="00413F36" w:rsidP="001B167D">
    <w:pPr>
      <w:jc w:val="right"/>
    </w:pPr>
  </w:p>
  <w:p w14:paraId="72303730" w14:textId="77777777" w:rsidR="00413F36" w:rsidRPr="0033525D" w:rsidRDefault="00413F3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22E84" w14:textId="77777777" w:rsidR="00413F36" w:rsidRPr="0033525D" w:rsidRDefault="001748C4" w:rsidP="001B167D">
    <w:pPr>
      <w:jc w:val="right"/>
    </w:pPr>
    <w:r>
      <w:fldChar w:fldCharType="begin"/>
    </w:r>
    <w:r>
      <w:instrText xml:space="preserve"> DOCPROPERTY "Document number"  \* MERGEFORMAT </w:instrText>
    </w:r>
    <w:r>
      <w:fldChar w:fldCharType="separate"/>
    </w:r>
    <w:r w:rsidR="00413F36">
      <w:t>UNEP/</w:t>
    </w:r>
    <w:proofErr w:type="spellStart"/>
    <w:r w:rsidR="00413F36">
      <w:t>OzL.Pro</w:t>
    </w:r>
    <w:proofErr w:type="spellEnd"/>
    <w:r w:rsidR="00413F36">
      <w:t>/</w:t>
    </w:r>
    <w:proofErr w:type="spellStart"/>
    <w:r w:rsidR="00413F36">
      <w:t>ExCom</w:t>
    </w:r>
    <w:proofErr w:type="spellEnd"/>
    <w:r w:rsidR="00413F36">
      <w:t>/84/20</w:t>
    </w:r>
    <w:r>
      <w:fldChar w:fldCharType="end"/>
    </w:r>
  </w:p>
  <w:p w14:paraId="098F5CAB" w14:textId="77777777" w:rsidR="00413F36" w:rsidRPr="0033525D" w:rsidRDefault="00413F36" w:rsidP="001B167D">
    <w:pPr>
      <w:jc w:val="right"/>
    </w:pPr>
    <w:r>
      <w:t>Annex I</w:t>
    </w:r>
  </w:p>
  <w:p w14:paraId="5BE2B003" w14:textId="77777777" w:rsidR="00413F36" w:rsidRDefault="00413F36" w:rsidP="001B167D">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3551C" w14:textId="77777777" w:rsidR="00413F36" w:rsidRPr="0033525D" w:rsidRDefault="001748C4" w:rsidP="004D658A">
    <w:pPr>
      <w:jc w:val="left"/>
    </w:pPr>
    <w:r>
      <w:fldChar w:fldCharType="begin"/>
    </w:r>
    <w:r>
      <w:instrText xml:space="preserve"> DOCPROPERTY "Document number"  \* MERGEFORMAT </w:instrText>
    </w:r>
    <w:r>
      <w:fldChar w:fldCharType="separate"/>
    </w:r>
    <w:r w:rsidR="00413F36">
      <w:t>UNEP/</w:t>
    </w:r>
    <w:proofErr w:type="spellStart"/>
    <w:r w:rsidR="00413F36">
      <w:t>OzL.Pro</w:t>
    </w:r>
    <w:proofErr w:type="spellEnd"/>
    <w:r w:rsidR="00413F36">
      <w:t>/</w:t>
    </w:r>
    <w:proofErr w:type="spellStart"/>
    <w:r w:rsidR="00413F36">
      <w:t>ExCom</w:t>
    </w:r>
    <w:proofErr w:type="spellEnd"/>
    <w:r w:rsidR="00413F36">
      <w:t>/84/20</w:t>
    </w:r>
    <w:r>
      <w:fldChar w:fldCharType="end"/>
    </w:r>
  </w:p>
  <w:p w14:paraId="5644EE0F" w14:textId="77777777" w:rsidR="00413F36" w:rsidRPr="0033525D" w:rsidRDefault="00413F36" w:rsidP="004D658A">
    <w:pPr>
      <w:jc w:val="left"/>
    </w:pPr>
    <w:r>
      <w:t>Annex II</w:t>
    </w:r>
  </w:p>
  <w:p w14:paraId="2D6D9BF4" w14:textId="77777777" w:rsidR="00413F36" w:rsidRPr="0033525D" w:rsidRDefault="00413F36" w:rsidP="004D658A">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59780" w14:textId="77777777" w:rsidR="00413F36" w:rsidRPr="0033525D" w:rsidRDefault="001748C4" w:rsidP="004D658A">
    <w:pPr>
      <w:jc w:val="right"/>
    </w:pPr>
    <w:r>
      <w:fldChar w:fldCharType="begin"/>
    </w:r>
    <w:r>
      <w:instrText xml:space="preserve"> DOCPROPERTY "Document number"  \* MERGEFORMAT </w:instrText>
    </w:r>
    <w:r>
      <w:fldChar w:fldCharType="separate"/>
    </w:r>
    <w:r w:rsidR="00413F36">
      <w:t>UNEP/</w:t>
    </w:r>
    <w:proofErr w:type="spellStart"/>
    <w:r w:rsidR="00413F36">
      <w:t>OzL.Pro</w:t>
    </w:r>
    <w:proofErr w:type="spellEnd"/>
    <w:r w:rsidR="00413F36">
      <w:t>/</w:t>
    </w:r>
    <w:proofErr w:type="spellStart"/>
    <w:r w:rsidR="00413F36">
      <w:t>ExCom</w:t>
    </w:r>
    <w:proofErr w:type="spellEnd"/>
    <w:r w:rsidR="00413F36">
      <w:t>/84/20</w:t>
    </w:r>
    <w:r>
      <w:fldChar w:fldCharType="end"/>
    </w:r>
  </w:p>
  <w:p w14:paraId="10A1CA51" w14:textId="77777777" w:rsidR="00413F36" w:rsidRPr="0033525D" w:rsidRDefault="00413F36" w:rsidP="004D658A">
    <w:pPr>
      <w:jc w:val="right"/>
    </w:pPr>
    <w:r>
      <w:t>Annex II</w:t>
    </w:r>
  </w:p>
  <w:p w14:paraId="29DB3D79" w14:textId="77777777" w:rsidR="00413F36" w:rsidRPr="0033525D" w:rsidRDefault="00413F36">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103A" w14:textId="77777777" w:rsidR="00413F36" w:rsidRPr="0033525D" w:rsidRDefault="001748C4" w:rsidP="001B167D">
    <w:pPr>
      <w:jc w:val="right"/>
    </w:pPr>
    <w:r>
      <w:fldChar w:fldCharType="begin"/>
    </w:r>
    <w:r>
      <w:instrText xml:space="preserve"> DOCPROPERTY "Document number"  \* MERGEFORMAT </w:instrText>
    </w:r>
    <w:r>
      <w:fldChar w:fldCharType="separate"/>
    </w:r>
    <w:r w:rsidR="00413F36">
      <w:t>UNEP/</w:t>
    </w:r>
    <w:proofErr w:type="spellStart"/>
    <w:r w:rsidR="00413F36">
      <w:t>OzL.Pro</w:t>
    </w:r>
    <w:proofErr w:type="spellEnd"/>
    <w:r w:rsidR="00413F36">
      <w:t>/</w:t>
    </w:r>
    <w:proofErr w:type="spellStart"/>
    <w:r w:rsidR="00413F36">
      <w:t>ExCom</w:t>
    </w:r>
    <w:proofErr w:type="spellEnd"/>
    <w:r w:rsidR="00413F36">
      <w:t>/84/20</w:t>
    </w:r>
    <w:r>
      <w:fldChar w:fldCharType="end"/>
    </w:r>
  </w:p>
  <w:p w14:paraId="44B755AA" w14:textId="77777777" w:rsidR="00413F36" w:rsidRPr="0033525D" w:rsidRDefault="00413F36" w:rsidP="001B167D">
    <w:pPr>
      <w:jc w:val="right"/>
    </w:pPr>
    <w:r>
      <w:t>Annex II</w:t>
    </w:r>
  </w:p>
  <w:p w14:paraId="485E375E" w14:textId="77777777" w:rsidR="00413F36" w:rsidRDefault="00413F36" w:rsidP="001B167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B182E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9D6146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1BEE1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CD877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B46C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E244A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E8A2B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F0E37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003B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124F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EC4B544"/>
    <w:lvl w:ilvl="0">
      <w:start w:val="1"/>
      <w:numFmt w:val="decimal"/>
      <w:pStyle w:val="Heading1"/>
      <w:lvlText w:val="%1."/>
      <w:lvlJc w:val="left"/>
      <w:pPr>
        <w:tabs>
          <w:tab w:val="num" w:pos="90"/>
        </w:tabs>
        <w:ind w:left="9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4"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8"/>
  </w:num>
  <w:num w:numId="20">
    <w:abstractNumId w:val="16"/>
  </w:num>
  <w:num w:numId="21">
    <w:abstractNumId w:val="21"/>
  </w:num>
  <w:num w:numId="22">
    <w:abstractNumId w:val="13"/>
  </w:num>
  <w:num w:numId="23">
    <w:abstractNumId w:val="23"/>
  </w:num>
  <w:num w:numId="24">
    <w:abstractNumId w:val="27"/>
  </w:num>
  <w:num w:numId="25">
    <w:abstractNumId w:val="24"/>
  </w:num>
  <w:num w:numId="26">
    <w:abstractNumId w:val="16"/>
    <w:lvlOverride w:ilvl="0">
      <w:startOverride w:val="1"/>
    </w:lvlOverride>
  </w:num>
  <w:num w:numId="27">
    <w:abstractNumId w:val="17"/>
  </w:num>
  <w:num w:numId="28">
    <w:abstractNumId w:val="15"/>
  </w:num>
  <w:num w:numId="29">
    <w:abstractNumId w:val="11"/>
  </w:num>
  <w:num w:numId="30">
    <w:abstractNumId w:val="26"/>
  </w:num>
  <w:num w:numId="31">
    <w:abstractNumId w:val="18"/>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9"/>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1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0"/>
  </w:num>
  <w:num w:numId="44">
    <w:abstractNumId w:val="10"/>
  </w:num>
  <w:num w:numId="45">
    <w:abstractNumId w:val="10"/>
  </w:num>
  <w:num w:numId="4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D658A"/>
    <w:rsid w:val="00000FED"/>
    <w:rsid w:val="000011B0"/>
    <w:rsid w:val="0000434E"/>
    <w:rsid w:val="00005B76"/>
    <w:rsid w:val="000063FD"/>
    <w:rsid w:val="0001113C"/>
    <w:rsid w:val="00012204"/>
    <w:rsid w:val="00016AFB"/>
    <w:rsid w:val="00017A5E"/>
    <w:rsid w:val="00017C3F"/>
    <w:rsid w:val="0002061D"/>
    <w:rsid w:val="00020676"/>
    <w:rsid w:val="000211A9"/>
    <w:rsid w:val="000219AF"/>
    <w:rsid w:val="00027682"/>
    <w:rsid w:val="00031260"/>
    <w:rsid w:val="00034CF7"/>
    <w:rsid w:val="0003681A"/>
    <w:rsid w:val="00037D5A"/>
    <w:rsid w:val="00045370"/>
    <w:rsid w:val="0004734F"/>
    <w:rsid w:val="000521FE"/>
    <w:rsid w:val="00052C5C"/>
    <w:rsid w:val="00061B08"/>
    <w:rsid w:val="00061EC2"/>
    <w:rsid w:val="00062F02"/>
    <w:rsid w:val="000644F6"/>
    <w:rsid w:val="00067275"/>
    <w:rsid w:val="00070C67"/>
    <w:rsid w:val="00074403"/>
    <w:rsid w:val="000745FD"/>
    <w:rsid w:val="00080ED0"/>
    <w:rsid w:val="00082BDC"/>
    <w:rsid w:val="00085B8F"/>
    <w:rsid w:val="00090481"/>
    <w:rsid w:val="00092009"/>
    <w:rsid w:val="00092344"/>
    <w:rsid w:val="000934CC"/>
    <w:rsid w:val="0009528D"/>
    <w:rsid w:val="00096A8C"/>
    <w:rsid w:val="000A10FE"/>
    <w:rsid w:val="000A45E1"/>
    <w:rsid w:val="000A6C26"/>
    <w:rsid w:val="000B63CA"/>
    <w:rsid w:val="000B7BCC"/>
    <w:rsid w:val="000C0C03"/>
    <w:rsid w:val="000C5B04"/>
    <w:rsid w:val="000C7427"/>
    <w:rsid w:val="000D38EC"/>
    <w:rsid w:val="000D52A4"/>
    <w:rsid w:val="000D5D9C"/>
    <w:rsid w:val="000E07BC"/>
    <w:rsid w:val="000E59CB"/>
    <w:rsid w:val="000F10D2"/>
    <w:rsid w:val="000F1CD4"/>
    <w:rsid w:val="000F4103"/>
    <w:rsid w:val="000F70A7"/>
    <w:rsid w:val="000F7689"/>
    <w:rsid w:val="00111326"/>
    <w:rsid w:val="00111352"/>
    <w:rsid w:val="00111827"/>
    <w:rsid w:val="00113C34"/>
    <w:rsid w:val="00113CCA"/>
    <w:rsid w:val="00115360"/>
    <w:rsid w:val="0011767F"/>
    <w:rsid w:val="00122A65"/>
    <w:rsid w:val="00122F25"/>
    <w:rsid w:val="0012488D"/>
    <w:rsid w:val="00131D00"/>
    <w:rsid w:val="00135980"/>
    <w:rsid w:val="00136BAC"/>
    <w:rsid w:val="001403D4"/>
    <w:rsid w:val="00142221"/>
    <w:rsid w:val="00145179"/>
    <w:rsid w:val="00151459"/>
    <w:rsid w:val="0015441D"/>
    <w:rsid w:val="001556D7"/>
    <w:rsid w:val="001607E9"/>
    <w:rsid w:val="00164719"/>
    <w:rsid w:val="0016579B"/>
    <w:rsid w:val="00166FC4"/>
    <w:rsid w:val="001677AC"/>
    <w:rsid w:val="0017065D"/>
    <w:rsid w:val="00171EA1"/>
    <w:rsid w:val="001748C4"/>
    <w:rsid w:val="00174B81"/>
    <w:rsid w:val="00177EE2"/>
    <w:rsid w:val="001804EA"/>
    <w:rsid w:val="00180CA1"/>
    <w:rsid w:val="00182502"/>
    <w:rsid w:val="00183FE4"/>
    <w:rsid w:val="00186D7A"/>
    <w:rsid w:val="001878D5"/>
    <w:rsid w:val="00190138"/>
    <w:rsid w:val="001903E7"/>
    <w:rsid w:val="00190A61"/>
    <w:rsid w:val="001A009A"/>
    <w:rsid w:val="001A3342"/>
    <w:rsid w:val="001A3BB8"/>
    <w:rsid w:val="001A3E3D"/>
    <w:rsid w:val="001A5D9A"/>
    <w:rsid w:val="001A65B8"/>
    <w:rsid w:val="001A7049"/>
    <w:rsid w:val="001B1573"/>
    <w:rsid w:val="001B167D"/>
    <w:rsid w:val="001B1D88"/>
    <w:rsid w:val="001B1E40"/>
    <w:rsid w:val="001B21E3"/>
    <w:rsid w:val="001B4CB5"/>
    <w:rsid w:val="001B5EF2"/>
    <w:rsid w:val="001B6487"/>
    <w:rsid w:val="001B6B9E"/>
    <w:rsid w:val="001C3C80"/>
    <w:rsid w:val="001C72ED"/>
    <w:rsid w:val="001C74A6"/>
    <w:rsid w:val="001C764E"/>
    <w:rsid w:val="001D5576"/>
    <w:rsid w:val="001D6036"/>
    <w:rsid w:val="001E1052"/>
    <w:rsid w:val="001E21B1"/>
    <w:rsid w:val="001E2F93"/>
    <w:rsid w:val="001E400F"/>
    <w:rsid w:val="001E61E5"/>
    <w:rsid w:val="001E7CAD"/>
    <w:rsid w:val="001F06C9"/>
    <w:rsid w:val="001F2159"/>
    <w:rsid w:val="001F3486"/>
    <w:rsid w:val="001F4E7E"/>
    <w:rsid w:val="001F5446"/>
    <w:rsid w:val="001F7860"/>
    <w:rsid w:val="00203881"/>
    <w:rsid w:val="00203B4C"/>
    <w:rsid w:val="00204335"/>
    <w:rsid w:val="00205E56"/>
    <w:rsid w:val="00205FF4"/>
    <w:rsid w:val="00213541"/>
    <w:rsid w:val="00213B82"/>
    <w:rsid w:val="00214863"/>
    <w:rsid w:val="00214A32"/>
    <w:rsid w:val="002156B4"/>
    <w:rsid w:val="00217B15"/>
    <w:rsid w:val="00222DE4"/>
    <w:rsid w:val="00225511"/>
    <w:rsid w:val="0022558B"/>
    <w:rsid w:val="0023191F"/>
    <w:rsid w:val="00233BDC"/>
    <w:rsid w:val="00234238"/>
    <w:rsid w:val="00234808"/>
    <w:rsid w:val="002358BF"/>
    <w:rsid w:val="00235E90"/>
    <w:rsid w:val="00236FE4"/>
    <w:rsid w:val="00240227"/>
    <w:rsid w:val="00240E6D"/>
    <w:rsid w:val="00241D8C"/>
    <w:rsid w:val="00246B5C"/>
    <w:rsid w:val="00250038"/>
    <w:rsid w:val="00251CA1"/>
    <w:rsid w:val="00252600"/>
    <w:rsid w:val="00253222"/>
    <w:rsid w:val="00253E6E"/>
    <w:rsid w:val="00254FBB"/>
    <w:rsid w:val="0025550C"/>
    <w:rsid w:val="00262847"/>
    <w:rsid w:val="00264A41"/>
    <w:rsid w:val="00264ACF"/>
    <w:rsid w:val="00264E24"/>
    <w:rsid w:val="00266EEE"/>
    <w:rsid w:val="0026727B"/>
    <w:rsid w:val="002749BA"/>
    <w:rsid w:val="002755DC"/>
    <w:rsid w:val="00275E1F"/>
    <w:rsid w:val="00276AF7"/>
    <w:rsid w:val="00281BB2"/>
    <w:rsid w:val="00290320"/>
    <w:rsid w:val="002919CA"/>
    <w:rsid w:val="00292546"/>
    <w:rsid w:val="00292A38"/>
    <w:rsid w:val="00292F6B"/>
    <w:rsid w:val="00293373"/>
    <w:rsid w:val="002A0C2B"/>
    <w:rsid w:val="002A2F4C"/>
    <w:rsid w:val="002A6354"/>
    <w:rsid w:val="002A7DCD"/>
    <w:rsid w:val="002B08D9"/>
    <w:rsid w:val="002B0A86"/>
    <w:rsid w:val="002B256F"/>
    <w:rsid w:val="002B4BBF"/>
    <w:rsid w:val="002B4BF3"/>
    <w:rsid w:val="002B5B25"/>
    <w:rsid w:val="002B72E9"/>
    <w:rsid w:val="002B7902"/>
    <w:rsid w:val="002B7B58"/>
    <w:rsid w:val="002C024F"/>
    <w:rsid w:val="002C5C62"/>
    <w:rsid w:val="002C6C61"/>
    <w:rsid w:val="002C7998"/>
    <w:rsid w:val="002D0C78"/>
    <w:rsid w:val="002D261A"/>
    <w:rsid w:val="002D5B6F"/>
    <w:rsid w:val="002E64DF"/>
    <w:rsid w:val="002E67CE"/>
    <w:rsid w:val="002F16DB"/>
    <w:rsid w:val="002F1E53"/>
    <w:rsid w:val="002F263D"/>
    <w:rsid w:val="002F2CAA"/>
    <w:rsid w:val="002F5A97"/>
    <w:rsid w:val="002F74B8"/>
    <w:rsid w:val="0030052C"/>
    <w:rsid w:val="003009F4"/>
    <w:rsid w:val="00304B8F"/>
    <w:rsid w:val="00304C90"/>
    <w:rsid w:val="003065B6"/>
    <w:rsid w:val="00307937"/>
    <w:rsid w:val="00310526"/>
    <w:rsid w:val="00310D91"/>
    <w:rsid w:val="00316390"/>
    <w:rsid w:val="00316462"/>
    <w:rsid w:val="003216F5"/>
    <w:rsid w:val="00322202"/>
    <w:rsid w:val="00325C7E"/>
    <w:rsid w:val="003274CF"/>
    <w:rsid w:val="00330695"/>
    <w:rsid w:val="003306E1"/>
    <w:rsid w:val="00330C52"/>
    <w:rsid w:val="0033118D"/>
    <w:rsid w:val="003320E4"/>
    <w:rsid w:val="0033320B"/>
    <w:rsid w:val="00333EAC"/>
    <w:rsid w:val="0033525D"/>
    <w:rsid w:val="00337BEB"/>
    <w:rsid w:val="003407D5"/>
    <w:rsid w:val="003414F3"/>
    <w:rsid w:val="00345845"/>
    <w:rsid w:val="00346674"/>
    <w:rsid w:val="00350002"/>
    <w:rsid w:val="003503B2"/>
    <w:rsid w:val="003512CB"/>
    <w:rsid w:val="003529CA"/>
    <w:rsid w:val="00352F5E"/>
    <w:rsid w:val="003530A2"/>
    <w:rsid w:val="0035613E"/>
    <w:rsid w:val="00361703"/>
    <w:rsid w:val="003627D3"/>
    <w:rsid w:val="00363EE9"/>
    <w:rsid w:val="0036427C"/>
    <w:rsid w:val="00365551"/>
    <w:rsid w:val="00366505"/>
    <w:rsid w:val="00370F0B"/>
    <w:rsid w:val="0037480B"/>
    <w:rsid w:val="00376128"/>
    <w:rsid w:val="00376FAA"/>
    <w:rsid w:val="0037742E"/>
    <w:rsid w:val="00377D56"/>
    <w:rsid w:val="00381357"/>
    <w:rsid w:val="0038221C"/>
    <w:rsid w:val="0038245A"/>
    <w:rsid w:val="003840E6"/>
    <w:rsid w:val="00385613"/>
    <w:rsid w:val="00385CFC"/>
    <w:rsid w:val="003919B9"/>
    <w:rsid w:val="00391E5A"/>
    <w:rsid w:val="0039286B"/>
    <w:rsid w:val="0039337A"/>
    <w:rsid w:val="00394FED"/>
    <w:rsid w:val="00396DAB"/>
    <w:rsid w:val="00397D74"/>
    <w:rsid w:val="003A012C"/>
    <w:rsid w:val="003A08CC"/>
    <w:rsid w:val="003A3189"/>
    <w:rsid w:val="003A3CA7"/>
    <w:rsid w:val="003A5005"/>
    <w:rsid w:val="003A673B"/>
    <w:rsid w:val="003A69A6"/>
    <w:rsid w:val="003B33BD"/>
    <w:rsid w:val="003B4551"/>
    <w:rsid w:val="003B569D"/>
    <w:rsid w:val="003B5BC6"/>
    <w:rsid w:val="003C0C29"/>
    <w:rsid w:val="003C3C0E"/>
    <w:rsid w:val="003C3E0F"/>
    <w:rsid w:val="003C72B3"/>
    <w:rsid w:val="003D29CC"/>
    <w:rsid w:val="003D4FAC"/>
    <w:rsid w:val="003D7DEC"/>
    <w:rsid w:val="003E58C4"/>
    <w:rsid w:val="003E7906"/>
    <w:rsid w:val="003E7941"/>
    <w:rsid w:val="003F3C50"/>
    <w:rsid w:val="003F5244"/>
    <w:rsid w:val="003F5FBE"/>
    <w:rsid w:val="003F7A4C"/>
    <w:rsid w:val="00401B3A"/>
    <w:rsid w:val="00401DDA"/>
    <w:rsid w:val="00402D69"/>
    <w:rsid w:val="00403F0E"/>
    <w:rsid w:val="00405B98"/>
    <w:rsid w:val="0040678F"/>
    <w:rsid w:val="00406A6A"/>
    <w:rsid w:val="00406B22"/>
    <w:rsid w:val="00413740"/>
    <w:rsid w:val="00413E5E"/>
    <w:rsid w:val="00413F36"/>
    <w:rsid w:val="0041519F"/>
    <w:rsid w:val="00416DAC"/>
    <w:rsid w:val="004174B4"/>
    <w:rsid w:val="00417950"/>
    <w:rsid w:val="0042040F"/>
    <w:rsid w:val="00420931"/>
    <w:rsid w:val="00424985"/>
    <w:rsid w:val="004261A9"/>
    <w:rsid w:val="004328A7"/>
    <w:rsid w:val="00434C74"/>
    <w:rsid w:val="004457B1"/>
    <w:rsid w:val="0045296B"/>
    <w:rsid w:val="00456EB4"/>
    <w:rsid w:val="00460677"/>
    <w:rsid w:val="004718F3"/>
    <w:rsid w:val="00472888"/>
    <w:rsid w:val="004731B8"/>
    <w:rsid w:val="00475040"/>
    <w:rsid w:val="00483F17"/>
    <w:rsid w:val="0048577C"/>
    <w:rsid w:val="0049385F"/>
    <w:rsid w:val="00493D40"/>
    <w:rsid w:val="0049448D"/>
    <w:rsid w:val="0049477A"/>
    <w:rsid w:val="00496705"/>
    <w:rsid w:val="004967B6"/>
    <w:rsid w:val="00496CCD"/>
    <w:rsid w:val="004A504B"/>
    <w:rsid w:val="004A5333"/>
    <w:rsid w:val="004A6911"/>
    <w:rsid w:val="004B2A8E"/>
    <w:rsid w:val="004B54E0"/>
    <w:rsid w:val="004B5E2E"/>
    <w:rsid w:val="004B70D5"/>
    <w:rsid w:val="004B7384"/>
    <w:rsid w:val="004C033D"/>
    <w:rsid w:val="004C3ECC"/>
    <w:rsid w:val="004C4269"/>
    <w:rsid w:val="004C5D6E"/>
    <w:rsid w:val="004D1BB8"/>
    <w:rsid w:val="004D2963"/>
    <w:rsid w:val="004D2C89"/>
    <w:rsid w:val="004D381A"/>
    <w:rsid w:val="004D3A9F"/>
    <w:rsid w:val="004D4AC6"/>
    <w:rsid w:val="004D546E"/>
    <w:rsid w:val="004D6236"/>
    <w:rsid w:val="004D658A"/>
    <w:rsid w:val="004D79C5"/>
    <w:rsid w:val="004D7F90"/>
    <w:rsid w:val="004E07EF"/>
    <w:rsid w:val="004E1EB7"/>
    <w:rsid w:val="004E4A60"/>
    <w:rsid w:val="004E4DBB"/>
    <w:rsid w:val="004E4E41"/>
    <w:rsid w:val="004E7F9C"/>
    <w:rsid w:val="004F18A7"/>
    <w:rsid w:val="004F3493"/>
    <w:rsid w:val="004F5143"/>
    <w:rsid w:val="004F69F4"/>
    <w:rsid w:val="004F7264"/>
    <w:rsid w:val="00500EED"/>
    <w:rsid w:val="005011A7"/>
    <w:rsid w:val="005031EC"/>
    <w:rsid w:val="0050378F"/>
    <w:rsid w:val="00503CD7"/>
    <w:rsid w:val="005075A6"/>
    <w:rsid w:val="00512B09"/>
    <w:rsid w:val="00515B2F"/>
    <w:rsid w:val="00526E74"/>
    <w:rsid w:val="00527EE4"/>
    <w:rsid w:val="005327E0"/>
    <w:rsid w:val="00533796"/>
    <w:rsid w:val="00534DEB"/>
    <w:rsid w:val="00535453"/>
    <w:rsid w:val="00535ECE"/>
    <w:rsid w:val="005432A9"/>
    <w:rsid w:val="00543A63"/>
    <w:rsid w:val="00543E55"/>
    <w:rsid w:val="00547EF4"/>
    <w:rsid w:val="005523EF"/>
    <w:rsid w:val="00555283"/>
    <w:rsid w:val="00555D75"/>
    <w:rsid w:val="005569CE"/>
    <w:rsid w:val="005603F8"/>
    <w:rsid w:val="00560DF0"/>
    <w:rsid w:val="00560DFE"/>
    <w:rsid w:val="00560F76"/>
    <w:rsid w:val="005626E2"/>
    <w:rsid w:val="005660CA"/>
    <w:rsid w:val="0056736A"/>
    <w:rsid w:val="0056759C"/>
    <w:rsid w:val="00567B10"/>
    <w:rsid w:val="00575667"/>
    <w:rsid w:val="00577D42"/>
    <w:rsid w:val="0058356A"/>
    <w:rsid w:val="00583B30"/>
    <w:rsid w:val="00585DAD"/>
    <w:rsid w:val="00590B74"/>
    <w:rsid w:val="005911AF"/>
    <w:rsid w:val="0059513E"/>
    <w:rsid w:val="005A1A11"/>
    <w:rsid w:val="005A218B"/>
    <w:rsid w:val="005A26C8"/>
    <w:rsid w:val="005A3B98"/>
    <w:rsid w:val="005A4390"/>
    <w:rsid w:val="005B48FF"/>
    <w:rsid w:val="005C5A93"/>
    <w:rsid w:val="005C6DED"/>
    <w:rsid w:val="005C7426"/>
    <w:rsid w:val="005D46F4"/>
    <w:rsid w:val="005D67BE"/>
    <w:rsid w:val="005D6EDF"/>
    <w:rsid w:val="005E2D0B"/>
    <w:rsid w:val="005E361A"/>
    <w:rsid w:val="005F1985"/>
    <w:rsid w:val="005F43D1"/>
    <w:rsid w:val="005F49E1"/>
    <w:rsid w:val="005F5103"/>
    <w:rsid w:val="006031FF"/>
    <w:rsid w:val="00603888"/>
    <w:rsid w:val="00604C15"/>
    <w:rsid w:val="00605021"/>
    <w:rsid w:val="00606386"/>
    <w:rsid w:val="00607499"/>
    <w:rsid w:val="00607661"/>
    <w:rsid w:val="0061205A"/>
    <w:rsid w:val="006134EC"/>
    <w:rsid w:val="0061395A"/>
    <w:rsid w:val="00614614"/>
    <w:rsid w:val="006149C2"/>
    <w:rsid w:val="00614BE0"/>
    <w:rsid w:val="006158D5"/>
    <w:rsid w:val="00620AD3"/>
    <w:rsid w:val="00625357"/>
    <w:rsid w:val="00625D83"/>
    <w:rsid w:val="0062677A"/>
    <w:rsid w:val="006273F2"/>
    <w:rsid w:val="006327E0"/>
    <w:rsid w:val="006416EE"/>
    <w:rsid w:val="006423C3"/>
    <w:rsid w:val="00644DCA"/>
    <w:rsid w:val="00647264"/>
    <w:rsid w:val="006477D8"/>
    <w:rsid w:val="00647DD3"/>
    <w:rsid w:val="00650652"/>
    <w:rsid w:val="00652DBE"/>
    <w:rsid w:val="0065409B"/>
    <w:rsid w:val="006623E7"/>
    <w:rsid w:val="00662B80"/>
    <w:rsid w:val="00663ADD"/>
    <w:rsid w:val="00665E37"/>
    <w:rsid w:val="0066668B"/>
    <w:rsid w:val="00670F6C"/>
    <w:rsid w:val="00673151"/>
    <w:rsid w:val="006745F0"/>
    <w:rsid w:val="00675795"/>
    <w:rsid w:val="00677D32"/>
    <w:rsid w:val="006800D5"/>
    <w:rsid w:val="006852C7"/>
    <w:rsid w:val="006852CE"/>
    <w:rsid w:val="00691901"/>
    <w:rsid w:val="006A0033"/>
    <w:rsid w:val="006A393F"/>
    <w:rsid w:val="006A5628"/>
    <w:rsid w:val="006A63A9"/>
    <w:rsid w:val="006A74F1"/>
    <w:rsid w:val="006B0338"/>
    <w:rsid w:val="006B0F19"/>
    <w:rsid w:val="006B723C"/>
    <w:rsid w:val="006B7B6B"/>
    <w:rsid w:val="006C1727"/>
    <w:rsid w:val="006C32FD"/>
    <w:rsid w:val="006C39CE"/>
    <w:rsid w:val="006C5ED9"/>
    <w:rsid w:val="006D0FCC"/>
    <w:rsid w:val="006D1D2D"/>
    <w:rsid w:val="006D28B0"/>
    <w:rsid w:val="006D520B"/>
    <w:rsid w:val="006D54FC"/>
    <w:rsid w:val="006D71E9"/>
    <w:rsid w:val="006E19D9"/>
    <w:rsid w:val="006E1FC3"/>
    <w:rsid w:val="006E3041"/>
    <w:rsid w:val="006E4948"/>
    <w:rsid w:val="006E53A0"/>
    <w:rsid w:val="006E6AC3"/>
    <w:rsid w:val="006F09BB"/>
    <w:rsid w:val="00701527"/>
    <w:rsid w:val="00702296"/>
    <w:rsid w:val="00703861"/>
    <w:rsid w:val="0070616B"/>
    <w:rsid w:val="00706FDA"/>
    <w:rsid w:val="00707C7D"/>
    <w:rsid w:val="00711778"/>
    <w:rsid w:val="00711F9A"/>
    <w:rsid w:val="00713810"/>
    <w:rsid w:val="007141ED"/>
    <w:rsid w:val="007167EE"/>
    <w:rsid w:val="007168C4"/>
    <w:rsid w:val="00717D00"/>
    <w:rsid w:val="007229B4"/>
    <w:rsid w:val="00725C47"/>
    <w:rsid w:val="0072794E"/>
    <w:rsid w:val="007303A5"/>
    <w:rsid w:val="00730B3E"/>
    <w:rsid w:val="00732DD1"/>
    <w:rsid w:val="007332BA"/>
    <w:rsid w:val="0073420B"/>
    <w:rsid w:val="00745B81"/>
    <w:rsid w:val="00745BEC"/>
    <w:rsid w:val="0074760E"/>
    <w:rsid w:val="00752401"/>
    <w:rsid w:val="00754ABA"/>
    <w:rsid w:val="00763369"/>
    <w:rsid w:val="0076381E"/>
    <w:rsid w:val="00766E51"/>
    <w:rsid w:val="007758F8"/>
    <w:rsid w:val="00781A8E"/>
    <w:rsid w:val="00785FA3"/>
    <w:rsid w:val="007874B4"/>
    <w:rsid w:val="007914F7"/>
    <w:rsid w:val="00792756"/>
    <w:rsid w:val="00796D9C"/>
    <w:rsid w:val="007A1546"/>
    <w:rsid w:val="007A228C"/>
    <w:rsid w:val="007A368E"/>
    <w:rsid w:val="007A408F"/>
    <w:rsid w:val="007A5868"/>
    <w:rsid w:val="007A7C8B"/>
    <w:rsid w:val="007B04CE"/>
    <w:rsid w:val="007B1B88"/>
    <w:rsid w:val="007B39C1"/>
    <w:rsid w:val="007B5961"/>
    <w:rsid w:val="007B6871"/>
    <w:rsid w:val="007B7A2F"/>
    <w:rsid w:val="007C026C"/>
    <w:rsid w:val="007C227C"/>
    <w:rsid w:val="007C3D33"/>
    <w:rsid w:val="007C547A"/>
    <w:rsid w:val="007C5DEB"/>
    <w:rsid w:val="007D1E64"/>
    <w:rsid w:val="007D294A"/>
    <w:rsid w:val="007D4328"/>
    <w:rsid w:val="007D47D2"/>
    <w:rsid w:val="007D6EC0"/>
    <w:rsid w:val="007D7E1D"/>
    <w:rsid w:val="007E0953"/>
    <w:rsid w:val="007E2DFD"/>
    <w:rsid w:val="007E3429"/>
    <w:rsid w:val="007E504E"/>
    <w:rsid w:val="007E67CE"/>
    <w:rsid w:val="007F00E5"/>
    <w:rsid w:val="007F2C91"/>
    <w:rsid w:val="007F3802"/>
    <w:rsid w:val="007F4058"/>
    <w:rsid w:val="008009EB"/>
    <w:rsid w:val="00800B1B"/>
    <w:rsid w:val="00802421"/>
    <w:rsid w:val="00802FEA"/>
    <w:rsid w:val="008047D0"/>
    <w:rsid w:val="0080491E"/>
    <w:rsid w:val="008103FE"/>
    <w:rsid w:val="00810F37"/>
    <w:rsid w:val="00811DB5"/>
    <w:rsid w:val="00812BFB"/>
    <w:rsid w:val="00814A10"/>
    <w:rsid w:val="00820BDC"/>
    <w:rsid w:val="00821943"/>
    <w:rsid w:val="00822688"/>
    <w:rsid w:val="0082316C"/>
    <w:rsid w:val="00825A4B"/>
    <w:rsid w:val="008275CB"/>
    <w:rsid w:val="00831979"/>
    <w:rsid w:val="00832F12"/>
    <w:rsid w:val="008352ED"/>
    <w:rsid w:val="008441A9"/>
    <w:rsid w:val="0084680D"/>
    <w:rsid w:val="00851352"/>
    <w:rsid w:val="00855579"/>
    <w:rsid w:val="00863230"/>
    <w:rsid w:val="0086329D"/>
    <w:rsid w:val="00865A0E"/>
    <w:rsid w:val="008717D8"/>
    <w:rsid w:val="0087215C"/>
    <w:rsid w:val="008757AB"/>
    <w:rsid w:val="00877C00"/>
    <w:rsid w:val="00877CBC"/>
    <w:rsid w:val="00880E35"/>
    <w:rsid w:val="008875FE"/>
    <w:rsid w:val="00887F8E"/>
    <w:rsid w:val="00890E48"/>
    <w:rsid w:val="0089221E"/>
    <w:rsid w:val="00893886"/>
    <w:rsid w:val="00894908"/>
    <w:rsid w:val="00896234"/>
    <w:rsid w:val="00897E43"/>
    <w:rsid w:val="008A1776"/>
    <w:rsid w:val="008A447C"/>
    <w:rsid w:val="008A573C"/>
    <w:rsid w:val="008B1CEB"/>
    <w:rsid w:val="008B2EF5"/>
    <w:rsid w:val="008B5D2A"/>
    <w:rsid w:val="008C49E2"/>
    <w:rsid w:val="008C5738"/>
    <w:rsid w:val="008C707C"/>
    <w:rsid w:val="008C7D15"/>
    <w:rsid w:val="008C7EAD"/>
    <w:rsid w:val="008D0CFE"/>
    <w:rsid w:val="008D3375"/>
    <w:rsid w:val="008D49D3"/>
    <w:rsid w:val="008D5307"/>
    <w:rsid w:val="008D54C2"/>
    <w:rsid w:val="008D5720"/>
    <w:rsid w:val="008D5E1B"/>
    <w:rsid w:val="008D6152"/>
    <w:rsid w:val="008D6FA0"/>
    <w:rsid w:val="008D6FCA"/>
    <w:rsid w:val="008E0D61"/>
    <w:rsid w:val="008E39E7"/>
    <w:rsid w:val="008E4B53"/>
    <w:rsid w:val="008F0853"/>
    <w:rsid w:val="008F0AE9"/>
    <w:rsid w:val="008F0F81"/>
    <w:rsid w:val="008F27BF"/>
    <w:rsid w:val="008F2A33"/>
    <w:rsid w:val="008F2B1A"/>
    <w:rsid w:val="008F4813"/>
    <w:rsid w:val="0090506F"/>
    <w:rsid w:val="009057EB"/>
    <w:rsid w:val="009100D6"/>
    <w:rsid w:val="009121D2"/>
    <w:rsid w:val="009142EC"/>
    <w:rsid w:val="009154C3"/>
    <w:rsid w:val="00915687"/>
    <w:rsid w:val="009212E5"/>
    <w:rsid w:val="00923540"/>
    <w:rsid w:val="00923783"/>
    <w:rsid w:val="0092553F"/>
    <w:rsid w:val="00926767"/>
    <w:rsid w:val="0093431A"/>
    <w:rsid w:val="009361D5"/>
    <w:rsid w:val="0093656F"/>
    <w:rsid w:val="00937DB0"/>
    <w:rsid w:val="00941EC1"/>
    <w:rsid w:val="009428A4"/>
    <w:rsid w:val="00945264"/>
    <w:rsid w:val="00946321"/>
    <w:rsid w:val="00952C83"/>
    <w:rsid w:val="0095350C"/>
    <w:rsid w:val="009537BE"/>
    <w:rsid w:val="00954277"/>
    <w:rsid w:val="009566A9"/>
    <w:rsid w:val="00960E9E"/>
    <w:rsid w:val="00963BD2"/>
    <w:rsid w:val="009659F4"/>
    <w:rsid w:val="009709B0"/>
    <w:rsid w:val="00970D60"/>
    <w:rsid w:val="00974013"/>
    <w:rsid w:val="009751AB"/>
    <w:rsid w:val="00976E63"/>
    <w:rsid w:val="009814ED"/>
    <w:rsid w:val="0098743A"/>
    <w:rsid w:val="00991C7B"/>
    <w:rsid w:val="00992E81"/>
    <w:rsid w:val="009960E5"/>
    <w:rsid w:val="009A6394"/>
    <w:rsid w:val="009A7ADC"/>
    <w:rsid w:val="009B1C48"/>
    <w:rsid w:val="009B4B1A"/>
    <w:rsid w:val="009B714F"/>
    <w:rsid w:val="009B75E2"/>
    <w:rsid w:val="009C19B7"/>
    <w:rsid w:val="009C2BE8"/>
    <w:rsid w:val="009C33FB"/>
    <w:rsid w:val="009C3591"/>
    <w:rsid w:val="009C5B59"/>
    <w:rsid w:val="009C5EC6"/>
    <w:rsid w:val="009D0037"/>
    <w:rsid w:val="009D22C7"/>
    <w:rsid w:val="009D41BB"/>
    <w:rsid w:val="009D4BAB"/>
    <w:rsid w:val="009D7C51"/>
    <w:rsid w:val="009E0DF7"/>
    <w:rsid w:val="009E196C"/>
    <w:rsid w:val="009E449E"/>
    <w:rsid w:val="009E54F2"/>
    <w:rsid w:val="009F36BF"/>
    <w:rsid w:val="009F3AC4"/>
    <w:rsid w:val="009F4C56"/>
    <w:rsid w:val="009F5B1D"/>
    <w:rsid w:val="009F7EA1"/>
    <w:rsid w:val="00A028C2"/>
    <w:rsid w:val="00A02D0B"/>
    <w:rsid w:val="00A06D3A"/>
    <w:rsid w:val="00A106C6"/>
    <w:rsid w:val="00A111B6"/>
    <w:rsid w:val="00A115D7"/>
    <w:rsid w:val="00A12145"/>
    <w:rsid w:val="00A137C1"/>
    <w:rsid w:val="00A16776"/>
    <w:rsid w:val="00A201DB"/>
    <w:rsid w:val="00A236BE"/>
    <w:rsid w:val="00A2547B"/>
    <w:rsid w:val="00A26D27"/>
    <w:rsid w:val="00A27E36"/>
    <w:rsid w:val="00A31607"/>
    <w:rsid w:val="00A321C1"/>
    <w:rsid w:val="00A337C5"/>
    <w:rsid w:val="00A33F97"/>
    <w:rsid w:val="00A34CC0"/>
    <w:rsid w:val="00A376EE"/>
    <w:rsid w:val="00A42A99"/>
    <w:rsid w:val="00A434F9"/>
    <w:rsid w:val="00A47068"/>
    <w:rsid w:val="00A47370"/>
    <w:rsid w:val="00A504BE"/>
    <w:rsid w:val="00A5151A"/>
    <w:rsid w:val="00A52CBB"/>
    <w:rsid w:val="00A5426D"/>
    <w:rsid w:val="00A55AA1"/>
    <w:rsid w:val="00A56465"/>
    <w:rsid w:val="00A57E0A"/>
    <w:rsid w:val="00A60CCB"/>
    <w:rsid w:val="00A61A3A"/>
    <w:rsid w:val="00A621A0"/>
    <w:rsid w:val="00A650FB"/>
    <w:rsid w:val="00A677F5"/>
    <w:rsid w:val="00A708A1"/>
    <w:rsid w:val="00A70969"/>
    <w:rsid w:val="00A70E7F"/>
    <w:rsid w:val="00A733E3"/>
    <w:rsid w:val="00A7618F"/>
    <w:rsid w:val="00A76467"/>
    <w:rsid w:val="00A7743C"/>
    <w:rsid w:val="00A8097E"/>
    <w:rsid w:val="00A823F6"/>
    <w:rsid w:val="00A85F20"/>
    <w:rsid w:val="00A86C6D"/>
    <w:rsid w:val="00A921A3"/>
    <w:rsid w:val="00A9307C"/>
    <w:rsid w:val="00A93BBA"/>
    <w:rsid w:val="00A9595F"/>
    <w:rsid w:val="00AA0A89"/>
    <w:rsid w:val="00AA1F0F"/>
    <w:rsid w:val="00AA3030"/>
    <w:rsid w:val="00AA49C7"/>
    <w:rsid w:val="00AA6429"/>
    <w:rsid w:val="00AB32FD"/>
    <w:rsid w:val="00AB55DE"/>
    <w:rsid w:val="00AC01AA"/>
    <w:rsid w:val="00AC37C4"/>
    <w:rsid w:val="00AC4F72"/>
    <w:rsid w:val="00AC7C09"/>
    <w:rsid w:val="00AD126B"/>
    <w:rsid w:val="00AE0523"/>
    <w:rsid w:val="00AE08CA"/>
    <w:rsid w:val="00AE11C9"/>
    <w:rsid w:val="00AE15AA"/>
    <w:rsid w:val="00AE1B7C"/>
    <w:rsid w:val="00AE3FE5"/>
    <w:rsid w:val="00AE77AA"/>
    <w:rsid w:val="00AE7FB6"/>
    <w:rsid w:val="00AF29E1"/>
    <w:rsid w:val="00AF741A"/>
    <w:rsid w:val="00B01ADB"/>
    <w:rsid w:val="00B04161"/>
    <w:rsid w:val="00B05016"/>
    <w:rsid w:val="00B056F9"/>
    <w:rsid w:val="00B05F37"/>
    <w:rsid w:val="00B11E3D"/>
    <w:rsid w:val="00B13059"/>
    <w:rsid w:val="00B13A7F"/>
    <w:rsid w:val="00B146EB"/>
    <w:rsid w:val="00B17E82"/>
    <w:rsid w:val="00B21B02"/>
    <w:rsid w:val="00B24D51"/>
    <w:rsid w:val="00B258AF"/>
    <w:rsid w:val="00B267A6"/>
    <w:rsid w:val="00B27C3F"/>
    <w:rsid w:val="00B35928"/>
    <w:rsid w:val="00B35A4D"/>
    <w:rsid w:val="00B44902"/>
    <w:rsid w:val="00B4575A"/>
    <w:rsid w:val="00B47D32"/>
    <w:rsid w:val="00B50B36"/>
    <w:rsid w:val="00B55B29"/>
    <w:rsid w:val="00B575BA"/>
    <w:rsid w:val="00B601D5"/>
    <w:rsid w:val="00B609F1"/>
    <w:rsid w:val="00B62BE8"/>
    <w:rsid w:val="00B630C3"/>
    <w:rsid w:val="00B646B8"/>
    <w:rsid w:val="00B665C3"/>
    <w:rsid w:val="00B73502"/>
    <w:rsid w:val="00B743B9"/>
    <w:rsid w:val="00B75B99"/>
    <w:rsid w:val="00B76429"/>
    <w:rsid w:val="00B81BC6"/>
    <w:rsid w:val="00B8275D"/>
    <w:rsid w:val="00B83B27"/>
    <w:rsid w:val="00B91BD8"/>
    <w:rsid w:val="00B934D7"/>
    <w:rsid w:val="00B94249"/>
    <w:rsid w:val="00B94885"/>
    <w:rsid w:val="00B956D4"/>
    <w:rsid w:val="00B97446"/>
    <w:rsid w:val="00BA1357"/>
    <w:rsid w:val="00BA3D3C"/>
    <w:rsid w:val="00BA566F"/>
    <w:rsid w:val="00BA6C05"/>
    <w:rsid w:val="00BA7432"/>
    <w:rsid w:val="00BB25B4"/>
    <w:rsid w:val="00BB28A1"/>
    <w:rsid w:val="00BB326C"/>
    <w:rsid w:val="00BB5165"/>
    <w:rsid w:val="00BB67BA"/>
    <w:rsid w:val="00BC0289"/>
    <w:rsid w:val="00BC0823"/>
    <w:rsid w:val="00BC1317"/>
    <w:rsid w:val="00BC14B9"/>
    <w:rsid w:val="00BC1AA0"/>
    <w:rsid w:val="00BC2495"/>
    <w:rsid w:val="00BC7EB9"/>
    <w:rsid w:val="00BD03E8"/>
    <w:rsid w:val="00BD2643"/>
    <w:rsid w:val="00BD56B1"/>
    <w:rsid w:val="00BD6558"/>
    <w:rsid w:val="00BD7641"/>
    <w:rsid w:val="00BE667B"/>
    <w:rsid w:val="00BF215B"/>
    <w:rsid w:val="00BF3022"/>
    <w:rsid w:val="00BF3214"/>
    <w:rsid w:val="00BF38A6"/>
    <w:rsid w:val="00BF4DCB"/>
    <w:rsid w:val="00BF5323"/>
    <w:rsid w:val="00BF5573"/>
    <w:rsid w:val="00BF63DC"/>
    <w:rsid w:val="00BF76E0"/>
    <w:rsid w:val="00BF780A"/>
    <w:rsid w:val="00BF7BE4"/>
    <w:rsid w:val="00C00BD4"/>
    <w:rsid w:val="00C01B57"/>
    <w:rsid w:val="00C03930"/>
    <w:rsid w:val="00C06033"/>
    <w:rsid w:val="00C07A23"/>
    <w:rsid w:val="00C104A8"/>
    <w:rsid w:val="00C134C4"/>
    <w:rsid w:val="00C1399E"/>
    <w:rsid w:val="00C13EC2"/>
    <w:rsid w:val="00C146AE"/>
    <w:rsid w:val="00C15867"/>
    <w:rsid w:val="00C2296D"/>
    <w:rsid w:val="00C23155"/>
    <w:rsid w:val="00C24A84"/>
    <w:rsid w:val="00C3663C"/>
    <w:rsid w:val="00C36B31"/>
    <w:rsid w:val="00C40C41"/>
    <w:rsid w:val="00C4151F"/>
    <w:rsid w:val="00C41AC6"/>
    <w:rsid w:val="00C45885"/>
    <w:rsid w:val="00C472C3"/>
    <w:rsid w:val="00C47501"/>
    <w:rsid w:val="00C50F22"/>
    <w:rsid w:val="00C55303"/>
    <w:rsid w:val="00C56036"/>
    <w:rsid w:val="00C56341"/>
    <w:rsid w:val="00C56396"/>
    <w:rsid w:val="00C57971"/>
    <w:rsid w:val="00C64F67"/>
    <w:rsid w:val="00C65BD7"/>
    <w:rsid w:val="00C65D7B"/>
    <w:rsid w:val="00C668EA"/>
    <w:rsid w:val="00C71394"/>
    <w:rsid w:val="00C7514D"/>
    <w:rsid w:val="00C75ACF"/>
    <w:rsid w:val="00C76BA4"/>
    <w:rsid w:val="00C7731B"/>
    <w:rsid w:val="00C80181"/>
    <w:rsid w:val="00C80CD2"/>
    <w:rsid w:val="00C83A48"/>
    <w:rsid w:val="00C84B95"/>
    <w:rsid w:val="00C85058"/>
    <w:rsid w:val="00C85865"/>
    <w:rsid w:val="00C85E85"/>
    <w:rsid w:val="00C90454"/>
    <w:rsid w:val="00C971BC"/>
    <w:rsid w:val="00C97AC8"/>
    <w:rsid w:val="00CA2EAE"/>
    <w:rsid w:val="00CA3479"/>
    <w:rsid w:val="00CA4760"/>
    <w:rsid w:val="00CA4AC1"/>
    <w:rsid w:val="00CA52AE"/>
    <w:rsid w:val="00CB01C9"/>
    <w:rsid w:val="00CB0316"/>
    <w:rsid w:val="00CB05B8"/>
    <w:rsid w:val="00CB05EC"/>
    <w:rsid w:val="00CB0B11"/>
    <w:rsid w:val="00CB0EC2"/>
    <w:rsid w:val="00CB1E22"/>
    <w:rsid w:val="00CB4834"/>
    <w:rsid w:val="00CB5354"/>
    <w:rsid w:val="00CB6E66"/>
    <w:rsid w:val="00CB76FD"/>
    <w:rsid w:val="00CB7B09"/>
    <w:rsid w:val="00CB7E0A"/>
    <w:rsid w:val="00CC02CD"/>
    <w:rsid w:val="00CC1945"/>
    <w:rsid w:val="00CC299E"/>
    <w:rsid w:val="00CC6236"/>
    <w:rsid w:val="00CC6A14"/>
    <w:rsid w:val="00CC70A3"/>
    <w:rsid w:val="00CD2D38"/>
    <w:rsid w:val="00CD4442"/>
    <w:rsid w:val="00CD447A"/>
    <w:rsid w:val="00CD46C8"/>
    <w:rsid w:val="00CD4CB4"/>
    <w:rsid w:val="00CD53C3"/>
    <w:rsid w:val="00CD574E"/>
    <w:rsid w:val="00CE0525"/>
    <w:rsid w:val="00CE4C22"/>
    <w:rsid w:val="00CE61C7"/>
    <w:rsid w:val="00CF41EC"/>
    <w:rsid w:val="00CF5D04"/>
    <w:rsid w:val="00D0227D"/>
    <w:rsid w:val="00D04DA1"/>
    <w:rsid w:val="00D04DE4"/>
    <w:rsid w:val="00D0546C"/>
    <w:rsid w:val="00D05C9D"/>
    <w:rsid w:val="00D063F1"/>
    <w:rsid w:val="00D06F89"/>
    <w:rsid w:val="00D077D3"/>
    <w:rsid w:val="00D07EDE"/>
    <w:rsid w:val="00D11567"/>
    <w:rsid w:val="00D12C27"/>
    <w:rsid w:val="00D13CC3"/>
    <w:rsid w:val="00D13CD0"/>
    <w:rsid w:val="00D147A1"/>
    <w:rsid w:val="00D14F22"/>
    <w:rsid w:val="00D22563"/>
    <w:rsid w:val="00D22F7A"/>
    <w:rsid w:val="00D257B2"/>
    <w:rsid w:val="00D31C12"/>
    <w:rsid w:val="00D33EDF"/>
    <w:rsid w:val="00D414CB"/>
    <w:rsid w:val="00D437A1"/>
    <w:rsid w:val="00D4741C"/>
    <w:rsid w:val="00D479AD"/>
    <w:rsid w:val="00D50CCD"/>
    <w:rsid w:val="00D51839"/>
    <w:rsid w:val="00D5195C"/>
    <w:rsid w:val="00D51B89"/>
    <w:rsid w:val="00D57918"/>
    <w:rsid w:val="00D60A22"/>
    <w:rsid w:val="00D62899"/>
    <w:rsid w:val="00D66982"/>
    <w:rsid w:val="00D70830"/>
    <w:rsid w:val="00D73DC6"/>
    <w:rsid w:val="00D74C1A"/>
    <w:rsid w:val="00D754C1"/>
    <w:rsid w:val="00D75C05"/>
    <w:rsid w:val="00D77393"/>
    <w:rsid w:val="00D77A35"/>
    <w:rsid w:val="00D81B3E"/>
    <w:rsid w:val="00D838F3"/>
    <w:rsid w:val="00D8494D"/>
    <w:rsid w:val="00D84AE6"/>
    <w:rsid w:val="00D867C1"/>
    <w:rsid w:val="00D90C70"/>
    <w:rsid w:val="00D90E49"/>
    <w:rsid w:val="00D9566B"/>
    <w:rsid w:val="00D969D6"/>
    <w:rsid w:val="00D96ADE"/>
    <w:rsid w:val="00D96F49"/>
    <w:rsid w:val="00D97563"/>
    <w:rsid w:val="00D9779B"/>
    <w:rsid w:val="00D97EA9"/>
    <w:rsid w:val="00DA0CE2"/>
    <w:rsid w:val="00DA1F5E"/>
    <w:rsid w:val="00DA2334"/>
    <w:rsid w:val="00DA23AE"/>
    <w:rsid w:val="00DC1056"/>
    <w:rsid w:val="00DC5962"/>
    <w:rsid w:val="00DC5A7C"/>
    <w:rsid w:val="00DC6A10"/>
    <w:rsid w:val="00DD29FE"/>
    <w:rsid w:val="00DD3AF0"/>
    <w:rsid w:val="00DD3E9D"/>
    <w:rsid w:val="00DD47FC"/>
    <w:rsid w:val="00DE1D1E"/>
    <w:rsid w:val="00DE657E"/>
    <w:rsid w:val="00DF07FC"/>
    <w:rsid w:val="00DF43DF"/>
    <w:rsid w:val="00DF4704"/>
    <w:rsid w:val="00E024AA"/>
    <w:rsid w:val="00E06571"/>
    <w:rsid w:val="00E0673E"/>
    <w:rsid w:val="00E11AA6"/>
    <w:rsid w:val="00E13A8A"/>
    <w:rsid w:val="00E1630C"/>
    <w:rsid w:val="00E250F1"/>
    <w:rsid w:val="00E259BC"/>
    <w:rsid w:val="00E25FBC"/>
    <w:rsid w:val="00E260C0"/>
    <w:rsid w:val="00E27494"/>
    <w:rsid w:val="00E274E2"/>
    <w:rsid w:val="00E27BF1"/>
    <w:rsid w:val="00E31503"/>
    <w:rsid w:val="00E34E90"/>
    <w:rsid w:val="00E35108"/>
    <w:rsid w:val="00E3550D"/>
    <w:rsid w:val="00E35F0B"/>
    <w:rsid w:val="00E41335"/>
    <w:rsid w:val="00E41351"/>
    <w:rsid w:val="00E41BEE"/>
    <w:rsid w:val="00E518F0"/>
    <w:rsid w:val="00E611FD"/>
    <w:rsid w:val="00E614E0"/>
    <w:rsid w:val="00E6267A"/>
    <w:rsid w:val="00E63F27"/>
    <w:rsid w:val="00E64C28"/>
    <w:rsid w:val="00E651A2"/>
    <w:rsid w:val="00E6566B"/>
    <w:rsid w:val="00E657F2"/>
    <w:rsid w:val="00E65F1F"/>
    <w:rsid w:val="00E6631E"/>
    <w:rsid w:val="00E70096"/>
    <w:rsid w:val="00E71241"/>
    <w:rsid w:val="00E72664"/>
    <w:rsid w:val="00E73F7F"/>
    <w:rsid w:val="00E7683A"/>
    <w:rsid w:val="00E7706D"/>
    <w:rsid w:val="00E7706F"/>
    <w:rsid w:val="00E807D2"/>
    <w:rsid w:val="00E834C3"/>
    <w:rsid w:val="00E83809"/>
    <w:rsid w:val="00E84D4E"/>
    <w:rsid w:val="00E85409"/>
    <w:rsid w:val="00E86C0A"/>
    <w:rsid w:val="00E87BDF"/>
    <w:rsid w:val="00E9004E"/>
    <w:rsid w:val="00E92A91"/>
    <w:rsid w:val="00E931EC"/>
    <w:rsid w:val="00EA429F"/>
    <w:rsid w:val="00EA45B3"/>
    <w:rsid w:val="00EA4F9E"/>
    <w:rsid w:val="00EA63CA"/>
    <w:rsid w:val="00EA6D3B"/>
    <w:rsid w:val="00EB00AD"/>
    <w:rsid w:val="00EB0FA5"/>
    <w:rsid w:val="00EB136C"/>
    <w:rsid w:val="00EB3472"/>
    <w:rsid w:val="00EB480E"/>
    <w:rsid w:val="00EB5E5F"/>
    <w:rsid w:val="00EB5EC6"/>
    <w:rsid w:val="00EB7FC9"/>
    <w:rsid w:val="00EC758C"/>
    <w:rsid w:val="00ED143C"/>
    <w:rsid w:val="00ED27E8"/>
    <w:rsid w:val="00ED3025"/>
    <w:rsid w:val="00ED58B5"/>
    <w:rsid w:val="00ED591E"/>
    <w:rsid w:val="00ED62D7"/>
    <w:rsid w:val="00ED7137"/>
    <w:rsid w:val="00ED77AF"/>
    <w:rsid w:val="00EE3F26"/>
    <w:rsid w:val="00EE595F"/>
    <w:rsid w:val="00EE66BA"/>
    <w:rsid w:val="00EE70CE"/>
    <w:rsid w:val="00EE7167"/>
    <w:rsid w:val="00EF0C71"/>
    <w:rsid w:val="00EF0CB5"/>
    <w:rsid w:val="00EF7A8B"/>
    <w:rsid w:val="00EF7E73"/>
    <w:rsid w:val="00F0185B"/>
    <w:rsid w:val="00F06828"/>
    <w:rsid w:val="00F07A58"/>
    <w:rsid w:val="00F11909"/>
    <w:rsid w:val="00F21088"/>
    <w:rsid w:val="00F22930"/>
    <w:rsid w:val="00F230B6"/>
    <w:rsid w:val="00F25762"/>
    <w:rsid w:val="00F268BE"/>
    <w:rsid w:val="00F26E2B"/>
    <w:rsid w:val="00F27985"/>
    <w:rsid w:val="00F30A33"/>
    <w:rsid w:val="00F30AB1"/>
    <w:rsid w:val="00F31D96"/>
    <w:rsid w:val="00F327E7"/>
    <w:rsid w:val="00F35746"/>
    <w:rsid w:val="00F3623F"/>
    <w:rsid w:val="00F37121"/>
    <w:rsid w:val="00F447C7"/>
    <w:rsid w:val="00F47553"/>
    <w:rsid w:val="00F5211B"/>
    <w:rsid w:val="00F521F9"/>
    <w:rsid w:val="00F55438"/>
    <w:rsid w:val="00F554A9"/>
    <w:rsid w:val="00F566C2"/>
    <w:rsid w:val="00F60118"/>
    <w:rsid w:val="00F61D12"/>
    <w:rsid w:val="00F61DB8"/>
    <w:rsid w:val="00F63845"/>
    <w:rsid w:val="00F650D2"/>
    <w:rsid w:val="00F712DF"/>
    <w:rsid w:val="00F716FD"/>
    <w:rsid w:val="00F743B8"/>
    <w:rsid w:val="00F77956"/>
    <w:rsid w:val="00F80355"/>
    <w:rsid w:val="00F81CCF"/>
    <w:rsid w:val="00F85FEA"/>
    <w:rsid w:val="00F87C43"/>
    <w:rsid w:val="00F90AD7"/>
    <w:rsid w:val="00F9367B"/>
    <w:rsid w:val="00F93E26"/>
    <w:rsid w:val="00F95AD6"/>
    <w:rsid w:val="00FA0EA8"/>
    <w:rsid w:val="00FA4EC5"/>
    <w:rsid w:val="00FA54FF"/>
    <w:rsid w:val="00FA770F"/>
    <w:rsid w:val="00FB0C81"/>
    <w:rsid w:val="00FB2E37"/>
    <w:rsid w:val="00FB5185"/>
    <w:rsid w:val="00FB51D7"/>
    <w:rsid w:val="00FB5D4F"/>
    <w:rsid w:val="00FC1D45"/>
    <w:rsid w:val="00FC2200"/>
    <w:rsid w:val="00FC2540"/>
    <w:rsid w:val="00FC3DDA"/>
    <w:rsid w:val="00FC619E"/>
    <w:rsid w:val="00FC6C3D"/>
    <w:rsid w:val="00FD2FB2"/>
    <w:rsid w:val="00FD30EA"/>
    <w:rsid w:val="00FD440A"/>
    <w:rsid w:val="00FD7373"/>
    <w:rsid w:val="00FD7C5D"/>
    <w:rsid w:val="00FE308E"/>
    <w:rsid w:val="00FE6C0A"/>
    <w:rsid w:val="00FF0204"/>
    <w:rsid w:val="00FF319A"/>
    <w:rsid w:val="00FF3AED"/>
    <w:rsid w:val="00FF3E73"/>
    <w:rsid w:val="00FF41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844E8"/>
  <w15:docId w15:val="{F6C9B8AA-9D2C-4FD3-9089-1D94EEA5D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4D658A"/>
    <w:rPr>
      <w:sz w:val="22"/>
      <w:szCs w:val="22"/>
    </w:rPr>
  </w:style>
  <w:style w:type="paragraph" w:styleId="BodyText">
    <w:name w:val="Body Text"/>
    <w:basedOn w:val="Normal"/>
    <w:link w:val="BodyTextChar"/>
    <w:uiPriority w:val="99"/>
    <w:semiHidden/>
    <w:rsid w:val="004D658A"/>
    <w:pPr>
      <w:spacing w:after="120"/>
    </w:pPr>
  </w:style>
  <w:style w:type="character" w:customStyle="1" w:styleId="BodyTextChar">
    <w:name w:val="Body Text Char"/>
    <w:basedOn w:val="DefaultParagraphFont"/>
    <w:link w:val="BodyText"/>
    <w:uiPriority w:val="99"/>
    <w:semiHidden/>
    <w:rsid w:val="004D658A"/>
    <w:rPr>
      <w:sz w:val="22"/>
      <w:szCs w:val="22"/>
      <w:lang w:val="en-GB"/>
    </w:rPr>
  </w:style>
  <w:style w:type="paragraph" w:styleId="BodyText2">
    <w:name w:val="Body Text 2"/>
    <w:basedOn w:val="Normal"/>
    <w:link w:val="BodyText2Char"/>
    <w:uiPriority w:val="99"/>
    <w:semiHidden/>
    <w:rsid w:val="004D658A"/>
    <w:pPr>
      <w:spacing w:after="120" w:line="480" w:lineRule="auto"/>
    </w:pPr>
  </w:style>
  <w:style w:type="character" w:customStyle="1" w:styleId="BodyText2Char">
    <w:name w:val="Body Text 2 Char"/>
    <w:basedOn w:val="DefaultParagraphFont"/>
    <w:link w:val="BodyText2"/>
    <w:uiPriority w:val="99"/>
    <w:semiHidden/>
    <w:rsid w:val="004D658A"/>
    <w:rPr>
      <w:sz w:val="22"/>
      <w:szCs w:val="22"/>
      <w:lang w:val="en-GB"/>
    </w:rPr>
  </w:style>
  <w:style w:type="paragraph" w:styleId="BodyTextFirstIndent">
    <w:name w:val="Body Text First Indent"/>
    <w:basedOn w:val="BodyText"/>
    <w:link w:val="BodyTextFirstIndentChar"/>
    <w:uiPriority w:val="99"/>
    <w:semiHidden/>
    <w:rsid w:val="004D658A"/>
    <w:pPr>
      <w:ind w:firstLine="210"/>
    </w:pPr>
  </w:style>
  <w:style w:type="character" w:customStyle="1" w:styleId="BodyTextFirstIndentChar">
    <w:name w:val="Body Text First Indent Char"/>
    <w:basedOn w:val="BodyTextChar"/>
    <w:link w:val="BodyTextFirstIndent"/>
    <w:uiPriority w:val="99"/>
    <w:semiHidden/>
    <w:rsid w:val="004D658A"/>
    <w:rPr>
      <w:sz w:val="22"/>
      <w:szCs w:val="22"/>
      <w:lang w:val="en-GB"/>
    </w:rPr>
  </w:style>
  <w:style w:type="paragraph" w:styleId="BodyTextIndent">
    <w:name w:val="Body Text Indent"/>
    <w:basedOn w:val="Normal"/>
    <w:link w:val="BodyTextIndentChar"/>
    <w:uiPriority w:val="99"/>
    <w:semiHidden/>
    <w:rsid w:val="004D658A"/>
    <w:pPr>
      <w:spacing w:after="120"/>
      <w:ind w:left="360"/>
    </w:pPr>
  </w:style>
  <w:style w:type="character" w:customStyle="1" w:styleId="BodyTextIndentChar">
    <w:name w:val="Body Text Indent Char"/>
    <w:basedOn w:val="DefaultParagraphFont"/>
    <w:link w:val="BodyTextIndent"/>
    <w:uiPriority w:val="99"/>
    <w:semiHidden/>
    <w:rsid w:val="004D658A"/>
    <w:rPr>
      <w:sz w:val="22"/>
      <w:szCs w:val="22"/>
      <w:lang w:val="en-GB"/>
    </w:rPr>
  </w:style>
  <w:style w:type="paragraph" w:styleId="BodyTextFirstIndent2">
    <w:name w:val="Body Text First Indent 2"/>
    <w:basedOn w:val="BodyTextIndent"/>
    <w:link w:val="BodyTextFirstIndent2Char"/>
    <w:uiPriority w:val="99"/>
    <w:semiHidden/>
    <w:rsid w:val="004D658A"/>
    <w:pPr>
      <w:ind w:firstLine="210"/>
    </w:pPr>
  </w:style>
  <w:style w:type="character" w:customStyle="1" w:styleId="BodyTextFirstIndent2Char">
    <w:name w:val="Body Text First Indent 2 Char"/>
    <w:basedOn w:val="BodyTextIndentChar"/>
    <w:link w:val="BodyTextFirstIndent2"/>
    <w:uiPriority w:val="99"/>
    <w:semiHidden/>
    <w:rsid w:val="004D658A"/>
    <w:rPr>
      <w:sz w:val="22"/>
      <w:szCs w:val="22"/>
      <w:lang w:val="en-GB"/>
    </w:rPr>
  </w:style>
  <w:style w:type="paragraph" w:styleId="BodyTextIndent2">
    <w:name w:val="Body Text Indent 2"/>
    <w:basedOn w:val="Normal"/>
    <w:link w:val="BodyTextIndent2Char"/>
    <w:uiPriority w:val="99"/>
    <w:semiHidden/>
    <w:rsid w:val="004D658A"/>
    <w:pPr>
      <w:spacing w:after="120" w:line="480" w:lineRule="auto"/>
      <w:ind w:left="360"/>
    </w:pPr>
  </w:style>
  <w:style w:type="character" w:customStyle="1" w:styleId="BodyTextIndent2Char">
    <w:name w:val="Body Text Indent 2 Char"/>
    <w:basedOn w:val="DefaultParagraphFont"/>
    <w:link w:val="BodyTextIndent2"/>
    <w:uiPriority w:val="99"/>
    <w:semiHidden/>
    <w:rsid w:val="004D658A"/>
    <w:rPr>
      <w:sz w:val="22"/>
      <w:szCs w:val="22"/>
      <w:lang w:val="en-GB"/>
    </w:rPr>
  </w:style>
  <w:style w:type="paragraph" w:styleId="Closing">
    <w:name w:val="Closing"/>
    <w:basedOn w:val="Normal"/>
    <w:link w:val="ClosingChar"/>
    <w:uiPriority w:val="99"/>
    <w:semiHidden/>
    <w:rsid w:val="004D658A"/>
    <w:pPr>
      <w:ind w:left="4320"/>
    </w:pPr>
  </w:style>
  <w:style w:type="character" w:customStyle="1" w:styleId="ClosingChar">
    <w:name w:val="Closing Char"/>
    <w:basedOn w:val="DefaultParagraphFont"/>
    <w:link w:val="Closing"/>
    <w:uiPriority w:val="99"/>
    <w:semiHidden/>
    <w:rsid w:val="004D658A"/>
    <w:rPr>
      <w:sz w:val="22"/>
      <w:szCs w:val="22"/>
      <w:lang w:val="en-GB"/>
    </w:rPr>
  </w:style>
  <w:style w:type="paragraph" w:styleId="E-mailSignature">
    <w:name w:val="E-mail Signature"/>
    <w:basedOn w:val="Normal"/>
    <w:link w:val="E-mailSignatureChar"/>
    <w:uiPriority w:val="99"/>
    <w:semiHidden/>
    <w:rsid w:val="004D658A"/>
  </w:style>
  <w:style w:type="character" w:customStyle="1" w:styleId="E-mailSignatureChar">
    <w:name w:val="E-mail Signature Char"/>
    <w:basedOn w:val="DefaultParagraphFont"/>
    <w:link w:val="E-mailSignature"/>
    <w:uiPriority w:val="99"/>
    <w:semiHidden/>
    <w:rsid w:val="004D658A"/>
    <w:rPr>
      <w:sz w:val="22"/>
      <w:szCs w:val="22"/>
      <w:lang w:val="en-GB"/>
    </w:rPr>
  </w:style>
  <w:style w:type="character" w:styleId="Emphasis">
    <w:name w:val="Emphasis"/>
    <w:basedOn w:val="DefaultParagraphFont"/>
    <w:uiPriority w:val="99"/>
    <w:qFormat/>
    <w:rsid w:val="004D658A"/>
    <w:rPr>
      <w:i/>
      <w:iCs/>
    </w:rPr>
  </w:style>
  <w:style w:type="paragraph" w:styleId="EnvelopeAddress">
    <w:name w:val="envelope address"/>
    <w:basedOn w:val="Normal"/>
    <w:uiPriority w:val="99"/>
    <w:semiHidden/>
    <w:rsid w:val="004D658A"/>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4D658A"/>
    <w:rPr>
      <w:rFonts w:ascii="Arial" w:hAnsi="Arial" w:cs="Arial"/>
      <w:sz w:val="20"/>
    </w:rPr>
  </w:style>
  <w:style w:type="character" w:styleId="FollowedHyperlink">
    <w:name w:val="FollowedHyperlink"/>
    <w:basedOn w:val="DefaultParagraphFont"/>
    <w:uiPriority w:val="99"/>
    <w:semiHidden/>
    <w:rsid w:val="004D658A"/>
    <w:rPr>
      <w:color w:val="800080"/>
      <w:u w:val="single"/>
    </w:rPr>
  </w:style>
  <w:style w:type="character" w:styleId="HTMLAcronym">
    <w:name w:val="HTML Acronym"/>
    <w:basedOn w:val="DefaultParagraphFont"/>
    <w:uiPriority w:val="99"/>
    <w:semiHidden/>
    <w:rsid w:val="004D658A"/>
  </w:style>
  <w:style w:type="paragraph" w:styleId="HTMLAddress">
    <w:name w:val="HTML Address"/>
    <w:basedOn w:val="Normal"/>
    <w:link w:val="HTMLAddressChar"/>
    <w:uiPriority w:val="99"/>
    <w:semiHidden/>
    <w:rsid w:val="004D658A"/>
    <w:rPr>
      <w:i/>
      <w:iCs/>
    </w:rPr>
  </w:style>
  <w:style w:type="character" w:customStyle="1" w:styleId="HTMLAddressChar">
    <w:name w:val="HTML Address Char"/>
    <w:basedOn w:val="DefaultParagraphFont"/>
    <w:link w:val="HTMLAddress"/>
    <w:uiPriority w:val="99"/>
    <w:semiHidden/>
    <w:rsid w:val="004D658A"/>
    <w:rPr>
      <w:i/>
      <w:iCs/>
      <w:sz w:val="22"/>
      <w:szCs w:val="22"/>
      <w:lang w:val="en-GB"/>
    </w:rPr>
  </w:style>
  <w:style w:type="character" w:styleId="HTMLCite">
    <w:name w:val="HTML Cite"/>
    <w:basedOn w:val="DefaultParagraphFont"/>
    <w:uiPriority w:val="99"/>
    <w:semiHidden/>
    <w:rsid w:val="004D658A"/>
    <w:rPr>
      <w:i/>
      <w:iCs/>
    </w:rPr>
  </w:style>
  <w:style w:type="character" w:styleId="HTMLCode">
    <w:name w:val="HTML Code"/>
    <w:basedOn w:val="DefaultParagraphFont"/>
    <w:uiPriority w:val="99"/>
    <w:semiHidden/>
    <w:rsid w:val="004D658A"/>
    <w:rPr>
      <w:rFonts w:ascii="Courier New" w:hAnsi="Courier New" w:cs="Courier New"/>
      <w:sz w:val="20"/>
      <w:szCs w:val="20"/>
    </w:rPr>
  </w:style>
  <w:style w:type="character" w:styleId="HTMLDefinition">
    <w:name w:val="HTML Definition"/>
    <w:basedOn w:val="DefaultParagraphFont"/>
    <w:uiPriority w:val="99"/>
    <w:semiHidden/>
    <w:rsid w:val="004D658A"/>
    <w:rPr>
      <w:i/>
      <w:iCs/>
    </w:rPr>
  </w:style>
  <w:style w:type="character" w:styleId="HTMLKeyboard">
    <w:name w:val="HTML Keyboard"/>
    <w:basedOn w:val="DefaultParagraphFont"/>
    <w:uiPriority w:val="99"/>
    <w:semiHidden/>
    <w:rsid w:val="004D658A"/>
    <w:rPr>
      <w:rFonts w:ascii="Courier New" w:hAnsi="Courier New" w:cs="Courier New"/>
      <w:sz w:val="20"/>
      <w:szCs w:val="20"/>
    </w:rPr>
  </w:style>
  <w:style w:type="paragraph" w:styleId="HTMLPreformatted">
    <w:name w:val="HTML Preformatted"/>
    <w:basedOn w:val="Normal"/>
    <w:link w:val="HTMLPreformattedChar"/>
    <w:uiPriority w:val="99"/>
    <w:semiHidden/>
    <w:rsid w:val="004D658A"/>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D658A"/>
    <w:rPr>
      <w:rFonts w:ascii="Courier New" w:hAnsi="Courier New" w:cs="Courier New"/>
      <w:szCs w:val="22"/>
      <w:lang w:val="en-GB"/>
    </w:rPr>
  </w:style>
  <w:style w:type="character" w:styleId="HTMLSample">
    <w:name w:val="HTML Sample"/>
    <w:basedOn w:val="DefaultParagraphFont"/>
    <w:uiPriority w:val="99"/>
    <w:semiHidden/>
    <w:rsid w:val="004D658A"/>
    <w:rPr>
      <w:rFonts w:ascii="Courier New" w:hAnsi="Courier New" w:cs="Courier New"/>
    </w:rPr>
  </w:style>
  <w:style w:type="character" w:styleId="HTMLTypewriter">
    <w:name w:val="HTML Typewriter"/>
    <w:basedOn w:val="DefaultParagraphFont"/>
    <w:uiPriority w:val="99"/>
    <w:semiHidden/>
    <w:rsid w:val="004D658A"/>
    <w:rPr>
      <w:rFonts w:ascii="Courier New" w:hAnsi="Courier New" w:cs="Courier New"/>
      <w:sz w:val="20"/>
      <w:szCs w:val="20"/>
    </w:rPr>
  </w:style>
  <w:style w:type="character" w:styleId="HTMLVariable">
    <w:name w:val="HTML Variable"/>
    <w:basedOn w:val="DefaultParagraphFont"/>
    <w:uiPriority w:val="99"/>
    <w:semiHidden/>
    <w:rsid w:val="004D658A"/>
    <w:rPr>
      <w:i/>
      <w:iCs/>
    </w:rPr>
  </w:style>
  <w:style w:type="character" w:styleId="Hyperlink">
    <w:name w:val="Hyperlink"/>
    <w:basedOn w:val="DefaultParagraphFont"/>
    <w:uiPriority w:val="99"/>
    <w:semiHidden/>
    <w:rsid w:val="004D658A"/>
    <w:rPr>
      <w:color w:val="0000FF"/>
      <w:u w:val="single"/>
    </w:rPr>
  </w:style>
  <w:style w:type="character" w:styleId="LineNumber">
    <w:name w:val="line number"/>
    <w:basedOn w:val="DefaultParagraphFont"/>
    <w:uiPriority w:val="99"/>
    <w:semiHidden/>
    <w:rsid w:val="004D658A"/>
  </w:style>
  <w:style w:type="paragraph" w:styleId="List">
    <w:name w:val="List"/>
    <w:basedOn w:val="Normal"/>
    <w:uiPriority w:val="99"/>
    <w:semiHidden/>
    <w:rsid w:val="004D658A"/>
    <w:pPr>
      <w:ind w:left="360" w:hanging="360"/>
    </w:pPr>
  </w:style>
  <w:style w:type="paragraph" w:styleId="List2">
    <w:name w:val="List 2"/>
    <w:basedOn w:val="Normal"/>
    <w:uiPriority w:val="99"/>
    <w:semiHidden/>
    <w:rsid w:val="004D658A"/>
    <w:pPr>
      <w:ind w:left="720" w:hanging="360"/>
    </w:pPr>
  </w:style>
  <w:style w:type="paragraph" w:styleId="List3">
    <w:name w:val="List 3"/>
    <w:basedOn w:val="Normal"/>
    <w:uiPriority w:val="99"/>
    <w:semiHidden/>
    <w:rsid w:val="004D658A"/>
    <w:pPr>
      <w:ind w:left="1080" w:hanging="360"/>
    </w:pPr>
  </w:style>
  <w:style w:type="paragraph" w:styleId="List4">
    <w:name w:val="List 4"/>
    <w:basedOn w:val="Normal"/>
    <w:uiPriority w:val="99"/>
    <w:semiHidden/>
    <w:rsid w:val="004D658A"/>
    <w:pPr>
      <w:ind w:left="1440" w:hanging="360"/>
    </w:pPr>
  </w:style>
  <w:style w:type="paragraph" w:styleId="List5">
    <w:name w:val="List 5"/>
    <w:basedOn w:val="Normal"/>
    <w:uiPriority w:val="99"/>
    <w:semiHidden/>
    <w:rsid w:val="004D658A"/>
    <w:pPr>
      <w:ind w:left="1800" w:hanging="360"/>
    </w:pPr>
  </w:style>
  <w:style w:type="paragraph" w:styleId="ListBullet">
    <w:name w:val="List Bullet"/>
    <w:basedOn w:val="Normal"/>
    <w:autoRedefine/>
    <w:uiPriority w:val="99"/>
    <w:semiHidden/>
    <w:rsid w:val="004D658A"/>
    <w:pPr>
      <w:tabs>
        <w:tab w:val="num" w:pos="360"/>
      </w:tabs>
      <w:ind w:left="360" w:hanging="360"/>
    </w:pPr>
  </w:style>
  <w:style w:type="paragraph" w:styleId="ListBullet2">
    <w:name w:val="List Bullet 2"/>
    <w:basedOn w:val="Normal"/>
    <w:autoRedefine/>
    <w:semiHidden/>
    <w:rsid w:val="004D658A"/>
    <w:pPr>
      <w:tabs>
        <w:tab w:val="num" w:pos="720"/>
      </w:tabs>
      <w:ind w:left="720" w:hanging="360"/>
    </w:pPr>
  </w:style>
  <w:style w:type="paragraph" w:styleId="ListBullet3">
    <w:name w:val="List Bullet 3"/>
    <w:basedOn w:val="Normal"/>
    <w:autoRedefine/>
    <w:uiPriority w:val="99"/>
    <w:semiHidden/>
    <w:rsid w:val="004D658A"/>
    <w:pPr>
      <w:tabs>
        <w:tab w:val="num" w:pos="1080"/>
      </w:tabs>
      <w:ind w:left="1080" w:hanging="360"/>
    </w:pPr>
  </w:style>
  <w:style w:type="paragraph" w:styleId="ListBullet4">
    <w:name w:val="List Bullet 4"/>
    <w:basedOn w:val="Normal"/>
    <w:autoRedefine/>
    <w:uiPriority w:val="99"/>
    <w:semiHidden/>
    <w:rsid w:val="004D658A"/>
    <w:pPr>
      <w:tabs>
        <w:tab w:val="num" w:pos="1440"/>
      </w:tabs>
      <w:ind w:left="1440" w:hanging="360"/>
    </w:pPr>
  </w:style>
  <w:style w:type="paragraph" w:styleId="ListBullet5">
    <w:name w:val="List Bullet 5"/>
    <w:basedOn w:val="Normal"/>
    <w:autoRedefine/>
    <w:uiPriority w:val="99"/>
    <w:semiHidden/>
    <w:rsid w:val="004D658A"/>
    <w:pPr>
      <w:tabs>
        <w:tab w:val="num" w:pos="1800"/>
      </w:tabs>
      <w:ind w:left="1800" w:hanging="360"/>
    </w:pPr>
  </w:style>
  <w:style w:type="paragraph" w:styleId="ListContinue">
    <w:name w:val="List Continue"/>
    <w:basedOn w:val="Normal"/>
    <w:uiPriority w:val="99"/>
    <w:semiHidden/>
    <w:rsid w:val="004D658A"/>
    <w:pPr>
      <w:spacing w:after="120"/>
      <w:ind w:left="360"/>
    </w:pPr>
  </w:style>
  <w:style w:type="paragraph" w:styleId="ListContinue2">
    <w:name w:val="List Continue 2"/>
    <w:basedOn w:val="Normal"/>
    <w:uiPriority w:val="99"/>
    <w:semiHidden/>
    <w:rsid w:val="004D658A"/>
    <w:pPr>
      <w:spacing w:after="120"/>
      <w:ind w:left="720"/>
    </w:pPr>
  </w:style>
  <w:style w:type="paragraph" w:styleId="ListContinue3">
    <w:name w:val="List Continue 3"/>
    <w:basedOn w:val="Normal"/>
    <w:uiPriority w:val="99"/>
    <w:semiHidden/>
    <w:rsid w:val="004D658A"/>
    <w:pPr>
      <w:spacing w:after="120"/>
      <w:ind w:left="1080"/>
    </w:pPr>
  </w:style>
  <w:style w:type="paragraph" w:styleId="ListContinue4">
    <w:name w:val="List Continue 4"/>
    <w:basedOn w:val="Normal"/>
    <w:uiPriority w:val="99"/>
    <w:semiHidden/>
    <w:rsid w:val="004D658A"/>
    <w:pPr>
      <w:spacing w:after="120"/>
      <w:ind w:left="1440"/>
    </w:pPr>
  </w:style>
  <w:style w:type="paragraph" w:styleId="ListContinue5">
    <w:name w:val="List Continue 5"/>
    <w:basedOn w:val="Normal"/>
    <w:uiPriority w:val="99"/>
    <w:semiHidden/>
    <w:rsid w:val="004D658A"/>
    <w:pPr>
      <w:spacing w:after="120"/>
      <w:ind w:left="1800"/>
    </w:pPr>
  </w:style>
  <w:style w:type="paragraph" w:styleId="ListNumber">
    <w:name w:val="List Number"/>
    <w:basedOn w:val="Normal"/>
    <w:uiPriority w:val="99"/>
    <w:semiHidden/>
    <w:rsid w:val="004D658A"/>
    <w:pPr>
      <w:tabs>
        <w:tab w:val="num" w:pos="360"/>
      </w:tabs>
      <w:ind w:left="360" w:hanging="360"/>
    </w:pPr>
  </w:style>
  <w:style w:type="paragraph" w:styleId="ListNumber2">
    <w:name w:val="List Number 2"/>
    <w:basedOn w:val="Normal"/>
    <w:uiPriority w:val="99"/>
    <w:semiHidden/>
    <w:rsid w:val="004D658A"/>
    <w:pPr>
      <w:tabs>
        <w:tab w:val="num" w:pos="720"/>
      </w:tabs>
      <w:ind w:left="720" w:hanging="360"/>
    </w:pPr>
  </w:style>
  <w:style w:type="paragraph" w:styleId="ListNumber3">
    <w:name w:val="List Number 3"/>
    <w:basedOn w:val="Normal"/>
    <w:uiPriority w:val="99"/>
    <w:semiHidden/>
    <w:rsid w:val="004D658A"/>
    <w:pPr>
      <w:tabs>
        <w:tab w:val="num" w:pos="1080"/>
      </w:tabs>
      <w:ind w:left="1080" w:hanging="360"/>
    </w:pPr>
  </w:style>
  <w:style w:type="paragraph" w:styleId="ListNumber4">
    <w:name w:val="List Number 4"/>
    <w:basedOn w:val="Normal"/>
    <w:uiPriority w:val="99"/>
    <w:semiHidden/>
    <w:rsid w:val="004D658A"/>
    <w:pPr>
      <w:tabs>
        <w:tab w:val="num" w:pos="1440"/>
      </w:tabs>
      <w:ind w:left="1440" w:hanging="360"/>
    </w:pPr>
  </w:style>
  <w:style w:type="paragraph" w:styleId="ListNumber5">
    <w:name w:val="List Number 5"/>
    <w:basedOn w:val="Normal"/>
    <w:uiPriority w:val="99"/>
    <w:semiHidden/>
    <w:rsid w:val="004D658A"/>
    <w:pPr>
      <w:tabs>
        <w:tab w:val="num" w:pos="1800"/>
      </w:tabs>
      <w:ind w:left="1800" w:hanging="360"/>
    </w:pPr>
  </w:style>
  <w:style w:type="paragraph" w:styleId="MessageHeader">
    <w:name w:val="Message Header"/>
    <w:basedOn w:val="Normal"/>
    <w:link w:val="MessageHeaderChar"/>
    <w:uiPriority w:val="99"/>
    <w:semiHidden/>
    <w:rsid w:val="004D658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4D658A"/>
    <w:rPr>
      <w:rFonts w:ascii="Arial" w:hAnsi="Arial" w:cs="Arial"/>
      <w:sz w:val="22"/>
      <w:szCs w:val="24"/>
      <w:shd w:val="pct20" w:color="auto" w:fill="auto"/>
      <w:lang w:val="en-GB"/>
    </w:rPr>
  </w:style>
  <w:style w:type="paragraph" w:styleId="NormalWeb">
    <w:name w:val="Normal (Web)"/>
    <w:basedOn w:val="Normal"/>
    <w:uiPriority w:val="99"/>
    <w:semiHidden/>
    <w:rsid w:val="004D658A"/>
    <w:rPr>
      <w:szCs w:val="24"/>
    </w:rPr>
  </w:style>
  <w:style w:type="paragraph" w:styleId="NormalIndent">
    <w:name w:val="Normal Indent"/>
    <w:basedOn w:val="Normal"/>
    <w:uiPriority w:val="99"/>
    <w:semiHidden/>
    <w:rsid w:val="004D658A"/>
    <w:pPr>
      <w:ind w:left="720"/>
    </w:pPr>
  </w:style>
  <w:style w:type="paragraph" w:styleId="NoteHeading">
    <w:name w:val="Note Heading"/>
    <w:basedOn w:val="Normal"/>
    <w:next w:val="Normal"/>
    <w:link w:val="NoteHeadingChar"/>
    <w:uiPriority w:val="99"/>
    <w:semiHidden/>
    <w:rsid w:val="004D658A"/>
  </w:style>
  <w:style w:type="character" w:customStyle="1" w:styleId="NoteHeadingChar">
    <w:name w:val="Note Heading Char"/>
    <w:basedOn w:val="DefaultParagraphFont"/>
    <w:link w:val="NoteHeading"/>
    <w:uiPriority w:val="99"/>
    <w:semiHidden/>
    <w:rsid w:val="004D658A"/>
    <w:rPr>
      <w:sz w:val="22"/>
      <w:szCs w:val="22"/>
      <w:lang w:val="en-GB"/>
    </w:rPr>
  </w:style>
  <w:style w:type="paragraph" w:styleId="Salutation">
    <w:name w:val="Salutation"/>
    <w:basedOn w:val="Normal"/>
    <w:next w:val="Normal"/>
    <w:link w:val="SalutationChar"/>
    <w:uiPriority w:val="99"/>
    <w:semiHidden/>
    <w:rsid w:val="004D658A"/>
  </w:style>
  <w:style w:type="character" w:customStyle="1" w:styleId="SalutationChar">
    <w:name w:val="Salutation Char"/>
    <w:basedOn w:val="DefaultParagraphFont"/>
    <w:link w:val="Salutation"/>
    <w:uiPriority w:val="99"/>
    <w:semiHidden/>
    <w:rsid w:val="004D658A"/>
    <w:rPr>
      <w:sz w:val="22"/>
      <w:szCs w:val="22"/>
      <w:lang w:val="en-GB"/>
    </w:rPr>
  </w:style>
  <w:style w:type="paragraph" w:styleId="Signature">
    <w:name w:val="Signature"/>
    <w:basedOn w:val="Normal"/>
    <w:link w:val="SignatureChar"/>
    <w:uiPriority w:val="99"/>
    <w:semiHidden/>
    <w:rsid w:val="004D658A"/>
    <w:pPr>
      <w:ind w:left="4320"/>
    </w:pPr>
  </w:style>
  <w:style w:type="character" w:customStyle="1" w:styleId="SignatureChar">
    <w:name w:val="Signature Char"/>
    <w:basedOn w:val="DefaultParagraphFont"/>
    <w:link w:val="Signature"/>
    <w:uiPriority w:val="99"/>
    <w:semiHidden/>
    <w:rsid w:val="004D658A"/>
    <w:rPr>
      <w:sz w:val="22"/>
      <w:szCs w:val="22"/>
      <w:lang w:val="en-GB"/>
    </w:rPr>
  </w:style>
  <w:style w:type="character" w:styleId="Strong">
    <w:name w:val="Strong"/>
    <w:basedOn w:val="DefaultParagraphFont"/>
    <w:uiPriority w:val="99"/>
    <w:qFormat/>
    <w:rsid w:val="004D658A"/>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D658A"/>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4D658A"/>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4D658A"/>
    <w:rPr>
      <w:sz w:val="22"/>
      <w:szCs w:val="22"/>
      <w:lang w:val="en-GB"/>
    </w:rPr>
  </w:style>
  <w:style w:type="character" w:customStyle="1" w:styleId="Heading5Char">
    <w:name w:val="Heading 5 Char"/>
    <w:basedOn w:val="DefaultParagraphFont"/>
    <w:link w:val="Heading5"/>
    <w:uiPriority w:val="99"/>
    <w:rsid w:val="004D658A"/>
    <w:rPr>
      <w:sz w:val="22"/>
      <w:szCs w:val="22"/>
      <w:lang w:val="en-GB"/>
    </w:rPr>
  </w:style>
  <w:style w:type="character" w:customStyle="1" w:styleId="Heading6Char">
    <w:name w:val="Heading 6 Char"/>
    <w:basedOn w:val="DefaultParagraphFont"/>
    <w:link w:val="Heading6"/>
    <w:rsid w:val="004D658A"/>
    <w:rPr>
      <w:rFonts w:ascii="Arial" w:hAnsi="Arial"/>
      <w:i/>
      <w:sz w:val="22"/>
      <w:szCs w:val="22"/>
      <w:lang w:val="en-GB"/>
    </w:rPr>
  </w:style>
  <w:style w:type="character" w:customStyle="1" w:styleId="Heading7Char">
    <w:name w:val="Heading 7 Char"/>
    <w:basedOn w:val="DefaultParagraphFont"/>
    <w:link w:val="Heading7"/>
    <w:rsid w:val="004D658A"/>
    <w:rPr>
      <w:rFonts w:ascii="Arial" w:hAnsi="Arial"/>
      <w:sz w:val="22"/>
      <w:szCs w:val="22"/>
      <w:lang w:val="en-GB"/>
    </w:rPr>
  </w:style>
  <w:style w:type="character" w:customStyle="1" w:styleId="Heading8Char">
    <w:name w:val="Heading 8 Char"/>
    <w:basedOn w:val="DefaultParagraphFont"/>
    <w:link w:val="Heading8"/>
    <w:uiPriority w:val="99"/>
    <w:rsid w:val="004D658A"/>
    <w:rPr>
      <w:b/>
      <w:sz w:val="22"/>
      <w:szCs w:val="22"/>
      <w:lang w:val="en-GB"/>
    </w:rPr>
  </w:style>
  <w:style w:type="character" w:customStyle="1" w:styleId="Heading9Char">
    <w:name w:val="Heading 9 Char"/>
    <w:basedOn w:val="DefaultParagraphFont"/>
    <w:link w:val="Heading9"/>
    <w:rsid w:val="004D658A"/>
    <w:rPr>
      <w:rFonts w:ascii="Arial" w:hAnsi="Arial"/>
      <w:i/>
      <w:sz w:val="18"/>
      <w:szCs w:val="22"/>
      <w:lang w:val="en-GB"/>
    </w:rPr>
  </w:style>
  <w:style w:type="character" w:customStyle="1" w:styleId="HeaderChar">
    <w:name w:val="Header Char"/>
    <w:basedOn w:val="DefaultParagraphFont"/>
    <w:link w:val="Header"/>
    <w:rsid w:val="004D658A"/>
    <w:rPr>
      <w:sz w:val="22"/>
      <w:szCs w:val="22"/>
      <w:lang w:val="en-GB"/>
    </w:rPr>
  </w:style>
  <w:style w:type="character" w:customStyle="1" w:styleId="FooterChar">
    <w:name w:val="Footer Char"/>
    <w:basedOn w:val="DefaultParagraphFont"/>
    <w:link w:val="Footer"/>
    <w:uiPriority w:val="99"/>
    <w:rsid w:val="004D658A"/>
    <w:rPr>
      <w:sz w:val="22"/>
      <w:szCs w:val="22"/>
      <w:lang w:val="en-GB"/>
    </w:rPr>
  </w:style>
  <w:style w:type="character" w:customStyle="1" w:styleId="BodyText3Char">
    <w:name w:val="Body Text 3 Char"/>
    <w:basedOn w:val="DefaultParagraphFont"/>
    <w:link w:val="BodyText3"/>
    <w:uiPriority w:val="99"/>
    <w:semiHidden/>
    <w:rsid w:val="004D658A"/>
    <w:rPr>
      <w:sz w:val="16"/>
      <w:szCs w:val="16"/>
      <w:lang w:val="en-GB"/>
    </w:rPr>
  </w:style>
  <w:style w:type="character" w:customStyle="1" w:styleId="BodyText2Char1">
    <w:name w:val="Body Text 2 Char1"/>
    <w:basedOn w:val="DefaultParagraphFont"/>
    <w:uiPriority w:val="99"/>
    <w:semiHidden/>
    <w:rsid w:val="004D658A"/>
    <w:rPr>
      <w:lang w:val="en-GB"/>
    </w:rPr>
  </w:style>
  <w:style w:type="character" w:customStyle="1" w:styleId="BodyText2Char2">
    <w:name w:val="Body Text 2 Char2"/>
    <w:basedOn w:val="DefaultParagraphFont"/>
    <w:uiPriority w:val="99"/>
    <w:semiHidden/>
    <w:rsid w:val="004D658A"/>
    <w:rPr>
      <w:lang w:val="en-GB"/>
    </w:rPr>
  </w:style>
  <w:style w:type="character" w:customStyle="1" w:styleId="BodyTextIndent3Char">
    <w:name w:val="Body Text Indent 3 Char"/>
    <w:basedOn w:val="DefaultParagraphFont"/>
    <w:link w:val="BodyTextIndent3"/>
    <w:uiPriority w:val="99"/>
    <w:semiHidden/>
    <w:rsid w:val="004D658A"/>
    <w:rPr>
      <w:sz w:val="16"/>
      <w:szCs w:val="16"/>
      <w:lang w:val="en-GB"/>
    </w:rPr>
  </w:style>
  <w:style w:type="character" w:customStyle="1" w:styleId="PlainTextChar">
    <w:name w:val="Plain Text Char"/>
    <w:basedOn w:val="DefaultParagraphFont"/>
    <w:link w:val="PlainText"/>
    <w:uiPriority w:val="99"/>
    <w:semiHidden/>
    <w:rsid w:val="004D658A"/>
    <w:rPr>
      <w:rFonts w:ascii="Courier New" w:hAnsi="Courier New" w:cs="Courier New"/>
      <w:szCs w:val="22"/>
      <w:lang w:val="en-GB"/>
    </w:rPr>
  </w:style>
  <w:style w:type="character" w:customStyle="1" w:styleId="SubtitleChar">
    <w:name w:val="Subtitle Char"/>
    <w:basedOn w:val="DefaultParagraphFont"/>
    <w:link w:val="Subtitle"/>
    <w:uiPriority w:val="99"/>
    <w:rsid w:val="004D658A"/>
    <w:rPr>
      <w:rFonts w:ascii="Arial" w:hAnsi="Arial" w:cs="Arial"/>
      <w:sz w:val="22"/>
      <w:szCs w:val="22"/>
      <w:lang w:val="en-GB"/>
    </w:rPr>
  </w:style>
  <w:style w:type="character" w:customStyle="1" w:styleId="TitleChar">
    <w:name w:val="Title Char"/>
    <w:basedOn w:val="DefaultParagraphFont"/>
    <w:link w:val="Title"/>
    <w:uiPriority w:val="99"/>
    <w:rsid w:val="004D658A"/>
    <w:rPr>
      <w:rFonts w:ascii="Arial" w:hAnsi="Arial" w:cs="Arial"/>
      <w:b/>
      <w:bCs/>
      <w:kern w:val="28"/>
      <w:sz w:val="22"/>
      <w:szCs w:val="22"/>
      <w:lang w:val="en-GB"/>
    </w:rPr>
  </w:style>
  <w:style w:type="character" w:customStyle="1" w:styleId="DateChar">
    <w:name w:val="Date Char"/>
    <w:basedOn w:val="DefaultParagraphFont"/>
    <w:link w:val="Date"/>
    <w:uiPriority w:val="99"/>
    <w:rsid w:val="004D658A"/>
    <w:rPr>
      <w:sz w:val="22"/>
      <w:szCs w:val="22"/>
      <w:lang w:val="en-GB"/>
    </w:rPr>
  </w:style>
  <w:style w:type="paragraph" w:styleId="ListParagraph">
    <w:name w:val="List Paragraph"/>
    <w:basedOn w:val="Normal"/>
    <w:uiPriority w:val="34"/>
    <w:qFormat/>
    <w:rsid w:val="004D658A"/>
    <w:pPr>
      <w:spacing w:after="200" w:line="276" w:lineRule="auto"/>
      <w:ind w:left="720"/>
      <w:contextualSpacing/>
      <w:jc w:val="left"/>
    </w:pPr>
    <w:rPr>
      <w:rFonts w:ascii="Calibri" w:eastAsia="Calibri" w:hAnsi="Calibri"/>
      <w:lang w:val="en-CA"/>
    </w:rPr>
  </w:style>
  <w:style w:type="paragraph" w:customStyle="1" w:styleId="xl74">
    <w:name w:val="xl74"/>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4D658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2">
    <w:name w:val="xl72"/>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3">
    <w:name w:val="xl93"/>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94">
    <w:name w:val="xl94"/>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CA" w:eastAsia="en-CA"/>
    </w:rPr>
  </w:style>
  <w:style w:type="paragraph" w:customStyle="1" w:styleId="xl95">
    <w:name w:val="xl95"/>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6">
    <w:name w:val="xl96"/>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7">
    <w:name w:val="xl97"/>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8">
    <w:name w:val="xl98"/>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9">
    <w:name w:val="xl99"/>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100">
    <w:name w:val="xl100"/>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character" w:styleId="FootnoteReference">
    <w:name w:val="footnote reference"/>
    <w:aliases w:val="Footnote text,16 Point,Superscript 6 Point,Footnote Text1,Footnote Text2"/>
    <w:uiPriority w:val="99"/>
    <w:rsid w:val="004D658A"/>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4D658A"/>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4D658A"/>
    <w:rPr>
      <w:lang w:eastAsia="fr-FR"/>
    </w:rPr>
  </w:style>
  <w:style w:type="paragraph" w:customStyle="1" w:styleId="Heading">
    <w:name w:val="Heading"/>
    <w:basedOn w:val="Header"/>
    <w:next w:val="Header"/>
    <w:rsid w:val="004D658A"/>
    <w:pPr>
      <w:tabs>
        <w:tab w:val="clear" w:pos="4320"/>
        <w:tab w:val="clear" w:pos="8640"/>
      </w:tabs>
    </w:pPr>
    <w:rPr>
      <w:b/>
      <w:bCs/>
      <w:sz w:val="24"/>
      <w:szCs w:val="24"/>
      <w:u w:val="single"/>
      <w:lang w:val="en-US"/>
    </w:rPr>
  </w:style>
  <w:style w:type="paragraph" w:customStyle="1" w:styleId="a--">
    <w:name w:val="a-(-)"/>
    <w:basedOn w:val="Normal"/>
    <w:rsid w:val="004D658A"/>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330C52"/>
    <w:rPr>
      <w:sz w:val="22"/>
      <w:szCs w:val="22"/>
      <w:lang w:val="en-GB"/>
    </w:rPr>
  </w:style>
  <w:style w:type="paragraph" w:customStyle="1" w:styleId="Normal-para">
    <w:name w:val="Normal-para"/>
    <w:basedOn w:val="Normal"/>
    <w:rsid w:val="003A08CC"/>
    <w:pPr>
      <w:widowControl w:val="0"/>
      <w:numPr>
        <w:numId w:val="46"/>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14487">
      <w:bodyDiv w:val="1"/>
      <w:marLeft w:val="0"/>
      <w:marRight w:val="0"/>
      <w:marTop w:val="0"/>
      <w:marBottom w:val="0"/>
      <w:divBdr>
        <w:top w:val="none" w:sz="0" w:space="0" w:color="auto"/>
        <w:left w:val="none" w:sz="0" w:space="0" w:color="auto"/>
        <w:bottom w:val="none" w:sz="0" w:space="0" w:color="auto"/>
        <w:right w:val="none" w:sz="0" w:space="0" w:color="auto"/>
      </w:divBdr>
    </w:div>
    <w:div w:id="657222682">
      <w:bodyDiv w:val="1"/>
      <w:marLeft w:val="0"/>
      <w:marRight w:val="0"/>
      <w:marTop w:val="0"/>
      <w:marBottom w:val="0"/>
      <w:divBdr>
        <w:top w:val="none" w:sz="0" w:space="0" w:color="auto"/>
        <w:left w:val="none" w:sz="0" w:space="0" w:color="auto"/>
        <w:bottom w:val="none" w:sz="0" w:space="0" w:color="auto"/>
        <w:right w:val="none" w:sz="0" w:space="0" w:color="auto"/>
      </w:divBdr>
    </w:div>
    <w:div w:id="727416497">
      <w:bodyDiv w:val="1"/>
      <w:marLeft w:val="0"/>
      <w:marRight w:val="0"/>
      <w:marTop w:val="0"/>
      <w:marBottom w:val="0"/>
      <w:divBdr>
        <w:top w:val="none" w:sz="0" w:space="0" w:color="auto"/>
        <w:left w:val="none" w:sz="0" w:space="0" w:color="auto"/>
        <w:bottom w:val="none" w:sz="0" w:space="0" w:color="auto"/>
        <w:right w:val="none" w:sz="0" w:space="0" w:color="auto"/>
      </w:divBdr>
    </w:div>
    <w:div w:id="973367735">
      <w:bodyDiv w:val="1"/>
      <w:marLeft w:val="0"/>
      <w:marRight w:val="0"/>
      <w:marTop w:val="0"/>
      <w:marBottom w:val="0"/>
      <w:divBdr>
        <w:top w:val="none" w:sz="0" w:space="0" w:color="auto"/>
        <w:left w:val="none" w:sz="0" w:space="0" w:color="auto"/>
        <w:bottom w:val="none" w:sz="0" w:space="0" w:color="auto"/>
        <w:right w:val="none" w:sz="0" w:space="0" w:color="auto"/>
      </w:divBdr>
    </w:div>
    <w:div w:id="996149746">
      <w:bodyDiv w:val="1"/>
      <w:marLeft w:val="0"/>
      <w:marRight w:val="0"/>
      <w:marTop w:val="0"/>
      <w:marBottom w:val="0"/>
      <w:divBdr>
        <w:top w:val="none" w:sz="0" w:space="0" w:color="auto"/>
        <w:left w:val="none" w:sz="0" w:space="0" w:color="auto"/>
        <w:bottom w:val="none" w:sz="0" w:space="0" w:color="auto"/>
        <w:right w:val="none" w:sz="0" w:space="0" w:color="auto"/>
      </w:divBdr>
    </w:div>
    <w:div w:id="1049572965">
      <w:bodyDiv w:val="1"/>
      <w:marLeft w:val="0"/>
      <w:marRight w:val="0"/>
      <w:marTop w:val="0"/>
      <w:marBottom w:val="0"/>
      <w:divBdr>
        <w:top w:val="none" w:sz="0" w:space="0" w:color="auto"/>
        <w:left w:val="none" w:sz="0" w:space="0" w:color="auto"/>
        <w:bottom w:val="none" w:sz="0" w:space="0" w:color="auto"/>
        <w:right w:val="none" w:sz="0" w:space="0" w:color="auto"/>
      </w:divBdr>
    </w:div>
    <w:div w:id="1125464140">
      <w:bodyDiv w:val="1"/>
      <w:marLeft w:val="0"/>
      <w:marRight w:val="0"/>
      <w:marTop w:val="0"/>
      <w:marBottom w:val="0"/>
      <w:divBdr>
        <w:top w:val="none" w:sz="0" w:space="0" w:color="auto"/>
        <w:left w:val="none" w:sz="0" w:space="0" w:color="auto"/>
        <w:bottom w:val="none" w:sz="0" w:space="0" w:color="auto"/>
        <w:right w:val="none" w:sz="0" w:space="0" w:color="auto"/>
      </w:divBdr>
    </w:div>
    <w:div w:id="1325666012">
      <w:bodyDiv w:val="1"/>
      <w:marLeft w:val="0"/>
      <w:marRight w:val="0"/>
      <w:marTop w:val="0"/>
      <w:marBottom w:val="0"/>
      <w:divBdr>
        <w:top w:val="none" w:sz="0" w:space="0" w:color="auto"/>
        <w:left w:val="none" w:sz="0" w:space="0" w:color="auto"/>
        <w:bottom w:val="none" w:sz="0" w:space="0" w:color="auto"/>
        <w:right w:val="none" w:sz="0" w:space="0" w:color="auto"/>
      </w:divBdr>
    </w:div>
    <w:div w:id="1496871525">
      <w:bodyDiv w:val="1"/>
      <w:marLeft w:val="0"/>
      <w:marRight w:val="0"/>
      <w:marTop w:val="0"/>
      <w:marBottom w:val="0"/>
      <w:divBdr>
        <w:top w:val="none" w:sz="0" w:space="0" w:color="auto"/>
        <w:left w:val="none" w:sz="0" w:space="0" w:color="auto"/>
        <w:bottom w:val="none" w:sz="0" w:space="0" w:color="auto"/>
        <w:right w:val="none" w:sz="0" w:space="0" w:color="auto"/>
      </w:divBdr>
    </w:div>
    <w:div w:id="1634628350">
      <w:bodyDiv w:val="1"/>
      <w:marLeft w:val="0"/>
      <w:marRight w:val="0"/>
      <w:marTop w:val="0"/>
      <w:marBottom w:val="0"/>
      <w:divBdr>
        <w:top w:val="none" w:sz="0" w:space="0" w:color="auto"/>
        <w:left w:val="none" w:sz="0" w:space="0" w:color="auto"/>
        <w:bottom w:val="none" w:sz="0" w:space="0" w:color="auto"/>
        <w:right w:val="none" w:sz="0" w:space="0" w:color="auto"/>
      </w:divBdr>
    </w:div>
    <w:div w:id="18162913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8806806">
      <w:bodyDiv w:val="1"/>
      <w:marLeft w:val="0"/>
      <w:marRight w:val="0"/>
      <w:marTop w:val="0"/>
      <w:marBottom w:val="0"/>
      <w:divBdr>
        <w:top w:val="none" w:sz="0" w:space="0" w:color="auto"/>
        <w:left w:val="none" w:sz="0" w:space="0" w:color="auto"/>
        <w:bottom w:val="none" w:sz="0" w:space="0" w:color="auto"/>
        <w:right w:val="none" w:sz="0" w:space="0" w:color="auto"/>
      </w:divBdr>
    </w:div>
    <w:div w:id="213197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UNEP/OzL.Pro/ExCom/84/20</Document_x0020_Number>
  </documentManagement>
</p:properties>
</file>

<file path=customXml/itemProps1.xml><?xml version="1.0" encoding="utf-8"?>
<ds:datastoreItem xmlns:ds="http://schemas.openxmlformats.org/officeDocument/2006/customXml" ds:itemID="{F935A53D-E46E-4DD9-AF3D-DADD779ADCE4}"/>
</file>

<file path=customXml/itemProps2.xml><?xml version="1.0" encoding="utf-8"?>
<ds:datastoreItem xmlns:ds="http://schemas.openxmlformats.org/officeDocument/2006/customXml" ds:itemID="{02D9E130-B20B-482F-A85D-C75C0FD28C39}"/>
</file>

<file path=customXml/itemProps3.xml><?xml version="1.0" encoding="utf-8"?>
<ds:datastoreItem xmlns:ds="http://schemas.openxmlformats.org/officeDocument/2006/customXml" ds:itemID="{9346B9B1-36E2-45FE-83BF-993D73A8EAB3}"/>
</file>

<file path=customXml/itemProps4.xml><?xml version="1.0" encoding="utf-8"?>
<ds:datastoreItem xmlns:ds="http://schemas.openxmlformats.org/officeDocument/2006/customXml" ds:itemID="{911488EA-FFE4-4698-B5F8-5C06ACC8B95F}"/>
</file>

<file path=docProps/app.xml><?xml version="1.0" encoding="utf-8"?>
<Properties xmlns="http://schemas.openxmlformats.org/officeDocument/2006/extended-properties" xmlns:vt="http://schemas.openxmlformats.org/officeDocument/2006/docPropsVTypes">
  <Template>Eec84G</Template>
  <TotalTime>6</TotalTime>
  <Pages>15</Pages>
  <Words>7920</Words>
  <Characters>6016</Characters>
  <Application>Microsoft Office Word</Application>
  <DocSecurity>0</DocSecurity>
  <Lines>50</Lines>
  <Paragraphs>27</Paragraphs>
  <ScaleCrop>false</ScaleCrop>
  <HeadingPairs>
    <vt:vector size="2" baseType="variant">
      <vt:variant>
        <vt:lpstr>Title</vt:lpstr>
      </vt:variant>
      <vt:variant>
        <vt:i4>1</vt:i4>
      </vt:variant>
    </vt:vector>
  </HeadingPairs>
  <TitlesOfParts>
    <vt:vector size="1" baseType="lpstr">
      <vt:lpstr>工发组织截至2018年12月31日的进度报告</vt:lpstr>
    </vt:vector>
  </TitlesOfParts>
  <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工发组织截至2018年12月31日的进度报告</dc:title>
  <dc:creator>Shuxian LI</dc:creator>
  <cp:lastModifiedBy>HBE</cp:lastModifiedBy>
  <cp:revision>6</cp:revision>
  <cp:lastPrinted>2019-11-19T00:33:00Z</cp:lastPrinted>
  <dcterms:created xsi:type="dcterms:W3CDTF">2019-11-25T09:28:00Z</dcterms:created>
  <dcterms:modified xsi:type="dcterms:W3CDTF">2019-11-29T23:37:00Z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UNEP/OzL.Pro/ExCom/84/20</vt:lpwstr>
  </property>
  <property fmtid="{D5CDD505-2E9C-101B-9397-08002B2CF9AE}" pid="3" name="Revision date">
    <vt:lpwstr>11/19/2019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