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953F4B" w:rsidRPr="0033791B" w14:paraId="32B8F3F5" w14:textId="77777777" w:rsidTr="00953F4B">
        <w:trPr>
          <w:trHeight w:val="720"/>
        </w:trPr>
        <w:tc>
          <w:tcPr>
            <w:tcW w:w="4410" w:type="dxa"/>
            <w:gridSpan w:val="2"/>
            <w:tcBorders>
              <w:bottom w:val="single" w:sz="18" w:space="0" w:color="auto"/>
            </w:tcBorders>
          </w:tcPr>
          <w:p w14:paraId="72E52FD9" w14:textId="77777777" w:rsidR="00953F4B" w:rsidRPr="0033791B" w:rsidRDefault="00953F4B" w:rsidP="00953F4B">
            <w:pPr>
              <w:jc w:val="left"/>
              <w:rPr>
                <w:rFonts w:asciiTheme="minorBidi" w:hAnsiTheme="minorBidi" w:cstheme="minorBidi"/>
                <w:b/>
                <w:bCs/>
                <w:lang w:val="en-US"/>
              </w:rPr>
            </w:pPr>
            <w:r w:rsidRPr="0033791B">
              <w:rPr>
                <w:rFonts w:asciiTheme="minorBidi" w:hAnsiTheme="minorBidi" w:cstheme="minorBidi"/>
                <w:b/>
                <w:bCs/>
                <w:sz w:val="72"/>
                <w:szCs w:val="72"/>
                <w:lang w:val="en-US"/>
              </w:rPr>
              <w:t>EP</w:t>
            </w:r>
            <w:r w:rsidRPr="0033791B">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D697BA3" w14:textId="77777777" w:rsidR="00953F4B" w:rsidRPr="0033791B" w:rsidRDefault="00953F4B" w:rsidP="00953F4B">
            <w:pPr>
              <w:pStyle w:val="Heading3"/>
              <w:numPr>
                <w:ilvl w:val="0"/>
                <w:numId w:val="0"/>
              </w:numPr>
              <w:bidi/>
              <w:ind w:left="72" w:right="1384"/>
              <w:rPr>
                <w:b/>
                <w:bCs/>
                <w:sz w:val="48"/>
                <w:szCs w:val="48"/>
              </w:rPr>
            </w:pPr>
            <w:r w:rsidRPr="0033791B">
              <w:rPr>
                <w:b/>
                <w:bCs/>
                <w:sz w:val="48"/>
                <w:szCs w:val="48"/>
                <w:rtl/>
              </w:rPr>
              <w:t>الأمم المتحدة</w:t>
            </w:r>
          </w:p>
        </w:tc>
      </w:tr>
      <w:tr w:rsidR="00953F4B" w:rsidRPr="0033791B" w14:paraId="33A2D888" w14:textId="77777777" w:rsidTr="00953F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C73CC60" w14:textId="77777777" w:rsidR="00953F4B" w:rsidRPr="0033791B" w:rsidRDefault="00953F4B" w:rsidP="00953F4B">
            <w:pPr>
              <w:spacing w:before="120"/>
              <w:jc w:val="left"/>
              <w:rPr>
                <w:lang w:val="en-US"/>
              </w:rPr>
            </w:pPr>
            <w:r w:rsidRPr="0033791B">
              <w:rPr>
                <w:noProof/>
                <w:lang w:val="it-IT" w:eastAsia="it-IT"/>
              </w:rPr>
              <w:drawing>
                <wp:anchor distT="0" distB="0" distL="114300" distR="114300" simplePos="0" relativeHeight="251663360" behindDoc="0" locked="0" layoutInCell="0" allowOverlap="1" wp14:anchorId="0C4D1D4A" wp14:editId="056959E2">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33791B">
              <w:rPr>
                <w:noProof/>
                <w:lang w:val="it-IT" w:eastAsia="it-IT"/>
              </w:rPr>
              <w:drawing>
                <wp:anchor distT="0" distB="0" distL="114300" distR="114300" simplePos="0" relativeHeight="251662336" behindDoc="1" locked="0" layoutInCell="0" allowOverlap="1" wp14:anchorId="35A9D6D8" wp14:editId="4FA3E898">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33791B">
              <w:rPr>
                <w:lang w:val="en-US"/>
              </w:rPr>
              <w:t>Distr.</w:t>
            </w:r>
          </w:p>
          <w:p w14:paraId="01747EEE" w14:textId="77777777" w:rsidR="00953F4B" w:rsidRPr="0033791B" w:rsidRDefault="00953F4B" w:rsidP="00953F4B">
            <w:pPr>
              <w:spacing w:before="120"/>
              <w:jc w:val="left"/>
              <w:rPr>
                <w:lang w:val="en-US"/>
              </w:rPr>
            </w:pPr>
            <w:r w:rsidRPr="0033791B">
              <w:rPr>
                <w:lang w:val="en-US"/>
              </w:rPr>
              <w:t>GENERAL</w:t>
            </w:r>
          </w:p>
          <w:p w14:paraId="6D363445" w14:textId="77777777" w:rsidR="00953F4B" w:rsidRPr="0033791B" w:rsidRDefault="00953F4B" w:rsidP="00953F4B"/>
          <w:p w14:paraId="538023AB" w14:textId="77777777" w:rsidR="00953F4B" w:rsidRPr="0033791B" w:rsidRDefault="00F56CCC" w:rsidP="00953F4B">
            <w:r w:rsidRPr="0033791B">
              <w:fldChar w:fldCharType="begin"/>
            </w:r>
            <w:r w:rsidR="001A7F15" w:rsidRPr="0033791B">
              <w:instrText xml:space="preserve"> DOCPROPERTY "Document number"  \* MERGEFORMAT </w:instrText>
            </w:r>
            <w:r w:rsidRPr="0033791B">
              <w:fldChar w:fldCharType="separate"/>
            </w:r>
            <w:r w:rsidR="00953F4B" w:rsidRPr="0033791B">
              <w:t>UNEP/</w:t>
            </w:r>
            <w:proofErr w:type="spellStart"/>
            <w:r w:rsidR="00953F4B" w:rsidRPr="0033791B">
              <w:t>OzL.Pro</w:t>
            </w:r>
            <w:proofErr w:type="spellEnd"/>
            <w:r w:rsidR="00953F4B" w:rsidRPr="0033791B">
              <w:t>/ExCom/90/28</w:t>
            </w:r>
            <w:r w:rsidRPr="0033791B">
              <w:fldChar w:fldCharType="end"/>
            </w:r>
          </w:p>
          <w:p w14:paraId="75E52C03" w14:textId="77777777" w:rsidR="00953F4B" w:rsidRPr="0033791B" w:rsidRDefault="00F56CCC" w:rsidP="00953F4B">
            <w:r w:rsidRPr="0033791B">
              <w:fldChar w:fldCharType="begin"/>
            </w:r>
            <w:r w:rsidR="00953F4B" w:rsidRPr="0033791B">
              <w:instrText xml:space="preserve"> DOCPROPERTY "Revision date" \@ "d MMMM YYYY"  \* MERGEFORMAT </w:instrText>
            </w:r>
            <w:r w:rsidRPr="0033791B">
              <w:fldChar w:fldCharType="separate"/>
            </w:r>
            <w:r w:rsidR="00953F4B" w:rsidRPr="0033791B">
              <w:t>26 May 2022</w:t>
            </w:r>
            <w:r w:rsidRPr="0033791B">
              <w:fldChar w:fldCharType="end"/>
            </w:r>
          </w:p>
          <w:p w14:paraId="73D66792" w14:textId="77777777" w:rsidR="00953F4B" w:rsidRPr="0033791B" w:rsidRDefault="00953F4B" w:rsidP="00953F4B">
            <w:pPr>
              <w:rPr>
                <w:caps/>
              </w:rPr>
            </w:pPr>
          </w:p>
          <w:p w14:paraId="03504F3E" w14:textId="77777777" w:rsidR="00953F4B" w:rsidRPr="0033791B" w:rsidRDefault="00953F4B" w:rsidP="00953F4B">
            <w:pPr>
              <w:spacing w:before="120"/>
              <w:jc w:val="left"/>
              <w:rPr>
                <w:lang w:val="en-US"/>
              </w:rPr>
            </w:pPr>
            <w:r w:rsidRPr="0033791B">
              <w:rPr>
                <w:lang w:val="en-US"/>
              </w:rPr>
              <w:t>ARABIC</w:t>
            </w:r>
          </w:p>
          <w:p w14:paraId="3AFCB319" w14:textId="77777777" w:rsidR="00953F4B" w:rsidRPr="0033791B" w:rsidRDefault="00953F4B" w:rsidP="00953F4B">
            <w:pPr>
              <w:spacing w:before="120"/>
              <w:jc w:val="left"/>
              <w:rPr>
                <w:lang w:val="en-US"/>
              </w:rPr>
            </w:pPr>
            <w:r w:rsidRPr="0033791B">
              <w:rPr>
                <w:lang w:val="en-US"/>
              </w:rPr>
              <w:t>ORIGINAL: ENGLISH</w:t>
            </w:r>
          </w:p>
        </w:tc>
        <w:tc>
          <w:tcPr>
            <w:tcW w:w="3402" w:type="dxa"/>
            <w:gridSpan w:val="2"/>
            <w:tcBorders>
              <w:top w:val="nil"/>
              <w:left w:val="nil"/>
              <w:bottom w:val="single" w:sz="36" w:space="0" w:color="auto"/>
              <w:right w:val="nil"/>
            </w:tcBorders>
          </w:tcPr>
          <w:p w14:paraId="0B6F9B0E" w14:textId="77777777" w:rsidR="00953F4B" w:rsidRPr="0033791B" w:rsidRDefault="00953F4B" w:rsidP="00953F4B">
            <w:pPr>
              <w:pStyle w:val="Heading4"/>
              <w:numPr>
                <w:ilvl w:val="0"/>
                <w:numId w:val="0"/>
              </w:numPr>
              <w:spacing w:before="0" w:after="0"/>
              <w:ind w:right="459"/>
              <w:jc w:val="right"/>
              <w:rPr>
                <w:rFonts w:cs="Arabic Transparent"/>
                <w:bCs/>
                <w:sz w:val="52"/>
                <w:szCs w:val="52"/>
                <w:lang w:val="en-US" w:bidi="ar-EG"/>
              </w:rPr>
            </w:pPr>
            <w:r w:rsidRPr="0033791B">
              <w:rPr>
                <w:rFonts w:cs="Arabic Transparent"/>
                <w:bCs/>
                <w:sz w:val="52"/>
                <w:szCs w:val="52"/>
                <w:rtl/>
              </w:rPr>
              <w:t>برنامج</w:t>
            </w:r>
          </w:p>
          <w:p w14:paraId="539C31D1" w14:textId="77777777" w:rsidR="00953F4B" w:rsidRPr="0033791B" w:rsidRDefault="00953F4B" w:rsidP="00953F4B">
            <w:pPr>
              <w:pStyle w:val="Heading4"/>
              <w:numPr>
                <w:ilvl w:val="0"/>
                <w:numId w:val="0"/>
              </w:numPr>
              <w:spacing w:before="0" w:after="0"/>
              <w:ind w:right="459"/>
              <w:jc w:val="right"/>
              <w:rPr>
                <w:rFonts w:cs="Arabic Transparent"/>
                <w:bCs/>
                <w:sz w:val="52"/>
                <w:szCs w:val="52"/>
                <w:rtl/>
              </w:rPr>
            </w:pPr>
            <w:r w:rsidRPr="0033791B">
              <w:rPr>
                <w:rFonts w:cs="Arabic Transparent"/>
                <w:bCs/>
                <w:sz w:val="52"/>
                <w:szCs w:val="52"/>
                <w:rtl/>
              </w:rPr>
              <w:t>الأمم المتحدة</w:t>
            </w:r>
          </w:p>
          <w:p w14:paraId="2A2FEE94" w14:textId="77777777" w:rsidR="00953F4B" w:rsidRPr="0033791B" w:rsidRDefault="00953F4B" w:rsidP="00953F4B">
            <w:pPr>
              <w:pStyle w:val="Heading4"/>
              <w:numPr>
                <w:ilvl w:val="0"/>
                <w:numId w:val="0"/>
              </w:numPr>
              <w:spacing w:before="0" w:after="0"/>
              <w:ind w:right="459"/>
              <w:jc w:val="right"/>
              <w:rPr>
                <w:rFonts w:cs="Arabic Transparent"/>
                <w:bCs/>
                <w:sz w:val="52"/>
                <w:szCs w:val="52"/>
                <w:rtl/>
              </w:rPr>
            </w:pPr>
            <w:r w:rsidRPr="0033791B">
              <w:rPr>
                <w:rFonts w:cs="Arabic Transparent"/>
                <w:bCs/>
                <w:sz w:val="52"/>
                <w:szCs w:val="52"/>
                <w:rtl/>
              </w:rPr>
              <w:t>للبيئة</w:t>
            </w:r>
          </w:p>
          <w:p w14:paraId="0BE05A77" w14:textId="77777777" w:rsidR="00953F4B" w:rsidRPr="0033791B" w:rsidRDefault="00953F4B" w:rsidP="00953F4B">
            <w:pPr>
              <w:pStyle w:val="Heading7"/>
              <w:numPr>
                <w:ilvl w:val="6"/>
                <w:numId w:val="1"/>
              </w:numPr>
              <w:spacing w:before="0" w:after="0"/>
              <w:ind w:right="4997"/>
              <w:rPr>
                <w:rFonts w:cs="Akhbar MT"/>
                <w:b/>
                <w:bCs/>
                <w:sz w:val="52"/>
                <w:szCs w:val="52"/>
                <w:lang w:val="en-US"/>
              </w:rPr>
            </w:pPr>
            <w:r w:rsidRPr="0033791B">
              <w:rPr>
                <w:rFonts w:cs="Arabic Transparent"/>
                <w:b/>
                <w:bCs/>
                <w:sz w:val="52"/>
                <w:szCs w:val="52"/>
                <w:rtl/>
              </w:rPr>
              <w:t>ل</w:t>
            </w:r>
          </w:p>
        </w:tc>
        <w:tc>
          <w:tcPr>
            <w:tcW w:w="2079" w:type="dxa"/>
            <w:tcBorders>
              <w:top w:val="nil"/>
              <w:left w:val="nil"/>
              <w:bottom w:val="single" w:sz="36" w:space="0" w:color="auto"/>
              <w:right w:val="nil"/>
            </w:tcBorders>
          </w:tcPr>
          <w:p w14:paraId="38FB51A3" w14:textId="77777777" w:rsidR="00953F4B" w:rsidRPr="0033791B" w:rsidRDefault="00953F4B" w:rsidP="00953F4B">
            <w:pPr>
              <w:rPr>
                <w:caps/>
                <w:lang w:val="en-US"/>
              </w:rPr>
            </w:pPr>
          </w:p>
          <w:p w14:paraId="1C779BDB" w14:textId="77777777" w:rsidR="00953F4B" w:rsidRPr="0033791B" w:rsidRDefault="00953F4B" w:rsidP="00953F4B">
            <w:pPr>
              <w:rPr>
                <w:lang w:val="en-US"/>
              </w:rPr>
            </w:pPr>
          </w:p>
        </w:tc>
      </w:tr>
    </w:tbl>
    <w:p w14:paraId="0959A72F" w14:textId="77777777" w:rsidR="00953F4B" w:rsidRPr="0033791B" w:rsidRDefault="00953F4B" w:rsidP="00953F4B">
      <w:pPr>
        <w:pStyle w:val="Caption"/>
        <w:spacing w:line="200" w:lineRule="exact"/>
        <w:ind w:left="187" w:right="187" w:hanging="187"/>
        <w:jc w:val="both"/>
        <w:rPr>
          <w:rFonts w:cs="Akhbar MT"/>
          <w:b/>
          <w:bCs/>
          <w:sz w:val="28"/>
          <w:szCs w:val="28"/>
          <w:rtl/>
        </w:rPr>
      </w:pPr>
    </w:p>
    <w:p w14:paraId="4F6F7E61" w14:textId="77777777" w:rsidR="00953F4B" w:rsidRPr="0033791B" w:rsidRDefault="00953F4B" w:rsidP="00953F4B">
      <w:pPr>
        <w:pStyle w:val="Caption"/>
        <w:ind w:left="0" w:right="180"/>
        <w:jc w:val="both"/>
        <w:rPr>
          <w:rFonts w:cs="Arabic Transparent"/>
          <w:b/>
          <w:bCs/>
          <w:sz w:val="28"/>
          <w:szCs w:val="28"/>
          <w:rtl/>
        </w:rPr>
      </w:pPr>
      <w:r w:rsidRPr="0033791B">
        <w:rPr>
          <w:rFonts w:cs="Arabic Transparent"/>
          <w:b/>
          <w:bCs/>
          <w:sz w:val="28"/>
          <w:szCs w:val="28"/>
          <w:rtl/>
        </w:rPr>
        <w:t>اللجن</w:t>
      </w:r>
      <w:r w:rsidRPr="0033791B">
        <w:rPr>
          <w:rFonts w:cs="Arabic Transparent" w:hint="cs"/>
          <w:b/>
          <w:bCs/>
          <w:sz w:val="28"/>
          <w:szCs w:val="28"/>
          <w:rtl/>
        </w:rPr>
        <w:t>ــ</w:t>
      </w:r>
      <w:r w:rsidRPr="0033791B">
        <w:rPr>
          <w:rFonts w:cs="Arabic Transparent"/>
          <w:b/>
          <w:bCs/>
          <w:sz w:val="28"/>
          <w:szCs w:val="28"/>
          <w:rtl/>
        </w:rPr>
        <w:t>ة التنفي</w:t>
      </w:r>
      <w:r w:rsidRPr="0033791B">
        <w:rPr>
          <w:rFonts w:cs="Arabic Transparent" w:hint="cs"/>
          <w:b/>
          <w:bCs/>
          <w:sz w:val="28"/>
          <w:szCs w:val="28"/>
          <w:rtl/>
        </w:rPr>
        <w:t>ـ</w:t>
      </w:r>
      <w:r w:rsidRPr="0033791B">
        <w:rPr>
          <w:rFonts w:cs="Arabic Transparent"/>
          <w:b/>
          <w:bCs/>
          <w:sz w:val="28"/>
          <w:szCs w:val="28"/>
          <w:rtl/>
        </w:rPr>
        <w:t>ذي</w:t>
      </w:r>
      <w:r w:rsidRPr="0033791B">
        <w:rPr>
          <w:rFonts w:cs="Arabic Transparent" w:hint="cs"/>
          <w:b/>
          <w:bCs/>
          <w:sz w:val="28"/>
          <w:szCs w:val="28"/>
          <w:rtl/>
        </w:rPr>
        <w:t>ــــ</w:t>
      </w:r>
      <w:r w:rsidRPr="0033791B">
        <w:rPr>
          <w:rFonts w:cs="Arabic Transparent"/>
          <w:b/>
          <w:bCs/>
          <w:sz w:val="28"/>
          <w:szCs w:val="28"/>
          <w:rtl/>
        </w:rPr>
        <w:t>ة للصن</w:t>
      </w:r>
      <w:r w:rsidRPr="0033791B">
        <w:rPr>
          <w:rFonts w:cs="Arabic Transparent" w:hint="cs"/>
          <w:b/>
          <w:bCs/>
          <w:sz w:val="28"/>
          <w:szCs w:val="28"/>
          <w:rtl/>
        </w:rPr>
        <w:t>ــ</w:t>
      </w:r>
      <w:r w:rsidRPr="0033791B">
        <w:rPr>
          <w:rFonts w:cs="Arabic Transparent"/>
          <w:b/>
          <w:bCs/>
          <w:sz w:val="28"/>
          <w:szCs w:val="28"/>
          <w:rtl/>
        </w:rPr>
        <w:t>دوق الم</w:t>
      </w:r>
      <w:r w:rsidRPr="0033791B">
        <w:rPr>
          <w:rFonts w:cs="Arabic Transparent" w:hint="cs"/>
          <w:b/>
          <w:bCs/>
          <w:sz w:val="28"/>
          <w:szCs w:val="28"/>
          <w:rtl/>
        </w:rPr>
        <w:t>ــ</w:t>
      </w:r>
      <w:r w:rsidRPr="0033791B">
        <w:rPr>
          <w:rFonts w:cs="Arabic Transparent"/>
          <w:b/>
          <w:bCs/>
          <w:sz w:val="28"/>
          <w:szCs w:val="28"/>
          <w:rtl/>
        </w:rPr>
        <w:t>تع</w:t>
      </w:r>
      <w:r w:rsidRPr="0033791B">
        <w:rPr>
          <w:rFonts w:cs="Arabic Transparent" w:hint="cs"/>
          <w:b/>
          <w:bCs/>
          <w:sz w:val="28"/>
          <w:szCs w:val="28"/>
          <w:rtl/>
        </w:rPr>
        <w:t>ــ</w:t>
      </w:r>
      <w:r w:rsidRPr="0033791B">
        <w:rPr>
          <w:rFonts w:cs="Arabic Transparent"/>
          <w:b/>
          <w:bCs/>
          <w:sz w:val="28"/>
          <w:szCs w:val="28"/>
          <w:rtl/>
        </w:rPr>
        <w:t>دد الأطـ</w:t>
      </w:r>
      <w:r w:rsidRPr="0033791B">
        <w:rPr>
          <w:rFonts w:cs="Arabic Transparent" w:hint="cs"/>
          <w:b/>
          <w:bCs/>
          <w:sz w:val="28"/>
          <w:szCs w:val="28"/>
          <w:rtl/>
        </w:rPr>
        <w:t>ــ</w:t>
      </w:r>
      <w:r w:rsidRPr="0033791B">
        <w:rPr>
          <w:rFonts w:cs="Arabic Transparent"/>
          <w:b/>
          <w:bCs/>
          <w:sz w:val="28"/>
          <w:szCs w:val="28"/>
          <w:rtl/>
        </w:rPr>
        <w:t>راف</w:t>
      </w:r>
    </w:p>
    <w:p w14:paraId="035033F2" w14:textId="77777777" w:rsidR="00953F4B" w:rsidRPr="0033791B" w:rsidRDefault="00953F4B" w:rsidP="00953F4B">
      <w:pPr>
        <w:bidi/>
        <w:ind w:left="180" w:hanging="180"/>
        <w:jc w:val="lowKashida"/>
        <w:rPr>
          <w:rFonts w:cs="Arabic Transparent"/>
          <w:b/>
          <w:bCs/>
          <w:sz w:val="28"/>
          <w:szCs w:val="28"/>
          <w:rtl/>
          <w:lang w:val="en-US" w:eastAsia="en-CA"/>
        </w:rPr>
      </w:pPr>
      <w:r w:rsidRPr="0033791B">
        <w:rPr>
          <w:rFonts w:cs="Arabic Transparent"/>
          <w:b/>
          <w:bCs/>
          <w:sz w:val="28"/>
          <w:szCs w:val="28"/>
          <w:rtl/>
          <w:lang w:val="en-US" w:eastAsia="en-CA"/>
        </w:rPr>
        <w:t>لتنفي</w:t>
      </w:r>
      <w:r w:rsidRPr="0033791B">
        <w:rPr>
          <w:rFonts w:cs="Arabic Transparent" w:hint="cs"/>
          <w:b/>
          <w:bCs/>
          <w:sz w:val="28"/>
          <w:szCs w:val="28"/>
          <w:rtl/>
          <w:lang w:val="en-US" w:eastAsia="en-CA"/>
        </w:rPr>
        <w:t>ـــ</w:t>
      </w:r>
      <w:r w:rsidRPr="0033791B">
        <w:rPr>
          <w:rFonts w:cs="Arabic Transparent"/>
          <w:b/>
          <w:bCs/>
          <w:sz w:val="28"/>
          <w:szCs w:val="28"/>
          <w:rtl/>
          <w:lang w:val="en-US" w:eastAsia="en-CA"/>
        </w:rPr>
        <w:t>ذ بروتوك</w:t>
      </w:r>
      <w:r w:rsidRPr="0033791B">
        <w:rPr>
          <w:rFonts w:cs="Arabic Transparent" w:hint="cs"/>
          <w:b/>
          <w:bCs/>
          <w:sz w:val="28"/>
          <w:szCs w:val="28"/>
          <w:rtl/>
          <w:lang w:val="en-US" w:eastAsia="en-CA"/>
        </w:rPr>
        <w:t>ـ</w:t>
      </w:r>
      <w:r w:rsidRPr="0033791B">
        <w:rPr>
          <w:rFonts w:cs="Arabic Transparent"/>
          <w:b/>
          <w:bCs/>
          <w:sz w:val="28"/>
          <w:szCs w:val="28"/>
          <w:rtl/>
          <w:lang w:val="en-US" w:eastAsia="en-CA"/>
        </w:rPr>
        <w:t>ول مونتري</w:t>
      </w:r>
      <w:r w:rsidRPr="0033791B">
        <w:rPr>
          <w:rFonts w:cs="Arabic Transparent" w:hint="cs"/>
          <w:b/>
          <w:bCs/>
          <w:sz w:val="28"/>
          <w:szCs w:val="28"/>
          <w:rtl/>
          <w:lang w:val="en-US" w:eastAsia="en-CA"/>
        </w:rPr>
        <w:t>ــ</w:t>
      </w:r>
      <w:r w:rsidRPr="0033791B">
        <w:rPr>
          <w:rFonts w:cs="Arabic Transparent"/>
          <w:b/>
          <w:bCs/>
          <w:sz w:val="28"/>
          <w:szCs w:val="28"/>
          <w:rtl/>
          <w:lang w:val="en-US" w:eastAsia="en-CA"/>
        </w:rPr>
        <w:t xml:space="preserve">ال </w:t>
      </w:r>
    </w:p>
    <w:p w14:paraId="36E58330" w14:textId="77777777" w:rsidR="00953F4B" w:rsidRPr="0033791B" w:rsidRDefault="00953F4B" w:rsidP="00953F4B">
      <w:pPr>
        <w:bidi/>
        <w:ind w:left="4"/>
        <w:jc w:val="lowKashida"/>
        <w:rPr>
          <w:sz w:val="28"/>
          <w:szCs w:val="28"/>
          <w:rtl/>
          <w:lang w:val="en-US" w:eastAsia="en-CA"/>
        </w:rPr>
      </w:pPr>
      <w:r w:rsidRPr="0033791B">
        <w:rPr>
          <w:sz w:val="28"/>
          <w:szCs w:val="28"/>
          <w:rtl/>
          <w:lang w:val="en-US" w:eastAsia="en-CA"/>
        </w:rPr>
        <w:t xml:space="preserve">الاجتمــــــاع </w:t>
      </w:r>
      <w:r w:rsidRPr="0033791B">
        <w:rPr>
          <w:rFonts w:hint="cs"/>
          <w:sz w:val="28"/>
          <w:szCs w:val="28"/>
          <w:rtl/>
          <w:lang w:val="en-US" w:eastAsia="en-CA" w:bidi="ar-EG"/>
        </w:rPr>
        <w:t xml:space="preserve">التسعــــون </w:t>
      </w:r>
    </w:p>
    <w:p w14:paraId="1DE68BBA" w14:textId="77777777" w:rsidR="00953F4B" w:rsidRPr="0033791B" w:rsidRDefault="00953F4B" w:rsidP="00953F4B">
      <w:pPr>
        <w:pStyle w:val="0Heading0"/>
        <w:bidi/>
        <w:ind w:left="4"/>
        <w:rPr>
          <w:rFonts w:asciiTheme="majorBidi" w:hAnsiTheme="majorBidi" w:cstheme="majorBidi"/>
          <w:sz w:val="26"/>
          <w:szCs w:val="26"/>
          <w:rtl/>
          <w:lang w:bidi="ar-SY"/>
        </w:rPr>
      </w:pPr>
      <w:r w:rsidRPr="0033791B">
        <w:rPr>
          <w:rFonts w:hint="cs"/>
          <w:sz w:val="28"/>
          <w:szCs w:val="28"/>
          <w:rtl/>
        </w:rPr>
        <w:t>مونتريال</w:t>
      </w:r>
      <w:r w:rsidRPr="0033791B">
        <w:rPr>
          <w:sz w:val="28"/>
          <w:szCs w:val="28"/>
          <w:rtl/>
        </w:rPr>
        <w:t>،</w:t>
      </w:r>
      <w:r w:rsidRPr="0033791B">
        <w:rPr>
          <w:rFonts w:hint="cs"/>
          <w:sz w:val="28"/>
          <w:szCs w:val="28"/>
          <w:rtl/>
        </w:rPr>
        <w:t xml:space="preserve">  من 20 إلى 23 يونيه </w:t>
      </w:r>
      <w:r w:rsidRPr="0033791B">
        <w:rPr>
          <w:sz w:val="28"/>
          <w:szCs w:val="28"/>
          <w:lang w:val="en-CA"/>
        </w:rPr>
        <w:t>/</w:t>
      </w:r>
      <w:r w:rsidRPr="0033791B">
        <w:rPr>
          <w:rFonts w:hint="cs"/>
          <w:sz w:val="28"/>
          <w:szCs w:val="28"/>
          <w:rtl/>
        </w:rPr>
        <w:t xml:space="preserve"> حزيران </w:t>
      </w:r>
      <w:r w:rsidRPr="0033791B">
        <w:rPr>
          <w:rFonts w:asciiTheme="majorBidi" w:hAnsiTheme="majorBidi" w:cstheme="majorBidi" w:hint="cs"/>
          <w:sz w:val="26"/>
          <w:szCs w:val="26"/>
          <w:rtl/>
          <w:lang w:bidi="ar-SY"/>
        </w:rPr>
        <w:t>2022</w:t>
      </w:r>
    </w:p>
    <w:p w14:paraId="308B2D65" w14:textId="77777777" w:rsidR="00953F4B" w:rsidRPr="0033791B" w:rsidRDefault="00953F4B" w:rsidP="00B4245F">
      <w:pPr>
        <w:pStyle w:val="0Heading0"/>
        <w:bidi/>
        <w:ind w:left="4"/>
        <w:rPr>
          <w:rFonts w:asciiTheme="majorBidi" w:hAnsiTheme="majorBidi"/>
          <w:sz w:val="26"/>
          <w:szCs w:val="26"/>
          <w:rtl/>
          <w:lang w:bidi="ar-SY"/>
        </w:rPr>
      </w:pPr>
      <w:r w:rsidRPr="0033791B">
        <w:rPr>
          <w:rFonts w:asciiTheme="majorBidi" w:hAnsiTheme="majorBidi"/>
          <w:sz w:val="26"/>
          <w:szCs w:val="26"/>
          <w:rtl/>
          <w:lang w:bidi="ar-SY"/>
        </w:rPr>
        <w:t xml:space="preserve">البند </w:t>
      </w:r>
      <w:r w:rsidRPr="0033791B">
        <w:rPr>
          <w:rFonts w:asciiTheme="majorBidi" w:hAnsiTheme="majorBidi" w:hint="cs"/>
          <w:sz w:val="26"/>
          <w:szCs w:val="26"/>
          <w:rtl/>
          <w:lang w:bidi="ar-SY"/>
        </w:rPr>
        <w:t>9</w:t>
      </w:r>
      <w:r w:rsidRPr="0033791B">
        <w:rPr>
          <w:rFonts w:asciiTheme="majorBidi" w:hAnsiTheme="majorBidi"/>
          <w:sz w:val="26"/>
          <w:szCs w:val="26"/>
          <w:rtl/>
          <w:lang w:bidi="ar-SY"/>
        </w:rPr>
        <w:t xml:space="preserve"> (</w:t>
      </w:r>
      <w:r w:rsidRPr="0033791B">
        <w:rPr>
          <w:rFonts w:asciiTheme="majorBidi" w:hAnsiTheme="majorBidi" w:hint="cs"/>
          <w:sz w:val="26"/>
          <w:szCs w:val="26"/>
          <w:rtl/>
          <w:lang w:bidi="ar-SY"/>
        </w:rPr>
        <w:t>أ</w:t>
      </w:r>
      <w:r w:rsidRPr="0033791B">
        <w:rPr>
          <w:rFonts w:asciiTheme="majorBidi" w:hAnsiTheme="majorBidi"/>
          <w:sz w:val="26"/>
          <w:szCs w:val="26"/>
          <w:rtl/>
          <w:lang w:bidi="ar-SY"/>
        </w:rPr>
        <w:t>)</w:t>
      </w:r>
      <w:r w:rsidRPr="0033791B">
        <w:rPr>
          <w:rFonts w:asciiTheme="majorBidi" w:hAnsiTheme="majorBidi" w:hint="cs"/>
          <w:sz w:val="26"/>
          <w:szCs w:val="26"/>
          <w:rtl/>
          <w:lang w:bidi="ar-SY"/>
        </w:rPr>
        <w:t xml:space="preserve"> و(د)</w:t>
      </w:r>
      <w:r w:rsidRPr="0033791B">
        <w:rPr>
          <w:rFonts w:asciiTheme="majorBidi" w:hAnsiTheme="majorBidi"/>
          <w:sz w:val="26"/>
          <w:szCs w:val="26"/>
          <w:rtl/>
          <w:lang w:bidi="ar-SY"/>
        </w:rPr>
        <w:t xml:space="preserve"> من جدول الأعمال المؤقت</w:t>
      </w:r>
      <w:r w:rsidR="00B4245F" w:rsidRPr="0033791B">
        <w:rPr>
          <w:vertAlign w:val="superscript"/>
        </w:rPr>
        <w:footnoteReference w:id="2"/>
      </w:r>
    </w:p>
    <w:p w14:paraId="665958D3" w14:textId="77777777" w:rsidR="00953F4B" w:rsidRPr="0033791B" w:rsidRDefault="00953F4B" w:rsidP="00953F4B">
      <w:pPr>
        <w:pStyle w:val="0Heading0"/>
        <w:bidi/>
        <w:ind w:left="4"/>
        <w:rPr>
          <w:rFonts w:asciiTheme="majorBidi" w:hAnsiTheme="majorBidi" w:cstheme="majorBidi"/>
          <w:sz w:val="26"/>
          <w:szCs w:val="26"/>
          <w:rtl/>
          <w:lang w:val="en-CA" w:bidi="ar-SY"/>
        </w:rPr>
      </w:pPr>
    </w:p>
    <w:p w14:paraId="0CB18E64" w14:textId="77777777" w:rsidR="00953F4B" w:rsidRPr="0033791B" w:rsidRDefault="00953F4B" w:rsidP="00953F4B">
      <w:pPr>
        <w:bidi/>
        <w:jc w:val="left"/>
        <w:rPr>
          <w:lang w:bidi="ar-EG"/>
        </w:rPr>
      </w:pPr>
    </w:p>
    <w:p w14:paraId="12B04FD9" w14:textId="77777777" w:rsidR="00C577CA" w:rsidRPr="0033791B" w:rsidRDefault="00C577CA" w:rsidP="00C577CA">
      <w:pPr>
        <w:bidi/>
        <w:jc w:val="center"/>
        <w:rPr>
          <w:b/>
          <w:sz w:val="32"/>
          <w:szCs w:val="32"/>
          <w:rtl/>
          <w:lang w:bidi="ar-EG"/>
        </w:rPr>
      </w:pPr>
      <w:r w:rsidRPr="0033791B">
        <w:rPr>
          <w:rFonts w:hint="cs"/>
          <w:bCs/>
          <w:sz w:val="32"/>
          <w:szCs w:val="32"/>
          <w:rtl/>
          <w:lang w:bidi="ar-EG"/>
        </w:rPr>
        <w:t>مقترح مشروع: جمهورية إيران الإسلامية</w:t>
      </w:r>
    </w:p>
    <w:p w14:paraId="10F3F02E" w14:textId="77777777" w:rsidR="005774E4" w:rsidRPr="0033791B" w:rsidRDefault="005774E4" w:rsidP="00B4245F">
      <w:pPr>
        <w:bidi/>
        <w:rPr>
          <w:sz w:val="32"/>
          <w:szCs w:val="32"/>
          <w:rtl/>
          <w:lang w:bidi="ar-EG"/>
        </w:rPr>
      </w:pPr>
    </w:p>
    <w:p w14:paraId="7951DEF6" w14:textId="77777777" w:rsidR="005774E4" w:rsidRPr="0033791B" w:rsidRDefault="005774E4" w:rsidP="00B4245F">
      <w:pPr>
        <w:bidi/>
        <w:rPr>
          <w:sz w:val="26"/>
          <w:szCs w:val="26"/>
        </w:rPr>
      </w:pPr>
    </w:p>
    <w:p w14:paraId="54E383CB" w14:textId="77777777" w:rsidR="00C577CA" w:rsidRPr="0033791B" w:rsidRDefault="00C577CA" w:rsidP="00B4245F">
      <w:pPr>
        <w:bidi/>
        <w:ind w:firstLine="720"/>
        <w:rPr>
          <w:sz w:val="26"/>
          <w:szCs w:val="26"/>
          <w:rtl/>
        </w:rPr>
      </w:pPr>
      <w:r w:rsidRPr="0033791B">
        <w:rPr>
          <w:rFonts w:hint="cs"/>
          <w:sz w:val="26"/>
          <w:szCs w:val="26"/>
          <w:rtl/>
        </w:rPr>
        <w:t>تتألف</w:t>
      </w:r>
      <w:r w:rsidRPr="0033791B">
        <w:rPr>
          <w:sz w:val="26"/>
          <w:szCs w:val="26"/>
          <w:rtl/>
        </w:rPr>
        <w:t xml:space="preserve"> هذه الوثيقة </w:t>
      </w:r>
      <w:r w:rsidRPr="0033791B">
        <w:rPr>
          <w:rFonts w:hint="cs"/>
          <w:sz w:val="26"/>
          <w:szCs w:val="26"/>
          <w:rtl/>
        </w:rPr>
        <w:t xml:space="preserve">من </w:t>
      </w:r>
      <w:r w:rsidRPr="0033791B">
        <w:rPr>
          <w:sz w:val="26"/>
          <w:szCs w:val="26"/>
          <w:rtl/>
        </w:rPr>
        <w:t>تعليقات وتوصي</w:t>
      </w:r>
      <w:r w:rsidRPr="0033791B">
        <w:rPr>
          <w:rFonts w:hint="cs"/>
          <w:sz w:val="26"/>
          <w:szCs w:val="26"/>
          <w:rtl/>
        </w:rPr>
        <w:t>ة</w:t>
      </w:r>
      <w:r w:rsidRPr="0033791B">
        <w:rPr>
          <w:sz w:val="26"/>
          <w:szCs w:val="26"/>
          <w:rtl/>
        </w:rPr>
        <w:t xml:space="preserve"> </w:t>
      </w:r>
      <w:r w:rsidRPr="0033791B">
        <w:rPr>
          <w:rFonts w:hint="cs"/>
          <w:sz w:val="26"/>
          <w:szCs w:val="26"/>
          <w:rtl/>
        </w:rPr>
        <w:t>ال</w:t>
      </w:r>
      <w:r w:rsidRPr="0033791B">
        <w:rPr>
          <w:sz w:val="26"/>
          <w:szCs w:val="26"/>
          <w:rtl/>
        </w:rPr>
        <w:t xml:space="preserve">أمانة </w:t>
      </w:r>
      <w:r w:rsidRPr="0033791B">
        <w:rPr>
          <w:rFonts w:hint="cs"/>
          <w:sz w:val="26"/>
          <w:szCs w:val="26"/>
          <w:rtl/>
        </w:rPr>
        <w:t xml:space="preserve">على مقترح </w:t>
      </w:r>
      <w:r w:rsidRPr="0033791B">
        <w:rPr>
          <w:sz w:val="26"/>
          <w:szCs w:val="26"/>
          <w:rtl/>
        </w:rPr>
        <w:t>المشروع التالي:</w:t>
      </w:r>
    </w:p>
    <w:p w14:paraId="3743E979" w14:textId="77777777" w:rsidR="005774E4" w:rsidRPr="0033791B" w:rsidRDefault="005774E4" w:rsidP="00B4245F">
      <w:pPr>
        <w:bidi/>
        <w:rPr>
          <w:sz w:val="26"/>
          <w:szCs w:val="26"/>
          <w:rtl/>
          <w:lang w:bidi="ar-EG"/>
        </w:rPr>
      </w:pPr>
    </w:p>
    <w:p w14:paraId="4360A1EC" w14:textId="77777777" w:rsidR="005774E4" w:rsidRPr="0033791B" w:rsidRDefault="00C577CA" w:rsidP="00B4245F">
      <w:pPr>
        <w:bidi/>
        <w:rPr>
          <w:sz w:val="26"/>
          <w:szCs w:val="26"/>
          <w:u w:val="single"/>
          <w:rtl/>
          <w:lang w:bidi="ar-EG"/>
        </w:rPr>
      </w:pPr>
      <w:r w:rsidRPr="0033791B">
        <w:rPr>
          <w:sz w:val="26"/>
          <w:szCs w:val="26"/>
          <w:u w:val="single"/>
          <w:rtl/>
          <w:lang w:val="en-US"/>
        </w:rPr>
        <w:t>الإزالة</w:t>
      </w:r>
    </w:p>
    <w:p w14:paraId="6D30A1D7" w14:textId="77777777" w:rsidR="005774E4" w:rsidRPr="0033791B" w:rsidRDefault="005774E4" w:rsidP="00B4245F">
      <w:pPr>
        <w:bidi/>
        <w:rPr>
          <w:sz w:val="26"/>
          <w:szCs w:val="26"/>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774E4" w:rsidRPr="0033791B" w14:paraId="088F6D69" w14:textId="77777777" w:rsidTr="00B4245F">
        <w:tc>
          <w:tcPr>
            <w:tcW w:w="6941" w:type="dxa"/>
          </w:tcPr>
          <w:p w14:paraId="7DBD9D67" w14:textId="77777777" w:rsidR="00C577CA" w:rsidRPr="0033791B" w:rsidRDefault="00C577CA" w:rsidP="00817007">
            <w:pPr>
              <w:pStyle w:val="ListParagraph"/>
              <w:numPr>
                <w:ilvl w:val="0"/>
                <w:numId w:val="22"/>
              </w:numPr>
              <w:bidi/>
              <w:ind w:hanging="830"/>
              <w:rPr>
                <w:sz w:val="26"/>
                <w:szCs w:val="26"/>
                <w:lang w:val="en-CA"/>
              </w:rPr>
            </w:pPr>
            <w:r w:rsidRPr="0033791B">
              <w:rPr>
                <w:sz w:val="26"/>
                <w:szCs w:val="26"/>
                <w:rtl/>
                <w:lang w:val="en-US"/>
              </w:rPr>
              <w:t>خطة إدارة إزالة المواد الهيدروكلوروفلوروكربونية</w:t>
            </w:r>
            <w:r w:rsidRPr="0033791B">
              <w:rPr>
                <w:rFonts w:hint="cs"/>
                <w:sz w:val="26"/>
                <w:szCs w:val="26"/>
                <w:rtl/>
                <w:lang w:val="en-US"/>
              </w:rPr>
              <w:t xml:space="preserve"> </w:t>
            </w:r>
            <w:r w:rsidRPr="0033791B">
              <w:rPr>
                <w:sz w:val="26"/>
                <w:szCs w:val="26"/>
                <w:rtl/>
                <w:lang w:val="en-US"/>
              </w:rPr>
              <w:t>(</w:t>
            </w:r>
            <w:r w:rsidRPr="0033791B">
              <w:rPr>
                <w:rFonts w:hint="cs"/>
                <w:sz w:val="26"/>
                <w:szCs w:val="26"/>
                <w:rtl/>
                <w:lang w:val="en-US"/>
              </w:rPr>
              <w:t xml:space="preserve">المرحلة الثانية، </w:t>
            </w:r>
            <w:r w:rsidRPr="0033791B">
              <w:rPr>
                <w:sz w:val="26"/>
                <w:szCs w:val="26"/>
                <w:rtl/>
                <w:lang w:val="en-US"/>
              </w:rPr>
              <w:t>الشريح</w:t>
            </w:r>
            <w:r w:rsidRPr="0033791B">
              <w:rPr>
                <w:rFonts w:hint="cs"/>
                <w:sz w:val="26"/>
                <w:szCs w:val="26"/>
                <w:rtl/>
                <w:lang w:val="en-US"/>
              </w:rPr>
              <w:t>ة</w:t>
            </w:r>
            <w:r w:rsidRPr="0033791B">
              <w:rPr>
                <w:sz w:val="26"/>
                <w:szCs w:val="26"/>
                <w:rtl/>
                <w:lang w:val="en-US"/>
              </w:rPr>
              <w:t xml:space="preserve"> </w:t>
            </w:r>
            <w:r w:rsidR="00817007" w:rsidRPr="0033791B">
              <w:rPr>
                <w:rFonts w:hint="cs"/>
                <w:sz w:val="26"/>
                <w:szCs w:val="26"/>
                <w:rtl/>
                <w:lang w:val="en-US"/>
              </w:rPr>
              <w:t>الرابعة</w:t>
            </w:r>
            <w:r w:rsidRPr="0033791B">
              <w:rPr>
                <w:sz w:val="26"/>
                <w:szCs w:val="26"/>
                <w:rtl/>
                <w:lang w:val="en-US"/>
              </w:rPr>
              <w:t>)</w:t>
            </w:r>
          </w:p>
          <w:p w14:paraId="6E4C72A0" w14:textId="77777777" w:rsidR="005774E4" w:rsidRPr="0033791B" w:rsidRDefault="005774E4" w:rsidP="00817007">
            <w:pPr>
              <w:bidi/>
              <w:rPr>
                <w:sz w:val="26"/>
                <w:szCs w:val="26"/>
              </w:rPr>
            </w:pPr>
          </w:p>
        </w:tc>
        <w:tc>
          <w:tcPr>
            <w:tcW w:w="2409" w:type="dxa"/>
          </w:tcPr>
          <w:p w14:paraId="05D647DC" w14:textId="77777777" w:rsidR="005774E4" w:rsidRPr="0033791B" w:rsidRDefault="00817007" w:rsidP="00817007">
            <w:pPr>
              <w:bidi/>
              <w:jc w:val="left"/>
              <w:rPr>
                <w:sz w:val="26"/>
                <w:szCs w:val="26"/>
                <w:lang w:bidi="ar-EG"/>
              </w:rPr>
            </w:pPr>
            <w:r w:rsidRPr="0033791B">
              <w:rPr>
                <w:rFonts w:hint="cs"/>
                <w:sz w:val="26"/>
                <w:szCs w:val="26"/>
                <w:rtl/>
                <w:lang w:bidi="ar-EG"/>
              </w:rPr>
              <w:t>اليوئنديبي، اليونيب</w:t>
            </w:r>
            <w:r w:rsidRPr="0033791B">
              <w:rPr>
                <w:sz w:val="26"/>
                <w:szCs w:val="26"/>
                <w:rtl/>
                <w:lang w:bidi="ar-EG"/>
              </w:rPr>
              <w:t>، اليونيدو، ألمانيا وإيطاليا</w:t>
            </w:r>
          </w:p>
        </w:tc>
      </w:tr>
    </w:tbl>
    <w:p w14:paraId="01650840" w14:textId="77777777" w:rsidR="005774E4" w:rsidRPr="0033791B" w:rsidRDefault="005774E4" w:rsidP="00B4245F">
      <w:pPr>
        <w:bidi/>
        <w:rPr>
          <w:sz w:val="26"/>
          <w:szCs w:val="26"/>
        </w:rPr>
      </w:pPr>
    </w:p>
    <w:p w14:paraId="1BFA2E15" w14:textId="77777777" w:rsidR="005774E4" w:rsidRPr="0033791B" w:rsidRDefault="005774E4" w:rsidP="00B4245F">
      <w:pPr>
        <w:bidi/>
        <w:rPr>
          <w:sz w:val="26"/>
          <w:szCs w:val="26"/>
        </w:rPr>
      </w:pPr>
    </w:p>
    <w:p w14:paraId="67C6A342" w14:textId="77777777" w:rsidR="005774E4" w:rsidRPr="0033791B" w:rsidRDefault="005774E4" w:rsidP="00B4245F">
      <w:pPr>
        <w:bidi/>
        <w:rPr>
          <w:sz w:val="26"/>
          <w:szCs w:val="26"/>
        </w:rPr>
      </w:pPr>
    </w:p>
    <w:p w14:paraId="4A721931" w14:textId="77777777" w:rsidR="005774E4" w:rsidRPr="0033791B" w:rsidRDefault="005774E4" w:rsidP="00B4245F">
      <w:pPr>
        <w:bidi/>
      </w:pPr>
      <w:r w:rsidRPr="0033791B">
        <w:br w:type="page"/>
      </w:r>
    </w:p>
    <w:p w14:paraId="163D58DA" w14:textId="77777777" w:rsidR="00AB6707" w:rsidRPr="0033791B" w:rsidRDefault="00AB6707" w:rsidP="00B4245F">
      <w:pPr>
        <w:bidi/>
        <w:jc w:val="center"/>
        <w:rPr>
          <w:b/>
          <w:rtl/>
          <w:lang w:bidi="ar-AE"/>
        </w:rPr>
      </w:pPr>
      <w:r w:rsidRPr="0033791B">
        <w:rPr>
          <w:bCs/>
          <w:szCs w:val="24"/>
          <w:rtl/>
          <w:lang w:bidi="ar-AE"/>
        </w:rPr>
        <w:lastRenderedPageBreak/>
        <w:t xml:space="preserve">ورقة تقييم المشروع – </w:t>
      </w:r>
      <w:r w:rsidRPr="0033791B">
        <w:rPr>
          <w:rFonts w:hint="cs"/>
          <w:bCs/>
          <w:szCs w:val="24"/>
          <w:rtl/>
          <w:lang w:bidi="ar-AE"/>
        </w:rPr>
        <w:t>ال</w:t>
      </w:r>
      <w:r w:rsidRPr="0033791B">
        <w:rPr>
          <w:bCs/>
          <w:szCs w:val="24"/>
          <w:rtl/>
          <w:lang w:bidi="ar-AE"/>
        </w:rPr>
        <w:t xml:space="preserve">مشروعات </w:t>
      </w:r>
      <w:r w:rsidRPr="0033791B">
        <w:rPr>
          <w:rFonts w:hint="cs"/>
          <w:bCs/>
          <w:szCs w:val="24"/>
          <w:rtl/>
          <w:lang w:bidi="ar-AE"/>
        </w:rPr>
        <w:t>ال</w:t>
      </w:r>
      <w:r w:rsidRPr="0033791B">
        <w:rPr>
          <w:bCs/>
          <w:szCs w:val="24"/>
          <w:rtl/>
          <w:lang w:bidi="ar-AE"/>
        </w:rPr>
        <w:t>متعددة السنوات</w:t>
      </w:r>
    </w:p>
    <w:p w14:paraId="4A8653D3" w14:textId="77777777" w:rsidR="00AB6707" w:rsidRPr="0033791B" w:rsidRDefault="00AB6707" w:rsidP="00CA1E94">
      <w:pPr>
        <w:bidi/>
        <w:jc w:val="center"/>
        <w:rPr>
          <w:sz w:val="16"/>
          <w:szCs w:val="16"/>
          <w:rtl/>
        </w:rPr>
      </w:pPr>
    </w:p>
    <w:p w14:paraId="1E4A9B13" w14:textId="77777777" w:rsidR="007F083D" w:rsidRPr="0033791B" w:rsidRDefault="007D7FFC" w:rsidP="00AB6707">
      <w:pPr>
        <w:bidi/>
        <w:spacing w:after="80"/>
        <w:jc w:val="center"/>
        <w:rPr>
          <w:b/>
          <w:sz w:val="20"/>
          <w:rtl/>
          <w:lang w:bidi="ar-EG"/>
        </w:rPr>
      </w:pPr>
      <w:r w:rsidRPr="0033791B">
        <w:rPr>
          <w:rFonts w:hint="cs"/>
          <w:bCs/>
          <w:rtl/>
          <w:lang w:bidi="ar-EG"/>
        </w:rPr>
        <w:t>جمهورية إيران الإسلامية</w:t>
      </w:r>
    </w:p>
    <w:p w14:paraId="2F2BDE14" w14:textId="77777777" w:rsidR="00E87472" w:rsidRPr="0033791B" w:rsidRDefault="00E87472" w:rsidP="00CA1E94">
      <w:pPr>
        <w:bidi/>
        <w:jc w:val="center"/>
        <w:rPr>
          <w:sz w:val="16"/>
          <w:szCs w:val="16"/>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8" w:type="dxa"/>
          <w:right w:w="28" w:type="dxa"/>
        </w:tblCellMar>
        <w:tblLook w:val="04A0" w:firstRow="1" w:lastRow="0" w:firstColumn="1" w:lastColumn="0" w:noHBand="0" w:noVBand="1"/>
      </w:tblPr>
      <w:tblGrid>
        <w:gridCol w:w="2908"/>
        <w:gridCol w:w="3330"/>
        <w:gridCol w:w="1837"/>
        <w:gridCol w:w="1925"/>
      </w:tblGrid>
      <w:tr w:rsidR="00AB6707" w:rsidRPr="0033791B" w14:paraId="2960B270" w14:textId="77777777" w:rsidTr="004E2A17">
        <w:trPr>
          <w:trHeight w:val="115"/>
        </w:trPr>
        <w:tc>
          <w:tcPr>
            <w:tcW w:w="2908" w:type="dxa"/>
            <w:shd w:val="clear" w:color="auto" w:fill="auto"/>
          </w:tcPr>
          <w:p w14:paraId="40F36541" w14:textId="77777777" w:rsidR="00AB6707" w:rsidRPr="0033791B" w:rsidRDefault="00AB6707" w:rsidP="00B4245F">
            <w:pPr>
              <w:bidi/>
              <w:jc w:val="left"/>
              <w:rPr>
                <w:b/>
                <w:sz w:val="20"/>
                <w:szCs w:val="20"/>
                <w:rtl/>
                <w:lang w:val="en-US" w:bidi="ar-EG"/>
              </w:rPr>
            </w:pPr>
            <w:r w:rsidRPr="0033791B">
              <w:rPr>
                <w:bCs/>
                <w:sz w:val="20"/>
                <w:szCs w:val="20"/>
                <w:rtl/>
                <w:lang w:bidi="ar-AE"/>
              </w:rPr>
              <w:t>(أولا) عنوان المشروع</w:t>
            </w:r>
          </w:p>
        </w:tc>
        <w:tc>
          <w:tcPr>
            <w:tcW w:w="3330" w:type="dxa"/>
            <w:shd w:val="clear" w:color="auto" w:fill="auto"/>
          </w:tcPr>
          <w:p w14:paraId="54804D19" w14:textId="77777777" w:rsidR="00AB6707" w:rsidRPr="0033791B" w:rsidRDefault="00AB6707" w:rsidP="00B4245F">
            <w:pPr>
              <w:bidi/>
              <w:spacing w:after="80"/>
              <w:jc w:val="center"/>
              <w:rPr>
                <w:b/>
                <w:sz w:val="20"/>
                <w:szCs w:val="20"/>
              </w:rPr>
            </w:pPr>
            <w:r w:rsidRPr="0033791B">
              <w:rPr>
                <w:bCs/>
                <w:sz w:val="20"/>
                <w:szCs w:val="20"/>
                <w:rtl/>
                <w:lang w:bidi="ar-AE"/>
              </w:rPr>
              <w:t>الوكالة</w:t>
            </w:r>
          </w:p>
        </w:tc>
        <w:tc>
          <w:tcPr>
            <w:tcW w:w="1837" w:type="dxa"/>
            <w:shd w:val="clear" w:color="auto" w:fill="auto"/>
          </w:tcPr>
          <w:p w14:paraId="591A93CB" w14:textId="77777777" w:rsidR="00AB6707" w:rsidRPr="0033791B" w:rsidRDefault="00AB6707" w:rsidP="00B4245F">
            <w:pPr>
              <w:bidi/>
              <w:spacing w:after="80"/>
              <w:jc w:val="center"/>
              <w:rPr>
                <w:b/>
                <w:sz w:val="20"/>
                <w:szCs w:val="20"/>
              </w:rPr>
            </w:pPr>
            <w:r w:rsidRPr="0033791B">
              <w:rPr>
                <w:rFonts w:hint="cs"/>
                <w:b/>
                <w:bCs/>
                <w:sz w:val="20"/>
                <w:szCs w:val="20"/>
                <w:rtl/>
              </w:rPr>
              <w:t>الاجتماع الذي ووفق عليه</w:t>
            </w:r>
          </w:p>
        </w:tc>
        <w:tc>
          <w:tcPr>
            <w:tcW w:w="1925" w:type="dxa"/>
            <w:shd w:val="clear" w:color="auto" w:fill="auto"/>
          </w:tcPr>
          <w:p w14:paraId="6BA4B92C" w14:textId="77777777" w:rsidR="00AB6707" w:rsidRPr="0033791B" w:rsidRDefault="00AB6707" w:rsidP="00B4245F">
            <w:pPr>
              <w:bidi/>
              <w:spacing w:after="80"/>
              <w:jc w:val="center"/>
              <w:rPr>
                <w:b/>
                <w:sz w:val="20"/>
                <w:szCs w:val="20"/>
              </w:rPr>
            </w:pPr>
            <w:r w:rsidRPr="0033791B">
              <w:rPr>
                <w:rFonts w:hint="cs"/>
                <w:b/>
                <w:bCs/>
                <w:sz w:val="20"/>
                <w:szCs w:val="20"/>
                <w:rtl/>
              </w:rPr>
              <w:t>تدابير الرقابة</w:t>
            </w:r>
          </w:p>
        </w:tc>
      </w:tr>
      <w:tr w:rsidR="007F083D" w:rsidRPr="0033791B" w14:paraId="5C7C5F5C" w14:textId="77777777" w:rsidTr="004E2A17">
        <w:trPr>
          <w:trHeight w:val="105"/>
        </w:trPr>
        <w:tc>
          <w:tcPr>
            <w:tcW w:w="2908" w:type="dxa"/>
            <w:shd w:val="clear" w:color="auto" w:fill="auto"/>
          </w:tcPr>
          <w:p w14:paraId="7DAA4A6D" w14:textId="77777777" w:rsidR="007F083D" w:rsidRPr="0033791B" w:rsidRDefault="00AB6707" w:rsidP="00B4245F">
            <w:pPr>
              <w:bidi/>
              <w:spacing w:after="80"/>
              <w:rPr>
                <w:sz w:val="18"/>
                <w:szCs w:val="18"/>
                <w:rtl/>
                <w:lang w:bidi="ar-EG"/>
              </w:rPr>
            </w:pPr>
            <w:r w:rsidRPr="0033791B">
              <w:rPr>
                <w:sz w:val="18"/>
                <w:szCs w:val="18"/>
                <w:rtl/>
                <w:lang w:bidi="ar-AE"/>
              </w:rPr>
              <w:t xml:space="preserve">خطة إدارة إزالة المواد الهيدروكلوروفلوروكربونية </w:t>
            </w:r>
            <w:r w:rsidRPr="0033791B">
              <w:rPr>
                <w:rFonts w:hint="cs"/>
                <w:sz w:val="18"/>
                <w:szCs w:val="18"/>
                <w:rtl/>
                <w:lang w:val="en-US" w:bidi="ar-EG"/>
              </w:rPr>
              <w:t xml:space="preserve"> (المرحلة الثانية)</w:t>
            </w:r>
          </w:p>
        </w:tc>
        <w:tc>
          <w:tcPr>
            <w:tcW w:w="3330" w:type="dxa"/>
            <w:shd w:val="clear" w:color="auto" w:fill="auto"/>
          </w:tcPr>
          <w:p w14:paraId="08F62C57" w14:textId="77777777" w:rsidR="007F083D" w:rsidRPr="0033791B" w:rsidRDefault="00AB6707" w:rsidP="004E2A17">
            <w:pPr>
              <w:bidi/>
              <w:spacing w:after="80"/>
              <w:jc w:val="center"/>
              <w:rPr>
                <w:sz w:val="18"/>
                <w:szCs w:val="18"/>
                <w:lang w:bidi="ar-EG"/>
              </w:rPr>
            </w:pPr>
            <w:r w:rsidRPr="0033791B">
              <w:rPr>
                <w:rFonts w:hint="cs"/>
                <w:sz w:val="18"/>
                <w:szCs w:val="18"/>
                <w:rtl/>
              </w:rPr>
              <w:t>اليوئنديبي (رئيسية)</w:t>
            </w:r>
            <w:r w:rsidRPr="0033791B">
              <w:rPr>
                <w:rFonts w:hint="cs"/>
                <w:sz w:val="18"/>
                <w:szCs w:val="18"/>
                <w:rtl/>
                <w:lang w:bidi="ar-EG"/>
              </w:rPr>
              <w:t xml:space="preserve">، </w:t>
            </w:r>
            <w:r w:rsidRPr="0033791B">
              <w:rPr>
                <w:rFonts w:hint="cs"/>
                <w:sz w:val="18"/>
                <w:szCs w:val="18"/>
                <w:rtl/>
              </w:rPr>
              <w:t>اليونيب</w:t>
            </w:r>
            <w:r w:rsidR="004E2A17" w:rsidRPr="0033791B">
              <w:rPr>
                <w:rFonts w:hint="cs"/>
                <w:sz w:val="18"/>
                <w:szCs w:val="18"/>
                <w:rtl/>
              </w:rPr>
              <w:t>، اليونيدو، ألمانيا، إيطاليا</w:t>
            </w:r>
          </w:p>
        </w:tc>
        <w:tc>
          <w:tcPr>
            <w:tcW w:w="1837" w:type="dxa"/>
            <w:shd w:val="clear" w:color="auto" w:fill="auto"/>
          </w:tcPr>
          <w:p w14:paraId="670FB914" w14:textId="77777777" w:rsidR="007F083D" w:rsidRPr="0033791B" w:rsidRDefault="007F083D" w:rsidP="00B4245F">
            <w:pPr>
              <w:bidi/>
              <w:spacing w:after="80"/>
              <w:jc w:val="center"/>
              <w:rPr>
                <w:sz w:val="18"/>
                <w:szCs w:val="18"/>
              </w:rPr>
            </w:pPr>
            <w:r w:rsidRPr="0033791B">
              <w:rPr>
                <w:sz w:val="18"/>
                <w:szCs w:val="18"/>
              </w:rPr>
              <w:t>77</w:t>
            </w:r>
            <w:r w:rsidRPr="0033791B">
              <w:rPr>
                <w:sz w:val="18"/>
                <w:szCs w:val="18"/>
                <w:vertAlign w:val="superscript"/>
              </w:rPr>
              <w:t>th</w:t>
            </w:r>
          </w:p>
        </w:tc>
        <w:tc>
          <w:tcPr>
            <w:tcW w:w="1925" w:type="dxa"/>
            <w:shd w:val="clear" w:color="auto" w:fill="auto"/>
          </w:tcPr>
          <w:p w14:paraId="613C2C4D" w14:textId="77777777" w:rsidR="007F083D" w:rsidRPr="0033791B" w:rsidRDefault="00AB6707" w:rsidP="00AB6707">
            <w:pPr>
              <w:bidi/>
              <w:spacing w:after="80"/>
              <w:jc w:val="center"/>
              <w:rPr>
                <w:sz w:val="18"/>
                <w:szCs w:val="18"/>
              </w:rPr>
            </w:pPr>
            <w:r w:rsidRPr="0033791B">
              <w:rPr>
                <w:sz w:val="18"/>
                <w:szCs w:val="18"/>
                <w:rtl/>
              </w:rPr>
              <w:t>75</w:t>
            </w:r>
            <w:r w:rsidRPr="0033791B">
              <w:rPr>
                <w:rFonts w:hint="cs"/>
                <w:sz w:val="18"/>
                <w:szCs w:val="18"/>
                <w:rtl/>
              </w:rPr>
              <w:t xml:space="preserve"> في المائة</w:t>
            </w:r>
            <w:r w:rsidRPr="0033791B">
              <w:rPr>
                <w:sz w:val="18"/>
                <w:szCs w:val="18"/>
                <w:rtl/>
              </w:rPr>
              <w:t xml:space="preserve"> بحلول عام 2023</w:t>
            </w:r>
          </w:p>
        </w:tc>
      </w:tr>
    </w:tbl>
    <w:p w14:paraId="2A634103" w14:textId="77777777" w:rsidR="007F083D" w:rsidRPr="0033791B" w:rsidRDefault="007F083D" w:rsidP="00B4245F">
      <w:pPr>
        <w:bidi/>
        <w:spacing w:after="60"/>
        <w:contextualSpacing/>
        <w:rPr>
          <w:sz w:val="6"/>
          <w:szCs w:val="6"/>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108"/>
        <w:gridCol w:w="2692"/>
      </w:tblGrid>
      <w:tr w:rsidR="004E2A17" w:rsidRPr="0033791B" w14:paraId="0FD7D735" w14:textId="77777777" w:rsidTr="004E2A17">
        <w:trPr>
          <w:trHeight w:val="240"/>
        </w:trPr>
        <w:tc>
          <w:tcPr>
            <w:tcW w:w="5200" w:type="dxa"/>
            <w:shd w:val="clear" w:color="auto" w:fill="auto"/>
          </w:tcPr>
          <w:p w14:paraId="3CC1DBD8" w14:textId="77777777" w:rsidR="004E2A17" w:rsidRPr="0033791B" w:rsidRDefault="004E2A17" w:rsidP="00B4245F">
            <w:pPr>
              <w:bidi/>
              <w:spacing w:after="60"/>
              <w:jc w:val="left"/>
              <w:rPr>
                <w:b/>
                <w:sz w:val="18"/>
              </w:rPr>
            </w:pPr>
            <w:r w:rsidRPr="0033791B">
              <w:rPr>
                <w:rFonts w:hint="cs"/>
                <w:bCs/>
                <w:sz w:val="16"/>
                <w:szCs w:val="16"/>
                <w:rtl/>
                <w:lang w:bidi="ar-AE"/>
              </w:rPr>
              <w:t>(</w:t>
            </w:r>
            <w:r w:rsidRPr="0033791B">
              <w:rPr>
                <w:bCs/>
                <w:sz w:val="16"/>
                <w:szCs w:val="16"/>
                <w:rtl/>
                <w:lang w:bidi="ar-AE"/>
              </w:rPr>
              <w:t>ثانيا) أحدث بيانات المادة 7</w:t>
            </w:r>
            <w:r w:rsidRPr="0033791B">
              <w:rPr>
                <w:rFonts w:hint="cs"/>
                <w:bCs/>
                <w:sz w:val="16"/>
                <w:szCs w:val="16"/>
                <w:rtl/>
                <w:lang w:bidi="ar-AE"/>
              </w:rPr>
              <w:t xml:space="preserve"> (المرفق جيم المجموعة الأولى)</w:t>
            </w:r>
          </w:p>
        </w:tc>
        <w:tc>
          <w:tcPr>
            <w:tcW w:w="2108" w:type="dxa"/>
            <w:shd w:val="clear" w:color="auto" w:fill="auto"/>
          </w:tcPr>
          <w:p w14:paraId="741BB971" w14:textId="77777777" w:rsidR="004E2A17" w:rsidRPr="0033791B" w:rsidRDefault="004E2A17" w:rsidP="004E2A17">
            <w:pPr>
              <w:bidi/>
              <w:spacing w:after="60"/>
              <w:jc w:val="center"/>
              <w:rPr>
                <w:sz w:val="18"/>
                <w:rtl/>
                <w:lang w:bidi="ar-EG"/>
              </w:rPr>
            </w:pPr>
            <w:r w:rsidRPr="0033791B">
              <w:rPr>
                <w:sz w:val="16"/>
                <w:szCs w:val="16"/>
                <w:rtl/>
                <w:lang w:bidi="ar-AE"/>
              </w:rPr>
              <w:t>السنة:</w:t>
            </w:r>
            <w:r w:rsidRPr="0033791B">
              <w:rPr>
                <w:rFonts w:hint="cs"/>
                <w:sz w:val="16"/>
                <w:szCs w:val="16"/>
                <w:rtl/>
                <w:lang w:bidi="ar-AE"/>
              </w:rPr>
              <w:t xml:space="preserve"> </w:t>
            </w:r>
            <w:r w:rsidRPr="0033791B">
              <w:rPr>
                <w:sz w:val="20"/>
                <w:szCs w:val="20"/>
                <w:lang w:val="en-US"/>
              </w:rPr>
              <w:t xml:space="preserve"> 2021</w:t>
            </w:r>
          </w:p>
        </w:tc>
        <w:tc>
          <w:tcPr>
            <w:tcW w:w="2692" w:type="dxa"/>
            <w:shd w:val="clear" w:color="auto" w:fill="auto"/>
          </w:tcPr>
          <w:p w14:paraId="66A62B4B" w14:textId="77777777" w:rsidR="004E2A17" w:rsidRPr="0033791B" w:rsidRDefault="004E2A17" w:rsidP="004E2A17">
            <w:pPr>
              <w:bidi/>
              <w:spacing w:after="60"/>
              <w:jc w:val="left"/>
              <w:rPr>
                <w:sz w:val="18"/>
              </w:rPr>
            </w:pPr>
            <w:proofErr w:type="gramStart"/>
            <w:r w:rsidRPr="0033791B">
              <w:rPr>
                <w:sz w:val="18"/>
              </w:rPr>
              <w:t xml:space="preserve">123.84 </w:t>
            </w:r>
            <w:r w:rsidRPr="0033791B">
              <w:rPr>
                <w:rFonts w:hint="cs"/>
                <w:sz w:val="18"/>
                <w:rtl/>
              </w:rPr>
              <w:t xml:space="preserve"> </w:t>
            </w:r>
            <w:r w:rsidRPr="0033791B">
              <w:rPr>
                <w:sz w:val="16"/>
                <w:szCs w:val="16"/>
                <w:rtl/>
                <w:lang w:bidi="ar-AE"/>
              </w:rPr>
              <w:t>(</w:t>
            </w:r>
            <w:proofErr w:type="gramEnd"/>
            <w:r w:rsidRPr="0033791B">
              <w:rPr>
                <w:sz w:val="16"/>
                <w:szCs w:val="16"/>
                <w:rtl/>
                <w:lang w:bidi="ar-AE"/>
              </w:rPr>
              <w:t>طن من قدرات استنفاد الأوزون)</w:t>
            </w:r>
          </w:p>
        </w:tc>
      </w:tr>
    </w:tbl>
    <w:p w14:paraId="6667C280" w14:textId="77777777" w:rsidR="007F083D" w:rsidRPr="0033791B" w:rsidRDefault="007F083D" w:rsidP="00B4245F">
      <w:pPr>
        <w:bidi/>
        <w:spacing w:after="60"/>
        <w:contextualSpacing/>
        <w:rPr>
          <w:sz w:val="6"/>
          <w:szCs w:val="6"/>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998"/>
        <w:gridCol w:w="990"/>
        <w:gridCol w:w="720"/>
        <w:gridCol w:w="720"/>
        <w:gridCol w:w="803"/>
        <w:gridCol w:w="907"/>
        <w:gridCol w:w="720"/>
        <w:gridCol w:w="720"/>
        <w:gridCol w:w="1080"/>
        <w:gridCol w:w="1342"/>
      </w:tblGrid>
      <w:tr w:rsidR="004E2A17" w:rsidRPr="0033791B" w14:paraId="2926A9C2" w14:textId="77777777" w:rsidTr="004E2A17">
        <w:trPr>
          <w:trHeight w:val="240"/>
        </w:trPr>
        <w:tc>
          <w:tcPr>
            <w:tcW w:w="7578" w:type="dxa"/>
            <w:gridSpan w:val="8"/>
            <w:shd w:val="clear" w:color="auto" w:fill="auto"/>
          </w:tcPr>
          <w:p w14:paraId="359D95D2" w14:textId="77777777" w:rsidR="004E2A17" w:rsidRPr="0033791B" w:rsidRDefault="004E2A17" w:rsidP="00B4245F">
            <w:pPr>
              <w:bidi/>
              <w:spacing w:after="60"/>
              <w:jc w:val="left"/>
              <w:rPr>
                <w:b/>
                <w:sz w:val="18"/>
              </w:rPr>
            </w:pPr>
            <w:r w:rsidRPr="0033791B">
              <w:rPr>
                <w:rFonts w:hint="cs"/>
                <w:bCs/>
                <w:sz w:val="16"/>
                <w:szCs w:val="16"/>
                <w:rtl/>
                <w:lang w:bidi="ar-AE"/>
              </w:rPr>
              <w:t>(</w:t>
            </w:r>
            <w:r w:rsidRPr="0033791B">
              <w:rPr>
                <w:bCs/>
                <w:sz w:val="16"/>
                <w:szCs w:val="16"/>
                <w:rtl/>
                <w:lang w:bidi="ar-AE"/>
              </w:rPr>
              <w:t>ثالثا) أحدث البيانات القطاعية للبرنامج القطري (طن من قدرات استنفاذ الأوزون)</w:t>
            </w:r>
          </w:p>
        </w:tc>
        <w:tc>
          <w:tcPr>
            <w:tcW w:w="2422" w:type="dxa"/>
            <w:gridSpan w:val="2"/>
            <w:shd w:val="clear" w:color="auto" w:fill="auto"/>
          </w:tcPr>
          <w:p w14:paraId="798973A6" w14:textId="77777777" w:rsidR="004E2A17" w:rsidRPr="0033791B" w:rsidRDefault="004E2A17" w:rsidP="00356A68">
            <w:pPr>
              <w:bidi/>
              <w:spacing w:after="60"/>
              <w:jc w:val="center"/>
              <w:rPr>
                <w:b/>
                <w:sz w:val="18"/>
              </w:rPr>
            </w:pPr>
            <w:r w:rsidRPr="0033791B">
              <w:rPr>
                <w:bCs/>
                <w:sz w:val="16"/>
                <w:szCs w:val="16"/>
                <w:rtl/>
                <w:lang w:bidi="ar-AE"/>
              </w:rPr>
              <w:t>السنة:</w:t>
            </w:r>
            <w:r w:rsidRPr="0033791B">
              <w:rPr>
                <w:rFonts w:hint="cs"/>
                <w:bCs/>
                <w:sz w:val="16"/>
                <w:szCs w:val="16"/>
                <w:rtl/>
                <w:lang w:bidi="ar-AE"/>
              </w:rPr>
              <w:t xml:space="preserve"> </w:t>
            </w:r>
            <w:r w:rsidRPr="0033791B">
              <w:rPr>
                <w:b/>
                <w:sz w:val="20"/>
                <w:szCs w:val="20"/>
                <w:lang w:val="en-US"/>
              </w:rPr>
              <w:t xml:space="preserve"> 2021</w:t>
            </w:r>
          </w:p>
        </w:tc>
      </w:tr>
      <w:tr w:rsidR="004E2A17" w:rsidRPr="0033791B" w14:paraId="7F718ABC" w14:textId="77777777" w:rsidTr="004E2A17">
        <w:trPr>
          <w:trHeight w:val="240"/>
        </w:trPr>
        <w:tc>
          <w:tcPr>
            <w:tcW w:w="1998" w:type="dxa"/>
            <w:shd w:val="clear" w:color="auto" w:fill="auto"/>
          </w:tcPr>
          <w:p w14:paraId="4B4B3418" w14:textId="77777777" w:rsidR="004E2A17" w:rsidRPr="0033791B" w:rsidRDefault="004E2A17" w:rsidP="00B4245F">
            <w:pPr>
              <w:bidi/>
              <w:spacing w:after="60"/>
              <w:jc w:val="center"/>
              <w:rPr>
                <w:sz w:val="18"/>
              </w:rPr>
            </w:pPr>
            <w:r w:rsidRPr="0033791B">
              <w:rPr>
                <w:sz w:val="16"/>
                <w:szCs w:val="16"/>
                <w:rtl/>
                <w:lang w:bidi="ar-AE"/>
              </w:rPr>
              <w:t>كيميائي</w:t>
            </w:r>
          </w:p>
        </w:tc>
        <w:tc>
          <w:tcPr>
            <w:tcW w:w="990" w:type="dxa"/>
            <w:shd w:val="clear" w:color="auto" w:fill="auto"/>
          </w:tcPr>
          <w:p w14:paraId="1F1A5489" w14:textId="77777777" w:rsidR="004E2A17" w:rsidRPr="0033791B" w:rsidRDefault="004E2A17" w:rsidP="00B4245F">
            <w:pPr>
              <w:bidi/>
              <w:spacing w:after="60"/>
              <w:jc w:val="center"/>
              <w:rPr>
                <w:sz w:val="18"/>
              </w:rPr>
            </w:pPr>
            <w:r w:rsidRPr="0033791B">
              <w:rPr>
                <w:sz w:val="16"/>
                <w:szCs w:val="16"/>
                <w:rtl/>
                <w:lang w:bidi="ar-AE"/>
              </w:rPr>
              <w:t>الأيروصولات</w:t>
            </w:r>
          </w:p>
        </w:tc>
        <w:tc>
          <w:tcPr>
            <w:tcW w:w="720" w:type="dxa"/>
            <w:shd w:val="clear" w:color="auto" w:fill="auto"/>
          </w:tcPr>
          <w:p w14:paraId="5029E11D" w14:textId="77777777" w:rsidR="004E2A17" w:rsidRPr="0033791B" w:rsidRDefault="004E2A17" w:rsidP="00B4245F">
            <w:pPr>
              <w:bidi/>
              <w:spacing w:after="60"/>
              <w:jc w:val="center"/>
              <w:rPr>
                <w:sz w:val="18"/>
              </w:rPr>
            </w:pPr>
            <w:r w:rsidRPr="0033791B">
              <w:rPr>
                <w:sz w:val="16"/>
                <w:szCs w:val="16"/>
                <w:rtl/>
                <w:lang w:bidi="ar-AE"/>
              </w:rPr>
              <w:t>الرغاوي</w:t>
            </w:r>
          </w:p>
        </w:tc>
        <w:tc>
          <w:tcPr>
            <w:tcW w:w="720" w:type="dxa"/>
            <w:shd w:val="clear" w:color="auto" w:fill="auto"/>
          </w:tcPr>
          <w:p w14:paraId="71ADEB1A" w14:textId="77777777" w:rsidR="004E2A17" w:rsidRPr="0033791B" w:rsidRDefault="004E2A17" w:rsidP="00B4245F">
            <w:pPr>
              <w:bidi/>
              <w:spacing w:after="60"/>
              <w:jc w:val="center"/>
              <w:rPr>
                <w:sz w:val="18"/>
              </w:rPr>
            </w:pPr>
            <w:r w:rsidRPr="0033791B">
              <w:rPr>
                <w:sz w:val="16"/>
                <w:szCs w:val="16"/>
                <w:rtl/>
                <w:lang w:bidi="ar-AE"/>
              </w:rPr>
              <w:t>مكافحة الحريق</w:t>
            </w:r>
          </w:p>
        </w:tc>
        <w:tc>
          <w:tcPr>
            <w:tcW w:w="1710" w:type="dxa"/>
            <w:gridSpan w:val="2"/>
            <w:shd w:val="clear" w:color="auto" w:fill="auto"/>
          </w:tcPr>
          <w:p w14:paraId="38212EEB" w14:textId="77777777" w:rsidR="004E2A17" w:rsidRPr="0033791B" w:rsidRDefault="004E2A17" w:rsidP="00B4245F">
            <w:pPr>
              <w:bidi/>
              <w:spacing w:after="60"/>
              <w:jc w:val="center"/>
              <w:rPr>
                <w:sz w:val="18"/>
              </w:rPr>
            </w:pPr>
            <w:r w:rsidRPr="0033791B">
              <w:rPr>
                <w:sz w:val="16"/>
                <w:szCs w:val="16"/>
                <w:rtl/>
                <w:lang w:bidi="ar-AE"/>
              </w:rPr>
              <w:t>التبريد</w:t>
            </w:r>
          </w:p>
        </w:tc>
        <w:tc>
          <w:tcPr>
            <w:tcW w:w="720" w:type="dxa"/>
            <w:shd w:val="clear" w:color="auto" w:fill="auto"/>
          </w:tcPr>
          <w:p w14:paraId="6C11CB8E" w14:textId="77777777" w:rsidR="004E2A17" w:rsidRPr="0033791B" w:rsidRDefault="004E2A17" w:rsidP="00B4245F">
            <w:pPr>
              <w:bidi/>
              <w:spacing w:after="60"/>
              <w:jc w:val="center"/>
              <w:rPr>
                <w:sz w:val="18"/>
              </w:rPr>
            </w:pPr>
            <w:r w:rsidRPr="0033791B">
              <w:rPr>
                <w:sz w:val="16"/>
                <w:szCs w:val="16"/>
                <w:rtl/>
                <w:lang w:bidi="ar-AE"/>
              </w:rPr>
              <w:t>المذيبات</w:t>
            </w:r>
          </w:p>
        </w:tc>
        <w:tc>
          <w:tcPr>
            <w:tcW w:w="720" w:type="dxa"/>
            <w:shd w:val="clear" w:color="auto" w:fill="auto"/>
          </w:tcPr>
          <w:p w14:paraId="01BAECCB" w14:textId="77777777" w:rsidR="004E2A17" w:rsidRPr="0033791B" w:rsidRDefault="004E2A17" w:rsidP="00B4245F">
            <w:pPr>
              <w:bidi/>
              <w:spacing w:after="60"/>
              <w:jc w:val="center"/>
              <w:rPr>
                <w:sz w:val="18"/>
              </w:rPr>
            </w:pPr>
            <w:r w:rsidRPr="0033791B">
              <w:rPr>
                <w:sz w:val="16"/>
                <w:szCs w:val="16"/>
                <w:rtl/>
                <w:lang w:bidi="ar-AE"/>
              </w:rPr>
              <w:t>عامل تصنيع</w:t>
            </w:r>
          </w:p>
        </w:tc>
        <w:tc>
          <w:tcPr>
            <w:tcW w:w="1080" w:type="dxa"/>
            <w:shd w:val="clear" w:color="auto" w:fill="auto"/>
          </w:tcPr>
          <w:p w14:paraId="7B1AD1ED" w14:textId="77777777" w:rsidR="004E2A17" w:rsidRPr="0033791B" w:rsidRDefault="004E2A17" w:rsidP="00B4245F">
            <w:pPr>
              <w:bidi/>
              <w:spacing w:after="60"/>
              <w:jc w:val="center"/>
              <w:rPr>
                <w:sz w:val="18"/>
              </w:rPr>
            </w:pPr>
            <w:r w:rsidRPr="0033791B">
              <w:rPr>
                <w:sz w:val="16"/>
                <w:szCs w:val="16"/>
                <w:rtl/>
                <w:lang w:bidi="ar-AE"/>
              </w:rPr>
              <w:t>الاستخدامات المعملية</w:t>
            </w:r>
          </w:p>
        </w:tc>
        <w:tc>
          <w:tcPr>
            <w:tcW w:w="1342" w:type="dxa"/>
            <w:shd w:val="clear" w:color="auto" w:fill="auto"/>
          </w:tcPr>
          <w:p w14:paraId="4EF47B6B" w14:textId="77777777" w:rsidR="004E2A17" w:rsidRPr="0033791B" w:rsidRDefault="004E2A17" w:rsidP="00C6438D">
            <w:pPr>
              <w:bidi/>
              <w:jc w:val="center"/>
              <w:rPr>
                <w:sz w:val="16"/>
                <w:szCs w:val="16"/>
                <w:rtl/>
                <w:lang w:bidi="ar-AE"/>
              </w:rPr>
            </w:pPr>
            <w:r w:rsidRPr="0033791B">
              <w:rPr>
                <w:sz w:val="16"/>
                <w:szCs w:val="16"/>
                <w:rtl/>
                <w:lang w:bidi="ar-AE"/>
              </w:rPr>
              <w:t xml:space="preserve">إجمالي </w:t>
            </w:r>
          </w:p>
          <w:p w14:paraId="142F8E44" w14:textId="77777777" w:rsidR="004E2A17" w:rsidRPr="0033791B" w:rsidRDefault="004E2A17" w:rsidP="00B4245F">
            <w:pPr>
              <w:bidi/>
              <w:spacing w:after="60"/>
              <w:jc w:val="center"/>
              <w:rPr>
                <w:sz w:val="18"/>
              </w:rPr>
            </w:pPr>
            <w:r w:rsidRPr="0033791B">
              <w:rPr>
                <w:sz w:val="16"/>
                <w:szCs w:val="16"/>
                <w:rtl/>
                <w:lang w:bidi="ar-AE"/>
              </w:rPr>
              <w:t>الاستهلاك القطاعي</w:t>
            </w:r>
          </w:p>
        </w:tc>
      </w:tr>
      <w:tr w:rsidR="004E2A17" w:rsidRPr="0033791B" w14:paraId="6C01ABDB" w14:textId="77777777" w:rsidTr="004E2A17">
        <w:trPr>
          <w:trHeight w:val="240"/>
        </w:trPr>
        <w:tc>
          <w:tcPr>
            <w:tcW w:w="4428" w:type="dxa"/>
            <w:gridSpan w:val="4"/>
            <w:shd w:val="clear" w:color="auto" w:fill="auto"/>
          </w:tcPr>
          <w:p w14:paraId="41E44BCD" w14:textId="77777777" w:rsidR="004E2A17" w:rsidRPr="0033791B" w:rsidRDefault="004E2A17" w:rsidP="00B4245F">
            <w:pPr>
              <w:bidi/>
              <w:spacing w:after="60"/>
              <w:jc w:val="center"/>
              <w:rPr>
                <w:sz w:val="18"/>
              </w:rPr>
            </w:pPr>
          </w:p>
        </w:tc>
        <w:tc>
          <w:tcPr>
            <w:tcW w:w="803" w:type="dxa"/>
            <w:shd w:val="clear" w:color="auto" w:fill="auto"/>
          </w:tcPr>
          <w:p w14:paraId="6E3CDAE6" w14:textId="77777777" w:rsidR="004E2A17" w:rsidRPr="0033791B" w:rsidRDefault="004E2A17" w:rsidP="00B4245F">
            <w:pPr>
              <w:bidi/>
              <w:spacing w:after="60"/>
              <w:jc w:val="center"/>
              <w:rPr>
                <w:sz w:val="18"/>
              </w:rPr>
            </w:pPr>
            <w:r w:rsidRPr="0033791B">
              <w:rPr>
                <w:sz w:val="16"/>
                <w:szCs w:val="16"/>
                <w:rtl/>
                <w:lang w:bidi="ar-AE"/>
              </w:rPr>
              <w:t>التصنيع</w:t>
            </w:r>
          </w:p>
        </w:tc>
        <w:tc>
          <w:tcPr>
            <w:tcW w:w="907" w:type="dxa"/>
            <w:shd w:val="clear" w:color="auto" w:fill="auto"/>
          </w:tcPr>
          <w:p w14:paraId="2FA6AB2F" w14:textId="77777777" w:rsidR="004E2A17" w:rsidRPr="0033791B" w:rsidRDefault="004E2A17" w:rsidP="00B4245F">
            <w:pPr>
              <w:bidi/>
              <w:spacing w:after="60"/>
              <w:jc w:val="center"/>
              <w:rPr>
                <w:sz w:val="18"/>
              </w:rPr>
            </w:pPr>
            <w:r w:rsidRPr="0033791B">
              <w:rPr>
                <w:sz w:val="16"/>
                <w:szCs w:val="16"/>
                <w:rtl/>
                <w:lang w:bidi="ar-AE"/>
              </w:rPr>
              <w:t>الخدمة</w:t>
            </w:r>
          </w:p>
        </w:tc>
        <w:tc>
          <w:tcPr>
            <w:tcW w:w="3862" w:type="dxa"/>
            <w:gridSpan w:val="4"/>
            <w:shd w:val="clear" w:color="auto" w:fill="auto"/>
          </w:tcPr>
          <w:p w14:paraId="2801E6D8" w14:textId="77777777" w:rsidR="004E2A17" w:rsidRPr="0033791B" w:rsidRDefault="004E2A17" w:rsidP="00B4245F">
            <w:pPr>
              <w:bidi/>
              <w:spacing w:after="60"/>
              <w:jc w:val="center"/>
              <w:rPr>
                <w:sz w:val="18"/>
              </w:rPr>
            </w:pPr>
          </w:p>
        </w:tc>
      </w:tr>
      <w:tr w:rsidR="004E2A17" w:rsidRPr="0033791B" w14:paraId="12B4E59C" w14:textId="77777777" w:rsidTr="004E2A17">
        <w:trPr>
          <w:trHeight w:val="158"/>
        </w:trPr>
        <w:tc>
          <w:tcPr>
            <w:tcW w:w="1998" w:type="dxa"/>
            <w:shd w:val="clear" w:color="auto" w:fill="auto"/>
          </w:tcPr>
          <w:p w14:paraId="172AE407" w14:textId="77777777" w:rsidR="004E2A17" w:rsidRPr="0033791B" w:rsidRDefault="004E2A17" w:rsidP="00B4245F">
            <w:pPr>
              <w:bidi/>
              <w:spacing w:after="60"/>
              <w:jc w:val="left"/>
              <w:rPr>
                <w:sz w:val="18"/>
                <w:rtl/>
                <w:lang w:bidi="ar-EG"/>
              </w:rPr>
            </w:pPr>
            <w:r w:rsidRPr="0033791B">
              <w:rPr>
                <w:sz w:val="16"/>
                <w:szCs w:val="16"/>
                <w:rtl/>
                <w:lang w:bidi="ar-AE"/>
              </w:rPr>
              <w:t>الهيدروكلوروفلوروكربون</w:t>
            </w:r>
            <w:r w:rsidRPr="0033791B">
              <w:rPr>
                <w:rFonts w:hint="cs"/>
                <w:sz w:val="16"/>
                <w:szCs w:val="16"/>
                <w:rtl/>
                <w:lang w:bidi="ar-AE"/>
              </w:rPr>
              <w:t>-</w:t>
            </w:r>
            <w:r w:rsidRPr="0033791B">
              <w:rPr>
                <w:sz w:val="18"/>
              </w:rPr>
              <w:t>22</w:t>
            </w:r>
          </w:p>
        </w:tc>
        <w:tc>
          <w:tcPr>
            <w:tcW w:w="990" w:type="dxa"/>
            <w:shd w:val="clear" w:color="auto" w:fill="auto"/>
          </w:tcPr>
          <w:p w14:paraId="637A9092" w14:textId="77777777" w:rsidR="004E2A17" w:rsidRPr="0033791B" w:rsidRDefault="004E2A17" w:rsidP="00B4245F">
            <w:pPr>
              <w:bidi/>
              <w:spacing w:after="60"/>
              <w:jc w:val="right"/>
              <w:rPr>
                <w:sz w:val="18"/>
              </w:rPr>
            </w:pPr>
          </w:p>
        </w:tc>
        <w:tc>
          <w:tcPr>
            <w:tcW w:w="720" w:type="dxa"/>
            <w:shd w:val="clear" w:color="auto" w:fill="auto"/>
          </w:tcPr>
          <w:p w14:paraId="70091B6F" w14:textId="77777777" w:rsidR="004E2A17" w:rsidRPr="0033791B" w:rsidRDefault="004E2A17" w:rsidP="00817007">
            <w:pPr>
              <w:bidi/>
              <w:spacing w:after="60"/>
              <w:jc w:val="left"/>
              <w:rPr>
                <w:sz w:val="18"/>
              </w:rPr>
            </w:pPr>
            <w:r w:rsidRPr="0033791B">
              <w:rPr>
                <w:sz w:val="18"/>
              </w:rPr>
              <w:t>1.19</w:t>
            </w:r>
          </w:p>
        </w:tc>
        <w:tc>
          <w:tcPr>
            <w:tcW w:w="720" w:type="dxa"/>
            <w:shd w:val="clear" w:color="auto" w:fill="auto"/>
          </w:tcPr>
          <w:p w14:paraId="286E6ED5" w14:textId="77777777" w:rsidR="004E2A17" w:rsidRPr="0033791B" w:rsidRDefault="004E2A17" w:rsidP="00817007">
            <w:pPr>
              <w:bidi/>
              <w:spacing w:after="60"/>
              <w:jc w:val="left"/>
              <w:rPr>
                <w:sz w:val="18"/>
              </w:rPr>
            </w:pPr>
          </w:p>
        </w:tc>
        <w:tc>
          <w:tcPr>
            <w:tcW w:w="803" w:type="dxa"/>
            <w:shd w:val="clear" w:color="auto" w:fill="auto"/>
          </w:tcPr>
          <w:p w14:paraId="2F9E9E72" w14:textId="77777777" w:rsidR="004E2A17" w:rsidRPr="0033791B" w:rsidRDefault="004E2A17" w:rsidP="00817007">
            <w:pPr>
              <w:bidi/>
              <w:spacing w:after="60"/>
              <w:jc w:val="left"/>
              <w:rPr>
                <w:sz w:val="18"/>
              </w:rPr>
            </w:pPr>
            <w:r w:rsidRPr="0033791B">
              <w:rPr>
                <w:sz w:val="18"/>
              </w:rPr>
              <w:t>28.50</w:t>
            </w:r>
          </w:p>
        </w:tc>
        <w:tc>
          <w:tcPr>
            <w:tcW w:w="907" w:type="dxa"/>
            <w:shd w:val="clear" w:color="auto" w:fill="auto"/>
          </w:tcPr>
          <w:p w14:paraId="733156AD" w14:textId="77777777" w:rsidR="004E2A17" w:rsidRPr="0033791B" w:rsidRDefault="004E2A17" w:rsidP="00817007">
            <w:pPr>
              <w:bidi/>
              <w:spacing w:after="60"/>
              <w:jc w:val="left"/>
              <w:rPr>
                <w:sz w:val="18"/>
              </w:rPr>
            </w:pPr>
            <w:r w:rsidRPr="0033791B">
              <w:rPr>
                <w:sz w:val="18"/>
              </w:rPr>
              <w:t>44.91</w:t>
            </w:r>
          </w:p>
        </w:tc>
        <w:tc>
          <w:tcPr>
            <w:tcW w:w="720" w:type="dxa"/>
            <w:shd w:val="clear" w:color="auto" w:fill="auto"/>
          </w:tcPr>
          <w:p w14:paraId="46D70DD4" w14:textId="77777777" w:rsidR="004E2A17" w:rsidRPr="0033791B" w:rsidRDefault="004E2A17" w:rsidP="00817007">
            <w:pPr>
              <w:bidi/>
              <w:spacing w:after="60"/>
              <w:jc w:val="left"/>
              <w:rPr>
                <w:sz w:val="18"/>
              </w:rPr>
            </w:pPr>
          </w:p>
        </w:tc>
        <w:tc>
          <w:tcPr>
            <w:tcW w:w="720" w:type="dxa"/>
            <w:shd w:val="clear" w:color="auto" w:fill="auto"/>
          </w:tcPr>
          <w:p w14:paraId="433A55E8" w14:textId="77777777" w:rsidR="004E2A17" w:rsidRPr="0033791B" w:rsidRDefault="004E2A17" w:rsidP="00817007">
            <w:pPr>
              <w:bidi/>
              <w:spacing w:after="60"/>
              <w:jc w:val="left"/>
              <w:rPr>
                <w:sz w:val="18"/>
              </w:rPr>
            </w:pPr>
          </w:p>
        </w:tc>
        <w:tc>
          <w:tcPr>
            <w:tcW w:w="1080" w:type="dxa"/>
            <w:shd w:val="clear" w:color="auto" w:fill="auto"/>
          </w:tcPr>
          <w:p w14:paraId="2FFE8198" w14:textId="77777777" w:rsidR="004E2A17" w:rsidRPr="0033791B" w:rsidRDefault="004E2A17" w:rsidP="00817007">
            <w:pPr>
              <w:bidi/>
              <w:spacing w:after="60"/>
              <w:jc w:val="left"/>
              <w:rPr>
                <w:sz w:val="18"/>
              </w:rPr>
            </w:pPr>
          </w:p>
        </w:tc>
        <w:tc>
          <w:tcPr>
            <w:tcW w:w="1342" w:type="dxa"/>
            <w:shd w:val="clear" w:color="auto" w:fill="auto"/>
          </w:tcPr>
          <w:p w14:paraId="51BE75AA" w14:textId="77777777" w:rsidR="004E2A17" w:rsidRPr="0033791B" w:rsidRDefault="004E2A17" w:rsidP="00817007">
            <w:pPr>
              <w:bidi/>
              <w:spacing w:after="60"/>
              <w:jc w:val="left"/>
              <w:rPr>
                <w:sz w:val="18"/>
              </w:rPr>
            </w:pPr>
            <w:r w:rsidRPr="0033791B">
              <w:rPr>
                <w:sz w:val="18"/>
              </w:rPr>
              <w:t>74.60</w:t>
            </w:r>
          </w:p>
        </w:tc>
      </w:tr>
      <w:tr w:rsidR="00C00CD6" w:rsidRPr="0033791B" w14:paraId="764183AF" w14:textId="77777777" w:rsidTr="004E2A17">
        <w:trPr>
          <w:trHeight w:val="180"/>
        </w:trPr>
        <w:tc>
          <w:tcPr>
            <w:tcW w:w="1998" w:type="dxa"/>
            <w:shd w:val="clear" w:color="auto" w:fill="auto"/>
          </w:tcPr>
          <w:p w14:paraId="40D945E6" w14:textId="77777777" w:rsidR="007F083D" w:rsidRPr="0033791B" w:rsidRDefault="004E2A17" w:rsidP="00B4245F">
            <w:pPr>
              <w:bidi/>
              <w:spacing w:after="60"/>
              <w:jc w:val="left"/>
              <w:rPr>
                <w:sz w:val="18"/>
              </w:rPr>
            </w:pPr>
            <w:r w:rsidRPr="0033791B">
              <w:rPr>
                <w:rFonts w:hint="cs"/>
                <w:sz w:val="16"/>
                <w:szCs w:val="16"/>
                <w:rtl/>
                <w:lang w:bidi="ar-AE"/>
              </w:rPr>
              <w:t>الهيدروكلوروفلوروكربون-141ب</w:t>
            </w:r>
          </w:p>
        </w:tc>
        <w:tc>
          <w:tcPr>
            <w:tcW w:w="990" w:type="dxa"/>
            <w:shd w:val="clear" w:color="auto" w:fill="auto"/>
          </w:tcPr>
          <w:p w14:paraId="6A5B532E" w14:textId="77777777" w:rsidR="007F083D" w:rsidRPr="0033791B" w:rsidRDefault="007F083D" w:rsidP="00B4245F">
            <w:pPr>
              <w:bidi/>
              <w:spacing w:after="60"/>
              <w:jc w:val="right"/>
              <w:rPr>
                <w:sz w:val="18"/>
              </w:rPr>
            </w:pPr>
          </w:p>
        </w:tc>
        <w:tc>
          <w:tcPr>
            <w:tcW w:w="720" w:type="dxa"/>
            <w:shd w:val="clear" w:color="auto" w:fill="auto"/>
          </w:tcPr>
          <w:p w14:paraId="4C93089E" w14:textId="77777777" w:rsidR="007F083D" w:rsidRPr="0033791B" w:rsidRDefault="00B934FE" w:rsidP="00817007">
            <w:pPr>
              <w:bidi/>
              <w:spacing w:after="60"/>
              <w:jc w:val="left"/>
              <w:rPr>
                <w:sz w:val="18"/>
              </w:rPr>
            </w:pPr>
            <w:r w:rsidRPr="0033791B">
              <w:rPr>
                <w:sz w:val="18"/>
              </w:rPr>
              <w:t>9</w:t>
            </w:r>
            <w:r w:rsidR="00274385" w:rsidRPr="0033791B">
              <w:rPr>
                <w:sz w:val="18"/>
              </w:rPr>
              <w:t>.</w:t>
            </w:r>
            <w:r w:rsidRPr="0033791B">
              <w:rPr>
                <w:sz w:val="18"/>
              </w:rPr>
              <w:t>20</w:t>
            </w:r>
          </w:p>
        </w:tc>
        <w:tc>
          <w:tcPr>
            <w:tcW w:w="720" w:type="dxa"/>
            <w:shd w:val="clear" w:color="auto" w:fill="auto"/>
          </w:tcPr>
          <w:p w14:paraId="3FBE675F" w14:textId="77777777" w:rsidR="007F083D" w:rsidRPr="0033791B" w:rsidRDefault="007F083D" w:rsidP="00817007">
            <w:pPr>
              <w:bidi/>
              <w:spacing w:after="60"/>
              <w:jc w:val="left"/>
              <w:rPr>
                <w:sz w:val="18"/>
              </w:rPr>
            </w:pPr>
          </w:p>
        </w:tc>
        <w:tc>
          <w:tcPr>
            <w:tcW w:w="803" w:type="dxa"/>
            <w:shd w:val="clear" w:color="auto" w:fill="auto"/>
          </w:tcPr>
          <w:p w14:paraId="0690766A" w14:textId="77777777" w:rsidR="007F083D" w:rsidRPr="0033791B" w:rsidRDefault="00B934FE" w:rsidP="00817007">
            <w:pPr>
              <w:bidi/>
              <w:spacing w:after="60"/>
              <w:jc w:val="left"/>
              <w:rPr>
                <w:sz w:val="18"/>
              </w:rPr>
            </w:pPr>
            <w:r w:rsidRPr="0033791B">
              <w:rPr>
                <w:sz w:val="18"/>
              </w:rPr>
              <w:t>40.04</w:t>
            </w:r>
          </w:p>
        </w:tc>
        <w:tc>
          <w:tcPr>
            <w:tcW w:w="907" w:type="dxa"/>
            <w:shd w:val="clear" w:color="auto" w:fill="auto"/>
          </w:tcPr>
          <w:p w14:paraId="6F1B7E3F" w14:textId="77777777" w:rsidR="007F083D" w:rsidRPr="0033791B" w:rsidRDefault="007F083D" w:rsidP="00817007">
            <w:pPr>
              <w:bidi/>
              <w:spacing w:after="60"/>
              <w:jc w:val="left"/>
              <w:rPr>
                <w:sz w:val="18"/>
              </w:rPr>
            </w:pPr>
          </w:p>
        </w:tc>
        <w:tc>
          <w:tcPr>
            <w:tcW w:w="720" w:type="dxa"/>
            <w:shd w:val="clear" w:color="auto" w:fill="auto"/>
          </w:tcPr>
          <w:p w14:paraId="0CC72A81" w14:textId="77777777" w:rsidR="007F083D" w:rsidRPr="0033791B" w:rsidRDefault="007F083D" w:rsidP="00817007">
            <w:pPr>
              <w:bidi/>
              <w:spacing w:after="60"/>
              <w:jc w:val="left"/>
              <w:rPr>
                <w:sz w:val="18"/>
              </w:rPr>
            </w:pPr>
          </w:p>
        </w:tc>
        <w:tc>
          <w:tcPr>
            <w:tcW w:w="720" w:type="dxa"/>
            <w:shd w:val="clear" w:color="auto" w:fill="auto"/>
          </w:tcPr>
          <w:p w14:paraId="4FB654D4" w14:textId="77777777" w:rsidR="007F083D" w:rsidRPr="0033791B" w:rsidRDefault="007F083D" w:rsidP="00817007">
            <w:pPr>
              <w:bidi/>
              <w:spacing w:after="60"/>
              <w:jc w:val="left"/>
              <w:rPr>
                <w:sz w:val="18"/>
              </w:rPr>
            </w:pPr>
          </w:p>
        </w:tc>
        <w:tc>
          <w:tcPr>
            <w:tcW w:w="1080" w:type="dxa"/>
            <w:shd w:val="clear" w:color="auto" w:fill="auto"/>
          </w:tcPr>
          <w:p w14:paraId="20E12B2D" w14:textId="77777777" w:rsidR="007F083D" w:rsidRPr="0033791B" w:rsidRDefault="007F083D" w:rsidP="00817007">
            <w:pPr>
              <w:bidi/>
              <w:spacing w:after="60"/>
              <w:jc w:val="left"/>
              <w:rPr>
                <w:sz w:val="18"/>
              </w:rPr>
            </w:pPr>
          </w:p>
        </w:tc>
        <w:tc>
          <w:tcPr>
            <w:tcW w:w="1342" w:type="dxa"/>
            <w:shd w:val="clear" w:color="auto" w:fill="auto"/>
          </w:tcPr>
          <w:p w14:paraId="79420EDF" w14:textId="77777777" w:rsidR="007F083D" w:rsidRPr="0033791B" w:rsidRDefault="00B934FE" w:rsidP="00817007">
            <w:pPr>
              <w:bidi/>
              <w:spacing w:after="60"/>
              <w:jc w:val="left"/>
              <w:rPr>
                <w:sz w:val="18"/>
              </w:rPr>
            </w:pPr>
            <w:r w:rsidRPr="0033791B">
              <w:rPr>
                <w:sz w:val="18"/>
              </w:rPr>
              <w:t>49.24</w:t>
            </w:r>
          </w:p>
        </w:tc>
      </w:tr>
    </w:tbl>
    <w:p w14:paraId="4A65C862" w14:textId="77777777" w:rsidR="007F083D" w:rsidRPr="0033791B" w:rsidRDefault="007F083D" w:rsidP="00B4245F">
      <w:pPr>
        <w:bidi/>
        <w:spacing w:after="60"/>
        <w:contextualSpacing/>
        <w:rPr>
          <w:sz w:val="6"/>
          <w:szCs w:val="6"/>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86"/>
        <w:gridCol w:w="2267"/>
        <w:gridCol w:w="4163"/>
        <w:gridCol w:w="984"/>
      </w:tblGrid>
      <w:tr w:rsidR="0033791B" w:rsidRPr="0033791B" w14:paraId="5395F03C" w14:textId="77777777" w:rsidTr="00817007">
        <w:trPr>
          <w:trHeight w:val="240"/>
        </w:trPr>
        <w:tc>
          <w:tcPr>
            <w:tcW w:w="0" w:type="auto"/>
            <w:gridSpan w:val="4"/>
            <w:shd w:val="clear" w:color="auto" w:fill="auto"/>
          </w:tcPr>
          <w:p w14:paraId="3DC54286" w14:textId="77777777" w:rsidR="007F083D" w:rsidRPr="0033791B" w:rsidRDefault="004E2A17" w:rsidP="00B4245F">
            <w:pPr>
              <w:bidi/>
              <w:spacing w:after="60"/>
              <w:jc w:val="left"/>
              <w:rPr>
                <w:b/>
                <w:sz w:val="18"/>
                <w:lang w:bidi="ar-AE"/>
              </w:rPr>
            </w:pPr>
            <w:r w:rsidRPr="0033791B">
              <w:rPr>
                <w:rFonts w:hint="cs"/>
                <w:bCs/>
                <w:sz w:val="16"/>
                <w:szCs w:val="16"/>
                <w:rtl/>
                <w:lang w:bidi="ar-AE"/>
              </w:rPr>
              <w:t>(</w:t>
            </w:r>
            <w:r w:rsidRPr="0033791B">
              <w:rPr>
                <w:bCs/>
                <w:sz w:val="16"/>
                <w:szCs w:val="16"/>
                <w:rtl/>
                <w:lang w:bidi="ar-AE"/>
              </w:rPr>
              <w:t>رابعا) بيانات الاستهلاك (طن من قدرات استنفاذ الأوزون)</w:t>
            </w:r>
          </w:p>
        </w:tc>
      </w:tr>
      <w:tr w:rsidR="0033791B" w:rsidRPr="0033791B" w14:paraId="4670CF7F" w14:textId="77777777" w:rsidTr="00817007">
        <w:trPr>
          <w:trHeight w:val="240"/>
        </w:trPr>
        <w:tc>
          <w:tcPr>
            <w:tcW w:w="0" w:type="auto"/>
            <w:shd w:val="clear" w:color="auto" w:fill="auto"/>
          </w:tcPr>
          <w:p w14:paraId="3A2E1AAB" w14:textId="77777777" w:rsidR="004E2A17" w:rsidRPr="0033791B" w:rsidRDefault="004E2A17" w:rsidP="00B4245F">
            <w:pPr>
              <w:bidi/>
              <w:spacing w:after="60"/>
              <w:rPr>
                <w:sz w:val="18"/>
              </w:rPr>
            </w:pPr>
            <w:r w:rsidRPr="0033791B">
              <w:rPr>
                <w:sz w:val="16"/>
                <w:szCs w:val="16"/>
                <w:rtl/>
                <w:lang w:bidi="ar-AE"/>
              </w:rPr>
              <w:t>خط الأساس لفترة 2009-2010</w:t>
            </w:r>
            <w:r w:rsidRPr="0033791B">
              <w:rPr>
                <w:sz w:val="18"/>
              </w:rPr>
              <w:t>:</w:t>
            </w:r>
          </w:p>
        </w:tc>
        <w:tc>
          <w:tcPr>
            <w:tcW w:w="2267" w:type="dxa"/>
            <w:shd w:val="clear" w:color="auto" w:fill="auto"/>
          </w:tcPr>
          <w:p w14:paraId="15C1E90A" w14:textId="77777777" w:rsidR="004E2A17" w:rsidRPr="0033791B" w:rsidRDefault="004E2A17" w:rsidP="00817007">
            <w:pPr>
              <w:bidi/>
              <w:spacing w:after="60"/>
              <w:jc w:val="left"/>
              <w:rPr>
                <w:sz w:val="18"/>
              </w:rPr>
            </w:pPr>
            <w:r w:rsidRPr="0033791B">
              <w:rPr>
                <w:sz w:val="18"/>
              </w:rPr>
              <w:t>380.50</w:t>
            </w:r>
          </w:p>
        </w:tc>
        <w:tc>
          <w:tcPr>
            <w:tcW w:w="4163" w:type="dxa"/>
            <w:shd w:val="clear" w:color="auto" w:fill="auto"/>
          </w:tcPr>
          <w:p w14:paraId="4B15F315" w14:textId="77777777" w:rsidR="004E2A17" w:rsidRPr="0033791B" w:rsidRDefault="004E2A17" w:rsidP="00B4245F">
            <w:pPr>
              <w:bidi/>
              <w:spacing w:after="60"/>
              <w:rPr>
                <w:sz w:val="18"/>
                <w:rtl/>
                <w:lang w:bidi="ar-EG"/>
              </w:rPr>
            </w:pPr>
            <w:r w:rsidRPr="0033791B">
              <w:rPr>
                <w:sz w:val="16"/>
                <w:szCs w:val="16"/>
                <w:rtl/>
                <w:lang w:bidi="ar-AE"/>
              </w:rPr>
              <w:t>نقطة البداية للتخفيضات المجمعة المستدامة</w:t>
            </w:r>
          </w:p>
        </w:tc>
        <w:tc>
          <w:tcPr>
            <w:tcW w:w="0" w:type="auto"/>
            <w:shd w:val="clear" w:color="auto" w:fill="auto"/>
          </w:tcPr>
          <w:p w14:paraId="241B4D4A" w14:textId="77777777" w:rsidR="004E2A17" w:rsidRPr="0033791B" w:rsidRDefault="004E2A17" w:rsidP="00817007">
            <w:pPr>
              <w:bidi/>
              <w:spacing w:after="60"/>
              <w:jc w:val="left"/>
              <w:rPr>
                <w:sz w:val="18"/>
              </w:rPr>
            </w:pPr>
            <w:r w:rsidRPr="0033791B">
              <w:rPr>
                <w:sz w:val="18"/>
              </w:rPr>
              <w:t>380.50</w:t>
            </w:r>
          </w:p>
        </w:tc>
      </w:tr>
      <w:tr w:rsidR="0033791B" w:rsidRPr="0033791B" w14:paraId="3ACBDE65" w14:textId="77777777" w:rsidTr="00817007">
        <w:trPr>
          <w:trHeight w:val="240"/>
        </w:trPr>
        <w:tc>
          <w:tcPr>
            <w:tcW w:w="0" w:type="auto"/>
            <w:gridSpan w:val="4"/>
            <w:shd w:val="clear" w:color="auto" w:fill="auto"/>
          </w:tcPr>
          <w:p w14:paraId="70D51D24" w14:textId="77777777" w:rsidR="007F083D" w:rsidRPr="0033791B" w:rsidRDefault="004E2A17" w:rsidP="004E2A17">
            <w:pPr>
              <w:bidi/>
              <w:spacing w:after="60"/>
              <w:jc w:val="center"/>
              <w:rPr>
                <w:b/>
                <w:sz w:val="18"/>
                <w:lang w:bidi="ar-AE"/>
              </w:rPr>
            </w:pPr>
            <w:r w:rsidRPr="0033791B">
              <w:rPr>
                <w:bCs/>
                <w:sz w:val="16"/>
                <w:szCs w:val="16"/>
                <w:rtl/>
                <w:lang w:bidi="ar-AE"/>
              </w:rPr>
              <w:t>الاستهلاك المؤهل للتمويل (طن من قدرات استنفاذ الأوزون)</w:t>
            </w:r>
          </w:p>
        </w:tc>
      </w:tr>
      <w:tr w:rsidR="007F083D" w:rsidRPr="0033791B" w14:paraId="5E08BCBC" w14:textId="77777777" w:rsidTr="00817007">
        <w:trPr>
          <w:trHeight w:val="156"/>
        </w:trPr>
        <w:tc>
          <w:tcPr>
            <w:tcW w:w="0" w:type="auto"/>
            <w:shd w:val="clear" w:color="auto" w:fill="auto"/>
          </w:tcPr>
          <w:p w14:paraId="3A1FAD52" w14:textId="77777777" w:rsidR="007F083D" w:rsidRPr="0033791B" w:rsidRDefault="004E2A17" w:rsidP="00B4245F">
            <w:pPr>
              <w:bidi/>
              <w:spacing w:after="60"/>
              <w:rPr>
                <w:sz w:val="18"/>
                <w:rtl/>
                <w:lang w:bidi="ar-EG"/>
              </w:rPr>
            </w:pPr>
            <w:r w:rsidRPr="0033791B">
              <w:rPr>
                <w:sz w:val="16"/>
                <w:szCs w:val="16"/>
                <w:rtl/>
                <w:lang w:bidi="ar-AE"/>
              </w:rPr>
              <w:t>موافق عليه بالفعل:</w:t>
            </w:r>
          </w:p>
        </w:tc>
        <w:tc>
          <w:tcPr>
            <w:tcW w:w="2267" w:type="dxa"/>
            <w:shd w:val="clear" w:color="auto" w:fill="auto"/>
          </w:tcPr>
          <w:p w14:paraId="6C48FA74" w14:textId="77777777" w:rsidR="007F083D" w:rsidRPr="0033791B" w:rsidRDefault="007F083D" w:rsidP="00817007">
            <w:pPr>
              <w:bidi/>
              <w:spacing w:after="60"/>
              <w:jc w:val="left"/>
              <w:rPr>
                <w:sz w:val="18"/>
              </w:rPr>
            </w:pPr>
            <w:r w:rsidRPr="0033791B">
              <w:rPr>
                <w:sz w:val="18"/>
              </w:rPr>
              <w:t>308.76</w:t>
            </w:r>
          </w:p>
        </w:tc>
        <w:tc>
          <w:tcPr>
            <w:tcW w:w="4163" w:type="dxa"/>
            <w:shd w:val="clear" w:color="auto" w:fill="auto"/>
          </w:tcPr>
          <w:p w14:paraId="46BD21E9" w14:textId="77777777" w:rsidR="007F083D" w:rsidRPr="0033791B" w:rsidRDefault="004E2A17" w:rsidP="004E2A17">
            <w:pPr>
              <w:bidi/>
              <w:spacing w:after="60"/>
              <w:jc w:val="center"/>
              <w:rPr>
                <w:sz w:val="18"/>
              </w:rPr>
            </w:pPr>
            <w:r w:rsidRPr="0033791B">
              <w:rPr>
                <w:sz w:val="16"/>
                <w:szCs w:val="16"/>
                <w:rtl/>
                <w:lang w:bidi="ar-AE"/>
              </w:rPr>
              <w:t>المتبقي</w:t>
            </w:r>
            <w:r w:rsidRPr="0033791B">
              <w:rPr>
                <w:sz w:val="18"/>
              </w:rPr>
              <w:t>:</w:t>
            </w:r>
          </w:p>
        </w:tc>
        <w:tc>
          <w:tcPr>
            <w:tcW w:w="0" w:type="auto"/>
            <w:shd w:val="clear" w:color="auto" w:fill="auto"/>
          </w:tcPr>
          <w:p w14:paraId="60CAC587" w14:textId="77777777" w:rsidR="007F083D" w:rsidRPr="0033791B" w:rsidRDefault="007F083D" w:rsidP="00817007">
            <w:pPr>
              <w:bidi/>
              <w:spacing w:after="60"/>
              <w:jc w:val="left"/>
              <w:rPr>
                <w:sz w:val="18"/>
              </w:rPr>
            </w:pPr>
            <w:r w:rsidRPr="0033791B">
              <w:rPr>
                <w:sz w:val="18"/>
              </w:rPr>
              <w:t>71.74</w:t>
            </w:r>
          </w:p>
        </w:tc>
      </w:tr>
    </w:tbl>
    <w:p w14:paraId="103D5955" w14:textId="77777777" w:rsidR="007F083D" w:rsidRPr="0033791B" w:rsidRDefault="007F083D" w:rsidP="00B4245F">
      <w:pPr>
        <w:bidi/>
        <w:spacing w:after="60"/>
        <w:contextualSpacing/>
        <w:rPr>
          <w:sz w:val="6"/>
          <w:szCs w:val="6"/>
        </w:rPr>
      </w:pPr>
    </w:p>
    <w:tbl>
      <w:tblPr>
        <w:tblStyle w:val="TableGrid"/>
        <w:bidiVisual/>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15"/>
        <w:gridCol w:w="3793"/>
        <w:gridCol w:w="1344"/>
        <w:gridCol w:w="1344"/>
        <w:gridCol w:w="1344"/>
        <w:gridCol w:w="1345"/>
      </w:tblGrid>
      <w:tr w:rsidR="0033791B" w:rsidRPr="0033791B" w14:paraId="4C838C7E" w14:textId="77777777" w:rsidTr="00131E43">
        <w:tc>
          <w:tcPr>
            <w:tcW w:w="4608" w:type="dxa"/>
            <w:gridSpan w:val="2"/>
            <w:shd w:val="clear" w:color="auto" w:fill="auto"/>
          </w:tcPr>
          <w:p w14:paraId="1C98CDF9" w14:textId="77777777" w:rsidR="007F083D" w:rsidRPr="0033791B" w:rsidRDefault="00131E43" w:rsidP="00B4245F">
            <w:pPr>
              <w:bidi/>
              <w:jc w:val="left"/>
              <w:rPr>
                <w:b/>
                <w:sz w:val="18"/>
              </w:rPr>
            </w:pPr>
            <w:r w:rsidRPr="0033791B">
              <w:rPr>
                <w:rFonts w:hint="cs"/>
                <w:bCs/>
                <w:sz w:val="16"/>
                <w:szCs w:val="16"/>
                <w:rtl/>
                <w:lang w:bidi="ar-AE"/>
              </w:rPr>
              <w:t>(</w:t>
            </w:r>
            <w:r w:rsidRPr="0033791B">
              <w:rPr>
                <w:bCs/>
                <w:sz w:val="16"/>
                <w:szCs w:val="16"/>
                <w:rtl/>
                <w:lang w:bidi="ar-AE"/>
              </w:rPr>
              <w:t>خامسا) خطة الأعمال</w:t>
            </w:r>
          </w:p>
        </w:tc>
        <w:tc>
          <w:tcPr>
            <w:tcW w:w="1344" w:type="dxa"/>
            <w:shd w:val="clear" w:color="auto" w:fill="auto"/>
          </w:tcPr>
          <w:p w14:paraId="2D2296DC" w14:textId="77777777" w:rsidR="007F083D" w:rsidRPr="0033791B" w:rsidRDefault="009F64EB" w:rsidP="00B4245F">
            <w:pPr>
              <w:bidi/>
              <w:jc w:val="center"/>
              <w:rPr>
                <w:b/>
                <w:sz w:val="18"/>
              </w:rPr>
            </w:pPr>
            <w:r w:rsidRPr="0033791B">
              <w:rPr>
                <w:b/>
                <w:sz w:val="18"/>
              </w:rPr>
              <w:t>2022</w:t>
            </w:r>
          </w:p>
        </w:tc>
        <w:tc>
          <w:tcPr>
            <w:tcW w:w="1344" w:type="dxa"/>
            <w:shd w:val="clear" w:color="auto" w:fill="auto"/>
          </w:tcPr>
          <w:p w14:paraId="230241C0" w14:textId="77777777" w:rsidR="007F083D" w:rsidRPr="0033791B" w:rsidRDefault="009F64EB" w:rsidP="00B4245F">
            <w:pPr>
              <w:bidi/>
              <w:jc w:val="center"/>
              <w:rPr>
                <w:b/>
                <w:sz w:val="18"/>
              </w:rPr>
            </w:pPr>
            <w:r w:rsidRPr="0033791B">
              <w:rPr>
                <w:b/>
                <w:sz w:val="18"/>
              </w:rPr>
              <w:t>2023</w:t>
            </w:r>
          </w:p>
        </w:tc>
        <w:tc>
          <w:tcPr>
            <w:tcW w:w="1344" w:type="dxa"/>
          </w:tcPr>
          <w:p w14:paraId="28A135B3" w14:textId="77777777" w:rsidR="007F083D" w:rsidRPr="0033791B" w:rsidRDefault="009F64EB" w:rsidP="00B4245F">
            <w:pPr>
              <w:bidi/>
              <w:jc w:val="center"/>
              <w:rPr>
                <w:b/>
                <w:sz w:val="18"/>
              </w:rPr>
            </w:pPr>
            <w:r w:rsidRPr="0033791B">
              <w:rPr>
                <w:b/>
                <w:sz w:val="18"/>
              </w:rPr>
              <w:t>2024</w:t>
            </w:r>
          </w:p>
        </w:tc>
        <w:tc>
          <w:tcPr>
            <w:tcW w:w="1345" w:type="dxa"/>
            <w:shd w:val="clear" w:color="auto" w:fill="auto"/>
          </w:tcPr>
          <w:p w14:paraId="4B95CA6D" w14:textId="77777777" w:rsidR="007F083D" w:rsidRPr="0033791B" w:rsidRDefault="00131E43" w:rsidP="00B4245F">
            <w:pPr>
              <w:bidi/>
              <w:jc w:val="center"/>
              <w:rPr>
                <w:b/>
                <w:sz w:val="18"/>
              </w:rPr>
            </w:pPr>
            <w:r w:rsidRPr="0033791B">
              <w:rPr>
                <w:bCs/>
                <w:sz w:val="16"/>
                <w:szCs w:val="16"/>
                <w:rtl/>
                <w:lang w:bidi="ar-AE"/>
              </w:rPr>
              <w:t>المجموع</w:t>
            </w:r>
          </w:p>
        </w:tc>
      </w:tr>
      <w:tr w:rsidR="0033791B" w:rsidRPr="0033791B" w14:paraId="0F32EE0A" w14:textId="77777777" w:rsidTr="00131E43">
        <w:tc>
          <w:tcPr>
            <w:tcW w:w="0" w:type="auto"/>
            <w:vMerge w:val="restart"/>
            <w:shd w:val="clear" w:color="auto" w:fill="auto"/>
          </w:tcPr>
          <w:p w14:paraId="6DB18FE4" w14:textId="77777777" w:rsidR="00131E43" w:rsidRPr="0033791B" w:rsidRDefault="00131E43" w:rsidP="00B4245F">
            <w:pPr>
              <w:bidi/>
              <w:rPr>
                <w:sz w:val="18"/>
              </w:rPr>
            </w:pPr>
            <w:r w:rsidRPr="0033791B">
              <w:rPr>
                <w:rFonts w:hint="cs"/>
                <w:sz w:val="20"/>
                <w:szCs w:val="20"/>
                <w:rtl/>
                <w:lang w:val="en-US"/>
              </w:rPr>
              <w:t>اليوئنديبي</w:t>
            </w:r>
          </w:p>
        </w:tc>
        <w:tc>
          <w:tcPr>
            <w:tcW w:w="3793" w:type="dxa"/>
            <w:shd w:val="clear" w:color="auto" w:fill="auto"/>
          </w:tcPr>
          <w:p w14:paraId="4FEA2107" w14:textId="77777777" w:rsidR="00131E43" w:rsidRPr="0033791B" w:rsidRDefault="00131E43" w:rsidP="00B4245F">
            <w:pPr>
              <w:bidi/>
              <w:jc w:val="left"/>
              <w:rPr>
                <w:sz w:val="18"/>
              </w:rPr>
            </w:pPr>
            <w:r w:rsidRPr="0033791B">
              <w:rPr>
                <w:noProof/>
                <w:sz w:val="16"/>
                <w:szCs w:val="16"/>
                <w:rtl/>
              </w:rPr>
              <w:t>إزالة المواد المستنفذة للأوزون (طن من قدرات استنفاذ الأوزون)</w:t>
            </w:r>
          </w:p>
        </w:tc>
        <w:tc>
          <w:tcPr>
            <w:tcW w:w="1344" w:type="dxa"/>
            <w:shd w:val="clear" w:color="auto" w:fill="auto"/>
          </w:tcPr>
          <w:p w14:paraId="6401E57A" w14:textId="77777777" w:rsidR="00131E43" w:rsidRPr="0033791B" w:rsidRDefault="00131E43" w:rsidP="00817007">
            <w:pPr>
              <w:bidi/>
              <w:jc w:val="left"/>
              <w:rPr>
                <w:sz w:val="18"/>
              </w:rPr>
            </w:pPr>
            <w:r w:rsidRPr="0033791B">
              <w:rPr>
                <w:sz w:val="18"/>
              </w:rPr>
              <w:t>6.70</w:t>
            </w:r>
          </w:p>
        </w:tc>
        <w:tc>
          <w:tcPr>
            <w:tcW w:w="1344" w:type="dxa"/>
            <w:shd w:val="clear" w:color="auto" w:fill="auto"/>
          </w:tcPr>
          <w:p w14:paraId="37CD74A7" w14:textId="77777777" w:rsidR="00131E43" w:rsidRPr="0033791B" w:rsidRDefault="00131E43" w:rsidP="00817007">
            <w:pPr>
              <w:bidi/>
              <w:jc w:val="left"/>
              <w:rPr>
                <w:sz w:val="18"/>
              </w:rPr>
            </w:pPr>
            <w:r w:rsidRPr="0033791B">
              <w:rPr>
                <w:sz w:val="18"/>
              </w:rPr>
              <w:t>3.50</w:t>
            </w:r>
          </w:p>
        </w:tc>
        <w:tc>
          <w:tcPr>
            <w:tcW w:w="1344" w:type="dxa"/>
            <w:shd w:val="clear" w:color="auto" w:fill="auto"/>
          </w:tcPr>
          <w:p w14:paraId="600103C2" w14:textId="77777777" w:rsidR="00131E43" w:rsidRPr="0033791B" w:rsidRDefault="00131E43" w:rsidP="00817007">
            <w:pPr>
              <w:bidi/>
              <w:jc w:val="left"/>
              <w:rPr>
                <w:sz w:val="18"/>
              </w:rPr>
            </w:pPr>
            <w:r w:rsidRPr="0033791B">
              <w:rPr>
                <w:sz w:val="18"/>
              </w:rPr>
              <w:t>0.0</w:t>
            </w:r>
          </w:p>
        </w:tc>
        <w:tc>
          <w:tcPr>
            <w:tcW w:w="1345" w:type="dxa"/>
            <w:shd w:val="clear" w:color="auto" w:fill="auto"/>
          </w:tcPr>
          <w:p w14:paraId="21FA0232" w14:textId="77777777" w:rsidR="00131E43" w:rsidRPr="0033791B" w:rsidRDefault="00131E43" w:rsidP="00817007">
            <w:pPr>
              <w:bidi/>
              <w:jc w:val="left"/>
              <w:rPr>
                <w:sz w:val="18"/>
              </w:rPr>
            </w:pPr>
            <w:r w:rsidRPr="0033791B">
              <w:rPr>
                <w:sz w:val="18"/>
              </w:rPr>
              <w:t>10.20</w:t>
            </w:r>
          </w:p>
        </w:tc>
      </w:tr>
      <w:tr w:rsidR="0033791B" w:rsidRPr="0033791B" w14:paraId="47CAC9C9" w14:textId="77777777" w:rsidTr="00131E43">
        <w:tc>
          <w:tcPr>
            <w:tcW w:w="0" w:type="auto"/>
            <w:vMerge/>
            <w:shd w:val="clear" w:color="auto" w:fill="auto"/>
          </w:tcPr>
          <w:p w14:paraId="2FE2C01D" w14:textId="77777777" w:rsidR="00131E43" w:rsidRPr="0033791B" w:rsidRDefault="00131E43" w:rsidP="00B4245F">
            <w:pPr>
              <w:bidi/>
              <w:rPr>
                <w:sz w:val="18"/>
              </w:rPr>
            </w:pPr>
          </w:p>
        </w:tc>
        <w:tc>
          <w:tcPr>
            <w:tcW w:w="3793" w:type="dxa"/>
            <w:shd w:val="clear" w:color="auto" w:fill="auto"/>
          </w:tcPr>
          <w:p w14:paraId="28F0E124" w14:textId="77777777" w:rsidR="00131E43" w:rsidRPr="0033791B" w:rsidRDefault="00131E43" w:rsidP="00B4245F">
            <w:pPr>
              <w:bidi/>
              <w:jc w:val="left"/>
              <w:rPr>
                <w:sz w:val="18"/>
              </w:rPr>
            </w:pPr>
            <w:r w:rsidRPr="0033791B">
              <w:rPr>
                <w:noProof/>
                <w:sz w:val="16"/>
                <w:szCs w:val="16"/>
                <w:rtl/>
              </w:rPr>
              <w:t>التمويل (دولار أمريكي)</w:t>
            </w:r>
          </w:p>
        </w:tc>
        <w:tc>
          <w:tcPr>
            <w:tcW w:w="1344" w:type="dxa"/>
            <w:shd w:val="clear" w:color="auto" w:fill="auto"/>
          </w:tcPr>
          <w:p w14:paraId="3BF9FC4B" w14:textId="77777777" w:rsidR="00131E43" w:rsidRPr="0033791B" w:rsidRDefault="00131E43" w:rsidP="00817007">
            <w:pPr>
              <w:bidi/>
              <w:jc w:val="left"/>
              <w:rPr>
                <w:sz w:val="18"/>
              </w:rPr>
            </w:pPr>
            <w:r w:rsidRPr="0033791B">
              <w:rPr>
                <w:sz w:val="18"/>
              </w:rPr>
              <w:t>497,000</w:t>
            </w:r>
          </w:p>
        </w:tc>
        <w:tc>
          <w:tcPr>
            <w:tcW w:w="1344" w:type="dxa"/>
            <w:shd w:val="clear" w:color="auto" w:fill="auto"/>
          </w:tcPr>
          <w:p w14:paraId="00509767" w14:textId="77777777" w:rsidR="00131E43" w:rsidRPr="0033791B" w:rsidRDefault="00131E43" w:rsidP="00817007">
            <w:pPr>
              <w:bidi/>
              <w:jc w:val="left"/>
              <w:rPr>
                <w:sz w:val="18"/>
              </w:rPr>
            </w:pPr>
            <w:r w:rsidRPr="0033791B">
              <w:rPr>
                <w:sz w:val="18"/>
              </w:rPr>
              <w:t>258,000</w:t>
            </w:r>
          </w:p>
        </w:tc>
        <w:tc>
          <w:tcPr>
            <w:tcW w:w="1344" w:type="dxa"/>
            <w:shd w:val="clear" w:color="auto" w:fill="auto"/>
          </w:tcPr>
          <w:p w14:paraId="2ECCE8D7" w14:textId="77777777" w:rsidR="00131E43" w:rsidRPr="0033791B" w:rsidRDefault="00131E43" w:rsidP="00817007">
            <w:pPr>
              <w:bidi/>
              <w:jc w:val="left"/>
              <w:rPr>
                <w:sz w:val="18"/>
              </w:rPr>
            </w:pPr>
            <w:r w:rsidRPr="0033791B">
              <w:rPr>
                <w:sz w:val="18"/>
              </w:rPr>
              <w:t>0</w:t>
            </w:r>
          </w:p>
        </w:tc>
        <w:tc>
          <w:tcPr>
            <w:tcW w:w="1345" w:type="dxa"/>
            <w:shd w:val="clear" w:color="auto" w:fill="auto"/>
          </w:tcPr>
          <w:p w14:paraId="060D5036" w14:textId="77777777" w:rsidR="00131E43" w:rsidRPr="0033791B" w:rsidRDefault="00131E43" w:rsidP="00817007">
            <w:pPr>
              <w:bidi/>
              <w:jc w:val="left"/>
              <w:rPr>
                <w:sz w:val="18"/>
              </w:rPr>
            </w:pPr>
            <w:r w:rsidRPr="0033791B">
              <w:rPr>
                <w:sz w:val="18"/>
              </w:rPr>
              <w:t>755,000</w:t>
            </w:r>
          </w:p>
        </w:tc>
      </w:tr>
      <w:tr w:rsidR="0033791B" w:rsidRPr="0033791B" w14:paraId="000B854B" w14:textId="77777777" w:rsidTr="00131E43">
        <w:tc>
          <w:tcPr>
            <w:tcW w:w="0" w:type="auto"/>
            <w:vMerge w:val="restart"/>
            <w:shd w:val="clear" w:color="auto" w:fill="auto"/>
          </w:tcPr>
          <w:p w14:paraId="49ABF744" w14:textId="77777777" w:rsidR="00131E43" w:rsidRPr="0033791B" w:rsidRDefault="00131E43" w:rsidP="00B4245F">
            <w:pPr>
              <w:bidi/>
              <w:rPr>
                <w:sz w:val="18"/>
                <w:rtl/>
                <w:lang w:bidi="ar-EG"/>
              </w:rPr>
            </w:pPr>
            <w:r w:rsidRPr="0033791B">
              <w:rPr>
                <w:rFonts w:hint="cs"/>
                <w:sz w:val="18"/>
                <w:szCs w:val="18"/>
                <w:rtl/>
              </w:rPr>
              <w:t>اليونيب</w:t>
            </w:r>
          </w:p>
        </w:tc>
        <w:tc>
          <w:tcPr>
            <w:tcW w:w="3793" w:type="dxa"/>
            <w:shd w:val="clear" w:color="auto" w:fill="auto"/>
          </w:tcPr>
          <w:p w14:paraId="6539BDF9" w14:textId="77777777" w:rsidR="00131E43" w:rsidRPr="0033791B" w:rsidRDefault="00131E43" w:rsidP="00B4245F">
            <w:pPr>
              <w:bidi/>
              <w:jc w:val="left"/>
              <w:rPr>
                <w:sz w:val="18"/>
              </w:rPr>
            </w:pPr>
            <w:r w:rsidRPr="0033791B">
              <w:rPr>
                <w:noProof/>
                <w:sz w:val="16"/>
                <w:szCs w:val="16"/>
                <w:rtl/>
              </w:rPr>
              <w:t>إزالة المواد المستنفذة للأوزون (طن من قدرات استنفاذ الأوزون)</w:t>
            </w:r>
          </w:p>
        </w:tc>
        <w:tc>
          <w:tcPr>
            <w:tcW w:w="1344" w:type="dxa"/>
            <w:shd w:val="clear" w:color="auto" w:fill="auto"/>
          </w:tcPr>
          <w:p w14:paraId="7339E43A" w14:textId="77777777" w:rsidR="00131E43" w:rsidRPr="0033791B" w:rsidRDefault="00131E43" w:rsidP="00817007">
            <w:pPr>
              <w:bidi/>
              <w:jc w:val="left"/>
              <w:rPr>
                <w:sz w:val="18"/>
              </w:rPr>
            </w:pPr>
            <w:r w:rsidRPr="0033791B">
              <w:rPr>
                <w:sz w:val="18"/>
              </w:rPr>
              <w:t>0.0</w:t>
            </w:r>
          </w:p>
        </w:tc>
        <w:tc>
          <w:tcPr>
            <w:tcW w:w="1344" w:type="dxa"/>
            <w:shd w:val="clear" w:color="auto" w:fill="auto"/>
          </w:tcPr>
          <w:p w14:paraId="0EF57F0F" w14:textId="77777777" w:rsidR="00131E43" w:rsidRPr="0033791B" w:rsidRDefault="00131E43" w:rsidP="00817007">
            <w:pPr>
              <w:bidi/>
              <w:jc w:val="left"/>
              <w:rPr>
                <w:sz w:val="18"/>
              </w:rPr>
            </w:pPr>
            <w:r w:rsidRPr="0033791B">
              <w:rPr>
                <w:sz w:val="18"/>
              </w:rPr>
              <w:t>2.00</w:t>
            </w:r>
          </w:p>
        </w:tc>
        <w:tc>
          <w:tcPr>
            <w:tcW w:w="1344" w:type="dxa"/>
            <w:shd w:val="clear" w:color="auto" w:fill="auto"/>
          </w:tcPr>
          <w:p w14:paraId="7B180AD5" w14:textId="77777777" w:rsidR="00131E43" w:rsidRPr="0033791B" w:rsidRDefault="00131E43" w:rsidP="00817007">
            <w:pPr>
              <w:bidi/>
              <w:jc w:val="left"/>
              <w:rPr>
                <w:sz w:val="18"/>
              </w:rPr>
            </w:pPr>
            <w:r w:rsidRPr="0033791B">
              <w:rPr>
                <w:sz w:val="18"/>
              </w:rPr>
              <w:t>0.0</w:t>
            </w:r>
          </w:p>
        </w:tc>
        <w:tc>
          <w:tcPr>
            <w:tcW w:w="1345" w:type="dxa"/>
            <w:shd w:val="clear" w:color="auto" w:fill="auto"/>
          </w:tcPr>
          <w:p w14:paraId="646489E8" w14:textId="77777777" w:rsidR="00131E43" w:rsidRPr="0033791B" w:rsidRDefault="00131E43" w:rsidP="00817007">
            <w:pPr>
              <w:bidi/>
              <w:jc w:val="left"/>
              <w:rPr>
                <w:sz w:val="18"/>
              </w:rPr>
            </w:pPr>
            <w:r w:rsidRPr="0033791B">
              <w:rPr>
                <w:sz w:val="18"/>
              </w:rPr>
              <w:t>2.00</w:t>
            </w:r>
          </w:p>
        </w:tc>
      </w:tr>
      <w:tr w:rsidR="0033791B" w:rsidRPr="0033791B" w14:paraId="4F3B020A" w14:textId="77777777" w:rsidTr="00131E43">
        <w:tc>
          <w:tcPr>
            <w:tcW w:w="0" w:type="auto"/>
            <w:vMerge/>
            <w:shd w:val="clear" w:color="auto" w:fill="auto"/>
          </w:tcPr>
          <w:p w14:paraId="550532F6" w14:textId="77777777" w:rsidR="00131E43" w:rsidRPr="0033791B" w:rsidRDefault="00131E43" w:rsidP="00B4245F">
            <w:pPr>
              <w:bidi/>
              <w:rPr>
                <w:sz w:val="18"/>
              </w:rPr>
            </w:pPr>
          </w:p>
        </w:tc>
        <w:tc>
          <w:tcPr>
            <w:tcW w:w="3793" w:type="dxa"/>
            <w:shd w:val="clear" w:color="auto" w:fill="auto"/>
          </w:tcPr>
          <w:p w14:paraId="4380E15C" w14:textId="77777777" w:rsidR="00131E43" w:rsidRPr="0033791B" w:rsidRDefault="00131E43" w:rsidP="00B4245F">
            <w:pPr>
              <w:bidi/>
              <w:jc w:val="left"/>
              <w:rPr>
                <w:sz w:val="18"/>
              </w:rPr>
            </w:pPr>
            <w:r w:rsidRPr="0033791B">
              <w:rPr>
                <w:noProof/>
                <w:sz w:val="16"/>
                <w:szCs w:val="16"/>
                <w:rtl/>
              </w:rPr>
              <w:t>التمويل (دولار أمريكي)</w:t>
            </w:r>
          </w:p>
        </w:tc>
        <w:tc>
          <w:tcPr>
            <w:tcW w:w="1344" w:type="dxa"/>
            <w:shd w:val="clear" w:color="auto" w:fill="auto"/>
          </w:tcPr>
          <w:p w14:paraId="42524D4E" w14:textId="77777777" w:rsidR="00131E43" w:rsidRPr="0033791B" w:rsidRDefault="00131E43" w:rsidP="00817007">
            <w:pPr>
              <w:bidi/>
              <w:jc w:val="left"/>
              <w:rPr>
                <w:sz w:val="18"/>
              </w:rPr>
            </w:pPr>
            <w:r w:rsidRPr="0033791B">
              <w:rPr>
                <w:sz w:val="18"/>
              </w:rPr>
              <w:t>0</w:t>
            </w:r>
          </w:p>
        </w:tc>
        <w:tc>
          <w:tcPr>
            <w:tcW w:w="1344" w:type="dxa"/>
            <w:shd w:val="clear" w:color="auto" w:fill="auto"/>
          </w:tcPr>
          <w:p w14:paraId="6A6C7CBB" w14:textId="77777777" w:rsidR="00131E43" w:rsidRPr="0033791B" w:rsidRDefault="00131E43" w:rsidP="00817007">
            <w:pPr>
              <w:bidi/>
              <w:jc w:val="left"/>
              <w:rPr>
                <w:sz w:val="18"/>
              </w:rPr>
            </w:pPr>
            <w:r w:rsidRPr="0033791B">
              <w:rPr>
                <w:sz w:val="18"/>
              </w:rPr>
              <w:t>157,000</w:t>
            </w:r>
          </w:p>
        </w:tc>
        <w:tc>
          <w:tcPr>
            <w:tcW w:w="1344" w:type="dxa"/>
            <w:shd w:val="clear" w:color="auto" w:fill="auto"/>
          </w:tcPr>
          <w:p w14:paraId="5EF9F224" w14:textId="77777777" w:rsidR="00131E43" w:rsidRPr="0033791B" w:rsidRDefault="00131E43" w:rsidP="00817007">
            <w:pPr>
              <w:bidi/>
              <w:jc w:val="left"/>
              <w:rPr>
                <w:sz w:val="18"/>
              </w:rPr>
            </w:pPr>
            <w:r w:rsidRPr="0033791B">
              <w:rPr>
                <w:sz w:val="18"/>
              </w:rPr>
              <w:t>0</w:t>
            </w:r>
          </w:p>
        </w:tc>
        <w:tc>
          <w:tcPr>
            <w:tcW w:w="1345" w:type="dxa"/>
            <w:shd w:val="clear" w:color="auto" w:fill="auto"/>
          </w:tcPr>
          <w:p w14:paraId="35CB319C" w14:textId="77777777" w:rsidR="00131E43" w:rsidRPr="0033791B" w:rsidRDefault="00131E43" w:rsidP="00817007">
            <w:pPr>
              <w:bidi/>
              <w:jc w:val="left"/>
              <w:rPr>
                <w:sz w:val="18"/>
              </w:rPr>
            </w:pPr>
            <w:r w:rsidRPr="0033791B">
              <w:rPr>
                <w:sz w:val="18"/>
              </w:rPr>
              <w:t>157,000</w:t>
            </w:r>
          </w:p>
        </w:tc>
      </w:tr>
      <w:tr w:rsidR="0033791B" w:rsidRPr="0033791B" w14:paraId="6620E8C3" w14:textId="77777777" w:rsidTr="00131E43">
        <w:tc>
          <w:tcPr>
            <w:tcW w:w="0" w:type="auto"/>
            <w:vMerge w:val="restart"/>
            <w:shd w:val="clear" w:color="auto" w:fill="auto"/>
          </w:tcPr>
          <w:p w14:paraId="25CA27B4" w14:textId="77777777" w:rsidR="00131E43" w:rsidRPr="0033791B" w:rsidRDefault="00131E43" w:rsidP="00B4245F">
            <w:pPr>
              <w:bidi/>
              <w:rPr>
                <w:sz w:val="18"/>
                <w:szCs w:val="18"/>
              </w:rPr>
            </w:pPr>
            <w:r w:rsidRPr="0033791B">
              <w:rPr>
                <w:rFonts w:hint="cs"/>
                <w:sz w:val="18"/>
                <w:szCs w:val="18"/>
                <w:rtl/>
              </w:rPr>
              <w:t>اليونيدو</w:t>
            </w:r>
          </w:p>
        </w:tc>
        <w:tc>
          <w:tcPr>
            <w:tcW w:w="3793" w:type="dxa"/>
            <w:shd w:val="clear" w:color="auto" w:fill="auto"/>
          </w:tcPr>
          <w:p w14:paraId="5761F7B6" w14:textId="77777777" w:rsidR="00131E43" w:rsidRPr="0033791B" w:rsidRDefault="00131E43" w:rsidP="00B4245F">
            <w:pPr>
              <w:bidi/>
              <w:jc w:val="left"/>
              <w:rPr>
                <w:sz w:val="18"/>
              </w:rPr>
            </w:pPr>
            <w:r w:rsidRPr="0033791B">
              <w:rPr>
                <w:noProof/>
                <w:sz w:val="16"/>
                <w:szCs w:val="16"/>
                <w:rtl/>
              </w:rPr>
              <w:t>إزالة المواد المستنفذة للأوزون (طن من قدرات استنفاذ الأوزون)</w:t>
            </w:r>
          </w:p>
        </w:tc>
        <w:tc>
          <w:tcPr>
            <w:tcW w:w="1344" w:type="dxa"/>
            <w:shd w:val="clear" w:color="auto" w:fill="auto"/>
          </w:tcPr>
          <w:p w14:paraId="6468DA5B" w14:textId="77777777" w:rsidR="00131E43" w:rsidRPr="0033791B" w:rsidRDefault="00131E43" w:rsidP="00817007">
            <w:pPr>
              <w:bidi/>
              <w:jc w:val="left"/>
              <w:rPr>
                <w:sz w:val="18"/>
              </w:rPr>
            </w:pPr>
            <w:r w:rsidRPr="0033791B">
              <w:rPr>
                <w:sz w:val="18"/>
              </w:rPr>
              <w:t>6.40</w:t>
            </w:r>
          </w:p>
        </w:tc>
        <w:tc>
          <w:tcPr>
            <w:tcW w:w="1344" w:type="dxa"/>
            <w:shd w:val="clear" w:color="auto" w:fill="auto"/>
          </w:tcPr>
          <w:p w14:paraId="258DBBB6" w14:textId="77777777" w:rsidR="00131E43" w:rsidRPr="0033791B" w:rsidRDefault="00131E43" w:rsidP="00817007">
            <w:pPr>
              <w:bidi/>
              <w:jc w:val="left"/>
              <w:rPr>
                <w:sz w:val="18"/>
              </w:rPr>
            </w:pPr>
            <w:r w:rsidRPr="0033791B">
              <w:rPr>
                <w:sz w:val="18"/>
              </w:rPr>
              <w:t>1.10</w:t>
            </w:r>
          </w:p>
        </w:tc>
        <w:tc>
          <w:tcPr>
            <w:tcW w:w="1344" w:type="dxa"/>
            <w:shd w:val="clear" w:color="auto" w:fill="auto"/>
          </w:tcPr>
          <w:p w14:paraId="4967091D" w14:textId="77777777" w:rsidR="00131E43" w:rsidRPr="0033791B" w:rsidRDefault="00131E43" w:rsidP="00817007">
            <w:pPr>
              <w:bidi/>
              <w:jc w:val="left"/>
              <w:rPr>
                <w:sz w:val="18"/>
              </w:rPr>
            </w:pPr>
            <w:r w:rsidRPr="0033791B">
              <w:rPr>
                <w:sz w:val="18"/>
              </w:rPr>
              <w:t>0.0</w:t>
            </w:r>
          </w:p>
        </w:tc>
        <w:tc>
          <w:tcPr>
            <w:tcW w:w="1345" w:type="dxa"/>
            <w:shd w:val="clear" w:color="auto" w:fill="auto"/>
          </w:tcPr>
          <w:p w14:paraId="10D568C4" w14:textId="77777777" w:rsidR="00131E43" w:rsidRPr="0033791B" w:rsidRDefault="00131E43" w:rsidP="00817007">
            <w:pPr>
              <w:bidi/>
              <w:jc w:val="left"/>
              <w:rPr>
                <w:sz w:val="18"/>
              </w:rPr>
            </w:pPr>
            <w:r w:rsidRPr="0033791B">
              <w:rPr>
                <w:sz w:val="18"/>
              </w:rPr>
              <w:t>7.50</w:t>
            </w:r>
          </w:p>
        </w:tc>
      </w:tr>
      <w:tr w:rsidR="0033791B" w:rsidRPr="0033791B" w14:paraId="32A0CD39" w14:textId="77777777" w:rsidTr="00131E43">
        <w:tc>
          <w:tcPr>
            <w:tcW w:w="0" w:type="auto"/>
            <w:vMerge/>
            <w:shd w:val="clear" w:color="auto" w:fill="auto"/>
          </w:tcPr>
          <w:p w14:paraId="178E7E93" w14:textId="77777777" w:rsidR="00131E43" w:rsidRPr="0033791B" w:rsidRDefault="00131E43" w:rsidP="00B4245F">
            <w:pPr>
              <w:bidi/>
              <w:rPr>
                <w:sz w:val="18"/>
                <w:szCs w:val="18"/>
              </w:rPr>
            </w:pPr>
          </w:p>
        </w:tc>
        <w:tc>
          <w:tcPr>
            <w:tcW w:w="3793" w:type="dxa"/>
            <w:shd w:val="clear" w:color="auto" w:fill="auto"/>
          </w:tcPr>
          <w:p w14:paraId="509A78EF" w14:textId="77777777" w:rsidR="00131E43" w:rsidRPr="0033791B" w:rsidRDefault="00131E43" w:rsidP="00B4245F">
            <w:pPr>
              <w:bidi/>
              <w:jc w:val="left"/>
              <w:rPr>
                <w:sz w:val="18"/>
              </w:rPr>
            </w:pPr>
            <w:r w:rsidRPr="0033791B">
              <w:rPr>
                <w:noProof/>
                <w:sz w:val="16"/>
                <w:szCs w:val="16"/>
                <w:rtl/>
              </w:rPr>
              <w:t>التمويل (دولار أمريكي)</w:t>
            </w:r>
          </w:p>
        </w:tc>
        <w:tc>
          <w:tcPr>
            <w:tcW w:w="1344" w:type="dxa"/>
            <w:shd w:val="clear" w:color="auto" w:fill="auto"/>
          </w:tcPr>
          <w:p w14:paraId="511E571E" w14:textId="77777777" w:rsidR="00131E43" w:rsidRPr="0033791B" w:rsidRDefault="00131E43" w:rsidP="00817007">
            <w:pPr>
              <w:bidi/>
              <w:jc w:val="left"/>
              <w:rPr>
                <w:sz w:val="18"/>
              </w:rPr>
            </w:pPr>
            <w:r w:rsidRPr="0033791B">
              <w:rPr>
                <w:sz w:val="18"/>
              </w:rPr>
              <w:t>479,000</w:t>
            </w:r>
          </w:p>
        </w:tc>
        <w:tc>
          <w:tcPr>
            <w:tcW w:w="1344" w:type="dxa"/>
            <w:shd w:val="clear" w:color="auto" w:fill="auto"/>
          </w:tcPr>
          <w:p w14:paraId="14010220" w14:textId="77777777" w:rsidR="00131E43" w:rsidRPr="0033791B" w:rsidRDefault="00131E43" w:rsidP="00817007">
            <w:pPr>
              <w:bidi/>
              <w:jc w:val="left"/>
              <w:rPr>
                <w:sz w:val="18"/>
              </w:rPr>
            </w:pPr>
            <w:r w:rsidRPr="0033791B">
              <w:rPr>
                <w:sz w:val="18"/>
              </w:rPr>
              <w:t>79,000</w:t>
            </w:r>
          </w:p>
        </w:tc>
        <w:tc>
          <w:tcPr>
            <w:tcW w:w="1344" w:type="dxa"/>
            <w:shd w:val="clear" w:color="auto" w:fill="auto"/>
          </w:tcPr>
          <w:p w14:paraId="05BB5281" w14:textId="77777777" w:rsidR="00131E43" w:rsidRPr="0033791B" w:rsidRDefault="00131E43" w:rsidP="00817007">
            <w:pPr>
              <w:bidi/>
              <w:jc w:val="left"/>
              <w:rPr>
                <w:sz w:val="18"/>
              </w:rPr>
            </w:pPr>
            <w:r w:rsidRPr="0033791B">
              <w:rPr>
                <w:sz w:val="18"/>
              </w:rPr>
              <w:t>0</w:t>
            </w:r>
          </w:p>
        </w:tc>
        <w:tc>
          <w:tcPr>
            <w:tcW w:w="1345" w:type="dxa"/>
            <w:shd w:val="clear" w:color="auto" w:fill="auto"/>
          </w:tcPr>
          <w:p w14:paraId="7E58E046" w14:textId="77777777" w:rsidR="00131E43" w:rsidRPr="0033791B" w:rsidRDefault="00131E43" w:rsidP="00817007">
            <w:pPr>
              <w:bidi/>
              <w:jc w:val="left"/>
              <w:rPr>
                <w:sz w:val="18"/>
              </w:rPr>
            </w:pPr>
            <w:r w:rsidRPr="0033791B">
              <w:rPr>
                <w:sz w:val="18"/>
              </w:rPr>
              <w:t>558,000</w:t>
            </w:r>
          </w:p>
        </w:tc>
      </w:tr>
      <w:tr w:rsidR="0033791B" w:rsidRPr="0033791B" w14:paraId="321E6B89" w14:textId="77777777" w:rsidTr="00131E43">
        <w:trPr>
          <w:trHeight w:val="56"/>
        </w:trPr>
        <w:tc>
          <w:tcPr>
            <w:tcW w:w="0" w:type="auto"/>
            <w:vMerge w:val="restart"/>
            <w:shd w:val="clear" w:color="auto" w:fill="auto"/>
          </w:tcPr>
          <w:p w14:paraId="5DEDDDD8" w14:textId="77777777" w:rsidR="00131E43" w:rsidRPr="0033791B" w:rsidRDefault="00131E43" w:rsidP="00B4245F">
            <w:pPr>
              <w:bidi/>
              <w:rPr>
                <w:sz w:val="18"/>
                <w:szCs w:val="18"/>
              </w:rPr>
            </w:pPr>
            <w:r w:rsidRPr="0033791B">
              <w:rPr>
                <w:rFonts w:hint="cs"/>
                <w:sz w:val="18"/>
                <w:szCs w:val="18"/>
                <w:rtl/>
              </w:rPr>
              <w:t>ألمانيا</w:t>
            </w:r>
          </w:p>
        </w:tc>
        <w:tc>
          <w:tcPr>
            <w:tcW w:w="3793" w:type="dxa"/>
            <w:shd w:val="clear" w:color="auto" w:fill="auto"/>
          </w:tcPr>
          <w:p w14:paraId="09649504" w14:textId="77777777" w:rsidR="00131E43" w:rsidRPr="0033791B" w:rsidRDefault="00131E43" w:rsidP="00B4245F">
            <w:pPr>
              <w:bidi/>
              <w:jc w:val="left"/>
              <w:rPr>
                <w:sz w:val="18"/>
              </w:rPr>
            </w:pPr>
            <w:r w:rsidRPr="0033791B">
              <w:rPr>
                <w:noProof/>
                <w:sz w:val="16"/>
                <w:szCs w:val="16"/>
                <w:rtl/>
              </w:rPr>
              <w:t>إزالة المواد المستنفذة للأوزون (طن من قدرات استنفاذ الأوزون)</w:t>
            </w:r>
          </w:p>
        </w:tc>
        <w:tc>
          <w:tcPr>
            <w:tcW w:w="1344" w:type="dxa"/>
            <w:shd w:val="clear" w:color="auto" w:fill="auto"/>
          </w:tcPr>
          <w:p w14:paraId="72B5835B" w14:textId="77777777" w:rsidR="00131E43" w:rsidRPr="0033791B" w:rsidRDefault="00131E43" w:rsidP="00817007">
            <w:pPr>
              <w:bidi/>
              <w:jc w:val="left"/>
              <w:rPr>
                <w:sz w:val="18"/>
              </w:rPr>
            </w:pPr>
            <w:r w:rsidRPr="0033791B">
              <w:rPr>
                <w:sz w:val="18"/>
              </w:rPr>
              <w:t>8.60</w:t>
            </w:r>
          </w:p>
        </w:tc>
        <w:tc>
          <w:tcPr>
            <w:tcW w:w="1344" w:type="dxa"/>
            <w:shd w:val="clear" w:color="auto" w:fill="auto"/>
          </w:tcPr>
          <w:p w14:paraId="387D3025" w14:textId="77777777" w:rsidR="00131E43" w:rsidRPr="0033791B" w:rsidRDefault="00131E43" w:rsidP="00817007">
            <w:pPr>
              <w:bidi/>
              <w:jc w:val="left"/>
              <w:rPr>
                <w:sz w:val="18"/>
              </w:rPr>
            </w:pPr>
            <w:r w:rsidRPr="0033791B">
              <w:rPr>
                <w:sz w:val="18"/>
              </w:rPr>
              <w:t>1.40</w:t>
            </w:r>
          </w:p>
        </w:tc>
        <w:tc>
          <w:tcPr>
            <w:tcW w:w="1344" w:type="dxa"/>
            <w:shd w:val="clear" w:color="auto" w:fill="auto"/>
          </w:tcPr>
          <w:p w14:paraId="35ACDF79" w14:textId="77777777" w:rsidR="00131E43" w:rsidRPr="0033791B" w:rsidRDefault="00131E43" w:rsidP="00817007">
            <w:pPr>
              <w:bidi/>
              <w:jc w:val="left"/>
              <w:rPr>
                <w:sz w:val="18"/>
              </w:rPr>
            </w:pPr>
            <w:r w:rsidRPr="0033791B">
              <w:rPr>
                <w:sz w:val="18"/>
              </w:rPr>
              <w:t>0.0</w:t>
            </w:r>
          </w:p>
        </w:tc>
        <w:tc>
          <w:tcPr>
            <w:tcW w:w="1345" w:type="dxa"/>
            <w:shd w:val="clear" w:color="auto" w:fill="auto"/>
          </w:tcPr>
          <w:p w14:paraId="4405EB3D" w14:textId="77777777" w:rsidR="00131E43" w:rsidRPr="0033791B" w:rsidRDefault="00131E43" w:rsidP="00817007">
            <w:pPr>
              <w:bidi/>
              <w:jc w:val="left"/>
              <w:rPr>
                <w:sz w:val="18"/>
              </w:rPr>
            </w:pPr>
            <w:r w:rsidRPr="0033791B">
              <w:rPr>
                <w:sz w:val="18"/>
              </w:rPr>
              <w:t>10.0</w:t>
            </w:r>
          </w:p>
        </w:tc>
      </w:tr>
      <w:tr w:rsidR="00131E43" w:rsidRPr="0033791B" w14:paraId="3701D97D" w14:textId="77777777" w:rsidTr="00131E43">
        <w:tc>
          <w:tcPr>
            <w:tcW w:w="0" w:type="auto"/>
            <w:vMerge/>
            <w:shd w:val="clear" w:color="auto" w:fill="auto"/>
          </w:tcPr>
          <w:p w14:paraId="54104195" w14:textId="77777777" w:rsidR="00131E43" w:rsidRPr="0033791B" w:rsidRDefault="00131E43" w:rsidP="00B4245F">
            <w:pPr>
              <w:bidi/>
              <w:rPr>
                <w:sz w:val="18"/>
              </w:rPr>
            </w:pPr>
          </w:p>
        </w:tc>
        <w:tc>
          <w:tcPr>
            <w:tcW w:w="3793" w:type="dxa"/>
            <w:shd w:val="clear" w:color="auto" w:fill="auto"/>
          </w:tcPr>
          <w:p w14:paraId="0EB0D0AA" w14:textId="77777777" w:rsidR="00131E43" w:rsidRPr="0033791B" w:rsidRDefault="00131E43" w:rsidP="00B4245F">
            <w:pPr>
              <w:bidi/>
              <w:jc w:val="left"/>
              <w:rPr>
                <w:sz w:val="18"/>
              </w:rPr>
            </w:pPr>
            <w:r w:rsidRPr="0033791B">
              <w:rPr>
                <w:noProof/>
                <w:sz w:val="16"/>
                <w:szCs w:val="16"/>
                <w:rtl/>
              </w:rPr>
              <w:t>التمويل (دولار أمريكي)</w:t>
            </w:r>
          </w:p>
        </w:tc>
        <w:tc>
          <w:tcPr>
            <w:tcW w:w="1344" w:type="dxa"/>
            <w:shd w:val="clear" w:color="auto" w:fill="auto"/>
          </w:tcPr>
          <w:p w14:paraId="3041D3F0" w14:textId="77777777" w:rsidR="00131E43" w:rsidRPr="0033791B" w:rsidRDefault="00131E43" w:rsidP="00817007">
            <w:pPr>
              <w:bidi/>
              <w:jc w:val="left"/>
              <w:rPr>
                <w:sz w:val="18"/>
              </w:rPr>
            </w:pPr>
            <w:r w:rsidRPr="0033791B">
              <w:rPr>
                <w:sz w:val="18"/>
              </w:rPr>
              <w:t>666,000</w:t>
            </w:r>
          </w:p>
        </w:tc>
        <w:tc>
          <w:tcPr>
            <w:tcW w:w="1344" w:type="dxa"/>
            <w:shd w:val="clear" w:color="auto" w:fill="auto"/>
          </w:tcPr>
          <w:p w14:paraId="686C7148" w14:textId="77777777" w:rsidR="00131E43" w:rsidRPr="0033791B" w:rsidRDefault="00131E43" w:rsidP="00817007">
            <w:pPr>
              <w:bidi/>
              <w:jc w:val="left"/>
              <w:rPr>
                <w:sz w:val="18"/>
              </w:rPr>
            </w:pPr>
            <w:r w:rsidRPr="0033791B">
              <w:rPr>
                <w:sz w:val="18"/>
              </w:rPr>
              <w:t>108,000</w:t>
            </w:r>
          </w:p>
        </w:tc>
        <w:tc>
          <w:tcPr>
            <w:tcW w:w="1344" w:type="dxa"/>
            <w:shd w:val="clear" w:color="auto" w:fill="auto"/>
          </w:tcPr>
          <w:p w14:paraId="2342C1DB" w14:textId="77777777" w:rsidR="00131E43" w:rsidRPr="0033791B" w:rsidRDefault="00131E43" w:rsidP="00817007">
            <w:pPr>
              <w:bidi/>
              <w:jc w:val="left"/>
              <w:rPr>
                <w:sz w:val="18"/>
              </w:rPr>
            </w:pPr>
            <w:r w:rsidRPr="0033791B">
              <w:rPr>
                <w:sz w:val="18"/>
              </w:rPr>
              <w:t>0</w:t>
            </w:r>
          </w:p>
        </w:tc>
        <w:tc>
          <w:tcPr>
            <w:tcW w:w="1345" w:type="dxa"/>
            <w:shd w:val="clear" w:color="auto" w:fill="auto"/>
          </w:tcPr>
          <w:p w14:paraId="5313BB36" w14:textId="77777777" w:rsidR="00131E43" w:rsidRPr="0033791B" w:rsidRDefault="00131E43" w:rsidP="00817007">
            <w:pPr>
              <w:bidi/>
              <w:jc w:val="left"/>
              <w:rPr>
                <w:sz w:val="18"/>
              </w:rPr>
            </w:pPr>
            <w:r w:rsidRPr="0033791B">
              <w:rPr>
                <w:sz w:val="18"/>
              </w:rPr>
              <w:t>774,000</w:t>
            </w:r>
          </w:p>
        </w:tc>
      </w:tr>
    </w:tbl>
    <w:p w14:paraId="5D016634" w14:textId="77777777" w:rsidR="007F083D" w:rsidRPr="0033791B" w:rsidRDefault="007F083D" w:rsidP="00B4245F">
      <w:pPr>
        <w:bidi/>
        <w:spacing w:after="60"/>
        <w:contextualSpacing/>
        <w:rPr>
          <w:sz w:val="14"/>
          <w:szCs w:val="6"/>
        </w:rPr>
      </w:pPr>
    </w:p>
    <w:tbl>
      <w:tblPr>
        <w:tblStyle w:val="TableGrid"/>
        <w:bidiVisual/>
        <w:tblW w:w="1034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8" w:type="dxa"/>
          <w:right w:w="28" w:type="dxa"/>
        </w:tblCellMar>
        <w:tblLook w:val="04A0" w:firstRow="1" w:lastRow="0" w:firstColumn="1" w:lastColumn="0" w:noHBand="0" w:noVBand="1"/>
      </w:tblPr>
      <w:tblGrid>
        <w:gridCol w:w="658"/>
        <w:gridCol w:w="1440"/>
        <w:gridCol w:w="990"/>
        <w:gridCol w:w="810"/>
        <w:gridCol w:w="630"/>
        <w:gridCol w:w="990"/>
        <w:gridCol w:w="810"/>
        <w:gridCol w:w="990"/>
        <w:gridCol w:w="810"/>
        <w:gridCol w:w="798"/>
        <w:gridCol w:w="567"/>
        <w:gridCol w:w="850"/>
      </w:tblGrid>
      <w:tr w:rsidR="00131E43" w:rsidRPr="0033791B" w14:paraId="2CF7B15C" w14:textId="77777777" w:rsidTr="00CA1E94">
        <w:trPr>
          <w:trHeight w:val="256"/>
        </w:trPr>
        <w:tc>
          <w:tcPr>
            <w:tcW w:w="3088" w:type="dxa"/>
            <w:gridSpan w:val="3"/>
            <w:shd w:val="clear" w:color="auto" w:fill="auto"/>
          </w:tcPr>
          <w:p w14:paraId="19BAB1E8" w14:textId="77777777" w:rsidR="00131E43" w:rsidRPr="0033791B" w:rsidRDefault="00131E43" w:rsidP="00B4245F">
            <w:pPr>
              <w:bidi/>
              <w:spacing w:after="60"/>
              <w:jc w:val="left"/>
              <w:rPr>
                <w:b/>
                <w:sz w:val="18"/>
              </w:rPr>
            </w:pPr>
            <w:r w:rsidRPr="0033791B">
              <w:rPr>
                <w:rFonts w:hint="cs"/>
                <w:bCs/>
                <w:sz w:val="16"/>
                <w:szCs w:val="16"/>
                <w:rtl/>
                <w:lang w:bidi="ar-EG"/>
              </w:rPr>
              <w:t>(</w:t>
            </w:r>
            <w:r w:rsidRPr="0033791B">
              <w:rPr>
                <w:rFonts w:hint="cs"/>
                <w:bCs/>
                <w:sz w:val="16"/>
                <w:szCs w:val="16"/>
                <w:rtl/>
                <w:lang w:bidi="ar-AE"/>
              </w:rPr>
              <w:t>سادسا</w:t>
            </w:r>
            <w:r w:rsidRPr="0033791B">
              <w:rPr>
                <w:bCs/>
                <w:sz w:val="16"/>
                <w:szCs w:val="16"/>
                <w:rtl/>
                <w:lang w:bidi="ar-AE"/>
              </w:rPr>
              <w:t xml:space="preserve">) </w:t>
            </w:r>
            <w:r w:rsidRPr="0033791B">
              <w:rPr>
                <w:rFonts w:hint="cs"/>
                <w:bCs/>
                <w:sz w:val="16"/>
                <w:szCs w:val="16"/>
                <w:rtl/>
                <w:lang w:bidi="ar-AE"/>
              </w:rPr>
              <w:t>بيانات المشروع</w:t>
            </w:r>
          </w:p>
        </w:tc>
        <w:tc>
          <w:tcPr>
            <w:tcW w:w="810" w:type="dxa"/>
            <w:shd w:val="clear" w:color="auto" w:fill="auto"/>
          </w:tcPr>
          <w:p w14:paraId="2A47E308" w14:textId="77777777" w:rsidR="00131E43" w:rsidRPr="0033791B" w:rsidRDefault="00131E43" w:rsidP="00B4245F">
            <w:pPr>
              <w:bidi/>
              <w:spacing w:after="60"/>
              <w:jc w:val="center"/>
              <w:rPr>
                <w:b/>
                <w:sz w:val="18"/>
              </w:rPr>
            </w:pPr>
            <w:r w:rsidRPr="0033791B">
              <w:rPr>
                <w:b/>
                <w:sz w:val="18"/>
              </w:rPr>
              <w:t>2016</w:t>
            </w:r>
          </w:p>
        </w:tc>
        <w:tc>
          <w:tcPr>
            <w:tcW w:w="630" w:type="dxa"/>
            <w:shd w:val="clear" w:color="auto" w:fill="auto"/>
          </w:tcPr>
          <w:p w14:paraId="22DD63E7" w14:textId="77777777" w:rsidR="00131E43" w:rsidRPr="0033791B" w:rsidRDefault="00131E43" w:rsidP="00B4245F">
            <w:pPr>
              <w:bidi/>
              <w:spacing w:after="60"/>
              <w:jc w:val="center"/>
              <w:rPr>
                <w:b/>
                <w:sz w:val="18"/>
              </w:rPr>
            </w:pPr>
            <w:r w:rsidRPr="0033791B">
              <w:rPr>
                <w:b/>
                <w:sz w:val="18"/>
              </w:rPr>
              <w:t>2017</w:t>
            </w:r>
          </w:p>
        </w:tc>
        <w:tc>
          <w:tcPr>
            <w:tcW w:w="990" w:type="dxa"/>
            <w:shd w:val="clear" w:color="auto" w:fill="auto"/>
          </w:tcPr>
          <w:p w14:paraId="224E5F06" w14:textId="77777777" w:rsidR="00131E43" w:rsidRPr="0033791B" w:rsidRDefault="00131E43" w:rsidP="00B4245F">
            <w:pPr>
              <w:bidi/>
              <w:spacing w:after="60"/>
              <w:jc w:val="center"/>
              <w:rPr>
                <w:b/>
                <w:sz w:val="18"/>
              </w:rPr>
            </w:pPr>
            <w:r w:rsidRPr="0033791B">
              <w:rPr>
                <w:b/>
                <w:sz w:val="18"/>
              </w:rPr>
              <w:t>2018</w:t>
            </w:r>
          </w:p>
        </w:tc>
        <w:tc>
          <w:tcPr>
            <w:tcW w:w="810" w:type="dxa"/>
            <w:shd w:val="clear" w:color="auto" w:fill="auto"/>
          </w:tcPr>
          <w:p w14:paraId="33A0354F" w14:textId="77777777" w:rsidR="00131E43" w:rsidRPr="0033791B" w:rsidRDefault="00131E43" w:rsidP="00B4245F">
            <w:pPr>
              <w:bidi/>
              <w:spacing w:after="60"/>
              <w:jc w:val="center"/>
              <w:rPr>
                <w:b/>
                <w:sz w:val="18"/>
              </w:rPr>
            </w:pPr>
            <w:r w:rsidRPr="0033791B">
              <w:rPr>
                <w:b/>
                <w:sz w:val="18"/>
              </w:rPr>
              <w:t>2019</w:t>
            </w:r>
          </w:p>
        </w:tc>
        <w:tc>
          <w:tcPr>
            <w:tcW w:w="990" w:type="dxa"/>
            <w:shd w:val="clear" w:color="auto" w:fill="auto"/>
          </w:tcPr>
          <w:p w14:paraId="2429E028" w14:textId="77777777" w:rsidR="00131E43" w:rsidRPr="0033791B" w:rsidRDefault="00131E43" w:rsidP="00B4245F">
            <w:pPr>
              <w:bidi/>
              <w:spacing w:after="60"/>
              <w:jc w:val="center"/>
              <w:rPr>
                <w:b/>
                <w:sz w:val="18"/>
              </w:rPr>
            </w:pPr>
            <w:r w:rsidRPr="0033791B">
              <w:rPr>
                <w:b/>
                <w:sz w:val="18"/>
              </w:rPr>
              <w:t>2020</w:t>
            </w:r>
          </w:p>
        </w:tc>
        <w:tc>
          <w:tcPr>
            <w:tcW w:w="810" w:type="dxa"/>
            <w:shd w:val="clear" w:color="auto" w:fill="auto"/>
          </w:tcPr>
          <w:p w14:paraId="75892ACE" w14:textId="77777777" w:rsidR="00131E43" w:rsidRPr="0033791B" w:rsidRDefault="00131E43" w:rsidP="00B4245F">
            <w:pPr>
              <w:bidi/>
              <w:spacing w:after="60"/>
              <w:jc w:val="center"/>
              <w:rPr>
                <w:b/>
                <w:sz w:val="18"/>
              </w:rPr>
            </w:pPr>
            <w:r w:rsidRPr="0033791B">
              <w:rPr>
                <w:b/>
                <w:sz w:val="18"/>
              </w:rPr>
              <w:t>2022</w:t>
            </w:r>
          </w:p>
        </w:tc>
        <w:tc>
          <w:tcPr>
            <w:tcW w:w="798" w:type="dxa"/>
            <w:shd w:val="clear" w:color="auto" w:fill="auto"/>
          </w:tcPr>
          <w:p w14:paraId="2A3C1D98" w14:textId="77777777" w:rsidR="00131E43" w:rsidRPr="0033791B" w:rsidRDefault="00131E43" w:rsidP="00B4245F">
            <w:pPr>
              <w:bidi/>
              <w:spacing w:after="60"/>
              <w:jc w:val="center"/>
              <w:rPr>
                <w:b/>
                <w:sz w:val="18"/>
              </w:rPr>
            </w:pPr>
            <w:r w:rsidRPr="0033791B">
              <w:rPr>
                <w:b/>
                <w:sz w:val="18"/>
              </w:rPr>
              <w:t>2023</w:t>
            </w:r>
          </w:p>
        </w:tc>
        <w:tc>
          <w:tcPr>
            <w:tcW w:w="567" w:type="dxa"/>
            <w:shd w:val="clear" w:color="auto" w:fill="auto"/>
          </w:tcPr>
          <w:p w14:paraId="5F481454" w14:textId="77777777" w:rsidR="00131E43" w:rsidRPr="0033791B" w:rsidRDefault="00131E43" w:rsidP="00B4245F">
            <w:pPr>
              <w:bidi/>
              <w:spacing w:after="60"/>
              <w:jc w:val="center"/>
              <w:rPr>
                <w:b/>
                <w:sz w:val="18"/>
              </w:rPr>
            </w:pPr>
            <w:r w:rsidRPr="0033791B">
              <w:rPr>
                <w:b/>
                <w:sz w:val="18"/>
              </w:rPr>
              <w:t>2024</w:t>
            </w:r>
          </w:p>
        </w:tc>
        <w:tc>
          <w:tcPr>
            <w:tcW w:w="850" w:type="dxa"/>
            <w:shd w:val="clear" w:color="auto" w:fill="auto"/>
          </w:tcPr>
          <w:p w14:paraId="6B40B8A0" w14:textId="77777777" w:rsidR="00131E43" w:rsidRPr="0033791B" w:rsidRDefault="00131E43" w:rsidP="00B4245F">
            <w:pPr>
              <w:bidi/>
              <w:spacing w:after="60"/>
              <w:jc w:val="center"/>
              <w:rPr>
                <w:b/>
                <w:sz w:val="18"/>
              </w:rPr>
            </w:pPr>
            <w:r w:rsidRPr="0033791B">
              <w:rPr>
                <w:bCs/>
                <w:sz w:val="16"/>
                <w:szCs w:val="16"/>
                <w:rtl/>
                <w:lang w:bidi="ar-AE"/>
              </w:rPr>
              <w:t>المجموع</w:t>
            </w:r>
          </w:p>
        </w:tc>
      </w:tr>
      <w:tr w:rsidR="00131E43" w:rsidRPr="0033791B" w14:paraId="6FF30DCE" w14:textId="77777777" w:rsidTr="00CA1E94">
        <w:trPr>
          <w:trHeight w:val="104"/>
        </w:trPr>
        <w:tc>
          <w:tcPr>
            <w:tcW w:w="3088" w:type="dxa"/>
            <w:gridSpan w:val="3"/>
            <w:shd w:val="clear" w:color="auto" w:fill="auto"/>
          </w:tcPr>
          <w:p w14:paraId="355BEB2B" w14:textId="77777777" w:rsidR="00131E43" w:rsidRPr="0033791B" w:rsidRDefault="00131E43" w:rsidP="00B4245F">
            <w:pPr>
              <w:bidi/>
              <w:spacing w:after="60"/>
              <w:jc w:val="left"/>
              <w:rPr>
                <w:sz w:val="18"/>
              </w:rPr>
            </w:pPr>
            <w:r w:rsidRPr="0033791B">
              <w:rPr>
                <w:noProof/>
                <w:sz w:val="16"/>
                <w:szCs w:val="16"/>
                <w:rtl/>
              </w:rPr>
              <w:t>حدود الاستهلاك في بروتوكول مونتريال</w:t>
            </w:r>
          </w:p>
        </w:tc>
        <w:tc>
          <w:tcPr>
            <w:tcW w:w="810" w:type="dxa"/>
            <w:tcBorders>
              <w:top w:val="single" w:sz="4" w:space="0" w:color="666699"/>
              <w:left w:val="single" w:sz="4" w:space="0" w:color="666699"/>
              <w:bottom w:val="single" w:sz="4" w:space="0" w:color="666699"/>
              <w:right w:val="single" w:sz="4" w:space="0" w:color="666699"/>
            </w:tcBorders>
            <w:vAlign w:val="center"/>
          </w:tcPr>
          <w:p w14:paraId="225994CF" w14:textId="77777777" w:rsidR="00131E43" w:rsidRPr="0033791B" w:rsidRDefault="00131E43" w:rsidP="00817007">
            <w:pPr>
              <w:bidi/>
              <w:jc w:val="left"/>
              <w:rPr>
                <w:rFonts w:ascii="Calibri" w:eastAsiaTheme="minorHAnsi" w:hAnsi="Calibri"/>
                <w:sz w:val="18"/>
                <w:szCs w:val="18"/>
              </w:rPr>
            </w:pPr>
            <w:r w:rsidRPr="0033791B">
              <w:rPr>
                <w:sz w:val="18"/>
                <w:szCs w:val="18"/>
              </w:rPr>
              <w:t>342.45</w:t>
            </w:r>
          </w:p>
        </w:tc>
        <w:tc>
          <w:tcPr>
            <w:tcW w:w="630" w:type="dxa"/>
            <w:tcBorders>
              <w:top w:val="single" w:sz="4" w:space="0" w:color="666699"/>
              <w:left w:val="single" w:sz="4" w:space="0" w:color="666699"/>
              <w:bottom w:val="single" w:sz="4" w:space="0" w:color="666699"/>
              <w:right w:val="single" w:sz="4" w:space="0" w:color="666699"/>
            </w:tcBorders>
            <w:vAlign w:val="center"/>
          </w:tcPr>
          <w:p w14:paraId="61AE87EA" w14:textId="77777777" w:rsidR="00131E43" w:rsidRPr="0033791B" w:rsidRDefault="00131E43" w:rsidP="00817007">
            <w:pPr>
              <w:bidi/>
              <w:jc w:val="left"/>
              <w:rPr>
                <w:rFonts w:ascii="Calibri" w:eastAsiaTheme="minorHAnsi" w:hAnsi="Calibri"/>
                <w:sz w:val="18"/>
                <w:szCs w:val="18"/>
              </w:rPr>
            </w:pPr>
            <w:r w:rsidRPr="0033791B">
              <w:rPr>
                <w:sz w:val="18"/>
                <w:szCs w:val="18"/>
              </w:rPr>
              <w:t>342.45</w:t>
            </w:r>
          </w:p>
        </w:tc>
        <w:tc>
          <w:tcPr>
            <w:tcW w:w="990" w:type="dxa"/>
            <w:tcBorders>
              <w:top w:val="single" w:sz="4" w:space="0" w:color="666699"/>
              <w:left w:val="single" w:sz="4" w:space="0" w:color="666699"/>
              <w:bottom w:val="single" w:sz="4" w:space="0" w:color="666699"/>
              <w:right w:val="single" w:sz="4" w:space="0" w:color="666699"/>
            </w:tcBorders>
            <w:vAlign w:val="center"/>
          </w:tcPr>
          <w:p w14:paraId="7FA0F71E" w14:textId="77777777" w:rsidR="00131E43" w:rsidRPr="0033791B" w:rsidRDefault="00131E43" w:rsidP="00817007">
            <w:pPr>
              <w:bidi/>
              <w:jc w:val="left"/>
              <w:rPr>
                <w:rFonts w:ascii="Calibri" w:eastAsiaTheme="minorHAnsi" w:hAnsi="Calibri"/>
                <w:sz w:val="18"/>
                <w:szCs w:val="18"/>
              </w:rPr>
            </w:pPr>
            <w:r w:rsidRPr="0033791B">
              <w:rPr>
                <w:sz w:val="18"/>
                <w:szCs w:val="18"/>
              </w:rPr>
              <w:t>342.45</w:t>
            </w:r>
          </w:p>
        </w:tc>
        <w:tc>
          <w:tcPr>
            <w:tcW w:w="810" w:type="dxa"/>
            <w:tcBorders>
              <w:top w:val="single" w:sz="4" w:space="0" w:color="666699"/>
              <w:left w:val="single" w:sz="4" w:space="0" w:color="666699"/>
              <w:bottom w:val="single" w:sz="4" w:space="0" w:color="666699"/>
              <w:right w:val="single" w:sz="4" w:space="0" w:color="666699"/>
            </w:tcBorders>
            <w:vAlign w:val="center"/>
          </w:tcPr>
          <w:p w14:paraId="5D35354E" w14:textId="77777777" w:rsidR="00131E43" w:rsidRPr="0033791B" w:rsidRDefault="00131E43" w:rsidP="00817007">
            <w:pPr>
              <w:bidi/>
              <w:jc w:val="left"/>
              <w:rPr>
                <w:rFonts w:ascii="Calibri" w:eastAsiaTheme="minorHAnsi" w:hAnsi="Calibri"/>
                <w:sz w:val="18"/>
                <w:szCs w:val="18"/>
              </w:rPr>
            </w:pPr>
            <w:r w:rsidRPr="0033791B">
              <w:rPr>
                <w:sz w:val="18"/>
                <w:szCs w:val="18"/>
              </w:rPr>
              <w:t>342.45</w:t>
            </w:r>
          </w:p>
        </w:tc>
        <w:tc>
          <w:tcPr>
            <w:tcW w:w="990" w:type="dxa"/>
            <w:tcBorders>
              <w:top w:val="single" w:sz="4" w:space="0" w:color="666699"/>
              <w:left w:val="single" w:sz="4" w:space="0" w:color="666699"/>
              <w:bottom w:val="single" w:sz="4" w:space="0" w:color="666699"/>
              <w:right w:val="single" w:sz="4" w:space="0" w:color="666699"/>
            </w:tcBorders>
            <w:vAlign w:val="center"/>
          </w:tcPr>
          <w:p w14:paraId="5D4AD178" w14:textId="77777777" w:rsidR="00131E43" w:rsidRPr="0033791B" w:rsidRDefault="00131E43" w:rsidP="00817007">
            <w:pPr>
              <w:bidi/>
              <w:jc w:val="left"/>
              <w:rPr>
                <w:rFonts w:ascii="Calibri" w:eastAsiaTheme="minorHAnsi" w:hAnsi="Calibri"/>
                <w:sz w:val="18"/>
                <w:szCs w:val="18"/>
              </w:rPr>
            </w:pPr>
            <w:r w:rsidRPr="0033791B">
              <w:rPr>
                <w:sz w:val="18"/>
                <w:szCs w:val="18"/>
              </w:rPr>
              <w:t>247.33</w:t>
            </w:r>
          </w:p>
        </w:tc>
        <w:tc>
          <w:tcPr>
            <w:tcW w:w="810" w:type="dxa"/>
            <w:tcBorders>
              <w:top w:val="single" w:sz="4" w:space="0" w:color="666699"/>
              <w:left w:val="single" w:sz="4" w:space="0" w:color="666699"/>
              <w:bottom w:val="single" w:sz="4" w:space="0" w:color="666699"/>
              <w:right w:val="single" w:sz="4" w:space="0" w:color="666699"/>
            </w:tcBorders>
            <w:shd w:val="clear" w:color="auto" w:fill="auto"/>
            <w:vAlign w:val="center"/>
          </w:tcPr>
          <w:p w14:paraId="1A52C429" w14:textId="77777777" w:rsidR="00131E43" w:rsidRPr="0033791B" w:rsidRDefault="00131E43" w:rsidP="00817007">
            <w:pPr>
              <w:bidi/>
              <w:jc w:val="left"/>
              <w:rPr>
                <w:rFonts w:ascii="Calibri" w:eastAsiaTheme="minorHAnsi" w:hAnsi="Calibri"/>
                <w:sz w:val="18"/>
                <w:szCs w:val="18"/>
              </w:rPr>
            </w:pPr>
            <w:r w:rsidRPr="0033791B">
              <w:rPr>
                <w:sz w:val="18"/>
                <w:szCs w:val="18"/>
              </w:rPr>
              <w:t>247.33</w:t>
            </w:r>
          </w:p>
        </w:tc>
        <w:tc>
          <w:tcPr>
            <w:tcW w:w="798" w:type="dxa"/>
            <w:tcBorders>
              <w:top w:val="single" w:sz="4" w:space="0" w:color="666699"/>
              <w:left w:val="single" w:sz="4" w:space="0" w:color="666699"/>
              <w:bottom w:val="single" w:sz="4" w:space="0" w:color="666699"/>
              <w:right w:val="single" w:sz="4" w:space="0" w:color="666699"/>
            </w:tcBorders>
            <w:vAlign w:val="center"/>
          </w:tcPr>
          <w:p w14:paraId="743C0B05" w14:textId="77777777" w:rsidR="00131E43" w:rsidRPr="0033791B" w:rsidRDefault="00131E43" w:rsidP="00817007">
            <w:pPr>
              <w:bidi/>
              <w:jc w:val="left"/>
              <w:rPr>
                <w:rFonts w:ascii="Calibri" w:eastAsiaTheme="minorHAnsi" w:hAnsi="Calibri"/>
                <w:sz w:val="18"/>
                <w:szCs w:val="18"/>
              </w:rPr>
            </w:pPr>
            <w:r w:rsidRPr="0033791B">
              <w:rPr>
                <w:sz w:val="18"/>
                <w:szCs w:val="18"/>
              </w:rPr>
              <w:t>247.33</w:t>
            </w:r>
          </w:p>
        </w:tc>
        <w:tc>
          <w:tcPr>
            <w:tcW w:w="567" w:type="dxa"/>
            <w:tcBorders>
              <w:top w:val="single" w:sz="4" w:space="0" w:color="666699"/>
              <w:left w:val="single" w:sz="4" w:space="0" w:color="666699"/>
              <w:bottom w:val="single" w:sz="4" w:space="0" w:color="666699"/>
              <w:right w:val="single" w:sz="4" w:space="0" w:color="666699"/>
            </w:tcBorders>
            <w:vAlign w:val="center"/>
          </w:tcPr>
          <w:p w14:paraId="3E7FAC83" w14:textId="77777777" w:rsidR="00131E43" w:rsidRPr="0033791B" w:rsidRDefault="00131E43" w:rsidP="00817007">
            <w:pPr>
              <w:bidi/>
              <w:jc w:val="left"/>
              <w:rPr>
                <w:rFonts w:ascii="Calibri" w:eastAsiaTheme="minorHAnsi" w:hAnsi="Calibri"/>
                <w:sz w:val="18"/>
                <w:szCs w:val="18"/>
              </w:rPr>
            </w:pPr>
            <w:r w:rsidRPr="0033791B">
              <w:rPr>
                <w:sz w:val="18"/>
                <w:szCs w:val="18"/>
              </w:rPr>
              <w:t>247.33</w:t>
            </w:r>
          </w:p>
        </w:tc>
        <w:tc>
          <w:tcPr>
            <w:tcW w:w="850" w:type="dxa"/>
            <w:tcBorders>
              <w:top w:val="single" w:sz="4" w:space="0" w:color="666699"/>
              <w:left w:val="single" w:sz="4" w:space="0" w:color="666699"/>
              <w:bottom w:val="single" w:sz="4" w:space="0" w:color="666699"/>
              <w:right w:val="single" w:sz="4" w:space="0" w:color="666699"/>
            </w:tcBorders>
            <w:vAlign w:val="center"/>
          </w:tcPr>
          <w:p w14:paraId="4309F46F" w14:textId="77777777" w:rsidR="00131E43" w:rsidRPr="0033791B" w:rsidRDefault="00131E43" w:rsidP="00817007">
            <w:pPr>
              <w:bidi/>
              <w:jc w:val="left"/>
              <w:rPr>
                <w:rFonts w:eastAsiaTheme="minorHAnsi"/>
                <w:sz w:val="18"/>
                <w:szCs w:val="18"/>
              </w:rPr>
            </w:pPr>
            <w:proofErr w:type="spellStart"/>
            <w:r w:rsidRPr="0033791B">
              <w:rPr>
                <w:rFonts w:eastAsiaTheme="minorHAnsi"/>
                <w:sz w:val="18"/>
                <w:szCs w:val="18"/>
              </w:rPr>
              <w:t>n.a.</w:t>
            </w:r>
            <w:proofErr w:type="spellEnd"/>
          </w:p>
        </w:tc>
      </w:tr>
      <w:tr w:rsidR="00131E43" w:rsidRPr="0033791B" w14:paraId="464B6391" w14:textId="77777777" w:rsidTr="00CA1E94">
        <w:trPr>
          <w:trHeight w:val="109"/>
        </w:trPr>
        <w:tc>
          <w:tcPr>
            <w:tcW w:w="3088" w:type="dxa"/>
            <w:gridSpan w:val="3"/>
            <w:shd w:val="clear" w:color="auto" w:fill="auto"/>
          </w:tcPr>
          <w:p w14:paraId="5A657C9D" w14:textId="77777777" w:rsidR="00131E43" w:rsidRPr="0033791B" w:rsidRDefault="00131E43" w:rsidP="00B4245F">
            <w:pPr>
              <w:bidi/>
              <w:spacing w:after="60"/>
              <w:jc w:val="left"/>
              <w:rPr>
                <w:sz w:val="18"/>
              </w:rPr>
            </w:pPr>
            <w:r w:rsidRPr="0033791B">
              <w:rPr>
                <w:sz w:val="16"/>
                <w:szCs w:val="16"/>
                <w:rtl/>
                <w:lang w:bidi="ar-AE"/>
              </w:rPr>
              <w:t>الحد الأقصى للاستهلاك المسموح به (طن من قدرات استنفاذ الأوزون)</w:t>
            </w:r>
          </w:p>
        </w:tc>
        <w:tc>
          <w:tcPr>
            <w:tcW w:w="810" w:type="dxa"/>
            <w:tcBorders>
              <w:top w:val="single" w:sz="4" w:space="0" w:color="666699"/>
              <w:left w:val="single" w:sz="4" w:space="0" w:color="666699"/>
              <w:bottom w:val="single" w:sz="4" w:space="0" w:color="666699"/>
              <w:right w:val="single" w:sz="4" w:space="0" w:color="666699"/>
            </w:tcBorders>
            <w:vAlign w:val="center"/>
          </w:tcPr>
          <w:p w14:paraId="026A78B8" w14:textId="77777777" w:rsidR="00131E43" w:rsidRPr="0033791B" w:rsidRDefault="00131E43" w:rsidP="00817007">
            <w:pPr>
              <w:bidi/>
              <w:jc w:val="left"/>
              <w:rPr>
                <w:sz w:val="18"/>
                <w:szCs w:val="18"/>
              </w:rPr>
            </w:pPr>
            <w:r w:rsidRPr="0033791B">
              <w:rPr>
                <w:sz w:val="18"/>
                <w:szCs w:val="18"/>
              </w:rPr>
              <w:t>342.45</w:t>
            </w:r>
          </w:p>
        </w:tc>
        <w:tc>
          <w:tcPr>
            <w:tcW w:w="630" w:type="dxa"/>
            <w:tcBorders>
              <w:top w:val="single" w:sz="4" w:space="0" w:color="666699"/>
              <w:left w:val="single" w:sz="4" w:space="0" w:color="666699"/>
              <w:bottom w:val="single" w:sz="4" w:space="0" w:color="666699"/>
              <w:right w:val="single" w:sz="4" w:space="0" w:color="666699"/>
            </w:tcBorders>
            <w:vAlign w:val="center"/>
          </w:tcPr>
          <w:p w14:paraId="49A5CA9D" w14:textId="77777777" w:rsidR="00131E43" w:rsidRPr="0033791B" w:rsidRDefault="00131E43" w:rsidP="00817007">
            <w:pPr>
              <w:bidi/>
              <w:jc w:val="left"/>
              <w:rPr>
                <w:sz w:val="18"/>
                <w:szCs w:val="18"/>
              </w:rPr>
            </w:pPr>
            <w:r w:rsidRPr="0033791B">
              <w:rPr>
                <w:sz w:val="18"/>
                <w:szCs w:val="18"/>
              </w:rPr>
              <w:t>342.45</w:t>
            </w:r>
          </w:p>
        </w:tc>
        <w:tc>
          <w:tcPr>
            <w:tcW w:w="990" w:type="dxa"/>
            <w:tcBorders>
              <w:top w:val="single" w:sz="4" w:space="0" w:color="666699"/>
              <w:left w:val="single" w:sz="4" w:space="0" w:color="666699"/>
              <w:bottom w:val="single" w:sz="4" w:space="0" w:color="666699"/>
              <w:right w:val="single" w:sz="4" w:space="0" w:color="666699"/>
            </w:tcBorders>
            <w:vAlign w:val="center"/>
          </w:tcPr>
          <w:p w14:paraId="785AC379" w14:textId="77777777" w:rsidR="00131E43" w:rsidRPr="0033791B" w:rsidRDefault="00131E43" w:rsidP="00817007">
            <w:pPr>
              <w:bidi/>
              <w:jc w:val="left"/>
              <w:rPr>
                <w:sz w:val="18"/>
                <w:szCs w:val="18"/>
              </w:rPr>
            </w:pPr>
            <w:r w:rsidRPr="0033791B">
              <w:rPr>
                <w:sz w:val="18"/>
                <w:szCs w:val="18"/>
              </w:rPr>
              <w:t>266.35</w:t>
            </w:r>
          </w:p>
        </w:tc>
        <w:tc>
          <w:tcPr>
            <w:tcW w:w="810" w:type="dxa"/>
            <w:tcBorders>
              <w:top w:val="single" w:sz="4" w:space="0" w:color="666699"/>
              <w:left w:val="single" w:sz="4" w:space="0" w:color="666699"/>
              <w:bottom w:val="single" w:sz="4" w:space="0" w:color="666699"/>
              <w:right w:val="single" w:sz="4" w:space="0" w:color="666699"/>
            </w:tcBorders>
            <w:vAlign w:val="center"/>
          </w:tcPr>
          <w:p w14:paraId="4D09F304" w14:textId="77777777" w:rsidR="00131E43" w:rsidRPr="0033791B" w:rsidRDefault="00131E43" w:rsidP="00817007">
            <w:pPr>
              <w:bidi/>
              <w:jc w:val="left"/>
              <w:rPr>
                <w:sz w:val="18"/>
                <w:szCs w:val="18"/>
              </w:rPr>
            </w:pPr>
            <w:r w:rsidRPr="0033791B">
              <w:rPr>
                <w:sz w:val="18"/>
                <w:szCs w:val="18"/>
              </w:rPr>
              <w:t>266.35</w:t>
            </w:r>
          </w:p>
        </w:tc>
        <w:tc>
          <w:tcPr>
            <w:tcW w:w="990" w:type="dxa"/>
            <w:tcBorders>
              <w:top w:val="single" w:sz="4" w:space="0" w:color="666699"/>
              <w:left w:val="single" w:sz="4" w:space="0" w:color="666699"/>
              <w:bottom w:val="single" w:sz="4" w:space="0" w:color="666699"/>
              <w:right w:val="single" w:sz="4" w:space="0" w:color="666699"/>
            </w:tcBorders>
            <w:vAlign w:val="center"/>
          </w:tcPr>
          <w:p w14:paraId="11BCB640" w14:textId="77777777" w:rsidR="00131E43" w:rsidRPr="0033791B" w:rsidRDefault="00131E43" w:rsidP="00817007">
            <w:pPr>
              <w:bidi/>
              <w:jc w:val="left"/>
              <w:rPr>
                <w:sz w:val="18"/>
                <w:szCs w:val="18"/>
              </w:rPr>
            </w:pPr>
            <w:r w:rsidRPr="0033791B">
              <w:rPr>
                <w:sz w:val="18"/>
                <w:szCs w:val="18"/>
              </w:rPr>
              <w:t>247.33</w:t>
            </w:r>
          </w:p>
        </w:tc>
        <w:tc>
          <w:tcPr>
            <w:tcW w:w="810" w:type="dxa"/>
            <w:tcBorders>
              <w:top w:val="single" w:sz="4" w:space="0" w:color="666699"/>
              <w:left w:val="single" w:sz="4" w:space="0" w:color="666699"/>
              <w:bottom w:val="single" w:sz="4" w:space="0" w:color="666699"/>
              <w:right w:val="single" w:sz="4" w:space="0" w:color="666699"/>
            </w:tcBorders>
            <w:shd w:val="clear" w:color="auto" w:fill="auto"/>
            <w:vAlign w:val="center"/>
          </w:tcPr>
          <w:p w14:paraId="0FA867E8" w14:textId="77777777" w:rsidR="00131E43" w:rsidRPr="0033791B" w:rsidRDefault="00131E43" w:rsidP="00817007">
            <w:pPr>
              <w:bidi/>
              <w:jc w:val="left"/>
              <w:rPr>
                <w:sz w:val="18"/>
                <w:szCs w:val="18"/>
              </w:rPr>
            </w:pPr>
            <w:r w:rsidRPr="0033791B">
              <w:rPr>
                <w:sz w:val="18"/>
                <w:szCs w:val="18"/>
              </w:rPr>
              <w:t>247.33</w:t>
            </w:r>
          </w:p>
        </w:tc>
        <w:tc>
          <w:tcPr>
            <w:tcW w:w="798" w:type="dxa"/>
            <w:tcBorders>
              <w:top w:val="single" w:sz="4" w:space="0" w:color="666699"/>
              <w:left w:val="single" w:sz="4" w:space="0" w:color="666699"/>
              <w:bottom w:val="single" w:sz="4" w:space="0" w:color="666699"/>
              <w:right w:val="single" w:sz="4" w:space="0" w:color="666699"/>
            </w:tcBorders>
            <w:vAlign w:val="center"/>
          </w:tcPr>
          <w:p w14:paraId="4AA6DAAA" w14:textId="77777777" w:rsidR="00131E43" w:rsidRPr="0033791B" w:rsidRDefault="00131E43" w:rsidP="00817007">
            <w:pPr>
              <w:bidi/>
              <w:jc w:val="left"/>
              <w:rPr>
                <w:sz w:val="18"/>
                <w:szCs w:val="18"/>
              </w:rPr>
            </w:pPr>
            <w:r w:rsidRPr="0033791B">
              <w:rPr>
                <w:sz w:val="18"/>
                <w:szCs w:val="18"/>
              </w:rPr>
              <w:t>95.13</w:t>
            </w:r>
          </w:p>
        </w:tc>
        <w:tc>
          <w:tcPr>
            <w:tcW w:w="567" w:type="dxa"/>
            <w:tcBorders>
              <w:top w:val="single" w:sz="4" w:space="0" w:color="666699"/>
              <w:left w:val="single" w:sz="4" w:space="0" w:color="666699"/>
              <w:bottom w:val="single" w:sz="4" w:space="0" w:color="666699"/>
              <w:right w:val="single" w:sz="4" w:space="0" w:color="666699"/>
            </w:tcBorders>
            <w:vAlign w:val="center"/>
          </w:tcPr>
          <w:p w14:paraId="7E1F8C1D" w14:textId="77777777" w:rsidR="00131E43" w:rsidRPr="0033791B" w:rsidRDefault="00131E43" w:rsidP="00817007">
            <w:pPr>
              <w:bidi/>
              <w:jc w:val="left"/>
              <w:rPr>
                <w:sz w:val="18"/>
                <w:szCs w:val="18"/>
              </w:rPr>
            </w:pPr>
            <w:r w:rsidRPr="0033791B">
              <w:rPr>
                <w:sz w:val="18"/>
                <w:szCs w:val="18"/>
              </w:rPr>
              <w:t>95.13</w:t>
            </w:r>
          </w:p>
        </w:tc>
        <w:tc>
          <w:tcPr>
            <w:tcW w:w="850" w:type="dxa"/>
            <w:tcBorders>
              <w:top w:val="single" w:sz="4" w:space="0" w:color="666699"/>
              <w:left w:val="single" w:sz="4" w:space="0" w:color="666699"/>
              <w:bottom w:val="single" w:sz="4" w:space="0" w:color="666699"/>
              <w:right w:val="single" w:sz="4" w:space="0" w:color="666699"/>
            </w:tcBorders>
            <w:vAlign w:val="center"/>
          </w:tcPr>
          <w:p w14:paraId="1B4F2501" w14:textId="77777777" w:rsidR="00131E43" w:rsidRPr="0033791B" w:rsidRDefault="00131E43" w:rsidP="00817007">
            <w:pPr>
              <w:bidi/>
              <w:jc w:val="left"/>
              <w:rPr>
                <w:rFonts w:eastAsiaTheme="minorHAnsi"/>
                <w:sz w:val="18"/>
                <w:szCs w:val="18"/>
              </w:rPr>
            </w:pPr>
            <w:proofErr w:type="spellStart"/>
            <w:r w:rsidRPr="0033791B">
              <w:rPr>
                <w:rFonts w:eastAsiaTheme="minorHAnsi"/>
                <w:sz w:val="18"/>
                <w:szCs w:val="18"/>
              </w:rPr>
              <w:t>n.a.</w:t>
            </w:r>
            <w:proofErr w:type="spellEnd"/>
          </w:p>
        </w:tc>
      </w:tr>
      <w:tr w:rsidR="00131E43" w:rsidRPr="0033791B" w14:paraId="7B672564" w14:textId="77777777" w:rsidTr="00CA1E94">
        <w:trPr>
          <w:trHeight w:val="92"/>
        </w:trPr>
        <w:tc>
          <w:tcPr>
            <w:tcW w:w="658" w:type="dxa"/>
            <w:vMerge w:val="restart"/>
            <w:shd w:val="clear" w:color="auto" w:fill="auto"/>
          </w:tcPr>
          <w:p w14:paraId="55378119" w14:textId="77777777" w:rsidR="00131E43" w:rsidRPr="0033791B" w:rsidRDefault="00131E43" w:rsidP="00CA1E94">
            <w:pPr>
              <w:bidi/>
              <w:spacing w:after="60"/>
              <w:jc w:val="left"/>
              <w:rPr>
                <w:sz w:val="18"/>
              </w:rPr>
            </w:pPr>
            <w:r w:rsidRPr="0033791B">
              <w:rPr>
                <w:rFonts w:hint="cs"/>
                <w:sz w:val="16"/>
                <w:szCs w:val="16"/>
                <w:rtl/>
                <w:lang w:bidi="ar-AE"/>
              </w:rPr>
              <w:t>التمويل المتفق عليه (بالدولار الأمريكي</w:t>
            </w:r>
            <w:r w:rsidRPr="0033791B">
              <w:rPr>
                <w:sz w:val="18"/>
              </w:rPr>
              <w:t>*</w:t>
            </w:r>
          </w:p>
        </w:tc>
        <w:tc>
          <w:tcPr>
            <w:tcW w:w="1440" w:type="dxa"/>
            <w:vMerge w:val="restart"/>
            <w:shd w:val="clear" w:color="auto" w:fill="auto"/>
          </w:tcPr>
          <w:p w14:paraId="4D608A9A" w14:textId="77777777" w:rsidR="00131E43" w:rsidRPr="0033791B" w:rsidRDefault="00131E43" w:rsidP="00B4245F">
            <w:pPr>
              <w:bidi/>
              <w:spacing w:after="60"/>
              <w:rPr>
                <w:sz w:val="18"/>
              </w:rPr>
            </w:pPr>
            <w:r w:rsidRPr="0033791B">
              <w:rPr>
                <w:rFonts w:hint="cs"/>
                <w:sz w:val="18"/>
                <w:szCs w:val="18"/>
                <w:rtl/>
                <w:lang w:val="en-US"/>
              </w:rPr>
              <w:t>اليوئنديبي</w:t>
            </w:r>
          </w:p>
        </w:tc>
        <w:tc>
          <w:tcPr>
            <w:tcW w:w="990" w:type="dxa"/>
            <w:shd w:val="clear" w:color="auto" w:fill="auto"/>
          </w:tcPr>
          <w:p w14:paraId="0BB20CB7" w14:textId="77777777" w:rsidR="00131E43" w:rsidRPr="0033791B" w:rsidRDefault="00131E43" w:rsidP="00B4245F">
            <w:pPr>
              <w:bidi/>
              <w:spacing w:after="60"/>
              <w:jc w:val="left"/>
              <w:rPr>
                <w:sz w:val="18"/>
              </w:rPr>
            </w:pPr>
            <w:r w:rsidRPr="0033791B">
              <w:rPr>
                <w:sz w:val="16"/>
                <w:szCs w:val="16"/>
                <w:rtl/>
                <w:lang w:bidi="ar-AE"/>
              </w:rPr>
              <w:t>تكاليف المشروع</w:t>
            </w:r>
          </w:p>
        </w:tc>
        <w:tc>
          <w:tcPr>
            <w:tcW w:w="810" w:type="dxa"/>
            <w:shd w:val="clear" w:color="auto" w:fill="auto"/>
          </w:tcPr>
          <w:p w14:paraId="489E88FE" w14:textId="77777777" w:rsidR="00131E43" w:rsidRPr="0033791B" w:rsidRDefault="00131E43" w:rsidP="00817007">
            <w:pPr>
              <w:bidi/>
              <w:spacing w:after="60"/>
              <w:jc w:val="left"/>
              <w:rPr>
                <w:sz w:val="18"/>
              </w:rPr>
            </w:pPr>
            <w:r w:rsidRPr="0033791B">
              <w:rPr>
                <w:sz w:val="18"/>
              </w:rPr>
              <w:t>1,298,170</w:t>
            </w:r>
          </w:p>
        </w:tc>
        <w:tc>
          <w:tcPr>
            <w:tcW w:w="630" w:type="dxa"/>
            <w:shd w:val="clear" w:color="auto" w:fill="auto"/>
          </w:tcPr>
          <w:p w14:paraId="04FA612D" w14:textId="77777777" w:rsidR="00131E43" w:rsidRPr="0033791B" w:rsidRDefault="00131E43" w:rsidP="00817007">
            <w:pPr>
              <w:bidi/>
              <w:spacing w:after="60"/>
              <w:jc w:val="left"/>
              <w:rPr>
                <w:sz w:val="18"/>
              </w:rPr>
            </w:pPr>
            <w:r w:rsidRPr="0033791B">
              <w:rPr>
                <w:sz w:val="18"/>
              </w:rPr>
              <w:t>0</w:t>
            </w:r>
          </w:p>
        </w:tc>
        <w:tc>
          <w:tcPr>
            <w:tcW w:w="990" w:type="dxa"/>
            <w:shd w:val="clear" w:color="auto" w:fill="auto"/>
          </w:tcPr>
          <w:p w14:paraId="146EBA37" w14:textId="77777777" w:rsidR="00131E43" w:rsidRPr="0033791B" w:rsidRDefault="00131E43" w:rsidP="00817007">
            <w:pPr>
              <w:bidi/>
              <w:spacing w:after="60"/>
              <w:jc w:val="left"/>
              <w:rPr>
                <w:sz w:val="18"/>
              </w:rPr>
            </w:pPr>
            <w:r w:rsidRPr="0033791B">
              <w:rPr>
                <w:sz w:val="18"/>
              </w:rPr>
              <w:t>1,593,980</w:t>
            </w:r>
          </w:p>
        </w:tc>
        <w:tc>
          <w:tcPr>
            <w:tcW w:w="810" w:type="dxa"/>
            <w:shd w:val="clear" w:color="auto" w:fill="auto"/>
          </w:tcPr>
          <w:p w14:paraId="76EA92AA" w14:textId="77777777" w:rsidR="00131E43" w:rsidRPr="0033791B" w:rsidRDefault="00131E43" w:rsidP="00817007">
            <w:pPr>
              <w:bidi/>
              <w:spacing w:after="60"/>
              <w:jc w:val="left"/>
              <w:rPr>
                <w:sz w:val="18"/>
              </w:rPr>
            </w:pPr>
            <w:r w:rsidRPr="0033791B">
              <w:rPr>
                <w:sz w:val="18"/>
              </w:rPr>
              <w:t>0</w:t>
            </w:r>
          </w:p>
        </w:tc>
        <w:tc>
          <w:tcPr>
            <w:tcW w:w="990" w:type="dxa"/>
            <w:shd w:val="clear" w:color="auto" w:fill="auto"/>
          </w:tcPr>
          <w:p w14:paraId="200976ED" w14:textId="77777777" w:rsidR="00131E43" w:rsidRPr="0033791B" w:rsidRDefault="00131E43" w:rsidP="00817007">
            <w:pPr>
              <w:bidi/>
              <w:spacing w:after="60"/>
              <w:jc w:val="left"/>
              <w:rPr>
                <w:sz w:val="18"/>
              </w:rPr>
            </w:pPr>
            <w:r w:rsidRPr="0033791B">
              <w:rPr>
                <w:sz w:val="18"/>
              </w:rPr>
              <w:t>1,307,980</w:t>
            </w:r>
          </w:p>
        </w:tc>
        <w:tc>
          <w:tcPr>
            <w:tcW w:w="810" w:type="dxa"/>
            <w:shd w:val="clear" w:color="auto" w:fill="auto"/>
          </w:tcPr>
          <w:p w14:paraId="26241C9E" w14:textId="77777777" w:rsidR="00131E43" w:rsidRPr="0033791B" w:rsidRDefault="00131E43" w:rsidP="00817007">
            <w:pPr>
              <w:bidi/>
              <w:spacing w:after="60"/>
              <w:jc w:val="left"/>
              <w:rPr>
                <w:sz w:val="18"/>
              </w:rPr>
            </w:pPr>
            <w:r w:rsidRPr="0033791B">
              <w:rPr>
                <w:sz w:val="18"/>
              </w:rPr>
              <w:t>464,231</w:t>
            </w:r>
          </w:p>
        </w:tc>
        <w:tc>
          <w:tcPr>
            <w:tcW w:w="798" w:type="dxa"/>
            <w:shd w:val="clear" w:color="auto" w:fill="auto"/>
          </w:tcPr>
          <w:p w14:paraId="526AADEB" w14:textId="77777777" w:rsidR="00131E43" w:rsidRPr="0033791B" w:rsidRDefault="00131E43" w:rsidP="00817007">
            <w:pPr>
              <w:bidi/>
              <w:spacing w:after="60"/>
              <w:jc w:val="left"/>
              <w:rPr>
                <w:sz w:val="18"/>
              </w:rPr>
            </w:pPr>
            <w:r w:rsidRPr="0033791B">
              <w:rPr>
                <w:sz w:val="18"/>
              </w:rPr>
              <w:t>241,000</w:t>
            </w:r>
          </w:p>
        </w:tc>
        <w:tc>
          <w:tcPr>
            <w:tcW w:w="567" w:type="dxa"/>
            <w:shd w:val="clear" w:color="auto" w:fill="auto"/>
          </w:tcPr>
          <w:p w14:paraId="619EE603" w14:textId="77777777" w:rsidR="00131E43" w:rsidRPr="0033791B" w:rsidRDefault="00131E43" w:rsidP="00817007">
            <w:pPr>
              <w:bidi/>
              <w:spacing w:after="60"/>
              <w:jc w:val="left"/>
              <w:rPr>
                <w:sz w:val="18"/>
              </w:rPr>
            </w:pPr>
            <w:r w:rsidRPr="0033791B">
              <w:rPr>
                <w:sz w:val="18"/>
              </w:rPr>
              <w:t>0</w:t>
            </w:r>
          </w:p>
        </w:tc>
        <w:tc>
          <w:tcPr>
            <w:tcW w:w="850" w:type="dxa"/>
            <w:shd w:val="clear" w:color="auto" w:fill="auto"/>
          </w:tcPr>
          <w:p w14:paraId="27EAF288" w14:textId="77777777" w:rsidR="00131E43" w:rsidRPr="0033791B" w:rsidRDefault="00131E43" w:rsidP="00817007">
            <w:pPr>
              <w:bidi/>
              <w:spacing w:after="60"/>
              <w:jc w:val="left"/>
              <w:rPr>
                <w:sz w:val="18"/>
              </w:rPr>
            </w:pPr>
            <w:r w:rsidRPr="0033791B">
              <w:rPr>
                <w:sz w:val="18"/>
              </w:rPr>
              <w:t>4,905,361</w:t>
            </w:r>
          </w:p>
        </w:tc>
      </w:tr>
      <w:tr w:rsidR="00131E43" w:rsidRPr="0033791B" w14:paraId="0FAACDCA" w14:textId="77777777" w:rsidTr="00CA1E94">
        <w:trPr>
          <w:trHeight w:val="186"/>
        </w:trPr>
        <w:tc>
          <w:tcPr>
            <w:tcW w:w="658" w:type="dxa"/>
            <w:vMerge/>
            <w:shd w:val="clear" w:color="auto" w:fill="auto"/>
          </w:tcPr>
          <w:p w14:paraId="3F12734D" w14:textId="77777777" w:rsidR="00131E43" w:rsidRPr="0033791B" w:rsidRDefault="00131E43" w:rsidP="00B4245F">
            <w:pPr>
              <w:bidi/>
              <w:spacing w:after="60"/>
              <w:rPr>
                <w:sz w:val="18"/>
              </w:rPr>
            </w:pPr>
          </w:p>
        </w:tc>
        <w:tc>
          <w:tcPr>
            <w:tcW w:w="1440" w:type="dxa"/>
            <w:vMerge/>
            <w:shd w:val="clear" w:color="auto" w:fill="auto"/>
          </w:tcPr>
          <w:p w14:paraId="41DE221F" w14:textId="77777777" w:rsidR="00131E43" w:rsidRPr="0033791B" w:rsidRDefault="00131E43" w:rsidP="00B4245F">
            <w:pPr>
              <w:bidi/>
              <w:spacing w:after="60"/>
              <w:rPr>
                <w:sz w:val="18"/>
              </w:rPr>
            </w:pPr>
          </w:p>
        </w:tc>
        <w:tc>
          <w:tcPr>
            <w:tcW w:w="990" w:type="dxa"/>
            <w:shd w:val="clear" w:color="auto" w:fill="auto"/>
          </w:tcPr>
          <w:p w14:paraId="01CFCE3E" w14:textId="77777777" w:rsidR="00131E43" w:rsidRPr="0033791B" w:rsidRDefault="00131E43" w:rsidP="00B4245F">
            <w:pPr>
              <w:bidi/>
              <w:spacing w:after="60"/>
              <w:jc w:val="left"/>
              <w:rPr>
                <w:sz w:val="18"/>
              </w:rPr>
            </w:pPr>
            <w:r w:rsidRPr="0033791B">
              <w:rPr>
                <w:sz w:val="16"/>
                <w:szCs w:val="16"/>
                <w:rtl/>
                <w:lang w:bidi="ar-AE"/>
              </w:rPr>
              <w:t>تكاليف الدعم</w:t>
            </w:r>
          </w:p>
        </w:tc>
        <w:tc>
          <w:tcPr>
            <w:tcW w:w="810" w:type="dxa"/>
            <w:shd w:val="clear" w:color="auto" w:fill="auto"/>
          </w:tcPr>
          <w:p w14:paraId="1C27BEDF" w14:textId="77777777" w:rsidR="00131E43" w:rsidRPr="0033791B" w:rsidRDefault="00131E43" w:rsidP="00817007">
            <w:pPr>
              <w:bidi/>
              <w:spacing w:after="60"/>
              <w:jc w:val="left"/>
              <w:rPr>
                <w:sz w:val="18"/>
              </w:rPr>
            </w:pPr>
            <w:r w:rsidRPr="0033791B">
              <w:rPr>
                <w:sz w:val="18"/>
              </w:rPr>
              <w:t>90,872</w:t>
            </w:r>
          </w:p>
        </w:tc>
        <w:tc>
          <w:tcPr>
            <w:tcW w:w="630" w:type="dxa"/>
            <w:shd w:val="clear" w:color="auto" w:fill="auto"/>
          </w:tcPr>
          <w:p w14:paraId="3BD23A25" w14:textId="77777777" w:rsidR="00131E43" w:rsidRPr="0033791B" w:rsidRDefault="00131E43" w:rsidP="00817007">
            <w:pPr>
              <w:bidi/>
              <w:spacing w:after="60"/>
              <w:jc w:val="left"/>
              <w:rPr>
                <w:sz w:val="18"/>
              </w:rPr>
            </w:pPr>
            <w:r w:rsidRPr="0033791B">
              <w:rPr>
                <w:sz w:val="18"/>
              </w:rPr>
              <w:t>0</w:t>
            </w:r>
          </w:p>
        </w:tc>
        <w:tc>
          <w:tcPr>
            <w:tcW w:w="990" w:type="dxa"/>
            <w:shd w:val="clear" w:color="auto" w:fill="auto"/>
          </w:tcPr>
          <w:p w14:paraId="0B0D72B7" w14:textId="77777777" w:rsidR="00131E43" w:rsidRPr="0033791B" w:rsidRDefault="00131E43" w:rsidP="00817007">
            <w:pPr>
              <w:bidi/>
              <w:spacing w:after="60"/>
              <w:jc w:val="left"/>
              <w:rPr>
                <w:sz w:val="18"/>
              </w:rPr>
            </w:pPr>
            <w:r w:rsidRPr="0033791B">
              <w:rPr>
                <w:sz w:val="18"/>
              </w:rPr>
              <w:t>111,579</w:t>
            </w:r>
          </w:p>
        </w:tc>
        <w:tc>
          <w:tcPr>
            <w:tcW w:w="810" w:type="dxa"/>
            <w:shd w:val="clear" w:color="auto" w:fill="auto"/>
          </w:tcPr>
          <w:p w14:paraId="1DF67EB8" w14:textId="77777777" w:rsidR="00131E43" w:rsidRPr="0033791B" w:rsidRDefault="00131E43" w:rsidP="00817007">
            <w:pPr>
              <w:bidi/>
              <w:spacing w:after="60"/>
              <w:jc w:val="left"/>
              <w:rPr>
                <w:sz w:val="18"/>
              </w:rPr>
            </w:pPr>
            <w:r w:rsidRPr="0033791B">
              <w:rPr>
                <w:sz w:val="18"/>
              </w:rPr>
              <w:t>0</w:t>
            </w:r>
          </w:p>
        </w:tc>
        <w:tc>
          <w:tcPr>
            <w:tcW w:w="990" w:type="dxa"/>
            <w:shd w:val="clear" w:color="auto" w:fill="auto"/>
          </w:tcPr>
          <w:p w14:paraId="14682114" w14:textId="77777777" w:rsidR="00131E43" w:rsidRPr="0033791B" w:rsidRDefault="00131E43" w:rsidP="00817007">
            <w:pPr>
              <w:bidi/>
              <w:spacing w:after="60"/>
              <w:jc w:val="left"/>
              <w:rPr>
                <w:sz w:val="18"/>
              </w:rPr>
            </w:pPr>
            <w:r w:rsidRPr="0033791B">
              <w:rPr>
                <w:sz w:val="18"/>
              </w:rPr>
              <w:t>91,559</w:t>
            </w:r>
          </w:p>
        </w:tc>
        <w:tc>
          <w:tcPr>
            <w:tcW w:w="810" w:type="dxa"/>
            <w:shd w:val="clear" w:color="auto" w:fill="auto"/>
          </w:tcPr>
          <w:p w14:paraId="79C9B3A2" w14:textId="77777777" w:rsidR="00131E43" w:rsidRPr="0033791B" w:rsidRDefault="00131E43" w:rsidP="00817007">
            <w:pPr>
              <w:bidi/>
              <w:spacing w:after="60"/>
              <w:jc w:val="left"/>
              <w:rPr>
                <w:sz w:val="18"/>
              </w:rPr>
            </w:pPr>
            <w:r w:rsidRPr="0033791B">
              <w:rPr>
                <w:sz w:val="18"/>
              </w:rPr>
              <w:t>32,496</w:t>
            </w:r>
          </w:p>
        </w:tc>
        <w:tc>
          <w:tcPr>
            <w:tcW w:w="798" w:type="dxa"/>
            <w:shd w:val="clear" w:color="auto" w:fill="auto"/>
          </w:tcPr>
          <w:p w14:paraId="49FD56F8" w14:textId="77777777" w:rsidR="00131E43" w:rsidRPr="0033791B" w:rsidRDefault="00131E43" w:rsidP="00817007">
            <w:pPr>
              <w:bidi/>
              <w:spacing w:after="60"/>
              <w:jc w:val="left"/>
              <w:rPr>
                <w:sz w:val="18"/>
              </w:rPr>
            </w:pPr>
            <w:r w:rsidRPr="0033791B">
              <w:rPr>
                <w:sz w:val="18"/>
              </w:rPr>
              <w:t>16,870</w:t>
            </w:r>
          </w:p>
        </w:tc>
        <w:tc>
          <w:tcPr>
            <w:tcW w:w="567" w:type="dxa"/>
            <w:shd w:val="clear" w:color="auto" w:fill="auto"/>
          </w:tcPr>
          <w:p w14:paraId="16FE5185" w14:textId="77777777" w:rsidR="00131E43" w:rsidRPr="0033791B" w:rsidRDefault="00131E43" w:rsidP="00817007">
            <w:pPr>
              <w:bidi/>
              <w:spacing w:after="60"/>
              <w:jc w:val="left"/>
              <w:rPr>
                <w:sz w:val="18"/>
              </w:rPr>
            </w:pPr>
            <w:r w:rsidRPr="0033791B">
              <w:rPr>
                <w:sz w:val="18"/>
              </w:rPr>
              <w:t>0</w:t>
            </w:r>
          </w:p>
        </w:tc>
        <w:tc>
          <w:tcPr>
            <w:tcW w:w="850" w:type="dxa"/>
            <w:shd w:val="clear" w:color="auto" w:fill="auto"/>
          </w:tcPr>
          <w:p w14:paraId="358A2499" w14:textId="77777777" w:rsidR="00131E43" w:rsidRPr="0033791B" w:rsidRDefault="00131E43" w:rsidP="00817007">
            <w:pPr>
              <w:bidi/>
              <w:spacing w:after="60"/>
              <w:jc w:val="left"/>
              <w:rPr>
                <w:sz w:val="18"/>
              </w:rPr>
            </w:pPr>
            <w:r w:rsidRPr="0033791B">
              <w:rPr>
                <w:sz w:val="18"/>
              </w:rPr>
              <w:t>343,375</w:t>
            </w:r>
          </w:p>
        </w:tc>
      </w:tr>
      <w:tr w:rsidR="00131E43" w:rsidRPr="0033791B" w14:paraId="4C05FA74" w14:textId="77777777" w:rsidTr="00CA1E94">
        <w:trPr>
          <w:trHeight w:val="189"/>
        </w:trPr>
        <w:tc>
          <w:tcPr>
            <w:tcW w:w="658" w:type="dxa"/>
            <w:vMerge/>
            <w:shd w:val="clear" w:color="auto" w:fill="auto"/>
          </w:tcPr>
          <w:p w14:paraId="26A56772" w14:textId="77777777" w:rsidR="00131E43" w:rsidRPr="0033791B" w:rsidRDefault="00131E43" w:rsidP="00B4245F">
            <w:pPr>
              <w:bidi/>
              <w:spacing w:after="60"/>
              <w:rPr>
                <w:sz w:val="18"/>
              </w:rPr>
            </w:pPr>
          </w:p>
        </w:tc>
        <w:tc>
          <w:tcPr>
            <w:tcW w:w="1440" w:type="dxa"/>
            <w:vMerge w:val="restart"/>
            <w:shd w:val="clear" w:color="auto" w:fill="auto"/>
          </w:tcPr>
          <w:p w14:paraId="327E4892" w14:textId="77777777" w:rsidR="00131E43" w:rsidRPr="0033791B" w:rsidRDefault="00131E43" w:rsidP="00B4245F">
            <w:pPr>
              <w:bidi/>
              <w:spacing w:after="60"/>
              <w:rPr>
                <w:sz w:val="18"/>
              </w:rPr>
            </w:pPr>
            <w:r w:rsidRPr="0033791B">
              <w:rPr>
                <w:rFonts w:hint="cs"/>
                <w:sz w:val="18"/>
                <w:szCs w:val="18"/>
                <w:rtl/>
              </w:rPr>
              <w:t>اليونيب</w:t>
            </w:r>
          </w:p>
        </w:tc>
        <w:tc>
          <w:tcPr>
            <w:tcW w:w="990" w:type="dxa"/>
            <w:shd w:val="clear" w:color="auto" w:fill="auto"/>
          </w:tcPr>
          <w:p w14:paraId="31B2DFCF" w14:textId="77777777" w:rsidR="00131E43" w:rsidRPr="0033791B" w:rsidRDefault="00131E43" w:rsidP="00B4245F">
            <w:pPr>
              <w:bidi/>
              <w:spacing w:after="60"/>
              <w:jc w:val="left"/>
              <w:rPr>
                <w:sz w:val="18"/>
              </w:rPr>
            </w:pPr>
            <w:r w:rsidRPr="0033791B">
              <w:rPr>
                <w:sz w:val="16"/>
                <w:szCs w:val="16"/>
                <w:rtl/>
                <w:lang w:bidi="ar-AE"/>
              </w:rPr>
              <w:t>تكاليف المشروع</w:t>
            </w:r>
          </w:p>
        </w:tc>
        <w:tc>
          <w:tcPr>
            <w:tcW w:w="810" w:type="dxa"/>
            <w:shd w:val="clear" w:color="auto" w:fill="auto"/>
          </w:tcPr>
          <w:p w14:paraId="3640C8B7" w14:textId="77777777" w:rsidR="00131E43" w:rsidRPr="0033791B" w:rsidRDefault="00131E43" w:rsidP="00817007">
            <w:pPr>
              <w:bidi/>
              <w:spacing w:after="60"/>
              <w:jc w:val="left"/>
              <w:rPr>
                <w:sz w:val="18"/>
              </w:rPr>
            </w:pPr>
            <w:r w:rsidRPr="0033791B">
              <w:rPr>
                <w:sz w:val="18"/>
              </w:rPr>
              <w:t>200,000</w:t>
            </w:r>
          </w:p>
        </w:tc>
        <w:tc>
          <w:tcPr>
            <w:tcW w:w="630" w:type="dxa"/>
            <w:shd w:val="clear" w:color="auto" w:fill="auto"/>
          </w:tcPr>
          <w:p w14:paraId="6E60D704" w14:textId="77777777" w:rsidR="00131E43" w:rsidRPr="0033791B" w:rsidRDefault="00131E43" w:rsidP="00817007">
            <w:pPr>
              <w:bidi/>
              <w:spacing w:after="60"/>
              <w:jc w:val="left"/>
              <w:rPr>
                <w:sz w:val="18"/>
              </w:rPr>
            </w:pPr>
            <w:r w:rsidRPr="0033791B">
              <w:rPr>
                <w:sz w:val="18"/>
              </w:rPr>
              <w:t>0</w:t>
            </w:r>
          </w:p>
        </w:tc>
        <w:tc>
          <w:tcPr>
            <w:tcW w:w="990" w:type="dxa"/>
            <w:shd w:val="clear" w:color="auto" w:fill="auto"/>
          </w:tcPr>
          <w:p w14:paraId="142599AF" w14:textId="77777777" w:rsidR="00131E43" w:rsidRPr="0033791B" w:rsidRDefault="00131E43" w:rsidP="00817007">
            <w:pPr>
              <w:bidi/>
              <w:spacing w:after="60"/>
              <w:jc w:val="left"/>
              <w:rPr>
                <w:sz w:val="18"/>
              </w:rPr>
            </w:pPr>
            <w:r w:rsidRPr="0033791B">
              <w:rPr>
                <w:sz w:val="18"/>
              </w:rPr>
              <w:t>190,000</w:t>
            </w:r>
          </w:p>
        </w:tc>
        <w:tc>
          <w:tcPr>
            <w:tcW w:w="810" w:type="dxa"/>
            <w:shd w:val="clear" w:color="auto" w:fill="auto"/>
          </w:tcPr>
          <w:p w14:paraId="01859157" w14:textId="77777777" w:rsidR="00131E43" w:rsidRPr="0033791B" w:rsidRDefault="00131E43" w:rsidP="00817007">
            <w:pPr>
              <w:bidi/>
              <w:spacing w:after="60"/>
              <w:jc w:val="left"/>
              <w:rPr>
                <w:sz w:val="18"/>
              </w:rPr>
            </w:pPr>
            <w:r w:rsidRPr="0033791B">
              <w:rPr>
                <w:sz w:val="18"/>
              </w:rPr>
              <w:t>0</w:t>
            </w:r>
          </w:p>
        </w:tc>
        <w:tc>
          <w:tcPr>
            <w:tcW w:w="990" w:type="dxa"/>
            <w:shd w:val="clear" w:color="auto" w:fill="auto"/>
          </w:tcPr>
          <w:p w14:paraId="7C256402" w14:textId="77777777" w:rsidR="00131E43" w:rsidRPr="0033791B" w:rsidRDefault="00131E43" w:rsidP="00817007">
            <w:pPr>
              <w:bidi/>
              <w:spacing w:after="60"/>
              <w:jc w:val="left"/>
              <w:rPr>
                <w:sz w:val="18"/>
              </w:rPr>
            </w:pPr>
            <w:r w:rsidRPr="0033791B">
              <w:rPr>
                <w:sz w:val="18"/>
              </w:rPr>
              <w:t>170,000</w:t>
            </w:r>
          </w:p>
        </w:tc>
        <w:tc>
          <w:tcPr>
            <w:tcW w:w="810" w:type="dxa"/>
            <w:shd w:val="clear" w:color="auto" w:fill="auto"/>
          </w:tcPr>
          <w:p w14:paraId="417AA3C7" w14:textId="77777777" w:rsidR="00131E43" w:rsidRPr="0033791B" w:rsidRDefault="00131E43" w:rsidP="00817007">
            <w:pPr>
              <w:bidi/>
              <w:spacing w:after="60"/>
              <w:jc w:val="left"/>
              <w:rPr>
                <w:sz w:val="18"/>
              </w:rPr>
            </w:pPr>
            <w:r w:rsidRPr="0033791B">
              <w:rPr>
                <w:sz w:val="18"/>
              </w:rPr>
              <w:t>0</w:t>
            </w:r>
          </w:p>
        </w:tc>
        <w:tc>
          <w:tcPr>
            <w:tcW w:w="798" w:type="dxa"/>
            <w:shd w:val="clear" w:color="auto" w:fill="auto"/>
          </w:tcPr>
          <w:p w14:paraId="18E9E2D6" w14:textId="77777777" w:rsidR="00131E43" w:rsidRPr="0033791B" w:rsidRDefault="00131E43" w:rsidP="00817007">
            <w:pPr>
              <w:bidi/>
              <w:spacing w:after="60"/>
              <w:jc w:val="left"/>
              <w:rPr>
                <w:sz w:val="18"/>
              </w:rPr>
            </w:pPr>
            <w:r w:rsidRPr="0033791B">
              <w:rPr>
                <w:sz w:val="18"/>
              </w:rPr>
              <w:t>140,000</w:t>
            </w:r>
          </w:p>
        </w:tc>
        <w:tc>
          <w:tcPr>
            <w:tcW w:w="567" w:type="dxa"/>
            <w:shd w:val="clear" w:color="auto" w:fill="auto"/>
          </w:tcPr>
          <w:p w14:paraId="5FAFE18A" w14:textId="77777777" w:rsidR="00131E43" w:rsidRPr="0033791B" w:rsidRDefault="00131E43" w:rsidP="00817007">
            <w:pPr>
              <w:bidi/>
              <w:spacing w:after="60"/>
              <w:jc w:val="left"/>
              <w:rPr>
                <w:sz w:val="18"/>
              </w:rPr>
            </w:pPr>
            <w:r w:rsidRPr="0033791B">
              <w:rPr>
                <w:sz w:val="18"/>
              </w:rPr>
              <w:t>0</w:t>
            </w:r>
          </w:p>
        </w:tc>
        <w:tc>
          <w:tcPr>
            <w:tcW w:w="850" w:type="dxa"/>
            <w:shd w:val="clear" w:color="auto" w:fill="auto"/>
          </w:tcPr>
          <w:p w14:paraId="796C5501" w14:textId="77777777" w:rsidR="00131E43" w:rsidRPr="0033791B" w:rsidRDefault="00131E43" w:rsidP="00817007">
            <w:pPr>
              <w:bidi/>
              <w:spacing w:after="60"/>
              <w:jc w:val="left"/>
              <w:rPr>
                <w:sz w:val="18"/>
              </w:rPr>
            </w:pPr>
            <w:r w:rsidRPr="0033791B">
              <w:rPr>
                <w:sz w:val="18"/>
              </w:rPr>
              <w:t>700,000</w:t>
            </w:r>
          </w:p>
        </w:tc>
      </w:tr>
      <w:tr w:rsidR="00131E43" w:rsidRPr="0033791B" w14:paraId="7845F6A2" w14:textId="77777777" w:rsidTr="00CA1E94">
        <w:trPr>
          <w:trHeight w:val="55"/>
        </w:trPr>
        <w:tc>
          <w:tcPr>
            <w:tcW w:w="658" w:type="dxa"/>
            <w:vMerge/>
            <w:shd w:val="clear" w:color="auto" w:fill="auto"/>
          </w:tcPr>
          <w:p w14:paraId="1C660DFB" w14:textId="77777777" w:rsidR="00131E43" w:rsidRPr="0033791B" w:rsidRDefault="00131E43" w:rsidP="00B4245F">
            <w:pPr>
              <w:bidi/>
              <w:spacing w:after="60"/>
              <w:rPr>
                <w:sz w:val="18"/>
              </w:rPr>
            </w:pPr>
          </w:p>
        </w:tc>
        <w:tc>
          <w:tcPr>
            <w:tcW w:w="1440" w:type="dxa"/>
            <w:vMerge/>
            <w:shd w:val="clear" w:color="auto" w:fill="auto"/>
          </w:tcPr>
          <w:p w14:paraId="123327DC" w14:textId="77777777" w:rsidR="00131E43" w:rsidRPr="0033791B" w:rsidRDefault="00131E43" w:rsidP="00B4245F">
            <w:pPr>
              <w:bidi/>
              <w:spacing w:after="60"/>
              <w:rPr>
                <w:sz w:val="18"/>
              </w:rPr>
            </w:pPr>
          </w:p>
        </w:tc>
        <w:tc>
          <w:tcPr>
            <w:tcW w:w="990" w:type="dxa"/>
            <w:shd w:val="clear" w:color="auto" w:fill="auto"/>
          </w:tcPr>
          <w:p w14:paraId="4F8CD5F3" w14:textId="77777777" w:rsidR="00131E43" w:rsidRPr="0033791B" w:rsidRDefault="00131E43" w:rsidP="00B4245F">
            <w:pPr>
              <w:bidi/>
              <w:spacing w:after="60"/>
              <w:jc w:val="left"/>
              <w:rPr>
                <w:sz w:val="18"/>
              </w:rPr>
            </w:pPr>
            <w:r w:rsidRPr="0033791B">
              <w:rPr>
                <w:sz w:val="16"/>
                <w:szCs w:val="16"/>
                <w:rtl/>
                <w:lang w:bidi="ar-AE"/>
              </w:rPr>
              <w:t>تكاليف الدعم</w:t>
            </w:r>
          </w:p>
        </w:tc>
        <w:tc>
          <w:tcPr>
            <w:tcW w:w="810" w:type="dxa"/>
            <w:shd w:val="clear" w:color="auto" w:fill="auto"/>
          </w:tcPr>
          <w:p w14:paraId="68F89980" w14:textId="77777777" w:rsidR="00131E43" w:rsidRPr="0033791B" w:rsidRDefault="00131E43" w:rsidP="00817007">
            <w:pPr>
              <w:bidi/>
              <w:spacing w:after="60"/>
              <w:jc w:val="left"/>
              <w:rPr>
                <w:sz w:val="18"/>
              </w:rPr>
            </w:pPr>
            <w:r w:rsidRPr="0033791B">
              <w:rPr>
                <w:sz w:val="18"/>
              </w:rPr>
              <w:t>24,857</w:t>
            </w:r>
          </w:p>
        </w:tc>
        <w:tc>
          <w:tcPr>
            <w:tcW w:w="630" w:type="dxa"/>
            <w:shd w:val="clear" w:color="auto" w:fill="auto"/>
          </w:tcPr>
          <w:p w14:paraId="2425B59E" w14:textId="77777777" w:rsidR="00131E43" w:rsidRPr="0033791B" w:rsidRDefault="00131E43" w:rsidP="00817007">
            <w:pPr>
              <w:bidi/>
              <w:spacing w:after="60"/>
              <w:jc w:val="left"/>
              <w:rPr>
                <w:sz w:val="18"/>
              </w:rPr>
            </w:pPr>
            <w:r w:rsidRPr="0033791B">
              <w:rPr>
                <w:sz w:val="18"/>
              </w:rPr>
              <w:t>0</w:t>
            </w:r>
          </w:p>
        </w:tc>
        <w:tc>
          <w:tcPr>
            <w:tcW w:w="990" w:type="dxa"/>
            <w:shd w:val="clear" w:color="auto" w:fill="auto"/>
          </w:tcPr>
          <w:p w14:paraId="55B53A60" w14:textId="77777777" w:rsidR="00131E43" w:rsidRPr="0033791B" w:rsidRDefault="00131E43" w:rsidP="00817007">
            <w:pPr>
              <w:bidi/>
              <w:spacing w:after="60"/>
              <w:jc w:val="left"/>
              <w:rPr>
                <w:sz w:val="18"/>
              </w:rPr>
            </w:pPr>
            <w:r w:rsidRPr="0033791B">
              <w:rPr>
                <w:sz w:val="18"/>
              </w:rPr>
              <w:t>23,614</w:t>
            </w:r>
          </w:p>
        </w:tc>
        <w:tc>
          <w:tcPr>
            <w:tcW w:w="810" w:type="dxa"/>
            <w:shd w:val="clear" w:color="auto" w:fill="auto"/>
          </w:tcPr>
          <w:p w14:paraId="248D55C2" w14:textId="77777777" w:rsidR="00131E43" w:rsidRPr="0033791B" w:rsidRDefault="00131E43" w:rsidP="00817007">
            <w:pPr>
              <w:bidi/>
              <w:spacing w:after="60"/>
              <w:jc w:val="left"/>
              <w:rPr>
                <w:sz w:val="18"/>
              </w:rPr>
            </w:pPr>
            <w:r w:rsidRPr="0033791B">
              <w:rPr>
                <w:sz w:val="18"/>
              </w:rPr>
              <w:t>0</w:t>
            </w:r>
          </w:p>
        </w:tc>
        <w:tc>
          <w:tcPr>
            <w:tcW w:w="990" w:type="dxa"/>
            <w:shd w:val="clear" w:color="auto" w:fill="auto"/>
          </w:tcPr>
          <w:p w14:paraId="5D1FC7FF" w14:textId="77777777" w:rsidR="00131E43" w:rsidRPr="0033791B" w:rsidRDefault="00131E43" w:rsidP="00817007">
            <w:pPr>
              <w:bidi/>
              <w:spacing w:after="60"/>
              <w:jc w:val="left"/>
              <w:rPr>
                <w:sz w:val="18"/>
              </w:rPr>
            </w:pPr>
            <w:r w:rsidRPr="0033791B">
              <w:rPr>
                <w:sz w:val="18"/>
              </w:rPr>
              <w:t>21,129</w:t>
            </w:r>
          </w:p>
        </w:tc>
        <w:tc>
          <w:tcPr>
            <w:tcW w:w="810" w:type="dxa"/>
            <w:shd w:val="clear" w:color="auto" w:fill="auto"/>
          </w:tcPr>
          <w:p w14:paraId="27485748" w14:textId="77777777" w:rsidR="00131E43" w:rsidRPr="0033791B" w:rsidRDefault="00131E43" w:rsidP="00817007">
            <w:pPr>
              <w:bidi/>
              <w:spacing w:after="60"/>
              <w:jc w:val="left"/>
              <w:rPr>
                <w:sz w:val="18"/>
              </w:rPr>
            </w:pPr>
            <w:r w:rsidRPr="0033791B">
              <w:rPr>
                <w:sz w:val="18"/>
              </w:rPr>
              <w:t>0</w:t>
            </w:r>
          </w:p>
        </w:tc>
        <w:tc>
          <w:tcPr>
            <w:tcW w:w="798" w:type="dxa"/>
            <w:shd w:val="clear" w:color="auto" w:fill="auto"/>
          </w:tcPr>
          <w:p w14:paraId="1D49303D" w14:textId="77777777" w:rsidR="00131E43" w:rsidRPr="0033791B" w:rsidRDefault="00131E43" w:rsidP="00817007">
            <w:pPr>
              <w:bidi/>
              <w:spacing w:after="60"/>
              <w:jc w:val="left"/>
              <w:rPr>
                <w:sz w:val="18"/>
              </w:rPr>
            </w:pPr>
            <w:r w:rsidRPr="0033791B">
              <w:rPr>
                <w:sz w:val="18"/>
              </w:rPr>
              <w:t>17,400</w:t>
            </w:r>
          </w:p>
        </w:tc>
        <w:tc>
          <w:tcPr>
            <w:tcW w:w="567" w:type="dxa"/>
            <w:shd w:val="clear" w:color="auto" w:fill="auto"/>
          </w:tcPr>
          <w:p w14:paraId="1BCC47CA" w14:textId="77777777" w:rsidR="00131E43" w:rsidRPr="0033791B" w:rsidRDefault="00131E43" w:rsidP="00817007">
            <w:pPr>
              <w:bidi/>
              <w:spacing w:after="60"/>
              <w:jc w:val="left"/>
              <w:rPr>
                <w:sz w:val="18"/>
              </w:rPr>
            </w:pPr>
            <w:r w:rsidRPr="0033791B">
              <w:rPr>
                <w:sz w:val="18"/>
              </w:rPr>
              <w:t>0</w:t>
            </w:r>
          </w:p>
        </w:tc>
        <w:tc>
          <w:tcPr>
            <w:tcW w:w="850" w:type="dxa"/>
            <w:shd w:val="clear" w:color="auto" w:fill="auto"/>
          </w:tcPr>
          <w:p w14:paraId="06EAC9A2" w14:textId="77777777" w:rsidR="00131E43" w:rsidRPr="0033791B" w:rsidRDefault="00131E43" w:rsidP="00817007">
            <w:pPr>
              <w:bidi/>
              <w:spacing w:after="60"/>
              <w:jc w:val="left"/>
              <w:rPr>
                <w:sz w:val="18"/>
              </w:rPr>
            </w:pPr>
            <w:r w:rsidRPr="0033791B">
              <w:rPr>
                <w:sz w:val="18"/>
              </w:rPr>
              <w:t>87,000</w:t>
            </w:r>
          </w:p>
        </w:tc>
      </w:tr>
      <w:tr w:rsidR="00131E43" w:rsidRPr="0033791B" w14:paraId="0AFA86AF" w14:textId="77777777" w:rsidTr="00CA1E94">
        <w:trPr>
          <w:trHeight w:val="71"/>
        </w:trPr>
        <w:tc>
          <w:tcPr>
            <w:tcW w:w="658" w:type="dxa"/>
            <w:vMerge/>
            <w:shd w:val="clear" w:color="auto" w:fill="auto"/>
          </w:tcPr>
          <w:p w14:paraId="2F139A31" w14:textId="77777777" w:rsidR="00131E43" w:rsidRPr="0033791B" w:rsidRDefault="00131E43" w:rsidP="00B4245F">
            <w:pPr>
              <w:bidi/>
              <w:spacing w:after="60"/>
              <w:rPr>
                <w:sz w:val="18"/>
              </w:rPr>
            </w:pPr>
          </w:p>
        </w:tc>
        <w:tc>
          <w:tcPr>
            <w:tcW w:w="1440" w:type="dxa"/>
            <w:vMerge w:val="restart"/>
            <w:shd w:val="clear" w:color="auto" w:fill="auto"/>
          </w:tcPr>
          <w:p w14:paraId="1E0F0EAA" w14:textId="77777777" w:rsidR="00131E43" w:rsidRPr="0033791B" w:rsidRDefault="00131E43" w:rsidP="00B4245F">
            <w:pPr>
              <w:bidi/>
              <w:spacing w:after="60"/>
              <w:rPr>
                <w:sz w:val="18"/>
              </w:rPr>
            </w:pPr>
            <w:r w:rsidRPr="0033791B">
              <w:rPr>
                <w:rFonts w:hint="cs"/>
                <w:sz w:val="18"/>
                <w:szCs w:val="18"/>
                <w:rtl/>
              </w:rPr>
              <w:t>اليونيدو</w:t>
            </w:r>
          </w:p>
        </w:tc>
        <w:tc>
          <w:tcPr>
            <w:tcW w:w="990" w:type="dxa"/>
            <w:shd w:val="clear" w:color="auto" w:fill="auto"/>
          </w:tcPr>
          <w:p w14:paraId="42B24076" w14:textId="77777777" w:rsidR="00131E43" w:rsidRPr="0033791B" w:rsidRDefault="00131E43" w:rsidP="00B4245F">
            <w:pPr>
              <w:bidi/>
              <w:spacing w:after="60"/>
              <w:jc w:val="left"/>
              <w:rPr>
                <w:sz w:val="18"/>
              </w:rPr>
            </w:pPr>
            <w:r w:rsidRPr="0033791B">
              <w:rPr>
                <w:sz w:val="16"/>
                <w:szCs w:val="16"/>
                <w:rtl/>
                <w:lang w:bidi="ar-AE"/>
              </w:rPr>
              <w:t>تكاليف المشروع</w:t>
            </w:r>
          </w:p>
        </w:tc>
        <w:tc>
          <w:tcPr>
            <w:tcW w:w="810" w:type="dxa"/>
            <w:shd w:val="clear" w:color="auto" w:fill="auto"/>
          </w:tcPr>
          <w:p w14:paraId="4B5FCB41" w14:textId="77777777" w:rsidR="00131E43" w:rsidRPr="0033791B" w:rsidRDefault="00131E43" w:rsidP="00817007">
            <w:pPr>
              <w:bidi/>
              <w:spacing w:after="60"/>
              <w:jc w:val="left"/>
              <w:rPr>
                <w:sz w:val="18"/>
              </w:rPr>
            </w:pPr>
            <w:r w:rsidRPr="0033791B">
              <w:rPr>
                <w:sz w:val="18"/>
              </w:rPr>
              <w:t>473,567</w:t>
            </w:r>
          </w:p>
        </w:tc>
        <w:tc>
          <w:tcPr>
            <w:tcW w:w="630" w:type="dxa"/>
            <w:shd w:val="clear" w:color="auto" w:fill="auto"/>
          </w:tcPr>
          <w:p w14:paraId="35055508" w14:textId="77777777" w:rsidR="00131E43" w:rsidRPr="0033791B" w:rsidRDefault="00131E43" w:rsidP="00817007">
            <w:pPr>
              <w:bidi/>
              <w:spacing w:after="60"/>
              <w:jc w:val="left"/>
              <w:rPr>
                <w:sz w:val="18"/>
              </w:rPr>
            </w:pPr>
            <w:r w:rsidRPr="0033791B">
              <w:rPr>
                <w:sz w:val="18"/>
              </w:rPr>
              <w:t>0</w:t>
            </w:r>
          </w:p>
        </w:tc>
        <w:tc>
          <w:tcPr>
            <w:tcW w:w="990" w:type="dxa"/>
            <w:shd w:val="clear" w:color="auto" w:fill="auto"/>
          </w:tcPr>
          <w:p w14:paraId="289BD445" w14:textId="77777777" w:rsidR="00131E43" w:rsidRPr="0033791B" w:rsidRDefault="00131E43" w:rsidP="00817007">
            <w:pPr>
              <w:bidi/>
              <w:spacing w:after="60"/>
              <w:jc w:val="left"/>
              <w:rPr>
                <w:sz w:val="18"/>
              </w:rPr>
            </w:pPr>
            <w:r w:rsidRPr="0033791B">
              <w:rPr>
                <w:sz w:val="18"/>
              </w:rPr>
              <w:t>584,000</w:t>
            </w:r>
          </w:p>
        </w:tc>
        <w:tc>
          <w:tcPr>
            <w:tcW w:w="810" w:type="dxa"/>
            <w:shd w:val="clear" w:color="auto" w:fill="auto"/>
          </w:tcPr>
          <w:p w14:paraId="7D2B3607" w14:textId="77777777" w:rsidR="00131E43" w:rsidRPr="0033791B" w:rsidRDefault="00131E43" w:rsidP="00817007">
            <w:pPr>
              <w:bidi/>
              <w:spacing w:after="60"/>
              <w:jc w:val="left"/>
              <w:rPr>
                <w:sz w:val="18"/>
              </w:rPr>
            </w:pPr>
            <w:r w:rsidRPr="0033791B">
              <w:rPr>
                <w:sz w:val="18"/>
              </w:rPr>
              <w:t>0</w:t>
            </w:r>
          </w:p>
        </w:tc>
        <w:tc>
          <w:tcPr>
            <w:tcW w:w="990" w:type="dxa"/>
            <w:shd w:val="clear" w:color="auto" w:fill="auto"/>
          </w:tcPr>
          <w:p w14:paraId="7DC49802" w14:textId="77777777" w:rsidR="00131E43" w:rsidRPr="0033791B" w:rsidRDefault="00131E43" w:rsidP="00817007">
            <w:pPr>
              <w:bidi/>
              <w:spacing w:after="60"/>
              <w:jc w:val="left"/>
              <w:rPr>
                <w:sz w:val="18"/>
              </w:rPr>
            </w:pPr>
            <w:r w:rsidRPr="0033791B">
              <w:rPr>
                <w:sz w:val="18"/>
              </w:rPr>
              <w:t>***524,000</w:t>
            </w:r>
          </w:p>
        </w:tc>
        <w:tc>
          <w:tcPr>
            <w:tcW w:w="810" w:type="dxa"/>
            <w:shd w:val="clear" w:color="auto" w:fill="auto"/>
          </w:tcPr>
          <w:p w14:paraId="7A089376" w14:textId="77777777" w:rsidR="00131E43" w:rsidRPr="0033791B" w:rsidRDefault="00131E43" w:rsidP="00817007">
            <w:pPr>
              <w:bidi/>
              <w:spacing w:after="60"/>
              <w:jc w:val="left"/>
              <w:rPr>
                <w:sz w:val="18"/>
              </w:rPr>
            </w:pPr>
            <w:r w:rsidRPr="0033791B">
              <w:rPr>
                <w:sz w:val="18"/>
              </w:rPr>
              <w:t>0</w:t>
            </w:r>
          </w:p>
        </w:tc>
        <w:tc>
          <w:tcPr>
            <w:tcW w:w="798" w:type="dxa"/>
            <w:shd w:val="clear" w:color="auto" w:fill="auto"/>
          </w:tcPr>
          <w:p w14:paraId="360E171F" w14:textId="77777777" w:rsidR="00131E43" w:rsidRPr="0033791B" w:rsidRDefault="00131E43" w:rsidP="00817007">
            <w:pPr>
              <w:bidi/>
              <w:spacing w:after="60"/>
              <w:jc w:val="left"/>
              <w:rPr>
                <w:sz w:val="18"/>
              </w:rPr>
            </w:pPr>
            <w:r w:rsidRPr="0033791B">
              <w:rPr>
                <w:sz w:val="18"/>
              </w:rPr>
              <w:t>521,638</w:t>
            </w:r>
          </w:p>
        </w:tc>
        <w:tc>
          <w:tcPr>
            <w:tcW w:w="567" w:type="dxa"/>
            <w:shd w:val="clear" w:color="auto" w:fill="auto"/>
          </w:tcPr>
          <w:p w14:paraId="5599C079" w14:textId="77777777" w:rsidR="00131E43" w:rsidRPr="0033791B" w:rsidRDefault="00131E43" w:rsidP="00817007">
            <w:pPr>
              <w:bidi/>
              <w:spacing w:after="60"/>
              <w:jc w:val="left"/>
              <w:rPr>
                <w:sz w:val="18"/>
              </w:rPr>
            </w:pPr>
            <w:r w:rsidRPr="0033791B">
              <w:rPr>
                <w:sz w:val="18"/>
              </w:rPr>
              <w:t>0</w:t>
            </w:r>
          </w:p>
        </w:tc>
        <w:tc>
          <w:tcPr>
            <w:tcW w:w="850" w:type="dxa"/>
            <w:shd w:val="clear" w:color="auto" w:fill="auto"/>
          </w:tcPr>
          <w:p w14:paraId="0679D55A" w14:textId="77777777" w:rsidR="00131E43" w:rsidRPr="0033791B" w:rsidRDefault="00131E43" w:rsidP="00817007">
            <w:pPr>
              <w:bidi/>
              <w:spacing w:after="60"/>
              <w:jc w:val="left"/>
              <w:rPr>
                <w:sz w:val="18"/>
              </w:rPr>
            </w:pPr>
            <w:r w:rsidRPr="0033791B">
              <w:rPr>
                <w:sz w:val="18"/>
              </w:rPr>
              <w:t>2,103,205</w:t>
            </w:r>
          </w:p>
        </w:tc>
      </w:tr>
      <w:tr w:rsidR="00131E43" w:rsidRPr="0033791B" w14:paraId="4A0685DA" w14:textId="77777777" w:rsidTr="00CA1E94">
        <w:trPr>
          <w:trHeight w:val="55"/>
        </w:trPr>
        <w:tc>
          <w:tcPr>
            <w:tcW w:w="658" w:type="dxa"/>
            <w:vMerge/>
            <w:shd w:val="clear" w:color="auto" w:fill="auto"/>
          </w:tcPr>
          <w:p w14:paraId="480DA8C3" w14:textId="77777777" w:rsidR="00131E43" w:rsidRPr="0033791B" w:rsidRDefault="00131E43" w:rsidP="00B4245F">
            <w:pPr>
              <w:bidi/>
              <w:spacing w:after="60"/>
              <w:rPr>
                <w:sz w:val="18"/>
              </w:rPr>
            </w:pPr>
          </w:p>
        </w:tc>
        <w:tc>
          <w:tcPr>
            <w:tcW w:w="1440" w:type="dxa"/>
            <w:vMerge/>
            <w:shd w:val="clear" w:color="auto" w:fill="auto"/>
          </w:tcPr>
          <w:p w14:paraId="4F101BBA" w14:textId="77777777" w:rsidR="00131E43" w:rsidRPr="0033791B" w:rsidRDefault="00131E43" w:rsidP="00B4245F">
            <w:pPr>
              <w:bidi/>
              <w:spacing w:after="60"/>
              <w:rPr>
                <w:sz w:val="18"/>
              </w:rPr>
            </w:pPr>
          </w:p>
        </w:tc>
        <w:tc>
          <w:tcPr>
            <w:tcW w:w="990" w:type="dxa"/>
            <w:shd w:val="clear" w:color="auto" w:fill="auto"/>
          </w:tcPr>
          <w:p w14:paraId="38049513" w14:textId="77777777" w:rsidR="00131E43" w:rsidRPr="0033791B" w:rsidRDefault="00131E43" w:rsidP="00B4245F">
            <w:pPr>
              <w:bidi/>
              <w:spacing w:after="60"/>
              <w:jc w:val="left"/>
              <w:rPr>
                <w:sz w:val="18"/>
              </w:rPr>
            </w:pPr>
            <w:r w:rsidRPr="0033791B">
              <w:rPr>
                <w:sz w:val="16"/>
                <w:szCs w:val="16"/>
                <w:rtl/>
                <w:lang w:bidi="ar-AE"/>
              </w:rPr>
              <w:t>تكاليف الدعم</w:t>
            </w:r>
          </w:p>
        </w:tc>
        <w:tc>
          <w:tcPr>
            <w:tcW w:w="810" w:type="dxa"/>
            <w:shd w:val="clear" w:color="auto" w:fill="auto"/>
          </w:tcPr>
          <w:p w14:paraId="22D7BFF6" w14:textId="77777777" w:rsidR="00131E43" w:rsidRPr="0033791B" w:rsidRDefault="00131E43" w:rsidP="00817007">
            <w:pPr>
              <w:bidi/>
              <w:spacing w:after="60"/>
              <w:jc w:val="left"/>
              <w:rPr>
                <w:sz w:val="18"/>
              </w:rPr>
            </w:pPr>
            <w:r w:rsidRPr="0033791B">
              <w:rPr>
                <w:sz w:val="18"/>
              </w:rPr>
              <w:t>33,150</w:t>
            </w:r>
          </w:p>
        </w:tc>
        <w:tc>
          <w:tcPr>
            <w:tcW w:w="630" w:type="dxa"/>
            <w:shd w:val="clear" w:color="auto" w:fill="auto"/>
          </w:tcPr>
          <w:p w14:paraId="49EC13D6" w14:textId="77777777" w:rsidR="00131E43" w:rsidRPr="0033791B" w:rsidRDefault="00131E43" w:rsidP="00817007">
            <w:pPr>
              <w:bidi/>
              <w:spacing w:after="60"/>
              <w:jc w:val="left"/>
              <w:rPr>
                <w:sz w:val="18"/>
              </w:rPr>
            </w:pPr>
            <w:r w:rsidRPr="0033791B">
              <w:rPr>
                <w:sz w:val="18"/>
              </w:rPr>
              <w:t>0</w:t>
            </w:r>
          </w:p>
        </w:tc>
        <w:tc>
          <w:tcPr>
            <w:tcW w:w="990" w:type="dxa"/>
            <w:shd w:val="clear" w:color="auto" w:fill="auto"/>
          </w:tcPr>
          <w:p w14:paraId="00C1DFEC" w14:textId="77777777" w:rsidR="00131E43" w:rsidRPr="0033791B" w:rsidRDefault="00131E43" w:rsidP="00817007">
            <w:pPr>
              <w:bidi/>
              <w:spacing w:after="60"/>
              <w:jc w:val="left"/>
              <w:rPr>
                <w:sz w:val="18"/>
              </w:rPr>
            </w:pPr>
            <w:r w:rsidRPr="0033791B">
              <w:rPr>
                <w:sz w:val="18"/>
              </w:rPr>
              <w:t>40,880</w:t>
            </w:r>
          </w:p>
        </w:tc>
        <w:tc>
          <w:tcPr>
            <w:tcW w:w="810" w:type="dxa"/>
            <w:shd w:val="clear" w:color="auto" w:fill="auto"/>
          </w:tcPr>
          <w:p w14:paraId="28B818C8" w14:textId="77777777" w:rsidR="00131E43" w:rsidRPr="0033791B" w:rsidRDefault="00131E43" w:rsidP="00817007">
            <w:pPr>
              <w:bidi/>
              <w:spacing w:after="60"/>
              <w:jc w:val="left"/>
              <w:rPr>
                <w:sz w:val="18"/>
              </w:rPr>
            </w:pPr>
            <w:r w:rsidRPr="0033791B">
              <w:rPr>
                <w:sz w:val="18"/>
              </w:rPr>
              <w:t>0</w:t>
            </w:r>
          </w:p>
        </w:tc>
        <w:tc>
          <w:tcPr>
            <w:tcW w:w="990" w:type="dxa"/>
            <w:shd w:val="clear" w:color="auto" w:fill="auto"/>
          </w:tcPr>
          <w:p w14:paraId="399B8567" w14:textId="77777777" w:rsidR="00131E43" w:rsidRPr="0033791B" w:rsidRDefault="00131E43" w:rsidP="00817007">
            <w:pPr>
              <w:bidi/>
              <w:spacing w:after="60"/>
              <w:jc w:val="left"/>
              <w:rPr>
                <w:sz w:val="18"/>
              </w:rPr>
            </w:pPr>
            <w:r w:rsidRPr="0033791B">
              <w:rPr>
                <w:sz w:val="18"/>
              </w:rPr>
              <w:t>***36,680</w:t>
            </w:r>
          </w:p>
        </w:tc>
        <w:tc>
          <w:tcPr>
            <w:tcW w:w="810" w:type="dxa"/>
            <w:shd w:val="clear" w:color="auto" w:fill="auto"/>
          </w:tcPr>
          <w:p w14:paraId="1E59901B" w14:textId="77777777" w:rsidR="00131E43" w:rsidRPr="0033791B" w:rsidRDefault="00131E43" w:rsidP="00817007">
            <w:pPr>
              <w:bidi/>
              <w:spacing w:after="60"/>
              <w:jc w:val="left"/>
              <w:rPr>
                <w:sz w:val="18"/>
              </w:rPr>
            </w:pPr>
            <w:r w:rsidRPr="0033791B">
              <w:rPr>
                <w:sz w:val="18"/>
              </w:rPr>
              <w:t>0</w:t>
            </w:r>
          </w:p>
        </w:tc>
        <w:tc>
          <w:tcPr>
            <w:tcW w:w="798" w:type="dxa"/>
            <w:shd w:val="clear" w:color="auto" w:fill="auto"/>
          </w:tcPr>
          <w:p w14:paraId="6CFA2922" w14:textId="77777777" w:rsidR="00131E43" w:rsidRPr="0033791B" w:rsidRDefault="00131E43" w:rsidP="00817007">
            <w:pPr>
              <w:bidi/>
              <w:spacing w:after="60"/>
              <w:jc w:val="left"/>
              <w:rPr>
                <w:sz w:val="18"/>
              </w:rPr>
            </w:pPr>
            <w:r w:rsidRPr="0033791B">
              <w:rPr>
                <w:sz w:val="18"/>
              </w:rPr>
              <w:t>36,515</w:t>
            </w:r>
          </w:p>
        </w:tc>
        <w:tc>
          <w:tcPr>
            <w:tcW w:w="567" w:type="dxa"/>
            <w:shd w:val="clear" w:color="auto" w:fill="auto"/>
          </w:tcPr>
          <w:p w14:paraId="5408E893" w14:textId="77777777" w:rsidR="00131E43" w:rsidRPr="0033791B" w:rsidRDefault="00131E43" w:rsidP="00817007">
            <w:pPr>
              <w:bidi/>
              <w:spacing w:after="60"/>
              <w:jc w:val="left"/>
              <w:rPr>
                <w:sz w:val="18"/>
              </w:rPr>
            </w:pPr>
            <w:r w:rsidRPr="0033791B">
              <w:rPr>
                <w:sz w:val="18"/>
              </w:rPr>
              <w:t>0</w:t>
            </w:r>
          </w:p>
        </w:tc>
        <w:tc>
          <w:tcPr>
            <w:tcW w:w="850" w:type="dxa"/>
            <w:shd w:val="clear" w:color="auto" w:fill="auto"/>
          </w:tcPr>
          <w:p w14:paraId="74CF268B" w14:textId="77777777" w:rsidR="00131E43" w:rsidRPr="0033791B" w:rsidRDefault="00131E43" w:rsidP="00817007">
            <w:pPr>
              <w:bidi/>
              <w:spacing w:after="60"/>
              <w:jc w:val="left"/>
              <w:rPr>
                <w:sz w:val="18"/>
              </w:rPr>
            </w:pPr>
            <w:r w:rsidRPr="0033791B">
              <w:rPr>
                <w:sz w:val="18"/>
              </w:rPr>
              <w:t>147,224</w:t>
            </w:r>
          </w:p>
        </w:tc>
      </w:tr>
      <w:tr w:rsidR="00131E43" w:rsidRPr="0033791B" w14:paraId="199E1577" w14:textId="77777777" w:rsidTr="00CA1E94">
        <w:trPr>
          <w:trHeight w:val="204"/>
        </w:trPr>
        <w:tc>
          <w:tcPr>
            <w:tcW w:w="658" w:type="dxa"/>
            <w:vMerge/>
            <w:shd w:val="clear" w:color="auto" w:fill="auto"/>
          </w:tcPr>
          <w:p w14:paraId="7749D0A3" w14:textId="77777777" w:rsidR="00131E43" w:rsidRPr="0033791B" w:rsidRDefault="00131E43" w:rsidP="00B4245F">
            <w:pPr>
              <w:bidi/>
              <w:spacing w:after="60"/>
              <w:rPr>
                <w:sz w:val="18"/>
              </w:rPr>
            </w:pPr>
          </w:p>
        </w:tc>
        <w:tc>
          <w:tcPr>
            <w:tcW w:w="1440" w:type="dxa"/>
            <w:vMerge w:val="restart"/>
            <w:shd w:val="clear" w:color="auto" w:fill="auto"/>
          </w:tcPr>
          <w:p w14:paraId="65D5F240" w14:textId="77777777" w:rsidR="00131E43" w:rsidRPr="0033791B" w:rsidRDefault="00131E43" w:rsidP="00B4245F">
            <w:pPr>
              <w:bidi/>
              <w:spacing w:after="60"/>
              <w:rPr>
                <w:sz w:val="18"/>
              </w:rPr>
            </w:pPr>
            <w:r w:rsidRPr="0033791B">
              <w:rPr>
                <w:rFonts w:hint="cs"/>
                <w:sz w:val="18"/>
                <w:szCs w:val="18"/>
                <w:rtl/>
              </w:rPr>
              <w:t>ألمانيا</w:t>
            </w:r>
          </w:p>
        </w:tc>
        <w:tc>
          <w:tcPr>
            <w:tcW w:w="990" w:type="dxa"/>
            <w:shd w:val="clear" w:color="auto" w:fill="auto"/>
          </w:tcPr>
          <w:p w14:paraId="5BBB76F6" w14:textId="77777777" w:rsidR="00131E43" w:rsidRPr="0033791B" w:rsidRDefault="00131E43" w:rsidP="00B4245F">
            <w:pPr>
              <w:bidi/>
              <w:spacing w:after="60"/>
              <w:jc w:val="left"/>
              <w:rPr>
                <w:sz w:val="18"/>
              </w:rPr>
            </w:pPr>
            <w:r w:rsidRPr="0033791B">
              <w:rPr>
                <w:sz w:val="16"/>
                <w:szCs w:val="16"/>
                <w:rtl/>
                <w:lang w:bidi="ar-AE"/>
              </w:rPr>
              <w:t>تكاليف المشروع</w:t>
            </w:r>
          </w:p>
        </w:tc>
        <w:tc>
          <w:tcPr>
            <w:tcW w:w="810" w:type="dxa"/>
            <w:shd w:val="clear" w:color="auto" w:fill="auto"/>
          </w:tcPr>
          <w:p w14:paraId="41CFA2EB" w14:textId="77777777" w:rsidR="00131E43" w:rsidRPr="0033791B" w:rsidRDefault="00131E43" w:rsidP="00817007">
            <w:pPr>
              <w:bidi/>
              <w:spacing w:after="60"/>
              <w:jc w:val="left"/>
              <w:rPr>
                <w:sz w:val="18"/>
              </w:rPr>
            </w:pPr>
            <w:r w:rsidRPr="0033791B">
              <w:rPr>
                <w:sz w:val="18"/>
              </w:rPr>
              <w:t>645,500</w:t>
            </w:r>
          </w:p>
        </w:tc>
        <w:tc>
          <w:tcPr>
            <w:tcW w:w="630" w:type="dxa"/>
            <w:shd w:val="clear" w:color="auto" w:fill="auto"/>
          </w:tcPr>
          <w:p w14:paraId="55A9EC42" w14:textId="77777777" w:rsidR="00131E43" w:rsidRPr="0033791B" w:rsidRDefault="00131E43" w:rsidP="00817007">
            <w:pPr>
              <w:bidi/>
              <w:spacing w:after="60"/>
              <w:jc w:val="left"/>
              <w:rPr>
                <w:sz w:val="18"/>
              </w:rPr>
            </w:pPr>
            <w:r w:rsidRPr="0033791B">
              <w:rPr>
                <w:sz w:val="18"/>
              </w:rPr>
              <w:t>0</w:t>
            </w:r>
          </w:p>
        </w:tc>
        <w:tc>
          <w:tcPr>
            <w:tcW w:w="990" w:type="dxa"/>
            <w:shd w:val="clear" w:color="auto" w:fill="auto"/>
          </w:tcPr>
          <w:p w14:paraId="72D9867A" w14:textId="77777777" w:rsidR="00131E43" w:rsidRPr="0033791B" w:rsidRDefault="00131E43" w:rsidP="00817007">
            <w:pPr>
              <w:bidi/>
              <w:spacing w:after="60"/>
              <w:jc w:val="left"/>
              <w:rPr>
                <w:sz w:val="18"/>
              </w:rPr>
            </w:pPr>
            <w:r w:rsidRPr="0033791B">
              <w:rPr>
                <w:b/>
                <w:sz w:val="18"/>
              </w:rPr>
              <w:t>**</w:t>
            </w:r>
            <w:r w:rsidRPr="0033791B">
              <w:rPr>
                <w:sz w:val="18"/>
              </w:rPr>
              <w:t>1,047,035</w:t>
            </w:r>
          </w:p>
        </w:tc>
        <w:tc>
          <w:tcPr>
            <w:tcW w:w="810" w:type="dxa"/>
            <w:shd w:val="clear" w:color="auto" w:fill="auto"/>
          </w:tcPr>
          <w:p w14:paraId="1E08E2BE" w14:textId="77777777" w:rsidR="00131E43" w:rsidRPr="0033791B" w:rsidRDefault="00131E43" w:rsidP="00817007">
            <w:pPr>
              <w:bidi/>
              <w:spacing w:after="60"/>
              <w:jc w:val="left"/>
              <w:rPr>
                <w:sz w:val="18"/>
              </w:rPr>
            </w:pPr>
            <w:r w:rsidRPr="0033791B">
              <w:rPr>
                <w:sz w:val="18"/>
              </w:rPr>
              <w:t>0</w:t>
            </w:r>
          </w:p>
        </w:tc>
        <w:tc>
          <w:tcPr>
            <w:tcW w:w="990" w:type="dxa"/>
            <w:shd w:val="clear" w:color="auto" w:fill="auto"/>
          </w:tcPr>
          <w:p w14:paraId="55EF6691" w14:textId="77777777" w:rsidR="00131E43" w:rsidRPr="0033791B" w:rsidRDefault="00131E43" w:rsidP="00817007">
            <w:pPr>
              <w:bidi/>
              <w:spacing w:after="60"/>
              <w:jc w:val="left"/>
              <w:rPr>
                <w:sz w:val="18"/>
              </w:rPr>
            </w:pPr>
            <w:r w:rsidRPr="0033791B">
              <w:rPr>
                <w:sz w:val="18"/>
              </w:rPr>
              <w:t>285,009</w:t>
            </w:r>
          </w:p>
        </w:tc>
        <w:tc>
          <w:tcPr>
            <w:tcW w:w="810" w:type="dxa"/>
            <w:shd w:val="clear" w:color="auto" w:fill="auto"/>
          </w:tcPr>
          <w:p w14:paraId="5C3EB6D2" w14:textId="77777777" w:rsidR="00131E43" w:rsidRPr="0033791B" w:rsidRDefault="00131E43" w:rsidP="00817007">
            <w:pPr>
              <w:bidi/>
              <w:spacing w:after="60"/>
              <w:jc w:val="left"/>
              <w:rPr>
                <w:sz w:val="18"/>
              </w:rPr>
            </w:pPr>
            <w:r w:rsidRPr="0033791B">
              <w:rPr>
                <w:sz w:val="18"/>
              </w:rPr>
              <w:t>598,000</w:t>
            </w:r>
          </w:p>
        </w:tc>
        <w:tc>
          <w:tcPr>
            <w:tcW w:w="798" w:type="dxa"/>
            <w:shd w:val="clear" w:color="auto" w:fill="auto"/>
          </w:tcPr>
          <w:p w14:paraId="6CF87093" w14:textId="77777777" w:rsidR="00131E43" w:rsidRPr="0033791B" w:rsidRDefault="00131E43" w:rsidP="00817007">
            <w:pPr>
              <w:bidi/>
              <w:spacing w:after="60"/>
              <w:jc w:val="left"/>
              <w:rPr>
                <w:sz w:val="18"/>
              </w:rPr>
            </w:pPr>
            <w:r w:rsidRPr="0033791B">
              <w:rPr>
                <w:sz w:val="18"/>
              </w:rPr>
              <w:t>96,860</w:t>
            </w:r>
          </w:p>
        </w:tc>
        <w:tc>
          <w:tcPr>
            <w:tcW w:w="567" w:type="dxa"/>
            <w:shd w:val="clear" w:color="auto" w:fill="auto"/>
          </w:tcPr>
          <w:p w14:paraId="1203B2E3" w14:textId="77777777" w:rsidR="00131E43" w:rsidRPr="0033791B" w:rsidRDefault="00131E43" w:rsidP="00817007">
            <w:pPr>
              <w:bidi/>
              <w:spacing w:after="60"/>
              <w:jc w:val="left"/>
              <w:rPr>
                <w:sz w:val="18"/>
              </w:rPr>
            </w:pPr>
            <w:r w:rsidRPr="0033791B">
              <w:rPr>
                <w:sz w:val="18"/>
              </w:rPr>
              <w:t>0</w:t>
            </w:r>
          </w:p>
        </w:tc>
        <w:tc>
          <w:tcPr>
            <w:tcW w:w="850" w:type="dxa"/>
            <w:shd w:val="clear" w:color="auto" w:fill="auto"/>
          </w:tcPr>
          <w:p w14:paraId="32F26F21" w14:textId="77777777" w:rsidR="00131E43" w:rsidRPr="0033791B" w:rsidRDefault="00131E43" w:rsidP="00817007">
            <w:pPr>
              <w:bidi/>
              <w:spacing w:after="60"/>
              <w:jc w:val="left"/>
              <w:rPr>
                <w:sz w:val="18"/>
              </w:rPr>
            </w:pPr>
            <w:r w:rsidRPr="0033791B">
              <w:rPr>
                <w:sz w:val="18"/>
              </w:rPr>
              <w:t>2,672,404</w:t>
            </w:r>
          </w:p>
        </w:tc>
      </w:tr>
      <w:tr w:rsidR="00131E43" w:rsidRPr="0033791B" w14:paraId="1F3EDB2B" w14:textId="77777777" w:rsidTr="00CA1E94">
        <w:trPr>
          <w:trHeight w:val="209"/>
        </w:trPr>
        <w:tc>
          <w:tcPr>
            <w:tcW w:w="658" w:type="dxa"/>
            <w:vMerge/>
            <w:shd w:val="clear" w:color="auto" w:fill="auto"/>
          </w:tcPr>
          <w:p w14:paraId="60AA2CDA" w14:textId="77777777" w:rsidR="00131E43" w:rsidRPr="0033791B" w:rsidRDefault="00131E43" w:rsidP="00B4245F">
            <w:pPr>
              <w:bidi/>
              <w:spacing w:after="60"/>
              <w:rPr>
                <w:sz w:val="18"/>
              </w:rPr>
            </w:pPr>
          </w:p>
        </w:tc>
        <w:tc>
          <w:tcPr>
            <w:tcW w:w="1440" w:type="dxa"/>
            <w:vMerge/>
            <w:shd w:val="clear" w:color="auto" w:fill="auto"/>
          </w:tcPr>
          <w:p w14:paraId="7B8790FE" w14:textId="77777777" w:rsidR="00131E43" w:rsidRPr="0033791B" w:rsidRDefault="00131E43" w:rsidP="00B4245F">
            <w:pPr>
              <w:bidi/>
              <w:spacing w:after="60"/>
              <w:rPr>
                <w:sz w:val="18"/>
              </w:rPr>
            </w:pPr>
          </w:p>
        </w:tc>
        <w:tc>
          <w:tcPr>
            <w:tcW w:w="990" w:type="dxa"/>
            <w:shd w:val="clear" w:color="auto" w:fill="auto"/>
          </w:tcPr>
          <w:p w14:paraId="1AD24C66" w14:textId="77777777" w:rsidR="00131E43" w:rsidRPr="0033791B" w:rsidRDefault="00131E43" w:rsidP="00B4245F">
            <w:pPr>
              <w:bidi/>
              <w:spacing w:after="60"/>
              <w:jc w:val="left"/>
              <w:rPr>
                <w:sz w:val="18"/>
              </w:rPr>
            </w:pPr>
            <w:r w:rsidRPr="0033791B">
              <w:rPr>
                <w:sz w:val="16"/>
                <w:szCs w:val="16"/>
                <w:rtl/>
                <w:lang w:bidi="ar-AE"/>
              </w:rPr>
              <w:t>تكاليف الدعم</w:t>
            </w:r>
          </w:p>
        </w:tc>
        <w:tc>
          <w:tcPr>
            <w:tcW w:w="810" w:type="dxa"/>
            <w:shd w:val="clear" w:color="auto" w:fill="auto"/>
          </w:tcPr>
          <w:p w14:paraId="10C99CBB" w14:textId="77777777" w:rsidR="00131E43" w:rsidRPr="0033791B" w:rsidRDefault="00131E43" w:rsidP="00817007">
            <w:pPr>
              <w:bidi/>
              <w:spacing w:after="60"/>
              <w:jc w:val="left"/>
              <w:rPr>
                <w:sz w:val="18"/>
              </w:rPr>
            </w:pPr>
            <w:r w:rsidRPr="0033791B">
              <w:rPr>
                <w:sz w:val="18"/>
              </w:rPr>
              <w:t>73,420</w:t>
            </w:r>
          </w:p>
        </w:tc>
        <w:tc>
          <w:tcPr>
            <w:tcW w:w="630" w:type="dxa"/>
            <w:shd w:val="clear" w:color="auto" w:fill="auto"/>
          </w:tcPr>
          <w:p w14:paraId="218E63D7" w14:textId="77777777" w:rsidR="00131E43" w:rsidRPr="0033791B" w:rsidRDefault="00131E43" w:rsidP="00817007">
            <w:pPr>
              <w:bidi/>
              <w:spacing w:after="60"/>
              <w:jc w:val="left"/>
              <w:rPr>
                <w:sz w:val="18"/>
              </w:rPr>
            </w:pPr>
            <w:r w:rsidRPr="0033791B">
              <w:rPr>
                <w:sz w:val="18"/>
              </w:rPr>
              <w:t>0</w:t>
            </w:r>
          </w:p>
        </w:tc>
        <w:tc>
          <w:tcPr>
            <w:tcW w:w="990" w:type="dxa"/>
            <w:shd w:val="clear" w:color="auto" w:fill="auto"/>
          </w:tcPr>
          <w:p w14:paraId="6E98E188" w14:textId="77777777" w:rsidR="00131E43" w:rsidRPr="0033791B" w:rsidRDefault="00131E43" w:rsidP="00817007">
            <w:pPr>
              <w:bidi/>
              <w:spacing w:after="60"/>
              <w:jc w:val="left"/>
              <w:rPr>
                <w:sz w:val="18"/>
              </w:rPr>
            </w:pPr>
            <w:r w:rsidRPr="0033791B">
              <w:rPr>
                <w:sz w:val="18"/>
              </w:rPr>
              <w:t>**119,092</w:t>
            </w:r>
          </w:p>
        </w:tc>
        <w:tc>
          <w:tcPr>
            <w:tcW w:w="810" w:type="dxa"/>
            <w:shd w:val="clear" w:color="auto" w:fill="auto"/>
          </w:tcPr>
          <w:p w14:paraId="7A11019C" w14:textId="77777777" w:rsidR="00131E43" w:rsidRPr="0033791B" w:rsidRDefault="00131E43" w:rsidP="00817007">
            <w:pPr>
              <w:bidi/>
              <w:spacing w:after="60"/>
              <w:jc w:val="left"/>
              <w:rPr>
                <w:sz w:val="18"/>
              </w:rPr>
            </w:pPr>
            <w:r w:rsidRPr="0033791B">
              <w:rPr>
                <w:sz w:val="18"/>
              </w:rPr>
              <w:t>0</w:t>
            </w:r>
          </w:p>
        </w:tc>
        <w:tc>
          <w:tcPr>
            <w:tcW w:w="990" w:type="dxa"/>
            <w:shd w:val="clear" w:color="auto" w:fill="auto"/>
          </w:tcPr>
          <w:p w14:paraId="7977AA64" w14:textId="77777777" w:rsidR="00131E43" w:rsidRPr="0033791B" w:rsidRDefault="00131E43" w:rsidP="00817007">
            <w:pPr>
              <w:bidi/>
              <w:spacing w:after="60"/>
              <w:jc w:val="left"/>
              <w:rPr>
                <w:sz w:val="18"/>
              </w:rPr>
            </w:pPr>
            <w:r w:rsidRPr="0033791B">
              <w:rPr>
                <w:sz w:val="18"/>
              </w:rPr>
              <w:t>32,417</w:t>
            </w:r>
          </w:p>
        </w:tc>
        <w:tc>
          <w:tcPr>
            <w:tcW w:w="810" w:type="dxa"/>
            <w:shd w:val="clear" w:color="auto" w:fill="auto"/>
          </w:tcPr>
          <w:p w14:paraId="7ED0ADBE" w14:textId="77777777" w:rsidR="00131E43" w:rsidRPr="0033791B" w:rsidRDefault="00131E43" w:rsidP="00817007">
            <w:pPr>
              <w:bidi/>
              <w:spacing w:after="60"/>
              <w:jc w:val="left"/>
              <w:rPr>
                <w:sz w:val="18"/>
              </w:rPr>
            </w:pPr>
            <w:r w:rsidRPr="0033791B">
              <w:rPr>
                <w:sz w:val="18"/>
              </w:rPr>
              <w:t>68,018</w:t>
            </w:r>
          </w:p>
        </w:tc>
        <w:tc>
          <w:tcPr>
            <w:tcW w:w="798" w:type="dxa"/>
            <w:shd w:val="clear" w:color="auto" w:fill="auto"/>
          </w:tcPr>
          <w:p w14:paraId="26A65620" w14:textId="77777777" w:rsidR="00131E43" w:rsidRPr="0033791B" w:rsidRDefault="00131E43" w:rsidP="00817007">
            <w:pPr>
              <w:bidi/>
              <w:spacing w:after="60"/>
              <w:jc w:val="left"/>
              <w:rPr>
                <w:sz w:val="18"/>
              </w:rPr>
            </w:pPr>
            <w:r w:rsidRPr="0033791B">
              <w:rPr>
                <w:sz w:val="18"/>
              </w:rPr>
              <w:t>11,017</w:t>
            </w:r>
          </w:p>
        </w:tc>
        <w:tc>
          <w:tcPr>
            <w:tcW w:w="567" w:type="dxa"/>
            <w:shd w:val="clear" w:color="auto" w:fill="auto"/>
          </w:tcPr>
          <w:p w14:paraId="5642C617" w14:textId="77777777" w:rsidR="00131E43" w:rsidRPr="0033791B" w:rsidRDefault="00131E43" w:rsidP="00817007">
            <w:pPr>
              <w:bidi/>
              <w:spacing w:after="60"/>
              <w:jc w:val="left"/>
              <w:rPr>
                <w:sz w:val="18"/>
              </w:rPr>
            </w:pPr>
            <w:r w:rsidRPr="0033791B">
              <w:rPr>
                <w:sz w:val="18"/>
              </w:rPr>
              <w:t>0</w:t>
            </w:r>
          </w:p>
        </w:tc>
        <w:tc>
          <w:tcPr>
            <w:tcW w:w="850" w:type="dxa"/>
            <w:shd w:val="clear" w:color="auto" w:fill="auto"/>
          </w:tcPr>
          <w:p w14:paraId="5AB65099" w14:textId="77777777" w:rsidR="00131E43" w:rsidRPr="0033791B" w:rsidRDefault="00131E43" w:rsidP="00817007">
            <w:pPr>
              <w:bidi/>
              <w:spacing w:after="60"/>
              <w:jc w:val="left"/>
              <w:rPr>
                <w:sz w:val="18"/>
              </w:rPr>
            </w:pPr>
            <w:r w:rsidRPr="0033791B">
              <w:rPr>
                <w:sz w:val="18"/>
              </w:rPr>
              <w:t>303,964</w:t>
            </w:r>
          </w:p>
        </w:tc>
      </w:tr>
      <w:tr w:rsidR="00131E43" w:rsidRPr="0033791B" w14:paraId="0650BA04" w14:textId="77777777" w:rsidTr="00CA1E94">
        <w:trPr>
          <w:trHeight w:val="177"/>
        </w:trPr>
        <w:tc>
          <w:tcPr>
            <w:tcW w:w="658" w:type="dxa"/>
            <w:vMerge/>
            <w:shd w:val="clear" w:color="auto" w:fill="auto"/>
          </w:tcPr>
          <w:p w14:paraId="496AD571" w14:textId="77777777" w:rsidR="00131E43" w:rsidRPr="0033791B" w:rsidRDefault="00131E43" w:rsidP="00B4245F">
            <w:pPr>
              <w:bidi/>
              <w:spacing w:after="60"/>
              <w:rPr>
                <w:sz w:val="18"/>
              </w:rPr>
            </w:pPr>
          </w:p>
        </w:tc>
        <w:tc>
          <w:tcPr>
            <w:tcW w:w="1440" w:type="dxa"/>
            <w:vMerge w:val="restart"/>
            <w:shd w:val="clear" w:color="auto" w:fill="auto"/>
          </w:tcPr>
          <w:p w14:paraId="228B1B35" w14:textId="77777777" w:rsidR="00131E43" w:rsidRPr="0033791B" w:rsidRDefault="00131E43" w:rsidP="00B4245F">
            <w:pPr>
              <w:bidi/>
              <w:spacing w:after="60"/>
              <w:rPr>
                <w:sz w:val="18"/>
                <w:szCs w:val="18"/>
              </w:rPr>
            </w:pPr>
            <w:r w:rsidRPr="0033791B">
              <w:rPr>
                <w:rFonts w:hint="cs"/>
                <w:sz w:val="18"/>
                <w:szCs w:val="18"/>
                <w:rtl/>
              </w:rPr>
              <w:t>إيطاليا</w:t>
            </w:r>
          </w:p>
        </w:tc>
        <w:tc>
          <w:tcPr>
            <w:tcW w:w="990" w:type="dxa"/>
            <w:shd w:val="clear" w:color="auto" w:fill="auto"/>
          </w:tcPr>
          <w:p w14:paraId="4D9F7AD9" w14:textId="77777777" w:rsidR="00131E43" w:rsidRPr="0033791B" w:rsidRDefault="00131E43" w:rsidP="00B4245F">
            <w:pPr>
              <w:bidi/>
              <w:spacing w:after="60"/>
              <w:jc w:val="left"/>
              <w:rPr>
                <w:sz w:val="18"/>
              </w:rPr>
            </w:pPr>
            <w:r w:rsidRPr="0033791B">
              <w:rPr>
                <w:sz w:val="16"/>
                <w:szCs w:val="16"/>
                <w:rtl/>
                <w:lang w:bidi="ar-AE"/>
              </w:rPr>
              <w:t>تكاليف المشروع</w:t>
            </w:r>
          </w:p>
        </w:tc>
        <w:tc>
          <w:tcPr>
            <w:tcW w:w="810" w:type="dxa"/>
            <w:shd w:val="clear" w:color="auto" w:fill="auto"/>
          </w:tcPr>
          <w:p w14:paraId="7A38B251" w14:textId="77777777" w:rsidR="00131E43" w:rsidRPr="0033791B" w:rsidRDefault="00131E43" w:rsidP="00817007">
            <w:pPr>
              <w:bidi/>
              <w:spacing w:after="60"/>
              <w:jc w:val="left"/>
              <w:rPr>
                <w:sz w:val="18"/>
              </w:rPr>
            </w:pPr>
            <w:r w:rsidRPr="0033791B">
              <w:rPr>
                <w:sz w:val="18"/>
              </w:rPr>
              <w:t>403,203</w:t>
            </w:r>
          </w:p>
        </w:tc>
        <w:tc>
          <w:tcPr>
            <w:tcW w:w="630" w:type="dxa"/>
            <w:shd w:val="clear" w:color="auto" w:fill="auto"/>
          </w:tcPr>
          <w:p w14:paraId="6C1DC54F" w14:textId="77777777" w:rsidR="00131E43" w:rsidRPr="0033791B" w:rsidRDefault="00131E43" w:rsidP="00817007">
            <w:pPr>
              <w:bidi/>
              <w:spacing w:after="60"/>
              <w:jc w:val="left"/>
              <w:rPr>
                <w:sz w:val="18"/>
              </w:rPr>
            </w:pPr>
            <w:r w:rsidRPr="0033791B">
              <w:rPr>
                <w:sz w:val="18"/>
              </w:rPr>
              <w:t>0</w:t>
            </w:r>
          </w:p>
        </w:tc>
        <w:tc>
          <w:tcPr>
            <w:tcW w:w="990" w:type="dxa"/>
            <w:shd w:val="clear" w:color="auto" w:fill="auto"/>
          </w:tcPr>
          <w:p w14:paraId="4D275984" w14:textId="77777777" w:rsidR="00131E43" w:rsidRPr="0033791B" w:rsidRDefault="00131E43" w:rsidP="00817007">
            <w:pPr>
              <w:bidi/>
              <w:spacing w:after="60"/>
              <w:jc w:val="left"/>
              <w:rPr>
                <w:sz w:val="18"/>
              </w:rPr>
            </w:pPr>
            <w:r w:rsidRPr="0033791B">
              <w:rPr>
                <w:sz w:val="18"/>
              </w:rPr>
              <w:t>504,004</w:t>
            </w:r>
          </w:p>
        </w:tc>
        <w:tc>
          <w:tcPr>
            <w:tcW w:w="810" w:type="dxa"/>
            <w:shd w:val="clear" w:color="auto" w:fill="auto"/>
          </w:tcPr>
          <w:p w14:paraId="79A1F37E" w14:textId="77777777" w:rsidR="00131E43" w:rsidRPr="0033791B" w:rsidRDefault="00131E43" w:rsidP="00817007">
            <w:pPr>
              <w:bidi/>
              <w:spacing w:after="60"/>
              <w:jc w:val="left"/>
              <w:rPr>
                <w:sz w:val="18"/>
              </w:rPr>
            </w:pPr>
            <w:r w:rsidRPr="0033791B">
              <w:rPr>
                <w:sz w:val="18"/>
              </w:rPr>
              <w:t>0</w:t>
            </w:r>
          </w:p>
        </w:tc>
        <w:tc>
          <w:tcPr>
            <w:tcW w:w="990" w:type="dxa"/>
            <w:shd w:val="clear" w:color="auto" w:fill="auto"/>
          </w:tcPr>
          <w:p w14:paraId="5507211B" w14:textId="77777777" w:rsidR="00131E43" w:rsidRPr="0033791B" w:rsidRDefault="00131E43" w:rsidP="00817007">
            <w:pPr>
              <w:bidi/>
              <w:spacing w:after="60"/>
              <w:jc w:val="left"/>
              <w:rPr>
                <w:sz w:val="18"/>
              </w:rPr>
            </w:pPr>
            <w:r w:rsidRPr="0033791B">
              <w:rPr>
                <w:sz w:val="18"/>
              </w:rPr>
              <w:t>0</w:t>
            </w:r>
          </w:p>
        </w:tc>
        <w:tc>
          <w:tcPr>
            <w:tcW w:w="810" w:type="dxa"/>
            <w:shd w:val="clear" w:color="auto" w:fill="auto"/>
          </w:tcPr>
          <w:p w14:paraId="0D8DFE3A" w14:textId="77777777" w:rsidR="00131E43" w:rsidRPr="0033791B" w:rsidRDefault="00131E43" w:rsidP="00817007">
            <w:pPr>
              <w:bidi/>
              <w:spacing w:after="60"/>
              <w:jc w:val="left"/>
              <w:rPr>
                <w:sz w:val="18"/>
              </w:rPr>
            </w:pPr>
            <w:r w:rsidRPr="0033791B">
              <w:rPr>
                <w:sz w:val="18"/>
              </w:rPr>
              <w:t>0</w:t>
            </w:r>
          </w:p>
        </w:tc>
        <w:tc>
          <w:tcPr>
            <w:tcW w:w="798" w:type="dxa"/>
            <w:shd w:val="clear" w:color="auto" w:fill="auto"/>
          </w:tcPr>
          <w:p w14:paraId="1B5E9C63" w14:textId="77777777" w:rsidR="00131E43" w:rsidRPr="0033791B" w:rsidRDefault="00131E43" w:rsidP="00817007">
            <w:pPr>
              <w:bidi/>
              <w:spacing w:after="60"/>
              <w:jc w:val="left"/>
              <w:rPr>
                <w:sz w:val="18"/>
              </w:rPr>
            </w:pPr>
            <w:r w:rsidRPr="0033791B">
              <w:rPr>
                <w:sz w:val="18"/>
              </w:rPr>
              <w:t>0</w:t>
            </w:r>
          </w:p>
        </w:tc>
        <w:tc>
          <w:tcPr>
            <w:tcW w:w="567" w:type="dxa"/>
            <w:shd w:val="clear" w:color="auto" w:fill="auto"/>
          </w:tcPr>
          <w:p w14:paraId="17A246FA" w14:textId="77777777" w:rsidR="00131E43" w:rsidRPr="0033791B" w:rsidRDefault="00131E43" w:rsidP="00817007">
            <w:pPr>
              <w:bidi/>
              <w:spacing w:after="60"/>
              <w:jc w:val="left"/>
              <w:rPr>
                <w:sz w:val="18"/>
              </w:rPr>
            </w:pPr>
            <w:r w:rsidRPr="0033791B">
              <w:rPr>
                <w:sz w:val="18"/>
              </w:rPr>
              <w:t>0</w:t>
            </w:r>
          </w:p>
        </w:tc>
        <w:tc>
          <w:tcPr>
            <w:tcW w:w="850" w:type="dxa"/>
            <w:shd w:val="clear" w:color="auto" w:fill="auto"/>
          </w:tcPr>
          <w:p w14:paraId="4789A376" w14:textId="77777777" w:rsidR="00131E43" w:rsidRPr="0033791B" w:rsidRDefault="00131E43" w:rsidP="00817007">
            <w:pPr>
              <w:bidi/>
              <w:spacing w:after="60"/>
              <w:jc w:val="left"/>
              <w:rPr>
                <w:sz w:val="18"/>
              </w:rPr>
            </w:pPr>
            <w:r w:rsidRPr="0033791B">
              <w:rPr>
                <w:sz w:val="18"/>
              </w:rPr>
              <w:t>907,207</w:t>
            </w:r>
          </w:p>
        </w:tc>
      </w:tr>
      <w:tr w:rsidR="00131E43" w:rsidRPr="0033791B" w14:paraId="40C957DD" w14:textId="77777777" w:rsidTr="00CA1E94">
        <w:trPr>
          <w:trHeight w:val="76"/>
        </w:trPr>
        <w:tc>
          <w:tcPr>
            <w:tcW w:w="658" w:type="dxa"/>
            <w:vMerge/>
            <w:shd w:val="clear" w:color="auto" w:fill="auto"/>
          </w:tcPr>
          <w:p w14:paraId="61FCDE41" w14:textId="77777777" w:rsidR="00131E43" w:rsidRPr="0033791B" w:rsidRDefault="00131E43" w:rsidP="00B4245F">
            <w:pPr>
              <w:bidi/>
              <w:spacing w:after="60"/>
              <w:rPr>
                <w:sz w:val="18"/>
              </w:rPr>
            </w:pPr>
          </w:p>
        </w:tc>
        <w:tc>
          <w:tcPr>
            <w:tcW w:w="1440" w:type="dxa"/>
            <w:vMerge/>
            <w:shd w:val="clear" w:color="auto" w:fill="auto"/>
          </w:tcPr>
          <w:p w14:paraId="3CE7434C" w14:textId="77777777" w:rsidR="00131E43" w:rsidRPr="0033791B" w:rsidRDefault="00131E43" w:rsidP="00B4245F">
            <w:pPr>
              <w:bidi/>
              <w:spacing w:after="60"/>
              <w:rPr>
                <w:sz w:val="18"/>
              </w:rPr>
            </w:pPr>
          </w:p>
        </w:tc>
        <w:tc>
          <w:tcPr>
            <w:tcW w:w="990" w:type="dxa"/>
            <w:shd w:val="clear" w:color="auto" w:fill="auto"/>
          </w:tcPr>
          <w:p w14:paraId="0F0D92BA" w14:textId="77777777" w:rsidR="00131E43" w:rsidRPr="0033791B" w:rsidRDefault="00131E43" w:rsidP="00B4245F">
            <w:pPr>
              <w:bidi/>
              <w:spacing w:after="60"/>
              <w:jc w:val="left"/>
              <w:rPr>
                <w:sz w:val="18"/>
              </w:rPr>
            </w:pPr>
            <w:r w:rsidRPr="0033791B">
              <w:rPr>
                <w:sz w:val="16"/>
                <w:szCs w:val="16"/>
                <w:rtl/>
                <w:lang w:bidi="ar-AE"/>
              </w:rPr>
              <w:t>تكاليف الدعم</w:t>
            </w:r>
          </w:p>
        </w:tc>
        <w:tc>
          <w:tcPr>
            <w:tcW w:w="810" w:type="dxa"/>
            <w:shd w:val="clear" w:color="auto" w:fill="auto"/>
          </w:tcPr>
          <w:p w14:paraId="16C2B46D" w14:textId="77777777" w:rsidR="00131E43" w:rsidRPr="0033791B" w:rsidRDefault="00131E43" w:rsidP="00817007">
            <w:pPr>
              <w:bidi/>
              <w:spacing w:after="60"/>
              <w:jc w:val="left"/>
              <w:rPr>
                <w:sz w:val="18"/>
              </w:rPr>
            </w:pPr>
            <w:r w:rsidRPr="0033791B">
              <w:rPr>
                <w:sz w:val="18"/>
              </w:rPr>
              <w:t>48,797</w:t>
            </w:r>
          </w:p>
        </w:tc>
        <w:tc>
          <w:tcPr>
            <w:tcW w:w="630" w:type="dxa"/>
            <w:shd w:val="clear" w:color="auto" w:fill="auto"/>
          </w:tcPr>
          <w:p w14:paraId="46907EAE" w14:textId="77777777" w:rsidR="00131E43" w:rsidRPr="0033791B" w:rsidRDefault="00131E43" w:rsidP="00817007">
            <w:pPr>
              <w:bidi/>
              <w:spacing w:after="60"/>
              <w:jc w:val="left"/>
              <w:rPr>
                <w:sz w:val="18"/>
              </w:rPr>
            </w:pPr>
            <w:r w:rsidRPr="0033791B">
              <w:rPr>
                <w:sz w:val="18"/>
              </w:rPr>
              <w:t>0</w:t>
            </w:r>
          </w:p>
        </w:tc>
        <w:tc>
          <w:tcPr>
            <w:tcW w:w="990" w:type="dxa"/>
            <w:shd w:val="clear" w:color="auto" w:fill="auto"/>
          </w:tcPr>
          <w:p w14:paraId="3058C52F" w14:textId="77777777" w:rsidR="00131E43" w:rsidRPr="0033791B" w:rsidRDefault="00131E43" w:rsidP="00817007">
            <w:pPr>
              <w:bidi/>
              <w:spacing w:after="60"/>
              <w:jc w:val="left"/>
              <w:rPr>
                <w:sz w:val="18"/>
              </w:rPr>
            </w:pPr>
            <w:r w:rsidRPr="0033791B">
              <w:rPr>
                <w:sz w:val="18"/>
              </w:rPr>
              <w:t>60,996</w:t>
            </w:r>
          </w:p>
        </w:tc>
        <w:tc>
          <w:tcPr>
            <w:tcW w:w="810" w:type="dxa"/>
            <w:shd w:val="clear" w:color="auto" w:fill="auto"/>
          </w:tcPr>
          <w:p w14:paraId="58916C19" w14:textId="77777777" w:rsidR="00131E43" w:rsidRPr="0033791B" w:rsidRDefault="00131E43" w:rsidP="00817007">
            <w:pPr>
              <w:bidi/>
              <w:spacing w:after="60"/>
              <w:jc w:val="left"/>
              <w:rPr>
                <w:sz w:val="18"/>
              </w:rPr>
            </w:pPr>
            <w:r w:rsidRPr="0033791B">
              <w:rPr>
                <w:sz w:val="18"/>
              </w:rPr>
              <w:t>0</w:t>
            </w:r>
          </w:p>
        </w:tc>
        <w:tc>
          <w:tcPr>
            <w:tcW w:w="990" w:type="dxa"/>
            <w:shd w:val="clear" w:color="auto" w:fill="auto"/>
          </w:tcPr>
          <w:p w14:paraId="5DECD49F" w14:textId="77777777" w:rsidR="00131E43" w:rsidRPr="0033791B" w:rsidRDefault="00131E43" w:rsidP="00817007">
            <w:pPr>
              <w:bidi/>
              <w:spacing w:after="60"/>
              <w:jc w:val="left"/>
              <w:rPr>
                <w:sz w:val="18"/>
              </w:rPr>
            </w:pPr>
            <w:r w:rsidRPr="0033791B">
              <w:rPr>
                <w:sz w:val="18"/>
              </w:rPr>
              <w:t>0</w:t>
            </w:r>
          </w:p>
        </w:tc>
        <w:tc>
          <w:tcPr>
            <w:tcW w:w="810" w:type="dxa"/>
            <w:shd w:val="clear" w:color="auto" w:fill="auto"/>
          </w:tcPr>
          <w:p w14:paraId="61A5B3EC" w14:textId="77777777" w:rsidR="00131E43" w:rsidRPr="0033791B" w:rsidRDefault="00131E43" w:rsidP="00817007">
            <w:pPr>
              <w:bidi/>
              <w:spacing w:after="60"/>
              <w:jc w:val="left"/>
              <w:rPr>
                <w:sz w:val="18"/>
              </w:rPr>
            </w:pPr>
            <w:r w:rsidRPr="0033791B">
              <w:rPr>
                <w:sz w:val="18"/>
              </w:rPr>
              <w:t>0</w:t>
            </w:r>
          </w:p>
        </w:tc>
        <w:tc>
          <w:tcPr>
            <w:tcW w:w="798" w:type="dxa"/>
            <w:shd w:val="clear" w:color="auto" w:fill="auto"/>
          </w:tcPr>
          <w:p w14:paraId="2CF44E9C" w14:textId="77777777" w:rsidR="00131E43" w:rsidRPr="0033791B" w:rsidRDefault="00131E43" w:rsidP="00817007">
            <w:pPr>
              <w:bidi/>
              <w:spacing w:after="60"/>
              <w:jc w:val="left"/>
              <w:rPr>
                <w:sz w:val="18"/>
              </w:rPr>
            </w:pPr>
            <w:r w:rsidRPr="0033791B">
              <w:rPr>
                <w:sz w:val="18"/>
              </w:rPr>
              <w:t>0</w:t>
            </w:r>
          </w:p>
        </w:tc>
        <w:tc>
          <w:tcPr>
            <w:tcW w:w="567" w:type="dxa"/>
            <w:shd w:val="clear" w:color="auto" w:fill="auto"/>
          </w:tcPr>
          <w:p w14:paraId="33788366" w14:textId="77777777" w:rsidR="00131E43" w:rsidRPr="0033791B" w:rsidRDefault="00131E43" w:rsidP="00817007">
            <w:pPr>
              <w:bidi/>
              <w:spacing w:after="60"/>
              <w:jc w:val="left"/>
              <w:rPr>
                <w:sz w:val="18"/>
              </w:rPr>
            </w:pPr>
            <w:r w:rsidRPr="0033791B">
              <w:rPr>
                <w:sz w:val="18"/>
              </w:rPr>
              <w:t>0</w:t>
            </w:r>
          </w:p>
        </w:tc>
        <w:tc>
          <w:tcPr>
            <w:tcW w:w="850" w:type="dxa"/>
            <w:shd w:val="clear" w:color="auto" w:fill="auto"/>
          </w:tcPr>
          <w:p w14:paraId="3155B9E5" w14:textId="77777777" w:rsidR="00131E43" w:rsidRPr="0033791B" w:rsidRDefault="00131E43" w:rsidP="00817007">
            <w:pPr>
              <w:bidi/>
              <w:spacing w:after="60"/>
              <w:jc w:val="left"/>
              <w:rPr>
                <w:sz w:val="18"/>
              </w:rPr>
            </w:pPr>
            <w:r w:rsidRPr="0033791B">
              <w:rPr>
                <w:sz w:val="18"/>
              </w:rPr>
              <w:t>109,793</w:t>
            </w:r>
          </w:p>
        </w:tc>
      </w:tr>
      <w:tr w:rsidR="002E4BAA" w:rsidRPr="0033791B" w14:paraId="77A5A301" w14:textId="77777777" w:rsidTr="00CA1E94">
        <w:trPr>
          <w:trHeight w:val="269"/>
        </w:trPr>
        <w:tc>
          <w:tcPr>
            <w:tcW w:w="2098" w:type="dxa"/>
            <w:gridSpan w:val="2"/>
            <w:vMerge w:val="restart"/>
            <w:shd w:val="clear" w:color="auto" w:fill="auto"/>
          </w:tcPr>
          <w:p w14:paraId="073C92AE" w14:textId="77777777" w:rsidR="002E4BAA" w:rsidRPr="0033791B" w:rsidRDefault="002E4BAA" w:rsidP="002E4BAA">
            <w:pPr>
              <w:bidi/>
              <w:spacing w:after="60"/>
              <w:rPr>
                <w:sz w:val="18"/>
                <w:szCs w:val="18"/>
              </w:rPr>
            </w:pPr>
            <w:r w:rsidRPr="0033791B">
              <w:rPr>
                <w:sz w:val="18"/>
                <w:szCs w:val="18"/>
                <w:rtl/>
              </w:rPr>
              <w:t>الأموال المعتمدة من قبل اللجنة التنفيذية (بالدولار الأمريكي)</w:t>
            </w:r>
          </w:p>
        </w:tc>
        <w:tc>
          <w:tcPr>
            <w:tcW w:w="990" w:type="dxa"/>
            <w:shd w:val="clear" w:color="auto" w:fill="auto"/>
          </w:tcPr>
          <w:p w14:paraId="39D3C513" w14:textId="77777777" w:rsidR="002E4BAA" w:rsidRPr="0033791B" w:rsidRDefault="002E4BAA" w:rsidP="00B4245F">
            <w:pPr>
              <w:bidi/>
              <w:spacing w:after="60"/>
              <w:jc w:val="left"/>
              <w:rPr>
                <w:sz w:val="18"/>
              </w:rPr>
            </w:pPr>
            <w:r w:rsidRPr="0033791B">
              <w:rPr>
                <w:sz w:val="16"/>
                <w:szCs w:val="16"/>
                <w:rtl/>
                <w:lang w:bidi="ar-AE"/>
              </w:rPr>
              <w:t>تكاليف المشروع</w:t>
            </w:r>
          </w:p>
        </w:tc>
        <w:tc>
          <w:tcPr>
            <w:tcW w:w="810" w:type="dxa"/>
            <w:shd w:val="clear" w:color="auto" w:fill="auto"/>
          </w:tcPr>
          <w:p w14:paraId="0C3C35A9" w14:textId="77777777" w:rsidR="002E4BAA" w:rsidRPr="0033791B" w:rsidRDefault="002E4BAA" w:rsidP="00817007">
            <w:pPr>
              <w:bidi/>
              <w:spacing w:after="60"/>
              <w:jc w:val="left"/>
              <w:rPr>
                <w:sz w:val="18"/>
              </w:rPr>
            </w:pPr>
            <w:r w:rsidRPr="0033791B">
              <w:rPr>
                <w:sz w:val="18"/>
              </w:rPr>
              <w:t>3,020,440</w:t>
            </w:r>
          </w:p>
        </w:tc>
        <w:tc>
          <w:tcPr>
            <w:tcW w:w="630" w:type="dxa"/>
            <w:shd w:val="clear" w:color="auto" w:fill="auto"/>
          </w:tcPr>
          <w:p w14:paraId="7CE33A01" w14:textId="77777777" w:rsidR="002E4BAA" w:rsidRPr="0033791B" w:rsidRDefault="002E4BAA" w:rsidP="00817007">
            <w:pPr>
              <w:bidi/>
              <w:spacing w:after="60"/>
              <w:jc w:val="left"/>
              <w:rPr>
                <w:sz w:val="18"/>
              </w:rPr>
            </w:pPr>
            <w:r w:rsidRPr="0033791B">
              <w:rPr>
                <w:sz w:val="18"/>
              </w:rPr>
              <w:t>0</w:t>
            </w:r>
          </w:p>
        </w:tc>
        <w:tc>
          <w:tcPr>
            <w:tcW w:w="990" w:type="dxa"/>
            <w:shd w:val="clear" w:color="auto" w:fill="auto"/>
          </w:tcPr>
          <w:p w14:paraId="34353F9C" w14:textId="77777777" w:rsidR="002E4BAA" w:rsidRPr="0033791B" w:rsidRDefault="002E4BAA" w:rsidP="00817007">
            <w:pPr>
              <w:bidi/>
              <w:spacing w:after="60"/>
              <w:jc w:val="left"/>
              <w:rPr>
                <w:sz w:val="18"/>
              </w:rPr>
            </w:pPr>
            <w:r w:rsidRPr="0033791B">
              <w:rPr>
                <w:sz w:val="18"/>
              </w:rPr>
              <w:t>0</w:t>
            </w:r>
          </w:p>
        </w:tc>
        <w:tc>
          <w:tcPr>
            <w:tcW w:w="810" w:type="dxa"/>
            <w:shd w:val="clear" w:color="auto" w:fill="auto"/>
          </w:tcPr>
          <w:p w14:paraId="79D61843" w14:textId="77777777" w:rsidR="002E4BAA" w:rsidRPr="0033791B" w:rsidRDefault="002E4BAA" w:rsidP="00817007">
            <w:pPr>
              <w:bidi/>
              <w:spacing w:after="60"/>
              <w:jc w:val="left"/>
              <w:rPr>
                <w:sz w:val="18"/>
              </w:rPr>
            </w:pPr>
            <w:r w:rsidRPr="0033791B">
              <w:rPr>
                <w:sz w:val="18"/>
              </w:rPr>
              <w:t>3,919,019</w:t>
            </w:r>
          </w:p>
        </w:tc>
        <w:tc>
          <w:tcPr>
            <w:tcW w:w="990" w:type="dxa"/>
            <w:shd w:val="clear" w:color="auto" w:fill="auto"/>
          </w:tcPr>
          <w:p w14:paraId="256DC551" w14:textId="77777777" w:rsidR="002E4BAA" w:rsidRPr="0033791B" w:rsidRDefault="002E4BAA" w:rsidP="00817007">
            <w:pPr>
              <w:bidi/>
              <w:spacing w:after="60"/>
              <w:jc w:val="left"/>
              <w:rPr>
                <w:sz w:val="18"/>
              </w:rPr>
            </w:pPr>
            <w:r w:rsidRPr="0033791B">
              <w:rPr>
                <w:sz w:val="18"/>
              </w:rPr>
              <w:t>2,286,989</w:t>
            </w:r>
          </w:p>
        </w:tc>
        <w:tc>
          <w:tcPr>
            <w:tcW w:w="810" w:type="dxa"/>
            <w:shd w:val="clear" w:color="auto" w:fill="auto"/>
          </w:tcPr>
          <w:p w14:paraId="7F377B61" w14:textId="77777777" w:rsidR="002E4BAA" w:rsidRPr="0033791B" w:rsidRDefault="002E4BAA" w:rsidP="00817007">
            <w:pPr>
              <w:bidi/>
              <w:spacing w:after="60"/>
              <w:jc w:val="left"/>
              <w:rPr>
                <w:sz w:val="18"/>
              </w:rPr>
            </w:pPr>
          </w:p>
        </w:tc>
        <w:tc>
          <w:tcPr>
            <w:tcW w:w="798" w:type="dxa"/>
            <w:shd w:val="clear" w:color="auto" w:fill="auto"/>
          </w:tcPr>
          <w:p w14:paraId="0E8538F8" w14:textId="77777777" w:rsidR="002E4BAA" w:rsidRPr="0033791B" w:rsidRDefault="002E4BAA" w:rsidP="00817007">
            <w:pPr>
              <w:bidi/>
              <w:spacing w:after="60"/>
              <w:jc w:val="left"/>
              <w:rPr>
                <w:sz w:val="18"/>
              </w:rPr>
            </w:pPr>
          </w:p>
        </w:tc>
        <w:tc>
          <w:tcPr>
            <w:tcW w:w="567" w:type="dxa"/>
            <w:shd w:val="clear" w:color="auto" w:fill="auto"/>
          </w:tcPr>
          <w:p w14:paraId="27E737F8" w14:textId="77777777" w:rsidR="002E4BAA" w:rsidRPr="0033791B" w:rsidRDefault="002E4BAA" w:rsidP="00817007">
            <w:pPr>
              <w:bidi/>
              <w:spacing w:after="60"/>
              <w:jc w:val="left"/>
              <w:rPr>
                <w:sz w:val="18"/>
              </w:rPr>
            </w:pPr>
          </w:p>
        </w:tc>
        <w:tc>
          <w:tcPr>
            <w:tcW w:w="850" w:type="dxa"/>
            <w:shd w:val="clear" w:color="auto" w:fill="auto"/>
          </w:tcPr>
          <w:p w14:paraId="6C5AEF92" w14:textId="77777777" w:rsidR="002E4BAA" w:rsidRPr="0033791B" w:rsidRDefault="002E4BAA" w:rsidP="00817007">
            <w:pPr>
              <w:bidi/>
              <w:spacing w:after="60"/>
              <w:jc w:val="left"/>
              <w:rPr>
                <w:sz w:val="18"/>
              </w:rPr>
            </w:pPr>
            <w:r w:rsidRPr="0033791B">
              <w:rPr>
                <w:sz w:val="18"/>
              </w:rPr>
              <w:t>9,226,448</w:t>
            </w:r>
          </w:p>
        </w:tc>
      </w:tr>
      <w:tr w:rsidR="002E4BAA" w:rsidRPr="0033791B" w14:paraId="38784D87" w14:textId="77777777" w:rsidTr="00CA1E94">
        <w:trPr>
          <w:trHeight w:val="97"/>
        </w:trPr>
        <w:tc>
          <w:tcPr>
            <w:tcW w:w="2098" w:type="dxa"/>
            <w:gridSpan w:val="2"/>
            <w:vMerge/>
            <w:shd w:val="clear" w:color="auto" w:fill="auto"/>
          </w:tcPr>
          <w:p w14:paraId="286B5E04" w14:textId="77777777" w:rsidR="002E4BAA" w:rsidRPr="0033791B" w:rsidRDefault="002E4BAA" w:rsidP="00B4245F">
            <w:pPr>
              <w:bidi/>
              <w:spacing w:after="60"/>
              <w:rPr>
                <w:sz w:val="18"/>
              </w:rPr>
            </w:pPr>
          </w:p>
        </w:tc>
        <w:tc>
          <w:tcPr>
            <w:tcW w:w="990" w:type="dxa"/>
            <w:shd w:val="clear" w:color="auto" w:fill="auto"/>
          </w:tcPr>
          <w:p w14:paraId="3A0294A6" w14:textId="77777777" w:rsidR="002E4BAA" w:rsidRPr="0033791B" w:rsidRDefault="002E4BAA" w:rsidP="00B4245F">
            <w:pPr>
              <w:bidi/>
              <w:spacing w:after="60"/>
              <w:jc w:val="left"/>
              <w:rPr>
                <w:sz w:val="18"/>
              </w:rPr>
            </w:pPr>
            <w:r w:rsidRPr="0033791B">
              <w:rPr>
                <w:sz w:val="16"/>
                <w:szCs w:val="16"/>
                <w:rtl/>
                <w:lang w:bidi="ar-AE"/>
              </w:rPr>
              <w:t>تكاليف الدعم</w:t>
            </w:r>
          </w:p>
        </w:tc>
        <w:tc>
          <w:tcPr>
            <w:tcW w:w="810" w:type="dxa"/>
            <w:shd w:val="clear" w:color="auto" w:fill="auto"/>
          </w:tcPr>
          <w:p w14:paraId="100D6BF0" w14:textId="77777777" w:rsidR="002E4BAA" w:rsidRPr="0033791B" w:rsidRDefault="002E4BAA" w:rsidP="00817007">
            <w:pPr>
              <w:bidi/>
              <w:spacing w:after="60"/>
              <w:jc w:val="left"/>
              <w:rPr>
                <w:sz w:val="18"/>
              </w:rPr>
            </w:pPr>
            <w:r w:rsidRPr="0033791B">
              <w:rPr>
                <w:sz w:val="18"/>
              </w:rPr>
              <w:t>271,096</w:t>
            </w:r>
          </w:p>
        </w:tc>
        <w:tc>
          <w:tcPr>
            <w:tcW w:w="630" w:type="dxa"/>
            <w:shd w:val="clear" w:color="auto" w:fill="auto"/>
          </w:tcPr>
          <w:p w14:paraId="6DF2A289" w14:textId="77777777" w:rsidR="002E4BAA" w:rsidRPr="0033791B" w:rsidRDefault="002E4BAA" w:rsidP="00817007">
            <w:pPr>
              <w:bidi/>
              <w:spacing w:after="60"/>
              <w:jc w:val="left"/>
              <w:rPr>
                <w:sz w:val="18"/>
              </w:rPr>
            </w:pPr>
            <w:r w:rsidRPr="0033791B">
              <w:rPr>
                <w:sz w:val="18"/>
              </w:rPr>
              <w:t>0</w:t>
            </w:r>
          </w:p>
        </w:tc>
        <w:tc>
          <w:tcPr>
            <w:tcW w:w="990" w:type="dxa"/>
            <w:shd w:val="clear" w:color="auto" w:fill="auto"/>
          </w:tcPr>
          <w:p w14:paraId="1052657F" w14:textId="77777777" w:rsidR="002E4BAA" w:rsidRPr="0033791B" w:rsidRDefault="002E4BAA" w:rsidP="00817007">
            <w:pPr>
              <w:bidi/>
              <w:spacing w:after="60"/>
              <w:jc w:val="left"/>
              <w:rPr>
                <w:sz w:val="18"/>
              </w:rPr>
            </w:pPr>
            <w:r w:rsidRPr="0033791B">
              <w:rPr>
                <w:sz w:val="18"/>
              </w:rPr>
              <w:t>0</w:t>
            </w:r>
          </w:p>
        </w:tc>
        <w:tc>
          <w:tcPr>
            <w:tcW w:w="810" w:type="dxa"/>
            <w:shd w:val="clear" w:color="auto" w:fill="auto"/>
          </w:tcPr>
          <w:p w14:paraId="440C7933" w14:textId="77777777" w:rsidR="002E4BAA" w:rsidRPr="0033791B" w:rsidRDefault="002E4BAA" w:rsidP="00817007">
            <w:pPr>
              <w:bidi/>
              <w:spacing w:after="60"/>
              <w:jc w:val="left"/>
              <w:rPr>
                <w:sz w:val="18"/>
              </w:rPr>
            </w:pPr>
            <w:r w:rsidRPr="0033791B">
              <w:rPr>
                <w:sz w:val="18"/>
              </w:rPr>
              <w:t>356,161</w:t>
            </w:r>
          </w:p>
        </w:tc>
        <w:tc>
          <w:tcPr>
            <w:tcW w:w="990" w:type="dxa"/>
            <w:shd w:val="clear" w:color="auto" w:fill="auto"/>
          </w:tcPr>
          <w:p w14:paraId="2D927EFB" w14:textId="77777777" w:rsidR="002E4BAA" w:rsidRPr="0033791B" w:rsidRDefault="002E4BAA" w:rsidP="00817007">
            <w:pPr>
              <w:bidi/>
              <w:spacing w:after="60"/>
              <w:jc w:val="left"/>
              <w:rPr>
                <w:sz w:val="18"/>
              </w:rPr>
            </w:pPr>
            <w:r w:rsidRPr="0033791B">
              <w:rPr>
                <w:sz w:val="18"/>
              </w:rPr>
              <w:t>181,785</w:t>
            </w:r>
          </w:p>
        </w:tc>
        <w:tc>
          <w:tcPr>
            <w:tcW w:w="810" w:type="dxa"/>
            <w:shd w:val="clear" w:color="auto" w:fill="auto"/>
          </w:tcPr>
          <w:p w14:paraId="681E3AC6" w14:textId="77777777" w:rsidR="002E4BAA" w:rsidRPr="0033791B" w:rsidRDefault="002E4BAA" w:rsidP="00817007">
            <w:pPr>
              <w:bidi/>
              <w:spacing w:after="60"/>
              <w:jc w:val="left"/>
              <w:rPr>
                <w:sz w:val="18"/>
              </w:rPr>
            </w:pPr>
          </w:p>
        </w:tc>
        <w:tc>
          <w:tcPr>
            <w:tcW w:w="798" w:type="dxa"/>
            <w:shd w:val="clear" w:color="auto" w:fill="auto"/>
          </w:tcPr>
          <w:p w14:paraId="6AC1A4BB" w14:textId="77777777" w:rsidR="002E4BAA" w:rsidRPr="0033791B" w:rsidRDefault="002E4BAA" w:rsidP="00817007">
            <w:pPr>
              <w:bidi/>
              <w:spacing w:after="60"/>
              <w:jc w:val="left"/>
              <w:rPr>
                <w:sz w:val="18"/>
              </w:rPr>
            </w:pPr>
          </w:p>
        </w:tc>
        <w:tc>
          <w:tcPr>
            <w:tcW w:w="567" w:type="dxa"/>
            <w:shd w:val="clear" w:color="auto" w:fill="auto"/>
          </w:tcPr>
          <w:p w14:paraId="21D97BDE" w14:textId="77777777" w:rsidR="002E4BAA" w:rsidRPr="0033791B" w:rsidRDefault="002E4BAA" w:rsidP="00817007">
            <w:pPr>
              <w:bidi/>
              <w:spacing w:after="60"/>
              <w:jc w:val="left"/>
              <w:rPr>
                <w:sz w:val="18"/>
              </w:rPr>
            </w:pPr>
          </w:p>
        </w:tc>
        <w:tc>
          <w:tcPr>
            <w:tcW w:w="850" w:type="dxa"/>
            <w:shd w:val="clear" w:color="auto" w:fill="auto"/>
          </w:tcPr>
          <w:p w14:paraId="2F71B6A3" w14:textId="77777777" w:rsidR="002E4BAA" w:rsidRPr="0033791B" w:rsidRDefault="002E4BAA" w:rsidP="00817007">
            <w:pPr>
              <w:bidi/>
              <w:spacing w:after="60"/>
              <w:jc w:val="left"/>
              <w:rPr>
                <w:sz w:val="18"/>
              </w:rPr>
            </w:pPr>
            <w:r w:rsidRPr="0033791B">
              <w:rPr>
                <w:sz w:val="18"/>
              </w:rPr>
              <w:t>809,042</w:t>
            </w:r>
          </w:p>
        </w:tc>
      </w:tr>
      <w:tr w:rsidR="002E4BAA" w:rsidRPr="0033791B" w14:paraId="24696947" w14:textId="77777777" w:rsidTr="00CA1E94">
        <w:trPr>
          <w:trHeight w:val="251"/>
        </w:trPr>
        <w:tc>
          <w:tcPr>
            <w:tcW w:w="2098" w:type="dxa"/>
            <w:gridSpan w:val="2"/>
            <w:vMerge w:val="restart"/>
            <w:shd w:val="clear" w:color="auto" w:fill="auto"/>
          </w:tcPr>
          <w:p w14:paraId="7A43045D" w14:textId="77777777" w:rsidR="002E4BAA" w:rsidRPr="0033791B" w:rsidRDefault="002E4BAA" w:rsidP="002E4BAA">
            <w:pPr>
              <w:bidi/>
              <w:spacing w:after="60"/>
              <w:jc w:val="left"/>
              <w:rPr>
                <w:sz w:val="18"/>
                <w:szCs w:val="18"/>
                <w:rtl/>
              </w:rPr>
            </w:pPr>
            <w:r w:rsidRPr="0033791B">
              <w:rPr>
                <w:sz w:val="18"/>
                <w:szCs w:val="18"/>
                <w:rtl/>
              </w:rPr>
              <w:t>إجمالي الأموال المطلوبة للموافقة عليها في هذا الاجتماع (بالدولار الأمريكي)</w:t>
            </w:r>
          </w:p>
        </w:tc>
        <w:tc>
          <w:tcPr>
            <w:tcW w:w="990" w:type="dxa"/>
            <w:shd w:val="clear" w:color="auto" w:fill="auto"/>
          </w:tcPr>
          <w:p w14:paraId="780B5932" w14:textId="77777777" w:rsidR="002E4BAA" w:rsidRPr="0033791B" w:rsidRDefault="002E4BAA" w:rsidP="00B4245F">
            <w:pPr>
              <w:bidi/>
              <w:spacing w:after="60"/>
              <w:jc w:val="left"/>
              <w:rPr>
                <w:sz w:val="18"/>
              </w:rPr>
            </w:pPr>
            <w:r w:rsidRPr="0033791B">
              <w:rPr>
                <w:sz w:val="16"/>
                <w:szCs w:val="16"/>
                <w:rtl/>
                <w:lang w:bidi="ar-AE"/>
              </w:rPr>
              <w:t>تكاليف المشروع</w:t>
            </w:r>
          </w:p>
        </w:tc>
        <w:tc>
          <w:tcPr>
            <w:tcW w:w="810" w:type="dxa"/>
            <w:shd w:val="clear" w:color="auto" w:fill="auto"/>
          </w:tcPr>
          <w:p w14:paraId="6669C547" w14:textId="77777777" w:rsidR="002E4BAA" w:rsidRPr="0033791B" w:rsidRDefault="002E4BAA" w:rsidP="00817007">
            <w:pPr>
              <w:bidi/>
              <w:spacing w:after="60"/>
              <w:jc w:val="left"/>
              <w:rPr>
                <w:sz w:val="18"/>
              </w:rPr>
            </w:pPr>
          </w:p>
        </w:tc>
        <w:tc>
          <w:tcPr>
            <w:tcW w:w="630" w:type="dxa"/>
            <w:shd w:val="clear" w:color="auto" w:fill="auto"/>
          </w:tcPr>
          <w:p w14:paraId="02C22736" w14:textId="77777777" w:rsidR="002E4BAA" w:rsidRPr="0033791B" w:rsidRDefault="002E4BAA" w:rsidP="00817007">
            <w:pPr>
              <w:bidi/>
              <w:spacing w:after="60"/>
              <w:jc w:val="left"/>
              <w:rPr>
                <w:sz w:val="18"/>
              </w:rPr>
            </w:pPr>
          </w:p>
        </w:tc>
        <w:tc>
          <w:tcPr>
            <w:tcW w:w="990" w:type="dxa"/>
            <w:shd w:val="clear" w:color="auto" w:fill="auto"/>
          </w:tcPr>
          <w:p w14:paraId="6D67041A" w14:textId="77777777" w:rsidR="002E4BAA" w:rsidRPr="0033791B" w:rsidRDefault="002E4BAA" w:rsidP="00817007">
            <w:pPr>
              <w:bidi/>
              <w:spacing w:after="60"/>
              <w:jc w:val="left"/>
              <w:rPr>
                <w:sz w:val="18"/>
              </w:rPr>
            </w:pPr>
          </w:p>
        </w:tc>
        <w:tc>
          <w:tcPr>
            <w:tcW w:w="810" w:type="dxa"/>
            <w:shd w:val="clear" w:color="auto" w:fill="auto"/>
          </w:tcPr>
          <w:p w14:paraId="24155036" w14:textId="77777777" w:rsidR="002E4BAA" w:rsidRPr="0033791B" w:rsidRDefault="002E4BAA" w:rsidP="00817007">
            <w:pPr>
              <w:bidi/>
              <w:spacing w:after="60"/>
              <w:jc w:val="left"/>
              <w:rPr>
                <w:sz w:val="18"/>
              </w:rPr>
            </w:pPr>
          </w:p>
        </w:tc>
        <w:tc>
          <w:tcPr>
            <w:tcW w:w="990" w:type="dxa"/>
            <w:shd w:val="clear" w:color="auto" w:fill="auto"/>
          </w:tcPr>
          <w:p w14:paraId="60B2EE46" w14:textId="77777777" w:rsidR="002E4BAA" w:rsidRPr="0033791B" w:rsidRDefault="002E4BAA" w:rsidP="00817007">
            <w:pPr>
              <w:bidi/>
              <w:spacing w:after="60"/>
              <w:jc w:val="left"/>
              <w:rPr>
                <w:sz w:val="18"/>
              </w:rPr>
            </w:pPr>
          </w:p>
        </w:tc>
        <w:tc>
          <w:tcPr>
            <w:tcW w:w="810" w:type="dxa"/>
            <w:shd w:val="clear" w:color="auto" w:fill="auto"/>
          </w:tcPr>
          <w:p w14:paraId="4B6BD848" w14:textId="77777777" w:rsidR="002E4BAA" w:rsidRPr="0033791B" w:rsidRDefault="002E4BAA" w:rsidP="00817007">
            <w:pPr>
              <w:bidi/>
              <w:spacing w:after="60"/>
              <w:jc w:val="left"/>
              <w:rPr>
                <w:sz w:val="18"/>
              </w:rPr>
            </w:pPr>
            <w:r w:rsidRPr="0033791B">
              <w:rPr>
                <w:sz w:val="18"/>
              </w:rPr>
              <w:t>1,062,231</w:t>
            </w:r>
          </w:p>
        </w:tc>
        <w:tc>
          <w:tcPr>
            <w:tcW w:w="798" w:type="dxa"/>
            <w:shd w:val="clear" w:color="auto" w:fill="auto"/>
          </w:tcPr>
          <w:p w14:paraId="03552EBB" w14:textId="77777777" w:rsidR="002E4BAA" w:rsidRPr="0033791B" w:rsidRDefault="002E4BAA" w:rsidP="00817007">
            <w:pPr>
              <w:bidi/>
              <w:spacing w:after="60"/>
              <w:jc w:val="left"/>
              <w:rPr>
                <w:sz w:val="18"/>
              </w:rPr>
            </w:pPr>
          </w:p>
        </w:tc>
        <w:tc>
          <w:tcPr>
            <w:tcW w:w="567" w:type="dxa"/>
            <w:shd w:val="clear" w:color="auto" w:fill="auto"/>
          </w:tcPr>
          <w:p w14:paraId="75EE76F9" w14:textId="77777777" w:rsidR="002E4BAA" w:rsidRPr="0033791B" w:rsidRDefault="002E4BAA" w:rsidP="00817007">
            <w:pPr>
              <w:bidi/>
              <w:spacing w:after="60"/>
              <w:jc w:val="left"/>
              <w:rPr>
                <w:sz w:val="18"/>
              </w:rPr>
            </w:pPr>
          </w:p>
        </w:tc>
        <w:tc>
          <w:tcPr>
            <w:tcW w:w="850" w:type="dxa"/>
            <w:shd w:val="clear" w:color="auto" w:fill="auto"/>
          </w:tcPr>
          <w:p w14:paraId="585733C1" w14:textId="77777777" w:rsidR="002E4BAA" w:rsidRPr="0033791B" w:rsidRDefault="002E4BAA" w:rsidP="00817007">
            <w:pPr>
              <w:bidi/>
              <w:spacing w:after="60"/>
              <w:jc w:val="left"/>
              <w:rPr>
                <w:sz w:val="18"/>
              </w:rPr>
            </w:pPr>
            <w:r w:rsidRPr="0033791B">
              <w:rPr>
                <w:sz w:val="18"/>
              </w:rPr>
              <w:t>1,062,231</w:t>
            </w:r>
          </w:p>
        </w:tc>
      </w:tr>
      <w:tr w:rsidR="002E4BAA" w:rsidRPr="0033791B" w14:paraId="14FE3CE3" w14:textId="77777777" w:rsidTr="00CA1E94">
        <w:trPr>
          <w:trHeight w:val="287"/>
        </w:trPr>
        <w:tc>
          <w:tcPr>
            <w:tcW w:w="2098" w:type="dxa"/>
            <w:gridSpan w:val="2"/>
            <w:vMerge/>
            <w:shd w:val="clear" w:color="auto" w:fill="auto"/>
          </w:tcPr>
          <w:p w14:paraId="7AF88D6D" w14:textId="77777777" w:rsidR="002E4BAA" w:rsidRPr="0033791B" w:rsidRDefault="002E4BAA" w:rsidP="00B4245F">
            <w:pPr>
              <w:bidi/>
              <w:spacing w:after="60"/>
              <w:rPr>
                <w:sz w:val="18"/>
              </w:rPr>
            </w:pPr>
          </w:p>
        </w:tc>
        <w:tc>
          <w:tcPr>
            <w:tcW w:w="990" w:type="dxa"/>
            <w:shd w:val="clear" w:color="auto" w:fill="auto"/>
          </w:tcPr>
          <w:p w14:paraId="2C567720" w14:textId="77777777" w:rsidR="002E4BAA" w:rsidRPr="0033791B" w:rsidRDefault="002E4BAA" w:rsidP="00B4245F">
            <w:pPr>
              <w:bidi/>
              <w:spacing w:after="60"/>
              <w:jc w:val="left"/>
              <w:rPr>
                <w:sz w:val="18"/>
              </w:rPr>
            </w:pPr>
            <w:r w:rsidRPr="0033791B">
              <w:rPr>
                <w:sz w:val="16"/>
                <w:szCs w:val="16"/>
                <w:rtl/>
                <w:lang w:bidi="ar-AE"/>
              </w:rPr>
              <w:t>تكاليف الدعم</w:t>
            </w:r>
          </w:p>
        </w:tc>
        <w:tc>
          <w:tcPr>
            <w:tcW w:w="810" w:type="dxa"/>
            <w:shd w:val="clear" w:color="auto" w:fill="auto"/>
          </w:tcPr>
          <w:p w14:paraId="0C24C917" w14:textId="77777777" w:rsidR="002E4BAA" w:rsidRPr="0033791B" w:rsidRDefault="002E4BAA" w:rsidP="00817007">
            <w:pPr>
              <w:bidi/>
              <w:spacing w:after="60"/>
              <w:jc w:val="left"/>
              <w:rPr>
                <w:sz w:val="18"/>
                <w:lang w:bidi="ar-EG"/>
              </w:rPr>
            </w:pPr>
          </w:p>
        </w:tc>
        <w:tc>
          <w:tcPr>
            <w:tcW w:w="630" w:type="dxa"/>
            <w:shd w:val="clear" w:color="auto" w:fill="auto"/>
          </w:tcPr>
          <w:p w14:paraId="7A432F40" w14:textId="77777777" w:rsidR="002E4BAA" w:rsidRPr="0033791B" w:rsidRDefault="002E4BAA" w:rsidP="00817007">
            <w:pPr>
              <w:bidi/>
              <w:spacing w:after="60"/>
              <w:jc w:val="left"/>
              <w:rPr>
                <w:sz w:val="18"/>
              </w:rPr>
            </w:pPr>
          </w:p>
        </w:tc>
        <w:tc>
          <w:tcPr>
            <w:tcW w:w="990" w:type="dxa"/>
            <w:shd w:val="clear" w:color="auto" w:fill="auto"/>
          </w:tcPr>
          <w:p w14:paraId="7E78976B" w14:textId="77777777" w:rsidR="002E4BAA" w:rsidRPr="0033791B" w:rsidRDefault="002E4BAA" w:rsidP="00817007">
            <w:pPr>
              <w:bidi/>
              <w:spacing w:after="60"/>
              <w:jc w:val="left"/>
              <w:rPr>
                <w:sz w:val="18"/>
              </w:rPr>
            </w:pPr>
          </w:p>
        </w:tc>
        <w:tc>
          <w:tcPr>
            <w:tcW w:w="810" w:type="dxa"/>
            <w:shd w:val="clear" w:color="auto" w:fill="auto"/>
          </w:tcPr>
          <w:p w14:paraId="7355D6BC" w14:textId="77777777" w:rsidR="002E4BAA" w:rsidRPr="0033791B" w:rsidRDefault="002E4BAA" w:rsidP="00817007">
            <w:pPr>
              <w:bidi/>
              <w:spacing w:after="60"/>
              <w:jc w:val="left"/>
              <w:rPr>
                <w:sz w:val="18"/>
              </w:rPr>
            </w:pPr>
          </w:p>
        </w:tc>
        <w:tc>
          <w:tcPr>
            <w:tcW w:w="990" w:type="dxa"/>
            <w:shd w:val="clear" w:color="auto" w:fill="auto"/>
          </w:tcPr>
          <w:p w14:paraId="3F1BD5AB" w14:textId="77777777" w:rsidR="002E4BAA" w:rsidRPr="0033791B" w:rsidRDefault="002E4BAA" w:rsidP="00817007">
            <w:pPr>
              <w:bidi/>
              <w:spacing w:after="60"/>
              <w:jc w:val="left"/>
              <w:rPr>
                <w:sz w:val="18"/>
              </w:rPr>
            </w:pPr>
          </w:p>
        </w:tc>
        <w:tc>
          <w:tcPr>
            <w:tcW w:w="810" w:type="dxa"/>
            <w:shd w:val="clear" w:color="auto" w:fill="auto"/>
          </w:tcPr>
          <w:p w14:paraId="29E0E633" w14:textId="77777777" w:rsidR="002E4BAA" w:rsidRPr="0033791B" w:rsidRDefault="002E4BAA" w:rsidP="00817007">
            <w:pPr>
              <w:bidi/>
              <w:spacing w:after="60"/>
              <w:jc w:val="left"/>
              <w:rPr>
                <w:sz w:val="18"/>
              </w:rPr>
            </w:pPr>
            <w:r w:rsidRPr="0033791B">
              <w:rPr>
                <w:sz w:val="18"/>
              </w:rPr>
              <w:t>100,514</w:t>
            </w:r>
          </w:p>
        </w:tc>
        <w:tc>
          <w:tcPr>
            <w:tcW w:w="798" w:type="dxa"/>
            <w:shd w:val="clear" w:color="auto" w:fill="auto"/>
          </w:tcPr>
          <w:p w14:paraId="33EC0DA4" w14:textId="77777777" w:rsidR="002E4BAA" w:rsidRPr="0033791B" w:rsidRDefault="002E4BAA" w:rsidP="00817007">
            <w:pPr>
              <w:bidi/>
              <w:spacing w:after="60"/>
              <w:jc w:val="left"/>
              <w:rPr>
                <w:sz w:val="18"/>
              </w:rPr>
            </w:pPr>
          </w:p>
        </w:tc>
        <w:tc>
          <w:tcPr>
            <w:tcW w:w="567" w:type="dxa"/>
            <w:shd w:val="clear" w:color="auto" w:fill="auto"/>
          </w:tcPr>
          <w:p w14:paraId="01D421A0" w14:textId="77777777" w:rsidR="002E4BAA" w:rsidRPr="0033791B" w:rsidRDefault="002E4BAA" w:rsidP="00817007">
            <w:pPr>
              <w:bidi/>
              <w:spacing w:after="60"/>
              <w:jc w:val="left"/>
              <w:rPr>
                <w:sz w:val="18"/>
              </w:rPr>
            </w:pPr>
          </w:p>
        </w:tc>
        <w:tc>
          <w:tcPr>
            <w:tcW w:w="850" w:type="dxa"/>
            <w:shd w:val="clear" w:color="auto" w:fill="auto"/>
          </w:tcPr>
          <w:p w14:paraId="421AB0D2" w14:textId="77777777" w:rsidR="002E4BAA" w:rsidRPr="0033791B" w:rsidRDefault="002E4BAA" w:rsidP="00817007">
            <w:pPr>
              <w:bidi/>
              <w:spacing w:after="60"/>
              <w:jc w:val="left"/>
              <w:rPr>
                <w:sz w:val="18"/>
              </w:rPr>
            </w:pPr>
            <w:r w:rsidRPr="0033791B">
              <w:rPr>
                <w:sz w:val="18"/>
              </w:rPr>
              <w:t>100,514</w:t>
            </w:r>
          </w:p>
        </w:tc>
      </w:tr>
    </w:tbl>
    <w:p w14:paraId="78729DB6" w14:textId="77777777" w:rsidR="00B66F3E" w:rsidRPr="0033791B" w:rsidRDefault="000E13EC" w:rsidP="00B4245F">
      <w:pPr>
        <w:bidi/>
        <w:ind w:right="-720"/>
        <w:jc w:val="left"/>
        <w:rPr>
          <w:sz w:val="17"/>
          <w:szCs w:val="17"/>
          <w:rtl/>
          <w:lang w:bidi="ar-EG"/>
        </w:rPr>
      </w:pPr>
      <w:r w:rsidRPr="0033791B">
        <w:rPr>
          <w:sz w:val="17"/>
          <w:szCs w:val="17"/>
        </w:rPr>
        <w:t xml:space="preserve">* </w:t>
      </w:r>
      <w:r w:rsidR="00B66F3E" w:rsidRPr="0033791B">
        <w:rPr>
          <w:rFonts w:hint="cs"/>
          <w:sz w:val="17"/>
          <w:szCs w:val="17"/>
          <w:rtl/>
          <w:lang w:bidi="ar-EG"/>
        </w:rPr>
        <w:t xml:space="preserve"> تعكس الأرقام الواردة في الاتفاق المعدل.</w:t>
      </w:r>
    </w:p>
    <w:p w14:paraId="601959BC" w14:textId="77777777" w:rsidR="00B66F3E" w:rsidRPr="0033791B" w:rsidRDefault="007F083D" w:rsidP="00B4245F">
      <w:pPr>
        <w:bidi/>
        <w:ind w:right="-720"/>
        <w:jc w:val="left"/>
        <w:rPr>
          <w:sz w:val="17"/>
          <w:szCs w:val="17"/>
          <w:rtl/>
          <w:lang w:bidi="ar-EG"/>
        </w:rPr>
      </w:pPr>
      <w:r w:rsidRPr="0033791B">
        <w:rPr>
          <w:sz w:val="17"/>
          <w:szCs w:val="17"/>
        </w:rPr>
        <w:t>*</w:t>
      </w:r>
      <w:proofErr w:type="gramStart"/>
      <w:r w:rsidR="000E13EC" w:rsidRPr="0033791B">
        <w:rPr>
          <w:sz w:val="17"/>
          <w:szCs w:val="17"/>
        </w:rPr>
        <w:t>*</w:t>
      </w:r>
      <w:r w:rsidRPr="0033791B">
        <w:rPr>
          <w:sz w:val="17"/>
          <w:szCs w:val="17"/>
        </w:rPr>
        <w:t xml:space="preserve"> </w:t>
      </w:r>
      <w:r w:rsidR="00B66F3E" w:rsidRPr="0033791B">
        <w:rPr>
          <w:rFonts w:hint="cs"/>
          <w:sz w:val="17"/>
          <w:szCs w:val="17"/>
          <w:rtl/>
          <w:lang w:bidi="ar-EG"/>
        </w:rPr>
        <w:t xml:space="preserve"> مبلغ</w:t>
      </w:r>
      <w:proofErr w:type="gramEnd"/>
      <w:r w:rsidR="00B66F3E" w:rsidRPr="0033791B">
        <w:rPr>
          <w:rFonts w:hint="cs"/>
          <w:sz w:val="17"/>
          <w:szCs w:val="17"/>
          <w:rtl/>
          <w:lang w:bidi="ar-EG"/>
        </w:rPr>
        <w:t xml:space="preserve"> </w:t>
      </w:r>
      <w:r w:rsidR="00B66F3E" w:rsidRPr="0033791B">
        <w:rPr>
          <w:sz w:val="17"/>
          <w:szCs w:val="17"/>
        </w:rPr>
        <w:t>126,545</w:t>
      </w:r>
      <w:r w:rsidR="00B66F3E" w:rsidRPr="0033791B">
        <w:rPr>
          <w:rFonts w:hint="cs"/>
          <w:sz w:val="17"/>
          <w:szCs w:val="17"/>
          <w:rtl/>
          <w:lang w:bidi="ar-EG"/>
        </w:rPr>
        <w:t xml:space="preserve"> دولارا أمريكيا </w:t>
      </w:r>
      <w:r w:rsidR="0073765A" w:rsidRPr="0033791B">
        <w:rPr>
          <w:rFonts w:hint="cs"/>
          <w:sz w:val="17"/>
          <w:szCs w:val="17"/>
          <w:rtl/>
          <w:lang w:bidi="ar-EG"/>
        </w:rPr>
        <w:t xml:space="preserve">زائدا تكاليف دعم الوكالة البالغة </w:t>
      </w:r>
      <w:r w:rsidR="0073765A" w:rsidRPr="0033791B">
        <w:rPr>
          <w:sz w:val="17"/>
          <w:szCs w:val="17"/>
        </w:rPr>
        <w:t>14,393</w:t>
      </w:r>
      <w:r w:rsidR="0073765A" w:rsidRPr="0033791B">
        <w:rPr>
          <w:rFonts w:hint="cs"/>
          <w:sz w:val="17"/>
          <w:szCs w:val="17"/>
          <w:rtl/>
          <w:lang w:bidi="ar-EG"/>
        </w:rPr>
        <w:t xml:space="preserve"> دولارا أمريكيا لحكومة ألمانيا خصم من الشريحة الثانية إعمال للمقرر 80/21(ج).</w:t>
      </w:r>
    </w:p>
    <w:p w14:paraId="47945CA2" w14:textId="77777777" w:rsidR="0073765A" w:rsidRPr="0033791B" w:rsidRDefault="007F083D" w:rsidP="00B4245F">
      <w:pPr>
        <w:bidi/>
        <w:ind w:right="-720"/>
        <w:jc w:val="left"/>
        <w:rPr>
          <w:sz w:val="17"/>
          <w:szCs w:val="17"/>
          <w:rtl/>
          <w:lang w:bidi="ar-EG"/>
        </w:rPr>
      </w:pPr>
      <w:r w:rsidRPr="0033791B">
        <w:rPr>
          <w:sz w:val="17"/>
          <w:szCs w:val="17"/>
        </w:rPr>
        <w:t>**</w:t>
      </w:r>
      <w:proofErr w:type="gramStart"/>
      <w:r w:rsidR="000E13EC" w:rsidRPr="0033791B">
        <w:rPr>
          <w:sz w:val="17"/>
          <w:szCs w:val="17"/>
        </w:rPr>
        <w:t>*</w:t>
      </w:r>
      <w:r w:rsidRPr="0033791B">
        <w:rPr>
          <w:sz w:val="17"/>
          <w:szCs w:val="17"/>
        </w:rPr>
        <w:t xml:space="preserve"> </w:t>
      </w:r>
      <w:r w:rsidR="0073765A" w:rsidRPr="0033791B">
        <w:rPr>
          <w:rFonts w:hint="cs"/>
          <w:sz w:val="17"/>
          <w:szCs w:val="17"/>
          <w:rtl/>
          <w:lang w:bidi="ar-EG"/>
        </w:rPr>
        <w:t xml:space="preserve"> مبلغ</w:t>
      </w:r>
      <w:proofErr w:type="gramEnd"/>
      <w:r w:rsidR="0073765A" w:rsidRPr="0033791B">
        <w:rPr>
          <w:rFonts w:hint="cs"/>
          <w:sz w:val="17"/>
          <w:szCs w:val="17"/>
          <w:rtl/>
          <w:lang w:bidi="ar-EG"/>
        </w:rPr>
        <w:t xml:space="preserve"> </w:t>
      </w:r>
      <w:r w:rsidR="0073765A" w:rsidRPr="0033791B">
        <w:rPr>
          <w:sz w:val="17"/>
          <w:szCs w:val="17"/>
        </w:rPr>
        <w:t>375,701</w:t>
      </w:r>
      <w:r w:rsidR="0073765A" w:rsidRPr="0033791B">
        <w:rPr>
          <w:rFonts w:hint="cs"/>
          <w:sz w:val="17"/>
          <w:szCs w:val="17"/>
          <w:rtl/>
          <w:lang w:bidi="ar-EG"/>
        </w:rPr>
        <w:t xml:space="preserve"> دولارا أمريكيا زائدا تكاليف دعم الوكالة البالغة </w:t>
      </w:r>
      <w:r w:rsidR="0073765A" w:rsidRPr="0033791B">
        <w:rPr>
          <w:sz w:val="17"/>
          <w:szCs w:val="17"/>
        </w:rPr>
        <w:t>26,299</w:t>
      </w:r>
      <w:r w:rsidR="0073765A" w:rsidRPr="0033791B">
        <w:rPr>
          <w:rFonts w:hint="cs"/>
          <w:sz w:val="17"/>
          <w:szCs w:val="17"/>
          <w:rtl/>
          <w:lang w:bidi="ar-EG"/>
        </w:rPr>
        <w:t xml:space="preserve"> دولارا أمريكيا لليونيدو كانت قد خصمت من الشريحة الثالثة إعمالا للمقرر 84/74(أ)(4).</w:t>
      </w:r>
    </w:p>
    <w:tbl>
      <w:tblPr>
        <w:tblStyle w:val="TableGrid"/>
        <w:bidiVisual/>
        <w:tblW w:w="10206"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5"/>
        <w:gridCol w:w="7201"/>
      </w:tblGrid>
      <w:tr w:rsidR="0033791B" w:rsidRPr="0033791B" w14:paraId="27159F57" w14:textId="77777777" w:rsidTr="00817007">
        <w:trPr>
          <w:trHeight w:val="240"/>
        </w:trPr>
        <w:tc>
          <w:tcPr>
            <w:tcW w:w="3005" w:type="dxa"/>
            <w:shd w:val="clear" w:color="auto" w:fill="auto"/>
          </w:tcPr>
          <w:p w14:paraId="21B29CCD" w14:textId="77777777" w:rsidR="007F083D" w:rsidRPr="0033791B" w:rsidRDefault="00B66F3E" w:rsidP="00B4245F">
            <w:pPr>
              <w:bidi/>
              <w:spacing w:after="60"/>
              <w:jc w:val="left"/>
              <w:rPr>
                <w:b/>
                <w:sz w:val="18"/>
              </w:rPr>
            </w:pPr>
            <w:r w:rsidRPr="0033791B">
              <w:rPr>
                <w:bCs/>
                <w:sz w:val="16"/>
                <w:szCs w:val="16"/>
                <w:rtl/>
                <w:lang w:bidi="ar-AE"/>
              </w:rPr>
              <w:t>توصي</w:t>
            </w:r>
            <w:r w:rsidRPr="0033791B">
              <w:rPr>
                <w:rFonts w:hint="cs"/>
                <w:bCs/>
                <w:sz w:val="16"/>
                <w:szCs w:val="16"/>
                <w:rtl/>
                <w:lang w:bidi="ar-AE"/>
              </w:rPr>
              <w:t>ة</w:t>
            </w:r>
            <w:r w:rsidRPr="0033791B">
              <w:rPr>
                <w:bCs/>
                <w:sz w:val="16"/>
                <w:szCs w:val="16"/>
                <w:rtl/>
                <w:lang w:bidi="ar-AE"/>
              </w:rPr>
              <w:t xml:space="preserve"> الأمانة:</w:t>
            </w:r>
          </w:p>
        </w:tc>
        <w:tc>
          <w:tcPr>
            <w:tcW w:w="7201" w:type="dxa"/>
            <w:shd w:val="clear" w:color="auto" w:fill="auto"/>
          </w:tcPr>
          <w:p w14:paraId="5C36382B" w14:textId="77777777" w:rsidR="007F083D" w:rsidRPr="0033791B" w:rsidRDefault="00B66F3E" w:rsidP="00B4245F">
            <w:pPr>
              <w:bidi/>
              <w:spacing w:after="60"/>
              <w:jc w:val="center"/>
              <w:rPr>
                <w:b/>
                <w:sz w:val="18"/>
              </w:rPr>
            </w:pPr>
            <w:r w:rsidRPr="0033791B">
              <w:rPr>
                <w:rFonts w:hint="cs"/>
                <w:b/>
                <w:sz w:val="16"/>
                <w:szCs w:val="16"/>
                <w:rtl/>
                <w:lang w:bidi="ar-AE"/>
              </w:rPr>
              <w:t>النظر بصورة افرادية</w:t>
            </w:r>
          </w:p>
        </w:tc>
      </w:tr>
    </w:tbl>
    <w:p w14:paraId="038E9EA8" w14:textId="77777777" w:rsidR="00B66F3E" w:rsidRPr="0033791B" w:rsidRDefault="00B66F3E" w:rsidP="00D57B8D">
      <w:pPr>
        <w:widowControl w:val="0"/>
        <w:tabs>
          <w:tab w:val="left" w:pos="2880"/>
          <w:tab w:val="left" w:pos="5760"/>
        </w:tabs>
        <w:bidi/>
        <w:jc w:val="left"/>
        <w:rPr>
          <w:sz w:val="18"/>
          <w:szCs w:val="18"/>
          <w:lang w:val="en-US"/>
        </w:rPr>
      </w:pPr>
      <w:r w:rsidRPr="0033791B">
        <w:rPr>
          <w:b/>
          <w:sz w:val="18"/>
          <w:szCs w:val="18"/>
        </w:rPr>
        <w:br w:type="page"/>
      </w:r>
    </w:p>
    <w:p w14:paraId="1169428A" w14:textId="77777777" w:rsidR="00B66F3E" w:rsidRPr="0033791B" w:rsidRDefault="00B66F3E" w:rsidP="00B4245F">
      <w:pPr>
        <w:bidi/>
        <w:jc w:val="center"/>
        <w:rPr>
          <w:b/>
          <w:rtl/>
          <w:lang w:bidi="ar-EG"/>
        </w:rPr>
      </w:pPr>
    </w:p>
    <w:p w14:paraId="0E2A61C2" w14:textId="77777777" w:rsidR="00D57B8D" w:rsidRPr="0033791B" w:rsidRDefault="00D57B8D" w:rsidP="00B66F3E">
      <w:pPr>
        <w:bidi/>
        <w:jc w:val="center"/>
        <w:rPr>
          <w:b/>
          <w:sz w:val="26"/>
          <w:szCs w:val="26"/>
          <w:rtl/>
          <w:lang w:bidi="ar-EG"/>
        </w:rPr>
      </w:pPr>
      <w:r w:rsidRPr="0033791B">
        <w:rPr>
          <w:rFonts w:hint="cs"/>
          <w:bCs/>
          <w:sz w:val="26"/>
          <w:szCs w:val="26"/>
          <w:rtl/>
          <w:lang w:bidi="ar-EG"/>
        </w:rPr>
        <w:t>وصف المشروع</w:t>
      </w:r>
    </w:p>
    <w:p w14:paraId="0AF4F6BE" w14:textId="77777777" w:rsidR="005774E4" w:rsidRPr="0033791B" w:rsidRDefault="005774E4" w:rsidP="00B4245F">
      <w:pPr>
        <w:bidi/>
        <w:rPr>
          <w:sz w:val="26"/>
          <w:szCs w:val="26"/>
        </w:rPr>
      </w:pPr>
    </w:p>
    <w:p w14:paraId="72AA9164" w14:textId="77777777" w:rsidR="004B6AA4" w:rsidRPr="0033791B" w:rsidRDefault="00734BD0" w:rsidP="00090F0F">
      <w:pPr>
        <w:pStyle w:val="Heading1"/>
        <w:numPr>
          <w:ilvl w:val="0"/>
          <w:numId w:val="28"/>
        </w:numPr>
        <w:bidi/>
        <w:rPr>
          <w:sz w:val="26"/>
          <w:szCs w:val="26"/>
          <w:rtl/>
          <w:lang w:bidi="ar-EG"/>
        </w:rPr>
      </w:pPr>
      <w:r w:rsidRPr="0033791B">
        <w:rPr>
          <w:rFonts w:hint="cs"/>
          <w:sz w:val="26"/>
          <w:szCs w:val="26"/>
          <w:rtl/>
        </w:rPr>
        <w:t>نيابة عن حكومة جمهورية إيران الإسلامية، قدمت اليوئنديبي بصفته الوكالة المنفذة الرئيسية، طلبا لتمويل الشريحة الرابعة من المرحلة الثانية من خطة إدارة إزالة المواد الهيدروكلوروفلوروكربونية بتكلفة إجمالية تبلغ</w:t>
      </w:r>
      <w:r w:rsidRPr="0033791B">
        <w:rPr>
          <w:rFonts w:hint="cs"/>
          <w:sz w:val="26"/>
          <w:szCs w:val="26"/>
          <w:rtl/>
          <w:lang w:bidi="ar-EG"/>
        </w:rPr>
        <w:t xml:space="preserve"> </w:t>
      </w:r>
      <w:r w:rsidRPr="0033791B">
        <w:rPr>
          <w:sz w:val="26"/>
          <w:szCs w:val="26"/>
        </w:rPr>
        <w:t>1,162,745</w:t>
      </w:r>
      <w:r w:rsidRPr="0033791B">
        <w:rPr>
          <w:rFonts w:hint="cs"/>
          <w:sz w:val="26"/>
          <w:szCs w:val="26"/>
          <w:rtl/>
        </w:rPr>
        <w:t xml:space="preserve"> دولارا أمريكيا تتألف من </w:t>
      </w:r>
      <w:r w:rsidRPr="0033791B">
        <w:rPr>
          <w:sz w:val="26"/>
          <w:szCs w:val="26"/>
        </w:rPr>
        <w:t>464,231</w:t>
      </w:r>
      <w:r w:rsidRPr="0033791B">
        <w:rPr>
          <w:rFonts w:hint="cs"/>
          <w:sz w:val="26"/>
          <w:szCs w:val="26"/>
          <w:rtl/>
        </w:rPr>
        <w:t xml:space="preserve"> دولارا أمريكيا زائدا تكاليف دعم الوكالة البالغة  </w:t>
      </w:r>
      <w:r w:rsidR="004B6AA4" w:rsidRPr="0033791B">
        <w:rPr>
          <w:sz w:val="26"/>
          <w:szCs w:val="26"/>
          <w:rtl/>
          <w:lang w:bidi="ar-EG"/>
        </w:rPr>
        <w:t>32،496 دولارًا أمريكيًا</w:t>
      </w:r>
      <w:r w:rsidR="004B6AA4" w:rsidRPr="0033791B">
        <w:rPr>
          <w:rFonts w:hint="cs"/>
          <w:sz w:val="26"/>
          <w:szCs w:val="26"/>
          <w:rtl/>
          <w:lang w:bidi="ar-EG"/>
        </w:rPr>
        <w:t xml:space="preserve"> لليوئنديبي، </w:t>
      </w:r>
      <w:r w:rsidR="004B6AA4" w:rsidRPr="0033791B">
        <w:rPr>
          <w:sz w:val="26"/>
          <w:szCs w:val="26"/>
          <w:rtl/>
          <w:lang w:bidi="ar-EG"/>
        </w:rPr>
        <w:t>و</w:t>
      </w:r>
      <w:r w:rsidR="004B6AA4" w:rsidRPr="0033791B">
        <w:rPr>
          <w:rFonts w:hint="cs"/>
          <w:sz w:val="26"/>
          <w:szCs w:val="26"/>
          <w:rtl/>
          <w:lang w:bidi="ar-EG"/>
        </w:rPr>
        <w:t>مبلغ</w:t>
      </w:r>
      <w:r w:rsidR="004B6AA4" w:rsidRPr="0033791B">
        <w:rPr>
          <w:sz w:val="26"/>
          <w:szCs w:val="26"/>
          <w:rtl/>
          <w:lang w:bidi="ar-EG"/>
        </w:rPr>
        <w:t xml:space="preserve"> 598،000 دولار أمريكي، </w:t>
      </w:r>
      <w:r w:rsidR="004B6AA4" w:rsidRPr="0033791B">
        <w:rPr>
          <w:rFonts w:hint="cs"/>
          <w:sz w:val="26"/>
          <w:szCs w:val="26"/>
          <w:rtl/>
          <w:lang w:bidi="ar-EG"/>
        </w:rPr>
        <w:t>زائدا</w:t>
      </w:r>
      <w:r w:rsidR="004B6AA4" w:rsidRPr="0033791B">
        <w:rPr>
          <w:sz w:val="26"/>
          <w:szCs w:val="26"/>
          <w:rtl/>
          <w:lang w:bidi="ar-EG"/>
        </w:rPr>
        <w:t xml:space="preserve"> تكاليف دعم الوكالة البالغة 68،018 دولارًا أمريكيًا لحكومة ألمانيا.</w:t>
      </w:r>
      <w:r w:rsidR="004B6AA4" w:rsidRPr="0033791B">
        <w:rPr>
          <w:rStyle w:val="FootnoteReference"/>
          <w:sz w:val="26"/>
          <w:szCs w:val="26"/>
        </w:rPr>
        <w:t xml:space="preserve"> </w:t>
      </w:r>
      <w:r w:rsidR="004B6AA4" w:rsidRPr="0033791B">
        <w:rPr>
          <w:rStyle w:val="FootnoteReference"/>
          <w:sz w:val="26"/>
          <w:szCs w:val="26"/>
        </w:rPr>
        <w:footnoteReference w:id="3"/>
      </w:r>
      <w:r w:rsidR="004B6AA4" w:rsidRPr="0033791B">
        <w:rPr>
          <w:rFonts w:hint="cs"/>
          <w:sz w:val="26"/>
          <w:szCs w:val="26"/>
          <w:rtl/>
          <w:lang w:bidi="ar-EG"/>
        </w:rPr>
        <w:t xml:space="preserve"> وتضمن</w:t>
      </w:r>
      <w:r w:rsidR="00516E50" w:rsidRPr="0033791B">
        <w:rPr>
          <w:rFonts w:hint="cs"/>
          <w:sz w:val="26"/>
          <w:szCs w:val="26"/>
          <w:rtl/>
          <w:lang w:bidi="ar-EG"/>
        </w:rPr>
        <w:t xml:space="preserve"> التقديم تقريرا مرحليا عن تنفيذ الشريحة الثالثة وتقرير التحقق عن استهلاك </w:t>
      </w:r>
      <w:r w:rsidR="00516E50" w:rsidRPr="0033791B">
        <w:rPr>
          <w:rFonts w:hint="cs"/>
          <w:sz w:val="26"/>
          <w:szCs w:val="26"/>
          <w:rtl/>
        </w:rPr>
        <w:t>الهيدروكلوروفلوروكربون للفترة 2020 الى 2021 وخطة تنفيذ الشريحة للفترة 2022-2023.</w:t>
      </w:r>
    </w:p>
    <w:p w14:paraId="14989647" w14:textId="77777777" w:rsidR="00516E50" w:rsidRPr="0033791B" w:rsidRDefault="00516E50" w:rsidP="00B4245F">
      <w:pPr>
        <w:pStyle w:val="Heading1"/>
        <w:bidi/>
        <w:rPr>
          <w:sz w:val="26"/>
          <w:szCs w:val="26"/>
        </w:rPr>
      </w:pPr>
      <w:r w:rsidRPr="0033791B">
        <w:rPr>
          <w:rFonts w:hint="cs"/>
          <w:sz w:val="26"/>
          <w:szCs w:val="26"/>
          <w:rtl/>
        </w:rPr>
        <w:t xml:space="preserve">ولم تطلب الشريحة المقررة البالغة </w:t>
      </w:r>
      <w:r w:rsidRPr="0033791B">
        <w:rPr>
          <w:sz w:val="26"/>
          <w:szCs w:val="26"/>
        </w:rPr>
        <w:t>447,638</w:t>
      </w:r>
      <w:r w:rsidRPr="0033791B">
        <w:rPr>
          <w:rFonts w:hint="cs"/>
          <w:sz w:val="26"/>
          <w:szCs w:val="26"/>
          <w:rtl/>
        </w:rPr>
        <w:t xml:space="preserve"> دولارا أمريكيا زائدا تكاليف دعم الوكالة البالغة </w:t>
      </w:r>
      <w:r w:rsidRPr="0033791B">
        <w:rPr>
          <w:sz w:val="26"/>
          <w:szCs w:val="26"/>
        </w:rPr>
        <w:t>31,335</w:t>
      </w:r>
      <w:r w:rsidRPr="0033791B">
        <w:rPr>
          <w:rFonts w:hint="cs"/>
          <w:sz w:val="26"/>
          <w:szCs w:val="26"/>
          <w:rtl/>
        </w:rPr>
        <w:t xml:space="preserve"> دولارا أمريكيا لليونيدو في هذا الاجتماع.</w:t>
      </w:r>
    </w:p>
    <w:p w14:paraId="3CC9D977" w14:textId="77777777" w:rsidR="00F547C4" w:rsidRPr="0033791B" w:rsidRDefault="00F547C4" w:rsidP="00F547C4">
      <w:pPr>
        <w:bidi/>
        <w:rPr>
          <w:i/>
          <w:sz w:val="26"/>
          <w:szCs w:val="26"/>
          <w:u w:val="single"/>
        </w:rPr>
      </w:pPr>
      <w:r w:rsidRPr="0033791B">
        <w:rPr>
          <w:rFonts w:hint="cs"/>
          <w:i/>
          <w:sz w:val="26"/>
          <w:szCs w:val="26"/>
          <w:u w:val="single"/>
          <w:rtl/>
        </w:rPr>
        <w:t>تقرير استهلاك الهيدروكلوروفلوروكربون</w:t>
      </w:r>
    </w:p>
    <w:p w14:paraId="26A8827F" w14:textId="77777777" w:rsidR="005774E4" w:rsidRPr="0033791B" w:rsidRDefault="005774E4" w:rsidP="00B4245F">
      <w:pPr>
        <w:bidi/>
        <w:rPr>
          <w:sz w:val="26"/>
          <w:szCs w:val="26"/>
        </w:rPr>
      </w:pPr>
    </w:p>
    <w:p w14:paraId="29A31AEE" w14:textId="77777777" w:rsidR="00F547C4" w:rsidRPr="0033791B" w:rsidRDefault="00F547C4" w:rsidP="00F547C4">
      <w:pPr>
        <w:pStyle w:val="Heading1"/>
        <w:bidi/>
        <w:rPr>
          <w:sz w:val="26"/>
          <w:szCs w:val="26"/>
        </w:rPr>
      </w:pPr>
      <w:r w:rsidRPr="0033791B">
        <w:rPr>
          <w:rFonts w:hint="cs"/>
          <w:sz w:val="26"/>
          <w:szCs w:val="26"/>
          <w:rtl/>
        </w:rPr>
        <w:t xml:space="preserve">أبلغت حكومة جمهورية إيران الإسلامية عن استهلاك </w:t>
      </w:r>
      <w:r w:rsidRPr="0033791B">
        <w:rPr>
          <w:sz w:val="26"/>
          <w:szCs w:val="26"/>
        </w:rPr>
        <w:t>123.84</w:t>
      </w:r>
      <w:r w:rsidRPr="0033791B">
        <w:rPr>
          <w:rFonts w:hint="cs"/>
          <w:sz w:val="26"/>
          <w:szCs w:val="26"/>
          <w:rtl/>
        </w:rPr>
        <w:t xml:space="preserve"> طن بقدرات استنفاد الأوزون من الهيدروكلوروفلوروكربون في 2021 وهو مايقل بنسبة</w:t>
      </w:r>
      <w:r w:rsidRPr="0033791B">
        <w:rPr>
          <w:sz w:val="26"/>
          <w:szCs w:val="26"/>
        </w:rPr>
        <w:t xml:space="preserve"> 67.5 </w:t>
      </w:r>
      <w:r w:rsidRPr="0033791B">
        <w:rPr>
          <w:rFonts w:hint="cs"/>
          <w:sz w:val="26"/>
          <w:szCs w:val="26"/>
          <w:rtl/>
        </w:rPr>
        <w:t>في</w:t>
      </w:r>
      <w:r w:rsidRPr="0033791B">
        <w:rPr>
          <w:rFonts w:hint="cs"/>
          <w:sz w:val="26"/>
          <w:szCs w:val="26"/>
          <w:rtl/>
          <w:lang w:bidi="ar-EG"/>
        </w:rPr>
        <w:t xml:space="preserve"> المائة عن خط أساس </w:t>
      </w:r>
      <w:r w:rsidRPr="0033791B">
        <w:rPr>
          <w:rFonts w:hint="cs"/>
          <w:sz w:val="26"/>
          <w:szCs w:val="26"/>
          <w:rtl/>
        </w:rPr>
        <w:t>الهيدروكلوروفلوروكربون لأغراض الامتثال. ويتضمن الجدول 1 استهلاك الهيدروكلوروفلوروكربون في الفترة 2017-2021.</w:t>
      </w:r>
    </w:p>
    <w:p w14:paraId="714CD94D" w14:textId="77777777" w:rsidR="00706776" w:rsidRPr="0033791B" w:rsidRDefault="001A6550" w:rsidP="001A6550">
      <w:pPr>
        <w:keepNext/>
        <w:bidi/>
        <w:rPr>
          <w:bCs/>
          <w:sz w:val="26"/>
          <w:szCs w:val="26"/>
          <w:lang w:bidi="ar-EG"/>
        </w:rPr>
      </w:pPr>
      <w:r w:rsidRPr="0033791B">
        <w:rPr>
          <w:rFonts w:hint="cs"/>
          <w:bCs/>
          <w:sz w:val="26"/>
          <w:szCs w:val="26"/>
          <w:rtl/>
          <w:lang w:bidi="ar-EG"/>
        </w:rPr>
        <w:t>الجدول 1: استهلاك الهيدروكلوروفلوروكربون في جمهورية إيران الإسلامية (بيانات الفترة 2017-2021 وفقا المادة 7)</w:t>
      </w:r>
    </w:p>
    <w:tbl>
      <w:tblPr>
        <w:bidiVisu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923"/>
        <w:gridCol w:w="1097"/>
        <w:gridCol w:w="1098"/>
        <w:gridCol w:w="1098"/>
        <w:gridCol w:w="1098"/>
        <w:gridCol w:w="1098"/>
        <w:gridCol w:w="1099"/>
      </w:tblGrid>
      <w:tr w:rsidR="0033791B" w:rsidRPr="0033791B" w14:paraId="39ACFF3F" w14:textId="77777777" w:rsidTr="000E73AC">
        <w:trPr>
          <w:tblHeader/>
        </w:trPr>
        <w:tc>
          <w:tcPr>
            <w:tcW w:w="1537" w:type="pct"/>
            <w:shd w:val="clear" w:color="auto" w:fill="auto"/>
            <w:noWrap/>
            <w:tcMar>
              <w:left w:w="43" w:type="dxa"/>
              <w:right w:w="43" w:type="dxa"/>
            </w:tcMar>
            <w:vAlign w:val="center"/>
            <w:hideMark/>
          </w:tcPr>
          <w:p w14:paraId="2C394BB2" w14:textId="77777777" w:rsidR="00706776" w:rsidRPr="0033791B" w:rsidRDefault="001A6550" w:rsidP="00B4245F">
            <w:pPr>
              <w:widowControl w:val="0"/>
              <w:bidi/>
              <w:jc w:val="left"/>
              <w:rPr>
                <w:b/>
                <w:bCs/>
                <w:sz w:val="20"/>
                <w:szCs w:val="20"/>
              </w:rPr>
            </w:pPr>
            <w:r w:rsidRPr="0033791B">
              <w:rPr>
                <w:bCs/>
                <w:sz w:val="20"/>
                <w:szCs w:val="20"/>
                <w:rtl/>
                <w:lang w:bidi="ar-EG"/>
              </w:rPr>
              <w:t>الهيدروكلوروفلوروكربون</w:t>
            </w:r>
          </w:p>
        </w:tc>
        <w:tc>
          <w:tcPr>
            <w:tcW w:w="577" w:type="pct"/>
            <w:shd w:val="clear" w:color="auto" w:fill="auto"/>
            <w:noWrap/>
            <w:vAlign w:val="center"/>
          </w:tcPr>
          <w:p w14:paraId="2D19B4B8" w14:textId="77777777" w:rsidR="00706776" w:rsidRPr="0033791B" w:rsidRDefault="00706776" w:rsidP="00B4245F">
            <w:pPr>
              <w:widowControl w:val="0"/>
              <w:bidi/>
              <w:jc w:val="center"/>
              <w:rPr>
                <w:b/>
                <w:bCs/>
                <w:sz w:val="20"/>
                <w:szCs w:val="20"/>
              </w:rPr>
            </w:pPr>
            <w:r w:rsidRPr="0033791B">
              <w:rPr>
                <w:b/>
                <w:bCs/>
                <w:sz w:val="20"/>
                <w:szCs w:val="20"/>
              </w:rPr>
              <w:t>2017</w:t>
            </w:r>
          </w:p>
        </w:tc>
        <w:tc>
          <w:tcPr>
            <w:tcW w:w="577" w:type="pct"/>
            <w:shd w:val="clear" w:color="auto" w:fill="auto"/>
            <w:noWrap/>
          </w:tcPr>
          <w:p w14:paraId="4E36D481" w14:textId="77777777" w:rsidR="00706776" w:rsidRPr="0033791B" w:rsidRDefault="00706776" w:rsidP="00B4245F">
            <w:pPr>
              <w:widowControl w:val="0"/>
              <w:bidi/>
              <w:jc w:val="center"/>
              <w:rPr>
                <w:b/>
                <w:bCs/>
                <w:sz w:val="20"/>
                <w:szCs w:val="20"/>
              </w:rPr>
            </w:pPr>
            <w:r w:rsidRPr="0033791B">
              <w:rPr>
                <w:b/>
                <w:bCs/>
                <w:sz w:val="20"/>
                <w:szCs w:val="20"/>
              </w:rPr>
              <w:t>2018</w:t>
            </w:r>
          </w:p>
        </w:tc>
        <w:tc>
          <w:tcPr>
            <w:tcW w:w="577" w:type="pct"/>
            <w:shd w:val="clear" w:color="auto" w:fill="auto"/>
            <w:noWrap/>
          </w:tcPr>
          <w:p w14:paraId="288334A7" w14:textId="77777777" w:rsidR="00706776" w:rsidRPr="0033791B" w:rsidRDefault="00706776" w:rsidP="00B4245F">
            <w:pPr>
              <w:widowControl w:val="0"/>
              <w:bidi/>
              <w:jc w:val="center"/>
              <w:rPr>
                <w:b/>
                <w:bCs/>
                <w:sz w:val="20"/>
                <w:szCs w:val="20"/>
              </w:rPr>
            </w:pPr>
            <w:r w:rsidRPr="0033791B">
              <w:rPr>
                <w:b/>
                <w:bCs/>
                <w:sz w:val="20"/>
                <w:szCs w:val="20"/>
              </w:rPr>
              <w:t>2019</w:t>
            </w:r>
          </w:p>
        </w:tc>
        <w:tc>
          <w:tcPr>
            <w:tcW w:w="577" w:type="pct"/>
          </w:tcPr>
          <w:p w14:paraId="4C87B1B3" w14:textId="77777777" w:rsidR="00706776" w:rsidRPr="0033791B" w:rsidRDefault="00706776" w:rsidP="00B4245F">
            <w:pPr>
              <w:widowControl w:val="0"/>
              <w:bidi/>
              <w:jc w:val="center"/>
              <w:rPr>
                <w:b/>
                <w:bCs/>
                <w:sz w:val="20"/>
                <w:szCs w:val="20"/>
              </w:rPr>
            </w:pPr>
            <w:r w:rsidRPr="0033791B">
              <w:rPr>
                <w:b/>
                <w:bCs/>
                <w:sz w:val="20"/>
                <w:szCs w:val="20"/>
              </w:rPr>
              <w:t>2020</w:t>
            </w:r>
          </w:p>
        </w:tc>
        <w:tc>
          <w:tcPr>
            <w:tcW w:w="577" w:type="pct"/>
          </w:tcPr>
          <w:p w14:paraId="0CB9015D" w14:textId="77777777" w:rsidR="00706776" w:rsidRPr="0033791B" w:rsidRDefault="00706776" w:rsidP="00B4245F">
            <w:pPr>
              <w:widowControl w:val="0"/>
              <w:bidi/>
              <w:jc w:val="center"/>
              <w:rPr>
                <w:b/>
                <w:bCs/>
                <w:sz w:val="20"/>
                <w:szCs w:val="20"/>
              </w:rPr>
            </w:pPr>
            <w:r w:rsidRPr="0033791B">
              <w:rPr>
                <w:b/>
                <w:bCs/>
                <w:sz w:val="20"/>
                <w:szCs w:val="20"/>
              </w:rPr>
              <w:t>2021</w:t>
            </w:r>
          </w:p>
        </w:tc>
        <w:tc>
          <w:tcPr>
            <w:tcW w:w="578" w:type="pct"/>
            <w:shd w:val="clear" w:color="auto" w:fill="auto"/>
            <w:noWrap/>
            <w:vAlign w:val="center"/>
            <w:hideMark/>
          </w:tcPr>
          <w:p w14:paraId="3075FE64" w14:textId="77777777" w:rsidR="00706776" w:rsidRPr="0033791B" w:rsidRDefault="000E73AC" w:rsidP="00B4245F">
            <w:pPr>
              <w:widowControl w:val="0"/>
              <w:bidi/>
              <w:jc w:val="center"/>
              <w:rPr>
                <w:b/>
                <w:bCs/>
                <w:sz w:val="20"/>
                <w:szCs w:val="20"/>
                <w:rtl/>
                <w:lang w:bidi="ar-EG"/>
              </w:rPr>
            </w:pPr>
            <w:r w:rsidRPr="0033791B">
              <w:rPr>
                <w:rFonts w:hint="cs"/>
                <w:b/>
                <w:bCs/>
                <w:sz w:val="20"/>
                <w:szCs w:val="20"/>
                <w:rtl/>
              </w:rPr>
              <w:t>خط الأساس</w:t>
            </w:r>
          </w:p>
        </w:tc>
      </w:tr>
      <w:tr w:rsidR="0033791B" w:rsidRPr="0033791B" w14:paraId="0174BFD8" w14:textId="77777777" w:rsidTr="001A6550">
        <w:tc>
          <w:tcPr>
            <w:tcW w:w="5000" w:type="pct"/>
            <w:gridSpan w:val="7"/>
            <w:shd w:val="clear" w:color="auto" w:fill="auto"/>
            <w:noWrap/>
            <w:tcMar>
              <w:left w:w="43" w:type="dxa"/>
              <w:right w:w="43" w:type="dxa"/>
            </w:tcMar>
            <w:vAlign w:val="center"/>
            <w:hideMark/>
          </w:tcPr>
          <w:p w14:paraId="3CC8E137" w14:textId="77777777" w:rsidR="00706776" w:rsidRPr="0033791B" w:rsidRDefault="000E73AC" w:rsidP="00B4245F">
            <w:pPr>
              <w:widowControl w:val="0"/>
              <w:bidi/>
              <w:jc w:val="left"/>
              <w:rPr>
                <w:b/>
                <w:bCs/>
                <w:sz w:val="20"/>
                <w:szCs w:val="20"/>
                <w:rtl/>
                <w:lang w:bidi="ar-EG"/>
              </w:rPr>
            </w:pPr>
            <w:r w:rsidRPr="0033791B">
              <w:rPr>
                <w:b/>
                <w:bCs/>
                <w:sz w:val="20"/>
                <w:szCs w:val="20"/>
                <w:rtl/>
              </w:rPr>
              <w:t>بالأطنان المترية</w:t>
            </w:r>
          </w:p>
        </w:tc>
      </w:tr>
      <w:tr w:rsidR="0033791B" w:rsidRPr="0033791B" w14:paraId="0002E6A1" w14:textId="77777777" w:rsidTr="000E73AC">
        <w:tc>
          <w:tcPr>
            <w:tcW w:w="1537" w:type="pct"/>
            <w:shd w:val="clear" w:color="auto" w:fill="auto"/>
            <w:noWrap/>
            <w:tcMar>
              <w:left w:w="43" w:type="dxa"/>
              <w:right w:w="43" w:type="dxa"/>
            </w:tcMar>
            <w:vAlign w:val="center"/>
            <w:hideMark/>
          </w:tcPr>
          <w:p w14:paraId="76F0722B" w14:textId="77777777" w:rsidR="000E73AC" w:rsidRPr="0033791B" w:rsidRDefault="000E73AC" w:rsidP="00B4245F">
            <w:pPr>
              <w:widowControl w:val="0"/>
              <w:bidi/>
              <w:jc w:val="left"/>
              <w:rPr>
                <w:sz w:val="20"/>
                <w:szCs w:val="20"/>
              </w:rPr>
            </w:pPr>
            <w:r w:rsidRPr="0033791B">
              <w:rPr>
                <w:sz w:val="20"/>
                <w:szCs w:val="20"/>
                <w:rtl/>
              </w:rPr>
              <w:t>الهيدروكلوروفلوروكربون</w:t>
            </w:r>
            <w:r w:rsidRPr="0033791B">
              <w:rPr>
                <w:sz w:val="20"/>
                <w:szCs w:val="20"/>
                <w:rtl/>
                <w:lang w:val="en-US" w:bidi="ar-EG"/>
              </w:rPr>
              <w:t>-</w:t>
            </w:r>
            <w:r w:rsidRPr="0033791B">
              <w:rPr>
                <w:sz w:val="20"/>
                <w:szCs w:val="20"/>
              </w:rPr>
              <w:t>22</w:t>
            </w:r>
          </w:p>
        </w:tc>
        <w:tc>
          <w:tcPr>
            <w:tcW w:w="577" w:type="pct"/>
            <w:shd w:val="clear" w:color="auto" w:fill="auto"/>
            <w:noWrap/>
            <w:tcMar>
              <w:right w:w="173" w:type="dxa"/>
            </w:tcMar>
            <w:vAlign w:val="bottom"/>
          </w:tcPr>
          <w:p w14:paraId="0158DE60" w14:textId="77777777" w:rsidR="000E73AC" w:rsidRPr="0033791B" w:rsidRDefault="000E73AC" w:rsidP="001A6550">
            <w:pPr>
              <w:widowControl w:val="0"/>
              <w:bidi/>
              <w:jc w:val="left"/>
              <w:rPr>
                <w:sz w:val="20"/>
                <w:szCs w:val="20"/>
              </w:rPr>
            </w:pPr>
            <w:r w:rsidRPr="0033791B">
              <w:rPr>
                <w:sz w:val="20"/>
                <w:szCs w:val="20"/>
              </w:rPr>
              <w:t>2,120.28</w:t>
            </w:r>
          </w:p>
        </w:tc>
        <w:tc>
          <w:tcPr>
            <w:tcW w:w="577" w:type="pct"/>
            <w:shd w:val="clear" w:color="auto" w:fill="auto"/>
            <w:noWrap/>
            <w:tcMar>
              <w:right w:w="173" w:type="dxa"/>
            </w:tcMar>
          </w:tcPr>
          <w:p w14:paraId="4957C68A" w14:textId="77777777" w:rsidR="000E73AC" w:rsidRPr="0033791B" w:rsidRDefault="000E73AC" w:rsidP="001A6550">
            <w:pPr>
              <w:widowControl w:val="0"/>
              <w:bidi/>
              <w:jc w:val="left"/>
              <w:rPr>
                <w:sz w:val="20"/>
                <w:szCs w:val="20"/>
              </w:rPr>
            </w:pPr>
            <w:r w:rsidRPr="0033791B">
              <w:rPr>
                <w:sz w:val="20"/>
                <w:szCs w:val="20"/>
              </w:rPr>
              <w:t>1,810.64</w:t>
            </w:r>
          </w:p>
        </w:tc>
        <w:tc>
          <w:tcPr>
            <w:tcW w:w="577" w:type="pct"/>
            <w:shd w:val="clear" w:color="auto" w:fill="auto"/>
            <w:noWrap/>
            <w:tcMar>
              <w:right w:w="173" w:type="dxa"/>
            </w:tcMar>
          </w:tcPr>
          <w:p w14:paraId="476888C8" w14:textId="77777777" w:rsidR="000E73AC" w:rsidRPr="0033791B" w:rsidRDefault="000E73AC" w:rsidP="001A6550">
            <w:pPr>
              <w:widowControl w:val="0"/>
              <w:bidi/>
              <w:jc w:val="left"/>
              <w:rPr>
                <w:sz w:val="20"/>
                <w:szCs w:val="20"/>
              </w:rPr>
            </w:pPr>
            <w:r w:rsidRPr="0033791B">
              <w:rPr>
                <w:sz w:val="20"/>
                <w:szCs w:val="20"/>
              </w:rPr>
              <w:t>1,058.09</w:t>
            </w:r>
          </w:p>
        </w:tc>
        <w:tc>
          <w:tcPr>
            <w:tcW w:w="577" w:type="pct"/>
            <w:shd w:val="clear" w:color="auto" w:fill="auto"/>
            <w:tcMar>
              <w:right w:w="173" w:type="dxa"/>
            </w:tcMar>
          </w:tcPr>
          <w:p w14:paraId="10542E23" w14:textId="77777777" w:rsidR="000E73AC" w:rsidRPr="0033791B" w:rsidRDefault="000E73AC" w:rsidP="001A6550">
            <w:pPr>
              <w:widowControl w:val="0"/>
              <w:bidi/>
              <w:jc w:val="left"/>
              <w:rPr>
                <w:sz w:val="20"/>
                <w:szCs w:val="20"/>
              </w:rPr>
            </w:pPr>
            <w:r w:rsidRPr="0033791B">
              <w:rPr>
                <w:sz w:val="20"/>
                <w:szCs w:val="20"/>
              </w:rPr>
              <w:t>1,511.47</w:t>
            </w:r>
          </w:p>
        </w:tc>
        <w:tc>
          <w:tcPr>
            <w:tcW w:w="577" w:type="pct"/>
            <w:shd w:val="clear" w:color="auto" w:fill="auto"/>
            <w:tcMar>
              <w:right w:w="173" w:type="dxa"/>
            </w:tcMar>
          </w:tcPr>
          <w:p w14:paraId="087AA127" w14:textId="77777777" w:rsidR="000E73AC" w:rsidRPr="0033791B" w:rsidRDefault="000E73AC" w:rsidP="001A6550">
            <w:pPr>
              <w:widowControl w:val="0"/>
              <w:bidi/>
              <w:jc w:val="left"/>
              <w:rPr>
                <w:sz w:val="20"/>
                <w:szCs w:val="20"/>
              </w:rPr>
            </w:pPr>
            <w:r w:rsidRPr="0033791B">
              <w:rPr>
                <w:sz w:val="20"/>
                <w:szCs w:val="20"/>
              </w:rPr>
              <w:t>1,356.37</w:t>
            </w:r>
          </w:p>
        </w:tc>
        <w:tc>
          <w:tcPr>
            <w:tcW w:w="578" w:type="pct"/>
            <w:shd w:val="clear" w:color="auto" w:fill="auto"/>
            <w:noWrap/>
            <w:tcMar>
              <w:right w:w="173" w:type="dxa"/>
            </w:tcMar>
            <w:vAlign w:val="center"/>
          </w:tcPr>
          <w:p w14:paraId="6384FDA1" w14:textId="77777777" w:rsidR="000E73AC" w:rsidRPr="0033791B" w:rsidRDefault="000E73AC" w:rsidP="001A6550">
            <w:pPr>
              <w:widowControl w:val="0"/>
              <w:bidi/>
              <w:jc w:val="left"/>
              <w:rPr>
                <w:sz w:val="20"/>
                <w:szCs w:val="20"/>
              </w:rPr>
            </w:pPr>
            <w:r w:rsidRPr="0033791B">
              <w:rPr>
                <w:sz w:val="20"/>
                <w:szCs w:val="20"/>
              </w:rPr>
              <w:t>2,974.55</w:t>
            </w:r>
          </w:p>
        </w:tc>
      </w:tr>
      <w:tr w:rsidR="0033791B" w:rsidRPr="0033791B" w14:paraId="3D0E513E" w14:textId="77777777" w:rsidTr="000E73AC">
        <w:tc>
          <w:tcPr>
            <w:tcW w:w="1537" w:type="pct"/>
            <w:shd w:val="clear" w:color="auto" w:fill="auto"/>
            <w:noWrap/>
            <w:tcMar>
              <w:left w:w="43" w:type="dxa"/>
              <w:right w:w="43" w:type="dxa"/>
            </w:tcMar>
            <w:vAlign w:val="center"/>
            <w:hideMark/>
          </w:tcPr>
          <w:p w14:paraId="0A565980" w14:textId="77777777" w:rsidR="000E73AC" w:rsidRPr="0033791B" w:rsidRDefault="000E73AC" w:rsidP="00B4245F">
            <w:pPr>
              <w:widowControl w:val="0"/>
              <w:bidi/>
              <w:jc w:val="left"/>
              <w:rPr>
                <w:sz w:val="20"/>
                <w:szCs w:val="20"/>
              </w:rPr>
            </w:pPr>
            <w:r w:rsidRPr="0033791B">
              <w:rPr>
                <w:sz w:val="20"/>
                <w:szCs w:val="20"/>
                <w:rtl/>
              </w:rPr>
              <w:t>الهيدروكلوروفلوروكربون</w:t>
            </w:r>
            <w:r w:rsidRPr="0033791B">
              <w:rPr>
                <w:sz w:val="20"/>
                <w:szCs w:val="20"/>
                <w:rtl/>
                <w:lang w:val="en-US" w:bidi="ar-EG"/>
              </w:rPr>
              <w:t>-</w:t>
            </w:r>
            <w:r w:rsidRPr="0033791B">
              <w:rPr>
                <w:sz w:val="20"/>
                <w:szCs w:val="20"/>
              </w:rPr>
              <w:t>141</w:t>
            </w:r>
            <w:r w:rsidRPr="0033791B">
              <w:rPr>
                <w:sz w:val="20"/>
                <w:szCs w:val="20"/>
                <w:rtl/>
              </w:rPr>
              <w:t>ب</w:t>
            </w:r>
          </w:p>
        </w:tc>
        <w:tc>
          <w:tcPr>
            <w:tcW w:w="577" w:type="pct"/>
            <w:shd w:val="clear" w:color="auto" w:fill="auto"/>
            <w:noWrap/>
            <w:tcMar>
              <w:right w:w="173" w:type="dxa"/>
            </w:tcMar>
            <w:vAlign w:val="bottom"/>
          </w:tcPr>
          <w:p w14:paraId="2DB44105" w14:textId="77777777" w:rsidR="000E73AC" w:rsidRPr="0033791B" w:rsidRDefault="000E73AC" w:rsidP="001A6550">
            <w:pPr>
              <w:widowControl w:val="0"/>
              <w:bidi/>
              <w:jc w:val="left"/>
              <w:rPr>
                <w:sz w:val="20"/>
                <w:szCs w:val="20"/>
                <w:lang w:val="en-US"/>
              </w:rPr>
            </w:pPr>
            <w:r w:rsidRPr="0033791B">
              <w:rPr>
                <w:sz w:val="20"/>
                <w:szCs w:val="20"/>
              </w:rPr>
              <w:t>1,024.08</w:t>
            </w:r>
          </w:p>
        </w:tc>
        <w:tc>
          <w:tcPr>
            <w:tcW w:w="577" w:type="pct"/>
            <w:shd w:val="clear" w:color="auto" w:fill="auto"/>
            <w:noWrap/>
            <w:tcMar>
              <w:right w:w="173" w:type="dxa"/>
            </w:tcMar>
          </w:tcPr>
          <w:p w14:paraId="772F22FE" w14:textId="77777777" w:rsidR="000E73AC" w:rsidRPr="0033791B" w:rsidRDefault="000E73AC" w:rsidP="001A6550">
            <w:pPr>
              <w:widowControl w:val="0"/>
              <w:bidi/>
              <w:jc w:val="left"/>
              <w:rPr>
                <w:sz w:val="20"/>
                <w:szCs w:val="20"/>
              </w:rPr>
            </w:pPr>
            <w:r w:rsidRPr="0033791B">
              <w:rPr>
                <w:sz w:val="20"/>
                <w:szCs w:val="20"/>
              </w:rPr>
              <w:t>576.12</w:t>
            </w:r>
          </w:p>
        </w:tc>
        <w:tc>
          <w:tcPr>
            <w:tcW w:w="577" w:type="pct"/>
            <w:shd w:val="clear" w:color="auto" w:fill="auto"/>
            <w:noWrap/>
            <w:tcMar>
              <w:right w:w="173" w:type="dxa"/>
            </w:tcMar>
          </w:tcPr>
          <w:p w14:paraId="665E6AA0" w14:textId="77777777" w:rsidR="000E73AC" w:rsidRPr="0033791B" w:rsidRDefault="000E73AC" w:rsidP="001A6550">
            <w:pPr>
              <w:widowControl w:val="0"/>
              <w:bidi/>
              <w:jc w:val="left"/>
              <w:rPr>
                <w:sz w:val="20"/>
                <w:szCs w:val="20"/>
              </w:rPr>
            </w:pPr>
            <w:r w:rsidRPr="0033791B">
              <w:rPr>
                <w:sz w:val="20"/>
                <w:szCs w:val="20"/>
              </w:rPr>
              <w:t>50.88</w:t>
            </w:r>
          </w:p>
        </w:tc>
        <w:tc>
          <w:tcPr>
            <w:tcW w:w="577" w:type="pct"/>
            <w:shd w:val="clear" w:color="auto" w:fill="auto"/>
            <w:tcMar>
              <w:right w:w="173" w:type="dxa"/>
            </w:tcMar>
          </w:tcPr>
          <w:p w14:paraId="4F2D5BCF" w14:textId="77777777" w:rsidR="000E73AC" w:rsidRPr="0033791B" w:rsidRDefault="000E73AC" w:rsidP="001A6550">
            <w:pPr>
              <w:widowControl w:val="0"/>
              <w:bidi/>
              <w:jc w:val="left"/>
              <w:rPr>
                <w:sz w:val="20"/>
                <w:szCs w:val="20"/>
              </w:rPr>
            </w:pPr>
            <w:r w:rsidRPr="0033791B">
              <w:rPr>
                <w:sz w:val="20"/>
                <w:szCs w:val="20"/>
              </w:rPr>
              <w:t>732.15</w:t>
            </w:r>
          </w:p>
        </w:tc>
        <w:tc>
          <w:tcPr>
            <w:tcW w:w="577" w:type="pct"/>
            <w:shd w:val="clear" w:color="auto" w:fill="auto"/>
            <w:tcMar>
              <w:right w:w="173" w:type="dxa"/>
            </w:tcMar>
          </w:tcPr>
          <w:p w14:paraId="1A27EC51" w14:textId="77777777" w:rsidR="000E73AC" w:rsidRPr="0033791B" w:rsidRDefault="000E73AC" w:rsidP="001A6550">
            <w:pPr>
              <w:widowControl w:val="0"/>
              <w:bidi/>
              <w:jc w:val="left"/>
              <w:rPr>
                <w:sz w:val="20"/>
                <w:szCs w:val="20"/>
              </w:rPr>
            </w:pPr>
            <w:r w:rsidRPr="0033791B">
              <w:rPr>
                <w:sz w:val="20"/>
                <w:szCs w:val="20"/>
              </w:rPr>
              <w:t>447.61</w:t>
            </w:r>
          </w:p>
        </w:tc>
        <w:tc>
          <w:tcPr>
            <w:tcW w:w="578" w:type="pct"/>
            <w:shd w:val="clear" w:color="auto" w:fill="auto"/>
            <w:noWrap/>
            <w:tcMar>
              <w:right w:w="173" w:type="dxa"/>
            </w:tcMar>
            <w:vAlign w:val="center"/>
          </w:tcPr>
          <w:p w14:paraId="08A1AA48" w14:textId="77777777" w:rsidR="000E73AC" w:rsidRPr="0033791B" w:rsidRDefault="000E73AC" w:rsidP="001A6550">
            <w:pPr>
              <w:widowControl w:val="0"/>
              <w:bidi/>
              <w:jc w:val="left"/>
              <w:rPr>
                <w:sz w:val="20"/>
                <w:szCs w:val="20"/>
              </w:rPr>
            </w:pPr>
            <w:r w:rsidRPr="0033791B">
              <w:rPr>
                <w:sz w:val="20"/>
                <w:szCs w:val="20"/>
              </w:rPr>
              <w:t>1,971.82</w:t>
            </w:r>
          </w:p>
        </w:tc>
      </w:tr>
      <w:tr w:rsidR="0033791B" w:rsidRPr="0033791B" w14:paraId="744A6BCB" w14:textId="77777777" w:rsidTr="000E73AC">
        <w:tc>
          <w:tcPr>
            <w:tcW w:w="1537" w:type="pct"/>
            <w:shd w:val="clear" w:color="auto" w:fill="auto"/>
            <w:noWrap/>
            <w:tcMar>
              <w:left w:w="43" w:type="dxa"/>
              <w:right w:w="43" w:type="dxa"/>
            </w:tcMar>
            <w:hideMark/>
          </w:tcPr>
          <w:p w14:paraId="694F7D21" w14:textId="77777777" w:rsidR="00706776" w:rsidRPr="0033791B" w:rsidRDefault="000E73AC" w:rsidP="00B4245F">
            <w:pPr>
              <w:bidi/>
              <w:jc w:val="left"/>
              <w:rPr>
                <w:rFonts w:eastAsiaTheme="minorHAnsi"/>
                <w:b/>
                <w:sz w:val="20"/>
                <w:szCs w:val="20"/>
              </w:rPr>
            </w:pPr>
            <w:r w:rsidRPr="0033791B">
              <w:rPr>
                <w:bCs/>
                <w:sz w:val="20"/>
                <w:szCs w:val="20"/>
                <w:rtl/>
              </w:rPr>
              <w:t>المجموع بالأطنان المترية</w:t>
            </w:r>
          </w:p>
        </w:tc>
        <w:tc>
          <w:tcPr>
            <w:tcW w:w="577" w:type="pct"/>
            <w:shd w:val="clear" w:color="auto" w:fill="auto"/>
            <w:noWrap/>
            <w:tcMar>
              <w:right w:w="173" w:type="dxa"/>
            </w:tcMar>
          </w:tcPr>
          <w:p w14:paraId="29805160" w14:textId="77777777" w:rsidR="00706776" w:rsidRPr="0033791B" w:rsidRDefault="00706776" w:rsidP="001A6550">
            <w:pPr>
              <w:widowControl w:val="0"/>
              <w:bidi/>
              <w:jc w:val="left"/>
              <w:rPr>
                <w:b/>
                <w:sz w:val="20"/>
                <w:szCs w:val="20"/>
              </w:rPr>
            </w:pPr>
            <w:r w:rsidRPr="0033791B">
              <w:rPr>
                <w:b/>
                <w:sz w:val="20"/>
                <w:szCs w:val="20"/>
              </w:rPr>
              <w:t>3,144.96</w:t>
            </w:r>
          </w:p>
        </w:tc>
        <w:tc>
          <w:tcPr>
            <w:tcW w:w="577" w:type="pct"/>
            <w:shd w:val="clear" w:color="auto" w:fill="auto"/>
            <w:noWrap/>
            <w:tcMar>
              <w:right w:w="173" w:type="dxa"/>
            </w:tcMar>
          </w:tcPr>
          <w:p w14:paraId="3ABEA96A" w14:textId="77777777" w:rsidR="00706776" w:rsidRPr="0033791B" w:rsidRDefault="00706776" w:rsidP="001A6550">
            <w:pPr>
              <w:widowControl w:val="0"/>
              <w:bidi/>
              <w:jc w:val="left"/>
              <w:rPr>
                <w:b/>
                <w:sz w:val="20"/>
                <w:szCs w:val="20"/>
              </w:rPr>
            </w:pPr>
            <w:r w:rsidRPr="0033791B">
              <w:rPr>
                <w:b/>
                <w:sz w:val="20"/>
                <w:szCs w:val="20"/>
              </w:rPr>
              <w:t>2,386.76</w:t>
            </w:r>
          </w:p>
        </w:tc>
        <w:tc>
          <w:tcPr>
            <w:tcW w:w="577" w:type="pct"/>
            <w:shd w:val="clear" w:color="auto" w:fill="auto"/>
            <w:noWrap/>
            <w:tcMar>
              <w:right w:w="173" w:type="dxa"/>
            </w:tcMar>
          </w:tcPr>
          <w:p w14:paraId="3F7623AC" w14:textId="77777777" w:rsidR="00706776" w:rsidRPr="0033791B" w:rsidRDefault="00706776" w:rsidP="001A6550">
            <w:pPr>
              <w:widowControl w:val="0"/>
              <w:bidi/>
              <w:jc w:val="left"/>
              <w:rPr>
                <w:b/>
                <w:sz w:val="20"/>
                <w:szCs w:val="20"/>
              </w:rPr>
            </w:pPr>
            <w:r w:rsidRPr="0033791B">
              <w:rPr>
                <w:b/>
                <w:sz w:val="20"/>
                <w:szCs w:val="20"/>
              </w:rPr>
              <w:t>1,108.97</w:t>
            </w:r>
          </w:p>
        </w:tc>
        <w:tc>
          <w:tcPr>
            <w:tcW w:w="577" w:type="pct"/>
            <w:shd w:val="clear" w:color="auto" w:fill="auto"/>
            <w:tcMar>
              <w:right w:w="173" w:type="dxa"/>
            </w:tcMar>
          </w:tcPr>
          <w:p w14:paraId="324340FF" w14:textId="77777777" w:rsidR="00706776" w:rsidRPr="0033791B" w:rsidRDefault="004E1F4A" w:rsidP="001A6550">
            <w:pPr>
              <w:widowControl w:val="0"/>
              <w:bidi/>
              <w:jc w:val="left"/>
              <w:rPr>
                <w:b/>
                <w:sz w:val="20"/>
                <w:szCs w:val="20"/>
              </w:rPr>
            </w:pPr>
            <w:r w:rsidRPr="0033791B">
              <w:rPr>
                <w:b/>
                <w:sz w:val="20"/>
                <w:szCs w:val="20"/>
              </w:rPr>
              <w:t>2,243.62</w:t>
            </w:r>
          </w:p>
        </w:tc>
        <w:tc>
          <w:tcPr>
            <w:tcW w:w="577" w:type="pct"/>
            <w:shd w:val="clear" w:color="auto" w:fill="auto"/>
            <w:tcMar>
              <w:right w:w="173" w:type="dxa"/>
            </w:tcMar>
          </w:tcPr>
          <w:p w14:paraId="5921435D" w14:textId="77777777" w:rsidR="00706776" w:rsidRPr="0033791B" w:rsidRDefault="007338EF" w:rsidP="001A6550">
            <w:pPr>
              <w:widowControl w:val="0"/>
              <w:bidi/>
              <w:jc w:val="left"/>
              <w:rPr>
                <w:b/>
                <w:sz w:val="20"/>
                <w:szCs w:val="20"/>
              </w:rPr>
            </w:pPr>
            <w:r w:rsidRPr="0033791B">
              <w:rPr>
                <w:b/>
                <w:sz w:val="20"/>
                <w:szCs w:val="20"/>
              </w:rPr>
              <w:t>1,803.98</w:t>
            </w:r>
          </w:p>
        </w:tc>
        <w:tc>
          <w:tcPr>
            <w:tcW w:w="578" w:type="pct"/>
            <w:shd w:val="clear" w:color="auto" w:fill="auto"/>
            <w:noWrap/>
            <w:tcMar>
              <w:right w:w="173" w:type="dxa"/>
            </w:tcMar>
            <w:vAlign w:val="center"/>
          </w:tcPr>
          <w:p w14:paraId="6C22209F" w14:textId="77777777" w:rsidR="00706776" w:rsidRPr="0033791B" w:rsidRDefault="00706776" w:rsidP="001A6550">
            <w:pPr>
              <w:widowControl w:val="0"/>
              <w:bidi/>
              <w:jc w:val="left"/>
              <w:rPr>
                <w:b/>
                <w:sz w:val="20"/>
                <w:szCs w:val="20"/>
              </w:rPr>
            </w:pPr>
            <w:r w:rsidRPr="0033791B">
              <w:rPr>
                <w:b/>
                <w:sz w:val="20"/>
                <w:szCs w:val="20"/>
              </w:rPr>
              <w:t>4,945.80</w:t>
            </w:r>
          </w:p>
        </w:tc>
      </w:tr>
      <w:tr w:rsidR="0033791B" w:rsidRPr="0033791B" w14:paraId="003A9E8C" w14:textId="77777777" w:rsidTr="001A6550">
        <w:tc>
          <w:tcPr>
            <w:tcW w:w="5000" w:type="pct"/>
            <w:gridSpan w:val="7"/>
            <w:shd w:val="clear" w:color="auto" w:fill="auto"/>
            <w:noWrap/>
            <w:tcMar>
              <w:left w:w="43" w:type="dxa"/>
              <w:right w:w="173" w:type="dxa"/>
            </w:tcMar>
            <w:vAlign w:val="center"/>
            <w:hideMark/>
          </w:tcPr>
          <w:p w14:paraId="66164AA6" w14:textId="77777777" w:rsidR="00706776" w:rsidRPr="0033791B" w:rsidRDefault="000E73AC" w:rsidP="001A6550">
            <w:pPr>
              <w:widowControl w:val="0"/>
              <w:bidi/>
              <w:jc w:val="left"/>
              <w:rPr>
                <w:sz w:val="20"/>
                <w:szCs w:val="20"/>
                <w:rtl/>
                <w:lang w:bidi="ar-EG"/>
              </w:rPr>
            </w:pPr>
            <w:r w:rsidRPr="0033791B">
              <w:rPr>
                <w:b/>
                <w:bCs/>
                <w:sz w:val="20"/>
                <w:szCs w:val="20"/>
                <w:rtl/>
              </w:rPr>
              <w:t>بالأطنان بقدرات استنفاد الأوزون</w:t>
            </w:r>
          </w:p>
        </w:tc>
      </w:tr>
      <w:tr w:rsidR="0033791B" w:rsidRPr="0033791B" w14:paraId="261E6777" w14:textId="77777777" w:rsidTr="000E73AC">
        <w:tc>
          <w:tcPr>
            <w:tcW w:w="1537" w:type="pct"/>
            <w:shd w:val="clear" w:color="auto" w:fill="auto"/>
            <w:noWrap/>
            <w:tcMar>
              <w:left w:w="43" w:type="dxa"/>
              <w:right w:w="43" w:type="dxa"/>
            </w:tcMar>
            <w:vAlign w:val="center"/>
            <w:hideMark/>
          </w:tcPr>
          <w:p w14:paraId="63E104F9" w14:textId="77777777" w:rsidR="000E73AC" w:rsidRPr="0033791B" w:rsidRDefault="000E73AC" w:rsidP="00B4245F">
            <w:pPr>
              <w:widowControl w:val="0"/>
              <w:bidi/>
              <w:jc w:val="left"/>
              <w:rPr>
                <w:sz w:val="20"/>
                <w:szCs w:val="20"/>
              </w:rPr>
            </w:pPr>
            <w:r w:rsidRPr="0033791B">
              <w:rPr>
                <w:sz w:val="20"/>
                <w:szCs w:val="20"/>
                <w:rtl/>
              </w:rPr>
              <w:t>الهيدروكلوروفلوروكربون</w:t>
            </w:r>
            <w:r w:rsidRPr="0033791B">
              <w:rPr>
                <w:sz w:val="20"/>
                <w:szCs w:val="20"/>
                <w:rtl/>
                <w:lang w:val="en-US" w:bidi="ar-EG"/>
              </w:rPr>
              <w:t>-</w:t>
            </w:r>
            <w:r w:rsidRPr="0033791B">
              <w:rPr>
                <w:sz w:val="20"/>
                <w:szCs w:val="20"/>
              </w:rPr>
              <w:t>22</w:t>
            </w:r>
          </w:p>
        </w:tc>
        <w:tc>
          <w:tcPr>
            <w:tcW w:w="577" w:type="pct"/>
            <w:shd w:val="clear" w:color="auto" w:fill="auto"/>
            <w:noWrap/>
            <w:tcMar>
              <w:right w:w="173" w:type="dxa"/>
            </w:tcMar>
          </w:tcPr>
          <w:p w14:paraId="4A88B36D" w14:textId="77777777" w:rsidR="000E73AC" w:rsidRPr="0033791B" w:rsidRDefault="000E73AC" w:rsidP="001A6550">
            <w:pPr>
              <w:widowControl w:val="0"/>
              <w:bidi/>
              <w:jc w:val="left"/>
              <w:rPr>
                <w:sz w:val="20"/>
                <w:szCs w:val="20"/>
              </w:rPr>
            </w:pPr>
            <w:r w:rsidRPr="0033791B">
              <w:rPr>
                <w:sz w:val="20"/>
                <w:szCs w:val="20"/>
              </w:rPr>
              <w:t>116.62</w:t>
            </w:r>
          </w:p>
        </w:tc>
        <w:tc>
          <w:tcPr>
            <w:tcW w:w="577" w:type="pct"/>
            <w:shd w:val="clear" w:color="auto" w:fill="auto"/>
            <w:noWrap/>
            <w:tcMar>
              <w:right w:w="173" w:type="dxa"/>
            </w:tcMar>
          </w:tcPr>
          <w:p w14:paraId="79584532" w14:textId="77777777" w:rsidR="000E73AC" w:rsidRPr="0033791B" w:rsidRDefault="000E73AC" w:rsidP="001A6550">
            <w:pPr>
              <w:widowControl w:val="0"/>
              <w:bidi/>
              <w:jc w:val="left"/>
              <w:rPr>
                <w:sz w:val="20"/>
                <w:szCs w:val="20"/>
              </w:rPr>
            </w:pPr>
            <w:r w:rsidRPr="0033791B">
              <w:rPr>
                <w:sz w:val="20"/>
                <w:szCs w:val="20"/>
              </w:rPr>
              <w:t>99.59</w:t>
            </w:r>
          </w:p>
        </w:tc>
        <w:tc>
          <w:tcPr>
            <w:tcW w:w="577" w:type="pct"/>
            <w:shd w:val="clear" w:color="auto" w:fill="auto"/>
            <w:noWrap/>
            <w:tcMar>
              <w:right w:w="173" w:type="dxa"/>
            </w:tcMar>
          </w:tcPr>
          <w:p w14:paraId="4A637EE2" w14:textId="77777777" w:rsidR="000E73AC" w:rsidRPr="0033791B" w:rsidRDefault="000E73AC" w:rsidP="001A6550">
            <w:pPr>
              <w:widowControl w:val="0"/>
              <w:bidi/>
              <w:jc w:val="left"/>
              <w:rPr>
                <w:sz w:val="20"/>
                <w:szCs w:val="20"/>
              </w:rPr>
            </w:pPr>
            <w:r w:rsidRPr="0033791B">
              <w:rPr>
                <w:sz w:val="20"/>
                <w:szCs w:val="20"/>
              </w:rPr>
              <w:t>58.19</w:t>
            </w:r>
          </w:p>
        </w:tc>
        <w:tc>
          <w:tcPr>
            <w:tcW w:w="577" w:type="pct"/>
            <w:shd w:val="clear" w:color="auto" w:fill="auto"/>
            <w:tcMar>
              <w:right w:w="173" w:type="dxa"/>
            </w:tcMar>
          </w:tcPr>
          <w:p w14:paraId="66077758" w14:textId="77777777" w:rsidR="000E73AC" w:rsidRPr="0033791B" w:rsidRDefault="000E73AC" w:rsidP="001A6550">
            <w:pPr>
              <w:widowControl w:val="0"/>
              <w:bidi/>
              <w:jc w:val="left"/>
              <w:rPr>
                <w:sz w:val="20"/>
                <w:szCs w:val="20"/>
              </w:rPr>
            </w:pPr>
            <w:r w:rsidRPr="0033791B">
              <w:rPr>
                <w:sz w:val="20"/>
                <w:szCs w:val="20"/>
              </w:rPr>
              <w:t>83.13</w:t>
            </w:r>
          </w:p>
        </w:tc>
        <w:tc>
          <w:tcPr>
            <w:tcW w:w="577" w:type="pct"/>
            <w:shd w:val="clear" w:color="auto" w:fill="auto"/>
            <w:tcMar>
              <w:right w:w="173" w:type="dxa"/>
            </w:tcMar>
          </w:tcPr>
          <w:p w14:paraId="477A639A" w14:textId="77777777" w:rsidR="000E73AC" w:rsidRPr="0033791B" w:rsidRDefault="000E73AC" w:rsidP="001A6550">
            <w:pPr>
              <w:widowControl w:val="0"/>
              <w:bidi/>
              <w:jc w:val="left"/>
              <w:rPr>
                <w:sz w:val="20"/>
                <w:szCs w:val="20"/>
              </w:rPr>
            </w:pPr>
            <w:r w:rsidRPr="0033791B">
              <w:rPr>
                <w:sz w:val="20"/>
                <w:szCs w:val="20"/>
              </w:rPr>
              <w:t>74.60</w:t>
            </w:r>
          </w:p>
        </w:tc>
        <w:tc>
          <w:tcPr>
            <w:tcW w:w="578" w:type="pct"/>
            <w:shd w:val="clear" w:color="auto" w:fill="auto"/>
            <w:noWrap/>
            <w:tcMar>
              <w:right w:w="173" w:type="dxa"/>
            </w:tcMar>
            <w:vAlign w:val="center"/>
          </w:tcPr>
          <w:p w14:paraId="3D4BF5B8" w14:textId="77777777" w:rsidR="000E73AC" w:rsidRPr="0033791B" w:rsidRDefault="000E73AC" w:rsidP="001A6550">
            <w:pPr>
              <w:widowControl w:val="0"/>
              <w:bidi/>
              <w:jc w:val="left"/>
              <w:rPr>
                <w:sz w:val="20"/>
                <w:szCs w:val="20"/>
              </w:rPr>
            </w:pPr>
            <w:r w:rsidRPr="0033791B">
              <w:rPr>
                <w:sz w:val="20"/>
                <w:szCs w:val="20"/>
              </w:rPr>
              <w:t>163.60</w:t>
            </w:r>
          </w:p>
        </w:tc>
      </w:tr>
      <w:tr w:rsidR="0033791B" w:rsidRPr="0033791B" w14:paraId="113E6C14" w14:textId="77777777" w:rsidTr="000E73AC">
        <w:tc>
          <w:tcPr>
            <w:tcW w:w="1537" w:type="pct"/>
            <w:shd w:val="clear" w:color="auto" w:fill="auto"/>
            <w:noWrap/>
            <w:tcMar>
              <w:left w:w="43" w:type="dxa"/>
              <w:right w:w="43" w:type="dxa"/>
            </w:tcMar>
            <w:vAlign w:val="center"/>
            <w:hideMark/>
          </w:tcPr>
          <w:p w14:paraId="77740EFA" w14:textId="77777777" w:rsidR="000E73AC" w:rsidRPr="0033791B" w:rsidRDefault="000E73AC" w:rsidP="00B4245F">
            <w:pPr>
              <w:widowControl w:val="0"/>
              <w:bidi/>
              <w:jc w:val="left"/>
              <w:rPr>
                <w:sz w:val="20"/>
                <w:szCs w:val="20"/>
              </w:rPr>
            </w:pPr>
            <w:r w:rsidRPr="0033791B">
              <w:rPr>
                <w:sz w:val="20"/>
                <w:szCs w:val="20"/>
                <w:rtl/>
              </w:rPr>
              <w:t>الهيدروكلوروفلوروكربون</w:t>
            </w:r>
            <w:r w:rsidRPr="0033791B">
              <w:rPr>
                <w:sz w:val="20"/>
                <w:szCs w:val="20"/>
                <w:rtl/>
                <w:lang w:val="en-US" w:bidi="ar-EG"/>
              </w:rPr>
              <w:t>-</w:t>
            </w:r>
            <w:r w:rsidRPr="0033791B">
              <w:rPr>
                <w:sz w:val="20"/>
                <w:szCs w:val="20"/>
              </w:rPr>
              <w:t>141</w:t>
            </w:r>
            <w:r w:rsidRPr="0033791B">
              <w:rPr>
                <w:sz w:val="20"/>
                <w:szCs w:val="20"/>
                <w:rtl/>
              </w:rPr>
              <w:t>ب</w:t>
            </w:r>
          </w:p>
        </w:tc>
        <w:tc>
          <w:tcPr>
            <w:tcW w:w="577" w:type="pct"/>
            <w:shd w:val="clear" w:color="auto" w:fill="auto"/>
            <w:noWrap/>
            <w:tcMar>
              <w:right w:w="173" w:type="dxa"/>
            </w:tcMar>
          </w:tcPr>
          <w:p w14:paraId="3A6F895A" w14:textId="77777777" w:rsidR="000E73AC" w:rsidRPr="0033791B" w:rsidRDefault="000E73AC" w:rsidP="001A6550">
            <w:pPr>
              <w:widowControl w:val="0"/>
              <w:bidi/>
              <w:jc w:val="left"/>
              <w:rPr>
                <w:sz w:val="20"/>
                <w:szCs w:val="20"/>
              </w:rPr>
            </w:pPr>
            <w:r w:rsidRPr="0033791B">
              <w:rPr>
                <w:sz w:val="20"/>
                <w:szCs w:val="20"/>
              </w:rPr>
              <w:t>112.65</w:t>
            </w:r>
          </w:p>
        </w:tc>
        <w:tc>
          <w:tcPr>
            <w:tcW w:w="577" w:type="pct"/>
            <w:shd w:val="clear" w:color="auto" w:fill="auto"/>
            <w:noWrap/>
            <w:tcMar>
              <w:right w:w="173" w:type="dxa"/>
            </w:tcMar>
          </w:tcPr>
          <w:p w14:paraId="63F51756" w14:textId="77777777" w:rsidR="000E73AC" w:rsidRPr="0033791B" w:rsidRDefault="000E73AC" w:rsidP="001A6550">
            <w:pPr>
              <w:widowControl w:val="0"/>
              <w:bidi/>
              <w:jc w:val="left"/>
              <w:rPr>
                <w:sz w:val="20"/>
                <w:szCs w:val="20"/>
              </w:rPr>
            </w:pPr>
            <w:r w:rsidRPr="0033791B">
              <w:rPr>
                <w:sz w:val="20"/>
                <w:szCs w:val="20"/>
              </w:rPr>
              <w:t>63.37</w:t>
            </w:r>
          </w:p>
        </w:tc>
        <w:tc>
          <w:tcPr>
            <w:tcW w:w="577" w:type="pct"/>
            <w:shd w:val="clear" w:color="auto" w:fill="auto"/>
            <w:noWrap/>
            <w:tcMar>
              <w:right w:w="173" w:type="dxa"/>
            </w:tcMar>
          </w:tcPr>
          <w:p w14:paraId="4C8D2FAF" w14:textId="77777777" w:rsidR="000E73AC" w:rsidRPr="0033791B" w:rsidRDefault="000E73AC" w:rsidP="001A6550">
            <w:pPr>
              <w:widowControl w:val="0"/>
              <w:bidi/>
              <w:jc w:val="left"/>
              <w:rPr>
                <w:sz w:val="20"/>
                <w:szCs w:val="20"/>
              </w:rPr>
            </w:pPr>
            <w:r w:rsidRPr="0033791B">
              <w:rPr>
                <w:sz w:val="20"/>
                <w:szCs w:val="20"/>
              </w:rPr>
              <w:t>5.60</w:t>
            </w:r>
          </w:p>
        </w:tc>
        <w:tc>
          <w:tcPr>
            <w:tcW w:w="577" w:type="pct"/>
            <w:shd w:val="clear" w:color="auto" w:fill="auto"/>
            <w:tcMar>
              <w:right w:w="173" w:type="dxa"/>
            </w:tcMar>
          </w:tcPr>
          <w:p w14:paraId="5F6B2690" w14:textId="77777777" w:rsidR="000E73AC" w:rsidRPr="0033791B" w:rsidRDefault="000E73AC" w:rsidP="001A6550">
            <w:pPr>
              <w:widowControl w:val="0"/>
              <w:bidi/>
              <w:jc w:val="left"/>
              <w:rPr>
                <w:sz w:val="20"/>
                <w:szCs w:val="20"/>
              </w:rPr>
            </w:pPr>
            <w:r w:rsidRPr="0033791B">
              <w:rPr>
                <w:sz w:val="20"/>
                <w:szCs w:val="20"/>
              </w:rPr>
              <w:t>80.54</w:t>
            </w:r>
          </w:p>
        </w:tc>
        <w:tc>
          <w:tcPr>
            <w:tcW w:w="577" w:type="pct"/>
            <w:shd w:val="clear" w:color="auto" w:fill="auto"/>
            <w:tcMar>
              <w:right w:w="173" w:type="dxa"/>
            </w:tcMar>
          </w:tcPr>
          <w:p w14:paraId="2CB341EC" w14:textId="77777777" w:rsidR="000E73AC" w:rsidRPr="0033791B" w:rsidRDefault="000E73AC" w:rsidP="001A6550">
            <w:pPr>
              <w:widowControl w:val="0"/>
              <w:bidi/>
              <w:jc w:val="left"/>
              <w:rPr>
                <w:sz w:val="20"/>
                <w:szCs w:val="20"/>
              </w:rPr>
            </w:pPr>
            <w:r w:rsidRPr="0033791B">
              <w:rPr>
                <w:sz w:val="20"/>
                <w:szCs w:val="20"/>
              </w:rPr>
              <w:t>49.24</w:t>
            </w:r>
          </w:p>
        </w:tc>
        <w:tc>
          <w:tcPr>
            <w:tcW w:w="578" w:type="pct"/>
            <w:shd w:val="clear" w:color="auto" w:fill="auto"/>
            <w:noWrap/>
            <w:tcMar>
              <w:right w:w="173" w:type="dxa"/>
            </w:tcMar>
            <w:vAlign w:val="center"/>
          </w:tcPr>
          <w:p w14:paraId="73F4CBE1" w14:textId="77777777" w:rsidR="000E73AC" w:rsidRPr="0033791B" w:rsidRDefault="000E73AC" w:rsidP="001A6550">
            <w:pPr>
              <w:widowControl w:val="0"/>
              <w:bidi/>
              <w:jc w:val="left"/>
              <w:rPr>
                <w:sz w:val="20"/>
                <w:szCs w:val="20"/>
              </w:rPr>
            </w:pPr>
            <w:r w:rsidRPr="0033791B">
              <w:rPr>
                <w:sz w:val="20"/>
                <w:szCs w:val="20"/>
              </w:rPr>
              <w:t>216.90</w:t>
            </w:r>
          </w:p>
        </w:tc>
      </w:tr>
      <w:tr w:rsidR="00706776" w:rsidRPr="0033791B" w14:paraId="5399F285" w14:textId="77777777" w:rsidTr="000E73AC">
        <w:tc>
          <w:tcPr>
            <w:tcW w:w="1537" w:type="pct"/>
            <w:shd w:val="clear" w:color="auto" w:fill="auto"/>
            <w:noWrap/>
            <w:tcMar>
              <w:left w:w="43" w:type="dxa"/>
              <w:right w:w="43" w:type="dxa"/>
            </w:tcMar>
            <w:hideMark/>
          </w:tcPr>
          <w:p w14:paraId="22C50020" w14:textId="77777777" w:rsidR="00706776" w:rsidRPr="0033791B" w:rsidRDefault="000E73AC" w:rsidP="00B4245F">
            <w:pPr>
              <w:bidi/>
              <w:jc w:val="left"/>
              <w:rPr>
                <w:rFonts w:eastAsiaTheme="minorHAnsi"/>
                <w:b/>
                <w:sz w:val="20"/>
                <w:szCs w:val="20"/>
                <w:rtl/>
                <w:lang w:bidi="ar-EG"/>
              </w:rPr>
            </w:pPr>
            <w:r w:rsidRPr="0033791B">
              <w:rPr>
                <w:bCs/>
                <w:sz w:val="20"/>
                <w:szCs w:val="20"/>
                <w:rtl/>
              </w:rPr>
              <w:t>المجموع بالأطنان</w:t>
            </w:r>
            <w:r w:rsidRPr="0033791B">
              <w:rPr>
                <w:rFonts w:eastAsiaTheme="minorHAnsi"/>
                <w:b/>
                <w:sz w:val="20"/>
                <w:szCs w:val="20"/>
                <w:rtl/>
              </w:rPr>
              <w:t xml:space="preserve"> </w:t>
            </w:r>
            <w:r w:rsidRPr="0033791B">
              <w:rPr>
                <w:bCs/>
                <w:sz w:val="20"/>
                <w:szCs w:val="20"/>
                <w:rtl/>
              </w:rPr>
              <w:t>بقدرات استنفاد الأوزون</w:t>
            </w:r>
          </w:p>
        </w:tc>
        <w:tc>
          <w:tcPr>
            <w:tcW w:w="577" w:type="pct"/>
            <w:shd w:val="clear" w:color="auto" w:fill="auto"/>
            <w:noWrap/>
            <w:tcMar>
              <w:right w:w="173" w:type="dxa"/>
            </w:tcMar>
          </w:tcPr>
          <w:p w14:paraId="7AA2A2B0" w14:textId="77777777" w:rsidR="00706776" w:rsidRPr="0033791B" w:rsidRDefault="00706776" w:rsidP="001A6550">
            <w:pPr>
              <w:widowControl w:val="0"/>
              <w:bidi/>
              <w:jc w:val="left"/>
              <w:rPr>
                <w:b/>
                <w:sz w:val="20"/>
                <w:szCs w:val="20"/>
              </w:rPr>
            </w:pPr>
            <w:r w:rsidRPr="0033791B">
              <w:rPr>
                <w:b/>
                <w:sz w:val="20"/>
                <w:szCs w:val="20"/>
              </w:rPr>
              <w:t>229.28</w:t>
            </w:r>
          </w:p>
        </w:tc>
        <w:tc>
          <w:tcPr>
            <w:tcW w:w="577" w:type="pct"/>
            <w:shd w:val="clear" w:color="auto" w:fill="auto"/>
            <w:noWrap/>
            <w:tcMar>
              <w:right w:w="173" w:type="dxa"/>
            </w:tcMar>
          </w:tcPr>
          <w:p w14:paraId="4C483CB0" w14:textId="77777777" w:rsidR="00706776" w:rsidRPr="0033791B" w:rsidRDefault="00706776" w:rsidP="001A6550">
            <w:pPr>
              <w:bidi/>
              <w:jc w:val="left"/>
              <w:rPr>
                <w:b/>
                <w:sz w:val="20"/>
                <w:szCs w:val="20"/>
              </w:rPr>
            </w:pPr>
            <w:r w:rsidRPr="0033791B">
              <w:rPr>
                <w:b/>
                <w:sz w:val="20"/>
                <w:szCs w:val="20"/>
              </w:rPr>
              <w:t>162.96</w:t>
            </w:r>
          </w:p>
        </w:tc>
        <w:tc>
          <w:tcPr>
            <w:tcW w:w="577" w:type="pct"/>
            <w:shd w:val="clear" w:color="auto" w:fill="auto"/>
            <w:noWrap/>
            <w:tcMar>
              <w:right w:w="173" w:type="dxa"/>
            </w:tcMar>
          </w:tcPr>
          <w:p w14:paraId="0A4D046E" w14:textId="77777777" w:rsidR="00706776" w:rsidRPr="0033791B" w:rsidRDefault="00706776" w:rsidP="001A6550">
            <w:pPr>
              <w:bidi/>
              <w:jc w:val="left"/>
              <w:rPr>
                <w:b/>
                <w:sz w:val="20"/>
                <w:szCs w:val="20"/>
              </w:rPr>
            </w:pPr>
            <w:r w:rsidRPr="0033791B">
              <w:rPr>
                <w:b/>
                <w:sz w:val="20"/>
                <w:szCs w:val="20"/>
              </w:rPr>
              <w:t>63.79</w:t>
            </w:r>
          </w:p>
        </w:tc>
        <w:tc>
          <w:tcPr>
            <w:tcW w:w="577" w:type="pct"/>
            <w:shd w:val="clear" w:color="auto" w:fill="auto"/>
            <w:tcMar>
              <w:right w:w="173" w:type="dxa"/>
            </w:tcMar>
          </w:tcPr>
          <w:p w14:paraId="47AFB74B" w14:textId="77777777" w:rsidR="00706776" w:rsidRPr="0033791B" w:rsidRDefault="004E1F4A" w:rsidP="001A6550">
            <w:pPr>
              <w:bidi/>
              <w:jc w:val="left"/>
              <w:rPr>
                <w:b/>
                <w:sz w:val="20"/>
                <w:szCs w:val="20"/>
              </w:rPr>
            </w:pPr>
            <w:r w:rsidRPr="0033791B">
              <w:rPr>
                <w:b/>
                <w:sz w:val="20"/>
                <w:szCs w:val="20"/>
              </w:rPr>
              <w:t>163.67</w:t>
            </w:r>
          </w:p>
        </w:tc>
        <w:tc>
          <w:tcPr>
            <w:tcW w:w="577" w:type="pct"/>
            <w:shd w:val="clear" w:color="auto" w:fill="auto"/>
            <w:tcMar>
              <w:right w:w="173" w:type="dxa"/>
            </w:tcMar>
          </w:tcPr>
          <w:p w14:paraId="3B178F17" w14:textId="77777777" w:rsidR="00706776" w:rsidRPr="0033791B" w:rsidRDefault="007338EF" w:rsidP="001A6550">
            <w:pPr>
              <w:bidi/>
              <w:jc w:val="left"/>
              <w:rPr>
                <w:b/>
                <w:sz w:val="20"/>
                <w:szCs w:val="20"/>
              </w:rPr>
            </w:pPr>
            <w:r w:rsidRPr="0033791B">
              <w:rPr>
                <w:b/>
                <w:sz w:val="20"/>
                <w:szCs w:val="20"/>
              </w:rPr>
              <w:t>123.84</w:t>
            </w:r>
          </w:p>
        </w:tc>
        <w:tc>
          <w:tcPr>
            <w:tcW w:w="578" w:type="pct"/>
            <w:shd w:val="clear" w:color="auto" w:fill="auto"/>
            <w:noWrap/>
            <w:tcMar>
              <w:right w:w="173" w:type="dxa"/>
            </w:tcMar>
          </w:tcPr>
          <w:p w14:paraId="11D92CD7" w14:textId="77777777" w:rsidR="00706776" w:rsidRPr="0033791B" w:rsidRDefault="00706776" w:rsidP="001A6550">
            <w:pPr>
              <w:bidi/>
              <w:jc w:val="left"/>
              <w:rPr>
                <w:rFonts w:eastAsiaTheme="minorHAnsi"/>
                <w:b/>
                <w:sz w:val="20"/>
                <w:szCs w:val="20"/>
              </w:rPr>
            </w:pPr>
            <w:r w:rsidRPr="0033791B">
              <w:rPr>
                <w:rFonts w:eastAsiaTheme="minorHAnsi"/>
                <w:b/>
                <w:sz w:val="20"/>
                <w:szCs w:val="20"/>
              </w:rPr>
              <w:t>380.50</w:t>
            </w:r>
          </w:p>
        </w:tc>
      </w:tr>
    </w:tbl>
    <w:p w14:paraId="53F9BDEB" w14:textId="77777777" w:rsidR="005774E4" w:rsidRPr="0033791B" w:rsidRDefault="005774E4" w:rsidP="00B4245F">
      <w:pPr>
        <w:bidi/>
      </w:pPr>
    </w:p>
    <w:p w14:paraId="2EF7C5E6" w14:textId="77777777" w:rsidR="000E73AC" w:rsidRPr="0033791B" w:rsidRDefault="000E73AC" w:rsidP="00B4245F">
      <w:pPr>
        <w:pStyle w:val="Heading1"/>
        <w:bidi/>
        <w:rPr>
          <w:sz w:val="26"/>
          <w:szCs w:val="26"/>
        </w:rPr>
      </w:pPr>
      <w:r w:rsidRPr="0033791B">
        <w:rPr>
          <w:rFonts w:hint="cs"/>
          <w:sz w:val="26"/>
          <w:szCs w:val="26"/>
          <w:rtl/>
        </w:rPr>
        <w:t xml:space="preserve">ويعزى الاتجاه الهبوطي في استهلاك الهيدروكلوروفلوروكربون في جمهورية إيران الإسلامي’ منذ 2017 والذي بلغ أقل نقطة له في 2019 جزئيا الى تنفيذ أنشطة خطة إدارة إزالة المواد الهيدروكلوروفلوروكربونية وجزئيا الى الكساد الاقتصادي الناجم عن العقوبات الدولية وتقييد الوصول الى سلسلة الإمدادات من المواد الهيدروكلوروفلوروكربونية والمواد الخام والمعدات. كما تسبب وباء كوفيد-19 في حدوث كساد مؤقت في القطاعات الاستهلاكية. وفي </w:t>
      </w:r>
      <w:r w:rsidR="009032DA" w:rsidRPr="0033791B">
        <w:rPr>
          <w:rFonts w:hint="cs"/>
          <w:sz w:val="26"/>
          <w:szCs w:val="26"/>
          <w:rtl/>
        </w:rPr>
        <w:t>حين أنه من المتوقع انتعاش جز</w:t>
      </w:r>
      <w:r w:rsidR="00CE5D1E" w:rsidRPr="0033791B">
        <w:rPr>
          <w:rFonts w:hint="cs"/>
          <w:sz w:val="26"/>
          <w:szCs w:val="26"/>
          <w:rtl/>
        </w:rPr>
        <w:t>ء من الطلب المفقود على الهيدروكلوروفلوروكربون بمجرد تخفيف العقوبات وتحسن النشاط الاقتصادي والسيطرة على وباء كوفيد-19، فإن من المتوقع استمرار الانخفاض الشامل في استهلاك الهيدروكلوروفلوروكربون.</w:t>
      </w:r>
    </w:p>
    <w:p w14:paraId="726FE71D" w14:textId="77777777" w:rsidR="000E73AC" w:rsidRPr="0033791B" w:rsidRDefault="000E73AC" w:rsidP="000E73AC">
      <w:pPr>
        <w:keepNext/>
        <w:tabs>
          <w:tab w:val="num" w:pos="709"/>
        </w:tabs>
        <w:bidi/>
        <w:spacing w:after="240"/>
        <w:outlineLvl w:val="0"/>
        <w:rPr>
          <w:i/>
          <w:sz w:val="26"/>
          <w:szCs w:val="26"/>
          <w:lang w:bidi="ar-EG"/>
        </w:rPr>
      </w:pPr>
      <w:r w:rsidRPr="0033791B">
        <w:rPr>
          <w:rFonts w:hint="cs"/>
          <w:iCs/>
          <w:sz w:val="26"/>
          <w:szCs w:val="26"/>
          <w:rtl/>
        </w:rPr>
        <w:t>تقرير تنفيذ البرنامج القطري</w:t>
      </w:r>
    </w:p>
    <w:p w14:paraId="4A022637" w14:textId="77777777" w:rsidR="00E90060" w:rsidRPr="0033791B" w:rsidRDefault="00E90060" w:rsidP="00090F0F">
      <w:pPr>
        <w:pStyle w:val="Heading1"/>
        <w:widowControl w:val="0"/>
        <w:bidi/>
        <w:rPr>
          <w:i/>
          <w:sz w:val="26"/>
          <w:szCs w:val="26"/>
        </w:rPr>
      </w:pPr>
      <w:r w:rsidRPr="0033791B">
        <w:rPr>
          <w:rFonts w:hint="cs"/>
          <w:i/>
          <w:sz w:val="26"/>
          <w:szCs w:val="26"/>
          <w:rtl/>
        </w:rPr>
        <w:t xml:space="preserve">أبلغت حكومة جمهورية إيران الإسلامية بيانات استهلاك قطاع </w:t>
      </w:r>
      <w:r w:rsidRPr="0033791B">
        <w:rPr>
          <w:rFonts w:hint="cs"/>
          <w:sz w:val="26"/>
          <w:szCs w:val="26"/>
          <w:rtl/>
        </w:rPr>
        <w:t xml:space="preserve">الهيدروكلوروفلوروكربون في إطار تقرير تنفيذ البرنامج القطري لعام 2021 </w:t>
      </w:r>
      <w:r w:rsidR="00090F0F" w:rsidRPr="0033791B">
        <w:rPr>
          <w:rFonts w:hint="cs"/>
          <w:sz w:val="26"/>
          <w:szCs w:val="26"/>
          <w:rtl/>
        </w:rPr>
        <w:t xml:space="preserve">وهو ما </w:t>
      </w:r>
      <w:r w:rsidRPr="0033791B">
        <w:rPr>
          <w:rFonts w:hint="cs"/>
          <w:sz w:val="26"/>
          <w:szCs w:val="26"/>
          <w:rtl/>
        </w:rPr>
        <w:t xml:space="preserve"> يتسق مع البيانات المبلغة بموجب المادة 7 من بروتوكول مونتريال.</w:t>
      </w:r>
    </w:p>
    <w:p w14:paraId="4F80EE5C" w14:textId="77777777" w:rsidR="00E90060" w:rsidRPr="0033791B" w:rsidRDefault="00E90060" w:rsidP="00047873">
      <w:pPr>
        <w:bidi/>
        <w:spacing w:after="120"/>
        <w:rPr>
          <w:iCs/>
          <w:sz w:val="26"/>
          <w:szCs w:val="26"/>
          <w:lang w:bidi="ar-EG"/>
        </w:rPr>
      </w:pPr>
      <w:r w:rsidRPr="0033791B">
        <w:rPr>
          <w:rFonts w:hint="cs"/>
          <w:iCs/>
          <w:sz w:val="26"/>
          <w:szCs w:val="26"/>
          <w:rtl/>
          <w:lang w:bidi="ar-EG"/>
        </w:rPr>
        <w:t>تقرير التحقق</w:t>
      </w:r>
    </w:p>
    <w:p w14:paraId="20452C38" w14:textId="77777777" w:rsidR="00047873" w:rsidRPr="0033791B" w:rsidRDefault="00047873" w:rsidP="00047873">
      <w:pPr>
        <w:pStyle w:val="Heading1"/>
        <w:bidi/>
        <w:rPr>
          <w:sz w:val="26"/>
          <w:szCs w:val="26"/>
        </w:rPr>
      </w:pPr>
      <w:r w:rsidRPr="0033791B">
        <w:rPr>
          <w:rFonts w:hint="cs"/>
          <w:sz w:val="26"/>
          <w:szCs w:val="26"/>
          <w:rtl/>
        </w:rPr>
        <w:t>أكد تقرير التحقق أن الحكومة تنفذ نظاما للتراخيص والحصص للواردات والصادرات من الهيدروكلوروفلوروكربون، وأن الاستهلاك الكلي من المواد الهيدروكلوروفلوروكربونية المبلغ بموجب المادة 7 من بروتوكول مونتريال صحيح ويمتثل للحد الأقصى المسموح به من الاستهلاك لتلك السنوات حسب ما جاء في اتفاق البلد مع اللجنة التنفيذية للمرحلة الثانية من خطة إدارة إزالة المواد الهيدروكلوروفلوروكربونية.</w:t>
      </w:r>
    </w:p>
    <w:p w14:paraId="18BE304C" w14:textId="77777777" w:rsidR="00047873" w:rsidRPr="0033791B" w:rsidRDefault="00047873" w:rsidP="00047873">
      <w:pPr>
        <w:pStyle w:val="Heading1"/>
        <w:keepNext/>
        <w:numPr>
          <w:ilvl w:val="0"/>
          <w:numId w:val="0"/>
        </w:numPr>
        <w:bidi/>
        <w:rPr>
          <w:sz w:val="26"/>
          <w:szCs w:val="26"/>
          <w:u w:val="single"/>
          <w:rtl/>
          <w:lang w:bidi="ar-EG"/>
        </w:rPr>
      </w:pPr>
      <w:r w:rsidRPr="0033791B">
        <w:rPr>
          <w:rFonts w:hint="cs"/>
          <w:sz w:val="26"/>
          <w:szCs w:val="26"/>
          <w:u w:val="single"/>
          <w:rtl/>
          <w:lang w:bidi="ar-EG"/>
        </w:rPr>
        <w:t>التقرير المرحلي عن تنفيذ الشريحة الثالثة من خطة إدارة إزالة المواد الهيدروكلوروفلوروكربونية</w:t>
      </w:r>
    </w:p>
    <w:p w14:paraId="534F7FD1" w14:textId="77777777" w:rsidR="00047873" w:rsidRPr="0033791B" w:rsidRDefault="00047873" w:rsidP="00047873">
      <w:pPr>
        <w:keepNext/>
        <w:bidi/>
        <w:spacing w:after="240"/>
        <w:outlineLvl w:val="0"/>
        <w:rPr>
          <w:i/>
          <w:sz w:val="26"/>
          <w:szCs w:val="26"/>
          <w:rtl/>
          <w:lang w:bidi="ar-EG"/>
        </w:rPr>
      </w:pPr>
      <w:r w:rsidRPr="0033791B">
        <w:rPr>
          <w:rFonts w:hint="cs"/>
          <w:iCs/>
          <w:sz w:val="26"/>
          <w:szCs w:val="26"/>
          <w:rtl/>
        </w:rPr>
        <w:t>الإطار القانوني</w:t>
      </w:r>
    </w:p>
    <w:p w14:paraId="2BE75536" w14:textId="77777777" w:rsidR="00047873" w:rsidRPr="0033791B" w:rsidRDefault="00906B7A" w:rsidP="00047873">
      <w:pPr>
        <w:pStyle w:val="Heading1"/>
        <w:keepNext/>
        <w:bidi/>
        <w:rPr>
          <w:sz w:val="26"/>
          <w:szCs w:val="26"/>
        </w:rPr>
      </w:pPr>
      <w:r w:rsidRPr="0033791B">
        <w:rPr>
          <w:rFonts w:hint="cs"/>
          <w:sz w:val="26"/>
          <w:szCs w:val="26"/>
          <w:rtl/>
        </w:rPr>
        <w:t>إعمالا للالتزام الوارد في المقرر 74/44(ب)(3)،أصدرت حكومة جمهورية إيران الإسلامية حظرا على إنشاء قدرات تصنيع جديدة باستخدام الهيدروكلوروفلوروكربون-22 اعتبارا من 1 يناير/ كانون الثاني 2020.</w:t>
      </w:r>
    </w:p>
    <w:p w14:paraId="64BCBBC0" w14:textId="77777777" w:rsidR="00906B7A" w:rsidRPr="0033791B" w:rsidRDefault="00906B7A" w:rsidP="00B4245F">
      <w:pPr>
        <w:pStyle w:val="Heading1"/>
        <w:bidi/>
        <w:rPr>
          <w:sz w:val="26"/>
          <w:szCs w:val="26"/>
        </w:rPr>
      </w:pPr>
      <w:r w:rsidRPr="0033791B">
        <w:rPr>
          <w:rFonts w:hint="cs"/>
          <w:sz w:val="26"/>
          <w:szCs w:val="26"/>
          <w:rtl/>
        </w:rPr>
        <w:t>كما تعتزم الحكومة إصدار حظر على استيراد واستخدام الهيدروكلوروفلوروكربون-141ب سواء النقي أو المتضمن في البوليولات السابقة الخلط المستوردة اعتبارا من يوليه/ تموز 2023 وفرض حظر على استخدام الهيدروكلوروفلوروكربون-22 في تصنيع أجهزة التبريد وتكييف الهواء على أن يدخل حيز النفاذ بالتدريج على النحو التالي: بحلول 1 يناير/ كانون الثاني 2023 للمنشئات الخمسة عشرة الأولى التي تحولت بالفعل للتكنولوجيا المعتمدة على البروبان (</w:t>
      </w:r>
      <w:r w:rsidR="00FC05EF" w:rsidRPr="0033791B">
        <w:rPr>
          <w:sz w:val="26"/>
          <w:szCs w:val="26"/>
        </w:rPr>
        <w:t>R-290</w:t>
      </w:r>
      <w:r w:rsidRPr="0033791B">
        <w:rPr>
          <w:rFonts w:hint="cs"/>
          <w:sz w:val="26"/>
          <w:szCs w:val="26"/>
          <w:rtl/>
        </w:rPr>
        <w:t>)</w:t>
      </w:r>
      <w:r w:rsidR="00FC05EF" w:rsidRPr="0033791B">
        <w:rPr>
          <w:rFonts w:hint="cs"/>
          <w:sz w:val="26"/>
          <w:szCs w:val="26"/>
          <w:rtl/>
        </w:rPr>
        <w:t xml:space="preserve"> من خلال خطة إدارة إزالة المواد الهيدروكلوروفلوروكربونية وبحلول 1 يناير/ كانون الثاني 2024 للمنشئات السبعة عشرة التالية التي يجري تحويلها في الوقت الحاضر، وبحلول 1 يوليه/ تموز 2024 للمنشئات الستة عشرة المتبقية التي سيجري تحويلها في إطار الشريحتين الثالثة والرابعة.</w:t>
      </w:r>
    </w:p>
    <w:p w14:paraId="377BAB5D" w14:textId="77777777" w:rsidR="00FC05EF" w:rsidRPr="0033791B" w:rsidRDefault="00FC05EF" w:rsidP="00BF1062">
      <w:pPr>
        <w:pStyle w:val="Heading1"/>
        <w:bidi/>
        <w:rPr>
          <w:sz w:val="26"/>
          <w:szCs w:val="26"/>
        </w:rPr>
      </w:pPr>
      <w:r w:rsidRPr="0033791B">
        <w:rPr>
          <w:rFonts w:hint="cs"/>
          <w:sz w:val="26"/>
          <w:szCs w:val="26"/>
          <w:rtl/>
        </w:rPr>
        <w:t xml:space="preserve">ونتيجة لأثار الكساد الاقتصادي ووباء كوفيد-19 على تنفيذ مشروعات التحويل في قطاعي رغاوي البوليوريثان وتصنيع أجهزة التبريد، وعقب مناقشات بين الأمانة والوكالات المنفذة في الوقت </w:t>
      </w:r>
      <w:r w:rsidR="00BF1062" w:rsidRPr="0033791B">
        <w:rPr>
          <w:rFonts w:hint="cs"/>
          <w:sz w:val="26"/>
          <w:szCs w:val="26"/>
          <w:rtl/>
        </w:rPr>
        <w:t>الحالى</w:t>
      </w:r>
      <w:r w:rsidRPr="0033791B">
        <w:rPr>
          <w:rFonts w:hint="cs"/>
          <w:sz w:val="26"/>
          <w:szCs w:val="26"/>
          <w:rtl/>
        </w:rPr>
        <w:t xml:space="preserve"> في هذين القطاعين، قررت الحكومة إرجاء الحظر على استيراد واستخدام الهيدروكلوروفلوروكربون-141ب الني أو المتضمن في البوليولات السابقة الخلط المستوردة الى 1 يوليه/ تموز 2024 وإرجاء </w:t>
      </w:r>
      <w:r w:rsidR="00B43C2F" w:rsidRPr="0033791B">
        <w:rPr>
          <w:rFonts w:hint="cs"/>
          <w:sz w:val="26"/>
          <w:szCs w:val="26"/>
          <w:rtl/>
        </w:rPr>
        <w:t>الحظر على استخدام الهيدروكلوروفلوروكربون-22 في تصنيع أجهزة التبريد وتكييف الهواء الى 1 يناير/ كانون الثاني 2024 بالنسبة لجميع المنشئات على النحو المبين في الفقرتين 21 و22 من هذه الوثيقة.</w:t>
      </w:r>
    </w:p>
    <w:p w14:paraId="1E69D6DE" w14:textId="77777777" w:rsidR="00B43C2F" w:rsidRPr="0033791B" w:rsidRDefault="00B43C2F" w:rsidP="00B4245F">
      <w:pPr>
        <w:tabs>
          <w:tab w:val="num" w:pos="0"/>
        </w:tabs>
        <w:bidi/>
        <w:spacing w:after="240"/>
        <w:rPr>
          <w:i/>
          <w:iCs/>
          <w:sz w:val="26"/>
          <w:szCs w:val="26"/>
          <w:rtl/>
          <w:lang w:val="en-GB" w:bidi="ar-EG"/>
        </w:rPr>
      </w:pPr>
      <w:r w:rsidRPr="0033791B">
        <w:rPr>
          <w:rFonts w:hint="cs"/>
          <w:i/>
          <w:iCs/>
          <w:sz w:val="26"/>
          <w:szCs w:val="26"/>
          <w:rtl/>
          <w:lang w:val="en-GB" w:bidi="ar-EG"/>
        </w:rPr>
        <w:t>الأنشطة في قطاع تصنيع رغاوي البوليوريثان (اليوئنديبي، واليونيدو، وحكومة ألمانيا وإيطاليا)</w:t>
      </w:r>
    </w:p>
    <w:p w14:paraId="5D64D272" w14:textId="77777777" w:rsidR="00B43C2F" w:rsidRPr="0033791B" w:rsidRDefault="00B43C2F" w:rsidP="00B4245F">
      <w:pPr>
        <w:pStyle w:val="Heading1"/>
        <w:bidi/>
        <w:rPr>
          <w:sz w:val="26"/>
          <w:szCs w:val="26"/>
        </w:rPr>
      </w:pPr>
      <w:r w:rsidRPr="0033791B">
        <w:rPr>
          <w:rFonts w:hint="cs"/>
          <w:sz w:val="26"/>
          <w:szCs w:val="26"/>
          <w:rtl/>
        </w:rPr>
        <w:t>وعلى الرغم من التحديات التي نجمت عن وباء كوفيد-19 واصلت حكومة جمهورية إيران الإسلامية والوكالات المنفذة تحقيق تقدم رغم بعض التأخيرات في تنفيذ المشروع. ويتضمن الجدول 2 النتائج على كل مشروع فرعي في قطاع الرغاوي.</w:t>
      </w:r>
    </w:p>
    <w:p w14:paraId="7FEA4A68" w14:textId="77777777" w:rsidR="00F46E30" w:rsidRPr="0033791B" w:rsidRDefault="00414B46" w:rsidP="00414B46">
      <w:pPr>
        <w:shd w:val="clear" w:color="auto" w:fill="FFFFFF" w:themeFill="background1"/>
        <w:bidi/>
        <w:outlineLvl w:val="0"/>
        <w:rPr>
          <w:bCs/>
          <w:sz w:val="26"/>
          <w:szCs w:val="26"/>
          <w:lang w:bidi="ar-EG"/>
        </w:rPr>
      </w:pPr>
      <w:r w:rsidRPr="0033791B">
        <w:rPr>
          <w:rFonts w:hint="cs"/>
          <w:bCs/>
          <w:sz w:val="26"/>
          <w:szCs w:val="26"/>
          <w:rtl/>
          <w:lang w:bidi="ar-EG"/>
        </w:rPr>
        <w:t>الجدول 2: حالة تنفيذ المشروع في خطة قطاع رغاوي البوليوريثان</w:t>
      </w:r>
      <w:r w:rsidRPr="0033791B">
        <w:rPr>
          <w:b/>
          <w:sz w:val="26"/>
          <w:szCs w:val="26"/>
        </w:rPr>
        <w:t>*</w:t>
      </w:r>
    </w:p>
    <w:tbl>
      <w:tblPr>
        <w:tblStyle w:val="TableGrid"/>
        <w:bidiVisual/>
        <w:tblW w:w="9380" w:type="dxa"/>
        <w:tblInd w:w="-78" w:type="dxa"/>
        <w:tblLook w:val="04A0" w:firstRow="1" w:lastRow="0" w:firstColumn="1" w:lastColumn="0" w:noHBand="0" w:noVBand="1"/>
      </w:tblPr>
      <w:tblGrid>
        <w:gridCol w:w="2067"/>
        <w:gridCol w:w="1080"/>
        <w:gridCol w:w="6233"/>
      </w:tblGrid>
      <w:tr w:rsidR="0033791B" w:rsidRPr="0033791B" w14:paraId="085D4529" w14:textId="77777777" w:rsidTr="00AD1CEA">
        <w:trPr>
          <w:trHeight w:val="59"/>
          <w:tblHeader/>
        </w:trPr>
        <w:tc>
          <w:tcPr>
            <w:tcW w:w="2067" w:type="dxa"/>
            <w:tcBorders>
              <w:top w:val="single" w:sz="2" w:space="0" w:color="auto"/>
              <w:left w:val="single" w:sz="2" w:space="0" w:color="auto"/>
              <w:bottom w:val="single" w:sz="2" w:space="0" w:color="auto"/>
              <w:right w:val="single" w:sz="2" w:space="0" w:color="auto"/>
            </w:tcBorders>
            <w:shd w:val="clear" w:color="auto" w:fill="FFFFFF" w:themeFill="background1"/>
            <w:tcMar>
              <w:left w:w="29" w:type="dxa"/>
              <w:right w:w="0" w:type="dxa"/>
            </w:tcMar>
            <w:vAlign w:val="center"/>
          </w:tcPr>
          <w:p w14:paraId="5A3586AB" w14:textId="77777777" w:rsidR="00F46E30" w:rsidRPr="0033791B" w:rsidRDefault="00C6438D" w:rsidP="00B4245F">
            <w:pPr>
              <w:shd w:val="clear" w:color="auto" w:fill="FFFFFF" w:themeFill="background1"/>
              <w:bidi/>
              <w:jc w:val="center"/>
              <w:rPr>
                <w:bCs/>
                <w:sz w:val="20"/>
                <w:szCs w:val="20"/>
              </w:rPr>
            </w:pPr>
            <w:r w:rsidRPr="0033791B">
              <w:rPr>
                <w:rFonts w:hint="cs"/>
                <w:bCs/>
                <w:sz w:val="20"/>
                <w:szCs w:val="20"/>
                <w:rtl/>
              </w:rPr>
              <w:t>النشاط</w:t>
            </w:r>
          </w:p>
        </w:tc>
        <w:tc>
          <w:tcPr>
            <w:tcW w:w="1080" w:type="dxa"/>
            <w:tcBorders>
              <w:top w:val="single" w:sz="2" w:space="0" w:color="auto"/>
              <w:left w:val="single" w:sz="2" w:space="0" w:color="auto"/>
              <w:bottom w:val="single" w:sz="2" w:space="0" w:color="auto"/>
              <w:right w:val="single" w:sz="2" w:space="0" w:color="auto"/>
            </w:tcBorders>
            <w:shd w:val="clear" w:color="auto" w:fill="FFFFFF" w:themeFill="background1"/>
          </w:tcPr>
          <w:p w14:paraId="527C36F2" w14:textId="77777777" w:rsidR="00F46E30" w:rsidRPr="0033791B" w:rsidRDefault="00C6438D" w:rsidP="00B4245F">
            <w:pPr>
              <w:shd w:val="clear" w:color="auto" w:fill="FFFFFF" w:themeFill="background1"/>
              <w:bidi/>
              <w:jc w:val="center"/>
              <w:rPr>
                <w:bCs/>
                <w:sz w:val="20"/>
                <w:szCs w:val="20"/>
              </w:rPr>
            </w:pPr>
            <w:r w:rsidRPr="0033791B">
              <w:rPr>
                <w:rFonts w:hint="cs"/>
                <w:bCs/>
                <w:sz w:val="20"/>
                <w:szCs w:val="20"/>
                <w:rtl/>
              </w:rPr>
              <w:t xml:space="preserve">الوكالة </w:t>
            </w:r>
          </w:p>
        </w:tc>
        <w:tc>
          <w:tcPr>
            <w:tcW w:w="6233" w:type="dxa"/>
            <w:tcBorders>
              <w:top w:val="single" w:sz="2" w:space="0" w:color="auto"/>
              <w:left w:val="single" w:sz="2" w:space="0" w:color="auto"/>
              <w:bottom w:val="single" w:sz="2" w:space="0" w:color="auto"/>
              <w:right w:val="single" w:sz="2" w:space="0" w:color="auto"/>
            </w:tcBorders>
            <w:shd w:val="clear" w:color="auto" w:fill="FFFFFF" w:themeFill="background1"/>
          </w:tcPr>
          <w:p w14:paraId="0254C02E" w14:textId="77777777" w:rsidR="00F46E30" w:rsidRPr="0033791B" w:rsidRDefault="00C6438D" w:rsidP="00B4245F">
            <w:pPr>
              <w:shd w:val="clear" w:color="auto" w:fill="FFFFFF" w:themeFill="background1"/>
              <w:bidi/>
              <w:jc w:val="center"/>
              <w:rPr>
                <w:bCs/>
                <w:sz w:val="20"/>
                <w:szCs w:val="20"/>
              </w:rPr>
            </w:pPr>
            <w:r w:rsidRPr="0033791B">
              <w:rPr>
                <w:rFonts w:hint="cs"/>
                <w:bCs/>
                <w:sz w:val="20"/>
                <w:szCs w:val="20"/>
                <w:rtl/>
              </w:rPr>
              <w:t>التقدم</w:t>
            </w:r>
          </w:p>
        </w:tc>
      </w:tr>
      <w:tr w:rsidR="0033791B" w:rsidRPr="0033791B" w14:paraId="232D4154" w14:textId="77777777" w:rsidTr="00AD1CEA">
        <w:tc>
          <w:tcPr>
            <w:tcW w:w="9380" w:type="dxa"/>
            <w:gridSpan w:val="3"/>
            <w:tcBorders>
              <w:top w:val="single" w:sz="2" w:space="0" w:color="auto"/>
            </w:tcBorders>
            <w:shd w:val="clear" w:color="auto" w:fill="FFFFFF" w:themeFill="background1"/>
            <w:tcMar>
              <w:left w:w="29" w:type="dxa"/>
              <w:right w:w="0" w:type="dxa"/>
            </w:tcMar>
          </w:tcPr>
          <w:p w14:paraId="7D32DBF5" w14:textId="77777777" w:rsidR="00F46E30" w:rsidRPr="0033791B" w:rsidRDefault="00C6438D" w:rsidP="00C6438D">
            <w:pPr>
              <w:shd w:val="clear" w:color="auto" w:fill="FFFFFF" w:themeFill="background1"/>
              <w:bidi/>
              <w:rPr>
                <w:iCs/>
                <w:sz w:val="20"/>
                <w:szCs w:val="20"/>
                <w:lang w:bidi="ar-EG"/>
              </w:rPr>
            </w:pPr>
            <w:r w:rsidRPr="0033791B">
              <w:rPr>
                <w:rFonts w:hint="cs"/>
                <w:iCs/>
                <w:sz w:val="20"/>
                <w:szCs w:val="20"/>
                <w:rtl/>
                <w:lang w:bidi="ar-EG"/>
              </w:rPr>
              <w:t xml:space="preserve">التحويل الإفرادي لخمس منشئات في التبريد المنزلي والألواح المتصلة </w:t>
            </w:r>
          </w:p>
        </w:tc>
      </w:tr>
      <w:tr w:rsidR="0033791B" w:rsidRPr="0033791B" w14:paraId="6E5B2B63" w14:textId="77777777" w:rsidTr="00AD1CEA">
        <w:tc>
          <w:tcPr>
            <w:tcW w:w="2067" w:type="dxa"/>
            <w:shd w:val="clear" w:color="auto" w:fill="FFFFFF" w:themeFill="background1"/>
            <w:tcMar>
              <w:left w:w="29" w:type="dxa"/>
              <w:right w:w="0" w:type="dxa"/>
            </w:tcMar>
          </w:tcPr>
          <w:p w14:paraId="1A2FFD79" w14:textId="77777777" w:rsidR="00F46E30" w:rsidRPr="0033791B" w:rsidRDefault="00AC6AD1" w:rsidP="00B4245F">
            <w:pPr>
              <w:shd w:val="clear" w:color="auto" w:fill="FFFFFF" w:themeFill="background1"/>
              <w:bidi/>
              <w:rPr>
                <w:sz w:val="20"/>
                <w:szCs w:val="20"/>
              </w:rPr>
            </w:pPr>
            <w:r w:rsidRPr="0033791B">
              <w:rPr>
                <w:rFonts w:hint="cs"/>
                <w:sz w:val="20"/>
                <w:szCs w:val="20"/>
                <w:rtl/>
                <w:lang w:bidi="ar-EG"/>
              </w:rPr>
              <w:t>ال</w:t>
            </w:r>
            <w:r w:rsidRPr="0033791B">
              <w:rPr>
                <w:sz w:val="20"/>
                <w:szCs w:val="20"/>
                <w:rtl/>
              </w:rPr>
              <w:t>سيكلوبنتان</w:t>
            </w:r>
          </w:p>
        </w:tc>
        <w:tc>
          <w:tcPr>
            <w:tcW w:w="1080" w:type="dxa"/>
            <w:shd w:val="clear" w:color="auto" w:fill="FFFFFF" w:themeFill="background1"/>
          </w:tcPr>
          <w:p w14:paraId="3E1BC926" w14:textId="77777777" w:rsidR="00F46E30" w:rsidRPr="0033791B" w:rsidRDefault="00414B46" w:rsidP="00B4245F">
            <w:pPr>
              <w:shd w:val="clear" w:color="auto" w:fill="FFFFFF" w:themeFill="background1"/>
              <w:bidi/>
              <w:rPr>
                <w:sz w:val="20"/>
                <w:szCs w:val="20"/>
              </w:rPr>
            </w:pPr>
            <w:r w:rsidRPr="0033791B">
              <w:rPr>
                <w:rFonts w:hint="cs"/>
                <w:sz w:val="20"/>
                <w:szCs w:val="20"/>
                <w:rtl/>
              </w:rPr>
              <w:t>اليونيدو، إيطاليا</w:t>
            </w:r>
          </w:p>
        </w:tc>
        <w:tc>
          <w:tcPr>
            <w:tcW w:w="6233" w:type="dxa"/>
            <w:shd w:val="clear" w:color="auto" w:fill="FFFFFF" w:themeFill="background1"/>
          </w:tcPr>
          <w:p w14:paraId="4B008781" w14:textId="77777777" w:rsidR="00F46E30" w:rsidRPr="0033791B" w:rsidRDefault="00556157" w:rsidP="00556157">
            <w:pPr>
              <w:shd w:val="clear" w:color="auto" w:fill="FFFFFF" w:themeFill="background1"/>
              <w:bidi/>
              <w:rPr>
                <w:sz w:val="20"/>
                <w:szCs w:val="20"/>
                <w:rtl/>
                <w:lang w:bidi="ar-EG"/>
              </w:rPr>
            </w:pPr>
            <w:r w:rsidRPr="0033791B">
              <w:rPr>
                <w:rFonts w:hint="cs"/>
                <w:sz w:val="20"/>
                <w:szCs w:val="20"/>
                <w:rtl/>
                <w:lang w:bidi="ar-EG"/>
              </w:rPr>
              <w:t>تجري عمليات التحويل الإفرادية إلاّ أنه نتيجة لوفاء كوفيد-19 حدثت تأخيرات، ولن تستعمل إلاّ خلال الشريحة الحالية.</w:t>
            </w:r>
          </w:p>
        </w:tc>
      </w:tr>
      <w:tr w:rsidR="0033791B" w:rsidRPr="0033791B" w14:paraId="1FD1BE2A" w14:textId="77777777" w:rsidTr="00AD1CEA">
        <w:tc>
          <w:tcPr>
            <w:tcW w:w="9380" w:type="dxa"/>
            <w:gridSpan w:val="3"/>
            <w:shd w:val="clear" w:color="auto" w:fill="FFFFFF" w:themeFill="background1"/>
            <w:tcMar>
              <w:left w:w="29" w:type="dxa"/>
              <w:right w:w="0" w:type="dxa"/>
            </w:tcMar>
          </w:tcPr>
          <w:p w14:paraId="3A9C78C4" w14:textId="77777777" w:rsidR="00F46E30" w:rsidRPr="0033791B" w:rsidRDefault="00556157" w:rsidP="00556157">
            <w:pPr>
              <w:shd w:val="clear" w:color="auto" w:fill="FFFFFF" w:themeFill="background1"/>
              <w:bidi/>
              <w:rPr>
                <w:iCs/>
                <w:sz w:val="20"/>
                <w:szCs w:val="20"/>
                <w:rtl/>
                <w:lang w:bidi="ar-EG"/>
              </w:rPr>
            </w:pPr>
            <w:r w:rsidRPr="0033791B">
              <w:rPr>
                <w:rFonts w:hint="cs"/>
                <w:iCs/>
                <w:sz w:val="20"/>
                <w:szCs w:val="20"/>
                <w:rtl/>
                <w:lang w:bidi="ar-EG"/>
              </w:rPr>
              <w:t>المشروع الفرعي الجماعي لتحويل 42 منشأة صغيرة ومتوسطة الحجم في عديد من الاستخدامات</w:t>
            </w:r>
          </w:p>
        </w:tc>
      </w:tr>
      <w:tr w:rsidR="0033791B" w:rsidRPr="0033791B" w14:paraId="2E4764B1" w14:textId="77777777" w:rsidTr="00AD1CEA">
        <w:tc>
          <w:tcPr>
            <w:tcW w:w="2067" w:type="dxa"/>
            <w:shd w:val="clear" w:color="auto" w:fill="FFFFFF" w:themeFill="background1"/>
            <w:tcMar>
              <w:left w:w="29" w:type="dxa"/>
              <w:right w:w="0" w:type="dxa"/>
            </w:tcMar>
          </w:tcPr>
          <w:p w14:paraId="4C790542" w14:textId="77777777" w:rsidR="00414B46" w:rsidRPr="0033791B" w:rsidRDefault="00556157" w:rsidP="00B4245F">
            <w:pPr>
              <w:shd w:val="clear" w:color="auto" w:fill="FFFFFF" w:themeFill="background1"/>
              <w:bidi/>
              <w:jc w:val="left"/>
              <w:rPr>
                <w:sz w:val="20"/>
                <w:szCs w:val="20"/>
              </w:rPr>
            </w:pPr>
            <w:r w:rsidRPr="0033791B">
              <w:rPr>
                <w:rFonts w:hint="cs"/>
                <w:sz w:val="20"/>
                <w:szCs w:val="20"/>
                <w:rtl/>
              </w:rPr>
              <w:t>الهيدروكربونات السابقة الخلط وثاني أكسيد الكربون</w:t>
            </w:r>
          </w:p>
        </w:tc>
        <w:tc>
          <w:tcPr>
            <w:tcW w:w="1080" w:type="dxa"/>
            <w:shd w:val="clear" w:color="auto" w:fill="FFFFFF" w:themeFill="background1"/>
          </w:tcPr>
          <w:p w14:paraId="59CB9110" w14:textId="77777777" w:rsidR="00414B46" w:rsidRPr="0033791B" w:rsidRDefault="00414B46" w:rsidP="00B4245F">
            <w:pPr>
              <w:shd w:val="clear" w:color="auto" w:fill="FFFFFF" w:themeFill="background1"/>
              <w:bidi/>
              <w:jc w:val="left"/>
              <w:rPr>
                <w:sz w:val="20"/>
                <w:szCs w:val="20"/>
              </w:rPr>
            </w:pPr>
            <w:r w:rsidRPr="0033791B">
              <w:rPr>
                <w:rFonts w:hint="cs"/>
                <w:sz w:val="20"/>
                <w:szCs w:val="20"/>
                <w:rtl/>
              </w:rPr>
              <w:t>اليونيدو، إيطاليا</w:t>
            </w:r>
          </w:p>
        </w:tc>
        <w:tc>
          <w:tcPr>
            <w:tcW w:w="6233" w:type="dxa"/>
            <w:shd w:val="clear" w:color="auto" w:fill="FFFFFF" w:themeFill="background1"/>
          </w:tcPr>
          <w:p w14:paraId="7188F5B7" w14:textId="77777777" w:rsidR="00414B46" w:rsidRPr="0033791B" w:rsidRDefault="00556157" w:rsidP="009941D6">
            <w:pPr>
              <w:shd w:val="clear" w:color="auto" w:fill="FFFFFF" w:themeFill="background1"/>
              <w:bidi/>
              <w:jc w:val="left"/>
              <w:rPr>
                <w:sz w:val="20"/>
                <w:szCs w:val="20"/>
                <w:rtl/>
                <w:lang w:bidi="ar-EG"/>
              </w:rPr>
            </w:pPr>
            <w:r w:rsidRPr="0033791B">
              <w:rPr>
                <w:rFonts w:hint="cs"/>
                <w:sz w:val="20"/>
                <w:szCs w:val="20"/>
                <w:rtl/>
                <w:lang w:bidi="ar-EG"/>
              </w:rPr>
              <w:t xml:space="preserve">يجري تحويل 14 منشأة وأضيفت منشئتان لرغاوي الرش للمشروع ونتيجة للتأخيرات الناجمة عن وباء كوفيد-19 </w:t>
            </w:r>
            <w:r w:rsidR="009941D6" w:rsidRPr="0033791B">
              <w:rPr>
                <w:sz w:val="20"/>
                <w:szCs w:val="20"/>
                <w:rtl/>
                <w:lang w:bidi="ar-EG"/>
              </w:rPr>
              <w:t>فلن يتم إكمالها إلا خلال الشريحة الحالية.</w:t>
            </w:r>
          </w:p>
        </w:tc>
      </w:tr>
      <w:tr w:rsidR="0033791B" w:rsidRPr="0033791B" w14:paraId="77761B44" w14:textId="77777777" w:rsidTr="00AD1CEA">
        <w:tc>
          <w:tcPr>
            <w:tcW w:w="9380" w:type="dxa"/>
            <w:gridSpan w:val="3"/>
            <w:shd w:val="clear" w:color="auto" w:fill="FFFFFF" w:themeFill="background1"/>
            <w:tcMar>
              <w:left w:w="29" w:type="dxa"/>
              <w:right w:w="0" w:type="dxa"/>
            </w:tcMar>
          </w:tcPr>
          <w:p w14:paraId="03EEB3D8" w14:textId="77777777" w:rsidR="00F46E30" w:rsidRPr="0033791B" w:rsidRDefault="009941D6" w:rsidP="001E163D">
            <w:pPr>
              <w:shd w:val="clear" w:color="auto" w:fill="FFFFFF" w:themeFill="background1"/>
              <w:bidi/>
              <w:rPr>
                <w:iCs/>
                <w:sz w:val="20"/>
                <w:szCs w:val="20"/>
                <w:rtl/>
                <w:lang w:bidi="ar-EG"/>
              </w:rPr>
            </w:pPr>
            <w:r w:rsidRPr="0033791B">
              <w:rPr>
                <w:iCs/>
                <w:sz w:val="20"/>
                <w:szCs w:val="20"/>
                <w:rtl/>
                <w:lang w:bidi="ar-EG"/>
              </w:rPr>
              <w:t xml:space="preserve">التحويل </w:t>
            </w:r>
            <w:r w:rsidRPr="0033791B">
              <w:rPr>
                <w:rFonts w:hint="cs"/>
                <w:iCs/>
                <w:sz w:val="20"/>
                <w:szCs w:val="20"/>
                <w:rtl/>
                <w:lang w:bidi="ar-EG"/>
              </w:rPr>
              <w:t xml:space="preserve">الإفرادي </w:t>
            </w:r>
            <w:r w:rsidRPr="0033791B">
              <w:rPr>
                <w:iCs/>
                <w:sz w:val="20"/>
                <w:szCs w:val="20"/>
                <w:rtl/>
                <w:lang w:bidi="ar-EG"/>
              </w:rPr>
              <w:t xml:space="preserve">لثلاث </w:t>
            </w:r>
            <w:r w:rsidRPr="0033791B">
              <w:rPr>
                <w:rFonts w:hint="cs"/>
                <w:iCs/>
                <w:sz w:val="20"/>
                <w:szCs w:val="20"/>
                <w:rtl/>
                <w:lang w:bidi="ar-EG"/>
              </w:rPr>
              <w:t>منشئات</w:t>
            </w:r>
            <w:r w:rsidRPr="0033791B">
              <w:rPr>
                <w:iCs/>
                <w:sz w:val="20"/>
                <w:szCs w:val="20"/>
                <w:rtl/>
                <w:lang w:bidi="ar-EG"/>
              </w:rPr>
              <w:t xml:space="preserve"> </w:t>
            </w:r>
            <w:r w:rsidR="001E163D" w:rsidRPr="0033791B">
              <w:rPr>
                <w:rFonts w:hint="cs"/>
                <w:iCs/>
                <w:sz w:val="20"/>
                <w:szCs w:val="20"/>
                <w:rtl/>
                <w:lang w:bidi="ar-EG"/>
              </w:rPr>
              <w:t>ل</w:t>
            </w:r>
            <w:r w:rsidRPr="0033791B">
              <w:rPr>
                <w:iCs/>
                <w:sz w:val="20"/>
                <w:szCs w:val="20"/>
                <w:rtl/>
                <w:lang w:bidi="ar-EG"/>
              </w:rPr>
              <w:t xml:space="preserve">تصنيع </w:t>
            </w:r>
            <w:r w:rsidR="001E163D" w:rsidRPr="0033791B">
              <w:rPr>
                <w:rFonts w:hint="cs"/>
                <w:iCs/>
                <w:sz w:val="20"/>
                <w:szCs w:val="20"/>
                <w:rtl/>
                <w:lang w:bidi="ar-EG"/>
              </w:rPr>
              <w:t>الألواح</w:t>
            </w:r>
            <w:r w:rsidRPr="0033791B">
              <w:rPr>
                <w:iCs/>
                <w:sz w:val="20"/>
                <w:szCs w:val="20"/>
                <w:rtl/>
                <w:lang w:bidi="ar-EG"/>
              </w:rPr>
              <w:t xml:space="preserve"> لمعدات التبريد التجارية</w:t>
            </w:r>
          </w:p>
        </w:tc>
      </w:tr>
      <w:tr w:rsidR="0033791B" w:rsidRPr="0033791B" w14:paraId="2EC8889A" w14:textId="77777777" w:rsidTr="00AD1CEA">
        <w:tc>
          <w:tcPr>
            <w:tcW w:w="2067" w:type="dxa"/>
            <w:shd w:val="clear" w:color="auto" w:fill="FFFFFF" w:themeFill="background1"/>
            <w:tcMar>
              <w:left w:w="29" w:type="dxa"/>
              <w:right w:w="0" w:type="dxa"/>
            </w:tcMar>
          </w:tcPr>
          <w:p w14:paraId="0900E995" w14:textId="77777777" w:rsidR="00F46E30" w:rsidRPr="0033791B" w:rsidRDefault="00540B6B" w:rsidP="00B4245F">
            <w:pPr>
              <w:shd w:val="clear" w:color="auto" w:fill="FFFFFF" w:themeFill="background1"/>
              <w:bidi/>
              <w:rPr>
                <w:sz w:val="20"/>
                <w:szCs w:val="20"/>
              </w:rPr>
            </w:pPr>
            <w:r w:rsidRPr="0033791B">
              <w:rPr>
                <w:rFonts w:hint="cs"/>
                <w:sz w:val="20"/>
                <w:szCs w:val="20"/>
                <w:rtl/>
                <w:lang w:bidi="ar-EG"/>
              </w:rPr>
              <w:t>ال</w:t>
            </w:r>
            <w:r w:rsidRPr="0033791B">
              <w:rPr>
                <w:sz w:val="20"/>
                <w:szCs w:val="20"/>
                <w:rtl/>
              </w:rPr>
              <w:t>سيكلوبنتان</w:t>
            </w:r>
          </w:p>
        </w:tc>
        <w:tc>
          <w:tcPr>
            <w:tcW w:w="1080" w:type="dxa"/>
            <w:shd w:val="clear" w:color="auto" w:fill="FFFFFF" w:themeFill="background1"/>
          </w:tcPr>
          <w:p w14:paraId="030D9F92" w14:textId="77777777" w:rsidR="00F46E30" w:rsidRPr="0033791B" w:rsidRDefault="00414B46" w:rsidP="00B4245F">
            <w:pPr>
              <w:shd w:val="clear" w:color="auto" w:fill="FFFFFF" w:themeFill="background1"/>
              <w:bidi/>
              <w:rPr>
                <w:sz w:val="20"/>
                <w:szCs w:val="20"/>
              </w:rPr>
            </w:pPr>
            <w:r w:rsidRPr="0033791B">
              <w:rPr>
                <w:rFonts w:hint="cs"/>
                <w:sz w:val="20"/>
                <w:szCs w:val="20"/>
                <w:rtl/>
              </w:rPr>
              <w:t>اليوئنديبي</w:t>
            </w:r>
          </w:p>
        </w:tc>
        <w:tc>
          <w:tcPr>
            <w:tcW w:w="6233" w:type="dxa"/>
            <w:shd w:val="clear" w:color="auto" w:fill="FFFFFF" w:themeFill="background1"/>
          </w:tcPr>
          <w:p w14:paraId="3CAF5E7C" w14:textId="77777777" w:rsidR="00F46E30" w:rsidRPr="0033791B" w:rsidRDefault="009941D6" w:rsidP="00540B6B">
            <w:pPr>
              <w:shd w:val="clear" w:color="auto" w:fill="FFFFFF" w:themeFill="background1"/>
              <w:bidi/>
              <w:jc w:val="left"/>
              <w:rPr>
                <w:sz w:val="20"/>
                <w:szCs w:val="20"/>
                <w:lang w:val="en-US" w:eastAsia="zh-CN" w:bidi="ar-EG"/>
              </w:rPr>
            </w:pPr>
            <w:r w:rsidRPr="0033791B">
              <w:rPr>
                <w:sz w:val="20"/>
                <w:szCs w:val="20"/>
                <w:rtl/>
                <w:lang w:val="en-US" w:eastAsia="zh-CN" w:bidi="ar-EG"/>
              </w:rPr>
              <w:t xml:space="preserve">تم تسليم المعدات والمواد الخام اللازمة لتصنيع المنتجات الخالية من مركبات الكربون الهيدروكلورية فلورية إلى الشركات مع بعض التأخير بسبب قيود </w:t>
            </w:r>
            <w:r w:rsidRPr="0033791B">
              <w:rPr>
                <w:sz w:val="20"/>
                <w:szCs w:val="20"/>
                <w:lang w:val="en-US" w:eastAsia="zh-CN" w:bidi="ar-EG"/>
              </w:rPr>
              <w:t>COVID-19</w:t>
            </w:r>
            <w:r w:rsidR="00540B6B" w:rsidRPr="0033791B">
              <w:rPr>
                <w:rFonts w:hint="cs"/>
                <w:sz w:val="20"/>
                <w:szCs w:val="20"/>
                <w:rtl/>
                <w:lang w:val="en-US" w:eastAsia="zh-CN" w:bidi="ar-EG"/>
              </w:rPr>
              <w:t xml:space="preserve"> حدثت قيود وركبت</w:t>
            </w:r>
            <w:r w:rsidR="00540B6B" w:rsidRPr="0033791B">
              <w:rPr>
                <w:sz w:val="20"/>
                <w:szCs w:val="20"/>
                <w:rtl/>
                <w:lang w:val="en-US" w:eastAsia="zh-CN" w:bidi="ar-EG"/>
              </w:rPr>
              <w:t xml:space="preserve"> المعدات و</w:t>
            </w:r>
            <w:r w:rsidR="00540B6B" w:rsidRPr="0033791B">
              <w:rPr>
                <w:rFonts w:hint="cs"/>
                <w:sz w:val="20"/>
                <w:szCs w:val="20"/>
                <w:rtl/>
                <w:lang w:val="en-US" w:eastAsia="zh-CN" w:bidi="ar-EG"/>
              </w:rPr>
              <w:t>ي</w:t>
            </w:r>
            <w:r w:rsidRPr="0033791B">
              <w:rPr>
                <w:sz w:val="20"/>
                <w:szCs w:val="20"/>
                <w:rtl/>
                <w:lang w:val="en-US" w:eastAsia="zh-CN" w:bidi="ar-EG"/>
              </w:rPr>
              <w:t>توقع الانتهاء من المشروع في يوليو 2022.</w:t>
            </w:r>
            <w:r w:rsidR="000D77C9" w:rsidRPr="0033791B">
              <w:rPr>
                <w:sz w:val="20"/>
                <w:szCs w:val="20"/>
                <w:lang w:val="en-US" w:eastAsia="zh-CN"/>
              </w:rPr>
              <w:t>.</w:t>
            </w:r>
          </w:p>
        </w:tc>
      </w:tr>
      <w:tr w:rsidR="0033791B" w:rsidRPr="0033791B" w14:paraId="09F0AC56" w14:textId="77777777" w:rsidTr="00AD1CEA">
        <w:tc>
          <w:tcPr>
            <w:tcW w:w="9380" w:type="dxa"/>
            <w:gridSpan w:val="3"/>
            <w:shd w:val="clear" w:color="auto" w:fill="FFFFFF" w:themeFill="background1"/>
            <w:tcMar>
              <w:left w:w="29" w:type="dxa"/>
              <w:right w:w="0" w:type="dxa"/>
            </w:tcMar>
          </w:tcPr>
          <w:p w14:paraId="5E2D4659" w14:textId="77777777" w:rsidR="00F46E30" w:rsidRPr="0033791B" w:rsidRDefault="00540B6B" w:rsidP="00540B6B">
            <w:pPr>
              <w:shd w:val="clear" w:color="auto" w:fill="FFFFFF" w:themeFill="background1"/>
              <w:bidi/>
              <w:rPr>
                <w:iCs/>
                <w:sz w:val="20"/>
                <w:szCs w:val="20"/>
                <w:rtl/>
                <w:lang w:bidi="ar-EG"/>
              </w:rPr>
            </w:pPr>
            <w:r w:rsidRPr="0033791B">
              <w:rPr>
                <w:rFonts w:hint="cs"/>
                <w:iCs/>
                <w:sz w:val="20"/>
                <w:szCs w:val="20"/>
                <w:rtl/>
                <w:lang w:bidi="ar-EG"/>
              </w:rPr>
              <w:t>التحويل الجماعي لعدد 40 منشأة لتصنيع الألواح لمنشأة التبريد  التجاري</w:t>
            </w:r>
          </w:p>
        </w:tc>
      </w:tr>
      <w:tr w:rsidR="0033791B" w:rsidRPr="0033791B" w14:paraId="6DADE519" w14:textId="77777777" w:rsidTr="00AD1CEA">
        <w:tc>
          <w:tcPr>
            <w:tcW w:w="2067" w:type="dxa"/>
            <w:shd w:val="clear" w:color="auto" w:fill="FFFFFF" w:themeFill="background1"/>
            <w:tcMar>
              <w:left w:w="29" w:type="dxa"/>
              <w:right w:w="0" w:type="dxa"/>
            </w:tcMar>
          </w:tcPr>
          <w:p w14:paraId="71101736" w14:textId="77777777" w:rsidR="00F46E30" w:rsidRPr="0033791B" w:rsidRDefault="001E163D" w:rsidP="00B4245F">
            <w:pPr>
              <w:shd w:val="clear" w:color="auto" w:fill="FFFFFF" w:themeFill="background1"/>
              <w:bidi/>
              <w:rPr>
                <w:sz w:val="20"/>
                <w:szCs w:val="20"/>
              </w:rPr>
            </w:pPr>
            <w:r w:rsidRPr="0033791B">
              <w:rPr>
                <w:rFonts w:hint="cs"/>
                <w:sz w:val="20"/>
                <w:szCs w:val="20"/>
                <w:rtl/>
              </w:rPr>
              <w:t>ثاني أكسيد الكربون</w:t>
            </w:r>
          </w:p>
        </w:tc>
        <w:tc>
          <w:tcPr>
            <w:tcW w:w="1080" w:type="dxa"/>
            <w:shd w:val="clear" w:color="auto" w:fill="FFFFFF" w:themeFill="background1"/>
          </w:tcPr>
          <w:p w14:paraId="115766C2" w14:textId="77777777" w:rsidR="00F46E30" w:rsidRPr="0033791B" w:rsidRDefault="00414B46" w:rsidP="00B4245F">
            <w:pPr>
              <w:shd w:val="clear" w:color="auto" w:fill="FFFFFF" w:themeFill="background1"/>
              <w:bidi/>
              <w:rPr>
                <w:sz w:val="20"/>
                <w:szCs w:val="20"/>
              </w:rPr>
            </w:pPr>
            <w:r w:rsidRPr="0033791B">
              <w:rPr>
                <w:rFonts w:hint="cs"/>
                <w:sz w:val="20"/>
                <w:szCs w:val="20"/>
                <w:rtl/>
              </w:rPr>
              <w:t>اليوئنديبي</w:t>
            </w:r>
          </w:p>
        </w:tc>
        <w:tc>
          <w:tcPr>
            <w:tcW w:w="6233" w:type="dxa"/>
          </w:tcPr>
          <w:p w14:paraId="610DE8EE" w14:textId="77777777" w:rsidR="002D05E2" w:rsidRPr="0033791B" w:rsidRDefault="001E163D" w:rsidP="001E163D">
            <w:pPr>
              <w:shd w:val="clear" w:color="auto" w:fill="FFFFFF" w:themeFill="background1"/>
              <w:bidi/>
              <w:jc w:val="left"/>
              <w:rPr>
                <w:sz w:val="20"/>
                <w:szCs w:val="20"/>
                <w:rtl/>
                <w:lang w:val="en-US" w:eastAsia="zh-CN" w:bidi="ar-EG"/>
              </w:rPr>
            </w:pPr>
            <w:r w:rsidRPr="0033791B">
              <w:rPr>
                <w:rFonts w:hint="cs"/>
                <w:sz w:val="20"/>
                <w:szCs w:val="20"/>
                <w:rtl/>
                <w:lang w:val="en-US" w:eastAsia="zh-CN" w:bidi="ar-EG"/>
              </w:rPr>
              <w:t xml:space="preserve">انتهت 15 منشأة من التحويل الى </w:t>
            </w:r>
            <w:r w:rsidRPr="0033791B">
              <w:rPr>
                <w:sz w:val="20"/>
                <w:szCs w:val="20"/>
                <w:lang w:val="en-US" w:eastAsia="zh-CN"/>
              </w:rPr>
              <w:t xml:space="preserve">R-290 </w:t>
            </w:r>
            <w:r w:rsidRPr="0033791B">
              <w:rPr>
                <w:rFonts w:hint="cs"/>
                <w:sz w:val="20"/>
                <w:szCs w:val="20"/>
                <w:rtl/>
                <w:lang w:val="en-US" w:eastAsia="zh-CN" w:bidi="ar-EG"/>
              </w:rPr>
              <w:t xml:space="preserve"> في 2021. وجرى التحقق من عشر منشئات مع شراء المعدات للتسليم في 2022 ويتوقع الانتهاء من التحويل بحلول مارس/ آذار 2023 ويتوقع الانتهاء من تحويل المنشئات الخمسة عشرة المتبقية خلال الشريحتين الرابعة والخامسة.</w:t>
            </w:r>
          </w:p>
        </w:tc>
      </w:tr>
      <w:tr w:rsidR="0033791B" w:rsidRPr="0033791B" w14:paraId="469CB837" w14:textId="77777777" w:rsidTr="00AD1CEA">
        <w:tc>
          <w:tcPr>
            <w:tcW w:w="9380" w:type="dxa"/>
            <w:gridSpan w:val="3"/>
            <w:tcBorders>
              <w:top w:val="nil"/>
              <w:left w:val="single" w:sz="4" w:space="0" w:color="auto"/>
              <w:bottom w:val="single" w:sz="4" w:space="0" w:color="auto"/>
            </w:tcBorders>
            <w:shd w:val="clear" w:color="auto" w:fill="FFFFFF" w:themeFill="background1"/>
            <w:tcMar>
              <w:left w:w="29" w:type="dxa"/>
              <w:right w:w="0" w:type="dxa"/>
            </w:tcMar>
          </w:tcPr>
          <w:p w14:paraId="433AECD6" w14:textId="77777777" w:rsidR="00F46E30" w:rsidRPr="0033791B" w:rsidRDefault="00F9597B" w:rsidP="00AC6AD1">
            <w:pPr>
              <w:shd w:val="clear" w:color="auto" w:fill="FFFFFF" w:themeFill="background1"/>
              <w:bidi/>
              <w:jc w:val="left"/>
              <w:rPr>
                <w:iCs/>
                <w:sz w:val="20"/>
                <w:szCs w:val="20"/>
                <w:rtl/>
                <w:lang w:eastAsia="en-CA" w:bidi="ar-EG"/>
              </w:rPr>
            </w:pPr>
            <w:r w:rsidRPr="0033791B">
              <w:rPr>
                <w:iCs/>
                <w:sz w:val="20"/>
                <w:szCs w:val="20"/>
                <w:rtl/>
                <w:lang w:eastAsia="en-CA" w:bidi="ar-EG"/>
              </w:rPr>
              <w:t xml:space="preserve">تحويل </w:t>
            </w:r>
            <w:r w:rsidRPr="0033791B">
              <w:rPr>
                <w:rFonts w:hint="cs"/>
                <w:iCs/>
                <w:sz w:val="20"/>
                <w:szCs w:val="20"/>
                <w:rtl/>
                <w:lang w:eastAsia="en-CA" w:bidi="ar-EG"/>
              </w:rPr>
              <w:t>منشأتين</w:t>
            </w:r>
            <w:r w:rsidRPr="0033791B">
              <w:rPr>
                <w:iCs/>
                <w:sz w:val="20"/>
                <w:szCs w:val="20"/>
                <w:rtl/>
                <w:lang w:eastAsia="en-CA" w:bidi="ar-EG"/>
              </w:rPr>
              <w:t xml:space="preserve"> لتصنيع </w:t>
            </w:r>
            <w:r w:rsidR="00AC6AD1" w:rsidRPr="0033791B">
              <w:rPr>
                <w:rFonts w:hint="cs"/>
                <w:iCs/>
                <w:sz w:val="20"/>
                <w:szCs w:val="20"/>
                <w:rtl/>
                <w:lang w:eastAsia="en-CA" w:bidi="ar-EG"/>
              </w:rPr>
              <w:t>الرغاوى الجسئة</w:t>
            </w:r>
          </w:p>
        </w:tc>
      </w:tr>
      <w:tr w:rsidR="0033791B" w:rsidRPr="0033791B" w14:paraId="4240D643" w14:textId="77777777" w:rsidTr="00AD1CEA">
        <w:tc>
          <w:tcPr>
            <w:tcW w:w="2067" w:type="dxa"/>
            <w:tcBorders>
              <w:top w:val="nil"/>
              <w:left w:val="single" w:sz="4" w:space="0" w:color="auto"/>
              <w:bottom w:val="single" w:sz="4" w:space="0" w:color="auto"/>
            </w:tcBorders>
            <w:shd w:val="clear" w:color="auto" w:fill="FFFFFF" w:themeFill="background1"/>
            <w:tcMar>
              <w:left w:w="29" w:type="dxa"/>
              <w:right w:w="0" w:type="dxa"/>
            </w:tcMar>
          </w:tcPr>
          <w:p w14:paraId="0553F418" w14:textId="77777777" w:rsidR="001E163D" w:rsidRPr="0033791B" w:rsidRDefault="001E163D" w:rsidP="00B4245F">
            <w:pPr>
              <w:shd w:val="clear" w:color="auto" w:fill="FFFFFF" w:themeFill="background1"/>
              <w:bidi/>
              <w:rPr>
                <w:sz w:val="20"/>
                <w:szCs w:val="20"/>
              </w:rPr>
            </w:pPr>
            <w:r w:rsidRPr="0033791B">
              <w:rPr>
                <w:rFonts w:hint="cs"/>
                <w:sz w:val="20"/>
                <w:szCs w:val="20"/>
                <w:rtl/>
              </w:rPr>
              <w:t>ثاني أكسيد الكربون</w:t>
            </w:r>
          </w:p>
        </w:tc>
        <w:tc>
          <w:tcPr>
            <w:tcW w:w="1080" w:type="dxa"/>
            <w:shd w:val="clear" w:color="auto" w:fill="FFFFFF" w:themeFill="background1"/>
          </w:tcPr>
          <w:p w14:paraId="00C7F598" w14:textId="77777777" w:rsidR="001E163D" w:rsidRPr="0033791B" w:rsidRDefault="001E163D" w:rsidP="00B4245F">
            <w:pPr>
              <w:shd w:val="clear" w:color="auto" w:fill="FFFFFF" w:themeFill="background1"/>
              <w:bidi/>
              <w:rPr>
                <w:sz w:val="20"/>
                <w:szCs w:val="20"/>
              </w:rPr>
            </w:pPr>
            <w:r w:rsidRPr="0033791B">
              <w:rPr>
                <w:rFonts w:hint="cs"/>
                <w:sz w:val="20"/>
                <w:szCs w:val="20"/>
                <w:rtl/>
              </w:rPr>
              <w:t>ألمانيا</w:t>
            </w:r>
          </w:p>
        </w:tc>
        <w:tc>
          <w:tcPr>
            <w:tcW w:w="6233" w:type="dxa"/>
            <w:shd w:val="clear" w:color="auto" w:fill="FFFFFF" w:themeFill="background1"/>
          </w:tcPr>
          <w:p w14:paraId="12257687" w14:textId="77777777" w:rsidR="001E163D" w:rsidRPr="0033791B" w:rsidRDefault="00AC6AD1" w:rsidP="00AC6AD1">
            <w:pPr>
              <w:shd w:val="clear" w:color="auto" w:fill="FFFFFF" w:themeFill="background1"/>
              <w:bidi/>
              <w:jc w:val="left"/>
              <w:rPr>
                <w:sz w:val="20"/>
                <w:szCs w:val="20"/>
                <w:rtl/>
                <w:lang w:eastAsia="zh-CN" w:bidi="ar-EG"/>
              </w:rPr>
            </w:pPr>
            <w:r w:rsidRPr="0033791B">
              <w:rPr>
                <w:rFonts w:hint="cs"/>
                <w:sz w:val="20"/>
                <w:szCs w:val="20"/>
                <w:rtl/>
                <w:lang w:eastAsia="zh-CN" w:bidi="ar-EG"/>
              </w:rPr>
              <w:t>رخص للمعدات الخاصة بالمنشأة الأولى وسينتهي التحويل في يونيه/ حزيران 2022. وجرى تأخير تسليم المعدات للمنشأة الأخرى نتيجة لقيود وباء كوفيد-19 إلاّ أن من المتوقع أن ينتهي التحويل بحلول ديسمبر/ كانون الأول 2022.</w:t>
            </w:r>
          </w:p>
        </w:tc>
      </w:tr>
      <w:tr w:rsidR="0033791B" w:rsidRPr="0033791B" w14:paraId="63695432" w14:textId="77777777" w:rsidTr="00AD1CEA">
        <w:tc>
          <w:tcPr>
            <w:tcW w:w="9380" w:type="dxa"/>
            <w:gridSpan w:val="3"/>
            <w:tcBorders>
              <w:top w:val="nil"/>
              <w:left w:val="single" w:sz="4" w:space="0" w:color="auto"/>
              <w:bottom w:val="single" w:sz="4" w:space="0" w:color="auto"/>
            </w:tcBorders>
            <w:shd w:val="clear" w:color="auto" w:fill="FFFFFF" w:themeFill="background1"/>
            <w:tcMar>
              <w:left w:w="29" w:type="dxa"/>
              <w:right w:w="0" w:type="dxa"/>
            </w:tcMar>
          </w:tcPr>
          <w:p w14:paraId="4C6896AD" w14:textId="77777777" w:rsidR="00F46E30" w:rsidRPr="0033791B" w:rsidRDefault="00AC6AD1" w:rsidP="00AC6AD1">
            <w:pPr>
              <w:keepNext/>
              <w:shd w:val="clear" w:color="auto" w:fill="FFFFFF" w:themeFill="background1"/>
              <w:bidi/>
              <w:rPr>
                <w:iCs/>
                <w:sz w:val="20"/>
                <w:szCs w:val="20"/>
                <w:rtl/>
                <w:lang w:bidi="ar-EG"/>
              </w:rPr>
            </w:pPr>
            <w:r w:rsidRPr="0033791B">
              <w:rPr>
                <w:rFonts w:hint="cs"/>
                <w:iCs/>
                <w:sz w:val="20"/>
                <w:szCs w:val="20"/>
                <w:rtl/>
                <w:lang w:bidi="ar-EG"/>
              </w:rPr>
              <w:t>المساعدات التقنية لتطوير السيكلوبنتان في دار النظم</w:t>
            </w:r>
          </w:p>
        </w:tc>
      </w:tr>
      <w:tr w:rsidR="0033791B" w:rsidRPr="0033791B" w14:paraId="6DF657D7" w14:textId="77777777" w:rsidTr="00AD1CEA">
        <w:tc>
          <w:tcPr>
            <w:tcW w:w="2067" w:type="dxa"/>
            <w:tcBorders>
              <w:top w:val="nil"/>
              <w:left w:val="single" w:sz="4" w:space="0" w:color="auto"/>
              <w:bottom w:val="single" w:sz="4" w:space="0" w:color="auto"/>
            </w:tcBorders>
            <w:shd w:val="clear" w:color="auto" w:fill="FFFFFF" w:themeFill="background1"/>
            <w:tcMar>
              <w:left w:w="29" w:type="dxa"/>
              <w:right w:w="0" w:type="dxa"/>
            </w:tcMar>
          </w:tcPr>
          <w:p w14:paraId="5ACFEAD6" w14:textId="77777777" w:rsidR="00F46E30" w:rsidRPr="0033791B" w:rsidRDefault="001E163D" w:rsidP="00B4245F">
            <w:pPr>
              <w:keepNext/>
              <w:shd w:val="clear" w:color="auto" w:fill="FFFFFF" w:themeFill="background1"/>
              <w:bidi/>
              <w:rPr>
                <w:sz w:val="20"/>
                <w:szCs w:val="20"/>
                <w:rtl/>
                <w:lang w:bidi="ar-EG"/>
              </w:rPr>
            </w:pPr>
            <w:r w:rsidRPr="0033791B">
              <w:rPr>
                <w:rFonts w:hint="cs"/>
                <w:sz w:val="20"/>
                <w:szCs w:val="20"/>
                <w:rtl/>
                <w:lang w:bidi="ar-EG"/>
              </w:rPr>
              <w:t>ال</w:t>
            </w:r>
            <w:r w:rsidRPr="0033791B">
              <w:rPr>
                <w:sz w:val="20"/>
                <w:szCs w:val="20"/>
                <w:rtl/>
              </w:rPr>
              <w:t>سيكلوبنتان</w:t>
            </w:r>
          </w:p>
        </w:tc>
        <w:tc>
          <w:tcPr>
            <w:tcW w:w="1080" w:type="dxa"/>
            <w:shd w:val="clear" w:color="auto" w:fill="FFFFFF" w:themeFill="background1"/>
          </w:tcPr>
          <w:p w14:paraId="75710A6D" w14:textId="77777777" w:rsidR="00F46E30" w:rsidRPr="0033791B" w:rsidRDefault="00414B46" w:rsidP="00B4245F">
            <w:pPr>
              <w:keepNext/>
              <w:shd w:val="clear" w:color="auto" w:fill="FFFFFF" w:themeFill="background1"/>
              <w:bidi/>
              <w:rPr>
                <w:sz w:val="20"/>
                <w:szCs w:val="20"/>
              </w:rPr>
            </w:pPr>
            <w:r w:rsidRPr="0033791B">
              <w:rPr>
                <w:rFonts w:hint="cs"/>
                <w:sz w:val="20"/>
                <w:szCs w:val="20"/>
                <w:rtl/>
              </w:rPr>
              <w:t>اليوئنديبي</w:t>
            </w:r>
          </w:p>
        </w:tc>
        <w:tc>
          <w:tcPr>
            <w:tcW w:w="6233" w:type="dxa"/>
            <w:shd w:val="clear" w:color="auto" w:fill="FFFFFF" w:themeFill="background1"/>
          </w:tcPr>
          <w:p w14:paraId="0CA9ED04" w14:textId="77777777" w:rsidR="00F46E30" w:rsidRPr="0033791B" w:rsidRDefault="00AC6AD1" w:rsidP="00AD1CEA">
            <w:pPr>
              <w:shd w:val="clear" w:color="auto" w:fill="FFFFFF" w:themeFill="background1"/>
              <w:bidi/>
              <w:outlineLvl w:val="0"/>
              <w:rPr>
                <w:sz w:val="20"/>
                <w:szCs w:val="20"/>
                <w:rtl/>
                <w:lang w:eastAsia="zh-CN" w:bidi="ar-EG"/>
              </w:rPr>
            </w:pPr>
            <w:r w:rsidRPr="0033791B">
              <w:rPr>
                <w:rFonts w:hint="cs"/>
                <w:sz w:val="20"/>
                <w:szCs w:val="20"/>
                <w:rtl/>
                <w:lang w:eastAsia="zh-CN" w:bidi="ar-EG"/>
              </w:rPr>
              <w:t xml:space="preserve">سلمت المعدات في نهاية </w:t>
            </w:r>
            <w:r w:rsidR="00AD1CEA" w:rsidRPr="0033791B">
              <w:rPr>
                <w:rFonts w:hint="cs"/>
                <w:sz w:val="20"/>
                <w:szCs w:val="20"/>
                <w:rtl/>
                <w:lang w:eastAsia="zh-CN" w:bidi="ar-EG"/>
              </w:rPr>
              <w:t>2020، وتأخر حتى يونيه/ حزيران 2022 نتيجة قيود كوفيد-19 ويتوقع الانتهاء من التحويل في يوليه/ تموز 2022</w:t>
            </w:r>
          </w:p>
        </w:tc>
      </w:tr>
      <w:tr w:rsidR="0033791B" w:rsidRPr="0033791B" w14:paraId="4C678772" w14:textId="77777777" w:rsidTr="00AD1CEA">
        <w:tc>
          <w:tcPr>
            <w:tcW w:w="9380" w:type="dxa"/>
            <w:gridSpan w:val="3"/>
            <w:tcBorders>
              <w:top w:val="nil"/>
              <w:left w:val="single" w:sz="4" w:space="0" w:color="auto"/>
              <w:bottom w:val="single" w:sz="4" w:space="0" w:color="auto"/>
            </w:tcBorders>
            <w:shd w:val="clear" w:color="auto" w:fill="FFFFFF" w:themeFill="background1"/>
            <w:tcMar>
              <w:left w:w="29" w:type="dxa"/>
              <w:right w:w="0" w:type="dxa"/>
            </w:tcMar>
          </w:tcPr>
          <w:p w14:paraId="1E94C573" w14:textId="77777777" w:rsidR="00F46E30" w:rsidRPr="0033791B" w:rsidRDefault="00AD1CEA" w:rsidP="00AD1CEA">
            <w:pPr>
              <w:shd w:val="clear" w:color="auto" w:fill="FFFFFF" w:themeFill="background1"/>
              <w:bidi/>
              <w:rPr>
                <w:iCs/>
                <w:sz w:val="20"/>
                <w:szCs w:val="20"/>
                <w:rtl/>
                <w:lang w:bidi="ar-EG"/>
              </w:rPr>
            </w:pPr>
            <w:r w:rsidRPr="0033791B">
              <w:rPr>
                <w:rFonts w:hint="cs"/>
                <w:iCs/>
                <w:sz w:val="20"/>
                <w:szCs w:val="20"/>
                <w:rtl/>
                <w:lang w:bidi="ar-EG"/>
              </w:rPr>
              <w:t>المساعدات التقنية لتطوير نظام للخلط للماء في دور للنظم وقدمت المساعدات التقنية لعدد 95 من المنشئات الصغيرة والمتوسطة</w:t>
            </w:r>
          </w:p>
        </w:tc>
      </w:tr>
      <w:tr w:rsidR="0033791B" w:rsidRPr="0033791B" w14:paraId="625EEE30" w14:textId="77777777" w:rsidTr="00AD1CEA">
        <w:tc>
          <w:tcPr>
            <w:tcW w:w="2067" w:type="dxa"/>
            <w:tcBorders>
              <w:top w:val="nil"/>
              <w:left w:val="single" w:sz="4" w:space="0" w:color="auto"/>
              <w:bottom w:val="single" w:sz="4" w:space="0" w:color="auto"/>
            </w:tcBorders>
            <w:shd w:val="clear" w:color="auto" w:fill="FFFFFF" w:themeFill="background1"/>
            <w:tcMar>
              <w:left w:w="29" w:type="dxa"/>
              <w:right w:w="0" w:type="dxa"/>
            </w:tcMar>
          </w:tcPr>
          <w:p w14:paraId="3AC402DF" w14:textId="77777777" w:rsidR="00AD1CEA" w:rsidRPr="0033791B" w:rsidRDefault="00AD1CEA" w:rsidP="00B4245F">
            <w:pPr>
              <w:shd w:val="clear" w:color="auto" w:fill="FFFFFF" w:themeFill="background1"/>
              <w:bidi/>
              <w:rPr>
                <w:sz w:val="20"/>
              </w:rPr>
            </w:pPr>
            <w:r w:rsidRPr="0033791B">
              <w:rPr>
                <w:rFonts w:hint="cs"/>
                <w:sz w:val="20"/>
                <w:szCs w:val="20"/>
                <w:rtl/>
              </w:rPr>
              <w:t>ثاني أكسيد الكربون</w:t>
            </w:r>
          </w:p>
        </w:tc>
        <w:tc>
          <w:tcPr>
            <w:tcW w:w="1080" w:type="dxa"/>
            <w:shd w:val="clear" w:color="auto" w:fill="FFFFFF" w:themeFill="background1"/>
          </w:tcPr>
          <w:p w14:paraId="0CAEF26B" w14:textId="77777777" w:rsidR="00AD1CEA" w:rsidRPr="0033791B" w:rsidRDefault="00AD1CEA" w:rsidP="00B4245F">
            <w:pPr>
              <w:shd w:val="clear" w:color="auto" w:fill="FFFFFF" w:themeFill="background1"/>
              <w:bidi/>
              <w:rPr>
                <w:sz w:val="20"/>
              </w:rPr>
            </w:pPr>
            <w:r w:rsidRPr="0033791B">
              <w:rPr>
                <w:rFonts w:hint="cs"/>
                <w:sz w:val="20"/>
                <w:szCs w:val="20"/>
                <w:rtl/>
              </w:rPr>
              <w:t>ألمانيا</w:t>
            </w:r>
          </w:p>
        </w:tc>
        <w:tc>
          <w:tcPr>
            <w:tcW w:w="6233" w:type="dxa"/>
            <w:shd w:val="clear" w:color="auto" w:fill="FFFFFF" w:themeFill="background1"/>
          </w:tcPr>
          <w:p w14:paraId="2E969856" w14:textId="77777777" w:rsidR="00AD1CEA" w:rsidRPr="0033791B" w:rsidRDefault="00AD1CEA" w:rsidP="002939EE">
            <w:pPr>
              <w:shd w:val="clear" w:color="auto" w:fill="FFFFFF" w:themeFill="background1"/>
              <w:bidi/>
              <w:jc w:val="left"/>
              <w:outlineLvl w:val="0"/>
              <w:rPr>
                <w:sz w:val="20"/>
                <w:szCs w:val="20"/>
                <w:lang w:val="en-US" w:eastAsia="zh-CN" w:bidi="ar-EG"/>
              </w:rPr>
            </w:pPr>
            <w:r w:rsidRPr="0033791B">
              <w:rPr>
                <w:rFonts w:hint="cs"/>
                <w:sz w:val="20"/>
                <w:szCs w:val="20"/>
                <w:rtl/>
                <w:lang w:val="en-US" w:eastAsia="zh-CN" w:bidi="ar-EG"/>
              </w:rPr>
              <w:t xml:space="preserve">يجري تقديم المساعدات التقنية لتطوير نظام للخلط للماء في إحدى دور النظم، وقدمت المواد الخام للنظم وسيستكمل النشاط بحلول أغسطس/ آب 2022. وقدمت المساعدات التقنية لعدد 15 من منشئات التبريد التجاري المحولة بموجب مشروع اليوئنديبي، وتأخرت حلقات عمل تدريبية لعدد 45 من منشئات الرغاوى والتبريد التجاري نتيجة لقيود السفر إلاّ أنه من المنتظر استئنافها عند رفع </w:t>
            </w:r>
            <w:r w:rsidR="002939EE" w:rsidRPr="0033791B">
              <w:rPr>
                <w:rFonts w:hint="cs"/>
                <w:sz w:val="20"/>
                <w:szCs w:val="20"/>
                <w:rtl/>
                <w:lang w:val="en-US" w:eastAsia="zh-CN" w:bidi="ar-EG"/>
              </w:rPr>
              <w:t>قيود السفر.</w:t>
            </w:r>
            <w:r w:rsidRPr="0033791B">
              <w:rPr>
                <w:sz w:val="20"/>
                <w:szCs w:val="20"/>
                <w:lang w:val="en-US" w:eastAsia="zh-CN"/>
              </w:rPr>
              <w:t>.</w:t>
            </w:r>
          </w:p>
        </w:tc>
      </w:tr>
    </w:tbl>
    <w:p w14:paraId="6EE48432" w14:textId="77777777" w:rsidR="002939EE" w:rsidRPr="0033791B" w:rsidRDefault="00F46E30" w:rsidP="00B4245F">
      <w:pPr>
        <w:bidi/>
        <w:rPr>
          <w:sz w:val="18"/>
          <w:szCs w:val="18"/>
          <w:rtl/>
          <w:lang w:val="en-US" w:bidi="ar-EG"/>
        </w:rPr>
      </w:pPr>
      <w:r w:rsidRPr="0033791B">
        <w:rPr>
          <w:sz w:val="18"/>
          <w:szCs w:val="18"/>
        </w:rPr>
        <w:t xml:space="preserve">* </w:t>
      </w:r>
      <w:r w:rsidR="002939EE" w:rsidRPr="0033791B">
        <w:rPr>
          <w:rFonts w:hint="cs"/>
          <w:sz w:val="18"/>
          <w:szCs w:val="18"/>
          <w:rtl/>
          <w:lang w:val="en-US" w:bidi="ar-EG"/>
        </w:rPr>
        <w:t xml:space="preserve"> عدد المنشئات العامة مع مراعاة المقرر 84/74(أ) و(ب).</w:t>
      </w:r>
    </w:p>
    <w:p w14:paraId="4FB06D6C" w14:textId="77777777" w:rsidR="00F46E30" w:rsidRPr="0033791B" w:rsidRDefault="00F46E30" w:rsidP="00B4245F">
      <w:pPr>
        <w:bidi/>
        <w:rPr>
          <w:lang w:bidi="ar-EG"/>
        </w:rPr>
      </w:pPr>
    </w:p>
    <w:p w14:paraId="3E629A6E" w14:textId="77777777" w:rsidR="002939EE" w:rsidRPr="0033791B" w:rsidRDefault="00C4339A" w:rsidP="00040C85">
      <w:pPr>
        <w:pStyle w:val="Heading1"/>
        <w:bidi/>
        <w:rPr>
          <w:sz w:val="26"/>
          <w:szCs w:val="26"/>
        </w:rPr>
      </w:pPr>
      <w:r w:rsidRPr="0033791B">
        <w:rPr>
          <w:rFonts w:hint="cs"/>
          <w:sz w:val="26"/>
          <w:szCs w:val="26"/>
          <w:rtl/>
        </w:rPr>
        <w:t>وإعمالا للمقرر 84/74(ج)(1)،</w:t>
      </w:r>
      <w:r w:rsidRPr="0033791B">
        <w:rPr>
          <w:rStyle w:val="FootnoteReference"/>
          <w:sz w:val="26"/>
          <w:szCs w:val="26"/>
          <w:lang w:val="en-GB"/>
        </w:rPr>
        <w:t xml:space="preserve"> </w:t>
      </w:r>
      <w:r w:rsidRPr="0033791B">
        <w:rPr>
          <w:rStyle w:val="FootnoteReference"/>
          <w:sz w:val="26"/>
          <w:szCs w:val="26"/>
          <w:lang w:val="en-GB"/>
        </w:rPr>
        <w:footnoteReference w:id="4"/>
      </w:r>
      <w:r w:rsidRPr="0033791B">
        <w:rPr>
          <w:rFonts w:hint="cs"/>
          <w:sz w:val="26"/>
          <w:szCs w:val="26"/>
          <w:rtl/>
        </w:rPr>
        <w:t xml:space="preserve"> قدم</w:t>
      </w:r>
      <w:r w:rsidR="00A64CFE" w:rsidRPr="0033791B">
        <w:rPr>
          <w:rFonts w:hint="cs"/>
          <w:sz w:val="26"/>
          <w:szCs w:val="26"/>
          <w:rtl/>
          <w:lang w:bidi="ar-EG"/>
        </w:rPr>
        <w:t xml:space="preserve"> اليوئنديبي </w:t>
      </w:r>
      <w:r w:rsidR="00040C85" w:rsidRPr="0033791B">
        <w:rPr>
          <w:rFonts w:hint="cs"/>
          <w:sz w:val="26"/>
          <w:szCs w:val="26"/>
          <w:rtl/>
          <w:lang w:bidi="ar-EG"/>
        </w:rPr>
        <w:t xml:space="preserve">تقريرا مفصلا عن حالة التحويلات في كل مشروع من قطاعات الرغاوى نفذ بحسب </w:t>
      </w:r>
      <w:r w:rsidR="001D42D0" w:rsidRPr="0033791B">
        <w:rPr>
          <w:rFonts w:hint="cs"/>
          <w:sz w:val="26"/>
          <w:szCs w:val="26"/>
          <w:rtl/>
          <w:lang w:bidi="ar-EG"/>
        </w:rPr>
        <w:t>الفئة بموجب المرحلة الثانية. ولم توجد أي منشأة أخرى مؤهلة. غير أن اليونيدو وأشارت الى أن بعض منشئات رغاوي البوليوريثان المتبقية التي سوف تحول بموجب مشروعها قد لا تكون مؤهلة أو في حالة تشغيل وتحتاج الى مزيد من الوقت للتحقق منها. ونظرا لذلك، أرجأت اليونيدو طلبها بالتمويل بموجب هذه الشريحة (</w:t>
      </w:r>
      <w:r w:rsidR="001D42D0" w:rsidRPr="0033791B">
        <w:rPr>
          <w:sz w:val="26"/>
          <w:szCs w:val="26"/>
        </w:rPr>
        <w:t>447,638</w:t>
      </w:r>
      <w:r w:rsidR="001D42D0" w:rsidRPr="0033791B">
        <w:rPr>
          <w:rFonts w:hint="cs"/>
          <w:sz w:val="26"/>
          <w:szCs w:val="26"/>
          <w:rtl/>
          <w:lang w:bidi="ar-EG"/>
        </w:rPr>
        <w:t xml:space="preserve"> دولارا</w:t>
      </w:r>
      <w:r w:rsidR="00040C85" w:rsidRPr="0033791B">
        <w:rPr>
          <w:rFonts w:hint="cs"/>
          <w:sz w:val="26"/>
          <w:szCs w:val="26"/>
          <w:rtl/>
          <w:lang w:bidi="ar-EG"/>
        </w:rPr>
        <w:t xml:space="preserve"> </w:t>
      </w:r>
      <w:r w:rsidR="001D42D0" w:rsidRPr="0033791B">
        <w:rPr>
          <w:rFonts w:hint="cs"/>
          <w:sz w:val="26"/>
          <w:szCs w:val="26"/>
          <w:rtl/>
        </w:rPr>
        <w:t xml:space="preserve">أمريكيا زائدا تكاليف دعم الوكالة البالغة </w:t>
      </w:r>
      <w:r w:rsidR="001D42D0" w:rsidRPr="0033791B">
        <w:rPr>
          <w:sz w:val="26"/>
          <w:szCs w:val="26"/>
        </w:rPr>
        <w:t>31,335</w:t>
      </w:r>
      <w:r w:rsidR="001D42D0" w:rsidRPr="0033791B">
        <w:rPr>
          <w:rFonts w:hint="cs"/>
          <w:sz w:val="26"/>
          <w:szCs w:val="26"/>
          <w:rtl/>
        </w:rPr>
        <w:t xml:space="preserve"> دولارا أمريكيا* الى الشريحة التالية الى أن يتم تأكيد أهلية المنشئات المتبقية في إطار مكوناتها.</w:t>
      </w:r>
    </w:p>
    <w:p w14:paraId="67CB51C3" w14:textId="77777777" w:rsidR="001D42D0" w:rsidRPr="0033791B" w:rsidRDefault="001D42D0" w:rsidP="00B4245F">
      <w:pPr>
        <w:keepNext/>
        <w:shd w:val="clear" w:color="auto" w:fill="FFFFFF" w:themeFill="background1"/>
        <w:tabs>
          <w:tab w:val="num" w:pos="0"/>
        </w:tabs>
        <w:bidi/>
        <w:spacing w:after="240"/>
        <w:rPr>
          <w:i/>
          <w:iCs/>
          <w:sz w:val="26"/>
          <w:szCs w:val="26"/>
          <w:rtl/>
          <w:lang w:val="en-GB" w:bidi="ar-EG"/>
        </w:rPr>
      </w:pPr>
      <w:r w:rsidRPr="0033791B">
        <w:rPr>
          <w:rFonts w:hint="cs"/>
          <w:i/>
          <w:iCs/>
          <w:sz w:val="26"/>
          <w:szCs w:val="26"/>
          <w:rtl/>
          <w:lang w:val="en-GB" w:bidi="ar-EG"/>
        </w:rPr>
        <w:t>الأنشطة في قطاع تصنيع أجهزة التبريد (اليوئنديبي وحكومة ألمانيا)</w:t>
      </w:r>
    </w:p>
    <w:p w14:paraId="7E0CA3F1" w14:textId="77777777" w:rsidR="001D42D0" w:rsidRPr="0033791B" w:rsidRDefault="0085545B" w:rsidP="00E80C4D">
      <w:pPr>
        <w:pStyle w:val="Heading1"/>
        <w:bidi/>
        <w:rPr>
          <w:sz w:val="26"/>
          <w:szCs w:val="26"/>
          <w:lang w:eastAsia="zh-CN"/>
        </w:rPr>
      </w:pPr>
      <w:r w:rsidRPr="0033791B">
        <w:rPr>
          <w:rFonts w:hint="cs"/>
          <w:sz w:val="26"/>
          <w:szCs w:val="26"/>
          <w:rtl/>
          <w:lang w:eastAsia="zh-CN"/>
        </w:rPr>
        <w:t xml:space="preserve">تتضمن المرحلة الثانية من خطة إدارة إزالة المواد الهيدروكلوروفلوروكربونية تحويل جميع المنشئات الصغيرة والمتوسطة في البلد بغازات </w:t>
      </w:r>
      <w:r w:rsidRPr="0033791B">
        <w:rPr>
          <w:sz w:val="26"/>
          <w:szCs w:val="26"/>
          <w:lang w:val="en-GB"/>
        </w:rPr>
        <w:t>R-290</w:t>
      </w:r>
      <w:r w:rsidRPr="0033791B">
        <w:rPr>
          <w:rFonts w:hint="cs"/>
          <w:sz w:val="26"/>
          <w:szCs w:val="26"/>
          <w:rtl/>
          <w:lang w:eastAsia="zh-CN"/>
        </w:rPr>
        <w:t xml:space="preserve"> باعتباره التكنولوجيا البديلة المختارة. وقد استكمل عدد 15 من المنشئات الصغيرة والمتوسطة الحجم عملية التحويل وتستخدم الأجهزة المصنوعة الآن </w:t>
      </w:r>
      <w:r w:rsidRPr="0033791B">
        <w:rPr>
          <w:sz w:val="26"/>
          <w:szCs w:val="26"/>
          <w:lang w:val="en-GB"/>
        </w:rPr>
        <w:t>R-290</w:t>
      </w:r>
      <w:r w:rsidRPr="0033791B">
        <w:rPr>
          <w:rFonts w:hint="cs"/>
          <w:sz w:val="26"/>
          <w:szCs w:val="26"/>
          <w:rtl/>
          <w:lang w:val="en-GB"/>
        </w:rPr>
        <w:t>. وتم شراء الأجهزة الخاصة بالمجموعة الثانية من المنشئات البالغة 17 إلاّ أنها لن تسلم إلاّ في النصف ال</w:t>
      </w:r>
      <w:r w:rsidR="00E80C4D" w:rsidRPr="0033791B">
        <w:rPr>
          <w:rFonts w:hint="cs"/>
          <w:sz w:val="26"/>
          <w:szCs w:val="26"/>
          <w:rtl/>
          <w:lang w:val="en-GB"/>
        </w:rPr>
        <w:t>ث</w:t>
      </w:r>
      <w:r w:rsidRPr="0033791B">
        <w:rPr>
          <w:rFonts w:hint="cs"/>
          <w:sz w:val="26"/>
          <w:szCs w:val="26"/>
          <w:rtl/>
          <w:lang w:val="en-GB"/>
        </w:rPr>
        <w:t>اني من عام 2022 نتيجة للقيود الخاصة بوباء كوفيد-19. وجرى التحقق من المجموعة الثالثة البالغة 16 منشأة وتأكد تأهلها وتشغيلها وسوف تبدأ عمليات التحويل في 2022.</w:t>
      </w:r>
    </w:p>
    <w:p w14:paraId="45FA494A" w14:textId="77777777" w:rsidR="0085545B" w:rsidRPr="0033791B" w:rsidRDefault="0085545B" w:rsidP="00B4245F">
      <w:pPr>
        <w:pStyle w:val="Heading1"/>
        <w:bidi/>
        <w:rPr>
          <w:sz w:val="26"/>
          <w:szCs w:val="26"/>
          <w:lang w:eastAsia="zh-CN"/>
        </w:rPr>
      </w:pPr>
      <w:r w:rsidRPr="0033791B">
        <w:rPr>
          <w:rFonts w:hint="cs"/>
          <w:sz w:val="26"/>
          <w:szCs w:val="26"/>
          <w:rtl/>
          <w:lang w:eastAsia="zh-CN"/>
        </w:rPr>
        <w:t>وواصلت حكومة ألمانيا تقديم المساعدات التقنية لمنشئات التبريد التجاري التي يساعدها اليوئنديبي بما في ذلك نموذج تدريب سوف يقدم عن طريق الإنترنت، وبصورة مباشرة بمجرد تخفيف القيود الخاصة بوباء كوفيد-19.</w:t>
      </w:r>
    </w:p>
    <w:p w14:paraId="2DDA75B9" w14:textId="77777777" w:rsidR="00206228" w:rsidRPr="0033791B" w:rsidRDefault="00206228" w:rsidP="00B4245F">
      <w:pPr>
        <w:keepNext/>
        <w:bidi/>
        <w:spacing w:after="240"/>
        <w:outlineLvl w:val="0"/>
        <w:rPr>
          <w:iCs/>
          <w:sz w:val="26"/>
          <w:szCs w:val="26"/>
          <w:rtl/>
          <w:lang w:bidi="ar-EG"/>
        </w:rPr>
      </w:pPr>
      <w:r w:rsidRPr="0033791B">
        <w:rPr>
          <w:rFonts w:hint="cs"/>
          <w:iCs/>
          <w:sz w:val="26"/>
          <w:szCs w:val="26"/>
          <w:rtl/>
          <w:lang w:bidi="ar-EG"/>
        </w:rPr>
        <w:t>قطاع خدمة التبريد (اليونيب واليونيدو واليوئنديبي وحكومة ألمانيا)</w:t>
      </w:r>
    </w:p>
    <w:p w14:paraId="30E30BE1" w14:textId="77777777" w:rsidR="00091F8E" w:rsidRPr="0033791B" w:rsidRDefault="00091F8E" w:rsidP="00091F8E">
      <w:pPr>
        <w:pStyle w:val="Heading1"/>
        <w:bidi/>
        <w:rPr>
          <w:sz w:val="26"/>
          <w:szCs w:val="26"/>
        </w:rPr>
      </w:pPr>
      <w:r w:rsidRPr="0033791B">
        <w:rPr>
          <w:sz w:val="26"/>
          <w:szCs w:val="26"/>
          <w:rtl/>
        </w:rPr>
        <w:t>تم تنفيذ الأنشطة التالية في قطاع خدمة التبريد:</w:t>
      </w:r>
    </w:p>
    <w:p w14:paraId="114B9022" w14:textId="77777777" w:rsidR="00091F8E" w:rsidRPr="0033791B" w:rsidRDefault="00091F8E" w:rsidP="00091F8E">
      <w:pPr>
        <w:pStyle w:val="Heading2"/>
        <w:bidi/>
        <w:rPr>
          <w:sz w:val="26"/>
          <w:szCs w:val="26"/>
          <w:lang w:val="en-US" w:eastAsia="zh-CN"/>
        </w:rPr>
      </w:pPr>
      <w:r w:rsidRPr="0033791B">
        <w:rPr>
          <w:rFonts w:hint="cs"/>
          <w:sz w:val="26"/>
          <w:szCs w:val="26"/>
          <w:rtl/>
          <w:lang w:val="en-US" w:eastAsia="zh-CN"/>
        </w:rPr>
        <w:t>شارك ما</w:t>
      </w:r>
      <w:r w:rsidR="00E80C4D" w:rsidRPr="0033791B">
        <w:rPr>
          <w:rFonts w:hint="cs"/>
          <w:sz w:val="26"/>
          <w:szCs w:val="26"/>
          <w:rtl/>
          <w:lang w:val="en-US" w:eastAsia="zh-CN"/>
        </w:rPr>
        <w:t xml:space="preserve"> </w:t>
      </w:r>
      <w:r w:rsidRPr="0033791B">
        <w:rPr>
          <w:rFonts w:hint="cs"/>
          <w:sz w:val="26"/>
          <w:szCs w:val="26"/>
          <w:rtl/>
          <w:lang w:val="en-US" w:eastAsia="zh-CN"/>
        </w:rPr>
        <w:t>يزيد عن 75 مدربا و</w:t>
      </w:r>
      <w:r w:rsidRPr="0033791B">
        <w:rPr>
          <w:sz w:val="26"/>
          <w:szCs w:val="26"/>
          <w:lang w:val="en-US" w:eastAsia="zh-CN"/>
        </w:rPr>
        <w:t>1,000</w:t>
      </w:r>
      <w:r w:rsidRPr="0033791B">
        <w:rPr>
          <w:rFonts w:hint="cs"/>
          <w:sz w:val="26"/>
          <w:szCs w:val="26"/>
          <w:rtl/>
          <w:lang w:val="en-US" w:eastAsia="zh-CN"/>
        </w:rPr>
        <w:t xml:space="preserve"> من فنيي التبريد سواء مباشرة أو عن طريق الإنترنت في التدريب المهني المقدم من شبكة مراكز لتنظيم التدريب المهني والتقني باستخدام المعدات التي قدمتها اليونيدو خلال الشرائح السابقة، ويتوقع تدريب 700 فني آخر خلال العام القادم. وسوف تزود المراكز أيضا بوحدات تدريب على أجهزة تكييف الهواء الموزعة المعتمدة على الهيدروفلوروكربون-32. وسيتم إدراج مركز آخر يوجد في بيئة مرتفعة درجات حرارة في المشروع (اليونيدو)؛</w:t>
      </w:r>
    </w:p>
    <w:p w14:paraId="1AE51037" w14:textId="77777777" w:rsidR="00091F8E" w:rsidRPr="0033791B" w:rsidRDefault="00091F8E" w:rsidP="00B4245F">
      <w:pPr>
        <w:pStyle w:val="Heading2"/>
        <w:bidi/>
        <w:rPr>
          <w:sz w:val="26"/>
          <w:szCs w:val="26"/>
          <w:lang w:val="en-US" w:eastAsia="zh-CN"/>
        </w:rPr>
      </w:pPr>
      <w:r w:rsidRPr="0033791B">
        <w:rPr>
          <w:rFonts w:hint="cs"/>
          <w:sz w:val="26"/>
          <w:szCs w:val="26"/>
          <w:rtl/>
          <w:lang w:val="en-US" w:eastAsia="zh-CN"/>
        </w:rPr>
        <w:t>وقدمت حلقات العمل الخاصة بممارسات الخدمة الجيدة سواء عن طريق الإنترنت أو بصورة مباشرة لعدد 90 من فنيي التبريد و38 مدربا من مركز تنظيم التدريب المهني. وقد تأثرت بعض الأنشطة بما في ذلك المناسبات الكبيرة والاجتماعات والدورات التدريبية بالقيود الناجمة عن وباء كوفيد-19. وكان تدريب موظفي الجمارك والفنيين عن طريق الإنترنت محدودا نتيجة لسوء حالة توصيلة الإنترنت، وسوف يستأنف التدريب المباشر خلال النصف الثاني من 2022 (اليونيب)؛</w:t>
      </w:r>
    </w:p>
    <w:p w14:paraId="60ABD9BB" w14:textId="77777777" w:rsidR="00091F8E" w:rsidRPr="0033791B" w:rsidRDefault="00091F8E" w:rsidP="0049094D">
      <w:pPr>
        <w:pStyle w:val="Heading2"/>
        <w:bidi/>
        <w:rPr>
          <w:sz w:val="26"/>
          <w:szCs w:val="26"/>
        </w:rPr>
      </w:pPr>
      <w:r w:rsidRPr="0033791B">
        <w:rPr>
          <w:rFonts w:hint="cs"/>
          <w:sz w:val="26"/>
          <w:szCs w:val="26"/>
          <w:rtl/>
        </w:rPr>
        <w:t>ووقع أحد مراكز توزيع غازات التبريد عقدا للتشغيل ويتولى الآن تركيب المعدات،</w:t>
      </w:r>
      <w:r w:rsidRPr="0033791B">
        <w:rPr>
          <w:rStyle w:val="FootnoteReference"/>
          <w:sz w:val="26"/>
          <w:szCs w:val="26"/>
        </w:rPr>
        <w:footnoteReference w:id="5"/>
      </w:r>
      <w:r w:rsidRPr="0033791B">
        <w:rPr>
          <w:rFonts w:hint="cs"/>
          <w:sz w:val="26"/>
          <w:szCs w:val="26"/>
          <w:rtl/>
        </w:rPr>
        <w:t xml:space="preserve"> ويجري </w:t>
      </w:r>
      <w:r w:rsidR="0049094D" w:rsidRPr="0033791B">
        <w:rPr>
          <w:rFonts w:hint="cs"/>
          <w:sz w:val="26"/>
          <w:szCs w:val="26"/>
          <w:rtl/>
        </w:rPr>
        <w:t>شراء المركز الثاني مع توقع أن يصبح المركز قيد التشغيل بحلول يناير/ كانون الثاني 2023 (اليوئنديبي)؛</w:t>
      </w:r>
    </w:p>
    <w:p w14:paraId="3BCCCD46" w14:textId="77777777" w:rsidR="0049094D" w:rsidRPr="0033791B" w:rsidRDefault="0049094D" w:rsidP="00B4245F">
      <w:pPr>
        <w:pStyle w:val="Heading2"/>
        <w:bidi/>
        <w:rPr>
          <w:sz w:val="26"/>
          <w:szCs w:val="26"/>
          <w:lang w:eastAsia="zh-CN"/>
        </w:rPr>
      </w:pPr>
      <w:r w:rsidRPr="0033791B">
        <w:rPr>
          <w:rFonts w:hint="cs"/>
          <w:sz w:val="26"/>
          <w:szCs w:val="26"/>
          <w:rtl/>
          <w:lang w:eastAsia="zh-CN"/>
        </w:rPr>
        <w:t xml:space="preserve">وقدمت المساعدات التقنية في مجال نظام ثاني أكسيد الكربون الفائق في التبريد التجاري لثلاث منشئات للخدمة وأخذ العينات مع تركيب وحدة ثاني أكسيد الكربون وإجراء التجارب في فبراير/ شباط 2022 ووحدتين أخرين يجري الترخيص لهما، وسوف يستكمل هذا النشاط بحلول سبتمبر/ أيلول 2022 وقدمت المساعدات التقنية لتطبيق غازات </w:t>
      </w:r>
      <w:r w:rsidRPr="0033791B">
        <w:rPr>
          <w:sz w:val="26"/>
          <w:szCs w:val="26"/>
          <w:lang w:eastAsia="zh-CN"/>
        </w:rPr>
        <w:t>R</w:t>
      </w:r>
      <w:r w:rsidRPr="0033791B">
        <w:rPr>
          <w:sz w:val="26"/>
          <w:szCs w:val="26"/>
          <w:lang w:eastAsia="zh-CN"/>
        </w:rPr>
        <w:noBreakHyphen/>
        <w:t>290</w:t>
      </w:r>
      <w:r w:rsidRPr="0033791B">
        <w:rPr>
          <w:rFonts w:hint="cs"/>
          <w:sz w:val="26"/>
          <w:szCs w:val="26"/>
          <w:rtl/>
          <w:lang w:eastAsia="zh-CN"/>
        </w:rPr>
        <w:t xml:space="preserve"> لأربع</w:t>
      </w:r>
      <w:r w:rsidRPr="0033791B">
        <w:rPr>
          <w:rFonts w:hint="cs"/>
          <w:sz w:val="26"/>
          <w:szCs w:val="26"/>
          <w:rtl/>
          <w:lang w:eastAsia="zh-CN" w:bidi="ar-EG"/>
        </w:rPr>
        <w:t xml:space="preserve"> منشئات في قطاع الغرف المبردة. وقدم التدريب والمساعدات التقنية للمركز الأول لتوزيع غازات التبريد كان قد أنشأه اليوئنديبي، وجرى توزيع 400 سلندر لمستخدمي المركز. وأعدت خارطة طريق لتطبيق سلندرات غازات التبريد القابلة للاستخدام </w:t>
      </w:r>
      <w:r w:rsidR="00F959E7" w:rsidRPr="0033791B">
        <w:rPr>
          <w:rFonts w:hint="cs"/>
          <w:sz w:val="26"/>
          <w:szCs w:val="26"/>
          <w:rtl/>
          <w:lang w:eastAsia="zh-CN" w:bidi="ar-EG"/>
        </w:rPr>
        <w:t>وموقع على الإنترنت لإيضاح نظام التبريد وتكييف الهواء المعتمد على ثاني أكسيد الكربون لمنشئات التبريد التجاري (ألمانيا).</w:t>
      </w:r>
    </w:p>
    <w:p w14:paraId="3AEBD750" w14:textId="77777777" w:rsidR="005774E4" w:rsidRPr="0033791B" w:rsidRDefault="00F959E7" w:rsidP="00F959E7">
      <w:pPr>
        <w:keepNext/>
        <w:widowControl w:val="0"/>
        <w:shd w:val="clear" w:color="auto" w:fill="FFFFFF" w:themeFill="background1"/>
        <w:bidi/>
        <w:spacing w:after="240"/>
        <w:outlineLvl w:val="1"/>
        <w:rPr>
          <w:iCs/>
          <w:sz w:val="26"/>
          <w:szCs w:val="26"/>
          <w:lang w:val="en-GB" w:eastAsia="zh-CN"/>
        </w:rPr>
      </w:pPr>
      <w:r w:rsidRPr="0033791B">
        <w:rPr>
          <w:rFonts w:hint="cs"/>
          <w:iCs/>
          <w:sz w:val="26"/>
          <w:szCs w:val="26"/>
          <w:rtl/>
        </w:rPr>
        <w:t>وحدة تنفيذ ورصد المشروع</w:t>
      </w:r>
    </w:p>
    <w:p w14:paraId="04AFEC96" w14:textId="77777777" w:rsidR="00F959E7" w:rsidRPr="0033791B" w:rsidRDefault="00F959E7" w:rsidP="00F959E7">
      <w:pPr>
        <w:pStyle w:val="Heading1"/>
        <w:keepNext/>
        <w:shd w:val="clear" w:color="auto" w:fill="FFFFFF" w:themeFill="background1"/>
        <w:bidi/>
        <w:rPr>
          <w:sz w:val="26"/>
          <w:szCs w:val="26"/>
        </w:rPr>
      </w:pPr>
      <w:r w:rsidRPr="0033791B">
        <w:rPr>
          <w:rFonts w:hint="cs"/>
          <w:sz w:val="26"/>
          <w:szCs w:val="26"/>
          <w:rtl/>
        </w:rPr>
        <w:t xml:space="preserve">قدمت وحدة تنفيذ ورصد المشروع التي أنشئت خلال المرحلة الأولى مساعدات مستمرة في تنفيذ ورصد المرحلة الثانية. وتضمن أنشطتها: تعيين الموظفين والخبراء الاستشاريين وإعداد خطط العمل السنوية وتقارير التقدم المحرز، وزيارات لمواقع المشروعات الجارية، وإعداد المواصفات والتنسيق فيما يتعلق بمستويات المعدات وتسليمها والتحقق من المعدات المشتراة، وإدارة الجانب </w:t>
      </w:r>
      <w:r w:rsidR="000C6016" w:rsidRPr="0033791B">
        <w:rPr>
          <w:rFonts w:hint="cs"/>
          <w:sz w:val="26"/>
          <w:szCs w:val="26"/>
          <w:rtl/>
        </w:rPr>
        <w:t>الإدارية والمالية لتنفيذ المشروع والتنسيق مع الأنشطة غير الاستثمارية. ويتضمن الجدول 3 التكاليف المتكبدة خلال تنفيذ الشرائح.</w:t>
      </w:r>
    </w:p>
    <w:p w14:paraId="6C13E5C5" w14:textId="77777777" w:rsidR="000C6016" w:rsidRPr="0033791B" w:rsidRDefault="000C6016" w:rsidP="000C6016">
      <w:pPr>
        <w:widowControl w:val="0"/>
        <w:bidi/>
        <w:spacing w:after="20"/>
        <w:rPr>
          <w:bCs/>
          <w:sz w:val="26"/>
          <w:szCs w:val="26"/>
          <w:rtl/>
          <w:lang w:bidi="ar-EG"/>
        </w:rPr>
      </w:pPr>
      <w:r w:rsidRPr="0033791B">
        <w:rPr>
          <w:bCs/>
          <w:sz w:val="26"/>
          <w:szCs w:val="26"/>
          <w:rtl/>
          <w:lang w:bidi="ar-EG"/>
        </w:rPr>
        <w:t>الجدول 3</w:t>
      </w:r>
      <w:r w:rsidRPr="0033791B">
        <w:rPr>
          <w:rFonts w:hint="cs"/>
          <w:bCs/>
          <w:sz w:val="26"/>
          <w:szCs w:val="26"/>
          <w:rtl/>
          <w:lang w:bidi="ar-EG"/>
        </w:rPr>
        <w:t>:</w:t>
      </w:r>
      <w:r w:rsidRPr="0033791B">
        <w:rPr>
          <w:bCs/>
          <w:sz w:val="26"/>
          <w:szCs w:val="26"/>
          <w:rtl/>
          <w:lang w:bidi="ar-EG"/>
        </w:rPr>
        <w:t xml:space="preserve"> تكاليف وحدة إدارة المشروع في المرحلة الثانية (بالدولار الأمريكي)</w:t>
      </w:r>
    </w:p>
    <w:p w14:paraId="5262A802" w14:textId="77777777" w:rsidR="006B5665" w:rsidRPr="0033791B" w:rsidRDefault="006B5665" w:rsidP="000C6016">
      <w:pPr>
        <w:widowControl w:val="0"/>
        <w:bidi/>
        <w:spacing w:after="20"/>
        <w:rPr>
          <w:b/>
        </w:rPr>
      </w:pPr>
    </w:p>
    <w:tbl>
      <w:tblPr>
        <w:tblStyle w:val="TableGrid"/>
        <w:bidiVisu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7" w:type="dxa"/>
          <w:right w:w="57" w:type="dxa"/>
        </w:tblCellMar>
        <w:tblLook w:val="04A0" w:firstRow="1" w:lastRow="0" w:firstColumn="1" w:lastColumn="0" w:noHBand="0" w:noVBand="1"/>
      </w:tblPr>
      <w:tblGrid>
        <w:gridCol w:w="6189"/>
        <w:gridCol w:w="1152"/>
        <w:gridCol w:w="1152"/>
        <w:gridCol w:w="1009"/>
      </w:tblGrid>
      <w:tr w:rsidR="0033791B" w:rsidRPr="0033791B" w14:paraId="366E078E" w14:textId="77777777" w:rsidTr="000C6016">
        <w:trPr>
          <w:trHeight w:val="354"/>
          <w:tblHeader/>
        </w:trPr>
        <w:tc>
          <w:tcPr>
            <w:tcW w:w="3257" w:type="pct"/>
            <w:shd w:val="clear" w:color="auto" w:fill="FFFFFF" w:themeFill="background1"/>
            <w:tcMar>
              <w:left w:w="85" w:type="dxa"/>
              <w:right w:w="85" w:type="dxa"/>
            </w:tcMar>
            <w:vAlign w:val="center"/>
            <w:hideMark/>
          </w:tcPr>
          <w:p w14:paraId="2DD42EDE" w14:textId="77777777" w:rsidR="006B5665" w:rsidRPr="0033791B" w:rsidRDefault="000C6016" w:rsidP="00B4245F">
            <w:pPr>
              <w:widowControl w:val="0"/>
              <w:bidi/>
              <w:jc w:val="center"/>
              <w:rPr>
                <w:b/>
                <w:bCs/>
                <w:sz w:val="20"/>
                <w:szCs w:val="20"/>
              </w:rPr>
            </w:pPr>
            <w:r w:rsidRPr="0033791B">
              <w:rPr>
                <w:rFonts w:hint="cs"/>
                <w:b/>
                <w:bCs/>
                <w:sz w:val="20"/>
                <w:szCs w:val="20"/>
                <w:rtl/>
              </w:rPr>
              <w:t>التفاصيل</w:t>
            </w:r>
          </w:p>
        </w:tc>
        <w:tc>
          <w:tcPr>
            <w:tcW w:w="606" w:type="pct"/>
            <w:shd w:val="clear" w:color="auto" w:fill="FFFFFF" w:themeFill="background1"/>
            <w:vAlign w:val="center"/>
            <w:hideMark/>
          </w:tcPr>
          <w:p w14:paraId="4016C1D5" w14:textId="77777777" w:rsidR="006B5665" w:rsidRPr="0033791B" w:rsidRDefault="000C6016" w:rsidP="000C6016">
            <w:pPr>
              <w:widowControl w:val="0"/>
              <w:bidi/>
              <w:jc w:val="center"/>
              <w:rPr>
                <w:b/>
                <w:bCs/>
                <w:sz w:val="20"/>
                <w:szCs w:val="20"/>
              </w:rPr>
            </w:pPr>
            <w:r w:rsidRPr="0033791B">
              <w:rPr>
                <w:rFonts w:hint="cs"/>
                <w:b/>
                <w:bCs/>
                <w:sz w:val="20"/>
                <w:szCs w:val="20"/>
                <w:rtl/>
              </w:rPr>
              <w:t>الموافقة من حيث المبدأ</w:t>
            </w:r>
          </w:p>
        </w:tc>
        <w:tc>
          <w:tcPr>
            <w:tcW w:w="606" w:type="pct"/>
            <w:shd w:val="clear" w:color="auto" w:fill="FFFFFF" w:themeFill="background1"/>
            <w:vAlign w:val="center"/>
            <w:hideMark/>
          </w:tcPr>
          <w:p w14:paraId="4416D149" w14:textId="77777777" w:rsidR="006B5665" w:rsidRPr="0033791B" w:rsidRDefault="000C6016" w:rsidP="000C6016">
            <w:pPr>
              <w:widowControl w:val="0"/>
              <w:bidi/>
              <w:jc w:val="center"/>
              <w:rPr>
                <w:b/>
                <w:bCs/>
                <w:sz w:val="20"/>
                <w:szCs w:val="20"/>
              </w:rPr>
            </w:pPr>
            <w:r w:rsidRPr="0033791B">
              <w:rPr>
                <w:rFonts w:hint="cs"/>
                <w:b/>
                <w:bCs/>
                <w:sz w:val="20"/>
                <w:szCs w:val="20"/>
                <w:rtl/>
              </w:rPr>
              <w:t>الموافق عليها حتى الآن</w:t>
            </w:r>
          </w:p>
        </w:tc>
        <w:tc>
          <w:tcPr>
            <w:tcW w:w="531" w:type="pct"/>
            <w:shd w:val="clear" w:color="auto" w:fill="FFFFFF" w:themeFill="background1"/>
          </w:tcPr>
          <w:p w14:paraId="3A67AD3E" w14:textId="77777777" w:rsidR="006B5665" w:rsidRPr="0033791B" w:rsidRDefault="000C6016" w:rsidP="000C6016">
            <w:pPr>
              <w:widowControl w:val="0"/>
              <w:bidi/>
              <w:jc w:val="center"/>
              <w:rPr>
                <w:b/>
                <w:bCs/>
                <w:sz w:val="20"/>
                <w:szCs w:val="20"/>
              </w:rPr>
            </w:pPr>
            <w:r w:rsidRPr="0033791B">
              <w:rPr>
                <w:rFonts w:hint="cs"/>
                <w:b/>
                <w:bCs/>
                <w:sz w:val="20"/>
                <w:szCs w:val="20"/>
                <w:rtl/>
              </w:rPr>
              <w:t>الصرف حتى الآن</w:t>
            </w:r>
          </w:p>
        </w:tc>
      </w:tr>
      <w:tr w:rsidR="0033791B" w:rsidRPr="0033791B" w14:paraId="4FC95B61" w14:textId="77777777" w:rsidTr="000C6016">
        <w:trPr>
          <w:trHeight w:val="210"/>
          <w:tblHeader/>
        </w:trPr>
        <w:tc>
          <w:tcPr>
            <w:tcW w:w="3257" w:type="pct"/>
            <w:shd w:val="clear" w:color="auto" w:fill="FFFFFF" w:themeFill="background1"/>
            <w:tcMar>
              <w:left w:w="85" w:type="dxa"/>
              <w:right w:w="85" w:type="dxa"/>
            </w:tcMar>
            <w:vAlign w:val="center"/>
          </w:tcPr>
          <w:p w14:paraId="362498DF" w14:textId="77777777" w:rsidR="006B5665" w:rsidRPr="0033791B" w:rsidRDefault="000C6016" w:rsidP="000C6016">
            <w:pPr>
              <w:widowControl w:val="0"/>
              <w:bidi/>
              <w:jc w:val="left"/>
              <w:rPr>
                <w:b/>
                <w:sz w:val="20"/>
                <w:szCs w:val="20"/>
                <w:rtl/>
                <w:lang w:bidi="ar-EG"/>
              </w:rPr>
            </w:pPr>
            <w:r w:rsidRPr="0033791B">
              <w:rPr>
                <w:rFonts w:hint="cs"/>
                <w:b/>
                <w:sz w:val="20"/>
                <w:szCs w:val="20"/>
                <w:rtl/>
                <w:lang w:bidi="ar-EG"/>
              </w:rPr>
              <w:t>تنفيذ المشروع والتنسيق ( تكاليف الموظفين واجتماعات أصحاب المصلحة المحليين والمعدات الإلكترونية والأثاث والمعدات والأدوات المكتبية والطباعة والاتصال وتكاليف التشغيل والنواحي الإدارية).</w:t>
            </w:r>
          </w:p>
        </w:tc>
        <w:tc>
          <w:tcPr>
            <w:tcW w:w="606" w:type="pct"/>
            <w:shd w:val="clear" w:color="auto" w:fill="FFFFFF" w:themeFill="background1"/>
            <w:tcMar>
              <w:left w:w="85" w:type="dxa"/>
              <w:right w:w="85" w:type="dxa"/>
            </w:tcMar>
            <w:vAlign w:val="center"/>
          </w:tcPr>
          <w:p w14:paraId="35096506" w14:textId="77777777" w:rsidR="006B5665" w:rsidRPr="0033791B" w:rsidRDefault="006B5665" w:rsidP="000C6016">
            <w:pPr>
              <w:widowControl w:val="0"/>
              <w:bidi/>
              <w:jc w:val="left"/>
              <w:rPr>
                <w:bCs/>
                <w:sz w:val="20"/>
                <w:szCs w:val="20"/>
                <w:lang w:val="en-US"/>
              </w:rPr>
            </w:pPr>
            <w:r w:rsidRPr="0033791B">
              <w:rPr>
                <w:bCs/>
                <w:sz w:val="20"/>
                <w:szCs w:val="20"/>
              </w:rPr>
              <w:t>500,000</w:t>
            </w:r>
          </w:p>
        </w:tc>
        <w:tc>
          <w:tcPr>
            <w:tcW w:w="606" w:type="pct"/>
            <w:shd w:val="clear" w:color="auto" w:fill="FFFFFF" w:themeFill="background1"/>
            <w:tcMar>
              <w:left w:w="85" w:type="dxa"/>
              <w:right w:w="85" w:type="dxa"/>
            </w:tcMar>
            <w:vAlign w:val="center"/>
          </w:tcPr>
          <w:p w14:paraId="447571FE" w14:textId="77777777" w:rsidR="006B5665" w:rsidRPr="0033791B" w:rsidRDefault="009B0F92" w:rsidP="000C6016">
            <w:pPr>
              <w:widowControl w:val="0"/>
              <w:bidi/>
              <w:jc w:val="left"/>
              <w:rPr>
                <w:bCs/>
                <w:sz w:val="20"/>
                <w:szCs w:val="20"/>
              </w:rPr>
            </w:pPr>
            <w:r w:rsidRPr="0033791B">
              <w:rPr>
                <w:bCs/>
                <w:sz w:val="20"/>
                <w:szCs w:val="20"/>
              </w:rPr>
              <w:t>28</w:t>
            </w:r>
            <w:r w:rsidR="006B5665" w:rsidRPr="0033791B">
              <w:rPr>
                <w:bCs/>
                <w:sz w:val="20"/>
                <w:szCs w:val="20"/>
              </w:rPr>
              <w:t>0,000</w:t>
            </w:r>
          </w:p>
        </w:tc>
        <w:tc>
          <w:tcPr>
            <w:tcW w:w="531" w:type="pct"/>
            <w:shd w:val="clear" w:color="auto" w:fill="FFFFFF" w:themeFill="background1"/>
            <w:tcMar>
              <w:left w:w="85" w:type="dxa"/>
              <w:right w:w="85" w:type="dxa"/>
            </w:tcMar>
            <w:vAlign w:val="center"/>
          </w:tcPr>
          <w:p w14:paraId="68A2FCCE" w14:textId="77777777" w:rsidR="006B5665" w:rsidRPr="0033791B" w:rsidRDefault="009B0F92" w:rsidP="000C6016">
            <w:pPr>
              <w:widowControl w:val="0"/>
              <w:bidi/>
              <w:jc w:val="left"/>
              <w:rPr>
                <w:bCs/>
                <w:sz w:val="20"/>
                <w:szCs w:val="20"/>
              </w:rPr>
            </w:pPr>
            <w:r w:rsidRPr="0033791B">
              <w:rPr>
                <w:bCs/>
                <w:sz w:val="20"/>
                <w:szCs w:val="20"/>
              </w:rPr>
              <w:t>141,747</w:t>
            </w:r>
          </w:p>
        </w:tc>
      </w:tr>
      <w:tr w:rsidR="0033791B" w:rsidRPr="0033791B" w14:paraId="54BEC5D1" w14:textId="77777777" w:rsidTr="000C6016">
        <w:trPr>
          <w:trHeight w:val="173"/>
        </w:trPr>
        <w:tc>
          <w:tcPr>
            <w:tcW w:w="3257" w:type="pct"/>
            <w:shd w:val="clear" w:color="auto" w:fill="FFFFFF" w:themeFill="background1"/>
            <w:noWrap/>
            <w:tcMar>
              <w:left w:w="85" w:type="dxa"/>
              <w:right w:w="85" w:type="dxa"/>
            </w:tcMar>
            <w:vAlign w:val="center"/>
          </w:tcPr>
          <w:p w14:paraId="7AC36B55" w14:textId="77777777" w:rsidR="006B5665" w:rsidRPr="0033791B" w:rsidRDefault="000C6016" w:rsidP="00C76AB5">
            <w:pPr>
              <w:widowControl w:val="0"/>
              <w:bidi/>
              <w:jc w:val="left"/>
              <w:rPr>
                <w:b/>
                <w:sz w:val="20"/>
                <w:szCs w:val="20"/>
                <w:rtl/>
                <w:lang w:bidi="ar-EG"/>
              </w:rPr>
            </w:pPr>
            <w:r w:rsidRPr="0033791B">
              <w:rPr>
                <w:rFonts w:hint="cs"/>
                <w:b/>
                <w:sz w:val="20"/>
                <w:szCs w:val="20"/>
                <w:rtl/>
                <w:lang w:bidi="ar-EG"/>
              </w:rPr>
              <w:t>رصد المشروع (الزيارات الدورية للمنشئات</w:t>
            </w:r>
            <w:r w:rsidR="00C76AB5" w:rsidRPr="0033791B">
              <w:rPr>
                <w:rFonts w:hint="cs"/>
                <w:b/>
                <w:sz w:val="20"/>
                <w:szCs w:val="20"/>
                <w:rtl/>
                <w:lang w:bidi="ar-EG"/>
              </w:rPr>
              <w:t xml:space="preserve"> وإعداد خطط العمل السنوية والتقارير المرحلية الدورية)</w:t>
            </w:r>
          </w:p>
        </w:tc>
        <w:tc>
          <w:tcPr>
            <w:tcW w:w="606" w:type="pct"/>
            <w:shd w:val="clear" w:color="auto" w:fill="FFFFFF" w:themeFill="background1"/>
            <w:noWrap/>
            <w:tcMar>
              <w:left w:w="85" w:type="dxa"/>
              <w:right w:w="85" w:type="dxa"/>
            </w:tcMar>
          </w:tcPr>
          <w:p w14:paraId="35F98694" w14:textId="77777777" w:rsidR="006B5665" w:rsidRPr="0033791B" w:rsidRDefault="006B5665" w:rsidP="000C6016">
            <w:pPr>
              <w:widowControl w:val="0"/>
              <w:bidi/>
              <w:jc w:val="left"/>
              <w:rPr>
                <w:sz w:val="20"/>
                <w:szCs w:val="20"/>
              </w:rPr>
            </w:pPr>
            <w:r w:rsidRPr="0033791B">
              <w:rPr>
                <w:sz w:val="20"/>
                <w:szCs w:val="20"/>
              </w:rPr>
              <w:t>80,000</w:t>
            </w:r>
          </w:p>
        </w:tc>
        <w:tc>
          <w:tcPr>
            <w:tcW w:w="606" w:type="pct"/>
            <w:shd w:val="clear" w:color="auto" w:fill="FFFFFF" w:themeFill="background1"/>
            <w:noWrap/>
            <w:tcMar>
              <w:left w:w="85" w:type="dxa"/>
              <w:right w:w="85" w:type="dxa"/>
            </w:tcMar>
          </w:tcPr>
          <w:p w14:paraId="40ACA86B" w14:textId="77777777" w:rsidR="006B5665" w:rsidRPr="0033791B" w:rsidRDefault="00EC1E2F" w:rsidP="000C6016">
            <w:pPr>
              <w:widowControl w:val="0"/>
              <w:bidi/>
              <w:jc w:val="left"/>
              <w:rPr>
                <w:sz w:val="20"/>
                <w:szCs w:val="20"/>
              </w:rPr>
            </w:pPr>
            <w:r w:rsidRPr="0033791B">
              <w:rPr>
                <w:sz w:val="20"/>
                <w:szCs w:val="20"/>
              </w:rPr>
              <w:t>73</w:t>
            </w:r>
            <w:r w:rsidR="006B5665" w:rsidRPr="0033791B">
              <w:rPr>
                <w:sz w:val="20"/>
                <w:szCs w:val="20"/>
              </w:rPr>
              <w:t>,585</w:t>
            </w:r>
          </w:p>
        </w:tc>
        <w:tc>
          <w:tcPr>
            <w:tcW w:w="531" w:type="pct"/>
            <w:shd w:val="clear" w:color="auto" w:fill="FFFFFF" w:themeFill="background1"/>
            <w:tcMar>
              <w:left w:w="85" w:type="dxa"/>
              <w:right w:w="85" w:type="dxa"/>
            </w:tcMar>
          </w:tcPr>
          <w:p w14:paraId="3AC5E3BE" w14:textId="77777777" w:rsidR="006B5665" w:rsidRPr="0033791B" w:rsidRDefault="00EC1E2F" w:rsidP="000C6016">
            <w:pPr>
              <w:widowControl w:val="0"/>
              <w:bidi/>
              <w:jc w:val="left"/>
              <w:rPr>
                <w:sz w:val="20"/>
                <w:szCs w:val="20"/>
              </w:rPr>
            </w:pPr>
            <w:r w:rsidRPr="0033791B">
              <w:rPr>
                <w:sz w:val="20"/>
                <w:szCs w:val="20"/>
              </w:rPr>
              <w:t>33</w:t>
            </w:r>
            <w:r w:rsidR="006B5665" w:rsidRPr="0033791B">
              <w:rPr>
                <w:sz w:val="20"/>
                <w:szCs w:val="20"/>
              </w:rPr>
              <w:t>,939</w:t>
            </w:r>
          </w:p>
        </w:tc>
      </w:tr>
      <w:tr w:rsidR="0033791B" w:rsidRPr="0033791B" w14:paraId="79DF05A7" w14:textId="77777777" w:rsidTr="000C6016">
        <w:trPr>
          <w:trHeight w:val="67"/>
        </w:trPr>
        <w:tc>
          <w:tcPr>
            <w:tcW w:w="3257" w:type="pct"/>
            <w:shd w:val="clear" w:color="auto" w:fill="FFFFFF" w:themeFill="background1"/>
            <w:noWrap/>
            <w:tcMar>
              <w:left w:w="85" w:type="dxa"/>
              <w:right w:w="85" w:type="dxa"/>
            </w:tcMar>
            <w:vAlign w:val="center"/>
            <w:hideMark/>
          </w:tcPr>
          <w:p w14:paraId="35B7BBF1" w14:textId="77777777" w:rsidR="006B5665" w:rsidRPr="0033791B" w:rsidRDefault="00C76AB5" w:rsidP="00C76AB5">
            <w:pPr>
              <w:bidi/>
              <w:jc w:val="left"/>
              <w:rPr>
                <w:sz w:val="20"/>
                <w:szCs w:val="20"/>
                <w:rtl/>
                <w:lang w:bidi="ar-EG"/>
              </w:rPr>
            </w:pPr>
            <w:r w:rsidRPr="0033791B">
              <w:rPr>
                <w:rFonts w:hint="cs"/>
                <w:sz w:val="20"/>
                <w:szCs w:val="20"/>
                <w:rtl/>
                <w:lang w:bidi="ar-EG"/>
              </w:rPr>
              <w:t>السياسات والقواعد (اجتماعات أصحاب المصلحة لتقييم التقدم في المشروع والتخطيط والتنفيذ)</w:t>
            </w:r>
          </w:p>
        </w:tc>
        <w:tc>
          <w:tcPr>
            <w:tcW w:w="606" w:type="pct"/>
            <w:shd w:val="clear" w:color="auto" w:fill="FFFFFF" w:themeFill="background1"/>
            <w:noWrap/>
            <w:tcMar>
              <w:left w:w="85" w:type="dxa"/>
              <w:right w:w="85" w:type="dxa"/>
            </w:tcMar>
          </w:tcPr>
          <w:p w14:paraId="64B1DE4C" w14:textId="77777777" w:rsidR="006B5665" w:rsidRPr="0033791B" w:rsidRDefault="006B5665" w:rsidP="000C6016">
            <w:pPr>
              <w:bidi/>
              <w:jc w:val="left"/>
              <w:rPr>
                <w:sz w:val="20"/>
                <w:szCs w:val="20"/>
              </w:rPr>
            </w:pPr>
            <w:r w:rsidRPr="0033791B">
              <w:rPr>
                <w:sz w:val="20"/>
                <w:szCs w:val="20"/>
              </w:rPr>
              <w:t>30,000</w:t>
            </w:r>
          </w:p>
        </w:tc>
        <w:tc>
          <w:tcPr>
            <w:tcW w:w="606" w:type="pct"/>
            <w:shd w:val="clear" w:color="auto" w:fill="FFFFFF" w:themeFill="background1"/>
            <w:noWrap/>
            <w:tcMar>
              <w:left w:w="85" w:type="dxa"/>
              <w:right w:w="85" w:type="dxa"/>
            </w:tcMar>
          </w:tcPr>
          <w:p w14:paraId="16A9E9F8" w14:textId="77777777" w:rsidR="006B5665" w:rsidRPr="0033791B" w:rsidRDefault="00EC1E2F" w:rsidP="000C6016">
            <w:pPr>
              <w:bidi/>
              <w:jc w:val="left"/>
              <w:rPr>
                <w:sz w:val="20"/>
                <w:szCs w:val="20"/>
              </w:rPr>
            </w:pPr>
            <w:r w:rsidRPr="0033791B">
              <w:rPr>
                <w:sz w:val="20"/>
                <w:szCs w:val="20"/>
              </w:rPr>
              <w:t>4</w:t>
            </w:r>
            <w:r w:rsidR="006B5665" w:rsidRPr="0033791B">
              <w:rPr>
                <w:sz w:val="20"/>
                <w:szCs w:val="20"/>
              </w:rPr>
              <w:t>5,000</w:t>
            </w:r>
          </w:p>
        </w:tc>
        <w:tc>
          <w:tcPr>
            <w:tcW w:w="531" w:type="pct"/>
            <w:shd w:val="clear" w:color="auto" w:fill="FFFFFF" w:themeFill="background1"/>
            <w:tcMar>
              <w:left w:w="85" w:type="dxa"/>
              <w:right w:w="85" w:type="dxa"/>
            </w:tcMar>
          </w:tcPr>
          <w:p w14:paraId="0F819933" w14:textId="77777777" w:rsidR="006B5665" w:rsidRPr="0033791B" w:rsidRDefault="00EC1E2F" w:rsidP="000C6016">
            <w:pPr>
              <w:bidi/>
              <w:jc w:val="left"/>
              <w:rPr>
                <w:sz w:val="20"/>
                <w:szCs w:val="20"/>
              </w:rPr>
            </w:pPr>
            <w:r w:rsidRPr="0033791B">
              <w:rPr>
                <w:sz w:val="20"/>
                <w:szCs w:val="20"/>
              </w:rPr>
              <w:t>19,709</w:t>
            </w:r>
          </w:p>
        </w:tc>
      </w:tr>
      <w:tr w:rsidR="0033791B" w:rsidRPr="0033791B" w14:paraId="3B76D13F" w14:textId="77777777" w:rsidTr="000C6016">
        <w:trPr>
          <w:trHeight w:val="256"/>
        </w:trPr>
        <w:tc>
          <w:tcPr>
            <w:tcW w:w="3257" w:type="pct"/>
            <w:shd w:val="clear" w:color="auto" w:fill="FFFFFF" w:themeFill="background1"/>
            <w:noWrap/>
            <w:tcMar>
              <w:left w:w="85" w:type="dxa"/>
              <w:right w:w="85" w:type="dxa"/>
            </w:tcMar>
            <w:vAlign w:val="center"/>
            <w:hideMark/>
          </w:tcPr>
          <w:p w14:paraId="7BE8C67C" w14:textId="77777777" w:rsidR="006B5665" w:rsidRPr="0033791B" w:rsidRDefault="00C76AB5" w:rsidP="00B4245F">
            <w:pPr>
              <w:bidi/>
              <w:jc w:val="left"/>
              <w:rPr>
                <w:b/>
                <w:sz w:val="20"/>
                <w:szCs w:val="20"/>
              </w:rPr>
            </w:pPr>
            <w:r w:rsidRPr="0033791B">
              <w:rPr>
                <w:rFonts w:hint="cs"/>
                <w:b/>
                <w:sz w:val="20"/>
                <w:szCs w:val="20"/>
                <w:rtl/>
              </w:rPr>
              <w:t>بناء القدرات (حلقات العمل لتدريب موظفي الحكومة</w:t>
            </w:r>
          </w:p>
        </w:tc>
        <w:tc>
          <w:tcPr>
            <w:tcW w:w="606" w:type="pct"/>
            <w:shd w:val="clear" w:color="auto" w:fill="FFFFFF" w:themeFill="background1"/>
            <w:noWrap/>
            <w:tcMar>
              <w:left w:w="85" w:type="dxa"/>
              <w:right w:w="85" w:type="dxa"/>
            </w:tcMar>
          </w:tcPr>
          <w:p w14:paraId="2C1375C3" w14:textId="77777777" w:rsidR="006B5665" w:rsidRPr="0033791B" w:rsidRDefault="006B5665" w:rsidP="000C6016">
            <w:pPr>
              <w:bidi/>
              <w:jc w:val="left"/>
              <w:rPr>
                <w:sz w:val="20"/>
                <w:szCs w:val="20"/>
              </w:rPr>
            </w:pPr>
            <w:r w:rsidRPr="0033791B">
              <w:rPr>
                <w:sz w:val="20"/>
                <w:szCs w:val="20"/>
              </w:rPr>
              <w:t>10,000</w:t>
            </w:r>
          </w:p>
        </w:tc>
        <w:tc>
          <w:tcPr>
            <w:tcW w:w="606" w:type="pct"/>
            <w:shd w:val="clear" w:color="auto" w:fill="FFFFFF" w:themeFill="background1"/>
            <w:noWrap/>
            <w:tcMar>
              <w:left w:w="85" w:type="dxa"/>
              <w:right w:w="85" w:type="dxa"/>
            </w:tcMar>
          </w:tcPr>
          <w:p w14:paraId="01999748" w14:textId="77777777" w:rsidR="006B5665" w:rsidRPr="0033791B" w:rsidRDefault="007758C7" w:rsidP="000C6016">
            <w:pPr>
              <w:bidi/>
              <w:jc w:val="left"/>
              <w:rPr>
                <w:sz w:val="20"/>
                <w:szCs w:val="20"/>
              </w:rPr>
            </w:pPr>
            <w:r w:rsidRPr="0033791B">
              <w:rPr>
                <w:sz w:val="20"/>
                <w:szCs w:val="20"/>
              </w:rPr>
              <w:t>38,415</w:t>
            </w:r>
          </w:p>
        </w:tc>
        <w:tc>
          <w:tcPr>
            <w:tcW w:w="531" w:type="pct"/>
            <w:shd w:val="clear" w:color="auto" w:fill="FFFFFF" w:themeFill="background1"/>
            <w:tcMar>
              <w:left w:w="85" w:type="dxa"/>
              <w:right w:w="85" w:type="dxa"/>
            </w:tcMar>
          </w:tcPr>
          <w:p w14:paraId="7C4D45AC" w14:textId="77777777" w:rsidR="006B5665" w:rsidRPr="0033791B" w:rsidRDefault="007758C7" w:rsidP="000C6016">
            <w:pPr>
              <w:bidi/>
              <w:jc w:val="left"/>
              <w:rPr>
                <w:sz w:val="20"/>
                <w:szCs w:val="20"/>
              </w:rPr>
            </w:pPr>
            <w:r w:rsidRPr="0033791B">
              <w:rPr>
                <w:sz w:val="20"/>
                <w:szCs w:val="20"/>
              </w:rPr>
              <w:t>13,363</w:t>
            </w:r>
          </w:p>
        </w:tc>
      </w:tr>
      <w:tr w:rsidR="0033791B" w:rsidRPr="0033791B" w14:paraId="2B6ECF2F" w14:textId="77777777" w:rsidTr="000C6016">
        <w:trPr>
          <w:trHeight w:val="110"/>
        </w:trPr>
        <w:tc>
          <w:tcPr>
            <w:tcW w:w="3257" w:type="pct"/>
            <w:shd w:val="clear" w:color="auto" w:fill="FFFFFF" w:themeFill="background1"/>
            <w:noWrap/>
            <w:tcMar>
              <w:left w:w="85" w:type="dxa"/>
              <w:right w:w="85" w:type="dxa"/>
            </w:tcMar>
            <w:hideMark/>
          </w:tcPr>
          <w:p w14:paraId="58462358" w14:textId="77777777" w:rsidR="006B5665" w:rsidRPr="0033791B" w:rsidRDefault="00C76AB5" w:rsidP="00B4245F">
            <w:pPr>
              <w:bidi/>
              <w:jc w:val="left"/>
              <w:rPr>
                <w:b/>
                <w:bCs/>
                <w:sz w:val="20"/>
                <w:szCs w:val="20"/>
              </w:rPr>
            </w:pPr>
            <w:r w:rsidRPr="0033791B">
              <w:rPr>
                <w:rFonts w:hint="cs"/>
                <w:b/>
                <w:bCs/>
                <w:sz w:val="20"/>
                <w:szCs w:val="20"/>
                <w:rtl/>
              </w:rPr>
              <w:t>المجموع</w:t>
            </w:r>
          </w:p>
        </w:tc>
        <w:tc>
          <w:tcPr>
            <w:tcW w:w="606" w:type="pct"/>
            <w:shd w:val="clear" w:color="auto" w:fill="FFFFFF" w:themeFill="background1"/>
            <w:noWrap/>
            <w:tcMar>
              <w:left w:w="85" w:type="dxa"/>
              <w:right w:w="85" w:type="dxa"/>
            </w:tcMar>
            <w:hideMark/>
          </w:tcPr>
          <w:p w14:paraId="15C6CF6C" w14:textId="77777777" w:rsidR="006B5665" w:rsidRPr="0033791B" w:rsidRDefault="006B5665" w:rsidP="000C6016">
            <w:pPr>
              <w:bidi/>
              <w:jc w:val="left"/>
              <w:rPr>
                <w:b/>
                <w:bCs/>
                <w:sz w:val="20"/>
                <w:szCs w:val="20"/>
              </w:rPr>
            </w:pPr>
            <w:r w:rsidRPr="0033791B">
              <w:rPr>
                <w:b/>
                <w:bCs/>
                <w:sz w:val="20"/>
                <w:szCs w:val="20"/>
              </w:rPr>
              <w:t>620,000</w:t>
            </w:r>
          </w:p>
        </w:tc>
        <w:tc>
          <w:tcPr>
            <w:tcW w:w="606" w:type="pct"/>
            <w:shd w:val="clear" w:color="auto" w:fill="FFFFFF" w:themeFill="background1"/>
            <w:noWrap/>
            <w:tcMar>
              <w:left w:w="85" w:type="dxa"/>
              <w:right w:w="85" w:type="dxa"/>
            </w:tcMar>
            <w:hideMark/>
          </w:tcPr>
          <w:p w14:paraId="07101DA8" w14:textId="77777777" w:rsidR="006B5665" w:rsidRPr="0033791B" w:rsidRDefault="00355AB1" w:rsidP="000C6016">
            <w:pPr>
              <w:bidi/>
              <w:jc w:val="left"/>
              <w:rPr>
                <w:b/>
                <w:bCs/>
                <w:sz w:val="20"/>
                <w:szCs w:val="20"/>
              </w:rPr>
            </w:pPr>
            <w:r w:rsidRPr="0033791B">
              <w:rPr>
                <w:b/>
                <w:bCs/>
                <w:sz w:val="20"/>
                <w:szCs w:val="20"/>
              </w:rPr>
              <w:t>437,000</w:t>
            </w:r>
          </w:p>
        </w:tc>
        <w:tc>
          <w:tcPr>
            <w:tcW w:w="531" w:type="pct"/>
            <w:shd w:val="clear" w:color="auto" w:fill="FFFFFF" w:themeFill="background1"/>
            <w:tcMar>
              <w:left w:w="85" w:type="dxa"/>
              <w:right w:w="85" w:type="dxa"/>
            </w:tcMar>
          </w:tcPr>
          <w:p w14:paraId="104E6B15" w14:textId="77777777" w:rsidR="006B5665" w:rsidRPr="0033791B" w:rsidRDefault="00355AB1" w:rsidP="000C6016">
            <w:pPr>
              <w:bidi/>
              <w:jc w:val="left"/>
              <w:rPr>
                <w:b/>
                <w:bCs/>
                <w:sz w:val="20"/>
                <w:szCs w:val="20"/>
              </w:rPr>
            </w:pPr>
            <w:r w:rsidRPr="0033791B">
              <w:rPr>
                <w:b/>
                <w:bCs/>
                <w:sz w:val="20"/>
                <w:szCs w:val="20"/>
              </w:rPr>
              <w:t>208,758</w:t>
            </w:r>
          </w:p>
        </w:tc>
      </w:tr>
    </w:tbl>
    <w:p w14:paraId="550F0DA6" w14:textId="77777777" w:rsidR="006B5665" w:rsidRPr="0033791B" w:rsidRDefault="006B5665" w:rsidP="00B4245F">
      <w:pPr>
        <w:bidi/>
        <w:rPr>
          <w:u w:val="single"/>
        </w:rPr>
      </w:pPr>
    </w:p>
    <w:p w14:paraId="3D8B6F66" w14:textId="77777777" w:rsidR="00B70169" w:rsidRPr="0033791B" w:rsidRDefault="00C76AB5" w:rsidP="00B4245F">
      <w:pPr>
        <w:bidi/>
        <w:rPr>
          <w:sz w:val="26"/>
          <w:szCs w:val="26"/>
        </w:rPr>
      </w:pPr>
      <w:r w:rsidRPr="0033791B">
        <w:rPr>
          <w:rFonts w:hint="cs"/>
          <w:sz w:val="26"/>
          <w:szCs w:val="26"/>
          <w:u w:val="single"/>
          <w:rtl/>
        </w:rPr>
        <w:t>مستوى صرف الأموال</w:t>
      </w:r>
    </w:p>
    <w:p w14:paraId="293D6A95" w14:textId="77777777" w:rsidR="00A64F4B" w:rsidRPr="0033791B" w:rsidRDefault="00A64F4B" w:rsidP="00B4245F">
      <w:pPr>
        <w:bidi/>
        <w:rPr>
          <w:sz w:val="26"/>
          <w:szCs w:val="26"/>
        </w:rPr>
      </w:pPr>
    </w:p>
    <w:p w14:paraId="342E9764" w14:textId="77777777" w:rsidR="00C76AB5" w:rsidRPr="0033791B" w:rsidRDefault="00C76AB5" w:rsidP="003A0C20">
      <w:pPr>
        <w:pStyle w:val="Heading1"/>
        <w:bidi/>
        <w:rPr>
          <w:sz w:val="26"/>
          <w:szCs w:val="26"/>
        </w:rPr>
      </w:pPr>
      <w:r w:rsidRPr="0033791B">
        <w:rPr>
          <w:rFonts w:hint="cs"/>
          <w:sz w:val="26"/>
          <w:szCs w:val="26"/>
          <w:rtl/>
        </w:rPr>
        <w:t xml:space="preserve">تم حتى أبريل/ نيسان 2022 من بين المبلغ </w:t>
      </w:r>
      <w:r w:rsidRPr="0033791B">
        <w:rPr>
          <w:sz w:val="26"/>
          <w:szCs w:val="26"/>
        </w:rPr>
        <w:t>8,724,202</w:t>
      </w:r>
      <w:r w:rsidRPr="0033791B">
        <w:rPr>
          <w:rFonts w:hint="cs"/>
          <w:sz w:val="26"/>
          <w:szCs w:val="26"/>
          <w:rtl/>
        </w:rPr>
        <w:t xml:space="preserve"> دولارا أمريكية الموافق عليها حتى الآن صرف مبلغ </w:t>
      </w:r>
      <w:r w:rsidRPr="0033791B">
        <w:rPr>
          <w:sz w:val="26"/>
          <w:szCs w:val="26"/>
        </w:rPr>
        <w:t>5,118,011</w:t>
      </w:r>
      <w:r w:rsidRPr="0033791B">
        <w:rPr>
          <w:rFonts w:hint="cs"/>
          <w:sz w:val="26"/>
          <w:szCs w:val="26"/>
          <w:rtl/>
        </w:rPr>
        <w:t xml:space="preserve"> دولارا أمريكيا (</w:t>
      </w:r>
      <w:r w:rsidR="003A0C20" w:rsidRPr="0033791B">
        <w:rPr>
          <w:sz w:val="26"/>
          <w:szCs w:val="26"/>
        </w:rPr>
        <w:t>3,142,993</w:t>
      </w:r>
      <w:r w:rsidRPr="0033791B">
        <w:rPr>
          <w:rFonts w:hint="cs"/>
          <w:sz w:val="26"/>
          <w:szCs w:val="26"/>
          <w:rtl/>
        </w:rPr>
        <w:t xml:space="preserve"> دولارا أمريكيا لليوئنديبي</w:t>
      </w:r>
      <w:r w:rsidR="003A0C20" w:rsidRPr="0033791B">
        <w:rPr>
          <w:rFonts w:hint="cs"/>
          <w:sz w:val="26"/>
          <w:szCs w:val="26"/>
          <w:rtl/>
          <w:lang w:bidi="ar-EG"/>
        </w:rPr>
        <w:t xml:space="preserve"> و</w:t>
      </w:r>
      <w:r w:rsidR="003A0C20" w:rsidRPr="0033791B">
        <w:rPr>
          <w:sz w:val="26"/>
          <w:szCs w:val="26"/>
        </w:rPr>
        <w:t>389,758</w:t>
      </w:r>
      <w:r w:rsidR="003A0C20" w:rsidRPr="0033791B">
        <w:rPr>
          <w:rFonts w:hint="cs"/>
          <w:sz w:val="26"/>
          <w:szCs w:val="26"/>
          <w:rtl/>
        </w:rPr>
        <w:t xml:space="preserve"> دولارا أمريكيا لليونيدو و</w:t>
      </w:r>
      <w:r w:rsidR="003A0C20" w:rsidRPr="0033791B">
        <w:rPr>
          <w:sz w:val="26"/>
          <w:szCs w:val="26"/>
        </w:rPr>
        <w:t>193,348</w:t>
      </w:r>
      <w:r w:rsidR="003A0C20" w:rsidRPr="0033791B">
        <w:rPr>
          <w:rFonts w:hint="cs"/>
          <w:sz w:val="26"/>
          <w:szCs w:val="26"/>
          <w:rtl/>
        </w:rPr>
        <w:t xml:space="preserve"> دولارا أمريكيا لليونيب و</w:t>
      </w:r>
      <w:r w:rsidR="003A0C20" w:rsidRPr="0033791B">
        <w:rPr>
          <w:sz w:val="26"/>
          <w:szCs w:val="26"/>
        </w:rPr>
        <w:t>1,331,120</w:t>
      </w:r>
      <w:r w:rsidR="003A0C20" w:rsidRPr="0033791B">
        <w:rPr>
          <w:rFonts w:hint="cs"/>
          <w:sz w:val="26"/>
          <w:szCs w:val="26"/>
          <w:rtl/>
        </w:rPr>
        <w:t xml:space="preserve"> دولارا أمريكيا لحكومة ألمانيا و</w:t>
      </w:r>
      <w:r w:rsidR="003A0C20" w:rsidRPr="0033791B">
        <w:rPr>
          <w:sz w:val="26"/>
          <w:szCs w:val="26"/>
        </w:rPr>
        <w:t xml:space="preserve">60,792 </w:t>
      </w:r>
      <w:r w:rsidR="003A0C20" w:rsidRPr="0033791B">
        <w:rPr>
          <w:rFonts w:hint="cs"/>
          <w:sz w:val="26"/>
          <w:szCs w:val="26"/>
          <w:rtl/>
        </w:rPr>
        <w:t xml:space="preserve"> دولارا</w:t>
      </w:r>
      <w:r w:rsidR="003A0C20" w:rsidRPr="0033791B">
        <w:rPr>
          <w:rFonts w:hint="cs"/>
          <w:sz w:val="26"/>
          <w:szCs w:val="26"/>
          <w:rtl/>
          <w:lang w:bidi="ar-EG"/>
        </w:rPr>
        <w:t xml:space="preserve"> أمريكيا لحكومة إيطاليا) على النحو المبين </w:t>
      </w:r>
      <w:r w:rsidR="004B3AFD" w:rsidRPr="0033791B">
        <w:rPr>
          <w:rFonts w:hint="cs"/>
          <w:sz w:val="26"/>
          <w:szCs w:val="26"/>
          <w:rtl/>
        </w:rPr>
        <w:t xml:space="preserve">في الجدول 4 وسيجري صرف المبلغ المتبقي وقدره </w:t>
      </w:r>
      <w:r w:rsidR="004B3AFD" w:rsidRPr="0033791B">
        <w:rPr>
          <w:sz w:val="26"/>
          <w:szCs w:val="26"/>
        </w:rPr>
        <w:t>3,606,191</w:t>
      </w:r>
      <w:r w:rsidR="004B3AFD" w:rsidRPr="0033791B">
        <w:rPr>
          <w:rFonts w:hint="cs"/>
          <w:sz w:val="26"/>
          <w:szCs w:val="26"/>
          <w:rtl/>
        </w:rPr>
        <w:t xml:space="preserve"> دولارا أمريكيا خلال عامي 2022 و2023).</w:t>
      </w:r>
    </w:p>
    <w:p w14:paraId="7A72B92E" w14:textId="77777777" w:rsidR="00EF5CC8" w:rsidRPr="0033791B" w:rsidRDefault="004B3AFD" w:rsidP="004B3AFD">
      <w:pPr>
        <w:keepNext/>
        <w:bidi/>
        <w:rPr>
          <w:bCs/>
          <w:sz w:val="26"/>
          <w:szCs w:val="26"/>
          <w:lang w:bidi="ar-EG"/>
        </w:rPr>
      </w:pPr>
      <w:r w:rsidRPr="0033791B">
        <w:rPr>
          <w:rFonts w:hint="cs"/>
          <w:bCs/>
          <w:sz w:val="26"/>
          <w:szCs w:val="26"/>
          <w:rtl/>
          <w:lang w:bidi="ar-EG"/>
        </w:rPr>
        <w:t>الجدول 4: التقرير المالي للمرحلة الثانية من خطة إدارة إزالة المواد الهيدروكلوروفلوروكربونية لجمهورية إيران الإسلامية (بالدولارات الأمريكية)</w:t>
      </w:r>
    </w:p>
    <w:tbl>
      <w:tblPr>
        <w:tblStyle w:val="TableGrid"/>
        <w:bidiVisual/>
        <w:tblW w:w="9446" w:type="dxa"/>
        <w:tblInd w:w="-72" w:type="dxa"/>
        <w:tblCellMar>
          <w:left w:w="57" w:type="dxa"/>
          <w:right w:w="57" w:type="dxa"/>
        </w:tblCellMar>
        <w:tblLook w:val="04A0" w:firstRow="1" w:lastRow="0" w:firstColumn="1" w:lastColumn="0" w:noHBand="0" w:noVBand="1"/>
      </w:tblPr>
      <w:tblGrid>
        <w:gridCol w:w="1409"/>
        <w:gridCol w:w="903"/>
        <w:gridCol w:w="1187"/>
        <w:gridCol w:w="1070"/>
        <w:gridCol w:w="1290"/>
        <w:gridCol w:w="885"/>
        <w:gridCol w:w="732"/>
        <w:gridCol w:w="956"/>
        <w:gridCol w:w="1014"/>
      </w:tblGrid>
      <w:tr w:rsidR="0033791B" w:rsidRPr="0033791B" w14:paraId="189D6D58" w14:textId="77777777" w:rsidTr="004B3AFD">
        <w:trPr>
          <w:trHeight w:val="230"/>
          <w:tblHeader/>
        </w:trPr>
        <w:tc>
          <w:tcPr>
            <w:tcW w:w="0" w:type="auto"/>
            <w:vMerge w:val="restart"/>
            <w:tcMar>
              <w:left w:w="29" w:type="dxa"/>
              <w:right w:w="0" w:type="dxa"/>
            </w:tcMar>
            <w:vAlign w:val="center"/>
          </w:tcPr>
          <w:p w14:paraId="1E372275" w14:textId="77777777" w:rsidR="00EF5CC8" w:rsidRPr="0033791B" w:rsidRDefault="004B3AFD" w:rsidP="00B4245F">
            <w:pPr>
              <w:keepNext/>
              <w:bidi/>
              <w:ind w:left="104" w:hanging="104"/>
              <w:jc w:val="center"/>
              <w:rPr>
                <w:bCs/>
                <w:sz w:val="19"/>
                <w:szCs w:val="19"/>
                <w:rtl/>
                <w:lang w:val="en-US" w:bidi="ar-EG"/>
              </w:rPr>
            </w:pPr>
            <w:bookmarkStart w:id="0" w:name="_Hlk103883191"/>
            <w:r w:rsidRPr="0033791B">
              <w:rPr>
                <w:rFonts w:hint="cs"/>
                <w:bCs/>
                <w:sz w:val="19"/>
                <w:szCs w:val="19"/>
                <w:rtl/>
              </w:rPr>
              <w:t>الوكالة</w:t>
            </w:r>
          </w:p>
        </w:tc>
        <w:tc>
          <w:tcPr>
            <w:tcW w:w="2090" w:type="dxa"/>
            <w:gridSpan w:val="2"/>
          </w:tcPr>
          <w:p w14:paraId="4431A903" w14:textId="77777777" w:rsidR="00EF5CC8" w:rsidRPr="0033791B" w:rsidRDefault="004B3AFD" w:rsidP="00B4245F">
            <w:pPr>
              <w:keepNext/>
              <w:bidi/>
              <w:jc w:val="center"/>
              <w:rPr>
                <w:bCs/>
                <w:sz w:val="19"/>
                <w:szCs w:val="19"/>
              </w:rPr>
            </w:pPr>
            <w:r w:rsidRPr="0033791B">
              <w:rPr>
                <w:rFonts w:hint="cs"/>
                <w:bCs/>
                <w:sz w:val="19"/>
                <w:szCs w:val="19"/>
                <w:rtl/>
              </w:rPr>
              <w:t>الشريحة الأولى</w:t>
            </w:r>
          </w:p>
        </w:tc>
        <w:tc>
          <w:tcPr>
            <w:tcW w:w="2360" w:type="dxa"/>
            <w:gridSpan w:val="2"/>
          </w:tcPr>
          <w:p w14:paraId="402DAF02" w14:textId="77777777" w:rsidR="00EF5CC8" w:rsidRPr="0033791B" w:rsidRDefault="004B3AFD" w:rsidP="00B4245F">
            <w:pPr>
              <w:keepNext/>
              <w:bidi/>
              <w:jc w:val="center"/>
              <w:rPr>
                <w:bCs/>
                <w:sz w:val="19"/>
                <w:szCs w:val="19"/>
              </w:rPr>
            </w:pPr>
            <w:r w:rsidRPr="0033791B">
              <w:rPr>
                <w:rFonts w:hint="cs"/>
                <w:bCs/>
                <w:sz w:val="19"/>
                <w:szCs w:val="19"/>
                <w:rtl/>
              </w:rPr>
              <w:t>الشريحة الثانية</w:t>
            </w:r>
          </w:p>
        </w:tc>
        <w:tc>
          <w:tcPr>
            <w:tcW w:w="0" w:type="auto"/>
            <w:gridSpan w:val="2"/>
          </w:tcPr>
          <w:p w14:paraId="339FAE2D" w14:textId="77777777" w:rsidR="00EF5CC8" w:rsidRPr="0033791B" w:rsidRDefault="004B3AFD" w:rsidP="00B4245F">
            <w:pPr>
              <w:keepNext/>
              <w:bidi/>
              <w:jc w:val="center"/>
              <w:rPr>
                <w:bCs/>
                <w:sz w:val="19"/>
                <w:szCs w:val="19"/>
              </w:rPr>
            </w:pPr>
            <w:r w:rsidRPr="0033791B">
              <w:rPr>
                <w:rFonts w:hint="cs"/>
                <w:bCs/>
                <w:sz w:val="19"/>
                <w:szCs w:val="19"/>
                <w:rtl/>
              </w:rPr>
              <w:t>الشريحة الثالثة</w:t>
            </w:r>
          </w:p>
        </w:tc>
        <w:tc>
          <w:tcPr>
            <w:tcW w:w="0" w:type="auto"/>
            <w:gridSpan w:val="2"/>
          </w:tcPr>
          <w:p w14:paraId="0FE9D502" w14:textId="77777777" w:rsidR="00EF5CC8" w:rsidRPr="0033791B" w:rsidRDefault="004B3AFD" w:rsidP="00B4245F">
            <w:pPr>
              <w:keepNext/>
              <w:bidi/>
              <w:jc w:val="center"/>
              <w:rPr>
                <w:bCs/>
                <w:sz w:val="19"/>
                <w:szCs w:val="19"/>
              </w:rPr>
            </w:pPr>
            <w:r w:rsidRPr="0033791B">
              <w:rPr>
                <w:rFonts w:hint="cs"/>
                <w:bCs/>
                <w:sz w:val="19"/>
                <w:szCs w:val="19"/>
                <w:rtl/>
              </w:rPr>
              <w:t>المجموع الموافق عليه</w:t>
            </w:r>
          </w:p>
        </w:tc>
      </w:tr>
      <w:tr w:rsidR="0033791B" w:rsidRPr="0033791B" w14:paraId="09D2D82A" w14:textId="77777777" w:rsidTr="004B3AFD">
        <w:trPr>
          <w:trHeight w:val="190"/>
          <w:tblHeader/>
        </w:trPr>
        <w:tc>
          <w:tcPr>
            <w:tcW w:w="0" w:type="auto"/>
            <w:vMerge/>
            <w:tcMar>
              <w:left w:w="29" w:type="dxa"/>
              <w:right w:w="0" w:type="dxa"/>
            </w:tcMar>
          </w:tcPr>
          <w:p w14:paraId="6A78849C" w14:textId="77777777" w:rsidR="004B3AFD" w:rsidRPr="0033791B" w:rsidRDefault="004B3AFD" w:rsidP="00B4245F">
            <w:pPr>
              <w:keepNext/>
              <w:bidi/>
              <w:ind w:left="104" w:hanging="104"/>
              <w:jc w:val="center"/>
              <w:rPr>
                <w:bCs/>
                <w:sz w:val="19"/>
                <w:szCs w:val="19"/>
              </w:rPr>
            </w:pPr>
          </w:p>
        </w:tc>
        <w:tc>
          <w:tcPr>
            <w:tcW w:w="0" w:type="auto"/>
          </w:tcPr>
          <w:p w14:paraId="2C8444FE" w14:textId="77777777" w:rsidR="004B3AFD" w:rsidRPr="0033791B" w:rsidRDefault="004B3AFD" w:rsidP="00B4245F">
            <w:pPr>
              <w:keepNext/>
              <w:bidi/>
              <w:ind w:right="-145"/>
              <w:jc w:val="center"/>
              <w:rPr>
                <w:bCs/>
                <w:sz w:val="19"/>
                <w:szCs w:val="19"/>
              </w:rPr>
            </w:pPr>
            <w:r w:rsidRPr="0033791B">
              <w:rPr>
                <w:rFonts w:hint="cs"/>
                <w:bCs/>
                <w:sz w:val="19"/>
                <w:szCs w:val="19"/>
                <w:rtl/>
              </w:rPr>
              <w:t>الموافقة</w:t>
            </w:r>
          </w:p>
        </w:tc>
        <w:tc>
          <w:tcPr>
            <w:tcW w:w="1187" w:type="dxa"/>
            <w:tcBorders>
              <w:bottom w:val="single" w:sz="4" w:space="0" w:color="auto"/>
            </w:tcBorders>
          </w:tcPr>
          <w:p w14:paraId="69578276" w14:textId="77777777" w:rsidR="004B3AFD" w:rsidRPr="0033791B" w:rsidRDefault="004B3AFD" w:rsidP="00B4245F">
            <w:pPr>
              <w:keepNext/>
              <w:bidi/>
              <w:ind w:right="-81"/>
              <w:jc w:val="center"/>
              <w:rPr>
                <w:bCs/>
                <w:sz w:val="19"/>
                <w:szCs w:val="19"/>
              </w:rPr>
            </w:pPr>
            <w:r w:rsidRPr="0033791B">
              <w:rPr>
                <w:rFonts w:hint="cs"/>
                <w:bCs/>
                <w:sz w:val="19"/>
                <w:szCs w:val="19"/>
                <w:rtl/>
              </w:rPr>
              <w:t>الصرف</w:t>
            </w:r>
          </w:p>
        </w:tc>
        <w:tc>
          <w:tcPr>
            <w:tcW w:w="1070" w:type="dxa"/>
            <w:tcBorders>
              <w:bottom w:val="single" w:sz="4" w:space="0" w:color="auto"/>
            </w:tcBorders>
          </w:tcPr>
          <w:p w14:paraId="5D34DFED" w14:textId="77777777" w:rsidR="004B3AFD" w:rsidRPr="0033791B" w:rsidRDefault="004B3AFD" w:rsidP="00B4245F">
            <w:pPr>
              <w:keepNext/>
              <w:bidi/>
              <w:ind w:right="-97"/>
              <w:jc w:val="center"/>
              <w:rPr>
                <w:bCs/>
                <w:sz w:val="19"/>
                <w:szCs w:val="19"/>
              </w:rPr>
            </w:pPr>
            <w:r w:rsidRPr="0033791B">
              <w:rPr>
                <w:rFonts w:hint="cs"/>
                <w:bCs/>
                <w:sz w:val="19"/>
                <w:szCs w:val="19"/>
                <w:rtl/>
              </w:rPr>
              <w:t>الموافقة</w:t>
            </w:r>
          </w:p>
        </w:tc>
        <w:tc>
          <w:tcPr>
            <w:tcW w:w="0" w:type="auto"/>
            <w:tcBorders>
              <w:bottom w:val="single" w:sz="4" w:space="0" w:color="auto"/>
            </w:tcBorders>
          </w:tcPr>
          <w:p w14:paraId="507F78FD" w14:textId="77777777" w:rsidR="004B3AFD" w:rsidRPr="0033791B" w:rsidRDefault="004B3AFD" w:rsidP="00B4245F">
            <w:pPr>
              <w:keepNext/>
              <w:bidi/>
              <w:ind w:right="-81"/>
              <w:jc w:val="center"/>
              <w:rPr>
                <w:bCs/>
                <w:sz w:val="19"/>
                <w:szCs w:val="19"/>
              </w:rPr>
            </w:pPr>
            <w:r w:rsidRPr="0033791B">
              <w:rPr>
                <w:rFonts w:hint="cs"/>
                <w:bCs/>
                <w:sz w:val="19"/>
                <w:szCs w:val="19"/>
                <w:rtl/>
              </w:rPr>
              <w:t>الصرف</w:t>
            </w:r>
          </w:p>
        </w:tc>
        <w:tc>
          <w:tcPr>
            <w:tcW w:w="0" w:type="auto"/>
          </w:tcPr>
          <w:p w14:paraId="45515F59" w14:textId="77777777" w:rsidR="004B3AFD" w:rsidRPr="0033791B" w:rsidRDefault="004B3AFD" w:rsidP="00B4245F">
            <w:pPr>
              <w:keepNext/>
              <w:bidi/>
              <w:jc w:val="center"/>
              <w:rPr>
                <w:bCs/>
                <w:sz w:val="19"/>
                <w:szCs w:val="19"/>
              </w:rPr>
            </w:pPr>
            <w:r w:rsidRPr="0033791B">
              <w:rPr>
                <w:rFonts w:hint="cs"/>
                <w:bCs/>
                <w:sz w:val="19"/>
                <w:szCs w:val="19"/>
                <w:rtl/>
              </w:rPr>
              <w:t>الموافقة</w:t>
            </w:r>
          </w:p>
        </w:tc>
        <w:tc>
          <w:tcPr>
            <w:tcW w:w="0" w:type="auto"/>
          </w:tcPr>
          <w:p w14:paraId="5DC3A036" w14:textId="77777777" w:rsidR="004B3AFD" w:rsidRPr="0033791B" w:rsidRDefault="004B3AFD" w:rsidP="00B4245F">
            <w:pPr>
              <w:keepNext/>
              <w:bidi/>
              <w:jc w:val="center"/>
              <w:rPr>
                <w:bCs/>
                <w:sz w:val="19"/>
                <w:szCs w:val="19"/>
              </w:rPr>
            </w:pPr>
            <w:r w:rsidRPr="0033791B">
              <w:rPr>
                <w:rFonts w:hint="cs"/>
                <w:bCs/>
                <w:sz w:val="19"/>
                <w:szCs w:val="19"/>
                <w:rtl/>
              </w:rPr>
              <w:t>الصرف</w:t>
            </w:r>
          </w:p>
        </w:tc>
        <w:tc>
          <w:tcPr>
            <w:tcW w:w="0" w:type="auto"/>
          </w:tcPr>
          <w:p w14:paraId="34E63160" w14:textId="77777777" w:rsidR="004B3AFD" w:rsidRPr="0033791B" w:rsidRDefault="004B3AFD" w:rsidP="00B4245F">
            <w:pPr>
              <w:keepNext/>
              <w:bidi/>
              <w:jc w:val="center"/>
              <w:rPr>
                <w:bCs/>
                <w:sz w:val="19"/>
                <w:szCs w:val="19"/>
              </w:rPr>
            </w:pPr>
            <w:r w:rsidRPr="0033791B">
              <w:rPr>
                <w:rFonts w:hint="cs"/>
                <w:bCs/>
                <w:sz w:val="19"/>
                <w:szCs w:val="19"/>
                <w:rtl/>
              </w:rPr>
              <w:t>الموافقة</w:t>
            </w:r>
          </w:p>
        </w:tc>
        <w:tc>
          <w:tcPr>
            <w:tcW w:w="0" w:type="auto"/>
          </w:tcPr>
          <w:p w14:paraId="7E011014" w14:textId="77777777" w:rsidR="004B3AFD" w:rsidRPr="0033791B" w:rsidRDefault="004B3AFD" w:rsidP="00B4245F">
            <w:pPr>
              <w:keepNext/>
              <w:bidi/>
              <w:jc w:val="center"/>
              <w:rPr>
                <w:bCs/>
                <w:sz w:val="19"/>
                <w:szCs w:val="19"/>
              </w:rPr>
            </w:pPr>
            <w:r w:rsidRPr="0033791B">
              <w:rPr>
                <w:rFonts w:hint="cs"/>
                <w:bCs/>
                <w:sz w:val="19"/>
                <w:szCs w:val="19"/>
                <w:rtl/>
              </w:rPr>
              <w:t>الصرف</w:t>
            </w:r>
          </w:p>
        </w:tc>
      </w:tr>
      <w:tr w:rsidR="0033791B" w:rsidRPr="0033791B" w14:paraId="7388C616" w14:textId="77777777" w:rsidTr="004B3AFD">
        <w:trPr>
          <w:trHeight w:val="223"/>
        </w:trPr>
        <w:tc>
          <w:tcPr>
            <w:tcW w:w="0" w:type="auto"/>
            <w:tcBorders>
              <w:top w:val="nil"/>
              <w:left w:val="single" w:sz="4" w:space="0" w:color="auto"/>
              <w:bottom w:val="single" w:sz="4" w:space="0" w:color="auto"/>
              <w:right w:val="single" w:sz="4" w:space="0" w:color="auto"/>
            </w:tcBorders>
            <w:tcMar>
              <w:left w:w="29" w:type="dxa"/>
              <w:right w:w="0" w:type="dxa"/>
            </w:tcMar>
            <w:vAlign w:val="center"/>
          </w:tcPr>
          <w:p w14:paraId="78BB7156" w14:textId="77777777" w:rsidR="006B42AC" w:rsidRPr="0033791B" w:rsidRDefault="004B3AFD" w:rsidP="00B4245F">
            <w:pPr>
              <w:keepNext/>
              <w:bidi/>
              <w:ind w:left="104" w:hanging="104"/>
              <w:rPr>
                <w:b/>
                <w:sz w:val="19"/>
                <w:szCs w:val="19"/>
              </w:rPr>
            </w:pPr>
            <w:r w:rsidRPr="0033791B">
              <w:rPr>
                <w:rFonts w:hint="cs"/>
                <w:b/>
                <w:sz w:val="19"/>
                <w:szCs w:val="19"/>
                <w:rtl/>
                <w:lang w:eastAsia="en-CA"/>
              </w:rPr>
              <w:t>اليوئنديبي</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49F7E548" w14:textId="77777777" w:rsidR="006B42AC" w:rsidRPr="0033791B" w:rsidRDefault="006B42AC" w:rsidP="004B3AFD">
            <w:pPr>
              <w:keepNext/>
              <w:bidi/>
              <w:ind w:right="-145"/>
              <w:jc w:val="left"/>
              <w:rPr>
                <w:sz w:val="19"/>
                <w:szCs w:val="19"/>
              </w:rPr>
            </w:pPr>
            <w:r w:rsidRPr="0033791B">
              <w:rPr>
                <w:sz w:val="19"/>
                <w:szCs w:val="19"/>
              </w:rPr>
              <w:t>1,298,170</w:t>
            </w:r>
          </w:p>
        </w:tc>
        <w:tc>
          <w:tcPr>
            <w:tcW w:w="1187"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4623CA81" w14:textId="77777777" w:rsidR="006B42AC" w:rsidRPr="0033791B" w:rsidRDefault="006B42AC" w:rsidP="004B3AFD">
            <w:pPr>
              <w:bidi/>
              <w:ind w:right="-81"/>
              <w:jc w:val="left"/>
              <w:rPr>
                <w:sz w:val="19"/>
                <w:szCs w:val="19"/>
              </w:rPr>
            </w:pPr>
            <w:r w:rsidRPr="0033791B">
              <w:rPr>
                <w:sz w:val="19"/>
                <w:szCs w:val="19"/>
              </w:rPr>
              <w:t>1,298,170</w:t>
            </w:r>
          </w:p>
        </w:tc>
        <w:tc>
          <w:tcPr>
            <w:tcW w:w="1070"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661C9E6A" w14:textId="77777777" w:rsidR="006B42AC" w:rsidRPr="0033791B" w:rsidRDefault="006B42AC" w:rsidP="004B3AFD">
            <w:pPr>
              <w:keepNext/>
              <w:bidi/>
              <w:ind w:right="-97"/>
              <w:jc w:val="left"/>
              <w:rPr>
                <w:sz w:val="19"/>
                <w:szCs w:val="19"/>
              </w:rPr>
            </w:pPr>
            <w:r w:rsidRPr="0033791B">
              <w:rPr>
                <w:sz w:val="19"/>
                <w:szCs w:val="19"/>
                <w:lang w:val="en-US"/>
              </w:rPr>
              <w:t>1,593,980</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center"/>
          </w:tcPr>
          <w:p w14:paraId="72F62365" w14:textId="77777777" w:rsidR="006B42AC" w:rsidRPr="0033791B" w:rsidRDefault="006B42AC" w:rsidP="004B3AFD">
            <w:pPr>
              <w:keepNext/>
              <w:bidi/>
              <w:ind w:right="-99"/>
              <w:jc w:val="left"/>
              <w:rPr>
                <w:sz w:val="19"/>
                <w:szCs w:val="19"/>
              </w:rPr>
            </w:pPr>
            <w:r w:rsidRPr="0033791B">
              <w:rPr>
                <w:sz w:val="19"/>
                <w:szCs w:val="19"/>
              </w:rPr>
              <w:t>1,562,723</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67B8C031" w14:textId="77777777" w:rsidR="006B42AC" w:rsidRPr="0033791B" w:rsidRDefault="006B42AC" w:rsidP="004B3AFD">
            <w:pPr>
              <w:keepNext/>
              <w:bidi/>
              <w:ind w:right="-37"/>
              <w:jc w:val="left"/>
              <w:rPr>
                <w:sz w:val="19"/>
                <w:szCs w:val="19"/>
              </w:rPr>
            </w:pPr>
            <w:r w:rsidRPr="0033791B">
              <w:rPr>
                <w:sz w:val="19"/>
                <w:szCs w:val="19"/>
              </w:rPr>
              <w:t>1,307,980</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35B20439" w14:textId="77777777" w:rsidR="006B42AC" w:rsidRPr="0033791B" w:rsidRDefault="006B42AC" w:rsidP="004B3AFD">
            <w:pPr>
              <w:keepNext/>
              <w:bidi/>
              <w:jc w:val="left"/>
              <w:rPr>
                <w:sz w:val="19"/>
                <w:szCs w:val="19"/>
              </w:rPr>
            </w:pPr>
            <w:r w:rsidRPr="0033791B">
              <w:rPr>
                <w:sz w:val="19"/>
                <w:szCs w:val="19"/>
              </w:rPr>
              <w:t>282,100</w:t>
            </w:r>
          </w:p>
        </w:tc>
        <w:tc>
          <w:tcPr>
            <w:tcW w:w="0" w:type="auto"/>
            <w:shd w:val="clear" w:color="auto" w:fill="FFFFFF" w:themeFill="background1"/>
            <w:tcMar>
              <w:left w:w="115" w:type="dxa"/>
              <w:right w:w="173" w:type="dxa"/>
            </w:tcMar>
          </w:tcPr>
          <w:p w14:paraId="0958D22E" w14:textId="77777777" w:rsidR="006B42AC" w:rsidRPr="0033791B" w:rsidRDefault="006B42AC" w:rsidP="004B3AFD">
            <w:pPr>
              <w:keepNext/>
              <w:bidi/>
              <w:ind w:right="-92"/>
              <w:jc w:val="left"/>
              <w:rPr>
                <w:sz w:val="19"/>
                <w:szCs w:val="19"/>
              </w:rPr>
            </w:pPr>
            <w:r w:rsidRPr="0033791B">
              <w:rPr>
                <w:sz w:val="19"/>
                <w:szCs w:val="19"/>
              </w:rPr>
              <w:t>4,200,130</w:t>
            </w:r>
          </w:p>
        </w:tc>
        <w:tc>
          <w:tcPr>
            <w:tcW w:w="0" w:type="auto"/>
            <w:tcBorders>
              <w:top w:val="single" w:sz="4" w:space="0" w:color="auto"/>
              <w:left w:val="single" w:sz="4" w:space="0" w:color="auto"/>
              <w:bottom w:val="single" w:sz="4" w:space="0" w:color="auto"/>
              <w:right w:val="single" w:sz="4" w:space="0" w:color="auto"/>
            </w:tcBorders>
            <w:shd w:val="clear" w:color="000000" w:fill="FFFFFF"/>
            <w:tcMar>
              <w:left w:w="115" w:type="dxa"/>
              <w:right w:w="173" w:type="dxa"/>
            </w:tcMar>
            <w:vAlign w:val="center"/>
          </w:tcPr>
          <w:p w14:paraId="2F83EF86" w14:textId="77777777" w:rsidR="006B42AC" w:rsidRPr="0033791B" w:rsidRDefault="006B42AC" w:rsidP="004B3AFD">
            <w:pPr>
              <w:keepNext/>
              <w:bidi/>
              <w:ind w:right="-34"/>
              <w:jc w:val="left"/>
              <w:rPr>
                <w:sz w:val="19"/>
                <w:szCs w:val="19"/>
              </w:rPr>
            </w:pPr>
            <w:r w:rsidRPr="0033791B">
              <w:rPr>
                <w:sz w:val="19"/>
                <w:szCs w:val="19"/>
              </w:rPr>
              <w:t>3,142,993</w:t>
            </w:r>
          </w:p>
        </w:tc>
      </w:tr>
      <w:tr w:rsidR="0033791B" w:rsidRPr="0033791B" w14:paraId="2FA9B15C" w14:textId="77777777" w:rsidTr="004B3AFD">
        <w:trPr>
          <w:trHeight w:val="230"/>
        </w:trPr>
        <w:tc>
          <w:tcPr>
            <w:tcW w:w="0" w:type="auto"/>
            <w:tcBorders>
              <w:top w:val="nil"/>
              <w:left w:val="single" w:sz="4" w:space="0" w:color="auto"/>
              <w:bottom w:val="single" w:sz="4" w:space="0" w:color="auto"/>
              <w:right w:val="single" w:sz="4" w:space="0" w:color="auto"/>
            </w:tcBorders>
            <w:tcMar>
              <w:left w:w="29" w:type="dxa"/>
              <w:right w:w="0" w:type="dxa"/>
            </w:tcMar>
            <w:vAlign w:val="center"/>
          </w:tcPr>
          <w:p w14:paraId="61243519" w14:textId="77777777" w:rsidR="006B42AC" w:rsidRPr="0033791B" w:rsidRDefault="004B3AFD" w:rsidP="00B4245F">
            <w:pPr>
              <w:bidi/>
              <w:ind w:left="104" w:hanging="104"/>
              <w:rPr>
                <w:b/>
                <w:sz w:val="19"/>
                <w:szCs w:val="19"/>
              </w:rPr>
            </w:pPr>
            <w:r w:rsidRPr="0033791B">
              <w:rPr>
                <w:rFonts w:hint="cs"/>
                <w:b/>
                <w:sz w:val="19"/>
                <w:szCs w:val="19"/>
                <w:rtl/>
                <w:lang w:eastAsia="en-CA"/>
              </w:rPr>
              <w:t>اليونيدو</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4515EAB4" w14:textId="77777777" w:rsidR="006B42AC" w:rsidRPr="0033791B" w:rsidRDefault="006B42AC" w:rsidP="004B3AFD">
            <w:pPr>
              <w:bidi/>
              <w:ind w:right="-145"/>
              <w:jc w:val="left"/>
              <w:rPr>
                <w:sz w:val="19"/>
                <w:szCs w:val="19"/>
              </w:rPr>
            </w:pPr>
            <w:r w:rsidRPr="0033791B">
              <w:rPr>
                <w:sz w:val="19"/>
                <w:szCs w:val="19"/>
              </w:rPr>
              <w:t>473,567</w:t>
            </w:r>
          </w:p>
        </w:tc>
        <w:tc>
          <w:tcPr>
            <w:tcW w:w="1187" w:type="dxa"/>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74D9E76F" w14:textId="77777777" w:rsidR="006B42AC" w:rsidRPr="0033791B" w:rsidRDefault="00DC30D7" w:rsidP="004B3AFD">
            <w:pPr>
              <w:bidi/>
              <w:ind w:right="-81"/>
              <w:jc w:val="left"/>
              <w:rPr>
                <w:sz w:val="19"/>
                <w:szCs w:val="19"/>
              </w:rPr>
            </w:pPr>
            <w:r w:rsidRPr="0033791B">
              <w:rPr>
                <w:sz w:val="19"/>
                <w:szCs w:val="19"/>
              </w:rPr>
              <w:t>200,795</w:t>
            </w:r>
          </w:p>
        </w:tc>
        <w:tc>
          <w:tcPr>
            <w:tcW w:w="1070"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66908AAD" w14:textId="77777777" w:rsidR="006B42AC" w:rsidRPr="0033791B" w:rsidRDefault="006B42AC" w:rsidP="004B3AFD">
            <w:pPr>
              <w:bidi/>
              <w:ind w:right="-97"/>
              <w:jc w:val="left"/>
              <w:rPr>
                <w:sz w:val="19"/>
                <w:szCs w:val="19"/>
              </w:rPr>
            </w:pPr>
            <w:r w:rsidRPr="0033791B">
              <w:rPr>
                <w:sz w:val="19"/>
                <w:szCs w:val="19"/>
                <w:lang w:val="en-US"/>
              </w:rPr>
              <w:t>584,000</w:t>
            </w:r>
          </w:p>
        </w:tc>
        <w:tc>
          <w:tcPr>
            <w:tcW w:w="0" w:type="auto"/>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52250AB4" w14:textId="77777777" w:rsidR="006B42AC" w:rsidRPr="0033791B" w:rsidRDefault="00DC30D7" w:rsidP="004B3AFD">
            <w:pPr>
              <w:bidi/>
              <w:ind w:right="-99"/>
              <w:jc w:val="left"/>
              <w:rPr>
                <w:sz w:val="19"/>
                <w:szCs w:val="19"/>
              </w:rPr>
            </w:pPr>
            <w:r w:rsidRPr="0033791B">
              <w:rPr>
                <w:sz w:val="19"/>
                <w:szCs w:val="19"/>
              </w:rPr>
              <w:t>166,718</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2187EE5" w14:textId="77777777" w:rsidR="006B42AC" w:rsidRPr="0033791B" w:rsidRDefault="009E4DFB" w:rsidP="004B3AFD">
            <w:pPr>
              <w:bidi/>
              <w:ind w:right="-37"/>
              <w:jc w:val="left"/>
              <w:rPr>
                <w:sz w:val="19"/>
                <w:szCs w:val="19"/>
              </w:rPr>
            </w:pPr>
            <w:r w:rsidRPr="0033791B">
              <w:rPr>
                <w:sz w:val="19"/>
                <w:szCs w:val="19"/>
              </w:rPr>
              <w:t>**148,299</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30C8F96C" w14:textId="77777777" w:rsidR="006B42AC" w:rsidRPr="0033791B" w:rsidRDefault="006B42AC" w:rsidP="004B3AFD">
            <w:pPr>
              <w:bidi/>
              <w:jc w:val="left"/>
              <w:rPr>
                <w:sz w:val="19"/>
                <w:szCs w:val="19"/>
              </w:rPr>
            </w:pPr>
            <w:r w:rsidRPr="0033791B">
              <w:rPr>
                <w:sz w:val="19"/>
                <w:szCs w:val="19"/>
              </w:rPr>
              <w:t>22,245</w:t>
            </w:r>
          </w:p>
        </w:tc>
        <w:tc>
          <w:tcPr>
            <w:tcW w:w="0" w:type="auto"/>
            <w:shd w:val="clear" w:color="auto" w:fill="FFFFFF" w:themeFill="background1"/>
            <w:tcMar>
              <w:left w:w="115" w:type="dxa"/>
              <w:right w:w="173" w:type="dxa"/>
            </w:tcMar>
          </w:tcPr>
          <w:p w14:paraId="2915832C" w14:textId="77777777" w:rsidR="006B42AC" w:rsidRPr="0033791B" w:rsidRDefault="006B42AC" w:rsidP="004B3AFD">
            <w:pPr>
              <w:bidi/>
              <w:ind w:right="-92"/>
              <w:jc w:val="left"/>
              <w:rPr>
                <w:sz w:val="19"/>
                <w:szCs w:val="19"/>
              </w:rPr>
            </w:pPr>
            <w:r w:rsidRPr="0033791B">
              <w:rPr>
                <w:sz w:val="19"/>
                <w:szCs w:val="19"/>
              </w:rPr>
              <w:t>1,</w:t>
            </w:r>
            <w:r w:rsidR="009E4DFB" w:rsidRPr="0033791B">
              <w:rPr>
                <w:sz w:val="19"/>
                <w:szCs w:val="19"/>
              </w:rPr>
              <w:t>205,866</w:t>
            </w:r>
          </w:p>
        </w:tc>
        <w:tc>
          <w:tcPr>
            <w:tcW w:w="0" w:type="auto"/>
            <w:tcBorders>
              <w:top w:val="nil"/>
              <w:left w:val="single" w:sz="4" w:space="0" w:color="auto"/>
              <w:bottom w:val="single" w:sz="4" w:space="0" w:color="auto"/>
              <w:right w:val="single" w:sz="4" w:space="0" w:color="auto"/>
            </w:tcBorders>
            <w:shd w:val="clear" w:color="000000" w:fill="FFFFFF"/>
            <w:tcMar>
              <w:left w:w="115" w:type="dxa"/>
              <w:right w:w="173" w:type="dxa"/>
            </w:tcMar>
            <w:vAlign w:val="center"/>
          </w:tcPr>
          <w:p w14:paraId="3955E7C8" w14:textId="77777777" w:rsidR="006B42AC" w:rsidRPr="0033791B" w:rsidRDefault="00DC30D7" w:rsidP="004B3AFD">
            <w:pPr>
              <w:bidi/>
              <w:ind w:right="-34"/>
              <w:jc w:val="left"/>
              <w:rPr>
                <w:sz w:val="19"/>
                <w:szCs w:val="19"/>
              </w:rPr>
            </w:pPr>
            <w:r w:rsidRPr="0033791B">
              <w:rPr>
                <w:sz w:val="19"/>
                <w:szCs w:val="19"/>
              </w:rPr>
              <w:t>389,758</w:t>
            </w:r>
          </w:p>
        </w:tc>
      </w:tr>
      <w:tr w:rsidR="0033791B" w:rsidRPr="0033791B" w14:paraId="56CB9451" w14:textId="77777777" w:rsidTr="004B3AFD">
        <w:trPr>
          <w:trHeight w:val="230"/>
        </w:trPr>
        <w:tc>
          <w:tcPr>
            <w:tcW w:w="0" w:type="auto"/>
            <w:tcBorders>
              <w:top w:val="nil"/>
              <w:left w:val="single" w:sz="4" w:space="0" w:color="auto"/>
              <w:bottom w:val="single" w:sz="4" w:space="0" w:color="auto"/>
              <w:right w:val="single" w:sz="4" w:space="0" w:color="auto"/>
            </w:tcBorders>
            <w:tcMar>
              <w:left w:w="29" w:type="dxa"/>
              <w:right w:w="0" w:type="dxa"/>
            </w:tcMar>
            <w:vAlign w:val="center"/>
          </w:tcPr>
          <w:p w14:paraId="1C05D7C3" w14:textId="77777777" w:rsidR="006B42AC" w:rsidRPr="0033791B" w:rsidRDefault="004B3AFD" w:rsidP="00B4245F">
            <w:pPr>
              <w:bidi/>
              <w:ind w:left="104" w:hanging="104"/>
              <w:rPr>
                <w:b/>
                <w:sz w:val="19"/>
                <w:szCs w:val="19"/>
              </w:rPr>
            </w:pPr>
            <w:r w:rsidRPr="0033791B">
              <w:rPr>
                <w:rFonts w:hint="cs"/>
                <w:b/>
                <w:sz w:val="19"/>
                <w:szCs w:val="19"/>
                <w:rtl/>
                <w:lang w:eastAsia="en-CA"/>
              </w:rPr>
              <w:t>اليونيب</w:t>
            </w:r>
            <w:r w:rsidR="006B42AC" w:rsidRPr="0033791B">
              <w:rPr>
                <w:b/>
                <w:sz w:val="19"/>
                <w:szCs w:val="19"/>
                <w:lang w:eastAsia="en-CA"/>
              </w:rPr>
              <w:t xml:space="preserve"> </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2733164E" w14:textId="77777777" w:rsidR="006B42AC" w:rsidRPr="0033791B" w:rsidRDefault="006B42AC" w:rsidP="004B3AFD">
            <w:pPr>
              <w:bidi/>
              <w:ind w:right="-145"/>
              <w:jc w:val="left"/>
              <w:rPr>
                <w:sz w:val="19"/>
                <w:szCs w:val="19"/>
              </w:rPr>
            </w:pPr>
            <w:r w:rsidRPr="0033791B">
              <w:rPr>
                <w:sz w:val="19"/>
                <w:szCs w:val="19"/>
              </w:rPr>
              <w:t>200,000</w:t>
            </w:r>
          </w:p>
        </w:tc>
        <w:tc>
          <w:tcPr>
            <w:tcW w:w="1187" w:type="dxa"/>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6DEB663B" w14:textId="77777777" w:rsidR="006B42AC" w:rsidRPr="0033791B" w:rsidRDefault="006B42AC" w:rsidP="004B3AFD">
            <w:pPr>
              <w:bidi/>
              <w:ind w:right="-81"/>
              <w:jc w:val="left"/>
              <w:rPr>
                <w:sz w:val="19"/>
                <w:szCs w:val="19"/>
              </w:rPr>
            </w:pPr>
            <w:r w:rsidRPr="0033791B">
              <w:rPr>
                <w:sz w:val="19"/>
                <w:szCs w:val="19"/>
              </w:rPr>
              <w:t>184,569</w:t>
            </w:r>
          </w:p>
        </w:tc>
        <w:tc>
          <w:tcPr>
            <w:tcW w:w="1070"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7ABDD29A" w14:textId="77777777" w:rsidR="006B42AC" w:rsidRPr="0033791B" w:rsidRDefault="006B42AC" w:rsidP="004B3AFD">
            <w:pPr>
              <w:bidi/>
              <w:ind w:right="-97"/>
              <w:jc w:val="left"/>
              <w:rPr>
                <w:sz w:val="19"/>
                <w:szCs w:val="19"/>
              </w:rPr>
            </w:pPr>
            <w:r w:rsidRPr="0033791B">
              <w:rPr>
                <w:sz w:val="19"/>
                <w:szCs w:val="19"/>
                <w:lang w:val="en-US"/>
              </w:rPr>
              <w:t>190,000</w:t>
            </w:r>
          </w:p>
        </w:tc>
        <w:tc>
          <w:tcPr>
            <w:tcW w:w="0" w:type="auto"/>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5F4550CF" w14:textId="77777777" w:rsidR="006B42AC" w:rsidRPr="0033791B" w:rsidRDefault="006B42AC" w:rsidP="004B3AFD">
            <w:pPr>
              <w:bidi/>
              <w:ind w:right="-99"/>
              <w:jc w:val="left"/>
              <w:rPr>
                <w:sz w:val="19"/>
                <w:szCs w:val="19"/>
              </w:rPr>
            </w:pPr>
            <w:r w:rsidRPr="0033791B">
              <w:rPr>
                <w:sz w:val="19"/>
                <w:szCs w:val="19"/>
              </w:rPr>
              <w:t>8,779</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13A0093" w14:textId="77777777" w:rsidR="006B42AC" w:rsidRPr="0033791B" w:rsidRDefault="009E4DFB" w:rsidP="004B3AFD">
            <w:pPr>
              <w:bidi/>
              <w:ind w:right="-37"/>
              <w:jc w:val="left"/>
              <w:rPr>
                <w:sz w:val="19"/>
                <w:szCs w:val="19"/>
              </w:rPr>
            </w:pPr>
            <w:r w:rsidRPr="0033791B">
              <w:rPr>
                <w:sz w:val="19"/>
                <w:szCs w:val="19"/>
              </w:rPr>
              <w:t>170,000</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2934C60B" w14:textId="77777777" w:rsidR="006B42AC" w:rsidRPr="0033791B" w:rsidRDefault="006B42AC" w:rsidP="004B3AFD">
            <w:pPr>
              <w:bidi/>
              <w:jc w:val="left"/>
              <w:rPr>
                <w:sz w:val="19"/>
                <w:szCs w:val="19"/>
              </w:rPr>
            </w:pPr>
            <w:r w:rsidRPr="0033791B">
              <w:rPr>
                <w:sz w:val="19"/>
                <w:szCs w:val="19"/>
              </w:rPr>
              <w:t>0</w:t>
            </w:r>
          </w:p>
        </w:tc>
        <w:tc>
          <w:tcPr>
            <w:tcW w:w="0" w:type="auto"/>
            <w:shd w:val="clear" w:color="auto" w:fill="FFFFFF" w:themeFill="background1"/>
            <w:tcMar>
              <w:left w:w="115" w:type="dxa"/>
              <w:right w:w="173" w:type="dxa"/>
            </w:tcMar>
          </w:tcPr>
          <w:p w14:paraId="689E6824" w14:textId="77777777" w:rsidR="006B42AC" w:rsidRPr="0033791B" w:rsidRDefault="009E4DFB" w:rsidP="004B3AFD">
            <w:pPr>
              <w:keepNext/>
              <w:bidi/>
              <w:jc w:val="left"/>
              <w:rPr>
                <w:sz w:val="19"/>
                <w:szCs w:val="19"/>
              </w:rPr>
            </w:pPr>
            <w:r w:rsidRPr="0033791B">
              <w:rPr>
                <w:sz w:val="19"/>
                <w:szCs w:val="19"/>
              </w:rPr>
              <w:t>560,000</w:t>
            </w:r>
          </w:p>
        </w:tc>
        <w:tc>
          <w:tcPr>
            <w:tcW w:w="0" w:type="auto"/>
            <w:tcBorders>
              <w:top w:val="nil"/>
              <w:left w:val="single" w:sz="4" w:space="0" w:color="auto"/>
              <w:bottom w:val="single" w:sz="4" w:space="0" w:color="auto"/>
              <w:right w:val="single" w:sz="4" w:space="0" w:color="auto"/>
            </w:tcBorders>
            <w:shd w:val="clear" w:color="000000" w:fill="FFFFFF"/>
            <w:tcMar>
              <w:left w:w="115" w:type="dxa"/>
              <w:right w:w="173" w:type="dxa"/>
            </w:tcMar>
            <w:vAlign w:val="center"/>
          </w:tcPr>
          <w:p w14:paraId="200E11BF" w14:textId="77777777" w:rsidR="006B42AC" w:rsidRPr="0033791B" w:rsidRDefault="006B42AC" w:rsidP="004B3AFD">
            <w:pPr>
              <w:bidi/>
              <w:ind w:right="-34"/>
              <w:jc w:val="left"/>
              <w:rPr>
                <w:sz w:val="19"/>
                <w:szCs w:val="19"/>
              </w:rPr>
            </w:pPr>
            <w:r w:rsidRPr="0033791B">
              <w:rPr>
                <w:sz w:val="19"/>
                <w:szCs w:val="19"/>
              </w:rPr>
              <w:t>193,348</w:t>
            </w:r>
          </w:p>
        </w:tc>
      </w:tr>
      <w:tr w:rsidR="0033791B" w:rsidRPr="0033791B" w14:paraId="54736E28" w14:textId="77777777" w:rsidTr="004B3AFD">
        <w:trPr>
          <w:trHeight w:val="230"/>
        </w:trPr>
        <w:tc>
          <w:tcPr>
            <w:tcW w:w="0" w:type="auto"/>
            <w:tcBorders>
              <w:top w:val="nil"/>
              <w:left w:val="single" w:sz="4" w:space="0" w:color="auto"/>
              <w:bottom w:val="single" w:sz="4" w:space="0" w:color="auto"/>
              <w:right w:val="single" w:sz="4" w:space="0" w:color="auto"/>
            </w:tcBorders>
            <w:tcMar>
              <w:left w:w="29" w:type="dxa"/>
              <w:right w:w="0" w:type="dxa"/>
            </w:tcMar>
            <w:vAlign w:val="center"/>
          </w:tcPr>
          <w:p w14:paraId="5B05CFA6" w14:textId="77777777" w:rsidR="006B42AC" w:rsidRPr="0033791B" w:rsidRDefault="004B3AFD" w:rsidP="00B4245F">
            <w:pPr>
              <w:bidi/>
              <w:ind w:left="104" w:hanging="104"/>
              <w:rPr>
                <w:b/>
                <w:sz w:val="19"/>
                <w:szCs w:val="19"/>
              </w:rPr>
            </w:pPr>
            <w:r w:rsidRPr="0033791B">
              <w:rPr>
                <w:rFonts w:hint="cs"/>
                <w:b/>
                <w:sz w:val="19"/>
                <w:szCs w:val="19"/>
                <w:rtl/>
                <w:lang w:eastAsia="en-CA"/>
              </w:rPr>
              <w:t>ألمانيا</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08FC068C" w14:textId="77777777" w:rsidR="006B42AC" w:rsidRPr="0033791B" w:rsidRDefault="006B42AC" w:rsidP="004B3AFD">
            <w:pPr>
              <w:bidi/>
              <w:ind w:right="-145"/>
              <w:jc w:val="left"/>
              <w:rPr>
                <w:sz w:val="19"/>
                <w:szCs w:val="19"/>
              </w:rPr>
            </w:pPr>
            <w:r w:rsidRPr="0033791B">
              <w:rPr>
                <w:sz w:val="19"/>
                <w:szCs w:val="19"/>
              </w:rPr>
              <w:t>645,500</w:t>
            </w:r>
          </w:p>
        </w:tc>
        <w:tc>
          <w:tcPr>
            <w:tcW w:w="1187" w:type="dxa"/>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4793EA46" w14:textId="77777777" w:rsidR="006B42AC" w:rsidRPr="0033791B" w:rsidRDefault="006B42AC" w:rsidP="004B3AFD">
            <w:pPr>
              <w:bidi/>
              <w:ind w:right="-81"/>
              <w:jc w:val="left"/>
              <w:rPr>
                <w:sz w:val="19"/>
                <w:szCs w:val="19"/>
              </w:rPr>
            </w:pPr>
            <w:r w:rsidRPr="0033791B">
              <w:rPr>
                <w:sz w:val="19"/>
                <w:szCs w:val="19"/>
              </w:rPr>
              <w:t>645,500</w:t>
            </w:r>
          </w:p>
        </w:tc>
        <w:tc>
          <w:tcPr>
            <w:tcW w:w="1070"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108F48DD" w14:textId="77777777" w:rsidR="006B42AC" w:rsidRPr="0033791B" w:rsidRDefault="009E4DFB" w:rsidP="004B3AFD">
            <w:pPr>
              <w:bidi/>
              <w:ind w:right="-97"/>
              <w:jc w:val="left"/>
              <w:rPr>
                <w:sz w:val="19"/>
                <w:szCs w:val="19"/>
              </w:rPr>
            </w:pPr>
            <w:r w:rsidRPr="0033791B">
              <w:rPr>
                <w:sz w:val="19"/>
                <w:szCs w:val="19"/>
                <w:lang w:val="en-US"/>
              </w:rPr>
              <w:t>*920,490</w:t>
            </w:r>
          </w:p>
        </w:tc>
        <w:tc>
          <w:tcPr>
            <w:tcW w:w="0" w:type="auto"/>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63EAFA0F" w14:textId="77777777" w:rsidR="006B42AC" w:rsidRPr="0033791B" w:rsidRDefault="006B42AC" w:rsidP="004B3AFD">
            <w:pPr>
              <w:bidi/>
              <w:ind w:right="-99"/>
              <w:jc w:val="left"/>
              <w:rPr>
                <w:sz w:val="19"/>
                <w:szCs w:val="19"/>
              </w:rPr>
            </w:pPr>
            <w:r w:rsidRPr="0033791B">
              <w:rPr>
                <w:sz w:val="19"/>
                <w:szCs w:val="19"/>
              </w:rPr>
              <w:t>569,224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887FEFF" w14:textId="77777777" w:rsidR="006B42AC" w:rsidRPr="0033791B" w:rsidRDefault="006B42AC" w:rsidP="004B3AFD">
            <w:pPr>
              <w:bidi/>
              <w:ind w:right="-37"/>
              <w:jc w:val="left"/>
              <w:rPr>
                <w:sz w:val="19"/>
                <w:szCs w:val="19"/>
              </w:rPr>
            </w:pPr>
            <w:r w:rsidRPr="0033791B">
              <w:rPr>
                <w:sz w:val="19"/>
                <w:szCs w:val="19"/>
              </w:rPr>
              <w:t>285,009</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244E458B" w14:textId="77777777" w:rsidR="006B42AC" w:rsidRPr="0033791B" w:rsidRDefault="006B42AC" w:rsidP="004B3AFD">
            <w:pPr>
              <w:bidi/>
              <w:jc w:val="left"/>
              <w:rPr>
                <w:sz w:val="19"/>
                <w:szCs w:val="19"/>
              </w:rPr>
            </w:pPr>
            <w:r w:rsidRPr="0033791B">
              <w:rPr>
                <w:sz w:val="19"/>
                <w:szCs w:val="19"/>
              </w:rPr>
              <w:t>116,396</w:t>
            </w:r>
          </w:p>
        </w:tc>
        <w:tc>
          <w:tcPr>
            <w:tcW w:w="0" w:type="auto"/>
            <w:shd w:val="clear" w:color="auto" w:fill="FFFFFF" w:themeFill="background1"/>
            <w:tcMar>
              <w:left w:w="115" w:type="dxa"/>
              <w:right w:w="173" w:type="dxa"/>
            </w:tcMar>
          </w:tcPr>
          <w:p w14:paraId="69CEB538" w14:textId="77777777" w:rsidR="006B42AC" w:rsidRPr="0033791B" w:rsidRDefault="006B42AC" w:rsidP="004B3AFD">
            <w:pPr>
              <w:bidi/>
              <w:ind w:right="-92"/>
              <w:jc w:val="left"/>
              <w:rPr>
                <w:sz w:val="19"/>
                <w:szCs w:val="19"/>
              </w:rPr>
            </w:pPr>
            <w:r w:rsidRPr="0033791B">
              <w:rPr>
                <w:sz w:val="19"/>
                <w:szCs w:val="19"/>
              </w:rPr>
              <w:t>1,850,999</w:t>
            </w:r>
          </w:p>
        </w:tc>
        <w:tc>
          <w:tcPr>
            <w:tcW w:w="0" w:type="auto"/>
            <w:tcBorders>
              <w:top w:val="nil"/>
              <w:left w:val="single" w:sz="4" w:space="0" w:color="auto"/>
              <w:bottom w:val="single" w:sz="4" w:space="0" w:color="auto"/>
              <w:right w:val="single" w:sz="4" w:space="0" w:color="auto"/>
            </w:tcBorders>
            <w:shd w:val="clear" w:color="000000" w:fill="FFFFFF"/>
            <w:tcMar>
              <w:left w:w="115" w:type="dxa"/>
              <w:right w:w="173" w:type="dxa"/>
            </w:tcMar>
            <w:vAlign w:val="center"/>
          </w:tcPr>
          <w:p w14:paraId="3A0B0960" w14:textId="77777777" w:rsidR="006B42AC" w:rsidRPr="0033791B" w:rsidRDefault="006B42AC" w:rsidP="004B3AFD">
            <w:pPr>
              <w:bidi/>
              <w:ind w:right="-34"/>
              <w:jc w:val="left"/>
              <w:rPr>
                <w:sz w:val="19"/>
                <w:szCs w:val="19"/>
              </w:rPr>
            </w:pPr>
            <w:r w:rsidRPr="0033791B">
              <w:rPr>
                <w:sz w:val="19"/>
                <w:szCs w:val="19"/>
              </w:rPr>
              <w:t>1,331,120</w:t>
            </w:r>
          </w:p>
        </w:tc>
      </w:tr>
      <w:tr w:rsidR="0033791B" w:rsidRPr="0033791B" w14:paraId="042BB18F" w14:textId="77777777" w:rsidTr="004B3AFD">
        <w:trPr>
          <w:trHeight w:val="230"/>
        </w:trPr>
        <w:tc>
          <w:tcPr>
            <w:tcW w:w="0" w:type="auto"/>
            <w:tcBorders>
              <w:top w:val="nil"/>
              <w:left w:val="single" w:sz="4" w:space="0" w:color="auto"/>
              <w:bottom w:val="single" w:sz="4" w:space="0" w:color="auto"/>
              <w:right w:val="single" w:sz="4" w:space="0" w:color="auto"/>
            </w:tcBorders>
            <w:tcMar>
              <w:left w:w="29" w:type="dxa"/>
              <w:right w:w="0" w:type="dxa"/>
            </w:tcMar>
            <w:vAlign w:val="center"/>
          </w:tcPr>
          <w:p w14:paraId="6B55DCE7" w14:textId="77777777" w:rsidR="006B42AC" w:rsidRPr="0033791B" w:rsidRDefault="004B3AFD" w:rsidP="00B4245F">
            <w:pPr>
              <w:bidi/>
              <w:ind w:left="104" w:hanging="104"/>
              <w:rPr>
                <w:b/>
                <w:sz w:val="19"/>
                <w:szCs w:val="19"/>
              </w:rPr>
            </w:pPr>
            <w:r w:rsidRPr="0033791B">
              <w:rPr>
                <w:rFonts w:hint="cs"/>
                <w:b/>
                <w:sz w:val="19"/>
                <w:szCs w:val="19"/>
                <w:rtl/>
                <w:lang w:eastAsia="en-CA"/>
              </w:rPr>
              <w:t>إيطاليا</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58088B18" w14:textId="77777777" w:rsidR="006B42AC" w:rsidRPr="0033791B" w:rsidRDefault="006B42AC" w:rsidP="004B3AFD">
            <w:pPr>
              <w:bidi/>
              <w:ind w:right="-145"/>
              <w:jc w:val="left"/>
              <w:rPr>
                <w:sz w:val="19"/>
                <w:szCs w:val="19"/>
              </w:rPr>
            </w:pPr>
            <w:r w:rsidRPr="0033791B">
              <w:rPr>
                <w:sz w:val="19"/>
                <w:szCs w:val="19"/>
              </w:rPr>
              <w:t>403,203</w:t>
            </w:r>
          </w:p>
        </w:tc>
        <w:tc>
          <w:tcPr>
            <w:tcW w:w="1187" w:type="dxa"/>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5ACCF740" w14:textId="77777777" w:rsidR="006B42AC" w:rsidRPr="0033791B" w:rsidRDefault="00DC30D7" w:rsidP="004B3AFD">
            <w:pPr>
              <w:bidi/>
              <w:ind w:right="-81"/>
              <w:jc w:val="left"/>
              <w:rPr>
                <w:sz w:val="19"/>
                <w:szCs w:val="19"/>
              </w:rPr>
            </w:pPr>
            <w:r w:rsidRPr="0033791B">
              <w:rPr>
                <w:sz w:val="19"/>
                <w:szCs w:val="19"/>
              </w:rPr>
              <w:t>58,590</w:t>
            </w:r>
          </w:p>
        </w:tc>
        <w:tc>
          <w:tcPr>
            <w:tcW w:w="1070"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043642CC" w14:textId="77777777" w:rsidR="006B42AC" w:rsidRPr="0033791B" w:rsidRDefault="006B42AC" w:rsidP="004B3AFD">
            <w:pPr>
              <w:bidi/>
              <w:ind w:right="-97"/>
              <w:jc w:val="left"/>
              <w:rPr>
                <w:sz w:val="19"/>
                <w:szCs w:val="19"/>
              </w:rPr>
            </w:pPr>
            <w:r w:rsidRPr="0033791B">
              <w:rPr>
                <w:sz w:val="19"/>
                <w:szCs w:val="19"/>
                <w:lang w:val="en-US"/>
              </w:rPr>
              <w:t>504,004</w:t>
            </w:r>
          </w:p>
        </w:tc>
        <w:tc>
          <w:tcPr>
            <w:tcW w:w="0" w:type="auto"/>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30AD38D8" w14:textId="77777777" w:rsidR="006B42AC" w:rsidRPr="0033791B" w:rsidRDefault="00DC30D7" w:rsidP="004B3AFD">
            <w:pPr>
              <w:bidi/>
              <w:ind w:right="-99"/>
              <w:jc w:val="left"/>
              <w:rPr>
                <w:sz w:val="19"/>
                <w:szCs w:val="19"/>
              </w:rPr>
            </w:pPr>
            <w:r w:rsidRPr="0033791B">
              <w:rPr>
                <w:sz w:val="19"/>
                <w:szCs w:val="19"/>
              </w:rPr>
              <w:t>2,202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06A7ACF" w14:textId="77777777" w:rsidR="006B42AC" w:rsidRPr="0033791B" w:rsidRDefault="006B42AC" w:rsidP="004B3AFD">
            <w:pPr>
              <w:bidi/>
              <w:ind w:right="-37"/>
              <w:jc w:val="left"/>
              <w:rPr>
                <w:sz w:val="19"/>
                <w:szCs w:val="19"/>
              </w:rPr>
            </w:pPr>
            <w:r w:rsidRPr="0033791B">
              <w:rPr>
                <w:sz w:val="19"/>
                <w:szCs w:val="19"/>
              </w:rPr>
              <w:t>0</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0FF5FD7E" w14:textId="77777777" w:rsidR="006B42AC" w:rsidRPr="0033791B" w:rsidRDefault="006B42AC" w:rsidP="004B3AFD">
            <w:pPr>
              <w:bidi/>
              <w:jc w:val="left"/>
              <w:rPr>
                <w:sz w:val="19"/>
                <w:szCs w:val="19"/>
              </w:rPr>
            </w:pPr>
            <w:r w:rsidRPr="0033791B">
              <w:rPr>
                <w:sz w:val="19"/>
                <w:szCs w:val="19"/>
              </w:rPr>
              <w:t>0</w:t>
            </w:r>
          </w:p>
        </w:tc>
        <w:tc>
          <w:tcPr>
            <w:tcW w:w="0" w:type="auto"/>
            <w:shd w:val="clear" w:color="auto" w:fill="FFFFFF" w:themeFill="background1"/>
            <w:tcMar>
              <w:left w:w="115" w:type="dxa"/>
              <w:right w:w="173" w:type="dxa"/>
            </w:tcMar>
          </w:tcPr>
          <w:p w14:paraId="6B0A7748" w14:textId="77777777" w:rsidR="006B42AC" w:rsidRPr="0033791B" w:rsidRDefault="006B42AC" w:rsidP="004B3AFD">
            <w:pPr>
              <w:bidi/>
              <w:ind w:right="-92"/>
              <w:jc w:val="left"/>
              <w:rPr>
                <w:sz w:val="19"/>
                <w:szCs w:val="19"/>
              </w:rPr>
            </w:pPr>
            <w:r w:rsidRPr="0033791B">
              <w:rPr>
                <w:sz w:val="19"/>
                <w:szCs w:val="19"/>
              </w:rPr>
              <w:t>907,207</w:t>
            </w:r>
          </w:p>
        </w:tc>
        <w:tc>
          <w:tcPr>
            <w:tcW w:w="0" w:type="auto"/>
            <w:tcBorders>
              <w:top w:val="nil"/>
              <w:left w:val="single" w:sz="4" w:space="0" w:color="auto"/>
              <w:bottom w:val="single" w:sz="4" w:space="0" w:color="auto"/>
              <w:right w:val="single" w:sz="4" w:space="0" w:color="auto"/>
            </w:tcBorders>
            <w:shd w:val="clear" w:color="000000" w:fill="FFFFFF"/>
            <w:tcMar>
              <w:left w:w="115" w:type="dxa"/>
              <w:right w:w="173" w:type="dxa"/>
            </w:tcMar>
            <w:vAlign w:val="center"/>
          </w:tcPr>
          <w:p w14:paraId="0B8EE674" w14:textId="77777777" w:rsidR="006B42AC" w:rsidRPr="0033791B" w:rsidRDefault="00DC30D7" w:rsidP="004B3AFD">
            <w:pPr>
              <w:bidi/>
              <w:ind w:right="-34"/>
              <w:jc w:val="left"/>
              <w:rPr>
                <w:sz w:val="19"/>
                <w:szCs w:val="19"/>
              </w:rPr>
            </w:pPr>
            <w:r w:rsidRPr="0033791B">
              <w:rPr>
                <w:sz w:val="19"/>
                <w:szCs w:val="19"/>
              </w:rPr>
              <w:t>60,792</w:t>
            </w:r>
          </w:p>
        </w:tc>
      </w:tr>
      <w:tr w:rsidR="0033791B" w:rsidRPr="0033791B" w14:paraId="11F70BC9" w14:textId="77777777" w:rsidTr="004B3AFD">
        <w:trPr>
          <w:trHeight w:val="169"/>
        </w:trPr>
        <w:tc>
          <w:tcPr>
            <w:tcW w:w="0" w:type="auto"/>
            <w:tcMar>
              <w:left w:w="29" w:type="dxa"/>
              <w:right w:w="0" w:type="dxa"/>
            </w:tcMar>
          </w:tcPr>
          <w:p w14:paraId="1B475E05" w14:textId="77777777" w:rsidR="006B42AC" w:rsidRPr="0033791B" w:rsidRDefault="004B3AFD" w:rsidP="00B4245F">
            <w:pPr>
              <w:bidi/>
              <w:ind w:left="104" w:hanging="104"/>
              <w:rPr>
                <w:bCs/>
                <w:sz w:val="19"/>
                <w:szCs w:val="19"/>
              </w:rPr>
            </w:pPr>
            <w:r w:rsidRPr="0033791B">
              <w:rPr>
                <w:rFonts w:hint="cs"/>
                <w:bCs/>
                <w:sz w:val="19"/>
                <w:szCs w:val="19"/>
                <w:rtl/>
              </w:rPr>
              <w:t>المجموع</w:t>
            </w:r>
          </w:p>
        </w:tc>
        <w:tc>
          <w:tcPr>
            <w:tcW w:w="0" w:type="auto"/>
            <w:tcBorders>
              <w:top w:val="single" w:sz="4" w:space="0" w:color="auto"/>
              <w:left w:val="single" w:sz="4" w:space="0" w:color="auto"/>
              <w:bottom w:val="single" w:sz="4" w:space="0" w:color="auto"/>
              <w:right w:val="single" w:sz="4" w:space="0" w:color="auto"/>
            </w:tcBorders>
            <w:tcMar>
              <w:left w:w="115" w:type="dxa"/>
              <w:right w:w="173" w:type="dxa"/>
            </w:tcMar>
          </w:tcPr>
          <w:p w14:paraId="1BEE9998" w14:textId="77777777" w:rsidR="006B42AC" w:rsidRPr="0033791B" w:rsidRDefault="006B42AC" w:rsidP="004B3AFD">
            <w:pPr>
              <w:bidi/>
              <w:ind w:right="-145"/>
              <w:jc w:val="left"/>
              <w:rPr>
                <w:sz w:val="19"/>
                <w:szCs w:val="19"/>
              </w:rPr>
            </w:pPr>
            <w:r w:rsidRPr="0033791B">
              <w:rPr>
                <w:b/>
                <w:sz w:val="19"/>
                <w:szCs w:val="19"/>
              </w:rPr>
              <w:t>3,020,440</w:t>
            </w:r>
          </w:p>
        </w:tc>
        <w:tc>
          <w:tcPr>
            <w:tcW w:w="1187" w:type="dxa"/>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2B872367" w14:textId="77777777" w:rsidR="006B42AC" w:rsidRPr="0033791B" w:rsidRDefault="00DC30D7" w:rsidP="004B3AFD">
            <w:pPr>
              <w:bidi/>
              <w:ind w:right="-81"/>
              <w:jc w:val="left"/>
              <w:rPr>
                <w:b/>
                <w:sz w:val="19"/>
                <w:szCs w:val="19"/>
              </w:rPr>
            </w:pPr>
            <w:r w:rsidRPr="0033791B">
              <w:rPr>
                <w:b/>
                <w:bCs/>
                <w:sz w:val="19"/>
                <w:szCs w:val="19"/>
              </w:rPr>
              <w:t>2,</w:t>
            </w:r>
            <w:r w:rsidR="000503FA" w:rsidRPr="0033791B">
              <w:rPr>
                <w:b/>
                <w:bCs/>
                <w:sz w:val="19"/>
                <w:szCs w:val="19"/>
              </w:rPr>
              <w:t>387,624</w:t>
            </w:r>
          </w:p>
        </w:tc>
        <w:tc>
          <w:tcPr>
            <w:tcW w:w="1070"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7A65EF52" w14:textId="77777777" w:rsidR="006B42AC" w:rsidRPr="0033791B" w:rsidRDefault="006B42AC" w:rsidP="004B3AFD">
            <w:pPr>
              <w:bidi/>
              <w:ind w:right="-97"/>
              <w:jc w:val="left"/>
              <w:rPr>
                <w:sz w:val="19"/>
                <w:szCs w:val="19"/>
              </w:rPr>
            </w:pPr>
            <w:r w:rsidRPr="0033791B">
              <w:rPr>
                <w:b/>
                <w:bCs/>
                <w:sz w:val="19"/>
                <w:szCs w:val="19"/>
              </w:rPr>
              <w:t>3,</w:t>
            </w:r>
            <w:r w:rsidR="009E4DFB" w:rsidRPr="0033791B">
              <w:rPr>
                <w:b/>
                <w:bCs/>
                <w:sz w:val="19"/>
                <w:szCs w:val="19"/>
              </w:rPr>
              <w:t>792</w:t>
            </w:r>
            <w:r w:rsidRPr="0033791B">
              <w:rPr>
                <w:b/>
                <w:bCs/>
                <w:sz w:val="19"/>
                <w:szCs w:val="19"/>
              </w:rPr>
              <w:t>,</w:t>
            </w:r>
            <w:r w:rsidR="009E4DFB" w:rsidRPr="0033791B">
              <w:rPr>
                <w:b/>
                <w:bCs/>
                <w:sz w:val="19"/>
                <w:szCs w:val="19"/>
              </w:rPr>
              <w:t>474</w:t>
            </w:r>
          </w:p>
        </w:tc>
        <w:tc>
          <w:tcPr>
            <w:tcW w:w="0" w:type="auto"/>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339B12E1" w14:textId="77777777" w:rsidR="006B42AC" w:rsidRPr="0033791B" w:rsidRDefault="00DC30D7" w:rsidP="004B3AFD">
            <w:pPr>
              <w:bidi/>
              <w:ind w:right="-99"/>
              <w:jc w:val="left"/>
              <w:rPr>
                <w:sz w:val="19"/>
                <w:szCs w:val="19"/>
              </w:rPr>
            </w:pPr>
            <w:r w:rsidRPr="0033791B">
              <w:rPr>
                <w:b/>
                <w:bCs/>
                <w:sz w:val="19"/>
                <w:szCs w:val="19"/>
              </w:rPr>
              <w:t>2,</w:t>
            </w:r>
            <w:r w:rsidR="000503FA" w:rsidRPr="0033791B">
              <w:rPr>
                <w:b/>
                <w:bCs/>
                <w:sz w:val="19"/>
                <w:szCs w:val="19"/>
              </w:rPr>
              <w:t>309,646</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F2FFF67" w14:textId="77777777" w:rsidR="006B42AC" w:rsidRPr="0033791B" w:rsidRDefault="009E4DFB" w:rsidP="004B3AFD">
            <w:pPr>
              <w:bidi/>
              <w:ind w:right="-37"/>
              <w:jc w:val="left"/>
              <w:rPr>
                <w:b/>
                <w:sz w:val="19"/>
                <w:szCs w:val="19"/>
              </w:rPr>
            </w:pPr>
            <w:r w:rsidRPr="0033791B">
              <w:rPr>
                <w:b/>
                <w:sz w:val="19"/>
                <w:szCs w:val="19"/>
              </w:rPr>
              <w:t>1</w:t>
            </w:r>
            <w:r w:rsidR="006B42AC" w:rsidRPr="0033791B">
              <w:rPr>
                <w:b/>
                <w:sz w:val="19"/>
                <w:szCs w:val="19"/>
              </w:rPr>
              <w:t>,</w:t>
            </w:r>
            <w:r w:rsidRPr="0033791B">
              <w:rPr>
                <w:b/>
                <w:sz w:val="19"/>
                <w:szCs w:val="19"/>
              </w:rPr>
              <w:t>911</w:t>
            </w:r>
            <w:r w:rsidR="006B42AC" w:rsidRPr="0033791B">
              <w:rPr>
                <w:b/>
                <w:sz w:val="19"/>
                <w:szCs w:val="19"/>
              </w:rPr>
              <w:t>,</w:t>
            </w:r>
            <w:r w:rsidRPr="0033791B">
              <w:rPr>
                <w:b/>
                <w:sz w:val="19"/>
                <w:szCs w:val="19"/>
              </w:rPr>
              <w:t>288</w:t>
            </w:r>
          </w:p>
        </w:tc>
        <w:tc>
          <w:tcPr>
            <w:tcW w:w="0" w:type="auto"/>
            <w:tcBorders>
              <w:top w:val="nil"/>
              <w:left w:val="single" w:sz="4" w:space="0" w:color="auto"/>
              <w:bottom w:val="single" w:sz="4" w:space="0" w:color="auto"/>
              <w:right w:val="single" w:sz="4" w:space="0" w:color="auto"/>
            </w:tcBorders>
            <w:shd w:val="clear" w:color="auto" w:fill="auto"/>
            <w:vAlign w:val="center"/>
          </w:tcPr>
          <w:p w14:paraId="4F65FF10" w14:textId="77777777" w:rsidR="006B42AC" w:rsidRPr="0033791B" w:rsidRDefault="006B42AC" w:rsidP="004B3AFD">
            <w:pPr>
              <w:bidi/>
              <w:jc w:val="left"/>
              <w:rPr>
                <w:b/>
                <w:sz w:val="19"/>
                <w:szCs w:val="19"/>
              </w:rPr>
            </w:pPr>
            <w:r w:rsidRPr="0033791B">
              <w:rPr>
                <w:b/>
                <w:bCs/>
                <w:sz w:val="19"/>
                <w:szCs w:val="19"/>
              </w:rPr>
              <w:t>420,741</w:t>
            </w:r>
          </w:p>
        </w:tc>
        <w:tc>
          <w:tcPr>
            <w:tcW w:w="0" w:type="auto"/>
            <w:shd w:val="clear" w:color="auto" w:fill="FFFFFF" w:themeFill="background1"/>
            <w:tcMar>
              <w:left w:w="115" w:type="dxa"/>
              <w:right w:w="173" w:type="dxa"/>
            </w:tcMar>
          </w:tcPr>
          <w:p w14:paraId="16F6F131" w14:textId="77777777" w:rsidR="006B42AC" w:rsidRPr="0033791B" w:rsidRDefault="009E4DFB" w:rsidP="004B3AFD">
            <w:pPr>
              <w:bidi/>
              <w:ind w:right="-92"/>
              <w:jc w:val="left"/>
              <w:rPr>
                <w:b/>
                <w:sz w:val="19"/>
                <w:szCs w:val="19"/>
              </w:rPr>
            </w:pPr>
            <w:r w:rsidRPr="0033791B">
              <w:rPr>
                <w:b/>
                <w:sz w:val="19"/>
                <w:szCs w:val="19"/>
              </w:rPr>
              <w:t>8,724,202</w:t>
            </w:r>
          </w:p>
        </w:tc>
        <w:tc>
          <w:tcPr>
            <w:tcW w:w="0" w:type="auto"/>
            <w:tcBorders>
              <w:top w:val="nil"/>
              <w:left w:val="single" w:sz="4" w:space="0" w:color="auto"/>
              <w:bottom w:val="single" w:sz="4" w:space="0" w:color="auto"/>
              <w:right w:val="single" w:sz="4" w:space="0" w:color="auto"/>
            </w:tcBorders>
            <w:shd w:val="clear" w:color="auto" w:fill="auto"/>
            <w:tcMar>
              <w:left w:w="115" w:type="dxa"/>
              <w:right w:w="173" w:type="dxa"/>
            </w:tcMar>
            <w:vAlign w:val="center"/>
          </w:tcPr>
          <w:p w14:paraId="1A8F9941" w14:textId="77777777" w:rsidR="006B42AC" w:rsidRPr="0033791B" w:rsidRDefault="00DC30D7" w:rsidP="004B3AFD">
            <w:pPr>
              <w:bidi/>
              <w:ind w:right="-34"/>
              <w:jc w:val="left"/>
              <w:rPr>
                <w:b/>
                <w:sz w:val="19"/>
                <w:szCs w:val="19"/>
              </w:rPr>
            </w:pPr>
            <w:r w:rsidRPr="0033791B">
              <w:rPr>
                <w:b/>
                <w:bCs/>
                <w:sz w:val="19"/>
                <w:szCs w:val="19"/>
              </w:rPr>
              <w:t>5,</w:t>
            </w:r>
            <w:r w:rsidR="000503FA" w:rsidRPr="0033791B">
              <w:rPr>
                <w:b/>
                <w:bCs/>
                <w:sz w:val="19"/>
                <w:szCs w:val="19"/>
              </w:rPr>
              <w:t>118,011</w:t>
            </w:r>
          </w:p>
        </w:tc>
      </w:tr>
      <w:tr w:rsidR="0033791B" w:rsidRPr="0033791B" w14:paraId="2A015C3B" w14:textId="77777777" w:rsidTr="004B3AFD">
        <w:trPr>
          <w:trHeight w:val="460"/>
        </w:trPr>
        <w:tc>
          <w:tcPr>
            <w:tcW w:w="0" w:type="auto"/>
            <w:tcMar>
              <w:left w:w="29" w:type="dxa"/>
              <w:right w:w="0" w:type="dxa"/>
            </w:tcMar>
          </w:tcPr>
          <w:p w14:paraId="4D8BE833" w14:textId="77777777" w:rsidR="006B42AC" w:rsidRPr="0033791B" w:rsidRDefault="004B3AFD" w:rsidP="00B4245F">
            <w:pPr>
              <w:bidi/>
              <w:jc w:val="left"/>
              <w:rPr>
                <w:b/>
                <w:sz w:val="19"/>
                <w:szCs w:val="19"/>
              </w:rPr>
            </w:pPr>
            <w:r w:rsidRPr="0033791B">
              <w:rPr>
                <w:rFonts w:hint="cs"/>
                <w:b/>
                <w:sz w:val="19"/>
                <w:szCs w:val="19"/>
                <w:rtl/>
              </w:rPr>
              <w:t>معدل الصرف (في المائة)</w:t>
            </w:r>
          </w:p>
        </w:tc>
        <w:tc>
          <w:tcPr>
            <w:tcW w:w="2090" w:type="dxa"/>
            <w:gridSpan w:val="2"/>
            <w:vAlign w:val="center"/>
          </w:tcPr>
          <w:p w14:paraId="0B57BFA0" w14:textId="77777777" w:rsidR="006B42AC" w:rsidRPr="0033791B" w:rsidRDefault="00DC30D7" w:rsidP="00B4245F">
            <w:pPr>
              <w:bidi/>
              <w:jc w:val="center"/>
              <w:rPr>
                <w:sz w:val="19"/>
                <w:szCs w:val="19"/>
              </w:rPr>
            </w:pPr>
            <w:r w:rsidRPr="0033791B">
              <w:rPr>
                <w:sz w:val="19"/>
                <w:szCs w:val="19"/>
              </w:rPr>
              <w:t>79.0</w:t>
            </w:r>
          </w:p>
        </w:tc>
        <w:tc>
          <w:tcPr>
            <w:tcW w:w="2360" w:type="dxa"/>
            <w:gridSpan w:val="2"/>
            <w:vAlign w:val="center"/>
          </w:tcPr>
          <w:p w14:paraId="405F2176" w14:textId="77777777" w:rsidR="006B42AC" w:rsidRPr="0033791B" w:rsidRDefault="00DC30D7" w:rsidP="00B4245F">
            <w:pPr>
              <w:bidi/>
              <w:jc w:val="center"/>
              <w:rPr>
                <w:sz w:val="19"/>
                <w:szCs w:val="19"/>
              </w:rPr>
            </w:pPr>
            <w:r w:rsidRPr="0033791B">
              <w:rPr>
                <w:sz w:val="19"/>
                <w:szCs w:val="19"/>
              </w:rPr>
              <w:t>60.9</w:t>
            </w:r>
          </w:p>
        </w:tc>
        <w:tc>
          <w:tcPr>
            <w:tcW w:w="0" w:type="auto"/>
            <w:gridSpan w:val="2"/>
            <w:shd w:val="clear" w:color="auto" w:fill="FFFFFF" w:themeFill="background1"/>
            <w:vAlign w:val="center"/>
          </w:tcPr>
          <w:p w14:paraId="1C937885" w14:textId="77777777" w:rsidR="006B42AC" w:rsidRPr="0033791B" w:rsidRDefault="009E4DFB" w:rsidP="00B4245F">
            <w:pPr>
              <w:bidi/>
              <w:jc w:val="center"/>
              <w:rPr>
                <w:sz w:val="19"/>
                <w:szCs w:val="19"/>
              </w:rPr>
            </w:pPr>
            <w:r w:rsidRPr="0033791B">
              <w:rPr>
                <w:sz w:val="19"/>
                <w:szCs w:val="19"/>
              </w:rPr>
              <w:t>22.0</w:t>
            </w:r>
          </w:p>
        </w:tc>
        <w:tc>
          <w:tcPr>
            <w:tcW w:w="0" w:type="auto"/>
            <w:gridSpan w:val="2"/>
            <w:shd w:val="clear" w:color="auto" w:fill="FFFFFF" w:themeFill="background1"/>
            <w:vAlign w:val="center"/>
          </w:tcPr>
          <w:p w14:paraId="6083592F" w14:textId="77777777" w:rsidR="006B42AC" w:rsidRPr="0033791B" w:rsidRDefault="00DC30D7" w:rsidP="00B4245F">
            <w:pPr>
              <w:bidi/>
              <w:jc w:val="center"/>
              <w:rPr>
                <w:sz w:val="19"/>
                <w:szCs w:val="19"/>
              </w:rPr>
            </w:pPr>
            <w:r w:rsidRPr="0033791B">
              <w:rPr>
                <w:sz w:val="19"/>
                <w:szCs w:val="19"/>
              </w:rPr>
              <w:t>58.7</w:t>
            </w:r>
          </w:p>
        </w:tc>
      </w:tr>
    </w:tbl>
    <w:bookmarkEnd w:id="0"/>
    <w:p w14:paraId="113C1C74" w14:textId="77777777" w:rsidR="00EF5CC8" w:rsidRPr="0033791B" w:rsidRDefault="009E4DFB" w:rsidP="00676F74">
      <w:pPr>
        <w:bidi/>
        <w:rPr>
          <w:sz w:val="18"/>
          <w:szCs w:val="18"/>
        </w:rPr>
      </w:pPr>
      <w:r w:rsidRPr="0033791B">
        <w:rPr>
          <w:sz w:val="18"/>
          <w:szCs w:val="18"/>
        </w:rPr>
        <w:t>*</w:t>
      </w:r>
      <w:r w:rsidR="0071583F" w:rsidRPr="0033791B">
        <w:rPr>
          <w:sz w:val="18"/>
          <w:szCs w:val="18"/>
        </w:rPr>
        <w:t xml:space="preserve"> </w:t>
      </w:r>
      <w:r w:rsidR="004B3AFD" w:rsidRPr="0033791B">
        <w:rPr>
          <w:rFonts w:hint="cs"/>
          <w:sz w:val="18"/>
          <w:szCs w:val="18"/>
          <w:rtl/>
          <w:lang w:bidi="ar-EG"/>
        </w:rPr>
        <w:t xml:space="preserve"> تتضمن خفض قدره </w:t>
      </w:r>
      <w:r w:rsidR="004B3AFD" w:rsidRPr="0033791B">
        <w:rPr>
          <w:sz w:val="18"/>
          <w:szCs w:val="18"/>
        </w:rPr>
        <w:t>126,545</w:t>
      </w:r>
      <w:r w:rsidR="004B3AFD" w:rsidRPr="0033791B">
        <w:rPr>
          <w:rFonts w:hint="cs"/>
          <w:sz w:val="18"/>
          <w:szCs w:val="18"/>
          <w:rtl/>
          <w:lang w:bidi="ar-EG"/>
        </w:rPr>
        <w:t xml:space="preserve"> دولارا أمريكيا (المقرر </w:t>
      </w:r>
      <w:r w:rsidR="00676F74" w:rsidRPr="0033791B">
        <w:rPr>
          <w:rFonts w:hint="cs"/>
          <w:sz w:val="18"/>
          <w:szCs w:val="18"/>
          <w:rtl/>
          <w:lang w:bidi="ar-EG"/>
        </w:rPr>
        <w:t>80/21(ج) والمقرر 84/74(أ)(5)).</w:t>
      </w:r>
    </w:p>
    <w:p w14:paraId="4A1C3986" w14:textId="77777777" w:rsidR="00676F74" w:rsidRPr="0033791B" w:rsidRDefault="009E4DFB" w:rsidP="00B4245F">
      <w:pPr>
        <w:bidi/>
        <w:rPr>
          <w:sz w:val="18"/>
          <w:szCs w:val="18"/>
          <w:rtl/>
          <w:lang w:val="en-US" w:bidi="ar-EG"/>
        </w:rPr>
      </w:pPr>
      <w:r w:rsidRPr="0033791B">
        <w:rPr>
          <w:sz w:val="18"/>
          <w:szCs w:val="18"/>
        </w:rPr>
        <w:t>*</w:t>
      </w:r>
      <w:proofErr w:type="gramStart"/>
      <w:r w:rsidRPr="0033791B">
        <w:rPr>
          <w:sz w:val="18"/>
          <w:szCs w:val="18"/>
        </w:rPr>
        <w:t>*</w:t>
      </w:r>
      <w:r w:rsidR="0071583F" w:rsidRPr="0033791B">
        <w:rPr>
          <w:sz w:val="18"/>
          <w:szCs w:val="18"/>
        </w:rPr>
        <w:t xml:space="preserve"> </w:t>
      </w:r>
      <w:r w:rsidR="00676F74" w:rsidRPr="0033791B">
        <w:rPr>
          <w:rFonts w:hint="cs"/>
          <w:sz w:val="18"/>
          <w:szCs w:val="18"/>
          <w:rtl/>
          <w:lang w:val="en-US" w:bidi="ar-EG"/>
        </w:rPr>
        <w:t xml:space="preserve"> يتضمن</w:t>
      </w:r>
      <w:proofErr w:type="gramEnd"/>
      <w:r w:rsidR="00676F74" w:rsidRPr="0033791B">
        <w:rPr>
          <w:rFonts w:hint="cs"/>
          <w:sz w:val="18"/>
          <w:szCs w:val="18"/>
          <w:rtl/>
          <w:lang w:val="en-US" w:bidi="ar-EG"/>
        </w:rPr>
        <w:t xml:space="preserve"> خصما قدره </w:t>
      </w:r>
      <w:r w:rsidR="00676F74" w:rsidRPr="0033791B">
        <w:rPr>
          <w:sz w:val="18"/>
          <w:szCs w:val="18"/>
        </w:rPr>
        <w:t>375,701</w:t>
      </w:r>
      <w:r w:rsidR="00676F74" w:rsidRPr="0033791B">
        <w:rPr>
          <w:rFonts w:hint="cs"/>
          <w:sz w:val="18"/>
          <w:szCs w:val="18"/>
          <w:rtl/>
          <w:lang w:val="en-US" w:bidi="ar-EG"/>
        </w:rPr>
        <w:t xml:space="preserve"> دولارا أمريكيا </w:t>
      </w:r>
      <w:r w:rsidR="00676F74" w:rsidRPr="0033791B">
        <w:rPr>
          <w:rFonts w:hint="cs"/>
          <w:sz w:val="18"/>
          <w:szCs w:val="18"/>
          <w:rtl/>
          <w:lang w:bidi="ar-EG"/>
        </w:rPr>
        <w:t>(المقرر 84/74(أ)(5)</w:t>
      </w:r>
      <w:r w:rsidR="00676F74" w:rsidRPr="0033791B">
        <w:rPr>
          <w:rFonts w:hint="cs"/>
          <w:sz w:val="18"/>
          <w:szCs w:val="18"/>
          <w:rtl/>
          <w:lang w:val="en-US" w:bidi="ar-EG"/>
        </w:rPr>
        <w:t xml:space="preserve"> ومقرر الموافقة الشمولية 86/53(أ))</w:t>
      </w:r>
    </w:p>
    <w:p w14:paraId="37D7AA0A" w14:textId="77777777" w:rsidR="009E4DFB" w:rsidRPr="0033791B" w:rsidRDefault="009E4DFB" w:rsidP="00B4245F">
      <w:pPr>
        <w:bidi/>
        <w:rPr>
          <w:sz w:val="20"/>
          <w:szCs w:val="20"/>
          <w:rtl/>
          <w:lang w:val="en-US" w:bidi="ar-EG"/>
        </w:rPr>
      </w:pPr>
    </w:p>
    <w:p w14:paraId="67A30BBC" w14:textId="77777777" w:rsidR="00676F74" w:rsidRPr="0033791B" w:rsidRDefault="00676F74" w:rsidP="00B4245F">
      <w:pPr>
        <w:bidi/>
        <w:rPr>
          <w:sz w:val="26"/>
          <w:szCs w:val="26"/>
          <w:u w:val="single"/>
          <w:rtl/>
          <w:lang w:bidi="ar-EG"/>
        </w:rPr>
      </w:pPr>
      <w:r w:rsidRPr="0033791B">
        <w:rPr>
          <w:rFonts w:hint="cs"/>
          <w:sz w:val="26"/>
          <w:szCs w:val="26"/>
          <w:u w:val="single"/>
          <w:rtl/>
          <w:lang w:bidi="ar-EG"/>
        </w:rPr>
        <w:t>تنفيذ الشريحة الرابعة من خطة إدارة إزالة المواد الهيدروكلوروفلوروكربونية</w:t>
      </w:r>
    </w:p>
    <w:p w14:paraId="75061DC9" w14:textId="77777777" w:rsidR="005774E4" w:rsidRPr="0033791B" w:rsidRDefault="005774E4" w:rsidP="00B4245F">
      <w:pPr>
        <w:bidi/>
        <w:rPr>
          <w:sz w:val="26"/>
          <w:szCs w:val="26"/>
        </w:rPr>
      </w:pPr>
    </w:p>
    <w:p w14:paraId="06B196D8" w14:textId="77777777" w:rsidR="00676F74" w:rsidRPr="0033791B" w:rsidRDefault="00676F74" w:rsidP="00B4245F">
      <w:pPr>
        <w:pStyle w:val="Heading1"/>
        <w:bidi/>
        <w:rPr>
          <w:sz w:val="26"/>
          <w:szCs w:val="26"/>
        </w:rPr>
      </w:pPr>
      <w:r w:rsidRPr="0033791B">
        <w:rPr>
          <w:rFonts w:hint="cs"/>
          <w:sz w:val="26"/>
          <w:szCs w:val="26"/>
          <w:rtl/>
        </w:rPr>
        <w:t>سوف تنفذ الأنشطة التالية فيما بين يونيه/ حزيران 2022 وديسمبر/ كانون الأول 2023:</w:t>
      </w:r>
    </w:p>
    <w:p w14:paraId="65F48275" w14:textId="77777777" w:rsidR="009822C9" w:rsidRPr="0033791B" w:rsidRDefault="00676F74" w:rsidP="00B4245F">
      <w:pPr>
        <w:pStyle w:val="Heading2"/>
        <w:numPr>
          <w:ilvl w:val="0"/>
          <w:numId w:val="0"/>
        </w:numPr>
        <w:bidi/>
        <w:ind w:firstLine="720"/>
        <w:rPr>
          <w:iCs/>
          <w:sz w:val="26"/>
          <w:szCs w:val="26"/>
        </w:rPr>
      </w:pPr>
      <w:r w:rsidRPr="0033791B">
        <w:rPr>
          <w:rFonts w:hint="cs"/>
          <w:iCs/>
          <w:sz w:val="26"/>
          <w:szCs w:val="26"/>
          <w:rtl/>
        </w:rPr>
        <w:t>قطاع تصنيع رغاوي البوليوريثان</w:t>
      </w:r>
    </w:p>
    <w:p w14:paraId="703D9FDD" w14:textId="77777777" w:rsidR="00676F74" w:rsidRPr="0033791B" w:rsidRDefault="00676F74" w:rsidP="00B4245F">
      <w:pPr>
        <w:pStyle w:val="Heading2"/>
        <w:bidi/>
        <w:rPr>
          <w:sz w:val="26"/>
          <w:szCs w:val="26"/>
        </w:rPr>
      </w:pPr>
      <w:r w:rsidRPr="0033791B">
        <w:rPr>
          <w:rFonts w:hint="cs"/>
          <w:sz w:val="26"/>
          <w:szCs w:val="26"/>
          <w:rtl/>
        </w:rPr>
        <w:t xml:space="preserve">الانتهاء من تحويل جميع المنشئات الفردية الى السيكلوبنتان وجميع التحويلات الجارية لمجموعة المنشئات الصغيرة والمتوسطة الى رغاوي البوليوريثان قبل الخلط بالبنتان أو تكنولوجيا الدفع بالماء والانتهاء من التحقق من المنشئات الصغيرة والمتوسطة الحجم </w:t>
      </w:r>
      <w:r w:rsidR="00C4315E" w:rsidRPr="0033791B">
        <w:rPr>
          <w:rFonts w:hint="cs"/>
          <w:sz w:val="26"/>
          <w:szCs w:val="26"/>
          <w:rtl/>
        </w:rPr>
        <w:t>المتبقية البالغة 22 لتحديد مدى تأهلها للتمويل بموجب الخطة (اليونيدو وإيطاليا) الأموال من الشرائح السابقة)؛</w:t>
      </w:r>
    </w:p>
    <w:p w14:paraId="072AC791" w14:textId="77777777" w:rsidR="00C4315E" w:rsidRPr="0033791B" w:rsidRDefault="00C4315E" w:rsidP="00B4245F">
      <w:pPr>
        <w:pStyle w:val="Heading2"/>
        <w:keepNext/>
        <w:widowControl/>
        <w:bidi/>
        <w:rPr>
          <w:sz w:val="26"/>
          <w:szCs w:val="26"/>
        </w:rPr>
      </w:pPr>
      <w:r w:rsidRPr="0033791B">
        <w:rPr>
          <w:rFonts w:hint="cs"/>
          <w:sz w:val="26"/>
          <w:szCs w:val="26"/>
          <w:rtl/>
        </w:rPr>
        <w:t>الانتهاء من تحويل ثلاث منشئات لتصنيع الرغاوي فردية ودار نظم واحدة و20 منشأة أخرى صغيرة ومتوسطة الحجم (اليوئنديبي) (</w:t>
      </w:r>
      <w:r w:rsidRPr="0033791B">
        <w:rPr>
          <w:sz w:val="26"/>
          <w:szCs w:val="26"/>
        </w:rPr>
        <w:t>322,231</w:t>
      </w:r>
      <w:r w:rsidRPr="0033791B">
        <w:rPr>
          <w:rFonts w:hint="cs"/>
          <w:sz w:val="26"/>
          <w:szCs w:val="26"/>
          <w:rtl/>
        </w:rPr>
        <w:t xml:space="preserve"> دولار أمريكي)؛</w:t>
      </w:r>
    </w:p>
    <w:p w14:paraId="0F36B6E8" w14:textId="77777777" w:rsidR="00C4315E" w:rsidRPr="0033791B" w:rsidRDefault="00C4315E" w:rsidP="00B4245F">
      <w:pPr>
        <w:pStyle w:val="Heading2"/>
        <w:bidi/>
        <w:rPr>
          <w:sz w:val="26"/>
          <w:szCs w:val="26"/>
        </w:rPr>
      </w:pPr>
      <w:r w:rsidRPr="0033791B">
        <w:rPr>
          <w:rFonts w:hint="cs"/>
          <w:sz w:val="26"/>
          <w:szCs w:val="26"/>
          <w:rtl/>
        </w:rPr>
        <w:t>الانتهاء من تطوير نظام للدفع بالماء مع دار للنظم، وتحويل المنشأة الأخيرة التي تنتج الرغاوي الخسئة وتوفر التدريب المستمر على تطبيق التكنولوجيات المنخفضة القدرة على الاحترار العالمي في المنشئات المعانة (ألمانيا) (</w:t>
      </w:r>
      <w:r w:rsidRPr="0033791B">
        <w:rPr>
          <w:sz w:val="26"/>
          <w:szCs w:val="26"/>
        </w:rPr>
        <w:t>95,500</w:t>
      </w:r>
      <w:r w:rsidRPr="0033791B">
        <w:rPr>
          <w:rFonts w:hint="cs"/>
          <w:sz w:val="26"/>
          <w:szCs w:val="26"/>
          <w:rtl/>
        </w:rPr>
        <w:t xml:space="preserve"> دولار أمريكي)؛</w:t>
      </w:r>
    </w:p>
    <w:p w14:paraId="4113A2B8" w14:textId="77777777" w:rsidR="009822C9" w:rsidRPr="0033791B" w:rsidRDefault="00C4315E" w:rsidP="00B4245F">
      <w:pPr>
        <w:keepNext/>
        <w:bidi/>
        <w:spacing w:after="240"/>
        <w:ind w:left="720"/>
        <w:rPr>
          <w:iCs/>
          <w:sz w:val="26"/>
          <w:szCs w:val="26"/>
        </w:rPr>
      </w:pPr>
      <w:r w:rsidRPr="0033791B">
        <w:rPr>
          <w:rFonts w:hint="cs"/>
          <w:iCs/>
          <w:sz w:val="26"/>
          <w:szCs w:val="26"/>
          <w:rtl/>
        </w:rPr>
        <w:t>قطاع التبريد التجاري</w:t>
      </w:r>
    </w:p>
    <w:p w14:paraId="29564EC7" w14:textId="77777777" w:rsidR="00C4315E" w:rsidRPr="0033791B" w:rsidRDefault="00C4315E" w:rsidP="00B4245F">
      <w:pPr>
        <w:pStyle w:val="Heading2"/>
        <w:bidi/>
        <w:rPr>
          <w:sz w:val="26"/>
          <w:szCs w:val="26"/>
        </w:rPr>
      </w:pPr>
      <w:r w:rsidRPr="0033791B">
        <w:rPr>
          <w:rFonts w:hint="cs"/>
          <w:sz w:val="26"/>
          <w:szCs w:val="26"/>
          <w:rtl/>
          <w:lang w:bidi="ar-EG"/>
        </w:rPr>
        <w:t xml:space="preserve">الانتهاء من تحويل المجموعة الثانية من المنشئات البالغ عدد 17 الى غازات </w:t>
      </w:r>
      <w:r w:rsidRPr="0033791B">
        <w:rPr>
          <w:sz w:val="26"/>
          <w:szCs w:val="26"/>
        </w:rPr>
        <w:t>R-290</w:t>
      </w:r>
      <w:r w:rsidRPr="0033791B">
        <w:rPr>
          <w:rFonts w:hint="cs"/>
          <w:sz w:val="26"/>
          <w:szCs w:val="26"/>
          <w:rtl/>
        </w:rPr>
        <w:t xml:space="preserve"> تحقيق تقدم في تحويل المنشئات الصغيرة البالغ عددها 16 والانتهاء من تركيب نظام </w:t>
      </w:r>
      <w:r w:rsidR="004905C7" w:rsidRPr="0033791B">
        <w:rPr>
          <w:rFonts w:hint="cs"/>
          <w:sz w:val="26"/>
          <w:szCs w:val="26"/>
          <w:rtl/>
        </w:rPr>
        <w:t>ثاني لتوزيع غازات التبريد (اليوئنديبي) (</w:t>
      </w:r>
      <w:r w:rsidR="004905C7" w:rsidRPr="0033791B">
        <w:rPr>
          <w:sz w:val="26"/>
          <w:szCs w:val="26"/>
        </w:rPr>
        <w:t>50,000</w:t>
      </w:r>
      <w:r w:rsidR="004905C7" w:rsidRPr="0033791B">
        <w:rPr>
          <w:rFonts w:hint="cs"/>
          <w:sz w:val="26"/>
          <w:szCs w:val="26"/>
          <w:rtl/>
        </w:rPr>
        <w:t xml:space="preserve"> دولار أمريكي)؛</w:t>
      </w:r>
    </w:p>
    <w:p w14:paraId="6F18EB47" w14:textId="77777777" w:rsidR="004905C7" w:rsidRPr="0033791B" w:rsidRDefault="004905C7" w:rsidP="00B4245F">
      <w:pPr>
        <w:pStyle w:val="Heading2"/>
        <w:bidi/>
        <w:rPr>
          <w:sz w:val="26"/>
          <w:szCs w:val="26"/>
        </w:rPr>
      </w:pPr>
      <w:r w:rsidRPr="0033791B">
        <w:rPr>
          <w:rFonts w:hint="cs"/>
          <w:sz w:val="26"/>
          <w:szCs w:val="26"/>
          <w:rtl/>
        </w:rPr>
        <w:t xml:space="preserve">تقديم المزيد من المساعدات التقنية لمنشئات التبريد التجاري بما في ذلك التدريب على التكنولوجيات المنخفضة القدرة على الاحترار العالمي، وإصدار مواد للتدريب عن مناولة ثاني أكسيد الكربون ووحدات التدريب الجديدة على الإنترنت للتكنولوجيات العاملة بغازات </w:t>
      </w:r>
      <w:r w:rsidR="000137AA" w:rsidRPr="0033791B">
        <w:rPr>
          <w:sz w:val="26"/>
          <w:szCs w:val="26"/>
        </w:rPr>
        <w:t>R-290</w:t>
      </w:r>
      <w:r w:rsidRPr="0033791B">
        <w:rPr>
          <w:rFonts w:hint="cs"/>
          <w:sz w:val="26"/>
          <w:szCs w:val="26"/>
          <w:rtl/>
        </w:rPr>
        <w:t xml:space="preserve"> وثاني</w:t>
      </w:r>
      <w:r w:rsidR="000137AA" w:rsidRPr="0033791B">
        <w:rPr>
          <w:rFonts w:hint="cs"/>
          <w:sz w:val="26"/>
          <w:szCs w:val="26"/>
          <w:rtl/>
        </w:rPr>
        <w:t xml:space="preserve"> أكسيد الكربون وإدراج معايير تدريب الاتحاد الأوروبي في معايير ومواد تدريب لمراكز المنظمة للتدريب المهني، وإصدار بناء توجيهية لاستخدام السلندرات القابلة للملء والترويج للتكنولوجيا المعتمدة على ثاني أكسيد الكربون كبديل لنظم التبريد المركزية وإيضاح تشغيل وحدة تبريد معتمدة على الهيدروكربونات والضوابط الفائقة التقنيات وبناء القدرات على استخدام صمامات التوسع الإلكترونية</w:t>
      </w:r>
      <w:r w:rsidRPr="0033791B">
        <w:rPr>
          <w:rFonts w:hint="cs"/>
          <w:sz w:val="26"/>
          <w:szCs w:val="26"/>
          <w:rtl/>
        </w:rPr>
        <w:t xml:space="preserve"> (ألمانيا) (</w:t>
      </w:r>
      <w:r w:rsidRPr="0033791B">
        <w:rPr>
          <w:sz w:val="26"/>
          <w:szCs w:val="26"/>
        </w:rPr>
        <w:t>502,500</w:t>
      </w:r>
      <w:r w:rsidRPr="0033791B">
        <w:rPr>
          <w:rFonts w:hint="cs"/>
          <w:sz w:val="26"/>
          <w:szCs w:val="26"/>
          <w:rtl/>
        </w:rPr>
        <w:t xml:space="preserve"> دولار أمريكي)؛</w:t>
      </w:r>
    </w:p>
    <w:p w14:paraId="2A06EB78" w14:textId="77777777" w:rsidR="009822C9" w:rsidRPr="0033791B" w:rsidRDefault="000137AA" w:rsidP="00B4245F">
      <w:pPr>
        <w:pStyle w:val="Heading2"/>
        <w:numPr>
          <w:ilvl w:val="0"/>
          <w:numId w:val="0"/>
        </w:numPr>
        <w:bidi/>
        <w:ind w:left="720"/>
        <w:rPr>
          <w:iCs/>
          <w:sz w:val="26"/>
          <w:szCs w:val="26"/>
        </w:rPr>
      </w:pPr>
      <w:r w:rsidRPr="0033791B">
        <w:rPr>
          <w:rFonts w:hint="cs"/>
          <w:iCs/>
          <w:sz w:val="26"/>
          <w:szCs w:val="26"/>
          <w:rtl/>
        </w:rPr>
        <w:t>قطاع خدمة التبريد</w:t>
      </w:r>
    </w:p>
    <w:p w14:paraId="66842AFD" w14:textId="77777777" w:rsidR="000137AA" w:rsidRPr="0033791B" w:rsidRDefault="000137AA" w:rsidP="00B4245F">
      <w:pPr>
        <w:pStyle w:val="Heading2"/>
        <w:bidi/>
        <w:rPr>
          <w:sz w:val="26"/>
          <w:szCs w:val="26"/>
        </w:rPr>
      </w:pPr>
      <w:r w:rsidRPr="0033791B">
        <w:rPr>
          <w:rFonts w:hint="cs"/>
          <w:sz w:val="26"/>
          <w:szCs w:val="26"/>
          <w:rtl/>
        </w:rPr>
        <w:t xml:space="preserve">تطبيق تغييرات تنظيمية لتعزيز نظام الحصص والتراخيص، وتنظيم حلقة عمل تجديدية لتدريب المدربين على ممارسات الخدمة الجيدة </w:t>
      </w:r>
      <w:r w:rsidR="00664291" w:rsidRPr="0033791B">
        <w:rPr>
          <w:rFonts w:hint="cs"/>
          <w:sz w:val="26"/>
          <w:szCs w:val="26"/>
          <w:rtl/>
        </w:rPr>
        <w:t>و20 من برامج التدريب لفنيي التبريد وتكييف اهواء بالتعاون مع مراكز تنظيم التدريب المعني المعانة وتقديم الدعم لوضع وتنظيم الأنشطة في روابط التبريد وتكييف الهواء وتنفيذ المعايير بقيادة حكومة ألمانيا</w:t>
      </w:r>
      <w:r w:rsidR="00FE588E" w:rsidRPr="0033791B">
        <w:rPr>
          <w:rFonts w:hint="cs"/>
          <w:sz w:val="26"/>
          <w:szCs w:val="26"/>
          <w:rtl/>
          <w:lang w:bidi="ar-EG"/>
        </w:rPr>
        <w:t xml:space="preserve"> وصيانة وتحديث المقر على الإنترنت المخصص للترويج للتكنولوجيات المنخفضة القدرة على الاحترار العالمي (اليونيب)</w:t>
      </w:r>
      <w:r w:rsidR="00C77204" w:rsidRPr="0033791B">
        <w:rPr>
          <w:rFonts w:hint="cs"/>
          <w:sz w:val="26"/>
          <w:szCs w:val="26"/>
          <w:rtl/>
          <w:lang w:bidi="ar-EG"/>
        </w:rPr>
        <w:t xml:space="preserve"> (الأموال المتبقية من الشرائح السابقة)؛</w:t>
      </w:r>
    </w:p>
    <w:p w14:paraId="7772284A" w14:textId="77777777" w:rsidR="00824AFC" w:rsidRPr="0033791B" w:rsidRDefault="00824AFC" w:rsidP="00B4245F">
      <w:pPr>
        <w:keepNext/>
        <w:bidi/>
        <w:ind w:left="720"/>
        <w:rPr>
          <w:i/>
          <w:iCs/>
          <w:sz w:val="26"/>
          <w:szCs w:val="26"/>
          <w:rtl/>
        </w:rPr>
      </w:pPr>
      <w:r w:rsidRPr="0033791B">
        <w:rPr>
          <w:i/>
          <w:iCs/>
          <w:sz w:val="26"/>
          <w:szCs w:val="26"/>
          <w:rtl/>
        </w:rPr>
        <w:t>وحدة إدارة المشروع</w:t>
      </w:r>
    </w:p>
    <w:p w14:paraId="71808CCD" w14:textId="77777777" w:rsidR="009822C9" w:rsidRPr="0033791B" w:rsidRDefault="009822C9" w:rsidP="00B4245F">
      <w:pPr>
        <w:keepNext/>
        <w:bidi/>
        <w:ind w:left="720"/>
        <w:rPr>
          <w:sz w:val="26"/>
          <w:szCs w:val="26"/>
        </w:rPr>
      </w:pPr>
    </w:p>
    <w:p w14:paraId="6BA6804B" w14:textId="77777777" w:rsidR="00C77204" w:rsidRPr="0033791B" w:rsidRDefault="00C77204" w:rsidP="00B4245F">
      <w:pPr>
        <w:pStyle w:val="Heading2"/>
        <w:keepNext/>
        <w:widowControl/>
        <w:bidi/>
        <w:spacing w:after="360"/>
        <w:rPr>
          <w:sz w:val="26"/>
          <w:szCs w:val="26"/>
        </w:rPr>
      </w:pPr>
      <w:r w:rsidRPr="0033791B">
        <w:rPr>
          <w:rFonts w:hint="cs"/>
          <w:sz w:val="26"/>
          <w:szCs w:val="26"/>
          <w:rtl/>
        </w:rPr>
        <w:t>توفير المساعدات التقنية وتجهيز البيانات والرقابة على الجودة وإعداد التقارير واجتماعات اصحاب المصلحة والزيارات للمنشئات المستفيدة (اليوئنديبي) (</w:t>
      </w:r>
      <w:r w:rsidRPr="0033791B">
        <w:rPr>
          <w:sz w:val="26"/>
          <w:szCs w:val="26"/>
        </w:rPr>
        <w:t>92,000</w:t>
      </w:r>
      <w:r w:rsidRPr="0033791B">
        <w:rPr>
          <w:rFonts w:hint="cs"/>
          <w:sz w:val="26"/>
          <w:szCs w:val="26"/>
          <w:rtl/>
        </w:rPr>
        <w:t xml:space="preserve"> دولار أمريكي</w:t>
      </w:r>
      <w:r w:rsidR="00C70E8C" w:rsidRPr="0033791B">
        <w:rPr>
          <w:rFonts w:hint="cs"/>
          <w:sz w:val="26"/>
          <w:szCs w:val="26"/>
          <w:rtl/>
        </w:rPr>
        <w:t xml:space="preserve"> بما في ذلك تنفيذ وتنسيق المشروع </w:t>
      </w:r>
      <w:r w:rsidR="00C70E8C" w:rsidRPr="0033791B">
        <w:rPr>
          <w:sz w:val="26"/>
          <w:szCs w:val="26"/>
        </w:rPr>
        <w:t>41,400</w:t>
      </w:r>
      <w:r w:rsidR="00C70E8C" w:rsidRPr="0033791B">
        <w:rPr>
          <w:rFonts w:hint="cs"/>
          <w:sz w:val="26"/>
          <w:szCs w:val="26"/>
          <w:rtl/>
        </w:rPr>
        <w:t xml:space="preserve"> دولار أمريكي) ورصد المشروع (</w:t>
      </w:r>
      <w:r w:rsidR="00C70E8C" w:rsidRPr="0033791B">
        <w:rPr>
          <w:sz w:val="26"/>
          <w:szCs w:val="26"/>
        </w:rPr>
        <w:t>27,600</w:t>
      </w:r>
      <w:r w:rsidR="00C70E8C" w:rsidRPr="0033791B">
        <w:rPr>
          <w:rFonts w:hint="cs"/>
          <w:sz w:val="26"/>
          <w:szCs w:val="26"/>
          <w:rtl/>
        </w:rPr>
        <w:t xml:space="preserve"> دولار أمريكي) والسياسات والقواعد (</w:t>
      </w:r>
      <w:r w:rsidR="00C70E8C" w:rsidRPr="0033791B">
        <w:rPr>
          <w:sz w:val="26"/>
          <w:szCs w:val="26"/>
        </w:rPr>
        <w:t>6,440</w:t>
      </w:r>
      <w:r w:rsidR="00C70E8C" w:rsidRPr="0033791B">
        <w:rPr>
          <w:rFonts w:hint="cs"/>
          <w:sz w:val="26"/>
          <w:szCs w:val="26"/>
          <w:rtl/>
        </w:rPr>
        <w:t xml:space="preserve"> دولار أمريكي) وبناء القدرات (</w:t>
      </w:r>
      <w:r w:rsidR="00C70E8C" w:rsidRPr="0033791B">
        <w:rPr>
          <w:sz w:val="26"/>
          <w:szCs w:val="26"/>
        </w:rPr>
        <w:t>16,560</w:t>
      </w:r>
      <w:r w:rsidR="00C70E8C" w:rsidRPr="0033791B">
        <w:rPr>
          <w:rFonts w:hint="cs"/>
          <w:sz w:val="26"/>
          <w:szCs w:val="26"/>
          <w:rtl/>
        </w:rPr>
        <w:t xml:space="preserve"> دولارا أمريكيا))؛</w:t>
      </w:r>
    </w:p>
    <w:p w14:paraId="6D94A5C5" w14:textId="77777777" w:rsidR="00C70E8C" w:rsidRPr="0033791B" w:rsidRDefault="00C70E8C" w:rsidP="00B4245F">
      <w:pPr>
        <w:bidi/>
        <w:jc w:val="center"/>
        <w:rPr>
          <w:bCs/>
          <w:sz w:val="26"/>
          <w:szCs w:val="26"/>
          <w:rtl/>
          <w:lang w:bidi="ar-EG"/>
        </w:rPr>
      </w:pPr>
      <w:r w:rsidRPr="0033791B">
        <w:rPr>
          <w:rFonts w:hint="cs"/>
          <w:bCs/>
          <w:sz w:val="26"/>
          <w:szCs w:val="26"/>
          <w:rtl/>
          <w:lang w:bidi="ar-EG"/>
        </w:rPr>
        <w:t>تعليقات الأمانة وتوصيتها</w:t>
      </w:r>
    </w:p>
    <w:p w14:paraId="7AA85F63" w14:textId="77777777" w:rsidR="005774E4" w:rsidRPr="0033791B" w:rsidRDefault="005774E4" w:rsidP="00B4245F">
      <w:pPr>
        <w:bidi/>
        <w:rPr>
          <w:sz w:val="26"/>
          <w:szCs w:val="26"/>
          <w:rtl/>
          <w:lang w:bidi="ar-EG"/>
        </w:rPr>
      </w:pPr>
    </w:p>
    <w:p w14:paraId="28605DAA" w14:textId="77777777" w:rsidR="005774E4" w:rsidRPr="0033791B" w:rsidRDefault="00C70E8C" w:rsidP="00B4245F">
      <w:pPr>
        <w:bidi/>
        <w:rPr>
          <w:bCs/>
          <w:sz w:val="26"/>
          <w:szCs w:val="26"/>
        </w:rPr>
      </w:pPr>
      <w:r w:rsidRPr="0033791B">
        <w:rPr>
          <w:rFonts w:hint="cs"/>
          <w:bCs/>
          <w:sz w:val="26"/>
          <w:szCs w:val="26"/>
          <w:rtl/>
        </w:rPr>
        <w:t>التعليقات</w:t>
      </w:r>
    </w:p>
    <w:p w14:paraId="13F6109C" w14:textId="77777777" w:rsidR="005774E4" w:rsidRPr="0033791B" w:rsidRDefault="005774E4" w:rsidP="00B4245F">
      <w:pPr>
        <w:bidi/>
        <w:rPr>
          <w:sz w:val="26"/>
          <w:szCs w:val="26"/>
        </w:rPr>
      </w:pPr>
    </w:p>
    <w:p w14:paraId="61E7FFF2" w14:textId="77777777" w:rsidR="00C70E8C" w:rsidRPr="0033791B" w:rsidRDefault="00C70E8C" w:rsidP="00B4245F">
      <w:pPr>
        <w:widowControl w:val="0"/>
        <w:bidi/>
        <w:rPr>
          <w:sz w:val="26"/>
          <w:szCs w:val="26"/>
          <w:u w:val="single"/>
          <w:rtl/>
          <w:lang w:bidi="ar-EG"/>
        </w:rPr>
      </w:pPr>
      <w:r w:rsidRPr="0033791B">
        <w:rPr>
          <w:rFonts w:hint="cs"/>
          <w:sz w:val="26"/>
          <w:szCs w:val="26"/>
          <w:u w:val="single"/>
          <w:rtl/>
          <w:lang w:bidi="ar-EG"/>
        </w:rPr>
        <w:t>التقرير المرحلي عن تنفيذ الشريحة الثالثة من خطة إدارة إزالة المواد الهيدروكلوروفلوروكربونية</w:t>
      </w:r>
    </w:p>
    <w:p w14:paraId="1C52C780" w14:textId="77777777" w:rsidR="0029270B" w:rsidRPr="0033791B" w:rsidRDefault="0029270B" w:rsidP="00B4245F">
      <w:pPr>
        <w:bidi/>
        <w:rPr>
          <w:sz w:val="26"/>
          <w:szCs w:val="26"/>
          <w:rtl/>
          <w:lang w:bidi="ar-EG"/>
        </w:rPr>
      </w:pPr>
    </w:p>
    <w:p w14:paraId="2EBC3226" w14:textId="77777777" w:rsidR="00964A2D" w:rsidRPr="0033791B" w:rsidRDefault="00C70E8C" w:rsidP="00B4245F">
      <w:pPr>
        <w:bidi/>
        <w:rPr>
          <w:i/>
          <w:iCs/>
          <w:sz w:val="26"/>
          <w:szCs w:val="26"/>
        </w:rPr>
      </w:pPr>
      <w:r w:rsidRPr="0033791B">
        <w:rPr>
          <w:rFonts w:hint="cs"/>
          <w:i/>
          <w:iCs/>
          <w:sz w:val="26"/>
          <w:szCs w:val="26"/>
          <w:rtl/>
        </w:rPr>
        <w:t>الإطار القانوني</w:t>
      </w:r>
    </w:p>
    <w:p w14:paraId="04DC9B93" w14:textId="77777777" w:rsidR="00964A2D" w:rsidRPr="0033791B" w:rsidRDefault="00964A2D" w:rsidP="00B4245F">
      <w:pPr>
        <w:bidi/>
        <w:rPr>
          <w:sz w:val="26"/>
          <w:szCs w:val="26"/>
        </w:rPr>
      </w:pPr>
    </w:p>
    <w:p w14:paraId="1E48F99F" w14:textId="77777777" w:rsidR="00C70E8C" w:rsidRPr="0033791B" w:rsidRDefault="00C70E8C" w:rsidP="00B4245F">
      <w:pPr>
        <w:pStyle w:val="Heading1"/>
        <w:widowControl w:val="0"/>
        <w:bidi/>
        <w:rPr>
          <w:sz w:val="26"/>
          <w:szCs w:val="26"/>
        </w:rPr>
      </w:pPr>
      <w:r w:rsidRPr="0033791B">
        <w:rPr>
          <w:rFonts w:hint="cs"/>
          <w:sz w:val="26"/>
          <w:szCs w:val="26"/>
          <w:rtl/>
        </w:rPr>
        <w:t xml:space="preserve">أصدرت حكومة جمهورية إيران الإسلامية بالفعل حصص الواردات من الهيدروكلوروفلوروكربون لعام 2022 بمقدار </w:t>
      </w:r>
      <w:r w:rsidRPr="0033791B">
        <w:rPr>
          <w:sz w:val="26"/>
          <w:szCs w:val="26"/>
        </w:rPr>
        <w:t>2,626</w:t>
      </w:r>
      <w:r w:rsidRPr="0033791B">
        <w:rPr>
          <w:rFonts w:hint="cs"/>
          <w:sz w:val="26"/>
          <w:szCs w:val="26"/>
          <w:rtl/>
        </w:rPr>
        <w:t xml:space="preserve"> طن متري (</w:t>
      </w:r>
      <w:r w:rsidRPr="0033791B">
        <w:rPr>
          <w:sz w:val="26"/>
          <w:szCs w:val="26"/>
        </w:rPr>
        <w:t>166.10</w:t>
      </w:r>
      <w:r w:rsidRPr="0033791B">
        <w:rPr>
          <w:rFonts w:hint="cs"/>
          <w:sz w:val="26"/>
          <w:szCs w:val="26"/>
          <w:rtl/>
        </w:rPr>
        <w:t xml:space="preserve"> طن بقدرات استنفاد الأوزون) بما في ذلك </w:t>
      </w:r>
      <w:r w:rsidRPr="0033791B">
        <w:rPr>
          <w:sz w:val="26"/>
          <w:szCs w:val="26"/>
        </w:rPr>
        <w:t>2,232</w:t>
      </w:r>
      <w:r w:rsidRPr="0033791B">
        <w:rPr>
          <w:rFonts w:hint="cs"/>
          <w:sz w:val="26"/>
          <w:szCs w:val="26"/>
          <w:rtl/>
        </w:rPr>
        <w:t xml:space="preserve"> طن متري (</w:t>
      </w:r>
      <w:r w:rsidRPr="0033791B">
        <w:rPr>
          <w:sz w:val="26"/>
          <w:szCs w:val="26"/>
        </w:rPr>
        <w:t>122.76</w:t>
      </w:r>
      <w:r w:rsidRPr="0033791B">
        <w:rPr>
          <w:rFonts w:hint="cs"/>
          <w:sz w:val="26"/>
          <w:szCs w:val="26"/>
          <w:rtl/>
        </w:rPr>
        <w:t xml:space="preserve"> طن بقدرات استنفاد الأوزون) من الهيدروكلوروفلوروكربون-22 و</w:t>
      </w:r>
      <w:r w:rsidR="00824AFC" w:rsidRPr="0033791B">
        <w:rPr>
          <w:sz w:val="26"/>
          <w:szCs w:val="26"/>
        </w:rPr>
        <w:t>394</w:t>
      </w:r>
      <w:r w:rsidRPr="0033791B">
        <w:rPr>
          <w:rFonts w:hint="cs"/>
          <w:sz w:val="26"/>
          <w:szCs w:val="26"/>
          <w:rtl/>
        </w:rPr>
        <w:t xml:space="preserve"> طنا</w:t>
      </w:r>
      <w:r w:rsidR="00824AFC" w:rsidRPr="0033791B">
        <w:rPr>
          <w:rFonts w:hint="cs"/>
          <w:sz w:val="26"/>
          <w:szCs w:val="26"/>
          <w:rtl/>
        </w:rPr>
        <w:t xml:space="preserve"> متريا (</w:t>
      </w:r>
      <w:r w:rsidR="00824AFC" w:rsidRPr="0033791B">
        <w:rPr>
          <w:sz w:val="26"/>
          <w:szCs w:val="26"/>
        </w:rPr>
        <w:t>43.34</w:t>
      </w:r>
      <w:r w:rsidR="00824AFC" w:rsidRPr="0033791B">
        <w:rPr>
          <w:rFonts w:hint="cs"/>
          <w:sz w:val="26"/>
          <w:szCs w:val="26"/>
          <w:rtl/>
        </w:rPr>
        <w:t xml:space="preserve"> طن بقدرات استنفاد الأوزون) من الهيدروكلوروفلوروكربون-141ب وهو مايقل عن الهدف الوارد في اتفاقها مع اللجنة التنفيذية والهدف المسموح به بموجب بروتوكول مونتريال.</w:t>
      </w:r>
    </w:p>
    <w:p w14:paraId="709D0A79" w14:textId="77777777" w:rsidR="00824AFC" w:rsidRPr="0033791B" w:rsidRDefault="00824AFC" w:rsidP="00B4245F">
      <w:pPr>
        <w:widowControl w:val="0"/>
        <w:bidi/>
        <w:rPr>
          <w:iCs/>
          <w:sz w:val="26"/>
          <w:szCs w:val="26"/>
          <w:rtl/>
          <w:lang w:bidi="ar-EG"/>
        </w:rPr>
      </w:pPr>
      <w:r w:rsidRPr="0033791B">
        <w:rPr>
          <w:rFonts w:hint="cs"/>
          <w:iCs/>
          <w:sz w:val="26"/>
          <w:szCs w:val="26"/>
          <w:rtl/>
          <w:lang w:bidi="ar-EG"/>
        </w:rPr>
        <w:t>إرجاء تمويل مكون قطاع رغاوي البوليوريثان بواسطة اليونيدو</w:t>
      </w:r>
    </w:p>
    <w:p w14:paraId="53A7A942" w14:textId="77777777" w:rsidR="00A03060" w:rsidRPr="0033791B" w:rsidRDefault="00A03060" w:rsidP="00B4245F">
      <w:pPr>
        <w:widowControl w:val="0"/>
        <w:bidi/>
        <w:rPr>
          <w:i/>
          <w:sz w:val="26"/>
          <w:szCs w:val="26"/>
          <w:rtl/>
          <w:lang w:bidi="ar-EG"/>
        </w:rPr>
      </w:pPr>
    </w:p>
    <w:p w14:paraId="621538FE" w14:textId="77777777" w:rsidR="00824AFC" w:rsidRPr="0033791B" w:rsidRDefault="00824AFC" w:rsidP="00B4245F">
      <w:pPr>
        <w:pStyle w:val="Heading1"/>
        <w:bidi/>
        <w:rPr>
          <w:sz w:val="26"/>
          <w:szCs w:val="26"/>
        </w:rPr>
      </w:pPr>
      <w:r w:rsidRPr="0033791B">
        <w:rPr>
          <w:rFonts w:hint="cs"/>
          <w:sz w:val="26"/>
          <w:szCs w:val="26"/>
          <w:rtl/>
        </w:rPr>
        <w:t xml:space="preserve">أبلغت اليونيدو بأن بعض منشئات رغاوي البوليوريثان المتبقية البالغة </w:t>
      </w:r>
      <w:r w:rsidR="001E0629" w:rsidRPr="0033791B">
        <w:rPr>
          <w:rFonts w:hint="cs"/>
          <w:sz w:val="26"/>
          <w:szCs w:val="26"/>
          <w:rtl/>
        </w:rPr>
        <w:t xml:space="preserve">22 التي سوف تحول بموجب مشروعها قد لا يكون مؤهلة أو في حالة تشغيل، وأن عملية التحقق لتحديد أهليتها قد توقفت بسبب قيود وباء كوفيد-19 ولذا، طلبت اليونيدو إرجاء صرف شريحتها الرابعة البالغة </w:t>
      </w:r>
      <w:r w:rsidR="001E0629" w:rsidRPr="0033791B">
        <w:rPr>
          <w:sz w:val="26"/>
          <w:szCs w:val="26"/>
        </w:rPr>
        <w:t>521,638</w:t>
      </w:r>
      <w:r w:rsidR="001E0629" w:rsidRPr="0033791B">
        <w:rPr>
          <w:rFonts w:hint="cs"/>
          <w:sz w:val="26"/>
          <w:szCs w:val="26"/>
          <w:rtl/>
        </w:rPr>
        <w:t xml:space="preserve"> دولارا أمريكيا الى عام 2023 من حيث المبدأ بما في ذلك </w:t>
      </w:r>
      <w:r w:rsidR="001E0629" w:rsidRPr="0033791B">
        <w:rPr>
          <w:sz w:val="26"/>
          <w:szCs w:val="26"/>
        </w:rPr>
        <w:t>447,638</w:t>
      </w:r>
      <w:r w:rsidR="001E0629" w:rsidRPr="0033791B">
        <w:rPr>
          <w:rFonts w:hint="cs"/>
          <w:sz w:val="26"/>
          <w:szCs w:val="26"/>
          <w:rtl/>
        </w:rPr>
        <w:t xml:space="preserve"> دولارا أمريكيا من الشريحة المالية و</w:t>
      </w:r>
      <w:r w:rsidR="001E0629" w:rsidRPr="0033791B">
        <w:rPr>
          <w:sz w:val="26"/>
          <w:szCs w:val="26"/>
        </w:rPr>
        <w:t>74,000</w:t>
      </w:r>
      <w:r w:rsidR="001E0629" w:rsidRPr="0033791B">
        <w:rPr>
          <w:rFonts w:hint="cs"/>
          <w:sz w:val="26"/>
          <w:szCs w:val="26"/>
          <w:rtl/>
        </w:rPr>
        <w:t xml:space="preserve"> دولار أمريكي من الشريحة الخامسة. وأيدت الأمانة هذا الطلب مشيرة الى أن مستوى التمويل لشريحة اليونيدو الأخرى سوف تخضع لتأكيد أهلية المنشئات.</w:t>
      </w:r>
    </w:p>
    <w:p w14:paraId="63385751" w14:textId="77777777" w:rsidR="001E0629" w:rsidRPr="0033791B" w:rsidRDefault="001E0629" w:rsidP="00B4245F">
      <w:pPr>
        <w:pStyle w:val="Heading1"/>
        <w:bidi/>
        <w:rPr>
          <w:sz w:val="26"/>
          <w:szCs w:val="26"/>
        </w:rPr>
      </w:pPr>
      <w:r w:rsidRPr="0033791B">
        <w:rPr>
          <w:rFonts w:hint="cs"/>
          <w:sz w:val="26"/>
          <w:szCs w:val="26"/>
          <w:rtl/>
        </w:rPr>
        <w:t xml:space="preserve">وسيواصل اليوئنديبي وحكومة ألمانيا تحققها من منشئات رغاوي البوليويثان المتبقية البالغة 15 التي يغطيها المكون الخاص باليونيدو وحتى الآن تتمتع جميع المنشئات بالأهلية. وبعد أن لاحظت أن من المتوقع إنتهاء الأنشطة في قطاع رغاوي البوليوريثان فيما بين 2022 و2023، اقترحت الأمانة أن </w:t>
      </w:r>
      <w:r w:rsidR="00B1324F" w:rsidRPr="0033791B">
        <w:rPr>
          <w:rFonts w:hint="cs"/>
          <w:sz w:val="26"/>
          <w:szCs w:val="26"/>
          <w:rtl/>
        </w:rPr>
        <w:t>تقدم الوكالات إعمالا للمقرر 84/74(ج) مع الشريحة الخامسة والأخيرة في 2023 القائمة الأخيرة لمنشئات الرغاوي المدرجة في المرحلة الثانية من خطة إدارة إزالة المواد الهيدروكلوروفلوروكربونية بما في ذلك سلامتها المالية، والمستوى الحالي لاستهلاك الهيدروكلوروفلوروكربون-141ب والتكنولوجيا البديلة المختارة والتكاليف الإجمالية للصندوق المتعدد الأطراف ومستوى التمويل المشترك حسب مقتضى الحال. وإعمالا لذلك المقرر، وعقب التحقق من جميع المنشئات والأموال المخصصة، وأي انحراف عن مردودية التكاليف الموافق عليها لقطاع رغاوي البوليوريثان للمرحلة الثانية (</w:t>
      </w:r>
      <w:r w:rsidR="00B1324F" w:rsidRPr="0033791B">
        <w:rPr>
          <w:sz w:val="26"/>
          <w:szCs w:val="26"/>
        </w:rPr>
        <w:t>6.79</w:t>
      </w:r>
      <w:r w:rsidR="00B1324F" w:rsidRPr="0033791B">
        <w:rPr>
          <w:rFonts w:hint="cs"/>
          <w:sz w:val="26"/>
          <w:szCs w:val="26"/>
          <w:rtl/>
        </w:rPr>
        <w:t xml:space="preserve"> دولار أمريكي للكيلو غرام الواحد) سوف تبلغ اللجنة التنفيذية واسترجاعها من الأموال المتبقية للمرحلة الثانية من خطة إدارة إزالة المواد الهيدروكلوروفلوروكربونية.</w:t>
      </w:r>
    </w:p>
    <w:p w14:paraId="037A9F9D" w14:textId="77777777" w:rsidR="00B1324F" w:rsidRPr="0033791B" w:rsidRDefault="00B1324F" w:rsidP="00B4245F">
      <w:pPr>
        <w:widowControl w:val="0"/>
        <w:bidi/>
        <w:rPr>
          <w:iCs/>
          <w:sz w:val="26"/>
          <w:szCs w:val="26"/>
          <w:rtl/>
          <w:lang w:bidi="ar-EG"/>
        </w:rPr>
      </w:pPr>
      <w:r w:rsidRPr="0033791B">
        <w:rPr>
          <w:rFonts w:hint="cs"/>
          <w:iCs/>
          <w:sz w:val="26"/>
          <w:szCs w:val="26"/>
          <w:rtl/>
          <w:lang w:bidi="ar-EG"/>
        </w:rPr>
        <w:t>حالات الحظر القادمة والانتهاء من المشروعات الجارية</w:t>
      </w:r>
    </w:p>
    <w:p w14:paraId="1249EDB4" w14:textId="77777777" w:rsidR="00201B26" w:rsidRPr="0033791B" w:rsidRDefault="00201B26" w:rsidP="00B4245F">
      <w:pPr>
        <w:widowControl w:val="0"/>
        <w:bidi/>
        <w:rPr>
          <w:i/>
          <w:sz w:val="26"/>
          <w:szCs w:val="26"/>
        </w:rPr>
      </w:pPr>
    </w:p>
    <w:p w14:paraId="3930D78D" w14:textId="77777777" w:rsidR="00B1324F" w:rsidRPr="0033791B" w:rsidRDefault="00B1324F" w:rsidP="004F24EF">
      <w:pPr>
        <w:pStyle w:val="Heading1"/>
        <w:bidi/>
        <w:rPr>
          <w:sz w:val="26"/>
          <w:szCs w:val="26"/>
        </w:rPr>
      </w:pPr>
      <w:r w:rsidRPr="0033791B">
        <w:rPr>
          <w:rFonts w:hint="cs"/>
          <w:sz w:val="26"/>
          <w:szCs w:val="26"/>
          <w:rtl/>
        </w:rPr>
        <w:t>لاحظت الأمانة أن الحظر على استيراد واستخدام الهيدروكلوروفلوروكربون-141ب النقي أو المتضمن في البوليولات السابقة الخلط المستوردة، والذي كان مقررا في 1 يوليه/ تموز 2023 قد يحدث قبل الانتهاء من جميع التمويلات في قطا</w:t>
      </w:r>
      <w:r w:rsidR="009032DA" w:rsidRPr="0033791B">
        <w:rPr>
          <w:rFonts w:hint="cs"/>
          <w:sz w:val="26"/>
          <w:szCs w:val="26"/>
          <w:rtl/>
        </w:rPr>
        <w:t>ع رغاوي البوليوريثان وأوضح اليوئند</w:t>
      </w:r>
      <w:r w:rsidRPr="0033791B">
        <w:rPr>
          <w:rFonts w:hint="cs"/>
          <w:sz w:val="26"/>
          <w:szCs w:val="26"/>
          <w:rtl/>
        </w:rPr>
        <w:t xml:space="preserve">يبي أن دار النظم سوف تتمكن من الإمداد بالنظم المعتمدة على البنتان في أغسطس/ آب 2022 وأن بعض المنشئات الصغيرة والمتوسطة الحجم في المشروع قد زودت بالفعل بالنظم المعتمدة على الماء لإجراء التجارب عليها. ولذا فإن من المتوقع أن تتحول منشئات رغاوي البوليوريثان بصورة مباشرة الى الهيدروكربونات والبدائل المعتمدة على الماء بالنظر الى تزايد توافرها وأسعارها في متناول </w:t>
      </w:r>
      <w:r w:rsidR="004F24EF" w:rsidRPr="0033791B">
        <w:rPr>
          <w:rFonts w:hint="cs"/>
          <w:sz w:val="26"/>
          <w:szCs w:val="26"/>
          <w:rtl/>
        </w:rPr>
        <w:t>اليد بالمقارنة بالمواد الهيدروفلوروكربونية التي يرتفع بها تكاليفها في الآن في الأسواق المحلية بشدة. غير أنه عقب مناقشات بشأن التأخيرات نتيجة للظروف الاقتصادية ووباء كوفيد-19 والوقت اللازم لمساعدة جميع المنشئات المؤهلة، قررت الحكومة إرجاء الحظر على استيراد واستخدام الهيدروكلوروفلوروكربون-141ب لمدة عام أي حتى 1 يوليه/ تموز 2024. وترى الأمانة أن هذا الإرجاء مفيد حيث أنه سيتيح الانتهاء بصورة سليمة من جميع المشروعات وضمان التحويل السلس الى التكنولوجيات المنخفضة القدرة على الاحترار العالمي في قطاع رغاوي البوليوريثان.</w:t>
      </w:r>
    </w:p>
    <w:p w14:paraId="21CA08CD" w14:textId="77777777" w:rsidR="004F24EF" w:rsidRPr="0033791B" w:rsidRDefault="004F24EF" w:rsidP="00B4245F">
      <w:pPr>
        <w:pStyle w:val="Heading1"/>
        <w:bidi/>
        <w:rPr>
          <w:sz w:val="26"/>
          <w:szCs w:val="26"/>
        </w:rPr>
      </w:pPr>
      <w:r w:rsidRPr="0033791B">
        <w:rPr>
          <w:rFonts w:hint="cs"/>
          <w:sz w:val="26"/>
          <w:szCs w:val="26"/>
          <w:rtl/>
        </w:rPr>
        <w:t>وبعد أن لاحظت الحكومة الظروف المماثلة في قطاع تصنيع أجهزة التبريد وتكييف الهواء الى 1 يناير/ كانون الثاني 2024. ورأت الأمانة أن الإرجاء سوف يتيح الانتهاء بصورة سليمة من جميع مشروعات تحويل التبريد وضمان المعاملة المتساوية لجميع المنشئات وتيسير عملية إنفاذ القانون عما كانت عليه على اساس تدريجي في الأصل.</w:t>
      </w:r>
    </w:p>
    <w:p w14:paraId="5EC06C60" w14:textId="77777777" w:rsidR="00B26248" w:rsidRPr="0033791B" w:rsidRDefault="0040744A" w:rsidP="00B4245F">
      <w:pPr>
        <w:widowControl w:val="0"/>
        <w:bidi/>
        <w:rPr>
          <w:iCs/>
          <w:sz w:val="26"/>
          <w:szCs w:val="26"/>
        </w:rPr>
      </w:pPr>
      <w:r w:rsidRPr="0033791B">
        <w:rPr>
          <w:rFonts w:hint="cs"/>
          <w:iCs/>
          <w:sz w:val="26"/>
          <w:szCs w:val="26"/>
          <w:rtl/>
        </w:rPr>
        <w:t>قطاع خدمة التبريد</w:t>
      </w:r>
    </w:p>
    <w:p w14:paraId="170A78CB" w14:textId="77777777" w:rsidR="00B26248" w:rsidRPr="0033791B" w:rsidRDefault="00B26248" w:rsidP="00B4245F">
      <w:pPr>
        <w:widowControl w:val="0"/>
        <w:bidi/>
        <w:rPr>
          <w:i/>
          <w:sz w:val="26"/>
          <w:szCs w:val="26"/>
        </w:rPr>
      </w:pPr>
    </w:p>
    <w:p w14:paraId="07C8B607" w14:textId="77777777" w:rsidR="0040744A" w:rsidRPr="0033791B" w:rsidRDefault="0040744A" w:rsidP="00B4245F">
      <w:pPr>
        <w:pStyle w:val="Heading1"/>
        <w:bidi/>
        <w:rPr>
          <w:sz w:val="26"/>
          <w:szCs w:val="26"/>
        </w:rPr>
      </w:pPr>
      <w:r w:rsidRPr="0033791B">
        <w:rPr>
          <w:rFonts w:hint="cs"/>
          <w:sz w:val="26"/>
          <w:szCs w:val="26"/>
          <w:rtl/>
        </w:rPr>
        <w:t xml:space="preserve">حقق الكثير من أنشطة المساعدات التقنية في قطاع خدمة التبريد تقدما كبيرا على الرغم من القيود الناشئة عن أنشطة التدريب التي قام بها اليونيب نتيجة لقيود السفر وسوء وصلة الإنترنت. وحتى الآن أبلغ اليونيب عن تدريب ما مجموعه </w:t>
      </w:r>
      <w:r w:rsidRPr="0033791B">
        <w:rPr>
          <w:sz w:val="26"/>
          <w:szCs w:val="26"/>
        </w:rPr>
        <w:t>365</w:t>
      </w:r>
      <w:r w:rsidRPr="0033791B">
        <w:rPr>
          <w:rFonts w:hint="cs"/>
          <w:sz w:val="26"/>
          <w:szCs w:val="26"/>
          <w:rtl/>
        </w:rPr>
        <w:t xml:space="preserve"> فنيا</w:t>
      </w:r>
      <w:r w:rsidRPr="0033791B">
        <w:rPr>
          <w:rFonts w:hint="cs"/>
          <w:sz w:val="26"/>
          <w:szCs w:val="26"/>
          <w:rtl/>
          <w:lang w:bidi="ar-EG"/>
        </w:rPr>
        <w:t xml:space="preserve"> على ممارسات الخدمة الجيدة في إطار المرحلة الثانية فضلا عن تلك التي انهت تدريب مركز تنظيم التدريب المهني. ومن المتوقع بعد تخفيف القيود الناشئة عن وباء كوفيد-19 استدامة التدريب المباشر وأنشطة التوعية خلال النصف الثاني من عام 2022.</w:t>
      </w:r>
    </w:p>
    <w:p w14:paraId="39FBD973" w14:textId="77777777" w:rsidR="0040744A" w:rsidRPr="0033791B" w:rsidRDefault="0040744A" w:rsidP="000C06AF">
      <w:pPr>
        <w:pStyle w:val="Heading1"/>
        <w:bidi/>
        <w:rPr>
          <w:sz w:val="26"/>
          <w:szCs w:val="26"/>
        </w:rPr>
      </w:pPr>
      <w:r w:rsidRPr="0033791B">
        <w:rPr>
          <w:rFonts w:hint="cs"/>
          <w:sz w:val="26"/>
          <w:szCs w:val="26"/>
          <w:rtl/>
        </w:rPr>
        <w:t>وقدم اليونيب خطة عمل محدثة ومفصلة وجدول زمني للانتهاء من الأنشطة التي كانت مقررة بموجب المرحلة الثانية من خطة إدارة إزالة المواد الهيدروكلوروفلوروكربونية</w:t>
      </w:r>
      <w:r w:rsidR="009032DA" w:rsidRPr="0033791B">
        <w:rPr>
          <w:rFonts w:hint="cs"/>
          <w:sz w:val="26"/>
          <w:szCs w:val="26"/>
          <w:rtl/>
        </w:rPr>
        <w:t xml:space="preserve"> </w:t>
      </w:r>
      <w:r w:rsidRPr="0033791B">
        <w:rPr>
          <w:rFonts w:hint="cs"/>
          <w:sz w:val="26"/>
          <w:szCs w:val="26"/>
          <w:rtl/>
        </w:rPr>
        <w:t xml:space="preserve">بما في ذلك </w:t>
      </w:r>
      <w:r w:rsidRPr="0033791B">
        <w:rPr>
          <w:rFonts w:hint="cs"/>
          <w:i/>
          <w:iCs/>
          <w:sz w:val="26"/>
          <w:szCs w:val="26"/>
          <w:rtl/>
        </w:rPr>
        <w:t>ضمن جملة أمور</w:t>
      </w:r>
      <w:r w:rsidRPr="0033791B">
        <w:rPr>
          <w:rFonts w:hint="cs"/>
          <w:sz w:val="26"/>
          <w:szCs w:val="26"/>
          <w:rtl/>
        </w:rPr>
        <w:t xml:space="preserve"> تدريب</w:t>
      </w:r>
      <w:r w:rsidR="000C06AF" w:rsidRPr="0033791B">
        <w:rPr>
          <w:rFonts w:hint="cs"/>
          <w:sz w:val="26"/>
          <w:szCs w:val="26"/>
          <w:rtl/>
        </w:rPr>
        <w:t xml:space="preserve"> </w:t>
      </w:r>
      <w:r w:rsidR="000C06AF" w:rsidRPr="0033791B">
        <w:rPr>
          <w:sz w:val="26"/>
          <w:szCs w:val="26"/>
        </w:rPr>
        <w:t>60</w:t>
      </w:r>
      <w:r w:rsidR="000C06AF" w:rsidRPr="0033791B">
        <w:rPr>
          <w:rFonts w:hint="cs"/>
          <w:sz w:val="26"/>
          <w:szCs w:val="26"/>
          <w:rtl/>
        </w:rPr>
        <w:t xml:space="preserve"> من موظفي الجمارك و20 من مدربي التبريد و700 من الفنيين، والانتهاء من مخصص اعتماد الفنيين فضلا عن اعتماد المجموعة الأولى من الفنيين، ووضع موقع على الإنترنت للترويج للتكنولوجيا الجديدة بالتعاون مع روابط التبريد وإنتاج مواد توعية تقنية إضافية وتقييم وترجمة وتطبيق معيار الأيزو </w:t>
      </w:r>
      <w:r w:rsidR="000C06AF" w:rsidRPr="0033791B">
        <w:rPr>
          <w:rStyle w:val="FootnoteReference"/>
          <w:sz w:val="26"/>
          <w:szCs w:val="26"/>
        </w:rPr>
        <w:footnoteReference w:id="6"/>
      </w:r>
      <w:r w:rsidR="000C06AF" w:rsidRPr="0033791B">
        <w:rPr>
          <w:sz w:val="26"/>
          <w:szCs w:val="26"/>
        </w:rPr>
        <w:t>817:2014</w:t>
      </w:r>
      <w:r w:rsidR="000C06AF" w:rsidRPr="0033791B">
        <w:rPr>
          <w:rFonts w:hint="cs"/>
          <w:sz w:val="26"/>
          <w:szCs w:val="26"/>
          <w:rtl/>
        </w:rPr>
        <w:t xml:space="preserve"> وأن</w:t>
      </w:r>
      <w:r w:rsidR="000C06AF" w:rsidRPr="0033791B">
        <w:rPr>
          <w:rFonts w:hint="cs"/>
          <w:sz w:val="26"/>
          <w:szCs w:val="26"/>
          <w:rtl/>
          <w:lang w:bidi="ar-EG"/>
        </w:rPr>
        <w:t xml:space="preserve"> تضع بالتعاون مع حكومة ألمانيا إجراءات تشغيل المعايير للاستخدام في سلندرات غازات التبريد القابلة للملء ولمناولة وتخزين الغازات القابلة للاشتعال. ولم يطلب اليونيب أموالا خلال هذا الاجتماع إلاّ أن خطة العمل المقدمة مازالت سارية بالنظر الى أن أنشطتها تكاملية مع الأنشطة الجارية التي ينفذها اليوئنديبي واليونيدو وحكومة ألمانيا في القطاع:</w:t>
      </w:r>
    </w:p>
    <w:p w14:paraId="0DD1DF61" w14:textId="77777777" w:rsidR="005A1EB1" w:rsidRPr="0033791B" w:rsidRDefault="005A1EB1" w:rsidP="00B4245F">
      <w:pPr>
        <w:pStyle w:val="Heading1"/>
        <w:numPr>
          <w:ilvl w:val="0"/>
          <w:numId w:val="0"/>
        </w:numPr>
        <w:bidi/>
        <w:rPr>
          <w:sz w:val="26"/>
          <w:szCs w:val="26"/>
          <w:u w:val="single"/>
          <w:rtl/>
          <w:lang w:bidi="ar-EG"/>
        </w:rPr>
      </w:pPr>
      <w:r w:rsidRPr="0033791B">
        <w:rPr>
          <w:rFonts w:hint="cs"/>
          <w:sz w:val="26"/>
          <w:szCs w:val="26"/>
          <w:u w:val="single"/>
          <w:rtl/>
          <w:lang w:bidi="ar-EG"/>
        </w:rPr>
        <w:t>طلب تمديد المرحلة الثانية من خطة إدارة إزالة المواد الهيدروكلوروفلوروكربونية</w:t>
      </w:r>
    </w:p>
    <w:p w14:paraId="47735478" w14:textId="77777777" w:rsidR="005A1EB1" w:rsidRPr="0033791B" w:rsidRDefault="005A1EB1" w:rsidP="00B4245F">
      <w:pPr>
        <w:pStyle w:val="Heading1"/>
        <w:bidi/>
        <w:rPr>
          <w:sz w:val="26"/>
          <w:szCs w:val="26"/>
        </w:rPr>
      </w:pPr>
      <w:r w:rsidRPr="0033791B">
        <w:rPr>
          <w:rFonts w:hint="cs"/>
          <w:sz w:val="26"/>
          <w:szCs w:val="26"/>
          <w:rtl/>
        </w:rPr>
        <w:t>لاحظت الأمانة أنه على الرغم من الظروف الاقتصادية الراهنة في البلد والقيود الناشئة عن وباء كوفيد-19 خلال العامين السابقين، حققت حكومة جمهورية إيران الإسلامية والوكالات المنفذة تقدما إضافيا في تنفيذ المرحلة الثانية. كما زاد المستوى الشامل للأموال التي صرفت بالمقارنة بالشرائح السابقة. وترى الأمانة أن تمديد المرحلة الثانية من خطة إدارة إزالة المواد الهيدروكلوروفلوروكربونية لمدة عام حتى 31 ديسمبر/كانون القاني 2025 ضروري لتمكين الحكومة من استكمال الأنشطة المعلقة وأن تطلب الشريحة الأخيرة التي كان من المقرر طلبها في 2022 وفي 2023.</w:t>
      </w:r>
    </w:p>
    <w:p w14:paraId="2E7C5D55" w14:textId="77777777" w:rsidR="009B37F1" w:rsidRPr="0033791B" w:rsidRDefault="00A74D73" w:rsidP="00B4245F">
      <w:pPr>
        <w:widowControl w:val="0"/>
        <w:bidi/>
        <w:rPr>
          <w:sz w:val="26"/>
          <w:szCs w:val="26"/>
          <w:u w:val="single"/>
        </w:rPr>
      </w:pPr>
      <w:r w:rsidRPr="0033791B">
        <w:rPr>
          <w:rFonts w:hint="cs"/>
          <w:sz w:val="26"/>
          <w:szCs w:val="26"/>
          <w:u w:val="single"/>
          <w:rtl/>
        </w:rPr>
        <w:t>تعديل الاتفاق</w:t>
      </w:r>
    </w:p>
    <w:p w14:paraId="74154245" w14:textId="77777777" w:rsidR="009B37F1" w:rsidRPr="0033791B" w:rsidRDefault="009B37F1" w:rsidP="00B4245F">
      <w:pPr>
        <w:widowControl w:val="0"/>
        <w:bidi/>
        <w:rPr>
          <w:sz w:val="26"/>
          <w:szCs w:val="26"/>
          <w:u w:val="single"/>
        </w:rPr>
      </w:pPr>
    </w:p>
    <w:p w14:paraId="6E9C3A57" w14:textId="77777777" w:rsidR="00A74D73" w:rsidRPr="0033791B" w:rsidRDefault="00A74D73" w:rsidP="00B4245F">
      <w:pPr>
        <w:pStyle w:val="Heading1"/>
        <w:widowControl w:val="0"/>
        <w:bidi/>
        <w:rPr>
          <w:sz w:val="26"/>
          <w:szCs w:val="26"/>
        </w:rPr>
      </w:pPr>
      <w:r w:rsidRPr="0033791B">
        <w:rPr>
          <w:rFonts w:hint="cs"/>
          <w:sz w:val="26"/>
          <w:szCs w:val="26"/>
          <w:rtl/>
          <w:lang w:bidi="ar-EG"/>
        </w:rPr>
        <w:t>نظرا</w:t>
      </w:r>
      <w:r w:rsidRPr="0033791B">
        <w:rPr>
          <w:rFonts w:hint="cs"/>
          <w:sz w:val="26"/>
          <w:szCs w:val="26"/>
          <w:rtl/>
        </w:rPr>
        <w:t xml:space="preserve"> لإعادة تخصيص التمويل المقرر لليونيدو من الشريحتين الرابعة والخامسة وتأجيل الشريحة الأخيرة من 2022 الى 2023، وتمديد المرحلة الثانية، والفقرة 1 من التذييل 2-ألف من الاتفاق بين حكومة جمهورية إيران الاسلامية </w:t>
      </w:r>
      <w:r w:rsidR="00863D81" w:rsidRPr="0033791B">
        <w:rPr>
          <w:rFonts w:hint="cs"/>
          <w:sz w:val="26"/>
          <w:szCs w:val="26"/>
          <w:rtl/>
        </w:rPr>
        <w:t>واللجنة التنفيذية جرى تحديثه والفقرة 17 أضيفت الى التحديث مما يشير الى أن الاتفاق المحدث يتجاوز ذلك الذي تم التوصل إليه خلال الاجتماع السابع والسبعين على النحو الوارد في المرفق الأول بهذه الوثيقة. وسوف يرفق الاتفاق المحدث الكامل بالتقرير النهائي للاجتماع التسعين.</w:t>
      </w:r>
    </w:p>
    <w:p w14:paraId="7A76FD62" w14:textId="77777777" w:rsidR="005774E4" w:rsidRPr="0033791B" w:rsidRDefault="00863D81" w:rsidP="00B4245F">
      <w:pPr>
        <w:pStyle w:val="Heading1"/>
        <w:keepNext/>
        <w:numPr>
          <w:ilvl w:val="0"/>
          <w:numId w:val="0"/>
        </w:numPr>
        <w:bidi/>
        <w:rPr>
          <w:sz w:val="26"/>
          <w:szCs w:val="26"/>
          <w:u w:val="single"/>
        </w:rPr>
      </w:pPr>
      <w:r w:rsidRPr="0033791B">
        <w:rPr>
          <w:rFonts w:hint="cs"/>
          <w:sz w:val="26"/>
          <w:szCs w:val="26"/>
          <w:u w:val="single"/>
          <w:rtl/>
        </w:rPr>
        <w:t>تعميم سياسة الجنسانية</w:t>
      </w:r>
      <w:r w:rsidR="005774E4" w:rsidRPr="0033791B">
        <w:rPr>
          <w:rStyle w:val="FootnoteReference"/>
          <w:sz w:val="26"/>
          <w:szCs w:val="26"/>
          <w:u w:val="single"/>
        </w:rPr>
        <w:footnoteReference w:id="7"/>
      </w:r>
    </w:p>
    <w:p w14:paraId="41E39A74" w14:textId="77777777" w:rsidR="00863D81" w:rsidRPr="0033791B" w:rsidRDefault="00863D81" w:rsidP="00B4245F">
      <w:pPr>
        <w:pStyle w:val="Heading1"/>
        <w:keepNext/>
        <w:bidi/>
        <w:rPr>
          <w:sz w:val="26"/>
          <w:szCs w:val="26"/>
        </w:rPr>
      </w:pPr>
      <w:r w:rsidRPr="0033791B">
        <w:rPr>
          <w:rFonts w:hint="cs"/>
          <w:sz w:val="26"/>
          <w:szCs w:val="26"/>
          <w:rtl/>
        </w:rPr>
        <w:t xml:space="preserve">تم خلال تنفيذ الشريحة الثالثة من المرحلة الثانية مشاركة وحدة الأوزون الوطنية ووحدة إدارة المشروع في حلقة عمل إقليمية عن تعميم سياسة الجنسانية التي وضعها الصندوق المتعدد الأطراف لبناء القدرات الوطنية </w:t>
      </w:r>
      <w:r w:rsidR="00030576" w:rsidRPr="0033791B">
        <w:rPr>
          <w:rFonts w:hint="cs"/>
          <w:sz w:val="26"/>
          <w:szCs w:val="26"/>
          <w:rtl/>
        </w:rPr>
        <w:t>عن هذه المسألة، وعلى مستوى تنفيذ المشروع، واصل وحدة إدارة المشروع في جمع البيانات الموزعة بحسب الجنس من الحاضرات في الاجتماعات وعمليات التدريب، وجرى تشجيع النساء على المشاركة في المناسبات والأنشطة ونظمت وضمنت التعيين المتوازن بين موظفي المشروع إعمالا لقواعد وإجراءات اليوئنديبي في تشغيل موظفي وحدة إدارة المشروع.</w:t>
      </w:r>
    </w:p>
    <w:p w14:paraId="53A925BD" w14:textId="77777777" w:rsidR="00030576" w:rsidRPr="0033791B" w:rsidRDefault="00030576" w:rsidP="00B4245F">
      <w:pPr>
        <w:pStyle w:val="Heading1"/>
        <w:widowControl w:val="0"/>
        <w:bidi/>
        <w:rPr>
          <w:sz w:val="26"/>
          <w:szCs w:val="26"/>
        </w:rPr>
      </w:pPr>
      <w:r w:rsidRPr="0033791B">
        <w:rPr>
          <w:rFonts w:hint="cs"/>
          <w:sz w:val="26"/>
          <w:szCs w:val="26"/>
          <w:rtl/>
        </w:rPr>
        <w:t>وخلال تنفيذ الشريحة الرابعة، سوف تنظر حكومة إيران الإسلامية في التعميم والمساواة الى أقصى حد ممكن ولتشجيع مشاركة النساء بالكامل في مختلف خطوات تنفيذ المشروع مثل التخطيط والسياسة واتخاذ القرار وابتكار الأفكار ومختلف الأعمال والرصد والتقييم. وسوف ينظر في الأساليب الداعية للجنسانية في المناسبات والتدريب وحلقات العمل والأنشطة التي</w:t>
      </w:r>
      <w:r w:rsidR="00531074" w:rsidRPr="0033791B">
        <w:rPr>
          <w:rFonts w:hint="cs"/>
          <w:sz w:val="26"/>
          <w:szCs w:val="26"/>
          <w:rtl/>
        </w:rPr>
        <w:t xml:space="preserve"> تعظم بموجب هذه الشريحة. وسيجري مواصلة تعزيز مراكز التدريب والمدربين وإسداء المشورة لهم لتشجيع النساء، على المشاركة. وستواصل وحدة الأوزون الوطنية في جمع البيانات الموزعة بحسب الجنس قدر الإمكان للأنشطة. التي تنفذ بما في ذلك عدد النساء المشاركات في الاجتماعات وحلقات العمل والتدريب وأنشطة اتخاذ القرار. وسوف تراعي قضايا الجنسانية بصورة مناسبة لدى وضع الإرشادات ومواد التدريب.</w:t>
      </w:r>
    </w:p>
    <w:p w14:paraId="1B199615" w14:textId="77777777" w:rsidR="005774E4" w:rsidRPr="0033791B" w:rsidRDefault="00531074" w:rsidP="00B4245F">
      <w:pPr>
        <w:widowControl w:val="0"/>
        <w:bidi/>
        <w:rPr>
          <w:sz w:val="26"/>
          <w:szCs w:val="26"/>
          <w:u w:val="single"/>
        </w:rPr>
      </w:pPr>
      <w:r w:rsidRPr="0033791B">
        <w:rPr>
          <w:rFonts w:hint="cs"/>
          <w:sz w:val="26"/>
          <w:szCs w:val="26"/>
          <w:u w:val="single"/>
          <w:rtl/>
        </w:rPr>
        <w:t>استدامة إزالة الهيدروكلوروفلوروكربون</w:t>
      </w:r>
    </w:p>
    <w:p w14:paraId="3F9F75FA" w14:textId="77777777" w:rsidR="005774E4" w:rsidRPr="0033791B" w:rsidRDefault="005774E4" w:rsidP="00B4245F">
      <w:pPr>
        <w:widowControl w:val="0"/>
        <w:bidi/>
        <w:rPr>
          <w:sz w:val="26"/>
          <w:szCs w:val="26"/>
          <w:u w:val="single"/>
        </w:rPr>
      </w:pPr>
    </w:p>
    <w:p w14:paraId="637DC332" w14:textId="77777777" w:rsidR="00531074" w:rsidRPr="0033791B" w:rsidRDefault="00531074" w:rsidP="00B4245F">
      <w:pPr>
        <w:pStyle w:val="Heading1"/>
        <w:bidi/>
        <w:rPr>
          <w:sz w:val="26"/>
          <w:szCs w:val="26"/>
        </w:rPr>
      </w:pPr>
      <w:r w:rsidRPr="0033791B">
        <w:rPr>
          <w:rFonts w:hint="cs"/>
          <w:sz w:val="26"/>
          <w:szCs w:val="26"/>
          <w:rtl/>
        </w:rPr>
        <w:t xml:space="preserve">ستدعم حالات الحظر على استيراد واستخدام الهيدروكلوروفلوروكربون-141ب السائلة والمتضمنة في البوليولات السابقة الخلط في 1 يوليه/ تموز 2024 وعلى استخدام الهيدروكلوروفلوروكربون-22 في تصنيع أجهزة التبريد وتكييف الهواء بحلول 1 يناير/ كانون الثاني 2024 استدامة عمليات التحويل الجارية الى التكنولوجيات البديلة المنخفضة القدرة على الاحترار العالمي في قطاعات رغاوي البوليوريثان والتبريد التجاري وفي قطاع الخدمة، وتوفر اليونيب المساعدات في تحديث المناهج التدريبية لموظفي الجمارك لإدراج نصوص بروتوكول مونتريال والمناهج الدراسية العادية للمراكز المنظمة للتدريب المهني في مجال التبريد وتكييف الهواء </w:t>
      </w:r>
      <w:r w:rsidR="00377DB8" w:rsidRPr="0033791B">
        <w:rPr>
          <w:rFonts w:hint="cs"/>
          <w:sz w:val="26"/>
          <w:szCs w:val="26"/>
          <w:rtl/>
          <w:lang w:bidi="ar-EG"/>
        </w:rPr>
        <w:t>لإدراج ممارسات الخدمة الجيدة في المناولة الآمنة لغازات التبريد القابلة للاشتعال. ويواصل اليونيب كذلك مساعدة الحكومة في تعزيز نظامها الخاص بالرصد والتحقق والإبلاغ فيما يتعلق باستهلاك المواد المستنفدة للأوزون من خلال التعديلات المنتظمة بما في ذلك الإبلاغ الإلزامي من جانب المستوردين عن البيانات وعملية تسوية البيانات ومتطلبات توسيم السلندرات.</w:t>
      </w:r>
    </w:p>
    <w:p w14:paraId="6AB64B06" w14:textId="77777777" w:rsidR="005774E4" w:rsidRPr="0033791B" w:rsidRDefault="00377DB8" w:rsidP="00B4245F">
      <w:pPr>
        <w:keepNext/>
        <w:bidi/>
        <w:rPr>
          <w:sz w:val="26"/>
          <w:szCs w:val="26"/>
          <w:u w:val="single"/>
        </w:rPr>
      </w:pPr>
      <w:r w:rsidRPr="0033791B">
        <w:rPr>
          <w:rFonts w:hint="cs"/>
          <w:sz w:val="26"/>
          <w:szCs w:val="26"/>
          <w:u w:val="single"/>
          <w:rtl/>
        </w:rPr>
        <w:t>الخلاصة</w:t>
      </w:r>
    </w:p>
    <w:p w14:paraId="6E691AAA" w14:textId="77777777" w:rsidR="005774E4" w:rsidRPr="0033791B" w:rsidRDefault="005774E4" w:rsidP="00B4245F">
      <w:pPr>
        <w:keepNext/>
        <w:bidi/>
        <w:rPr>
          <w:sz w:val="26"/>
          <w:szCs w:val="26"/>
        </w:rPr>
      </w:pPr>
    </w:p>
    <w:p w14:paraId="5130E4C4" w14:textId="77777777" w:rsidR="00377DB8" w:rsidRPr="0033791B" w:rsidRDefault="00EF1732" w:rsidP="00B4245F">
      <w:pPr>
        <w:pStyle w:val="Heading1"/>
        <w:bidi/>
        <w:spacing w:after="360"/>
        <w:rPr>
          <w:sz w:val="26"/>
          <w:szCs w:val="26"/>
        </w:rPr>
      </w:pPr>
      <w:r w:rsidRPr="0033791B">
        <w:rPr>
          <w:rFonts w:hint="cs"/>
          <w:sz w:val="26"/>
          <w:szCs w:val="26"/>
          <w:rtl/>
        </w:rPr>
        <w:t xml:space="preserve">تواصل حكومة جمهورية إيران الإسلامية التنفيذ الفعال لنظام الواردات والصادرات من الهيدروكلوروفلوروكربون وتحقيق الامتثال لأهداف استهلاك الهيدروكلوروفلوروكربون لعامي 2020 و2021 بحسب ما ورد في تقرير التحقق المستقل. وعلى الرغم من الكساد الاقتصادي والقيود التي فرضها وباء كوفيد-19، واصلت الوكالات الثنائية والمنفذة تحقيق التقدم في تحويل التبريد التجاري ومنشئات رغاوي البوليوريثان على الرغم من بعض التأخير سيبدأ إنفاذ الحظر المفروض على استيراد واستخدام الهيدروكلوروفلوروكربون-141ب السائل والمتضمن في البوليولات السابقة الخلط في 1 يوليه/ تموز 2024 والحظر المفروض على استخدام الهيدروكلوروفلوروكربون-22 في تصنيع أجهزة التبريد وتكييف الهواء في 1 يناير/ كانون الثاني 2024. وحقق البلد تقدما في تنفيذ الأنشطة في قطاع التبريد بما في ذلك تقديم المساعدات التقنية لإدخال نظام ثاني أكسيد الكربون الفائق الحرارة في التبريد التجاري، والمساعدات التقنية لتطبيق غازات </w:t>
      </w:r>
      <w:r w:rsidRPr="0033791B">
        <w:rPr>
          <w:sz w:val="26"/>
          <w:szCs w:val="26"/>
        </w:rPr>
        <w:t>R-290</w:t>
      </w:r>
      <w:r w:rsidRPr="0033791B">
        <w:rPr>
          <w:rFonts w:hint="cs"/>
          <w:sz w:val="26"/>
          <w:szCs w:val="26"/>
          <w:rtl/>
        </w:rPr>
        <w:t xml:space="preserve">، والمساعدات التقنية للمركز الأول لتوزيع غازات التبريد الذي يجري إنشاؤه. وحققت الوكالات الثنائية والمنفذة الحد الأقصى للصرف البالغ 20 في المائة </w:t>
      </w:r>
      <w:r w:rsidR="006F5C83" w:rsidRPr="0033791B">
        <w:rPr>
          <w:rFonts w:hint="cs"/>
          <w:sz w:val="26"/>
          <w:szCs w:val="26"/>
          <w:rtl/>
        </w:rPr>
        <w:t xml:space="preserve">للشريحة السابقة  وبنسبة </w:t>
      </w:r>
      <w:r w:rsidR="006F5C83" w:rsidRPr="0033791B">
        <w:rPr>
          <w:sz w:val="26"/>
          <w:szCs w:val="26"/>
        </w:rPr>
        <w:t>58.7</w:t>
      </w:r>
      <w:r w:rsidR="006F5C83" w:rsidRPr="0033791B">
        <w:rPr>
          <w:rFonts w:hint="cs"/>
          <w:sz w:val="26"/>
          <w:szCs w:val="26"/>
          <w:rtl/>
        </w:rPr>
        <w:t xml:space="preserve"> في المائة للأموال الموافق عليها الشاملة.</w:t>
      </w:r>
    </w:p>
    <w:p w14:paraId="5BC51A87" w14:textId="77777777" w:rsidR="0040044A" w:rsidRPr="0033791B" w:rsidRDefault="006F5C83" w:rsidP="00B4245F">
      <w:pPr>
        <w:keepNext/>
        <w:bidi/>
        <w:rPr>
          <w:bCs/>
          <w:sz w:val="26"/>
          <w:szCs w:val="26"/>
        </w:rPr>
      </w:pPr>
      <w:r w:rsidRPr="0033791B">
        <w:rPr>
          <w:rFonts w:hint="cs"/>
          <w:bCs/>
          <w:sz w:val="26"/>
          <w:szCs w:val="26"/>
          <w:rtl/>
        </w:rPr>
        <w:t>التوصية</w:t>
      </w:r>
    </w:p>
    <w:p w14:paraId="33979964" w14:textId="77777777" w:rsidR="005774E4" w:rsidRPr="0033791B" w:rsidRDefault="005774E4" w:rsidP="00B4245F">
      <w:pPr>
        <w:keepNext/>
        <w:bidi/>
        <w:rPr>
          <w:sz w:val="26"/>
          <w:szCs w:val="26"/>
        </w:rPr>
      </w:pPr>
    </w:p>
    <w:p w14:paraId="59E45DD4" w14:textId="77777777" w:rsidR="006F5C83" w:rsidRPr="0033791B" w:rsidRDefault="006F5C83" w:rsidP="00B4245F">
      <w:pPr>
        <w:pStyle w:val="Heading1"/>
        <w:keepNext/>
        <w:bidi/>
        <w:rPr>
          <w:sz w:val="26"/>
          <w:szCs w:val="26"/>
        </w:rPr>
      </w:pPr>
      <w:r w:rsidRPr="0033791B">
        <w:rPr>
          <w:rFonts w:hint="cs"/>
          <w:sz w:val="26"/>
          <w:szCs w:val="26"/>
          <w:rtl/>
        </w:rPr>
        <w:t>قد ترغب اللجنة التنفيذية في أن تنظر فيمايلي:</w:t>
      </w:r>
    </w:p>
    <w:p w14:paraId="28F07951" w14:textId="77777777" w:rsidR="00826543" w:rsidRPr="0033791B" w:rsidRDefault="006F5C83" w:rsidP="00B4245F">
      <w:pPr>
        <w:pStyle w:val="Heading2"/>
        <w:bidi/>
        <w:rPr>
          <w:sz w:val="26"/>
          <w:szCs w:val="26"/>
        </w:rPr>
      </w:pPr>
      <w:r w:rsidRPr="0033791B">
        <w:rPr>
          <w:rFonts w:hint="cs"/>
          <w:sz w:val="26"/>
          <w:szCs w:val="26"/>
          <w:rtl/>
        </w:rPr>
        <w:t>أن تحاط بما يلي:</w:t>
      </w:r>
    </w:p>
    <w:p w14:paraId="2C6AD019" w14:textId="77777777" w:rsidR="006F5C83" w:rsidRPr="0033791B" w:rsidRDefault="006F5C83" w:rsidP="006F5C83">
      <w:pPr>
        <w:pStyle w:val="Heading3"/>
        <w:bidi/>
        <w:rPr>
          <w:sz w:val="26"/>
          <w:szCs w:val="26"/>
        </w:rPr>
      </w:pPr>
      <w:r w:rsidRPr="0033791B">
        <w:rPr>
          <w:rFonts w:hint="cs"/>
          <w:sz w:val="26"/>
          <w:szCs w:val="26"/>
          <w:rtl/>
        </w:rPr>
        <w:t>التقرير المرحلي عن تنفيذ الشريحة الثالثة من المرحلة الثانية من خطة إدارة إزالة المواد الهيدروكلوروفلوروكربونية لجمهورية إيران الإسلامية؛</w:t>
      </w:r>
    </w:p>
    <w:p w14:paraId="18BE275A" w14:textId="77777777" w:rsidR="006F5C83" w:rsidRPr="0033791B" w:rsidRDefault="006F5C83" w:rsidP="006F5C83">
      <w:pPr>
        <w:pStyle w:val="Heading3"/>
        <w:keepNext/>
        <w:widowControl/>
        <w:bidi/>
        <w:rPr>
          <w:sz w:val="26"/>
          <w:szCs w:val="26"/>
        </w:rPr>
      </w:pPr>
      <w:r w:rsidRPr="0033791B">
        <w:rPr>
          <w:rFonts w:hint="cs"/>
          <w:sz w:val="26"/>
          <w:szCs w:val="26"/>
          <w:rtl/>
        </w:rPr>
        <w:t xml:space="preserve">أن مبلغ </w:t>
      </w:r>
      <w:r w:rsidRPr="0033791B">
        <w:rPr>
          <w:sz w:val="26"/>
          <w:szCs w:val="26"/>
        </w:rPr>
        <w:t>447,638</w:t>
      </w:r>
      <w:r w:rsidRPr="0033791B">
        <w:rPr>
          <w:rFonts w:hint="cs"/>
          <w:sz w:val="26"/>
          <w:szCs w:val="26"/>
          <w:rtl/>
        </w:rPr>
        <w:t xml:space="preserve"> دولارا أمريكيا زائدا تكاليف دعم الوكالة البالغة </w:t>
      </w:r>
      <w:r w:rsidRPr="0033791B">
        <w:rPr>
          <w:sz w:val="26"/>
          <w:szCs w:val="26"/>
        </w:rPr>
        <w:t>31,335</w:t>
      </w:r>
      <w:r w:rsidRPr="0033791B">
        <w:rPr>
          <w:rFonts w:hint="cs"/>
          <w:sz w:val="26"/>
          <w:szCs w:val="26"/>
          <w:rtl/>
        </w:rPr>
        <w:t xml:space="preserve"> دولارا أمريكيا لليونيدو الذي يتعلق بشريحة التمويل لعام 2022، سوف يطلب في 2023؛</w:t>
      </w:r>
    </w:p>
    <w:p w14:paraId="51F85A1F" w14:textId="77777777" w:rsidR="00B94780" w:rsidRPr="0033791B" w:rsidRDefault="00B94780" w:rsidP="00B4245F">
      <w:pPr>
        <w:pStyle w:val="Heading3"/>
        <w:bidi/>
        <w:rPr>
          <w:sz w:val="26"/>
          <w:szCs w:val="26"/>
        </w:rPr>
      </w:pPr>
      <w:r w:rsidRPr="0033791B">
        <w:rPr>
          <w:rFonts w:hint="cs"/>
          <w:sz w:val="26"/>
          <w:szCs w:val="26"/>
          <w:rtl/>
        </w:rPr>
        <w:t>أن أمانة الصندوق قامت بتحديث الاتفاق بين حكومة جمهورية إيران الإسلامية واللجنة التنفيذية على النحو الوارد في المرفق الأول بهذه الوثيقة وخاصة الفقرة 1 والتذييل 2-ألف استنادا الى تأجيل شريحة التمويل لعام 2022 الى عام 2023 المشار إليه في الفقرة الفرعية (أ)(2)أعلاه وتمديد المرحلة الثانية، والفقرة 17 التي أضيفت للإشارة الى أن الاتفاق المحدث يجب ذلك الذي تم التوصل إليه خلال الاجتماع السابع والسبعين؛</w:t>
      </w:r>
    </w:p>
    <w:p w14:paraId="3FA63A78" w14:textId="77777777" w:rsidR="00B94780" w:rsidRPr="0033791B" w:rsidRDefault="00AD05F9" w:rsidP="00B4245F">
      <w:pPr>
        <w:pStyle w:val="Heading2"/>
        <w:bidi/>
        <w:rPr>
          <w:sz w:val="26"/>
          <w:szCs w:val="26"/>
        </w:rPr>
      </w:pPr>
      <w:r w:rsidRPr="0033791B">
        <w:rPr>
          <w:rFonts w:hint="cs"/>
          <w:sz w:val="26"/>
          <w:szCs w:val="26"/>
          <w:rtl/>
        </w:rPr>
        <w:t>أن تطلب من اليونيدو واليوئنديي وحكومتي ألمانيا وإيطاليا أن تقدم مع طلب الشريحة الخامسة تقريرا مفصلا عن حالة تحويل كل مشروع من المشروعات التي تغطيها المرحلة الثانية بما في ذلك السلامة المالية والمستوى الحالي لاستهلاك الهيدروكلوروفلوروكربون-141ب والتكنولوجيا البديلة المختارة والتكاليف الإجمالية الممولة من الصندوق المتعدد الأطراف ومستوى التمويل المشترك حسب مقتضى الحال إعمالا للمقرر 84/74(ج)؛</w:t>
      </w:r>
    </w:p>
    <w:p w14:paraId="671DD3F3" w14:textId="77777777" w:rsidR="00995A96" w:rsidRPr="0033791B" w:rsidRDefault="00AD05F9" w:rsidP="00E96415">
      <w:pPr>
        <w:pStyle w:val="Heading2"/>
        <w:keepNext/>
        <w:keepLines/>
        <w:bidi/>
        <w:rPr>
          <w:sz w:val="26"/>
          <w:szCs w:val="26"/>
        </w:rPr>
      </w:pPr>
      <w:r w:rsidRPr="0033791B">
        <w:rPr>
          <w:rFonts w:hint="cs"/>
          <w:sz w:val="26"/>
          <w:szCs w:val="26"/>
          <w:rtl/>
        </w:rPr>
        <w:t>أن توافق على:</w:t>
      </w:r>
    </w:p>
    <w:p w14:paraId="7E59009E" w14:textId="77777777" w:rsidR="00AD05F9" w:rsidRPr="0033791B" w:rsidRDefault="00AD05F9" w:rsidP="00E96415">
      <w:pPr>
        <w:pStyle w:val="Heading3"/>
        <w:keepNext/>
        <w:keepLines/>
        <w:bidi/>
        <w:rPr>
          <w:sz w:val="26"/>
          <w:szCs w:val="26"/>
        </w:rPr>
      </w:pPr>
      <w:r w:rsidRPr="0033791B">
        <w:rPr>
          <w:rFonts w:hint="cs"/>
          <w:sz w:val="26"/>
          <w:szCs w:val="26"/>
          <w:rtl/>
        </w:rPr>
        <w:t>على أساس استثنائي تمديد فترة المرحلة الثانية من خطة إدارة إزالة المواد الهيدروكلوروفلوروكربونية لجمهورية إيران الإسلامية حتى 31 ديسمبر/ كانون الأول 2025 بالنظر الى التأخيرات في التنفيذ الناشئ عن القيود التي فرضها وباء كوفيد-19 على أساس الفهم بأن لن يطلب تمديد آخر؛</w:t>
      </w:r>
    </w:p>
    <w:p w14:paraId="3779AA74" w14:textId="77777777" w:rsidR="00AD05F9" w:rsidRPr="0033791B" w:rsidRDefault="00AD05F9" w:rsidP="00E96415">
      <w:pPr>
        <w:pStyle w:val="Heading3"/>
        <w:keepNext/>
        <w:keepLines/>
        <w:bidi/>
        <w:rPr>
          <w:sz w:val="26"/>
          <w:szCs w:val="26"/>
        </w:rPr>
      </w:pPr>
      <w:r w:rsidRPr="0033791B">
        <w:rPr>
          <w:rFonts w:hint="cs"/>
          <w:sz w:val="26"/>
          <w:szCs w:val="26"/>
          <w:rtl/>
        </w:rPr>
        <w:t>الشريحة الرابعة من المرحلة الثانية من خطة إدارة إزالة المواد الهيدروكلوروفلوروكربونية لجمهورية إيران الإسلامية وخطة تنفيذ الشريحة في الفترة 2022-2023 بمبلغ قدره</w:t>
      </w:r>
      <w:r w:rsidR="00AD29D9" w:rsidRPr="0033791B">
        <w:rPr>
          <w:rFonts w:hint="cs"/>
          <w:sz w:val="26"/>
          <w:szCs w:val="26"/>
          <w:rtl/>
        </w:rPr>
        <w:t xml:space="preserve"> </w:t>
      </w:r>
      <w:r w:rsidR="00AD29D9" w:rsidRPr="0033791B">
        <w:rPr>
          <w:sz w:val="26"/>
          <w:szCs w:val="26"/>
        </w:rPr>
        <w:t>1,162,745</w:t>
      </w:r>
      <w:r w:rsidRPr="0033791B">
        <w:rPr>
          <w:rFonts w:hint="cs"/>
          <w:sz w:val="26"/>
          <w:szCs w:val="26"/>
          <w:rtl/>
        </w:rPr>
        <w:t xml:space="preserve"> دولارا أمريكيا تتألف من</w:t>
      </w:r>
      <w:r w:rsidR="00AD29D9" w:rsidRPr="0033791B">
        <w:rPr>
          <w:rFonts w:hint="cs"/>
          <w:sz w:val="26"/>
          <w:szCs w:val="26"/>
          <w:rtl/>
        </w:rPr>
        <w:t xml:space="preserve"> </w:t>
      </w:r>
      <w:r w:rsidR="00AD29D9" w:rsidRPr="0033791B">
        <w:rPr>
          <w:sz w:val="26"/>
          <w:szCs w:val="26"/>
        </w:rPr>
        <w:t>464,231</w:t>
      </w:r>
      <w:r w:rsidRPr="0033791B">
        <w:rPr>
          <w:rFonts w:hint="cs"/>
          <w:sz w:val="26"/>
          <w:szCs w:val="26"/>
          <w:rtl/>
        </w:rPr>
        <w:t xml:space="preserve"> دولارا</w:t>
      </w:r>
      <w:r w:rsidR="00AD29D9" w:rsidRPr="0033791B">
        <w:rPr>
          <w:rFonts w:hint="cs"/>
          <w:sz w:val="26"/>
          <w:szCs w:val="26"/>
          <w:rtl/>
        </w:rPr>
        <w:t xml:space="preserve"> أمريكيا زائدا تكاليف دعم الوكالة البالغة </w:t>
      </w:r>
      <w:r w:rsidR="00AD29D9" w:rsidRPr="0033791B">
        <w:rPr>
          <w:sz w:val="26"/>
          <w:szCs w:val="26"/>
        </w:rPr>
        <w:t>32,496</w:t>
      </w:r>
      <w:r w:rsidR="00AD29D9" w:rsidRPr="0033791B">
        <w:rPr>
          <w:rFonts w:hint="cs"/>
          <w:sz w:val="26"/>
          <w:szCs w:val="26"/>
          <w:rtl/>
        </w:rPr>
        <w:t xml:space="preserve"> دولارا أمريكيا لليوئنديبي ومبلغ </w:t>
      </w:r>
      <w:r w:rsidR="00AD29D9" w:rsidRPr="0033791B">
        <w:rPr>
          <w:sz w:val="26"/>
          <w:szCs w:val="26"/>
        </w:rPr>
        <w:t>598,000</w:t>
      </w:r>
      <w:r w:rsidR="00AD29D9" w:rsidRPr="0033791B">
        <w:rPr>
          <w:rFonts w:hint="cs"/>
          <w:sz w:val="26"/>
          <w:szCs w:val="26"/>
          <w:rtl/>
        </w:rPr>
        <w:t xml:space="preserve"> دولار أمريكي زائدا تكاليف دعم الوكالة البالغة </w:t>
      </w:r>
      <w:r w:rsidR="00AD29D9" w:rsidRPr="0033791B">
        <w:rPr>
          <w:sz w:val="26"/>
          <w:szCs w:val="26"/>
        </w:rPr>
        <w:t>68,018</w:t>
      </w:r>
      <w:r w:rsidR="00AD29D9" w:rsidRPr="0033791B">
        <w:rPr>
          <w:rFonts w:hint="cs"/>
          <w:sz w:val="26"/>
          <w:szCs w:val="26"/>
          <w:rtl/>
        </w:rPr>
        <w:t xml:space="preserve"> دولارا أمريكيا</w:t>
      </w:r>
      <w:r w:rsidR="00AD29D9" w:rsidRPr="0033791B">
        <w:rPr>
          <w:rFonts w:hint="cs"/>
          <w:sz w:val="26"/>
          <w:szCs w:val="26"/>
          <w:rtl/>
          <w:lang w:bidi="ar-EG"/>
        </w:rPr>
        <w:t xml:space="preserve"> لحكومة ألمانيا.</w:t>
      </w:r>
    </w:p>
    <w:p w14:paraId="518D041F" w14:textId="77777777" w:rsidR="00453D63" w:rsidRPr="0033791B" w:rsidRDefault="00453D63" w:rsidP="00E96415">
      <w:pPr>
        <w:keepNext/>
        <w:keepLines/>
        <w:bidi/>
        <w:rPr>
          <w:sz w:val="26"/>
          <w:szCs w:val="26"/>
          <w:lang w:bidi="ar-EG"/>
        </w:rPr>
      </w:pPr>
    </w:p>
    <w:p w14:paraId="29E40D41" w14:textId="77777777" w:rsidR="00B4245F" w:rsidRPr="0033791B" w:rsidRDefault="00B4245F" w:rsidP="00B4245F">
      <w:pPr>
        <w:bidi/>
        <w:sectPr w:rsidR="00B4245F" w:rsidRPr="0033791B" w:rsidSect="00896234">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pPr>
    </w:p>
    <w:p w14:paraId="32B58EA5" w14:textId="77777777" w:rsidR="0003118E" w:rsidRPr="0033791B" w:rsidRDefault="0003118E" w:rsidP="0003118E">
      <w:pPr>
        <w:tabs>
          <w:tab w:val="left" w:pos="4095"/>
          <w:tab w:val="center" w:pos="4680"/>
        </w:tabs>
        <w:bidi/>
        <w:jc w:val="center"/>
        <w:rPr>
          <w:rFonts w:cs="Arabic Transparent"/>
          <w:b/>
          <w:bCs/>
          <w:sz w:val="26"/>
          <w:szCs w:val="26"/>
          <w:lang w:bidi="ar-EG"/>
        </w:rPr>
      </w:pPr>
      <w:r w:rsidRPr="0033791B">
        <w:rPr>
          <w:rFonts w:cs="Arabic Transparent" w:hint="cs"/>
          <w:b/>
          <w:bCs/>
          <w:sz w:val="26"/>
          <w:szCs w:val="26"/>
          <w:rtl/>
        </w:rPr>
        <w:t>المرفق</w:t>
      </w:r>
      <w:r w:rsidRPr="0033791B">
        <w:rPr>
          <w:rFonts w:cs="Arabic Transparent" w:hint="cs"/>
          <w:b/>
          <w:bCs/>
          <w:sz w:val="26"/>
          <w:szCs w:val="26"/>
          <w:rtl/>
          <w:lang w:bidi="ar-EG"/>
        </w:rPr>
        <w:t xml:space="preserve"> الأول</w:t>
      </w:r>
    </w:p>
    <w:p w14:paraId="7A2E2355" w14:textId="77777777" w:rsidR="0003118E" w:rsidRPr="0033791B" w:rsidRDefault="0003118E" w:rsidP="0003118E">
      <w:pPr>
        <w:bidi/>
        <w:jc w:val="center"/>
        <w:rPr>
          <w:rFonts w:cs="Arabic Transparent"/>
          <w:b/>
          <w:bCs/>
          <w:sz w:val="26"/>
          <w:szCs w:val="26"/>
          <w:lang w:bidi="ar-EG"/>
        </w:rPr>
      </w:pPr>
    </w:p>
    <w:p w14:paraId="617C704E" w14:textId="1D50E698" w:rsidR="0003118E" w:rsidRPr="0033791B" w:rsidRDefault="0003118E" w:rsidP="00B027D1">
      <w:pPr>
        <w:bidi/>
        <w:jc w:val="center"/>
        <w:rPr>
          <w:b/>
          <w:bCs/>
          <w:sz w:val="26"/>
          <w:szCs w:val="26"/>
          <w:rtl/>
          <w:lang w:val="fr-CA" w:bidi="ar-SY"/>
        </w:rPr>
      </w:pPr>
      <w:r w:rsidRPr="0033791B">
        <w:rPr>
          <w:rFonts w:hint="cs"/>
          <w:b/>
          <w:bCs/>
          <w:sz w:val="26"/>
          <w:szCs w:val="26"/>
          <w:rtl/>
          <w:lang w:val="fr-CA" w:bidi="ar-SY"/>
        </w:rPr>
        <w:t>نص للإدماج في ال</w:t>
      </w:r>
      <w:r w:rsidRPr="0033791B">
        <w:rPr>
          <w:b/>
          <w:bCs/>
          <w:sz w:val="26"/>
          <w:szCs w:val="26"/>
          <w:rtl/>
          <w:lang w:val="fr-CA" w:bidi="ar-SY"/>
        </w:rPr>
        <w:t>اتّفاق</w:t>
      </w:r>
      <w:r w:rsidRPr="0033791B">
        <w:rPr>
          <w:b/>
          <w:bCs/>
          <w:sz w:val="26"/>
          <w:szCs w:val="26"/>
          <w:lang w:val="fr-CA" w:bidi="ar-SY"/>
        </w:rPr>
        <w:t xml:space="preserve"> </w:t>
      </w:r>
      <w:r w:rsidRPr="0033791B">
        <w:rPr>
          <w:rFonts w:hint="cs"/>
          <w:b/>
          <w:bCs/>
          <w:sz w:val="26"/>
          <w:szCs w:val="26"/>
          <w:rtl/>
          <w:lang w:val="fr-CA" w:bidi="ar-SY"/>
        </w:rPr>
        <w:t>المحدّث</w:t>
      </w:r>
      <w:r w:rsidRPr="0033791B">
        <w:rPr>
          <w:b/>
          <w:bCs/>
          <w:sz w:val="26"/>
          <w:szCs w:val="26"/>
          <w:lang w:val="fr-CA" w:bidi="ar-SY"/>
        </w:rPr>
        <w:t xml:space="preserve"> </w:t>
      </w:r>
      <w:r w:rsidRPr="0033791B">
        <w:rPr>
          <w:b/>
          <w:bCs/>
          <w:sz w:val="26"/>
          <w:szCs w:val="26"/>
          <w:rtl/>
          <w:lang w:val="fr-CA" w:bidi="ar-SY"/>
        </w:rPr>
        <w:t xml:space="preserve"> بين </w:t>
      </w:r>
      <w:r w:rsidRPr="0033791B">
        <w:rPr>
          <w:b/>
          <w:bCs/>
          <w:sz w:val="26"/>
          <w:szCs w:val="26"/>
          <w:rtl/>
          <w:lang w:val="fr-CA"/>
        </w:rPr>
        <w:t>حكومة جمهورية إيران الإسلامية</w:t>
      </w:r>
      <w:r w:rsidRPr="0033791B">
        <w:rPr>
          <w:b/>
          <w:bCs/>
          <w:sz w:val="26"/>
          <w:szCs w:val="26"/>
          <w:rtl/>
          <w:lang w:val="fr-CA" w:bidi="ar-EG"/>
        </w:rPr>
        <w:t xml:space="preserve"> </w:t>
      </w:r>
      <w:r w:rsidRPr="0033791B">
        <w:rPr>
          <w:b/>
          <w:bCs/>
          <w:sz w:val="26"/>
          <w:szCs w:val="26"/>
          <w:rtl/>
          <w:lang w:val="fr-CA" w:bidi="ar-SY"/>
        </w:rPr>
        <w:t>واللجنة التنفيذية للصندوق المتعدد الأطراف</w:t>
      </w:r>
      <w:r w:rsidR="00B027D1" w:rsidRPr="0033791B">
        <w:rPr>
          <w:b/>
          <w:bCs/>
          <w:sz w:val="26"/>
          <w:szCs w:val="26"/>
          <w:lang w:val="fr-CA" w:bidi="ar-SY"/>
        </w:rPr>
        <w:t xml:space="preserve"> </w:t>
      </w:r>
      <w:r w:rsidRPr="0033791B">
        <w:rPr>
          <w:rFonts w:hint="cs"/>
          <w:b/>
          <w:bCs/>
          <w:sz w:val="26"/>
          <w:szCs w:val="26"/>
          <w:rtl/>
          <w:lang w:val="fr-CA" w:bidi="ar-EG"/>
        </w:rPr>
        <w:t>لخفض استهلاك المواد الهيدروكلوروفلوروكربونية وفقا ل</w:t>
      </w:r>
      <w:r w:rsidRPr="0033791B">
        <w:rPr>
          <w:rFonts w:hint="cs"/>
          <w:b/>
          <w:bCs/>
          <w:sz w:val="26"/>
          <w:szCs w:val="26"/>
          <w:rtl/>
          <w:lang w:val="fr-CA" w:bidi="ar-SY"/>
        </w:rPr>
        <w:t xml:space="preserve">لمرحلة الثانية </w:t>
      </w:r>
    </w:p>
    <w:p w14:paraId="7DED5B11" w14:textId="77777777" w:rsidR="0003118E" w:rsidRPr="0033791B" w:rsidRDefault="0003118E" w:rsidP="0003118E">
      <w:pPr>
        <w:tabs>
          <w:tab w:val="left" w:pos="4095"/>
          <w:tab w:val="center" w:pos="4680"/>
        </w:tabs>
        <w:bidi/>
        <w:jc w:val="center"/>
        <w:rPr>
          <w:sz w:val="26"/>
          <w:szCs w:val="26"/>
          <w:rtl/>
          <w:lang w:val="fr-CA" w:bidi="ar-BH"/>
        </w:rPr>
      </w:pPr>
      <w:r w:rsidRPr="0033791B">
        <w:rPr>
          <w:rFonts w:hint="cs"/>
          <w:b/>
          <w:bCs/>
          <w:sz w:val="26"/>
          <w:szCs w:val="26"/>
          <w:rtl/>
          <w:lang w:val="fr-CA" w:bidi="ar-SY"/>
        </w:rPr>
        <w:t>من خطة إدارة إزالة</w:t>
      </w:r>
      <w:r w:rsidRPr="0033791B">
        <w:rPr>
          <w:b/>
          <w:bCs/>
          <w:sz w:val="26"/>
          <w:szCs w:val="26"/>
          <w:rtl/>
          <w:lang w:val="fr-CA" w:bidi="ar-SY"/>
        </w:rPr>
        <w:t xml:space="preserve"> المواد الهيدرو</w:t>
      </w:r>
      <w:r w:rsidRPr="0033791B">
        <w:rPr>
          <w:b/>
          <w:bCs/>
          <w:sz w:val="26"/>
          <w:szCs w:val="26"/>
          <w:rtl/>
          <w:lang w:val="fr-CA" w:bidi="ar-EG"/>
        </w:rPr>
        <w:t>كلوروفلوروكربونية</w:t>
      </w:r>
      <w:r w:rsidRPr="0033791B">
        <w:rPr>
          <w:rFonts w:hint="cs"/>
          <w:b/>
          <w:bCs/>
          <w:sz w:val="26"/>
          <w:szCs w:val="26"/>
          <w:rtl/>
          <w:lang w:val="fr-CA" w:bidi="ar-BH"/>
        </w:rPr>
        <w:t xml:space="preserve"> </w:t>
      </w:r>
    </w:p>
    <w:p w14:paraId="2D09C293" w14:textId="72DD73AE" w:rsidR="00453D63" w:rsidRPr="0033791B" w:rsidRDefault="00453D63" w:rsidP="00453D63">
      <w:pPr>
        <w:rPr>
          <w:lang w:bidi="ar-BH"/>
        </w:rPr>
      </w:pPr>
    </w:p>
    <w:p w14:paraId="3C2F70FD" w14:textId="24144B67" w:rsidR="00B027D1" w:rsidRPr="0033791B" w:rsidRDefault="00B027D1" w:rsidP="00B027D1">
      <w:pPr>
        <w:pStyle w:val="Heading1"/>
        <w:bidi/>
        <w:rPr>
          <w:sz w:val="26"/>
          <w:szCs w:val="26"/>
        </w:rPr>
      </w:pPr>
      <w:r w:rsidRPr="0033791B">
        <w:rPr>
          <w:sz w:val="26"/>
          <w:szCs w:val="26"/>
          <w:rtl/>
        </w:rPr>
        <w:t>يمثّل هذا الاتفاق التفاهم بين حكومة إيران</w:t>
      </w:r>
      <w:r w:rsidRPr="0033791B">
        <w:rPr>
          <w:rFonts w:hint="cs"/>
          <w:sz w:val="26"/>
          <w:szCs w:val="26"/>
          <w:rtl/>
        </w:rPr>
        <w:t xml:space="preserve"> </w:t>
      </w:r>
      <w:r w:rsidRPr="0033791B">
        <w:rPr>
          <w:sz w:val="26"/>
          <w:szCs w:val="26"/>
          <w:rtl/>
        </w:rPr>
        <w:t xml:space="preserve">(جمهورية </w:t>
      </w:r>
      <w:r w:rsidRPr="0033791B">
        <w:rPr>
          <w:sz w:val="26"/>
          <w:szCs w:val="26"/>
          <w:rtl/>
        </w:rPr>
        <w:t>–</w:t>
      </w:r>
      <w:r w:rsidRPr="0033791B">
        <w:rPr>
          <w:sz w:val="26"/>
          <w:szCs w:val="26"/>
          <w:rtl/>
        </w:rPr>
        <w:t xml:space="preserve"> الإسلامية</w:t>
      </w:r>
      <w:r w:rsidRPr="0033791B">
        <w:rPr>
          <w:rFonts w:hint="cs"/>
          <w:sz w:val="26"/>
          <w:szCs w:val="26"/>
          <w:rtl/>
        </w:rPr>
        <w:t>)</w:t>
      </w:r>
      <w:r w:rsidRPr="0033791B">
        <w:rPr>
          <w:sz w:val="26"/>
          <w:szCs w:val="26"/>
          <w:rtl/>
        </w:rPr>
        <w:t xml:space="preserve"> ("البلد") واللجنة التنفيذية فيما يتعلق بإجراء تخفيض في الاستعمال المراقب للموادّ المستنفدة للأوزون المحدّدة في التذييل 1- ألف ("الموادّ") إلى كمية ثابتة قدرها </w:t>
      </w:r>
      <w:r w:rsidRPr="0033791B">
        <w:rPr>
          <w:sz w:val="26"/>
          <w:szCs w:val="26"/>
        </w:rPr>
        <w:t>95,13</w:t>
      </w:r>
      <w:r w:rsidRPr="0033791B">
        <w:rPr>
          <w:sz w:val="26"/>
          <w:szCs w:val="26"/>
          <w:rtl/>
        </w:rPr>
        <w:t xml:space="preserve"> </w:t>
      </w:r>
      <w:r w:rsidRPr="0033791B">
        <w:rPr>
          <w:rFonts w:hint="cs"/>
          <w:sz w:val="26"/>
          <w:szCs w:val="26"/>
          <w:rtl/>
        </w:rPr>
        <w:t>طن من</w:t>
      </w:r>
      <w:r w:rsidRPr="0033791B">
        <w:rPr>
          <w:sz w:val="26"/>
          <w:szCs w:val="26"/>
          <w:rtl/>
        </w:rPr>
        <w:t xml:space="preserve"> قدرات استنفاد الأوزون بحلول </w:t>
      </w:r>
      <w:r w:rsidRPr="0033791B">
        <w:rPr>
          <w:b/>
          <w:bCs/>
          <w:sz w:val="26"/>
          <w:szCs w:val="26"/>
          <w:rtl/>
        </w:rPr>
        <w:t>1 يناير / كانون الثاني</w:t>
      </w:r>
      <w:r w:rsidRPr="0033791B">
        <w:rPr>
          <w:sz w:val="26"/>
          <w:szCs w:val="26"/>
          <w:rtl/>
        </w:rPr>
        <w:t xml:space="preserve"> </w:t>
      </w:r>
      <w:r w:rsidRPr="0033791B">
        <w:rPr>
          <w:rFonts w:hint="cs"/>
          <w:b/>
          <w:bCs/>
          <w:sz w:val="26"/>
          <w:szCs w:val="26"/>
          <w:rtl/>
        </w:rPr>
        <w:t>2024</w:t>
      </w:r>
      <w:r w:rsidRPr="0033791B">
        <w:rPr>
          <w:sz w:val="26"/>
          <w:szCs w:val="26"/>
          <w:rtl/>
        </w:rPr>
        <w:t xml:space="preserve"> بما يتماشى مع الجداول الزمنية لبروتوكول مونتريال.</w:t>
      </w:r>
    </w:p>
    <w:p w14:paraId="030E624C" w14:textId="172E7BC1" w:rsidR="00B027D1" w:rsidRPr="0033791B" w:rsidRDefault="00B027D1" w:rsidP="00B027D1">
      <w:pPr>
        <w:bidi/>
        <w:spacing w:after="240"/>
        <w:rPr>
          <w:b/>
          <w:bCs/>
          <w:sz w:val="26"/>
          <w:szCs w:val="26"/>
          <w:lang w:bidi="ar-EG"/>
        </w:rPr>
      </w:pPr>
      <w:r w:rsidRPr="0033791B">
        <w:rPr>
          <w:sz w:val="26"/>
          <w:szCs w:val="26"/>
          <w:lang w:bidi="ar-EG"/>
        </w:rPr>
        <w:t>16</w:t>
      </w:r>
      <w:r w:rsidRPr="0033791B">
        <w:rPr>
          <w:rFonts w:hint="cs"/>
          <w:sz w:val="26"/>
          <w:szCs w:val="26"/>
          <w:rtl/>
          <w:lang w:bidi="ar-EG"/>
        </w:rPr>
        <w:tab/>
      </w:r>
      <w:r w:rsidRPr="0033791B">
        <w:rPr>
          <w:b/>
          <w:bCs/>
          <w:sz w:val="26"/>
          <w:szCs w:val="26"/>
          <w:rtl/>
          <w:lang w:bidi="ar-EG"/>
        </w:rPr>
        <w:t>ان هذا الاتفاق الم</w:t>
      </w:r>
      <w:r w:rsidRPr="0033791B">
        <w:rPr>
          <w:rFonts w:hint="cs"/>
          <w:b/>
          <w:bCs/>
          <w:sz w:val="26"/>
          <w:szCs w:val="26"/>
          <w:rtl/>
          <w:lang w:bidi="ar-EG"/>
        </w:rPr>
        <w:t>حدث</w:t>
      </w:r>
      <w:r w:rsidRPr="0033791B">
        <w:rPr>
          <w:b/>
          <w:bCs/>
          <w:sz w:val="26"/>
          <w:szCs w:val="26"/>
          <w:rtl/>
          <w:lang w:bidi="ar-EG"/>
        </w:rPr>
        <w:t xml:space="preserve"> يحلّ محلّ الاتفاق </w:t>
      </w:r>
      <w:r w:rsidRPr="0033791B">
        <w:rPr>
          <w:rFonts w:hint="cs"/>
          <w:b/>
          <w:bCs/>
          <w:sz w:val="26"/>
          <w:szCs w:val="26"/>
          <w:rtl/>
          <w:lang w:bidi="ar-EG"/>
        </w:rPr>
        <w:t>الذي تم التوصّل إليه</w:t>
      </w:r>
      <w:r w:rsidRPr="0033791B">
        <w:rPr>
          <w:b/>
          <w:bCs/>
          <w:sz w:val="26"/>
          <w:szCs w:val="26"/>
          <w:rtl/>
          <w:lang w:bidi="ar-EG"/>
        </w:rPr>
        <w:t xml:space="preserve"> بين حكومة</w:t>
      </w:r>
      <w:r w:rsidRPr="0033791B">
        <w:rPr>
          <w:b/>
          <w:bCs/>
          <w:sz w:val="26"/>
          <w:szCs w:val="26"/>
          <w:rtl/>
        </w:rPr>
        <w:t xml:space="preserve"> </w:t>
      </w:r>
      <w:r w:rsidRPr="0033791B">
        <w:rPr>
          <w:b/>
          <w:bCs/>
          <w:sz w:val="26"/>
          <w:szCs w:val="26"/>
          <w:rtl/>
        </w:rPr>
        <w:t>إيران</w:t>
      </w:r>
      <w:r w:rsidRPr="0033791B">
        <w:rPr>
          <w:rFonts w:hint="cs"/>
          <w:b/>
          <w:bCs/>
          <w:sz w:val="26"/>
          <w:szCs w:val="26"/>
          <w:rtl/>
        </w:rPr>
        <w:t xml:space="preserve"> </w:t>
      </w:r>
      <w:r w:rsidRPr="0033791B">
        <w:rPr>
          <w:b/>
          <w:bCs/>
          <w:sz w:val="26"/>
          <w:szCs w:val="26"/>
          <w:rtl/>
        </w:rPr>
        <w:t>(جمهورية – الإسلامية</w:t>
      </w:r>
      <w:r w:rsidRPr="0033791B">
        <w:rPr>
          <w:rFonts w:hint="cs"/>
          <w:b/>
          <w:bCs/>
          <w:sz w:val="26"/>
          <w:szCs w:val="26"/>
          <w:rtl/>
        </w:rPr>
        <w:t>)</w:t>
      </w:r>
      <w:r w:rsidRPr="0033791B">
        <w:rPr>
          <w:b/>
          <w:bCs/>
          <w:sz w:val="26"/>
          <w:szCs w:val="26"/>
          <w:rtl/>
        </w:rPr>
        <w:t xml:space="preserve"> </w:t>
      </w:r>
      <w:r w:rsidRPr="0033791B">
        <w:rPr>
          <w:b/>
          <w:bCs/>
          <w:sz w:val="26"/>
          <w:szCs w:val="26"/>
          <w:rtl/>
          <w:lang w:bidi="ar-EG"/>
        </w:rPr>
        <w:t xml:space="preserve">واللجنة التنفيذية في الاجتماع </w:t>
      </w:r>
      <w:r w:rsidRPr="0033791B">
        <w:rPr>
          <w:rFonts w:hint="cs"/>
          <w:b/>
          <w:bCs/>
          <w:sz w:val="26"/>
          <w:szCs w:val="26"/>
          <w:rtl/>
          <w:lang w:bidi="ar-EG"/>
        </w:rPr>
        <w:t>الس</w:t>
      </w:r>
      <w:r w:rsidRPr="0033791B">
        <w:rPr>
          <w:rFonts w:hint="cs"/>
          <w:b/>
          <w:bCs/>
          <w:sz w:val="26"/>
          <w:szCs w:val="26"/>
          <w:rtl/>
          <w:lang w:bidi="ar-EG"/>
        </w:rPr>
        <w:t>ابع</w:t>
      </w:r>
      <w:r w:rsidRPr="0033791B">
        <w:rPr>
          <w:rFonts w:hint="cs"/>
          <w:b/>
          <w:bCs/>
          <w:sz w:val="26"/>
          <w:szCs w:val="26"/>
          <w:rtl/>
          <w:lang w:bidi="ar-EG"/>
        </w:rPr>
        <w:t xml:space="preserve"> والسبعين</w:t>
      </w:r>
      <w:r w:rsidRPr="0033791B">
        <w:rPr>
          <w:b/>
          <w:bCs/>
          <w:sz w:val="26"/>
          <w:szCs w:val="26"/>
          <w:rtl/>
          <w:lang w:bidi="ar-EG"/>
        </w:rPr>
        <w:t xml:space="preserve"> للجنة التنفيذية. </w:t>
      </w:r>
    </w:p>
    <w:p w14:paraId="34ABC19D" w14:textId="77777777" w:rsidR="00B027D1" w:rsidRPr="0033791B" w:rsidRDefault="00B027D1" w:rsidP="00453D63">
      <w:pPr>
        <w:rPr>
          <w:lang w:bidi="ar-BH"/>
        </w:rPr>
      </w:pPr>
    </w:p>
    <w:p w14:paraId="4FF4DD03" w14:textId="4DE58113" w:rsidR="00453D63" w:rsidRDefault="00394328" w:rsidP="00394328">
      <w:pPr>
        <w:pStyle w:val="Heading1"/>
        <w:numPr>
          <w:ilvl w:val="0"/>
          <w:numId w:val="0"/>
        </w:numPr>
        <w:spacing w:after="40"/>
        <w:ind w:left="-567"/>
        <w:jc w:val="right"/>
        <w:rPr>
          <w:b/>
          <w:bCs/>
          <w:sz w:val="26"/>
          <w:szCs w:val="26"/>
          <w:lang w:bidi="ar-LB"/>
        </w:rPr>
      </w:pPr>
      <w:r w:rsidRPr="0033791B">
        <w:rPr>
          <w:b/>
          <w:bCs/>
          <w:sz w:val="26"/>
          <w:szCs w:val="26"/>
          <w:rtl/>
        </w:rPr>
        <w:t xml:space="preserve">التذييل </w:t>
      </w:r>
      <w:r w:rsidRPr="0033791B">
        <w:rPr>
          <w:rFonts w:hint="cs"/>
          <w:b/>
          <w:bCs/>
          <w:sz w:val="26"/>
          <w:szCs w:val="26"/>
          <w:rtl/>
        </w:rPr>
        <w:t>2</w:t>
      </w:r>
      <w:r w:rsidRPr="0033791B">
        <w:rPr>
          <w:b/>
          <w:bCs/>
          <w:sz w:val="26"/>
          <w:szCs w:val="26"/>
          <w:rtl/>
        </w:rPr>
        <w:t xml:space="preserve">- ألف: </w:t>
      </w:r>
      <w:r w:rsidRPr="0033791B">
        <w:rPr>
          <w:rFonts w:hint="cs"/>
          <w:b/>
          <w:bCs/>
          <w:sz w:val="26"/>
          <w:szCs w:val="26"/>
          <w:rtl/>
          <w:lang w:bidi="ar-LB"/>
        </w:rPr>
        <w:t>الأهداف والتمويل</w:t>
      </w:r>
    </w:p>
    <w:tbl>
      <w:tblPr>
        <w:bidiVisual/>
        <w:tblW w:w="5562" w:type="pct"/>
        <w:tblInd w:w="-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5"/>
        <w:gridCol w:w="1692"/>
        <w:gridCol w:w="866"/>
        <w:gridCol w:w="710"/>
        <w:gridCol w:w="897"/>
        <w:gridCol w:w="664"/>
        <w:gridCol w:w="986"/>
        <w:gridCol w:w="643"/>
        <w:gridCol w:w="927"/>
        <w:gridCol w:w="857"/>
        <w:gridCol w:w="710"/>
        <w:gridCol w:w="990"/>
      </w:tblGrid>
      <w:tr w:rsidR="0033791B" w:rsidRPr="0033791B" w14:paraId="5544D75F" w14:textId="77777777" w:rsidTr="0033791B">
        <w:trPr>
          <w:trHeight w:val="291"/>
          <w:tblHeader/>
        </w:trPr>
        <w:tc>
          <w:tcPr>
            <w:tcW w:w="269" w:type="pct"/>
            <w:tcMar>
              <w:top w:w="0" w:type="dxa"/>
              <w:left w:w="28" w:type="dxa"/>
              <w:bottom w:w="0" w:type="dxa"/>
              <w:right w:w="57" w:type="dxa"/>
            </w:tcMar>
            <w:hideMark/>
          </w:tcPr>
          <w:p w14:paraId="7FCFA2D0" w14:textId="580A7126" w:rsidR="009A6B92" w:rsidRPr="0033791B" w:rsidRDefault="009A6B92" w:rsidP="009A6B92">
            <w:pPr>
              <w:jc w:val="center"/>
              <w:rPr>
                <w:b/>
                <w:bCs/>
                <w:sz w:val="19"/>
                <w:szCs w:val="19"/>
              </w:rPr>
            </w:pPr>
            <w:r w:rsidRPr="0033791B">
              <w:rPr>
                <w:rFonts w:hint="cs"/>
                <w:b/>
                <w:bCs/>
                <w:sz w:val="18"/>
                <w:szCs w:val="18"/>
                <w:rtl/>
                <w:lang w:eastAsia="en-CA"/>
              </w:rPr>
              <w:t>الخط</w:t>
            </w:r>
          </w:p>
        </w:tc>
        <w:tc>
          <w:tcPr>
            <w:tcW w:w="805" w:type="pct"/>
            <w:noWrap/>
            <w:tcMar>
              <w:top w:w="0" w:type="dxa"/>
              <w:left w:w="28" w:type="dxa"/>
              <w:bottom w:w="0" w:type="dxa"/>
              <w:right w:w="57" w:type="dxa"/>
            </w:tcMar>
            <w:hideMark/>
          </w:tcPr>
          <w:p w14:paraId="5BA606E3" w14:textId="56D31BB9" w:rsidR="009A6B92" w:rsidRPr="0033791B" w:rsidRDefault="009A6B92" w:rsidP="009A6B92">
            <w:pPr>
              <w:jc w:val="center"/>
              <w:rPr>
                <w:b/>
                <w:bCs/>
                <w:sz w:val="19"/>
                <w:szCs w:val="19"/>
              </w:rPr>
            </w:pPr>
            <w:r w:rsidRPr="0033791B">
              <w:rPr>
                <w:rFonts w:hint="cs"/>
                <w:b/>
                <w:bCs/>
                <w:sz w:val="18"/>
                <w:szCs w:val="18"/>
                <w:rtl/>
                <w:lang w:eastAsia="en-CA"/>
              </w:rPr>
              <w:t>التفاصيل</w:t>
            </w:r>
          </w:p>
        </w:tc>
        <w:tc>
          <w:tcPr>
            <w:tcW w:w="412" w:type="pct"/>
            <w:tcMar>
              <w:top w:w="0" w:type="dxa"/>
              <w:left w:w="28" w:type="dxa"/>
              <w:bottom w:w="0" w:type="dxa"/>
              <w:right w:w="57" w:type="dxa"/>
            </w:tcMar>
            <w:vAlign w:val="center"/>
            <w:hideMark/>
          </w:tcPr>
          <w:p w14:paraId="0B632017" w14:textId="77777777" w:rsidR="009A6B92" w:rsidRPr="0033791B" w:rsidRDefault="009A6B92" w:rsidP="009A6B92">
            <w:pPr>
              <w:jc w:val="center"/>
              <w:rPr>
                <w:b/>
                <w:bCs/>
                <w:sz w:val="19"/>
                <w:szCs w:val="19"/>
              </w:rPr>
            </w:pPr>
            <w:r w:rsidRPr="0033791B">
              <w:rPr>
                <w:b/>
                <w:bCs/>
                <w:sz w:val="19"/>
                <w:szCs w:val="19"/>
              </w:rPr>
              <w:t>2016</w:t>
            </w:r>
          </w:p>
        </w:tc>
        <w:tc>
          <w:tcPr>
            <w:tcW w:w="338" w:type="pct"/>
            <w:tcMar>
              <w:top w:w="0" w:type="dxa"/>
              <w:left w:w="28" w:type="dxa"/>
              <w:bottom w:w="0" w:type="dxa"/>
              <w:right w:w="57" w:type="dxa"/>
            </w:tcMar>
            <w:vAlign w:val="center"/>
            <w:hideMark/>
          </w:tcPr>
          <w:p w14:paraId="74D2BBDD" w14:textId="77777777" w:rsidR="009A6B92" w:rsidRPr="0033791B" w:rsidRDefault="009A6B92" w:rsidP="009A6B92">
            <w:pPr>
              <w:jc w:val="center"/>
              <w:rPr>
                <w:b/>
                <w:bCs/>
                <w:sz w:val="19"/>
                <w:szCs w:val="19"/>
              </w:rPr>
            </w:pPr>
            <w:r w:rsidRPr="0033791B">
              <w:rPr>
                <w:b/>
                <w:bCs/>
                <w:sz w:val="19"/>
                <w:szCs w:val="19"/>
              </w:rPr>
              <w:t>2017</w:t>
            </w:r>
          </w:p>
        </w:tc>
        <w:tc>
          <w:tcPr>
            <w:tcW w:w="427" w:type="pct"/>
            <w:tcMar>
              <w:top w:w="0" w:type="dxa"/>
              <w:left w:w="28" w:type="dxa"/>
              <w:bottom w:w="0" w:type="dxa"/>
              <w:right w:w="57" w:type="dxa"/>
            </w:tcMar>
            <w:vAlign w:val="center"/>
            <w:hideMark/>
          </w:tcPr>
          <w:p w14:paraId="537DFF40" w14:textId="77777777" w:rsidR="009A6B92" w:rsidRPr="0033791B" w:rsidRDefault="009A6B92" w:rsidP="009A6B92">
            <w:pPr>
              <w:jc w:val="center"/>
              <w:rPr>
                <w:b/>
                <w:bCs/>
                <w:sz w:val="19"/>
                <w:szCs w:val="19"/>
              </w:rPr>
            </w:pPr>
            <w:r w:rsidRPr="0033791B">
              <w:rPr>
                <w:b/>
                <w:bCs/>
                <w:sz w:val="19"/>
                <w:szCs w:val="19"/>
              </w:rPr>
              <w:t>2018</w:t>
            </w:r>
          </w:p>
        </w:tc>
        <w:tc>
          <w:tcPr>
            <w:tcW w:w="316" w:type="pct"/>
            <w:tcMar>
              <w:top w:w="0" w:type="dxa"/>
              <w:left w:w="28" w:type="dxa"/>
              <w:bottom w:w="0" w:type="dxa"/>
              <w:right w:w="57" w:type="dxa"/>
            </w:tcMar>
            <w:vAlign w:val="center"/>
            <w:hideMark/>
          </w:tcPr>
          <w:p w14:paraId="23B61EBB" w14:textId="77777777" w:rsidR="009A6B92" w:rsidRPr="0033791B" w:rsidRDefault="009A6B92" w:rsidP="009A6B92">
            <w:pPr>
              <w:jc w:val="center"/>
              <w:rPr>
                <w:b/>
                <w:bCs/>
                <w:sz w:val="19"/>
                <w:szCs w:val="19"/>
              </w:rPr>
            </w:pPr>
            <w:r w:rsidRPr="0033791B">
              <w:rPr>
                <w:b/>
                <w:bCs/>
                <w:sz w:val="19"/>
                <w:szCs w:val="19"/>
              </w:rPr>
              <w:t>2019</w:t>
            </w:r>
          </w:p>
        </w:tc>
        <w:tc>
          <w:tcPr>
            <w:tcW w:w="469" w:type="pct"/>
            <w:tcMar>
              <w:top w:w="0" w:type="dxa"/>
              <w:left w:w="28" w:type="dxa"/>
              <w:bottom w:w="0" w:type="dxa"/>
              <w:right w:w="57" w:type="dxa"/>
            </w:tcMar>
            <w:vAlign w:val="center"/>
            <w:hideMark/>
          </w:tcPr>
          <w:p w14:paraId="1CC5B5AA" w14:textId="77777777" w:rsidR="009A6B92" w:rsidRPr="0033791B" w:rsidRDefault="009A6B92" w:rsidP="009A6B92">
            <w:pPr>
              <w:jc w:val="center"/>
              <w:rPr>
                <w:b/>
                <w:bCs/>
                <w:sz w:val="19"/>
                <w:szCs w:val="19"/>
              </w:rPr>
            </w:pPr>
            <w:r w:rsidRPr="0033791B">
              <w:rPr>
                <w:b/>
                <w:bCs/>
                <w:sz w:val="19"/>
                <w:szCs w:val="19"/>
              </w:rPr>
              <w:t>2020</w:t>
            </w:r>
          </w:p>
        </w:tc>
        <w:tc>
          <w:tcPr>
            <w:tcW w:w="306" w:type="pct"/>
            <w:tcMar>
              <w:top w:w="0" w:type="dxa"/>
              <w:left w:w="28" w:type="dxa"/>
              <w:bottom w:w="0" w:type="dxa"/>
              <w:right w:w="57" w:type="dxa"/>
            </w:tcMar>
            <w:vAlign w:val="center"/>
            <w:hideMark/>
          </w:tcPr>
          <w:p w14:paraId="67D70A68" w14:textId="77777777" w:rsidR="009A6B92" w:rsidRPr="0033791B" w:rsidRDefault="009A6B92" w:rsidP="009A6B92">
            <w:pPr>
              <w:jc w:val="center"/>
              <w:rPr>
                <w:b/>
                <w:bCs/>
                <w:sz w:val="19"/>
                <w:szCs w:val="19"/>
              </w:rPr>
            </w:pPr>
            <w:r w:rsidRPr="0033791B">
              <w:rPr>
                <w:b/>
                <w:bCs/>
                <w:sz w:val="19"/>
                <w:szCs w:val="19"/>
              </w:rPr>
              <w:t>2021</w:t>
            </w:r>
          </w:p>
        </w:tc>
        <w:tc>
          <w:tcPr>
            <w:tcW w:w="441" w:type="pct"/>
            <w:tcMar>
              <w:top w:w="0" w:type="dxa"/>
              <w:left w:w="28" w:type="dxa"/>
              <w:bottom w:w="0" w:type="dxa"/>
              <w:right w:w="57" w:type="dxa"/>
            </w:tcMar>
            <w:vAlign w:val="center"/>
            <w:hideMark/>
          </w:tcPr>
          <w:p w14:paraId="3FB714D8" w14:textId="77777777" w:rsidR="009A6B92" w:rsidRPr="0033791B" w:rsidRDefault="009A6B92" w:rsidP="009A6B92">
            <w:pPr>
              <w:jc w:val="center"/>
              <w:rPr>
                <w:b/>
                <w:bCs/>
                <w:sz w:val="19"/>
                <w:szCs w:val="19"/>
              </w:rPr>
            </w:pPr>
            <w:r w:rsidRPr="0033791B">
              <w:rPr>
                <w:b/>
                <w:bCs/>
                <w:sz w:val="19"/>
                <w:szCs w:val="19"/>
              </w:rPr>
              <w:t>2022</w:t>
            </w:r>
          </w:p>
        </w:tc>
        <w:tc>
          <w:tcPr>
            <w:tcW w:w="408" w:type="pct"/>
            <w:tcMar>
              <w:top w:w="0" w:type="dxa"/>
              <w:left w:w="28" w:type="dxa"/>
              <w:bottom w:w="0" w:type="dxa"/>
              <w:right w:w="57" w:type="dxa"/>
            </w:tcMar>
            <w:vAlign w:val="center"/>
            <w:hideMark/>
          </w:tcPr>
          <w:p w14:paraId="6DA76CDF" w14:textId="77777777" w:rsidR="009A6B92" w:rsidRPr="0033791B" w:rsidRDefault="009A6B92" w:rsidP="009A6B92">
            <w:pPr>
              <w:jc w:val="center"/>
              <w:rPr>
                <w:b/>
                <w:bCs/>
                <w:sz w:val="19"/>
                <w:szCs w:val="19"/>
              </w:rPr>
            </w:pPr>
            <w:r w:rsidRPr="0033791B">
              <w:rPr>
                <w:b/>
                <w:bCs/>
                <w:sz w:val="19"/>
                <w:szCs w:val="19"/>
              </w:rPr>
              <w:t>2023</w:t>
            </w:r>
          </w:p>
        </w:tc>
        <w:tc>
          <w:tcPr>
            <w:tcW w:w="338" w:type="pct"/>
            <w:tcMar>
              <w:top w:w="0" w:type="dxa"/>
              <w:left w:w="28" w:type="dxa"/>
              <w:bottom w:w="0" w:type="dxa"/>
              <w:right w:w="57" w:type="dxa"/>
            </w:tcMar>
            <w:vAlign w:val="center"/>
            <w:hideMark/>
          </w:tcPr>
          <w:p w14:paraId="4B088F03" w14:textId="77777777" w:rsidR="009A6B92" w:rsidRPr="0033791B" w:rsidRDefault="009A6B92" w:rsidP="009A6B92">
            <w:pPr>
              <w:jc w:val="center"/>
              <w:rPr>
                <w:b/>
                <w:bCs/>
                <w:sz w:val="19"/>
                <w:szCs w:val="19"/>
              </w:rPr>
            </w:pPr>
            <w:r w:rsidRPr="0033791B">
              <w:rPr>
                <w:b/>
                <w:bCs/>
                <w:sz w:val="19"/>
                <w:szCs w:val="19"/>
              </w:rPr>
              <w:t>2024</w:t>
            </w:r>
          </w:p>
        </w:tc>
        <w:tc>
          <w:tcPr>
            <w:tcW w:w="471" w:type="pct"/>
            <w:tcMar>
              <w:top w:w="0" w:type="dxa"/>
              <w:left w:w="28" w:type="dxa"/>
              <w:bottom w:w="0" w:type="dxa"/>
              <w:right w:w="57" w:type="dxa"/>
            </w:tcMar>
            <w:hideMark/>
          </w:tcPr>
          <w:p w14:paraId="2263446D" w14:textId="3656457F" w:rsidR="009A6B92" w:rsidRPr="0033791B" w:rsidRDefault="009A6B92" w:rsidP="009A6B92">
            <w:pPr>
              <w:jc w:val="center"/>
              <w:rPr>
                <w:b/>
                <w:bCs/>
                <w:sz w:val="19"/>
                <w:szCs w:val="19"/>
              </w:rPr>
            </w:pPr>
            <w:r w:rsidRPr="0033791B">
              <w:rPr>
                <w:rFonts w:hint="cs"/>
                <w:b/>
                <w:bCs/>
                <w:sz w:val="18"/>
                <w:szCs w:val="18"/>
                <w:rtl/>
                <w:lang w:eastAsia="en-CA"/>
              </w:rPr>
              <w:t>المجموع</w:t>
            </w:r>
          </w:p>
        </w:tc>
      </w:tr>
      <w:tr w:rsidR="0033791B" w:rsidRPr="0033791B" w14:paraId="63CAD878" w14:textId="77777777" w:rsidTr="0033791B">
        <w:trPr>
          <w:trHeight w:val="291"/>
        </w:trPr>
        <w:tc>
          <w:tcPr>
            <w:tcW w:w="269" w:type="pct"/>
            <w:tcMar>
              <w:top w:w="0" w:type="dxa"/>
              <w:left w:w="28" w:type="dxa"/>
              <w:bottom w:w="0" w:type="dxa"/>
              <w:right w:w="57" w:type="dxa"/>
            </w:tcMar>
            <w:hideMark/>
          </w:tcPr>
          <w:p w14:paraId="4D07462E" w14:textId="77777777" w:rsidR="009A6B92" w:rsidRPr="0033791B" w:rsidRDefault="009A6B92" w:rsidP="009A6B92">
            <w:pPr>
              <w:jc w:val="left"/>
              <w:rPr>
                <w:sz w:val="19"/>
                <w:szCs w:val="19"/>
              </w:rPr>
            </w:pPr>
            <w:r w:rsidRPr="0033791B">
              <w:rPr>
                <w:sz w:val="19"/>
                <w:szCs w:val="19"/>
              </w:rPr>
              <w:t>1.1</w:t>
            </w:r>
          </w:p>
        </w:tc>
        <w:tc>
          <w:tcPr>
            <w:tcW w:w="805" w:type="pct"/>
            <w:noWrap/>
            <w:tcMar>
              <w:top w:w="0" w:type="dxa"/>
              <w:left w:w="28" w:type="dxa"/>
              <w:bottom w:w="0" w:type="dxa"/>
              <w:right w:w="57" w:type="dxa"/>
            </w:tcMar>
            <w:hideMark/>
          </w:tcPr>
          <w:p w14:paraId="2B1C376B" w14:textId="27F52ED7" w:rsidR="009A6B92" w:rsidRPr="0033791B" w:rsidRDefault="009A6B92" w:rsidP="00652D8D">
            <w:pPr>
              <w:bidi/>
              <w:jc w:val="left"/>
              <w:rPr>
                <w:sz w:val="19"/>
                <w:szCs w:val="19"/>
              </w:rPr>
            </w:pPr>
            <w:r w:rsidRPr="0033791B">
              <w:rPr>
                <w:sz w:val="18"/>
                <w:szCs w:val="18"/>
                <w:rtl/>
              </w:rPr>
              <w:t xml:space="preserve">جدول تخفيضات بروتوكول مونتريال لمواد المرفق جيم، المجموعة الأولى (أطنان </w:t>
            </w:r>
            <w:r w:rsidRPr="0033791B">
              <w:rPr>
                <w:rFonts w:hint="cs"/>
                <w:sz w:val="18"/>
                <w:szCs w:val="18"/>
                <w:rtl/>
              </w:rPr>
              <w:t xml:space="preserve">من </w:t>
            </w:r>
            <w:r w:rsidRPr="0033791B">
              <w:rPr>
                <w:sz w:val="18"/>
                <w:szCs w:val="18"/>
                <w:rtl/>
              </w:rPr>
              <w:t>قدرات استهلاك الأوزون)</w:t>
            </w:r>
          </w:p>
        </w:tc>
        <w:tc>
          <w:tcPr>
            <w:tcW w:w="412" w:type="pct"/>
            <w:tcMar>
              <w:top w:w="0" w:type="dxa"/>
              <w:left w:w="28" w:type="dxa"/>
              <w:bottom w:w="0" w:type="dxa"/>
              <w:right w:w="57" w:type="dxa"/>
            </w:tcMar>
            <w:hideMark/>
          </w:tcPr>
          <w:p w14:paraId="7486BC24" w14:textId="77777777" w:rsidR="009A6B92" w:rsidRPr="0033791B" w:rsidRDefault="009A6B92" w:rsidP="009A6B92">
            <w:pPr>
              <w:jc w:val="right"/>
              <w:rPr>
                <w:sz w:val="19"/>
                <w:szCs w:val="19"/>
              </w:rPr>
            </w:pPr>
            <w:r w:rsidRPr="0033791B">
              <w:rPr>
                <w:sz w:val="19"/>
                <w:szCs w:val="19"/>
              </w:rPr>
              <w:t>342.4</w:t>
            </w:r>
          </w:p>
        </w:tc>
        <w:tc>
          <w:tcPr>
            <w:tcW w:w="338" w:type="pct"/>
            <w:tcMar>
              <w:top w:w="0" w:type="dxa"/>
              <w:left w:w="28" w:type="dxa"/>
              <w:bottom w:w="0" w:type="dxa"/>
              <w:right w:w="57" w:type="dxa"/>
            </w:tcMar>
            <w:hideMark/>
          </w:tcPr>
          <w:p w14:paraId="6FEC9AB9" w14:textId="77777777" w:rsidR="009A6B92" w:rsidRPr="0033791B" w:rsidRDefault="009A6B92" w:rsidP="009A6B92">
            <w:pPr>
              <w:jc w:val="right"/>
              <w:rPr>
                <w:sz w:val="19"/>
                <w:szCs w:val="19"/>
              </w:rPr>
            </w:pPr>
            <w:r w:rsidRPr="0033791B">
              <w:rPr>
                <w:sz w:val="19"/>
                <w:szCs w:val="19"/>
              </w:rPr>
              <w:t>342.4</w:t>
            </w:r>
          </w:p>
        </w:tc>
        <w:tc>
          <w:tcPr>
            <w:tcW w:w="427" w:type="pct"/>
            <w:tcMar>
              <w:top w:w="0" w:type="dxa"/>
              <w:left w:w="28" w:type="dxa"/>
              <w:bottom w:w="0" w:type="dxa"/>
              <w:right w:w="57" w:type="dxa"/>
            </w:tcMar>
            <w:hideMark/>
          </w:tcPr>
          <w:p w14:paraId="62F8AFE7" w14:textId="77777777" w:rsidR="009A6B92" w:rsidRPr="0033791B" w:rsidRDefault="009A6B92" w:rsidP="009A6B92">
            <w:pPr>
              <w:jc w:val="right"/>
              <w:rPr>
                <w:sz w:val="19"/>
                <w:szCs w:val="19"/>
              </w:rPr>
            </w:pPr>
            <w:r w:rsidRPr="0033791B">
              <w:rPr>
                <w:sz w:val="19"/>
                <w:szCs w:val="19"/>
              </w:rPr>
              <w:t>342.4</w:t>
            </w:r>
          </w:p>
        </w:tc>
        <w:tc>
          <w:tcPr>
            <w:tcW w:w="316" w:type="pct"/>
            <w:tcMar>
              <w:top w:w="0" w:type="dxa"/>
              <w:left w:w="28" w:type="dxa"/>
              <w:bottom w:w="0" w:type="dxa"/>
              <w:right w:w="57" w:type="dxa"/>
            </w:tcMar>
            <w:hideMark/>
          </w:tcPr>
          <w:p w14:paraId="79812521" w14:textId="77777777" w:rsidR="009A6B92" w:rsidRPr="0033791B" w:rsidRDefault="009A6B92" w:rsidP="009A6B92">
            <w:pPr>
              <w:jc w:val="right"/>
              <w:rPr>
                <w:sz w:val="19"/>
                <w:szCs w:val="19"/>
              </w:rPr>
            </w:pPr>
            <w:r w:rsidRPr="0033791B">
              <w:rPr>
                <w:sz w:val="19"/>
                <w:szCs w:val="19"/>
              </w:rPr>
              <w:t>342.4</w:t>
            </w:r>
          </w:p>
        </w:tc>
        <w:tc>
          <w:tcPr>
            <w:tcW w:w="469" w:type="pct"/>
            <w:tcMar>
              <w:top w:w="0" w:type="dxa"/>
              <w:left w:w="28" w:type="dxa"/>
              <w:bottom w:w="0" w:type="dxa"/>
              <w:right w:w="57" w:type="dxa"/>
            </w:tcMar>
            <w:hideMark/>
          </w:tcPr>
          <w:p w14:paraId="6A7A58A0" w14:textId="77777777" w:rsidR="009A6B92" w:rsidRPr="0033791B" w:rsidRDefault="009A6B92" w:rsidP="009A6B92">
            <w:pPr>
              <w:jc w:val="right"/>
              <w:rPr>
                <w:sz w:val="19"/>
                <w:szCs w:val="19"/>
              </w:rPr>
            </w:pPr>
            <w:r w:rsidRPr="0033791B">
              <w:rPr>
                <w:sz w:val="19"/>
                <w:szCs w:val="19"/>
              </w:rPr>
              <w:t>247.33</w:t>
            </w:r>
          </w:p>
        </w:tc>
        <w:tc>
          <w:tcPr>
            <w:tcW w:w="306" w:type="pct"/>
            <w:tcMar>
              <w:top w:w="0" w:type="dxa"/>
              <w:left w:w="28" w:type="dxa"/>
              <w:bottom w:w="0" w:type="dxa"/>
              <w:right w:w="57" w:type="dxa"/>
            </w:tcMar>
            <w:hideMark/>
          </w:tcPr>
          <w:p w14:paraId="72A6D2DB" w14:textId="77777777" w:rsidR="009A6B92" w:rsidRPr="0033791B" w:rsidRDefault="009A6B92" w:rsidP="009A6B92">
            <w:pPr>
              <w:jc w:val="right"/>
              <w:rPr>
                <w:sz w:val="19"/>
                <w:szCs w:val="19"/>
              </w:rPr>
            </w:pPr>
            <w:r w:rsidRPr="0033791B">
              <w:rPr>
                <w:sz w:val="19"/>
                <w:szCs w:val="19"/>
              </w:rPr>
              <w:t>247.33</w:t>
            </w:r>
          </w:p>
        </w:tc>
        <w:tc>
          <w:tcPr>
            <w:tcW w:w="441" w:type="pct"/>
            <w:tcMar>
              <w:top w:w="0" w:type="dxa"/>
              <w:left w:w="28" w:type="dxa"/>
              <w:bottom w:w="0" w:type="dxa"/>
              <w:right w:w="57" w:type="dxa"/>
            </w:tcMar>
            <w:hideMark/>
          </w:tcPr>
          <w:p w14:paraId="04F40882" w14:textId="77777777" w:rsidR="009A6B92" w:rsidRPr="0033791B" w:rsidRDefault="009A6B92" w:rsidP="009A6B92">
            <w:pPr>
              <w:jc w:val="right"/>
              <w:rPr>
                <w:sz w:val="19"/>
                <w:szCs w:val="19"/>
              </w:rPr>
            </w:pPr>
            <w:r w:rsidRPr="0033791B">
              <w:rPr>
                <w:sz w:val="19"/>
                <w:szCs w:val="19"/>
              </w:rPr>
              <w:t>247.33</w:t>
            </w:r>
          </w:p>
        </w:tc>
        <w:tc>
          <w:tcPr>
            <w:tcW w:w="408" w:type="pct"/>
            <w:tcMar>
              <w:top w:w="0" w:type="dxa"/>
              <w:left w:w="28" w:type="dxa"/>
              <w:bottom w:w="0" w:type="dxa"/>
              <w:right w:w="57" w:type="dxa"/>
            </w:tcMar>
            <w:hideMark/>
          </w:tcPr>
          <w:p w14:paraId="20F71AE7" w14:textId="77777777" w:rsidR="009A6B92" w:rsidRPr="0033791B" w:rsidRDefault="009A6B92" w:rsidP="009A6B92">
            <w:pPr>
              <w:jc w:val="right"/>
              <w:rPr>
                <w:sz w:val="19"/>
                <w:szCs w:val="19"/>
              </w:rPr>
            </w:pPr>
            <w:r w:rsidRPr="0033791B">
              <w:rPr>
                <w:sz w:val="19"/>
                <w:szCs w:val="19"/>
              </w:rPr>
              <w:t>247.33</w:t>
            </w:r>
          </w:p>
        </w:tc>
        <w:tc>
          <w:tcPr>
            <w:tcW w:w="338" w:type="pct"/>
            <w:tcMar>
              <w:top w:w="0" w:type="dxa"/>
              <w:left w:w="28" w:type="dxa"/>
              <w:bottom w:w="0" w:type="dxa"/>
              <w:right w:w="57" w:type="dxa"/>
            </w:tcMar>
            <w:hideMark/>
          </w:tcPr>
          <w:p w14:paraId="42CFC1D2" w14:textId="77777777" w:rsidR="009A6B92" w:rsidRPr="0033791B" w:rsidRDefault="009A6B92" w:rsidP="009A6B92">
            <w:pPr>
              <w:jc w:val="right"/>
              <w:rPr>
                <w:b/>
                <w:bCs/>
                <w:sz w:val="19"/>
                <w:szCs w:val="19"/>
              </w:rPr>
            </w:pPr>
            <w:r w:rsidRPr="0033791B">
              <w:rPr>
                <w:b/>
                <w:bCs/>
                <w:sz w:val="19"/>
                <w:szCs w:val="19"/>
              </w:rPr>
              <w:t>247.33</w:t>
            </w:r>
          </w:p>
        </w:tc>
        <w:tc>
          <w:tcPr>
            <w:tcW w:w="471" w:type="pct"/>
            <w:tcMar>
              <w:top w:w="0" w:type="dxa"/>
              <w:left w:w="28" w:type="dxa"/>
              <w:bottom w:w="0" w:type="dxa"/>
              <w:right w:w="57" w:type="dxa"/>
            </w:tcMar>
            <w:hideMark/>
          </w:tcPr>
          <w:p w14:paraId="374B6E14" w14:textId="049B4C5C" w:rsidR="009A6B92" w:rsidRPr="0033791B" w:rsidRDefault="009A6B92" w:rsidP="009A6B92">
            <w:pPr>
              <w:jc w:val="right"/>
              <w:rPr>
                <w:sz w:val="19"/>
                <w:szCs w:val="19"/>
              </w:rPr>
            </w:pPr>
            <w:r w:rsidRPr="0033791B">
              <w:rPr>
                <w:rFonts w:hint="cs"/>
                <w:sz w:val="16"/>
                <w:szCs w:val="16"/>
                <w:rtl/>
                <w:lang w:val="en-US"/>
              </w:rPr>
              <w:t>غير متوفر</w:t>
            </w:r>
          </w:p>
        </w:tc>
      </w:tr>
      <w:tr w:rsidR="0033791B" w:rsidRPr="0033791B" w14:paraId="62C0D6B6" w14:textId="77777777" w:rsidTr="0033791B">
        <w:trPr>
          <w:trHeight w:val="291"/>
        </w:trPr>
        <w:tc>
          <w:tcPr>
            <w:tcW w:w="269" w:type="pct"/>
            <w:tcMar>
              <w:top w:w="0" w:type="dxa"/>
              <w:left w:w="28" w:type="dxa"/>
              <w:bottom w:w="0" w:type="dxa"/>
              <w:right w:w="57" w:type="dxa"/>
            </w:tcMar>
            <w:hideMark/>
          </w:tcPr>
          <w:p w14:paraId="77DF6050" w14:textId="77777777" w:rsidR="009A6B92" w:rsidRPr="0033791B" w:rsidRDefault="009A6B92" w:rsidP="009A6B92">
            <w:pPr>
              <w:jc w:val="left"/>
              <w:rPr>
                <w:sz w:val="19"/>
                <w:szCs w:val="19"/>
              </w:rPr>
            </w:pPr>
            <w:r w:rsidRPr="0033791B">
              <w:rPr>
                <w:sz w:val="19"/>
                <w:szCs w:val="19"/>
              </w:rPr>
              <w:t>1.2</w:t>
            </w:r>
          </w:p>
        </w:tc>
        <w:tc>
          <w:tcPr>
            <w:tcW w:w="805" w:type="pct"/>
            <w:noWrap/>
            <w:tcMar>
              <w:top w:w="0" w:type="dxa"/>
              <w:left w:w="28" w:type="dxa"/>
              <w:bottom w:w="0" w:type="dxa"/>
              <w:right w:w="57" w:type="dxa"/>
            </w:tcMar>
            <w:hideMark/>
          </w:tcPr>
          <w:p w14:paraId="4F7ECC68" w14:textId="5F23055F" w:rsidR="009A6B92" w:rsidRPr="0033791B" w:rsidRDefault="009A6B92" w:rsidP="00652D8D">
            <w:pPr>
              <w:bidi/>
              <w:jc w:val="left"/>
              <w:rPr>
                <w:sz w:val="19"/>
                <w:szCs w:val="19"/>
              </w:rPr>
            </w:pPr>
            <w:r w:rsidRPr="0033791B">
              <w:rPr>
                <w:sz w:val="18"/>
                <w:szCs w:val="18"/>
                <w:rtl/>
              </w:rPr>
              <w:t xml:space="preserve">الحد الأقصى المسموح به للاستهلاك الكلي من مواد المرفق جيم، المجموعة الأولى (أطنان </w:t>
            </w:r>
            <w:r w:rsidRPr="0033791B">
              <w:rPr>
                <w:rFonts w:hint="cs"/>
                <w:sz w:val="18"/>
                <w:szCs w:val="18"/>
                <w:rtl/>
              </w:rPr>
              <w:t xml:space="preserve">من </w:t>
            </w:r>
            <w:r w:rsidRPr="0033791B">
              <w:rPr>
                <w:sz w:val="18"/>
                <w:szCs w:val="18"/>
                <w:rtl/>
              </w:rPr>
              <w:t xml:space="preserve">قدرات استهلاك الأوزون) </w:t>
            </w:r>
          </w:p>
        </w:tc>
        <w:tc>
          <w:tcPr>
            <w:tcW w:w="412" w:type="pct"/>
            <w:tcMar>
              <w:top w:w="0" w:type="dxa"/>
              <w:left w:w="28" w:type="dxa"/>
              <w:bottom w:w="0" w:type="dxa"/>
              <w:right w:w="57" w:type="dxa"/>
            </w:tcMar>
            <w:hideMark/>
          </w:tcPr>
          <w:p w14:paraId="4E74889F" w14:textId="77777777" w:rsidR="009A6B92" w:rsidRPr="0033791B" w:rsidRDefault="009A6B92" w:rsidP="009A6B92">
            <w:pPr>
              <w:jc w:val="right"/>
              <w:rPr>
                <w:sz w:val="19"/>
                <w:szCs w:val="19"/>
              </w:rPr>
            </w:pPr>
            <w:r w:rsidRPr="0033791B">
              <w:rPr>
                <w:sz w:val="19"/>
                <w:szCs w:val="19"/>
              </w:rPr>
              <w:t>342.45</w:t>
            </w:r>
          </w:p>
        </w:tc>
        <w:tc>
          <w:tcPr>
            <w:tcW w:w="338" w:type="pct"/>
            <w:tcMar>
              <w:top w:w="0" w:type="dxa"/>
              <w:left w:w="28" w:type="dxa"/>
              <w:bottom w:w="0" w:type="dxa"/>
              <w:right w:w="57" w:type="dxa"/>
            </w:tcMar>
            <w:hideMark/>
          </w:tcPr>
          <w:p w14:paraId="67AA299B" w14:textId="77777777" w:rsidR="009A6B92" w:rsidRPr="0033791B" w:rsidRDefault="009A6B92" w:rsidP="009A6B92">
            <w:pPr>
              <w:jc w:val="right"/>
              <w:rPr>
                <w:sz w:val="19"/>
                <w:szCs w:val="19"/>
              </w:rPr>
            </w:pPr>
            <w:r w:rsidRPr="0033791B">
              <w:rPr>
                <w:sz w:val="19"/>
                <w:szCs w:val="19"/>
              </w:rPr>
              <w:t>342.45</w:t>
            </w:r>
          </w:p>
        </w:tc>
        <w:tc>
          <w:tcPr>
            <w:tcW w:w="427" w:type="pct"/>
            <w:tcMar>
              <w:top w:w="0" w:type="dxa"/>
              <w:left w:w="28" w:type="dxa"/>
              <w:bottom w:w="0" w:type="dxa"/>
              <w:right w:w="57" w:type="dxa"/>
            </w:tcMar>
            <w:hideMark/>
          </w:tcPr>
          <w:p w14:paraId="060B0417" w14:textId="77777777" w:rsidR="009A6B92" w:rsidRPr="0033791B" w:rsidRDefault="009A6B92" w:rsidP="009A6B92">
            <w:pPr>
              <w:jc w:val="right"/>
              <w:rPr>
                <w:sz w:val="19"/>
                <w:szCs w:val="19"/>
              </w:rPr>
            </w:pPr>
            <w:r w:rsidRPr="0033791B">
              <w:rPr>
                <w:sz w:val="19"/>
                <w:szCs w:val="19"/>
              </w:rPr>
              <w:t>266.35</w:t>
            </w:r>
          </w:p>
        </w:tc>
        <w:tc>
          <w:tcPr>
            <w:tcW w:w="316" w:type="pct"/>
            <w:tcMar>
              <w:top w:w="0" w:type="dxa"/>
              <w:left w:w="28" w:type="dxa"/>
              <w:bottom w:w="0" w:type="dxa"/>
              <w:right w:w="57" w:type="dxa"/>
            </w:tcMar>
            <w:hideMark/>
          </w:tcPr>
          <w:p w14:paraId="6FA8A598" w14:textId="77777777" w:rsidR="009A6B92" w:rsidRPr="0033791B" w:rsidRDefault="009A6B92" w:rsidP="009A6B92">
            <w:pPr>
              <w:jc w:val="right"/>
              <w:rPr>
                <w:sz w:val="19"/>
                <w:szCs w:val="19"/>
              </w:rPr>
            </w:pPr>
            <w:r w:rsidRPr="0033791B">
              <w:rPr>
                <w:sz w:val="19"/>
                <w:szCs w:val="19"/>
              </w:rPr>
              <w:t>266.35</w:t>
            </w:r>
          </w:p>
        </w:tc>
        <w:tc>
          <w:tcPr>
            <w:tcW w:w="469" w:type="pct"/>
            <w:tcMar>
              <w:top w:w="0" w:type="dxa"/>
              <w:left w:w="28" w:type="dxa"/>
              <w:bottom w:w="0" w:type="dxa"/>
              <w:right w:w="57" w:type="dxa"/>
            </w:tcMar>
            <w:hideMark/>
          </w:tcPr>
          <w:p w14:paraId="33E59DBF" w14:textId="77777777" w:rsidR="009A6B92" w:rsidRPr="0033791B" w:rsidRDefault="009A6B92" w:rsidP="009A6B92">
            <w:pPr>
              <w:jc w:val="right"/>
              <w:rPr>
                <w:sz w:val="19"/>
                <w:szCs w:val="19"/>
              </w:rPr>
            </w:pPr>
            <w:r w:rsidRPr="0033791B">
              <w:rPr>
                <w:sz w:val="19"/>
                <w:szCs w:val="19"/>
              </w:rPr>
              <w:t>247.33</w:t>
            </w:r>
          </w:p>
        </w:tc>
        <w:tc>
          <w:tcPr>
            <w:tcW w:w="306" w:type="pct"/>
            <w:tcMar>
              <w:top w:w="0" w:type="dxa"/>
              <w:left w:w="28" w:type="dxa"/>
              <w:bottom w:w="0" w:type="dxa"/>
              <w:right w:w="57" w:type="dxa"/>
            </w:tcMar>
            <w:hideMark/>
          </w:tcPr>
          <w:p w14:paraId="0AE18706" w14:textId="77777777" w:rsidR="009A6B92" w:rsidRPr="0033791B" w:rsidRDefault="009A6B92" w:rsidP="009A6B92">
            <w:pPr>
              <w:jc w:val="right"/>
              <w:rPr>
                <w:sz w:val="19"/>
                <w:szCs w:val="19"/>
              </w:rPr>
            </w:pPr>
            <w:r w:rsidRPr="0033791B">
              <w:rPr>
                <w:sz w:val="19"/>
                <w:szCs w:val="19"/>
              </w:rPr>
              <w:t>247.33</w:t>
            </w:r>
          </w:p>
        </w:tc>
        <w:tc>
          <w:tcPr>
            <w:tcW w:w="441" w:type="pct"/>
            <w:tcMar>
              <w:top w:w="0" w:type="dxa"/>
              <w:left w:w="28" w:type="dxa"/>
              <w:bottom w:w="0" w:type="dxa"/>
              <w:right w:w="57" w:type="dxa"/>
            </w:tcMar>
            <w:hideMark/>
          </w:tcPr>
          <w:p w14:paraId="0905B478" w14:textId="77777777" w:rsidR="009A6B92" w:rsidRPr="0033791B" w:rsidRDefault="009A6B92" w:rsidP="009A6B92">
            <w:pPr>
              <w:jc w:val="right"/>
              <w:rPr>
                <w:sz w:val="19"/>
                <w:szCs w:val="19"/>
              </w:rPr>
            </w:pPr>
            <w:r w:rsidRPr="0033791B">
              <w:rPr>
                <w:sz w:val="19"/>
                <w:szCs w:val="19"/>
              </w:rPr>
              <w:t>247.33</w:t>
            </w:r>
          </w:p>
        </w:tc>
        <w:tc>
          <w:tcPr>
            <w:tcW w:w="408" w:type="pct"/>
            <w:tcMar>
              <w:top w:w="0" w:type="dxa"/>
              <w:left w:w="28" w:type="dxa"/>
              <w:bottom w:w="0" w:type="dxa"/>
              <w:right w:w="57" w:type="dxa"/>
            </w:tcMar>
            <w:hideMark/>
          </w:tcPr>
          <w:p w14:paraId="3AE9176A" w14:textId="77777777" w:rsidR="009A6B92" w:rsidRPr="0033791B" w:rsidRDefault="009A6B92" w:rsidP="009A6B92">
            <w:pPr>
              <w:jc w:val="right"/>
              <w:rPr>
                <w:sz w:val="19"/>
                <w:szCs w:val="19"/>
              </w:rPr>
            </w:pPr>
            <w:r w:rsidRPr="0033791B">
              <w:rPr>
                <w:sz w:val="19"/>
                <w:szCs w:val="19"/>
              </w:rPr>
              <w:t>95.13</w:t>
            </w:r>
          </w:p>
        </w:tc>
        <w:tc>
          <w:tcPr>
            <w:tcW w:w="338" w:type="pct"/>
            <w:tcMar>
              <w:top w:w="0" w:type="dxa"/>
              <w:left w:w="28" w:type="dxa"/>
              <w:bottom w:w="0" w:type="dxa"/>
              <w:right w:w="57" w:type="dxa"/>
            </w:tcMar>
            <w:hideMark/>
          </w:tcPr>
          <w:p w14:paraId="1B3423B6" w14:textId="77777777" w:rsidR="009A6B92" w:rsidRPr="0033791B" w:rsidRDefault="009A6B92" w:rsidP="009A6B92">
            <w:pPr>
              <w:jc w:val="right"/>
              <w:rPr>
                <w:b/>
                <w:bCs/>
                <w:sz w:val="19"/>
                <w:szCs w:val="19"/>
              </w:rPr>
            </w:pPr>
            <w:r w:rsidRPr="0033791B">
              <w:rPr>
                <w:b/>
                <w:bCs/>
                <w:sz w:val="19"/>
                <w:szCs w:val="19"/>
              </w:rPr>
              <w:t>95.13</w:t>
            </w:r>
          </w:p>
        </w:tc>
        <w:tc>
          <w:tcPr>
            <w:tcW w:w="471" w:type="pct"/>
            <w:tcMar>
              <w:top w:w="0" w:type="dxa"/>
              <w:left w:w="28" w:type="dxa"/>
              <w:bottom w:w="0" w:type="dxa"/>
              <w:right w:w="57" w:type="dxa"/>
            </w:tcMar>
            <w:hideMark/>
          </w:tcPr>
          <w:p w14:paraId="3A4ACDAA" w14:textId="5DF8A1EE" w:rsidR="009A6B92" w:rsidRPr="0033791B" w:rsidRDefault="009A6B92" w:rsidP="009A6B92">
            <w:pPr>
              <w:jc w:val="right"/>
              <w:rPr>
                <w:sz w:val="19"/>
                <w:szCs w:val="19"/>
              </w:rPr>
            </w:pPr>
            <w:r w:rsidRPr="0033791B">
              <w:rPr>
                <w:rFonts w:hint="cs"/>
                <w:sz w:val="16"/>
                <w:szCs w:val="16"/>
                <w:rtl/>
                <w:lang w:val="en-US"/>
              </w:rPr>
              <w:t>غير متوفر</w:t>
            </w:r>
          </w:p>
        </w:tc>
      </w:tr>
      <w:tr w:rsidR="0033791B" w:rsidRPr="0033791B" w14:paraId="062B7214" w14:textId="77777777" w:rsidTr="0033791B">
        <w:trPr>
          <w:trHeight w:val="291"/>
        </w:trPr>
        <w:tc>
          <w:tcPr>
            <w:tcW w:w="269" w:type="pct"/>
            <w:tcMar>
              <w:top w:w="0" w:type="dxa"/>
              <w:left w:w="28" w:type="dxa"/>
              <w:bottom w:w="0" w:type="dxa"/>
              <w:right w:w="57" w:type="dxa"/>
            </w:tcMar>
            <w:hideMark/>
          </w:tcPr>
          <w:p w14:paraId="1AF9E9CC" w14:textId="77777777" w:rsidR="009A6B92" w:rsidRPr="0033791B" w:rsidRDefault="009A6B92" w:rsidP="009A6B92">
            <w:pPr>
              <w:jc w:val="left"/>
              <w:rPr>
                <w:sz w:val="19"/>
                <w:szCs w:val="19"/>
              </w:rPr>
            </w:pPr>
            <w:r w:rsidRPr="0033791B">
              <w:rPr>
                <w:sz w:val="19"/>
                <w:szCs w:val="19"/>
              </w:rPr>
              <w:t>2.1</w:t>
            </w:r>
          </w:p>
        </w:tc>
        <w:tc>
          <w:tcPr>
            <w:tcW w:w="805" w:type="pct"/>
            <w:noWrap/>
            <w:tcMar>
              <w:top w:w="0" w:type="dxa"/>
              <w:left w:w="28" w:type="dxa"/>
              <w:bottom w:w="0" w:type="dxa"/>
              <w:right w:w="57" w:type="dxa"/>
            </w:tcMar>
            <w:hideMark/>
          </w:tcPr>
          <w:p w14:paraId="008AFD3F" w14:textId="3CA9C79E" w:rsidR="009A6B92" w:rsidRPr="0033791B" w:rsidRDefault="009A6B92" w:rsidP="009A6B92">
            <w:pPr>
              <w:bidi/>
              <w:jc w:val="left"/>
              <w:rPr>
                <w:sz w:val="19"/>
                <w:szCs w:val="19"/>
              </w:rPr>
            </w:pPr>
            <w:r w:rsidRPr="0033791B">
              <w:rPr>
                <w:sz w:val="18"/>
                <w:szCs w:val="18"/>
                <w:rtl/>
              </w:rPr>
              <w:t xml:space="preserve">التمويل المتفق عليه للوكالة المنفذة الرئيسية </w:t>
            </w:r>
            <w:r w:rsidRPr="0033791B">
              <w:rPr>
                <w:rFonts w:hint="cs"/>
                <w:sz w:val="18"/>
                <w:szCs w:val="18"/>
                <w:rtl/>
              </w:rPr>
              <w:t>(</w:t>
            </w:r>
            <w:r w:rsidRPr="0033791B">
              <w:rPr>
                <w:rFonts w:hint="cs"/>
                <w:sz w:val="18"/>
                <w:szCs w:val="18"/>
                <w:rtl/>
                <w:lang w:bidi="ar-LB"/>
              </w:rPr>
              <w:t>اليو</w:t>
            </w:r>
            <w:r w:rsidRPr="0033791B">
              <w:rPr>
                <w:rFonts w:hint="cs"/>
                <w:sz w:val="18"/>
                <w:szCs w:val="18"/>
                <w:rtl/>
                <w:lang w:bidi="ar-LB"/>
              </w:rPr>
              <w:t>ئنديبي</w:t>
            </w:r>
            <w:r w:rsidRPr="0033791B">
              <w:rPr>
                <w:sz w:val="18"/>
                <w:szCs w:val="18"/>
                <w:rtl/>
              </w:rPr>
              <w:t>) (دولار أمريكي)</w:t>
            </w:r>
          </w:p>
        </w:tc>
        <w:tc>
          <w:tcPr>
            <w:tcW w:w="412" w:type="pct"/>
            <w:tcMar>
              <w:top w:w="0" w:type="dxa"/>
              <w:left w:w="28" w:type="dxa"/>
              <w:bottom w:w="0" w:type="dxa"/>
              <w:right w:w="57" w:type="dxa"/>
            </w:tcMar>
            <w:hideMark/>
          </w:tcPr>
          <w:p w14:paraId="6F220DF6" w14:textId="77777777" w:rsidR="009A6B92" w:rsidRPr="0033791B" w:rsidRDefault="009A6B92" w:rsidP="009A6B92">
            <w:pPr>
              <w:jc w:val="right"/>
              <w:rPr>
                <w:sz w:val="19"/>
                <w:szCs w:val="19"/>
              </w:rPr>
            </w:pPr>
            <w:r w:rsidRPr="0033791B">
              <w:rPr>
                <w:sz w:val="19"/>
                <w:szCs w:val="19"/>
              </w:rPr>
              <w:t>1,298,170</w:t>
            </w:r>
          </w:p>
        </w:tc>
        <w:tc>
          <w:tcPr>
            <w:tcW w:w="338" w:type="pct"/>
            <w:tcMar>
              <w:top w:w="0" w:type="dxa"/>
              <w:left w:w="28" w:type="dxa"/>
              <w:bottom w:w="0" w:type="dxa"/>
              <w:right w:w="57" w:type="dxa"/>
            </w:tcMar>
            <w:hideMark/>
          </w:tcPr>
          <w:p w14:paraId="087E796D" w14:textId="77777777" w:rsidR="009A6B92" w:rsidRPr="0033791B" w:rsidRDefault="009A6B92" w:rsidP="009A6B92">
            <w:pPr>
              <w:jc w:val="right"/>
              <w:rPr>
                <w:sz w:val="19"/>
                <w:szCs w:val="19"/>
              </w:rPr>
            </w:pPr>
            <w:r w:rsidRPr="0033791B">
              <w:rPr>
                <w:sz w:val="19"/>
                <w:szCs w:val="19"/>
              </w:rPr>
              <w:t>0</w:t>
            </w:r>
          </w:p>
        </w:tc>
        <w:tc>
          <w:tcPr>
            <w:tcW w:w="427" w:type="pct"/>
            <w:tcMar>
              <w:top w:w="0" w:type="dxa"/>
              <w:left w:w="28" w:type="dxa"/>
              <w:bottom w:w="0" w:type="dxa"/>
              <w:right w:w="57" w:type="dxa"/>
            </w:tcMar>
            <w:hideMark/>
          </w:tcPr>
          <w:p w14:paraId="77050E8E" w14:textId="77777777" w:rsidR="009A6B92" w:rsidRPr="0033791B" w:rsidRDefault="009A6B92" w:rsidP="009A6B92">
            <w:pPr>
              <w:jc w:val="right"/>
              <w:rPr>
                <w:sz w:val="19"/>
                <w:szCs w:val="19"/>
              </w:rPr>
            </w:pPr>
            <w:r w:rsidRPr="0033791B">
              <w:rPr>
                <w:sz w:val="19"/>
                <w:szCs w:val="19"/>
              </w:rPr>
              <w:t>1,593,980</w:t>
            </w:r>
          </w:p>
        </w:tc>
        <w:tc>
          <w:tcPr>
            <w:tcW w:w="316" w:type="pct"/>
            <w:tcMar>
              <w:top w:w="0" w:type="dxa"/>
              <w:left w:w="28" w:type="dxa"/>
              <w:bottom w:w="0" w:type="dxa"/>
              <w:right w:w="57" w:type="dxa"/>
            </w:tcMar>
            <w:hideMark/>
          </w:tcPr>
          <w:p w14:paraId="180C5420" w14:textId="77777777" w:rsidR="009A6B92" w:rsidRPr="0033791B" w:rsidRDefault="009A6B92" w:rsidP="009A6B92">
            <w:pPr>
              <w:jc w:val="right"/>
              <w:rPr>
                <w:sz w:val="19"/>
                <w:szCs w:val="19"/>
              </w:rPr>
            </w:pPr>
            <w:r w:rsidRPr="0033791B">
              <w:rPr>
                <w:sz w:val="19"/>
                <w:szCs w:val="19"/>
              </w:rPr>
              <w:t>0</w:t>
            </w:r>
          </w:p>
        </w:tc>
        <w:tc>
          <w:tcPr>
            <w:tcW w:w="469" w:type="pct"/>
            <w:tcMar>
              <w:top w:w="0" w:type="dxa"/>
              <w:left w:w="28" w:type="dxa"/>
              <w:bottom w:w="0" w:type="dxa"/>
              <w:right w:w="57" w:type="dxa"/>
            </w:tcMar>
            <w:hideMark/>
          </w:tcPr>
          <w:p w14:paraId="2C0410E4" w14:textId="77777777" w:rsidR="009A6B92" w:rsidRPr="0033791B" w:rsidRDefault="009A6B92" w:rsidP="009A6B92">
            <w:pPr>
              <w:jc w:val="right"/>
              <w:rPr>
                <w:sz w:val="19"/>
                <w:szCs w:val="19"/>
              </w:rPr>
            </w:pPr>
            <w:r w:rsidRPr="0033791B">
              <w:rPr>
                <w:sz w:val="19"/>
                <w:szCs w:val="19"/>
              </w:rPr>
              <w:t>1,307,980</w:t>
            </w:r>
          </w:p>
        </w:tc>
        <w:tc>
          <w:tcPr>
            <w:tcW w:w="306" w:type="pct"/>
            <w:tcMar>
              <w:top w:w="0" w:type="dxa"/>
              <w:left w:w="28" w:type="dxa"/>
              <w:bottom w:w="0" w:type="dxa"/>
              <w:right w:w="57" w:type="dxa"/>
            </w:tcMar>
            <w:hideMark/>
          </w:tcPr>
          <w:p w14:paraId="3308B653" w14:textId="77777777" w:rsidR="009A6B92" w:rsidRPr="0033791B" w:rsidRDefault="009A6B92" w:rsidP="009A6B92">
            <w:pPr>
              <w:jc w:val="right"/>
              <w:rPr>
                <w:b/>
                <w:bCs/>
                <w:sz w:val="19"/>
                <w:szCs w:val="19"/>
              </w:rPr>
            </w:pPr>
            <w:r w:rsidRPr="0033791B">
              <w:rPr>
                <w:b/>
                <w:bCs/>
                <w:sz w:val="19"/>
                <w:szCs w:val="19"/>
              </w:rPr>
              <w:t>0</w:t>
            </w:r>
          </w:p>
        </w:tc>
        <w:tc>
          <w:tcPr>
            <w:tcW w:w="441" w:type="pct"/>
            <w:tcMar>
              <w:top w:w="0" w:type="dxa"/>
              <w:left w:w="28" w:type="dxa"/>
              <w:bottom w:w="0" w:type="dxa"/>
              <w:right w:w="57" w:type="dxa"/>
            </w:tcMar>
            <w:hideMark/>
          </w:tcPr>
          <w:p w14:paraId="70474A2B" w14:textId="77777777" w:rsidR="009A6B92" w:rsidRPr="0033791B" w:rsidRDefault="009A6B92" w:rsidP="009A6B92">
            <w:pPr>
              <w:jc w:val="right"/>
              <w:rPr>
                <w:b/>
                <w:bCs/>
                <w:sz w:val="19"/>
                <w:szCs w:val="19"/>
              </w:rPr>
            </w:pPr>
            <w:r w:rsidRPr="0033791B">
              <w:rPr>
                <w:b/>
                <w:bCs/>
                <w:sz w:val="19"/>
                <w:szCs w:val="19"/>
              </w:rPr>
              <w:t>464,231</w:t>
            </w:r>
          </w:p>
        </w:tc>
        <w:tc>
          <w:tcPr>
            <w:tcW w:w="408" w:type="pct"/>
            <w:tcMar>
              <w:top w:w="0" w:type="dxa"/>
              <w:left w:w="28" w:type="dxa"/>
              <w:bottom w:w="0" w:type="dxa"/>
              <w:right w:w="57" w:type="dxa"/>
            </w:tcMar>
            <w:hideMark/>
          </w:tcPr>
          <w:p w14:paraId="79F5406A" w14:textId="77777777" w:rsidR="009A6B92" w:rsidRPr="0033791B" w:rsidRDefault="009A6B92" w:rsidP="009A6B92">
            <w:pPr>
              <w:jc w:val="right"/>
              <w:rPr>
                <w:b/>
                <w:bCs/>
                <w:sz w:val="19"/>
                <w:szCs w:val="19"/>
              </w:rPr>
            </w:pPr>
            <w:r w:rsidRPr="0033791B">
              <w:rPr>
                <w:b/>
                <w:bCs/>
                <w:sz w:val="19"/>
                <w:szCs w:val="19"/>
              </w:rPr>
              <w:t>241,000</w:t>
            </w:r>
          </w:p>
        </w:tc>
        <w:tc>
          <w:tcPr>
            <w:tcW w:w="338" w:type="pct"/>
            <w:tcMar>
              <w:top w:w="0" w:type="dxa"/>
              <w:left w:w="28" w:type="dxa"/>
              <w:bottom w:w="0" w:type="dxa"/>
              <w:right w:w="57" w:type="dxa"/>
            </w:tcMar>
            <w:hideMark/>
          </w:tcPr>
          <w:p w14:paraId="50B518D2" w14:textId="77777777" w:rsidR="009A6B92" w:rsidRPr="0033791B" w:rsidRDefault="009A6B92" w:rsidP="009A6B92">
            <w:pPr>
              <w:jc w:val="right"/>
              <w:rPr>
                <w:b/>
                <w:bCs/>
                <w:sz w:val="19"/>
                <w:szCs w:val="19"/>
              </w:rPr>
            </w:pPr>
            <w:r w:rsidRPr="0033791B">
              <w:rPr>
                <w:b/>
                <w:bCs/>
                <w:sz w:val="19"/>
                <w:szCs w:val="19"/>
              </w:rPr>
              <w:t>0</w:t>
            </w:r>
          </w:p>
        </w:tc>
        <w:tc>
          <w:tcPr>
            <w:tcW w:w="471" w:type="pct"/>
            <w:tcMar>
              <w:top w:w="0" w:type="dxa"/>
              <w:left w:w="28" w:type="dxa"/>
              <w:bottom w:w="0" w:type="dxa"/>
              <w:right w:w="57" w:type="dxa"/>
            </w:tcMar>
            <w:hideMark/>
          </w:tcPr>
          <w:p w14:paraId="4E8602EF" w14:textId="77777777" w:rsidR="009A6B92" w:rsidRPr="0033791B" w:rsidRDefault="009A6B92" w:rsidP="009A6B92">
            <w:pPr>
              <w:jc w:val="right"/>
              <w:rPr>
                <w:sz w:val="19"/>
                <w:szCs w:val="19"/>
              </w:rPr>
            </w:pPr>
            <w:r w:rsidRPr="0033791B">
              <w:rPr>
                <w:sz w:val="19"/>
                <w:szCs w:val="19"/>
              </w:rPr>
              <w:t>4,905,361</w:t>
            </w:r>
          </w:p>
        </w:tc>
      </w:tr>
      <w:tr w:rsidR="0033791B" w:rsidRPr="0033791B" w14:paraId="16905A2F" w14:textId="77777777" w:rsidTr="0033791B">
        <w:trPr>
          <w:trHeight w:val="331"/>
        </w:trPr>
        <w:tc>
          <w:tcPr>
            <w:tcW w:w="269" w:type="pct"/>
            <w:tcMar>
              <w:top w:w="0" w:type="dxa"/>
              <w:left w:w="28" w:type="dxa"/>
              <w:bottom w:w="0" w:type="dxa"/>
              <w:right w:w="57" w:type="dxa"/>
            </w:tcMar>
            <w:hideMark/>
          </w:tcPr>
          <w:p w14:paraId="4BC42848" w14:textId="77777777" w:rsidR="009A6B92" w:rsidRPr="0033791B" w:rsidRDefault="009A6B92" w:rsidP="009A6B92">
            <w:pPr>
              <w:jc w:val="left"/>
              <w:rPr>
                <w:sz w:val="19"/>
                <w:szCs w:val="19"/>
              </w:rPr>
            </w:pPr>
            <w:r w:rsidRPr="0033791B">
              <w:rPr>
                <w:sz w:val="19"/>
                <w:szCs w:val="19"/>
              </w:rPr>
              <w:t>2.2</w:t>
            </w:r>
          </w:p>
        </w:tc>
        <w:tc>
          <w:tcPr>
            <w:tcW w:w="805" w:type="pct"/>
            <w:noWrap/>
            <w:tcMar>
              <w:top w:w="0" w:type="dxa"/>
              <w:left w:w="28" w:type="dxa"/>
              <w:bottom w:w="0" w:type="dxa"/>
              <w:right w:w="57" w:type="dxa"/>
            </w:tcMar>
            <w:hideMark/>
          </w:tcPr>
          <w:p w14:paraId="3F4A22C8" w14:textId="7ADD9999" w:rsidR="009A6B92" w:rsidRPr="0033791B" w:rsidRDefault="009A6B92" w:rsidP="009A6B92">
            <w:pPr>
              <w:bidi/>
              <w:jc w:val="left"/>
              <w:rPr>
                <w:sz w:val="19"/>
                <w:szCs w:val="19"/>
              </w:rPr>
            </w:pPr>
            <w:r w:rsidRPr="0033791B">
              <w:rPr>
                <w:sz w:val="18"/>
                <w:szCs w:val="18"/>
                <w:rtl/>
              </w:rPr>
              <w:t>تكاليف دعم الوكالة المنفذة الرئيسية</w:t>
            </w:r>
            <w:r w:rsidRPr="0033791B">
              <w:rPr>
                <w:rFonts w:hint="cs"/>
                <w:sz w:val="18"/>
                <w:szCs w:val="18"/>
                <w:rtl/>
              </w:rPr>
              <w:t xml:space="preserve"> </w:t>
            </w:r>
            <w:r w:rsidRPr="0033791B">
              <w:rPr>
                <w:sz w:val="18"/>
                <w:szCs w:val="18"/>
                <w:rtl/>
              </w:rPr>
              <w:t xml:space="preserve">(دولار أمريكي) </w:t>
            </w:r>
          </w:p>
        </w:tc>
        <w:tc>
          <w:tcPr>
            <w:tcW w:w="412" w:type="pct"/>
            <w:tcMar>
              <w:top w:w="0" w:type="dxa"/>
              <w:left w:w="28" w:type="dxa"/>
              <w:bottom w:w="0" w:type="dxa"/>
              <w:right w:w="57" w:type="dxa"/>
            </w:tcMar>
            <w:hideMark/>
          </w:tcPr>
          <w:p w14:paraId="1A251738" w14:textId="77777777" w:rsidR="009A6B92" w:rsidRPr="0033791B" w:rsidRDefault="009A6B92" w:rsidP="009A6B92">
            <w:pPr>
              <w:jc w:val="right"/>
              <w:rPr>
                <w:sz w:val="19"/>
                <w:szCs w:val="19"/>
              </w:rPr>
            </w:pPr>
            <w:r w:rsidRPr="0033791B">
              <w:rPr>
                <w:sz w:val="19"/>
                <w:szCs w:val="19"/>
              </w:rPr>
              <w:t>90,872</w:t>
            </w:r>
          </w:p>
        </w:tc>
        <w:tc>
          <w:tcPr>
            <w:tcW w:w="338" w:type="pct"/>
            <w:tcMar>
              <w:top w:w="0" w:type="dxa"/>
              <w:left w:w="28" w:type="dxa"/>
              <w:bottom w:w="0" w:type="dxa"/>
              <w:right w:w="57" w:type="dxa"/>
            </w:tcMar>
            <w:hideMark/>
          </w:tcPr>
          <w:p w14:paraId="1BF87A8A" w14:textId="77777777" w:rsidR="009A6B92" w:rsidRPr="0033791B" w:rsidRDefault="009A6B92" w:rsidP="009A6B92">
            <w:pPr>
              <w:jc w:val="right"/>
              <w:rPr>
                <w:sz w:val="19"/>
                <w:szCs w:val="19"/>
              </w:rPr>
            </w:pPr>
            <w:r w:rsidRPr="0033791B">
              <w:rPr>
                <w:sz w:val="19"/>
                <w:szCs w:val="19"/>
              </w:rPr>
              <w:t>0</w:t>
            </w:r>
          </w:p>
        </w:tc>
        <w:tc>
          <w:tcPr>
            <w:tcW w:w="427" w:type="pct"/>
            <w:tcMar>
              <w:top w:w="0" w:type="dxa"/>
              <w:left w:w="28" w:type="dxa"/>
              <w:bottom w:w="0" w:type="dxa"/>
              <w:right w:w="57" w:type="dxa"/>
            </w:tcMar>
            <w:hideMark/>
          </w:tcPr>
          <w:p w14:paraId="2681C6A4" w14:textId="77777777" w:rsidR="009A6B92" w:rsidRPr="0033791B" w:rsidRDefault="009A6B92" w:rsidP="009A6B92">
            <w:pPr>
              <w:jc w:val="right"/>
              <w:rPr>
                <w:sz w:val="19"/>
                <w:szCs w:val="19"/>
              </w:rPr>
            </w:pPr>
            <w:r w:rsidRPr="0033791B">
              <w:rPr>
                <w:sz w:val="19"/>
                <w:szCs w:val="19"/>
              </w:rPr>
              <w:t>111,579</w:t>
            </w:r>
          </w:p>
        </w:tc>
        <w:tc>
          <w:tcPr>
            <w:tcW w:w="316" w:type="pct"/>
            <w:tcMar>
              <w:top w:w="0" w:type="dxa"/>
              <w:left w:w="28" w:type="dxa"/>
              <w:bottom w:w="0" w:type="dxa"/>
              <w:right w:w="57" w:type="dxa"/>
            </w:tcMar>
            <w:hideMark/>
          </w:tcPr>
          <w:p w14:paraId="5BAE587E" w14:textId="77777777" w:rsidR="009A6B92" w:rsidRPr="0033791B" w:rsidRDefault="009A6B92" w:rsidP="009A6B92">
            <w:pPr>
              <w:jc w:val="right"/>
              <w:rPr>
                <w:sz w:val="19"/>
                <w:szCs w:val="19"/>
              </w:rPr>
            </w:pPr>
            <w:r w:rsidRPr="0033791B">
              <w:rPr>
                <w:sz w:val="19"/>
                <w:szCs w:val="19"/>
              </w:rPr>
              <w:t>0</w:t>
            </w:r>
          </w:p>
        </w:tc>
        <w:tc>
          <w:tcPr>
            <w:tcW w:w="469" w:type="pct"/>
            <w:tcMar>
              <w:top w:w="0" w:type="dxa"/>
              <w:left w:w="28" w:type="dxa"/>
              <w:bottom w:w="0" w:type="dxa"/>
              <w:right w:w="57" w:type="dxa"/>
            </w:tcMar>
            <w:hideMark/>
          </w:tcPr>
          <w:p w14:paraId="4A85CE96" w14:textId="77777777" w:rsidR="009A6B92" w:rsidRPr="0033791B" w:rsidRDefault="009A6B92" w:rsidP="009A6B92">
            <w:pPr>
              <w:jc w:val="right"/>
              <w:rPr>
                <w:sz w:val="19"/>
                <w:szCs w:val="19"/>
              </w:rPr>
            </w:pPr>
            <w:r w:rsidRPr="0033791B">
              <w:rPr>
                <w:sz w:val="19"/>
                <w:szCs w:val="19"/>
              </w:rPr>
              <w:t>91,559</w:t>
            </w:r>
          </w:p>
        </w:tc>
        <w:tc>
          <w:tcPr>
            <w:tcW w:w="306" w:type="pct"/>
            <w:tcMar>
              <w:top w:w="0" w:type="dxa"/>
              <w:left w:w="28" w:type="dxa"/>
              <w:bottom w:w="0" w:type="dxa"/>
              <w:right w:w="57" w:type="dxa"/>
            </w:tcMar>
            <w:hideMark/>
          </w:tcPr>
          <w:p w14:paraId="0A533127" w14:textId="77777777" w:rsidR="009A6B92" w:rsidRPr="0033791B" w:rsidRDefault="009A6B92" w:rsidP="009A6B92">
            <w:pPr>
              <w:jc w:val="right"/>
              <w:rPr>
                <w:b/>
                <w:bCs/>
                <w:sz w:val="19"/>
                <w:szCs w:val="19"/>
              </w:rPr>
            </w:pPr>
            <w:r w:rsidRPr="0033791B">
              <w:rPr>
                <w:b/>
                <w:bCs/>
                <w:sz w:val="19"/>
                <w:szCs w:val="19"/>
              </w:rPr>
              <w:t>0</w:t>
            </w:r>
          </w:p>
        </w:tc>
        <w:tc>
          <w:tcPr>
            <w:tcW w:w="441" w:type="pct"/>
            <w:tcMar>
              <w:top w:w="0" w:type="dxa"/>
              <w:left w:w="28" w:type="dxa"/>
              <w:bottom w:w="0" w:type="dxa"/>
              <w:right w:w="57" w:type="dxa"/>
            </w:tcMar>
            <w:hideMark/>
          </w:tcPr>
          <w:p w14:paraId="349164C8" w14:textId="77777777" w:rsidR="009A6B92" w:rsidRPr="0033791B" w:rsidRDefault="009A6B92" w:rsidP="009A6B92">
            <w:pPr>
              <w:jc w:val="right"/>
              <w:rPr>
                <w:b/>
                <w:bCs/>
                <w:sz w:val="19"/>
                <w:szCs w:val="19"/>
              </w:rPr>
            </w:pPr>
            <w:r w:rsidRPr="0033791B">
              <w:rPr>
                <w:b/>
                <w:bCs/>
                <w:sz w:val="19"/>
                <w:szCs w:val="19"/>
              </w:rPr>
              <w:t>32,496</w:t>
            </w:r>
          </w:p>
        </w:tc>
        <w:tc>
          <w:tcPr>
            <w:tcW w:w="408" w:type="pct"/>
            <w:tcMar>
              <w:top w:w="0" w:type="dxa"/>
              <w:left w:w="28" w:type="dxa"/>
              <w:bottom w:w="0" w:type="dxa"/>
              <w:right w:w="57" w:type="dxa"/>
            </w:tcMar>
            <w:hideMark/>
          </w:tcPr>
          <w:p w14:paraId="48D42EAA" w14:textId="77777777" w:rsidR="009A6B92" w:rsidRPr="0033791B" w:rsidRDefault="009A6B92" w:rsidP="009A6B92">
            <w:pPr>
              <w:jc w:val="right"/>
              <w:rPr>
                <w:b/>
                <w:bCs/>
                <w:sz w:val="19"/>
                <w:szCs w:val="19"/>
              </w:rPr>
            </w:pPr>
            <w:r w:rsidRPr="0033791B">
              <w:rPr>
                <w:b/>
                <w:bCs/>
                <w:sz w:val="19"/>
                <w:szCs w:val="19"/>
              </w:rPr>
              <w:t>16,870</w:t>
            </w:r>
          </w:p>
        </w:tc>
        <w:tc>
          <w:tcPr>
            <w:tcW w:w="338" w:type="pct"/>
            <w:tcMar>
              <w:top w:w="0" w:type="dxa"/>
              <w:left w:w="28" w:type="dxa"/>
              <w:bottom w:w="0" w:type="dxa"/>
              <w:right w:w="57" w:type="dxa"/>
            </w:tcMar>
            <w:hideMark/>
          </w:tcPr>
          <w:p w14:paraId="0F0EF9B7" w14:textId="77777777" w:rsidR="009A6B92" w:rsidRPr="0033791B" w:rsidRDefault="009A6B92" w:rsidP="009A6B92">
            <w:pPr>
              <w:jc w:val="right"/>
              <w:rPr>
                <w:b/>
                <w:bCs/>
                <w:sz w:val="19"/>
                <w:szCs w:val="19"/>
              </w:rPr>
            </w:pPr>
            <w:r w:rsidRPr="0033791B">
              <w:rPr>
                <w:b/>
                <w:bCs/>
                <w:sz w:val="19"/>
                <w:szCs w:val="19"/>
              </w:rPr>
              <w:t>0</w:t>
            </w:r>
          </w:p>
        </w:tc>
        <w:tc>
          <w:tcPr>
            <w:tcW w:w="471" w:type="pct"/>
            <w:tcMar>
              <w:top w:w="0" w:type="dxa"/>
              <w:left w:w="28" w:type="dxa"/>
              <w:bottom w:w="0" w:type="dxa"/>
              <w:right w:w="57" w:type="dxa"/>
            </w:tcMar>
            <w:hideMark/>
          </w:tcPr>
          <w:p w14:paraId="4C8E9FAC" w14:textId="77777777" w:rsidR="009A6B92" w:rsidRPr="0033791B" w:rsidRDefault="009A6B92" w:rsidP="009A6B92">
            <w:pPr>
              <w:jc w:val="right"/>
              <w:rPr>
                <w:sz w:val="19"/>
                <w:szCs w:val="19"/>
              </w:rPr>
            </w:pPr>
            <w:r w:rsidRPr="0033791B">
              <w:rPr>
                <w:sz w:val="19"/>
                <w:szCs w:val="19"/>
              </w:rPr>
              <w:t>343,375</w:t>
            </w:r>
          </w:p>
        </w:tc>
      </w:tr>
      <w:tr w:rsidR="0033791B" w:rsidRPr="0033791B" w14:paraId="59DBFB33" w14:textId="77777777" w:rsidTr="0033791B">
        <w:trPr>
          <w:trHeight w:val="291"/>
        </w:trPr>
        <w:tc>
          <w:tcPr>
            <w:tcW w:w="269" w:type="pct"/>
            <w:tcMar>
              <w:top w:w="0" w:type="dxa"/>
              <w:left w:w="28" w:type="dxa"/>
              <w:bottom w:w="0" w:type="dxa"/>
              <w:right w:w="57" w:type="dxa"/>
            </w:tcMar>
            <w:hideMark/>
          </w:tcPr>
          <w:p w14:paraId="3AE0889A" w14:textId="77777777" w:rsidR="00652D8D" w:rsidRPr="0033791B" w:rsidRDefault="00652D8D" w:rsidP="00652D8D">
            <w:pPr>
              <w:jc w:val="left"/>
              <w:rPr>
                <w:sz w:val="19"/>
                <w:szCs w:val="19"/>
              </w:rPr>
            </w:pPr>
            <w:r w:rsidRPr="0033791B">
              <w:rPr>
                <w:sz w:val="19"/>
                <w:szCs w:val="19"/>
              </w:rPr>
              <w:t>2.3</w:t>
            </w:r>
          </w:p>
        </w:tc>
        <w:tc>
          <w:tcPr>
            <w:tcW w:w="805" w:type="pct"/>
            <w:noWrap/>
            <w:tcMar>
              <w:top w:w="0" w:type="dxa"/>
              <w:left w:w="28" w:type="dxa"/>
              <w:bottom w:w="0" w:type="dxa"/>
              <w:right w:w="57" w:type="dxa"/>
            </w:tcMar>
            <w:hideMark/>
          </w:tcPr>
          <w:p w14:paraId="52E55961" w14:textId="042BF362" w:rsidR="00652D8D" w:rsidRPr="0033791B" w:rsidRDefault="00652D8D" w:rsidP="00652D8D">
            <w:pPr>
              <w:bidi/>
              <w:jc w:val="left"/>
              <w:rPr>
                <w:sz w:val="19"/>
                <w:szCs w:val="19"/>
              </w:rPr>
            </w:pPr>
            <w:r w:rsidRPr="0033791B">
              <w:rPr>
                <w:sz w:val="18"/>
                <w:szCs w:val="18"/>
                <w:rtl/>
              </w:rPr>
              <w:t xml:space="preserve">التمويل المتفق عليه للوكالة المنفذة </w:t>
            </w:r>
            <w:r w:rsidRPr="0033791B">
              <w:rPr>
                <w:rFonts w:hint="cs"/>
                <w:sz w:val="18"/>
                <w:szCs w:val="18"/>
                <w:rtl/>
              </w:rPr>
              <w:t>المتعاونة</w:t>
            </w:r>
            <w:r w:rsidRPr="0033791B">
              <w:rPr>
                <w:sz w:val="18"/>
                <w:szCs w:val="18"/>
                <w:rtl/>
              </w:rPr>
              <w:t xml:space="preserve"> </w:t>
            </w:r>
            <w:r w:rsidRPr="0033791B">
              <w:rPr>
                <w:rFonts w:hint="cs"/>
                <w:sz w:val="18"/>
                <w:szCs w:val="18"/>
                <w:rtl/>
              </w:rPr>
              <w:t>(</w:t>
            </w:r>
            <w:r w:rsidRPr="0033791B">
              <w:rPr>
                <w:rFonts w:hint="cs"/>
                <w:sz w:val="18"/>
                <w:szCs w:val="18"/>
                <w:rtl/>
                <w:lang w:bidi="ar-LB"/>
              </w:rPr>
              <w:t>اليوني</w:t>
            </w:r>
            <w:r w:rsidRPr="0033791B">
              <w:rPr>
                <w:rFonts w:hint="cs"/>
                <w:sz w:val="18"/>
                <w:szCs w:val="18"/>
                <w:rtl/>
                <w:lang w:bidi="ar-LB"/>
              </w:rPr>
              <w:t>دو</w:t>
            </w:r>
            <w:r w:rsidRPr="0033791B">
              <w:rPr>
                <w:sz w:val="18"/>
                <w:szCs w:val="18"/>
                <w:rtl/>
              </w:rPr>
              <w:t>) (دولار أمريكي)</w:t>
            </w:r>
          </w:p>
        </w:tc>
        <w:tc>
          <w:tcPr>
            <w:tcW w:w="412" w:type="pct"/>
            <w:tcMar>
              <w:top w:w="0" w:type="dxa"/>
              <w:left w:w="28" w:type="dxa"/>
              <w:bottom w:w="0" w:type="dxa"/>
              <w:right w:w="57" w:type="dxa"/>
            </w:tcMar>
            <w:hideMark/>
          </w:tcPr>
          <w:p w14:paraId="43A2CB7C" w14:textId="77777777" w:rsidR="00652D8D" w:rsidRPr="0033791B" w:rsidRDefault="00652D8D" w:rsidP="00652D8D">
            <w:pPr>
              <w:jc w:val="right"/>
              <w:rPr>
                <w:sz w:val="19"/>
                <w:szCs w:val="19"/>
              </w:rPr>
            </w:pPr>
            <w:r w:rsidRPr="0033791B">
              <w:rPr>
                <w:sz w:val="19"/>
                <w:szCs w:val="19"/>
              </w:rPr>
              <w:t>473,567</w:t>
            </w:r>
          </w:p>
        </w:tc>
        <w:tc>
          <w:tcPr>
            <w:tcW w:w="338" w:type="pct"/>
            <w:tcMar>
              <w:top w:w="0" w:type="dxa"/>
              <w:left w:w="28" w:type="dxa"/>
              <w:bottom w:w="0" w:type="dxa"/>
              <w:right w:w="57" w:type="dxa"/>
            </w:tcMar>
            <w:hideMark/>
          </w:tcPr>
          <w:p w14:paraId="57652771" w14:textId="77777777" w:rsidR="00652D8D" w:rsidRPr="0033791B" w:rsidRDefault="00652D8D" w:rsidP="00652D8D">
            <w:pPr>
              <w:jc w:val="right"/>
              <w:rPr>
                <w:sz w:val="19"/>
                <w:szCs w:val="19"/>
              </w:rPr>
            </w:pPr>
            <w:r w:rsidRPr="0033791B">
              <w:rPr>
                <w:sz w:val="19"/>
                <w:szCs w:val="19"/>
              </w:rPr>
              <w:t>0</w:t>
            </w:r>
          </w:p>
        </w:tc>
        <w:tc>
          <w:tcPr>
            <w:tcW w:w="427" w:type="pct"/>
            <w:tcMar>
              <w:top w:w="0" w:type="dxa"/>
              <w:left w:w="28" w:type="dxa"/>
              <w:bottom w:w="0" w:type="dxa"/>
              <w:right w:w="57" w:type="dxa"/>
            </w:tcMar>
            <w:hideMark/>
          </w:tcPr>
          <w:p w14:paraId="5EA6FA42" w14:textId="77777777" w:rsidR="00652D8D" w:rsidRPr="0033791B" w:rsidRDefault="00652D8D" w:rsidP="00652D8D">
            <w:pPr>
              <w:jc w:val="right"/>
              <w:rPr>
                <w:sz w:val="19"/>
                <w:szCs w:val="19"/>
              </w:rPr>
            </w:pPr>
            <w:r w:rsidRPr="0033791B">
              <w:rPr>
                <w:sz w:val="19"/>
                <w:szCs w:val="19"/>
              </w:rPr>
              <w:t>584,000</w:t>
            </w:r>
          </w:p>
        </w:tc>
        <w:tc>
          <w:tcPr>
            <w:tcW w:w="316" w:type="pct"/>
            <w:tcMar>
              <w:top w:w="0" w:type="dxa"/>
              <w:left w:w="28" w:type="dxa"/>
              <w:bottom w:w="0" w:type="dxa"/>
              <w:right w:w="57" w:type="dxa"/>
            </w:tcMar>
            <w:hideMark/>
          </w:tcPr>
          <w:p w14:paraId="46DB9882" w14:textId="77777777" w:rsidR="00652D8D" w:rsidRPr="0033791B" w:rsidRDefault="00652D8D" w:rsidP="00652D8D">
            <w:pPr>
              <w:jc w:val="right"/>
              <w:rPr>
                <w:sz w:val="19"/>
                <w:szCs w:val="19"/>
              </w:rPr>
            </w:pPr>
            <w:r w:rsidRPr="0033791B">
              <w:rPr>
                <w:sz w:val="19"/>
                <w:szCs w:val="19"/>
              </w:rPr>
              <w:t>0</w:t>
            </w:r>
          </w:p>
        </w:tc>
        <w:tc>
          <w:tcPr>
            <w:tcW w:w="469" w:type="pct"/>
            <w:tcMar>
              <w:top w:w="0" w:type="dxa"/>
              <w:left w:w="28" w:type="dxa"/>
              <w:bottom w:w="0" w:type="dxa"/>
              <w:right w:w="57" w:type="dxa"/>
            </w:tcMar>
            <w:hideMark/>
          </w:tcPr>
          <w:p w14:paraId="71768798" w14:textId="77777777" w:rsidR="00652D8D" w:rsidRPr="0033791B" w:rsidRDefault="00652D8D" w:rsidP="00652D8D">
            <w:pPr>
              <w:jc w:val="right"/>
              <w:rPr>
                <w:sz w:val="19"/>
                <w:szCs w:val="19"/>
              </w:rPr>
            </w:pPr>
            <w:r w:rsidRPr="0033791B">
              <w:rPr>
                <w:sz w:val="19"/>
                <w:szCs w:val="19"/>
              </w:rPr>
              <w:t>524,000</w:t>
            </w:r>
          </w:p>
        </w:tc>
        <w:tc>
          <w:tcPr>
            <w:tcW w:w="306" w:type="pct"/>
            <w:tcMar>
              <w:top w:w="0" w:type="dxa"/>
              <w:left w:w="28" w:type="dxa"/>
              <w:bottom w:w="0" w:type="dxa"/>
              <w:right w:w="57" w:type="dxa"/>
            </w:tcMar>
            <w:hideMark/>
          </w:tcPr>
          <w:p w14:paraId="6B3CC049" w14:textId="77777777" w:rsidR="00652D8D" w:rsidRPr="0033791B" w:rsidRDefault="00652D8D" w:rsidP="00652D8D">
            <w:pPr>
              <w:jc w:val="right"/>
              <w:rPr>
                <w:b/>
                <w:bCs/>
                <w:sz w:val="19"/>
                <w:szCs w:val="19"/>
              </w:rPr>
            </w:pPr>
            <w:r w:rsidRPr="0033791B">
              <w:rPr>
                <w:b/>
                <w:bCs/>
                <w:sz w:val="19"/>
                <w:szCs w:val="19"/>
              </w:rPr>
              <w:t>0</w:t>
            </w:r>
          </w:p>
        </w:tc>
        <w:tc>
          <w:tcPr>
            <w:tcW w:w="441" w:type="pct"/>
            <w:tcMar>
              <w:top w:w="0" w:type="dxa"/>
              <w:left w:w="28" w:type="dxa"/>
              <w:bottom w:w="0" w:type="dxa"/>
              <w:right w:w="57" w:type="dxa"/>
            </w:tcMar>
            <w:hideMark/>
          </w:tcPr>
          <w:p w14:paraId="14A9AA48" w14:textId="77777777" w:rsidR="00652D8D" w:rsidRPr="0033791B" w:rsidRDefault="00652D8D" w:rsidP="00652D8D">
            <w:pPr>
              <w:jc w:val="right"/>
              <w:rPr>
                <w:b/>
                <w:bCs/>
                <w:sz w:val="19"/>
                <w:szCs w:val="19"/>
              </w:rPr>
            </w:pPr>
            <w:r w:rsidRPr="0033791B">
              <w:rPr>
                <w:b/>
                <w:bCs/>
                <w:sz w:val="19"/>
                <w:szCs w:val="19"/>
              </w:rPr>
              <w:t>0</w:t>
            </w:r>
          </w:p>
        </w:tc>
        <w:tc>
          <w:tcPr>
            <w:tcW w:w="408" w:type="pct"/>
            <w:tcMar>
              <w:top w:w="0" w:type="dxa"/>
              <w:left w:w="28" w:type="dxa"/>
              <w:bottom w:w="0" w:type="dxa"/>
              <w:right w:w="57" w:type="dxa"/>
            </w:tcMar>
            <w:hideMark/>
          </w:tcPr>
          <w:p w14:paraId="4BF64613" w14:textId="77777777" w:rsidR="00652D8D" w:rsidRPr="0033791B" w:rsidRDefault="00652D8D" w:rsidP="00652D8D">
            <w:pPr>
              <w:jc w:val="right"/>
              <w:rPr>
                <w:b/>
                <w:bCs/>
                <w:sz w:val="19"/>
                <w:szCs w:val="19"/>
              </w:rPr>
            </w:pPr>
            <w:r w:rsidRPr="0033791B">
              <w:rPr>
                <w:b/>
                <w:bCs/>
                <w:sz w:val="19"/>
                <w:szCs w:val="19"/>
              </w:rPr>
              <w:t>521,638</w:t>
            </w:r>
          </w:p>
        </w:tc>
        <w:tc>
          <w:tcPr>
            <w:tcW w:w="338" w:type="pct"/>
            <w:tcMar>
              <w:top w:w="0" w:type="dxa"/>
              <w:left w:w="28" w:type="dxa"/>
              <w:bottom w:w="0" w:type="dxa"/>
              <w:right w:w="57" w:type="dxa"/>
            </w:tcMar>
            <w:hideMark/>
          </w:tcPr>
          <w:p w14:paraId="41EB3067" w14:textId="77777777" w:rsidR="00652D8D" w:rsidRPr="0033791B" w:rsidRDefault="00652D8D" w:rsidP="00652D8D">
            <w:pPr>
              <w:jc w:val="right"/>
              <w:rPr>
                <w:b/>
                <w:bCs/>
                <w:sz w:val="19"/>
                <w:szCs w:val="19"/>
              </w:rPr>
            </w:pPr>
            <w:r w:rsidRPr="0033791B">
              <w:rPr>
                <w:b/>
                <w:bCs/>
                <w:sz w:val="19"/>
                <w:szCs w:val="19"/>
              </w:rPr>
              <w:t>0</w:t>
            </w:r>
          </w:p>
        </w:tc>
        <w:tc>
          <w:tcPr>
            <w:tcW w:w="471" w:type="pct"/>
            <w:tcMar>
              <w:top w:w="0" w:type="dxa"/>
              <w:left w:w="28" w:type="dxa"/>
              <w:bottom w:w="0" w:type="dxa"/>
              <w:right w:w="57" w:type="dxa"/>
            </w:tcMar>
            <w:hideMark/>
          </w:tcPr>
          <w:p w14:paraId="76ACAFAA" w14:textId="77777777" w:rsidR="00652D8D" w:rsidRPr="0033791B" w:rsidRDefault="00652D8D" w:rsidP="00652D8D">
            <w:pPr>
              <w:jc w:val="right"/>
              <w:rPr>
                <w:sz w:val="19"/>
                <w:szCs w:val="19"/>
              </w:rPr>
            </w:pPr>
            <w:r w:rsidRPr="0033791B">
              <w:rPr>
                <w:sz w:val="19"/>
                <w:szCs w:val="19"/>
              </w:rPr>
              <w:t>2,103,205</w:t>
            </w:r>
          </w:p>
        </w:tc>
      </w:tr>
      <w:tr w:rsidR="0033791B" w:rsidRPr="0033791B" w14:paraId="760669CD" w14:textId="77777777" w:rsidTr="0033791B">
        <w:trPr>
          <w:trHeight w:val="291"/>
        </w:trPr>
        <w:tc>
          <w:tcPr>
            <w:tcW w:w="269" w:type="pct"/>
            <w:tcMar>
              <w:top w:w="0" w:type="dxa"/>
              <w:left w:w="28" w:type="dxa"/>
              <w:bottom w:w="0" w:type="dxa"/>
              <w:right w:w="57" w:type="dxa"/>
            </w:tcMar>
            <w:hideMark/>
          </w:tcPr>
          <w:p w14:paraId="6740C9D6" w14:textId="77777777" w:rsidR="00652D8D" w:rsidRPr="0033791B" w:rsidRDefault="00652D8D" w:rsidP="00652D8D">
            <w:pPr>
              <w:jc w:val="left"/>
              <w:rPr>
                <w:sz w:val="19"/>
                <w:szCs w:val="19"/>
              </w:rPr>
            </w:pPr>
            <w:r w:rsidRPr="0033791B">
              <w:rPr>
                <w:sz w:val="19"/>
                <w:szCs w:val="19"/>
              </w:rPr>
              <w:t>2.4</w:t>
            </w:r>
          </w:p>
        </w:tc>
        <w:tc>
          <w:tcPr>
            <w:tcW w:w="805" w:type="pct"/>
            <w:noWrap/>
            <w:tcMar>
              <w:top w:w="0" w:type="dxa"/>
              <w:left w:w="28" w:type="dxa"/>
              <w:bottom w:w="0" w:type="dxa"/>
              <w:right w:w="57" w:type="dxa"/>
            </w:tcMar>
            <w:hideMark/>
          </w:tcPr>
          <w:p w14:paraId="3B8C0FAD" w14:textId="4C980CC8" w:rsidR="00652D8D" w:rsidRPr="0033791B" w:rsidRDefault="00652D8D" w:rsidP="00652D8D">
            <w:pPr>
              <w:bidi/>
              <w:jc w:val="left"/>
              <w:rPr>
                <w:sz w:val="19"/>
                <w:szCs w:val="19"/>
              </w:rPr>
            </w:pPr>
            <w:r w:rsidRPr="0033791B">
              <w:rPr>
                <w:sz w:val="18"/>
                <w:szCs w:val="18"/>
                <w:rtl/>
              </w:rPr>
              <w:t xml:space="preserve">تكاليف دعم الوكالة المنفذة </w:t>
            </w:r>
            <w:r w:rsidRPr="0033791B">
              <w:rPr>
                <w:rFonts w:hint="cs"/>
                <w:sz w:val="18"/>
                <w:szCs w:val="18"/>
                <w:rtl/>
              </w:rPr>
              <w:t xml:space="preserve">المتعاونة </w:t>
            </w:r>
            <w:r w:rsidRPr="0033791B">
              <w:rPr>
                <w:sz w:val="18"/>
                <w:szCs w:val="18"/>
                <w:rtl/>
              </w:rPr>
              <w:t>(دولار أمريكي)</w:t>
            </w:r>
          </w:p>
        </w:tc>
        <w:tc>
          <w:tcPr>
            <w:tcW w:w="412" w:type="pct"/>
            <w:tcMar>
              <w:top w:w="0" w:type="dxa"/>
              <w:left w:w="28" w:type="dxa"/>
              <w:bottom w:w="0" w:type="dxa"/>
              <w:right w:w="57" w:type="dxa"/>
            </w:tcMar>
            <w:hideMark/>
          </w:tcPr>
          <w:p w14:paraId="07424022" w14:textId="77777777" w:rsidR="00652D8D" w:rsidRPr="0033791B" w:rsidRDefault="00652D8D" w:rsidP="00652D8D">
            <w:pPr>
              <w:jc w:val="right"/>
              <w:rPr>
                <w:sz w:val="19"/>
                <w:szCs w:val="19"/>
              </w:rPr>
            </w:pPr>
            <w:r w:rsidRPr="0033791B">
              <w:rPr>
                <w:sz w:val="19"/>
                <w:szCs w:val="19"/>
              </w:rPr>
              <w:t>33,150</w:t>
            </w:r>
          </w:p>
        </w:tc>
        <w:tc>
          <w:tcPr>
            <w:tcW w:w="338" w:type="pct"/>
            <w:tcMar>
              <w:top w:w="0" w:type="dxa"/>
              <w:left w:w="28" w:type="dxa"/>
              <w:bottom w:w="0" w:type="dxa"/>
              <w:right w:w="57" w:type="dxa"/>
            </w:tcMar>
            <w:hideMark/>
          </w:tcPr>
          <w:p w14:paraId="13A31B7E" w14:textId="77777777" w:rsidR="00652D8D" w:rsidRPr="0033791B" w:rsidRDefault="00652D8D" w:rsidP="00652D8D">
            <w:pPr>
              <w:jc w:val="right"/>
              <w:rPr>
                <w:sz w:val="19"/>
                <w:szCs w:val="19"/>
              </w:rPr>
            </w:pPr>
            <w:r w:rsidRPr="0033791B">
              <w:rPr>
                <w:sz w:val="19"/>
                <w:szCs w:val="19"/>
              </w:rPr>
              <w:t>0</w:t>
            </w:r>
          </w:p>
        </w:tc>
        <w:tc>
          <w:tcPr>
            <w:tcW w:w="427" w:type="pct"/>
            <w:tcMar>
              <w:top w:w="0" w:type="dxa"/>
              <w:left w:w="28" w:type="dxa"/>
              <w:bottom w:w="0" w:type="dxa"/>
              <w:right w:w="57" w:type="dxa"/>
            </w:tcMar>
            <w:hideMark/>
          </w:tcPr>
          <w:p w14:paraId="73625AA8" w14:textId="77777777" w:rsidR="00652D8D" w:rsidRPr="0033791B" w:rsidRDefault="00652D8D" w:rsidP="00652D8D">
            <w:pPr>
              <w:jc w:val="right"/>
              <w:rPr>
                <w:sz w:val="19"/>
                <w:szCs w:val="19"/>
              </w:rPr>
            </w:pPr>
            <w:r w:rsidRPr="0033791B">
              <w:rPr>
                <w:sz w:val="19"/>
                <w:szCs w:val="19"/>
              </w:rPr>
              <w:t>40,880</w:t>
            </w:r>
          </w:p>
        </w:tc>
        <w:tc>
          <w:tcPr>
            <w:tcW w:w="316" w:type="pct"/>
            <w:tcMar>
              <w:top w:w="0" w:type="dxa"/>
              <w:left w:w="28" w:type="dxa"/>
              <w:bottom w:w="0" w:type="dxa"/>
              <w:right w:w="57" w:type="dxa"/>
            </w:tcMar>
            <w:hideMark/>
          </w:tcPr>
          <w:p w14:paraId="1F3CCD7A" w14:textId="77777777" w:rsidR="00652D8D" w:rsidRPr="0033791B" w:rsidRDefault="00652D8D" w:rsidP="00652D8D">
            <w:pPr>
              <w:jc w:val="right"/>
              <w:rPr>
                <w:sz w:val="19"/>
                <w:szCs w:val="19"/>
              </w:rPr>
            </w:pPr>
            <w:r w:rsidRPr="0033791B">
              <w:rPr>
                <w:sz w:val="19"/>
                <w:szCs w:val="19"/>
              </w:rPr>
              <w:t>0</w:t>
            </w:r>
          </w:p>
        </w:tc>
        <w:tc>
          <w:tcPr>
            <w:tcW w:w="469" w:type="pct"/>
            <w:tcMar>
              <w:top w:w="0" w:type="dxa"/>
              <w:left w:w="28" w:type="dxa"/>
              <w:bottom w:w="0" w:type="dxa"/>
              <w:right w:w="57" w:type="dxa"/>
            </w:tcMar>
            <w:hideMark/>
          </w:tcPr>
          <w:p w14:paraId="7AA39144" w14:textId="77777777" w:rsidR="00652D8D" w:rsidRPr="0033791B" w:rsidRDefault="00652D8D" w:rsidP="00652D8D">
            <w:pPr>
              <w:jc w:val="right"/>
              <w:rPr>
                <w:sz w:val="19"/>
                <w:szCs w:val="19"/>
              </w:rPr>
            </w:pPr>
            <w:r w:rsidRPr="0033791B">
              <w:rPr>
                <w:sz w:val="19"/>
                <w:szCs w:val="19"/>
              </w:rPr>
              <w:t>36,680</w:t>
            </w:r>
          </w:p>
        </w:tc>
        <w:tc>
          <w:tcPr>
            <w:tcW w:w="306" w:type="pct"/>
            <w:tcMar>
              <w:top w:w="0" w:type="dxa"/>
              <w:left w:w="28" w:type="dxa"/>
              <w:bottom w:w="0" w:type="dxa"/>
              <w:right w:w="57" w:type="dxa"/>
            </w:tcMar>
            <w:hideMark/>
          </w:tcPr>
          <w:p w14:paraId="7008D6A3" w14:textId="77777777" w:rsidR="00652D8D" w:rsidRPr="0033791B" w:rsidRDefault="00652D8D" w:rsidP="00652D8D">
            <w:pPr>
              <w:jc w:val="right"/>
              <w:rPr>
                <w:b/>
                <w:bCs/>
                <w:sz w:val="19"/>
                <w:szCs w:val="19"/>
              </w:rPr>
            </w:pPr>
            <w:r w:rsidRPr="0033791B">
              <w:rPr>
                <w:b/>
                <w:bCs/>
                <w:sz w:val="19"/>
                <w:szCs w:val="19"/>
              </w:rPr>
              <w:t>0</w:t>
            </w:r>
          </w:p>
        </w:tc>
        <w:tc>
          <w:tcPr>
            <w:tcW w:w="441" w:type="pct"/>
            <w:tcMar>
              <w:top w:w="0" w:type="dxa"/>
              <w:left w:w="28" w:type="dxa"/>
              <w:bottom w:w="0" w:type="dxa"/>
              <w:right w:w="57" w:type="dxa"/>
            </w:tcMar>
            <w:hideMark/>
          </w:tcPr>
          <w:p w14:paraId="1E1F0BA6" w14:textId="77777777" w:rsidR="00652D8D" w:rsidRPr="0033791B" w:rsidRDefault="00652D8D" w:rsidP="00652D8D">
            <w:pPr>
              <w:jc w:val="right"/>
              <w:rPr>
                <w:b/>
                <w:bCs/>
                <w:sz w:val="19"/>
                <w:szCs w:val="19"/>
              </w:rPr>
            </w:pPr>
            <w:r w:rsidRPr="0033791B">
              <w:rPr>
                <w:b/>
                <w:bCs/>
                <w:sz w:val="19"/>
                <w:szCs w:val="19"/>
              </w:rPr>
              <w:t>0</w:t>
            </w:r>
          </w:p>
        </w:tc>
        <w:tc>
          <w:tcPr>
            <w:tcW w:w="408" w:type="pct"/>
            <w:tcMar>
              <w:top w:w="0" w:type="dxa"/>
              <w:left w:w="28" w:type="dxa"/>
              <w:bottom w:w="0" w:type="dxa"/>
              <w:right w:w="57" w:type="dxa"/>
            </w:tcMar>
            <w:hideMark/>
          </w:tcPr>
          <w:p w14:paraId="280EB074" w14:textId="77777777" w:rsidR="00652D8D" w:rsidRPr="0033791B" w:rsidRDefault="00652D8D" w:rsidP="00652D8D">
            <w:pPr>
              <w:jc w:val="right"/>
              <w:rPr>
                <w:b/>
                <w:bCs/>
                <w:sz w:val="19"/>
                <w:szCs w:val="19"/>
              </w:rPr>
            </w:pPr>
            <w:r w:rsidRPr="0033791B">
              <w:rPr>
                <w:b/>
                <w:bCs/>
                <w:sz w:val="19"/>
                <w:szCs w:val="19"/>
              </w:rPr>
              <w:t>36,515</w:t>
            </w:r>
          </w:p>
        </w:tc>
        <w:tc>
          <w:tcPr>
            <w:tcW w:w="338" w:type="pct"/>
            <w:tcMar>
              <w:top w:w="0" w:type="dxa"/>
              <w:left w:w="28" w:type="dxa"/>
              <w:bottom w:w="0" w:type="dxa"/>
              <w:right w:w="57" w:type="dxa"/>
            </w:tcMar>
            <w:hideMark/>
          </w:tcPr>
          <w:p w14:paraId="5694211D" w14:textId="77777777" w:rsidR="00652D8D" w:rsidRPr="0033791B" w:rsidRDefault="00652D8D" w:rsidP="00652D8D">
            <w:pPr>
              <w:jc w:val="right"/>
              <w:rPr>
                <w:b/>
                <w:bCs/>
                <w:sz w:val="19"/>
                <w:szCs w:val="19"/>
              </w:rPr>
            </w:pPr>
            <w:r w:rsidRPr="0033791B">
              <w:rPr>
                <w:b/>
                <w:bCs/>
                <w:sz w:val="19"/>
                <w:szCs w:val="19"/>
              </w:rPr>
              <w:t>0</w:t>
            </w:r>
          </w:p>
        </w:tc>
        <w:tc>
          <w:tcPr>
            <w:tcW w:w="471" w:type="pct"/>
            <w:tcMar>
              <w:top w:w="0" w:type="dxa"/>
              <w:left w:w="28" w:type="dxa"/>
              <w:bottom w:w="0" w:type="dxa"/>
              <w:right w:w="57" w:type="dxa"/>
            </w:tcMar>
            <w:hideMark/>
          </w:tcPr>
          <w:p w14:paraId="0BC7409C" w14:textId="77777777" w:rsidR="00652D8D" w:rsidRPr="0033791B" w:rsidRDefault="00652D8D" w:rsidP="00652D8D">
            <w:pPr>
              <w:jc w:val="right"/>
              <w:rPr>
                <w:sz w:val="19"/>
                <w:szCs w:val="19"/>
              </w:rPr>
            </w:pPr>
            <w:r w:rsidRPr="0033791B">
              <w:rPr>
                <w:sz w:val="19"/>
                <w:szCs w:val="19"/>
              </w:rPr>
              <w:t>147,224</w:t>
            </w:r>
          </w:p>
        </w:tc>
      </w:tr>
      <w:tr w:rsidR="0033791B" w:rsidRPr="0033791B" w14:paraId="72F6359E" w14:textId="77777777" w:rsidTr="0033791B">
        <w:trPr>
          <w:trHeight w:val="291"/>
        </w:trPr>
        <w:tc>
          <w:tcPr>
            <w:tcW w:w="269" w:type="pct"/>
            <w:tcMar>
              <w:top w:w="0" w:type="dxa"/>
              <w:left w:w="28" w:type="dxa"/>
              <w:bottom w:w="0" w:type="dxa"/>
              <w:right w:w="57" w:type="dxa"/>
            </w:tcMar>
            <w:hideMark/>
          </w:tcPr>
          <w:p w14:paraId="6F15C219" w14:textId="77777777" w:rsidR="00652D8D" w:rsidRPr="0033791B" w:rsidRDefault="00652D8D" w:rsidP="00652D8D">
            <w:pPr>
              <w:jc w:val="left"/>
              <w:rPr>
                <w:sz w:val="19"/>
                <w:szCs w:val="19"/>
              </w:rPr>
            </w:pPr>
            <w:r w:rsidRPr="0033791B">
              <w:rPr>
                <w:sz w:val="19"/>
                <w:szCs w:val="19"/>
              </w:rPr>
              <w:t>2.5</w:t>
            </w:r>
          </w:p>
        </w:tc>
        <w:tc>
          <w:tcPr>
            <w:tcW w:w="805" w:type="pct"/>
            <w:noWrap/>
            <w:tcMar>
              <w:top w:w="0" w:type="dxa"/>
              <w:left w:w="28" w:type="dxa"/>
              <w:bottom w:w="0" w:type="dxa"/>
              <w:right w:w="57" w:type="dxa"/>
            </w:tcMar>
            <w:hideMark/>
          </w:tcPr>
          <w:p w14:paraId="30C43730" w14:textId="168B3F6A" w:rsidR="00652D8D" w:rsidRPr="0033791B" w:rsidRDefault="00652D8D" w:rsidP="00652D8D">
            <w:pPr>
              <w:bidi/>
              <w:jc w:val="left"/>
              <w:rPr>
                <w:sz w:val="19"/>
                <w:szCs w:val="19"/>
              </w:rPr>
            </w:pPr>
            <w:r w:rsidRPr="0033791B">
              <w:rPr>
                <w:sz w:val="18"/>
                <w:szCs w:val="18"/>
                <w:rtl/>
              </w:rPr>
              <w:t xml:space="preserve">التمويل المتفق عليه للوكالة المنفذة </w:t>
            </w:r>
            <w:r w:rsidRPr="0033791B">
              <w:rPr>
                <w:rFonts w:hint="cs"/>
                <w:sz w:val="18"/>
                <w:szCs w:val="18"/>
                <w:rtl/>
              </w:rPr>
              <w:t>المتعاونة</w:t>
            </w:r>
            <w:r w:rsidRPr="0033791B">
              <w:rPr>
                <w:sz w:val="18"/>
                <w:szCs w:val="18"/>
                <w:rtl/>
              </w:rPr>
              <w:t xml:space="preserve"> </w:t>
            </w:r>
            <w:r w:rsidRPr="0033791B">
              <w:rPr>
                <w:rFonts w:hint="cs"/>
                <w:sz w:val="18"/>
                <w:szCs w:val="18"/>
                <w:rtl/>
              </w:rPr>
              <w:t>(</w:t>
            </w:r>
            <w:r w:rsidRPr="0033791B">
              <w:rPr>
                <w:rFonts w:hint="cs"/>
                <w:sz w:val="18"/>
                <w:szCs w:val="18"/>
                <w:rtl/>
                <w:lang w:bidi="ar-LB"/>
              </w:rPr>
              <w:t>اليونيب</w:t>
            </w:r>
            <w:r w:rsidRPr="0033791B">
              <w:rPr>
                <w:sz w:val="18"/>
                <w:szCs w:val="18"/>
                <w:rtl/>
              </w:rPr>
              <w:t>) (دولار أمريكي)</w:t>
            </w:r>
          </w:p>
        </w:tc>
        <w:tc>
          <w:tcPr>
            <w:tcW w:w="412" w:type="pct"/>
            <w:tcMar>
              <w:top w:w="0" w:type="dxa"/>
              <w:left w:w="28" w:type="dxa"/>
              <w:bottom w:w="0" w:type="dxa"/>
              <w:right w:w="57" w:type="dxa"/>
            </w:tcMar>
            <w:hideMark/>
          </w:tcPr>
          <w:p w14:paraId="7285FAE2" w14:textId="77777777" w:rsidR="00652D8D" w:rsidRPr="0033791B" w:rsidRDefault="00652D8D" w:rsidP="00652D8D">
            <w:pPr>
              <w:jc w:val="right"/>
              <w:rPr>
                <w:sz w:val="19"/>
                <w:szCs w:val="19"/>
              </w:rPr>
            </w:pPr>
            <w:r w:rsidRPr="0033791B">
              <w:rPr>
                <w:sz w:val="19"/>
                <w:szCs w:val="19"/>
              </w:rPr>
              <w:t>200,000</w:t>
            </w:r>
          </w:p>
        </w:tc>
        <w:tc>
          <w:tcPr>
            <w:tcW w:w="338" w:type="pct"/>
            <w:tcMar>
              <w:top w:w="0" w:type="dxa"/>
              <w:left w:w="28" w:type="dxa"/>
              <w:bottom w:w="0" w:type="dxa"/>
              <w:right w:w="57" w:type="dxa"/>
            </w:tcMar>
            <w:hideMark/>
          </w:tcPr>
          <w:p w14:paraId="18F6B720" w14:textId="77777777" w:rsidR="00652D8D" w:rsidRPr="0033791B" w:rsidRDefault="00652D8D" w:rsidP="00652D8D">
            <w:pPr>
              <w:jc w:val="right"/>
              <w:rPr>
                <w:sz w:val="19"/>
                <w:szCs w:val="19"/>
              </w:rPr>
            </w:pPr>
            <w:r w:rsidRPr="0033791B">
              <w:rPr>
                <w:sz w:val="19"/>
                <w:szCs w:val="19"/>
              </w:rPr>
              <w:t>0</w:t>
            </w:r>
          </w:p>
        </w:tc>
        <w:tc>
          <w:tcPr>
            <w:tcW w:w="427" w:type="pct"/>
            <w:tcMar>
              <w:top w:w="0" w:type="dxa"/>
              <w:left w:w="28" w:type="dxa"/>
              <w:bottom w:w="0" w:type="dxa"/>
              <w:right w:w="57" w:type="dxa"/>
            </w:tcMar>
            <w:hideMark/>
          </w:tcPr>
          <w:p w14:paraId="4BDC0663" w14:textId="77777777" w:rsidR="00652D8D" w:rsidRPr="0033791B" w:rsidRDefault="00652D8D" w:rsidP="00652D8D">
            <w:pPr>
              <w:jc w:val="right"/>
              <w:rPr>
                <w:sz w:val="19"/>
                <w:szCs w:val="19"/>
              </w:rPr>
            </w:pPr>
            <w:r w:rsidRPr="0033791B">
              <w:rPr>
                <w:sz w:val="19"/>
                <w:szCs w:val="19"/>
              </w:rPr>
              <w:t>190,000</w:t>
            </w:r>
          </w:p>
        </w:tc>
        <w:tc>
          <w:tcPr>
            <w:tcW w:w="316" w:type="pct"/>
            <w:tcMar>
              <w:top w:w="0" w:type="dxa"/>
              <w:left w:w="28" w:type="dxa"/>
              <w:bottom w:w="0" w:type="dxa"/>
              <w:right w:w="57" w:type="dxa"/>
            </w:tcMar>
            <w:hideMark/>
          </w:tcPr>
          <w:p w14:paraId="52EDF3E8" w14:textId="77777777" w:rsidR="00652D8D" w:rsidRPr="0033791B" w:rsidRDefault="00652D8D" w:rsidP="00652D8D">
            <w:pPr>
              <w:jc w:val="right"/>
              <w:rPr>
                <w:sz w:val="19"/>
                <w:szCs w:val="19"/>
              </w:rPr>
            </w:pPr>
            <w:r w:rsidRPr="0033791B">
              <w:rPr>
                <w:sz w:val="19"/>
                <w:szCs w:val="19"/>
              </w:rPr>
              <w:t>0</w:t>
            </w:r>
          </w:p>
        </w:tc>
        <w:tc>
          <w:tcPr>
            <w:tcW w:w="469" w:type="pct"/>
            <w:tcMar>
              <w:top w:w="0" w:type="dxa"/>
              <w:left w:w="28" w:type="dxa"/>
              <w:bottom w:w="0" w:type="dxa"/>
              <w:right w:w="57" w:type="dxa"/>
            </w:tcMar>
            <w:hideMark/>
          </w:tcPr>
          <w:p w14:paraId="0DB2F35C" w14:textId="77777777" w:rsidR="00652D8D" w:rsidRPr="0033791B" w:rsidRDefault="00652D8D" w:rsidP="00652D8D">
            <w:pPr>
              <w:jc w:val="right"/>
              <w:rPr>
                <w:sz w:val="19"/>
                <w:szCs w:val="19"/>
              </w:rPr>
            </w:pPr>
            <w:r w:rsidRPr="0033791B">
              <w:rPr>
                <w:sz w:val="19"/>
                <w:szCs w:val="19"/>
              </w:rPr>
              <w:t>170,000</w:t>
            </w:r>
          </w:p>
        </w:tc>
        <w:tc>
          <w:tcPr>
            <w:tcW w:w="306" w:type="pct"/>
            <w:tcMar>
              <w:top w:w="0" w:type="dxa"/>
              <w:left w:w="28" w:type="dxa"/>
              <w:bottom w:w="0" w:type="dxa"/>
              <w:right w:w="57" w:type="dxa"/>
            </w:tcMar>
            <w:hideMark/>
          </w:tcPr>
          <w:p w14:paraId="252ECF5D" w14:textId="77777777" w:rsidR="00652D8D" w:rsidRPr="0033791B" w:rsidRDefault="00652D8D" w:rsidP="00652D8D">
            <w:pPr>
              <w:jc w:val="right"/>
              <w:rPr>
                <w:sz w:val="19"/>
                <w:szCs w:val="19"/>
              </w:rPr>
            </w:pPr>
            <w:r w:rsidRPr="0033791B">
              <w:rPr>
                <w:sz w:val="19"/>
                <w:szCs w:val="19"/>
              </w:rPr>
              <w:t>0</w:t>
            </w:r>
          </w:p>
        </w:tc>
        <w:tc>
          <w:tcPr>
            <w:tcW w:w="441" w:type="pct"/>
            <w:noWrap/>
            <w:tcMar>
              <w:top w:w="0" w:type="dxa"/>
              <w:left w:w="28" w:type="dxa"/>
              <w:bottom w:w="0" w:type="dxa"/>
              <w:right w:w="57" w:type="dxa"/>
            </w:tcMar>
            <w:hideMark/>
          </w:tcPr>
          <w:p w14:paraId="0FD5EC71" w14:textId="77777777" w:rsidR="00652D8D" w:rsidRPr="0033791B" w:rsidRDefault="00652D8D" w:rsidP="00652D8D">
            <w:pPr>
              <w:jc w:val="right"/>
              <w:rPr>
                <w:b/>
                <w:bCs/>
                <w:sz w:val="19"/>
                <w:szCs w:val="19"/>
              </w:rPr>
            </w:pPr>
            <w:r w:rsidRPr="0033791B">
              <w:rPr>
                <w:b/>
                <w:bCs/>
                <w:sz w:val="19"/>
                <w:szCs w:val="19"/>
              </w:rPr>
              <w:t>0</w:t>
            </w:r>
          </w:p>
        </w:tc>
        <w:tc>
          <w:tcPr>
            <w:tcW w:w="408" w:type="pct"/>
            <w:tcMar>
              <w:top w:w="0" w:type="dxa"/>
              <w:left w:w="28" w:type="dxa"/>
              <w:bottom w:w="0" w:type="dxa"/>
              <w:right w:w="57" w:type="dxa"/>
            </w:tcMar>
            <w:hideMark/>
          </w:tcPr>
          <w:p w14:paraId="1CDC73BC" w14:textId="77777777" w:rsidR="00652D8D" w:rsidRPr="0033791B" w:rsidRDefault="00652D8D" w:rsidP="00652D8D">
            <w:pPr>
              <w:jc w:val="right"/>
              <w:rPr>
                <w:b/>
                <w:bCs/>
                <w:sz w:val="19"/>
                <w:szCs w:val="19"/>
              </w:rPr>
            </w:pPr>
            <w:r w:rsidRPr="0033791B">
              <w:rPr>
                <w:b/>
                <w:bCs/>
                <w:sz w:val="19"/>
                <w:szCs w:val="19"/>
              </w:rPr>
              <w:t>140,000</w:t>
            </w:r>
          </w:p>
        </w:tc>
        <w:tc>
          <w:tcPr>
            <w:tcW w:w="338" w:type="pct"/>
            <w:tcMar>
              <w:top w:w="0" w:type="dxa"/>
              <w:left w:w="28" w:type="dxa"/>
              <w:bottom w:w="0" w:type="dxa"/>
              <w:right w:w="57" w:type="dxa"/>
            </w:tcMar>
            <w:hideMark/>
          </w:tcPr>
          <w:p w14:paraId="5050AE1D" w14:textId="77777777" w:rsidR="00652D8D" w:rsidRPr="0033791B" w:rsidRDefault="00652D8D" w:rsidP="00652D8D">
            <w:pPr>
              <w:jc w:val="right"/>
              <w:rPr>
                <w:b/>
                <w:bCs/>
                <w:sz w:val="19"/>
                <w:szCs w:val="19"/>
              </w:rPr>
            </w:pPr>
            <w:r w:rsidRPr="0033791B">
              <w:rPr>
                <w:b/>
                <w:bCs/>
                <w:sz w:val="19"/>
                <w:szCs w:val="19"/>
              </w:rPr>
              <w:t>0</w:t>
            </w:r>
          </w:p>
        </w:tc>
        <w:tc>
          <w:tcPr>
            <w:tcW w:w="471" w:type="pct"/>
            <w:tcMar>
              <w:top w:w="0" w:type="dxa"/>
              <w:left w:w="28" w:type="dxa"/>
              <w:bottom w:w="0" w:type="dxa"/>
              <w:right w:w="57" w:type="dxa"/>
            </w:tcMar>
            <w:hideMark/>
          </w:tcPr>
          <w:p w14:paraId="42347EEE" w14:textId="77777777" w:rsidR="00652D8D" w:rsidRPr="0033791B" w:rsidRDefault="00652D8D" w:rsidP="00652D8D">
            <w:pPr>
              <w:jc w:val="right"/>
              <w:rPr>
                <w:sz w:val="19"/>
                <w:szCs w:val="19"/>
              </w:rPr>
            </w:pPr>
            <w:r w:rsidRPr="0033791B">
              <w:rPr>
                <w:sz w:val="19"/>
                <w:szCs w:val="19"/>
              </w:rPr>
              <w:t>700,000</w:t>
            </w:r>
          </w:p>
        </w:tc>
      </w:tr>
      <w:tr w:rsidR="0033791B" w:rsidRPr="0033791B" w14:paraId="21E6B19E" w14:textId="77777777" w:rsidTr="0033791B">
        <w:trPr>
          <w:trHeight w:val="291"/>
        </w:trPr>
        <w:tc>
          <w:tcPr>
            <w:tcW w:w="269" w:type="pct"/>
            <w:tcMar>
              <w:top w:w="0" w:type="dxa"/>
              <w:left w:w="28" w:type="dxa"/>
              <w:bottom w:w="0" w:type="dxa"/>
              <w:right w:w="57" w:type="dxa"/>
            </w:tcMar>
            <w:hideMark/>
          </w:tcPr>
          <w:p w14:paraId="6A73E156" w14:textId="77777777" w:rsidR="00652D8D" w:rsidRPr="0033791B" w:rsidRDefault="00652D8D" w:rsidP="00652D8D">
            <w:pPr>
              <w:jc w:val="left"/>
              <w:rPr>
                <w:sz w:val="19"/>
                <w:szCs w:val="19"/>
              </w:rPr>
            </w:pPr>
            <w:r w:rsidRPr="0033791B">
              <w:rPr>
                <w:sz w:val="19"/>
                <w:szCs w:val="19"/>
              </w:rPr>
              <w:t>2.6</w:t>
            </w:r>
          </w:p>
        </w:tc>
        <w:tc>
          <w:tcPr>
            <w:tcW w:w="805" w:type="pct"/>
            <w:noWrap/>
            <w:tcMar>
              <w:top w:w="0" w:type="dxa"/>
              <w:left w:w="28" w:type="dxa"/>
              <w:bottom w:w="0" w:type="dxa"/>
              <w:right w:w="57" w:type="dxa"/>
            </w:tcMar>
            <w:hideMark/>
          </w:tcPr>
          <w:p w14:paraId="7A9892A8" w14:textId="33EC1455" w:rsidR="00652D8D" w:rsidRPr="0033791B" w:rsidRDefault="00652D8D" w:rsidP="00652D8D">
            <w:pPr>
              <w:bidi/>
              <w:jc w:val="left"/>
              <w:rPr>
                <w:sz w:val="19"/>
                <w:szCs w:val="19"/>
              </w:rPr>
            </w:pPr>
            <w:r w:rsidRPr="0033791B">
              <w:rPr>
                <w:sz w:val="18"/>
                <w:szCs w:val="18"/>
                <w:rtl/>
              </w:rPr>
              <w:t xml:space="preserve">تكاليف دعم الوكالة المنفذة </w:t>
            </w:r>
            <w:r w:rsidRPr="0033791B">
              <w:rPr>
                <w:rFonts w:hint="cs"/>
                <w:sz w:val="18"/>
                <w:szCs w:val="18"/>
                <w:rtl/>
              </w:rPr>
              <w:t xml:space="preserve">المتعاونة </w:t>
            </w:r>
            <w:r w:rsidRPr="0033791B">
              <w:rPr>
                <w:sz w:val="18"/>
                <w:szCs w:val="18"/>
                <w:rtl/>
              </w:rPr>
              <w:t>(دولار أمريكي)</w:t>
            </w:r>
          </w:p>
        </w:tc>
        <w:tc>
          <w:tcPr>
            <w:tcW w:w="412" w:type="pct"/>
            <w:tcMar>
              <w:top w:w="0" w:type="dxa"/>
              <w:left w:w="28" w:type="dxa"/>
              <w:bottom w:w="0" w:type="dxa"/>
              <w:right w:w="57" w:type="dxa"/>
            </w:tcMar>
            <w:hideMark/>
          </w:tcPr>
          <w:p w14:paraId="4A3F1EE2" w14:textId="77777777" w:rsidR="00652D8D" w:rsidRPr="0033791B" w:rsidRDefault="00652D8D" w:rsidP="00652D8D">
            <w:pPr>
              <w:jc w:val="right"/>
              <w:rPr>
                <w:sz w:val="19"/>
                <w:szCs w:val="19"/>
              </w:rPr>
            </w:pPr>
            <w:r w:rsidRPr="0033791B">
              <w:rPr>
                <w:sz w:val="19"/>
                <w:szCs w:val="19"/>
              </w:rPr>
              <w:t>24,857</w:t>
            </w:r>
          </w:p>
        </w:tc>
        <w:tc>
          <w:tcPr>
            <w:tcW w:w="338" w:type="pct"/>
            <w:tcMar>
              <w:top w:w="0" w:type="dxa"/>
              <w:left w:w="28" w:type="dxa"/>
              <w:bottom w:w="0" w:type="dxa"/>
              <w:right w:w="57" w:type="dxa"/>
            </w:tcMar>
            <w:hideMark/>
          </w:tcPr>
          <w:p w14:paraId="729094A6" w14:textId="77777777" w:rsidR="00652D8D" w:rsidRPr="0033791B" w:rsidRDefault="00652D8D" w:rsidP="00652D8D">
            <w:pPr>
              <w:jc w:val="right"/>
              <w:rPr>
                <w:sz w:val="19"/>
                <w:szCs w:val="19"/>
              </w:rPr>
            </w:pPr>
            <w:r w:rsidRPr="0033791B">
              <w:rPr>
                <w:sz w:val="19"/>
                <w:szCs w:val="19"/>
              </w:rPr>
              <w:t>0</w:t>
            </w:r>
          </w:p>
        </w:tc>
        <w:tc>
          <w:tcPr>
            <w:tcW w:w="427" w:type="pct"/>
            <w:tcMar>
              <w:top w:w="0" w:type="dxa"/>
              <w:left w:w="28" w:type="dxa"/>
              <w:bottom w:w="0" w:type="dxa"/>
              <w:right w:w="57" w:type="dxa"/>
            </w:tcMar>
            <w:hideMark/>
          </w:tcPr>
          <w:p w14:paraId="2FA38843" w14:textId="77777777" w:rsidR="00652D8D" w:rsidRPr="0033791B" w:rsidRDefault="00652D8D" w:rsidP="00652D8D">
            <w:pPr>
              <w:jc w:val="right"/>
              <w:rPr>
                <w:sz w:val="19"/>
                <w:szCs w:val="19"/>
              </w:rPr>
            </w:pPr>
            <w:r w:rsidRPr="0033791B">
              <w:rPr>
                <w:sz w:val="19"/>
                <w:szCs w:val="19"/>
              </w:rPr>
              <w:t>23,614</w:t>
            </w:r>
          </w:p>
        </w:tc>
        <w:tc>
          <w:tcPr>
            <w:tcW w:w="316" w:type="pct"/>
            <w:tcMar>
              <w:top w:w="0" w:type="dxa"/>
              <w:left w:w="28" w:type="dxa"/>
              <w:bottom w:w="0" w:type="dxa"/>
              <w:right w:w="57" w:type="dxa"/>
            </w:tcMar>
            <w:hideMark/>
          </w:tcPr>
          <w:p w14:paraId="2FAF31CE" w14:textId="77777777" w:rsidR="00652D8D" w:rsidRPr="0033791B" w:rsidRDefault="00652D8D" w:rsidP="00652D8D">
            <w:pPr>
              <w:jc w:val="right"/>
              <w:rPr>
                <w:sz w:val="19"/>
                <w:szCs w:val="19"/>
              </w:rPr>
            </w:pPr>
            <w:r w:rsidRPr="0033791B">
              <w:rPr>
                <w:sz w:val="19"/>
                <w:szCs w:val="19"/>
              </w:rPr>
              <w:t>0</w:t>
            </w:r>
          </w:p>
        </w:tc>
        <w:tc>
          <w:tcPr>
            <w:tcW w:w="469" w:type="pct"/>
            <w:tcMar>
              <w:top w:w="0" w:type="dxa"/>
              <w:left w:w="28" w:type="dxa"/>
              <w:bottom w:w="0" w:type="dxa"/>
              <w:right w:w="57" w:type="dxa"/>
            </w:tcMar>
            <w:hideMark/>
          </w:tcPr>
          <w:p w14:paraId="6F167FE7" w14:textId="77777777" w:rsidR="00652D8D" w:rsidRPr="0033791B" w:rsidRDefault="00652D8D" w:rsidP="00652D8D">
            <w:pPr>
              <w:jc w:val="right"/>
              <w:rPr>
                <w:sz w:val="19"/>
                <w:szCs w:val="19"/>
              </w:rPr>
            </w:pPr>
            <w:r w:rsidRPr="0033791B">
              <w:rPr>
                <w:sz w:val="19"/>
                <w:szCs w:val="19"/>
              </w:rPr>
              <w:t>21,129</w:t>
            </w:r>
          </w:p>
        </w:tc>
        <w:tc>
          <w:tcPr>
            <w:tcW w:w="306" w:type="pct"/>
            <w:tcMar>
              <w:top w:w="0" w:type="dxa"/>
              <w:left w:w="28" w:type="dxa"/>
              <w:bottom w:w="0" w:type="dxa"/>
              <w:right w:w="57" w:type="dxa"/>
            </w:tcMar>
            <w:hideMark/>
          </w:tcPr>
          <w:p w14:paraId="4D35B97A" w14:textId="77777777" w:rsidR="00652D8D" w:rsidRPr="0033791B" w:rsidRDefault="00652D8D" w:rsidP="00652D8D">
            <w:pPr>
              <w:jc w:val="right"/>
              <w:rPr>
                <w:sz w:val="19"/>
                <w:szCs w:val="19"/>
              </w:rPr>
            </w:pPr>
            <w:r w:rsidRPr="0033791B">
              <w:rPr>
                <w:sz w:val="19"/>
                <w:szCs w:val="19"/>
              </w:rPr>
              <w:t>0</w:t>
            </w:r>
          </w:p>
        </w:tc>
        <w:tc>
          <w:tcPr>
            <w:tcW w:w="441" w:type="pct"/>
            <w:noWrap/>
            <w:tcMar>
              <w:top w:w="0" w:type="dxa"/>
              <w:left w:w="28" w:type="dxa"/>
              <w:bottom w:w="0" w:type="dxa"/>
              <w:right w:w="57" w:type="dxa"/>
            </w:tcMar>
            <w:hideMark/>
          </w:tcPr>
          <w:p w14:paraId="21196134" w14:textId="77777777" w:rsidR="00652D8D" w:rsidRPr="0033791B" w:rsidRDefault="00652D8D" w:rsidP="00652D8D">
            <w:pPr>
              <w:jc w:val="right"/>
              <w:rPr>
                <w:b/>
                <w:bCs/>
                <w:sz w:val="19"/>
                <w:szCs w:val="19"/>
              </w:rPr>
            </w:pPr>
            <w:r w:rsidRPr="0033791B">
              <w:rPr>
                <w:b/>
                <w:bCs/>
                <w:sz w:val="19"/>
                <w:szCs w:val="19"/>
              </w:rPr>
              <w:t>0</w:t>
            </w:r>
          </w:p>
        </w:tc>
        <w:tc>
          <w:tcPr>
            <w:tcW w:w="408" w:type="pct"/>
            <w:tcMar>
              <w:top w:w="0" w:type="dxa"/>
              <w:left w:w="28" w:type="dxa"/>
              <w:bottom w:w="0" w:type="dxa"/>
              <w:right w:w="57" w:type="dxa"/>
            </w:tcMar>
            <w:hideMark/>
          </w:tcPr>
          <w:p w14:paraId="65B2C03C" w14:textId="77777777" w:rsidR="00652D8D" w:rsidRPr="0033791B" w:rsidRDefault="00652D8D" w:rsidP="00652D8D">
            <w:pPr>
              <w:jc w:val="right"/>
              <w:rPr>
                <w:b/>
                <w:bCs/>
                <w:sz w:val="19"/>
                <w:szCs w:val="19"/>
              </w:rPr>
            </w:pPr>
            <w:r w:rsidRPr="0033791B">
              <w:rPr>
                <w:b/>
                <w:bCs/>
                <w:sz w:val="19"/>
                <w:szCs w:val="19"/>
              </w:rPr>
              <w:t>17,400</w:t>
            </w:r>
          </w:p>
        </w:tc>
        <w:tc>
          <w:tcPr>
            <w:tcW w:w="338" w:type="pct"/>
            <w:tcMar>
              <w:top w:w="0" w:type="dxa"/>
              <w:left w:w="28" w:type="dxa"/>
              <w:bottom w:w="0" w:type="dxa"/>
              <w:right w:w="57" w:type="dxa"/>
            </w:tcMar>
            <w:hideMark/>
          </w:tcPr>
          <w:p w14:paraId="1585AE6B" w14:textId="77777777" w:rsidR="00652D8D" w:rsidRPr="0033791B" w:rsidRDefault="00652D8D" w:rsidP="00652D8D">
            <w:pPr>
              <w:jc w:val="right"/>
              <w:rPr>
                <w:b/>
                <w:bCs/>
                <w:sz w:val="19"/>
                <w:szCs w:val="19"/>
              </w:rPr>
            </w:pPr>
            <w:r w:rsidRPr="0033791B">
              <w:rPr>
                <w:b/>
                <w:bCs/>
                <w:sz w:val="19"/>
                <w:szCs w:val="19"/>
              </w:rPr>
              <w:t>0</w:t>
            </w:r>
          </w:p>
        </w:tc>
        <w:tc>
          <w:tcPr>
            <w:tcW w:w="471" w:type="pct"/>
            <w:tcMar>
              <w:top w:w="0" w:type="dxa"/>
              <w:left w:w="28" w:type="dxa"/>
              <w:bottom w:w="0" w:type="dxa"/>
              <w:right w:w="57" w:type="dxa"/>
            </w:tcMar>
            <w:hideMark/>
          </w:tcPr>
          <w:p w14:paraId="4480F292" w14:textId="77777777" w:rsidR="00652D8D" w:rsidRPr="0033791B" w:rsidRDefault="00652D8D" w:rsidP="00652D8D">
            <w:pPr>
              <w:jc w:val="right"/>
              <w:rPr>
                <w:sz w:val="19"/>
                <w:szCs w:val="19"/>
              </w:rPr>
            </w:pPr>
            <w:r w:rsidRPr="0033791B">
              <w:rPr>
                <w:sz w:val="19"/>
                <w:szCs w:val="19"/>
              </w:rPr>
              <w:t>87,000</w:t>
            </w:r>
          </w:p>
        </w:tc>
      </w:tr>
      <w:tr w:rsidR="0033791B" w:rsidRPr="0033791B" w14:paraId="13F91CDD" w14:textId="77777777" w:rsidTr="0033791B">
        <w:trPr>
          <w:trHeight w:val="291"/>
        </w:trPr>
        <w:tc>
          <w:tcPr>
            <w:tcW w:w="269" w:type="pct"/>
            <w:tcMar>
              <w:top w:w="0" w:type="dxa"/>
              <w:left w:w="28" w:type="dxa"/>
              <w:bottom w:w="0" w:type="dxa"/>
              <w:right w:w="57" w:type="dxa"/>
            </w:tcMar>
            <w:hideMark/>
          </w:tcPr>
          <w:p w14:paraId="2A38C76D" w14:textId="77777777" w:rsidR="000E082D" w:rsidRPr="0033791B" w:rsidRDefault="000E082D" w:rsidP="000E082D">
            <w:pPr>
              <w:jc w:val="left"/>
              <w:rPr>
                <w:sz w:val="19"/>
                <w:szCs w:val="19"/>
              </w:rPr>
            </w:pPr>
            <w:r w:rsidRPr="0033791B">
              <w:rPr>
                <w:sz w:val="19"/>
                <w:szCs w:val="19"/>
              </w:rPr>
              <w:t>2.7</w:t>
            </w:r>
          </w:p>
        </w:tc>
        <w:tc>
          <w:tcPr>
            <w:tcW w:w="805" w:type="pct"/>
            <w:noWrap/>
            <w:tcMar>
              <w:top w:w="0" w:type="dxa"/>
              <w:left w:w="28" w:type="dxa"/>
              <w:bottom w:w="0" w:type="dxa"/>
              <w:right w:w="57" w:type="dxa"/>
            </w:tcMar>
            <w:hideMark/>
          </w:tcPr>
          <w:p w14:paraId="5F476FF2" w14:textId="6A759F49" w:rsidR="000E082D" w:rsidRPr="0033791B" w:rsidRDefault="000E082D" w:rsidP="000E082D">
            <w:pPr>
              <w:bidi/>
              <w:jc w:val="left"/>
              <w:rPr>
                <w:sz w:val="19"/>
                <w:szCs w:val="19"/>
              </w:rPr>
            </w:pPr>
            <w:r w:rsidRPr="0033791B">
              <w:rPr>
                <w:sz w:val="18"/>
                <w:szCs w:val="18"/>
                <w:rtl/>
              </w:rPr>
              <w:t xml:space="preserve">التمويل المتفق عليه للوكالة المنفذة </w:t>
            </w:r>
            <w:r w:rsidRPr="0033791B">
              <w:rPr>
                <w:rFonts w:hint="cs"/>
                <w:sz w:val="18"/>
                <w:szCs w:val="18"/>
                <w:rtl/>
              </w:rPr>
              <w:t>المتعاونة</w:t>
            </w:r>
            <w:r w:rsidRPr="0033791B">
              <w:rPr>
                <w:sz w:val="18"/>
                <w:szCs w:val="18"/>
                <w:rtl/>
              </w:rPr>
              <w:t xml:space="preserve"> </w:t>
            </w:r>
            <w:r w:rsidRPr="0033791B">
              <w:rPr>
                <w:rFonts w:hint="cs"/>
                <w:sz w:val="18"/>
                <w:szCs w:val="18"/>
                <w:rtl/>
              </w:rPr>
              <w:t>(</w:t>
            </w:r>
            <w:r w:rsidRPr="0033791B">
              <w:rPr>
                <w:rFonts w:hint="cs"/>
                <w:sz w:val="18"/>
                <w:szCs w:val="18"/>
                <w:rtl/>
                <w:lang w:bidi="ar-LB"/>
              </w:rPr>
              <w:t>ألمانيا</w:t>
            </w:r>
            <w:r w:rsidRPr="0033791B">
              <w:rPr>
                <w:sz w:val="18"/>
                <w:szCs w:val="18"/>
                <w:rtl/>
              </w:rPr>
              <w:t>) (دولار أمريكي)</w:t>
            </w:r>
          </w:p>
        </w:tc>
        <w:tc>
          <w:tcPr>
            <w:tcW w:w="412" w:type="pct"/>
            <w:tcMar>
              <w:top w:w="0" w:type="dxa"/>
              <w:left w:w="28" w:type="dxa"/>
              <w:bottom w:w="0" w:type="dxa"/>
              <w:right w:w="57" w:type="dxa"/>
            </w:tcMar>
            <w:hideMark/>
          </w:tcPr>
          <w:p w14:paraId="529E7E77" w14:textId="77777777" w:rsidR="000E082D" w:rsidRPr="0033791B" w:rsidRDefault="000E082D" w:rsidP="000E082D">
            <w:pPr>
              <w:jc w:val="right"/>
              <w:rPr>
                <w:sz w:val="19"/>
                <w:szCs w:val="19"/>
              </w:rPr>
            </w:pPr>
            <w:r w:rsidRPr="0033791B">
              <w:rPr>
                <w:sz w:val="19"/>
                <w:szCs w:val="19"/>
              </w:rPr>
              <w:t>645,500</w:t>
            </w:r>
          </w:p>
        </w:tc>
        <w:tc>
          <w:tcPr>
            <w:tcW w:w="338" w:type="pct"/>
            <w:tcMar>
              <w:top w:w="0" w:type="dxa"/>
              <w:left w:w="28" w:type="dxa"/>
              <w:bottom w:w="0" w:type="dxa"/>
              <w:right w:w="57" w:type="dxa"/>
            </w:tcMar>
            <w:hideMark/>
          </w:tcPr>
          <w:p w14:paraId="2566761F" w14:textId="77777777" w:rsidR="000E082D" w:rsidRPr="0033791B" w:rsidRDefault="000E082D" w:rsidP="000E082D">
            <w:pPr>
              <w:jc w:val="right"/>
              <w:rPr>
                <w:sz w:val="19"/>
                <w:szCs w:val="19"/>
              </w:rPr>
            </w:pPr>
            <w:r w:rsidRPr="0033791B">
              <w:rPr>
                <w:sz w:val="19"/>
                <w:szCs w:val="19"/>
              </w:rPr>
              <w:t>0</w:t>
            </w:r>
          </w:p>
        </w:tc>
        <w:tc>
          <w:tcPr>
            <w:tcW w:w="427" w:type="pct"/>
            <w:tcMar>
              <w:top w:w="0" w:type="dxa"/>
              <w:left w:w="28" w:type="dxa"/>
              <w:bottom w:w="0" w:type="dxa"/>
              <w:right w:w="57" w:type="dxa"/>
            </w:tcMar>
            <w:hideMark/>
          </w:tcPr>
          <w:p w14:paraId="66CE4366" w14:textId="77777777" w:rsidR="000E082D" w:rsidRPr="0033791B" w:rsidRDefault="000E082D" w:rsidP="000E082D">
            <w:pPr>
              <w:jc w:val="right"/>
              <w:rPr>
                <w:sz w:val="19"/>
                <w:szCs w:val="19"/>
              </w:rPr>
            </w:pPr>
            <w:r w:rsidRPr="0033791B">
              <w:rPr>
                <w:sz w:val="19"/>
                <w:szCs w:val="19"/>
              </w:rPr>
              <w:t>1,047,035</w:t>
            </w:r>
          </w:p>
        </w:tc>
        <w:tc>
          <w:tcPr>
            <w:tcW w:w="316" w:type="pct"/>
            <w:tcMar>
              <w:top w:w="0" w:type="dxa"/>
              <w:left w:w="28" w:type="dxa"/>
              <w:bottom w:w="0" w:type="dxa"/>
              <w:right w:w="57" w:type="dxa"/>
            </w:tcMar>
            <w:hideMark/>
          </w:tcPr>
          <w:p w14:paraId="11FC8C7B" w14:textId="77777777" w:rsidR="000E082D" w:rsidRPr="0033791B" w:rsidRDefault="000E082D" w:rsidP="000E082D">
            <w:pPr>
              <w:jc w:val="right"/>
              <w:rPr>
                <w:sz w:val="19"/>
                <w:szCs w:val="19"/>
              </w:rPr>
            </w:pPr>
            <w:r w:rsidRPr="0033791B">
              <w:rPr>
                <w:sz w:val="19"/>
                <w:szCs w:val="19"/>
              </w:rPr>
              <w:t>0</w:t>
            </w:r>
          </w:p>
        </w:tc>
        <w:tc>
          <w:tcPr>
            <w:tcW w:w="469" w:type="pct"/>
            <w:tcMar>
              <w:top w:w="0" w:type="dxa"/>
              <w:left w:w="28" w:type="dxa"/>
              <w:bottom w:w="0" w:type="dxa"/>
              <w:right w:w="57" w:type="dxa"/>
            </w:tcMar>
            <w:hideMark/>
          </w:tcPr>
          <w:p w14:paraId="20A5F7CB" w14:textId="77777777" w:rsidR="000E082D" w:rsidRPr="0033791B" w:rsidRDefault="000E082D" w:rsidP="000E082D">
            <w:pPr>
              <w:jc w:val="right"/>
              <w:rPr>
                <w:sz w:val="19"/>
                <w:szCs w:val="19"/>
              </w:rPr>
            </w:pPr>
            <w:r w:rsidRPr="0033791B">
              <w:rPr>
                <w:sz w:val="19"/>
                <w:szCs w:val="19"/>
              </w:rPr>
              <w:t>285,009</w:t>
            </w:r>
          </w:p>
        </w:tc>
        <w:tc>
          <w:tcPr>
            <w:tcW w:w="306" w:type="pct"/>
            <w:tcMar>
              <w:top w:w="0" w:type="dxa"/>
              <w:left w:w="28" w:type="dxa"/>
              <w:bottom w:w="0" w:type="dxa"/>
              <w:right w:w="57" w:type="dxa"/>
            </w:tcMar>
            <w:hideMark/>
          </w:tcPr>
          <w:p w14:paraId="1A1FE790" w14:textId="77777777" w:rsidR="000E082D" w:rsidRPr="0033791B" w:rsidRDefault="000E082D" w:rsidP="000E082D">
            <w:pPr>
              <w:jc w:val="right"/>
              <w:rPr>
                <w:b/>
                <w:bCs/>
                <w:sz w:val="19"/>
                <w:szCs w:val="19"/>
              </w:rPr>
            </w:pPr>
            <w:r w:rsidRPr="0033791B">
              <w:rPr>
                <w:b/>
                <w:bCs/>
                <w:sz w:val="19"/>
                <w:szCs w:val="19"/>
              </w:rPr>
              <w:t>0</w:t>
            </w:r>
          </w:p>
        </w:tc>
        <w:tc>
          <w:tcPr>
            <w:tcW w:w="441" w:type="pct"/>
            <w:tcMar>
              <w:top w:w="0" w:type="dxa"/>
              <w:left w:w="28" w:type="dxa"/>
              <w:bottom w:w="0" w:type="dxa"/>
              <w:right w:w="57" w:type="dxa"/>
            </w:tcMar>
            <w:hideMark/>
          </w:tcPr>
          <w:p w14:paraId="5503375C" w14:textId="77777777" w:rsidR="000E082D" w:rsidRPr="0033791B" w:rsidRDefault="000E082D" w:rsidP="000E082D">
            <w:pPr>
              <w:jc w:val="right"/>
              <w:rPr>
                <w:b/>
                <w:bCs/>
                <w:sz w:val="19"/>
                <w:szCs w:val="19"/>
              </w:rPr>
            </w:pPr>
            <w:r w:rsidRPr="0033791B">
              <w:rPr>
                <w:b/>
                <w:bCs/>
                <w:sz w:val="19"/>
                <w:szCs w:val="19"/>
              </w:rPr>
              <w:t>598,000</w:t>
            </w:r>
          </w:p>
        </w:tc>
        <w:tc>
          <w:tcPr>
            <w:tcW w:w="408" w:type="pct"/>
            <w:tcMar>
              <w:top w:w="0" w:type="dxa"/>
              <w:left w:w="28" w:type="dxa"/>
              <w:bottom w:w="0" w:type="dxa"/>
              <w:right w:w="57" w:type="dxa"/>
            </w:tcMar>
            <w:hideMark/>
          </w:tcPr>
          <w:p w14:paraId="776F992A" w14:textId="77777777" w:rsidR="000E082D" w:rsidRPr="0033791B" w:rsidRDefault="000E082D" w:rsidP="000E082D">
            <w:pPr>
              <w:jc w:val="right"/>
              <w:rPr>
                <w:b/>
                <w:bCs/>
                <w:sz w:val="19"/>
                <w:szCs w:val="19"/>
              </w:rPr>
            </w:pPr>
            <w:r w:rsidRPr="0033791B">
              <w:rPr>
                <w:b/>
                <w:bCs/>
                <w:sz w:val="19"/>
                <w:szCs w:val="19"/>
              </w:rPr>
              <w:t>96,860</w:t>
            </w:r>
          </w:p>
        </w:tc>
        <w:tc>
          <w:tcPr>
            <w:tcW w:w="338" w:type="pct"/>
            <w:tcMar>
              <w:top w:w="0" w:type="dxa"/>
              <w:left w:w="28" w:type="dxa"/>
              <w:bottom w:w="0" w:type="dxa"/>
              <w:right w:w="57" w:type="dxa"/>
            </w:tcMar>
            <w:hideMark/>
          </w:tcPr>
          <w:p w14:paraId="0F53CACF" w14:textId="77777777" w:rsidR="000E082D" w:rsidRPr="0033791B" w:rsidRDefault="000E082D" w:rsidP="000E082D">
            <w:pPr>
              <w:jc w:val="right"/>
              <w:rPr>
                <w:b/>
                <w:bCs/>
                <w:sz w:val="19"/>
                <w:szCs w:val="19"/>
              </w:rPr>
            </w:pPr>
            <w:r w:rsidRPr="0033791B">
              <w:rPr>
                <w:b/>
                <w:bCs/>
                <w:sz w:val="19"/>
                <w:szCs w:val="19"/>
              </w:rPr>
              <w:t>0</w:t>
            </w:r>
          </w:p>
        </w:tc>
        <w:tc>
          <w:tcPr>
            <w:tcW w:w="471" w:type="pct"/>
            <w:tcMar>
              <w:top w:w="0" w:type="dxa"/>
              <w:left w:w="28" w:type="dxa"/>
              <w:bottom w:w="0" w:type="dxa"/>
              <w:right w:w="57" w:type="dxa"/>
            </w:tcMar>
            <w:hideMark/>
          </w:tcPr>
          <w:p w14:paraId="1C982611" w14:textId="77777777" w:rsidR="000E082D" w:rsidRPr="0033791B" w:rsidRDefault="000E082D" w:rsidP="000E082D">
            <w:pPr>
              <w:jc w:val="right"/>
              <w:rPr>
                <w:sz w:val="19"/>
                <w:szCs w:val="19"/>
              </w:rPr>
            </w:pPr>
            <w:r w:rsidRPr="0033791B">
              <w:rPr>
                <w:sz w:val="19"/>
                <w:szCs w:val="19"/>
              </w:rPr>
              <w:t>2,672,404</w:t>
            </w:r>
          </w:p>
        </w:tc>
      </w:tr>
      <w:tr w:rsidR="0033791B" w:rsidRPr="0033791B" w14:paraId="707CD783" w14:textId="77777777" w:rsidTr="0033791B">
        <w:trPr>
          <w:trHeight w:val="291"/>
        </w:trPr>
        <w:tc>
          <w:tcPr>
            <w:tcW w:w="269" w:type="pct"/>
            <w:tcMar>
              <w:top w:w="0" w:type="dxa"/>
              <w:left w:w="28" w:type="dxa"/>
              <w:bottom w:w="0" w:type="dxa"/>
              <w:right w:w="57" w:type="dxa"/>
            </w:tcMar>
            <w:hideMark/>
          </w:tcPr>
          <w:p w14:paraId="56D51716" w14:textId="77777777" w:rsidR="000E082D" w:rsidRPr="0033791B" w:rsidRDefault="000E082D" w:rsidP="000E082D">
            <w:pPr>
              <w:jc w:val="left"/>
              <w:rPr>
                <w:sz w:val="19"/>
                <w:szCs w:val="19"/>
              </w:rPr>
            </w:pPr>
            <w:r w:rsidRPr="0033791B">
              <w:rPr>
                <w:sz w:val="19"/>
                <w:szCs w:val="19"/>
              </w:rPr>
              <w:t>2.8</w:t>
            </w:r>
          </w:p>
        </w:tc>
        <w:tc>
          <w:tcPr>
            <w:tcW w:w="805" w:type="pct"/>
            <w:noWrap/>
            <w:tcMar>
              <w:top w:w="0" w:type="dxa"/>
              <w:left w:w="28" w:type="dxa"/>
              <w:bottom w:w="0" w:type="dxa"/>
              <w:right w:w="57" w:type="dxa"/>
            </w:tcMar>
            <w:hideMark/>
          </w:tcPr>
          <w:p w14:paraId="47E387CD" w14:textId="096F08FA" w:rsidR="000E082D" w:rsidRPr="0033791B" w:rsidRDefault="000E082D" w:rsidP="000E082D">
            <w:pPr>
              <w:bidi/>
              <w:jc w:val="left"/>
              <w:rPr>
                <w:sz w:val="19"/>
                <w:szCs w:val="19"/>
              </w:rPr>
            </w:pPr>
            <w:r w:rsidRPr="0033791B">
              <w:rPr>
                <w:sz w:val="18"/>
                <w:szCs w:val="18"/>
                <w:rtl/>
              </w:rPr>
              <w:t xml:space="preserve">تكاليف دعم الوكالة المنفذة </w:t>
            </w:r>
            <w:r w:rsidRPr="0033791B">
              <w:rPr>
                <w:rFonts w:hint="cs"/>
                <w:sz w:val="18"/>
                <w:szCs w:val="18"/>
                <w:rtl/>
              </w:rPr>
              <w:t xml:space="preserve">المتعاونة </w:t>
            </w:r>
            <w:r w:rsidRPr="0033791B">
              <w:rPr>
                <w:sz w:val="18"/>
                <w:szCs w:val="18"/>
                <w:rtl/>
              </w:rPr>
              <w:t>(دولار أمريكي)</w:t>
            </w:r>
          </w:p>
        </w:tc>
        <w:tc>
          <w:tcPr>
            <w:tcW w:w="412" w:type="pct"/>
            <w:tcMar>
              <w:top w:w="0" w:type="dxa"/>
              <w:left w:w="28" w:type="dxa"/>
              <w:bottom w:w="0" w:type="dxa"/>
              <w:right w:w="57" w:type="dxa"/>
            </w:tcMar>
            <w:hideMark/>
          </w:tcPr>
          <w:p w14:paraId="7EDD9105" w14:textId="77777777" w:rsidR="000E082D" w:rsidRPr="0033791B" w:rsidRDefault="000E082D" w:rsidP="000E082D">
            <w:pPr>
              <w:jc w:val="right"/>
              <w:rPr>
                <w:sz w:val="19"/>
                <w:szCs w:val="19"/>
              </w:rPr>
            </w:pPr>
            <w:r w:rsidRPr="0033791B">
              <w:rPr>
                <w:sz w:val="19"/>
                <w:szCs w:val="19"/>
              </w:rPr>
              <w:t>73,420</w:t>
            </w:r>
          </w:p>
        </w:tc>
        <w:tc>
          <w:tcPr>
            <w:tcW w:w="338" w:type="pct"/>
            <w:tcMar>
              <w:top w:w="0" w:type="dxa"/>
              <w:left w:w="28" w:type="dxa"/>
              <w:bottom w:w="0" w:type="dxa"/>
              <w:right w:w="57" w:type="dxa"/>
            </w:tcMar>
            <w:hideMark/>
          </w:tcPr>
          <w:p w14:paraId="15116CF2" w14:textId="77777777" w:rsidR="000E082D" w:rsidRPr="0033791B" w:rsidRDefault="000E082D" w:rsidP="000E082D">
            <w:pPr>
              <w:jc w:val="right"/>
              <w:rPr>
                <w:sz w:val="19"/>
                <w:szCs w:val="19"/>
              </w:rPr>
            </w:pPr>
            <w:r w:rsidRPr="0033791B">
              <w:rPr>
                <w:sz w:val="19"/>
                <w:szCs w:val="19"/>
              </w:rPr>
              <w:t>0</w:t>
            </w:r>
          </w:p>
        </w:tc>
        <w:tc>
          <w:tcPr>
            <w:tcW w:w="427" w:type="pct"/>
            <w:tcMar>
              <w:top w:w="0" w:type="dxa"/>
              <w:left w:w="28" w:type="dxa"/>
              <w:bottom w:w="0" w:type="dxa"/>
              <w:right w:w="57" w:type="dxa"/>
            </w:tcMar>
            <w:hideMark/>
          </w:tcPr>
          <w:p w14:paraId="588D4AC4" w14:textId="77777777" w:rsidR="000E082D" w:rsidRPr="0033791B" w:rsidRDefault="000E082D" w:rsidP="000E082D">
            <w:pPr>
              <w:jc w:val="right"/>
              <w:rPr>
                <w:sz w:val="19"/>
                <w:szCs w:val="19"/>
              </w:rPr>
            </w:pPr>
            <w:r w:rsidRPr="0033791B">
              <w:rPr>
                <w:sz w:val="19"/>
                <w:szCs w:val="19"/>
              </w:rPr>
              <w:t>119,092</w:t>
            </w:r>
          </w:p>
        </w:tc>
        <w:tc>
          <w:tcPr>
            <w:tcW w:w="316" w:type="pct"/>
            <w:tcMar>
              <w:top w:w="0" w:type="dxa"/>
              <w:left w:w="28" w:type="dxa"/>
              <w:bottom w:w="0" w:type="dxa"/>
              <w:right w:w="57" w:type="dxa"/>
            </w:tcMar>
            <w:hideMark/>
          </w:tcPr>
          <w:p w14:paraId="3F7A2CA7" w14:textId="77777777" w:rsidR="000E082D" w:rsidRPr="0033791B" w:rsidRDefault="000E082D" w:rsidP="000E082D">
            <w:pPr>
              <w:jc w:val="right"/>
              <w:rPr>
                <w:sz w:val="19"/>
                <w:szCs w:val="19"/>
              </w:rPr>
            </w:pPr>
            <w:r w:rsidRPr="0033791B">
              <w:rPr>
                <w:sz w:val="19"/>
                <w:szCs w:val="19"/>
              </w:rPr>
              <w:t>0</w:t>
            </w:r>
          </w:p>
        </w:tc>
        <w:tc>
          <w:tcPr>
            <w:tcW w:w="469" w:type="pct"/>
            <w:tcMar>
              <w:top w:w="0" w:type="dxa"/>
              <w:left w:w="28" w:type="dxa"/>
              <w:bottom w:w="0" w:type="dxa"/>
              <w:right w:w="57" w:type="dxa"/>
            </w:tcMar>
            <w:hideMark/>
          </w:tcPr>
          <w:p w14:paraId="4D0FC847" w14:textId="77777777" w:rsidR="000E082D" w:rsidRPr="0033791B" w:rsidRDefault="000E082D" w:rsidP="000E082D">
            <w:pPr>
              <w:jc w:val="right"/>
              <w:rPr>
                <w:sz w:val="19"/>
                <w:szCs w:val="19"/>
              </w:rPr>
            </w:pPr>
            <w:r w:rsidRPr="0033791B">
              <w:rPr>
                <w:sz w:val="19"/>
                <w:szCs w:val="19"/>
              </w:rPr>
              <w:t>32,417</w:t>
            </w:r>
          </w:p>
        </w:tc>
        <w:tc>
          <w:tcPr>
            <w:tcW w:w="306" w:type="pct"/>
            <w:tcMar>
              <w:top w:w="0" w:type="dxa"/>
              <w:left w:w="28" w:type="dxa"/>
              <w:bottom w:w="0" w:type="dxa"/>
              <w:right w:w="57" w:type="dxa"/>
            </w:tcMar>
            <w:hideMark/>
          </w:tcPr>
          <w:p w14:paraId="71831BD0" w14:textId="77777777" w:rsidR="000E082D" w:rsidRPr="0033791B" w:rsidRDefault="000E082D" w:rsidP="000E082D">
            <w:pPr>
              <w:jc w:val="right"/>
              <w:rPr>
                <w:b/>
                <w:bCs/>
                <w:sz w:val="19"/>
                <w:szCs w:val="19"/>
              </w:rPr>
            </w:pPr>
            <w:r w:rsidRPr="0033791B">
              <w:rPr>
                <w:b/>
                <w:bCs/>
                <w:sz w:val="19"/>
                <w:szCs w:val="19"/>
              </w:rPr>
              <w:t>0</w:t>
            </w:r>
          </w:p>
        </w:tc>
        <w:tc>
          <w:tcPr>
            <w:tcW w:w="441" w:type="pct"/>
            <w:tcMar>
              <w:top w:w="0" w:type="dxa"/>
              <w:left w:w="28" w:type="dxa"/>
              <w:bottom w:w="0" w:type="dxa"/>
              <w:right w:w="57" w:type="dxa"/>
            </w:tcMar>
            <w:hideMark/>
          </w:tcPr>
          <w:p w14:paraId="4DCEFA77" w14:textId="77777777" w:rsidR="000E082D" w:rsidRPr="0033791B" w:rsidRDefault="000E082D" w:rsidP="000E082D">
            <w:pPr>
              <w:jc w:val="right"/>
              <w:rPr>
                <w:b/>
                <w:bCs/>
                <w:sz w:val="19"/>
                <w:szCs w:val="19"/>
              </w:rPr>
            </w:pPr>
            <w:r w:rsidRPr="0033791B">
              <w:rPr>
                <w:b/>
                <w:bCs/>
                <w:sz w:val="19"/>
                <w:szCs w:val="19"/>
              </w:rPr>
              <w:t>68,018</w:t>
            </w:r>
          </w:p>
        </w:tc>
        <w:tc>
          <w:tcPr>
            <w:tcW w:w="408" w:type="pct"/>
            <w:tcMar>
              <w:top w:w="0" w:type="dxa"/>
              <w:left w:w="28" w:type="dxa"/>
              <w:bottom w:w="0" w:type="dxa"/>
              <w:right w:w="57" w:type="dxa"/>
            </w:tcMar>
            <w:hideMark/>
          </w:tcPr>
          <w:p w14:paraId="186B8378" w14:textId="77777777" w:rsidR="000E082D" w:rsidRPr="0033791B" w:rsidRDefault="000E082D" w:rsidP="000E082D">
            <w:pPr>
              <w:jc w:val="right"/>
              <w:rPr>
                <w:b/>
                <w:bCs/>
                <w:sz w:val="19"/>
                <w:szCs w:val="19"/>
              </w:rPr>
            </w:pPr>
            <w:r w:rsidRPr="0033791B">
              <w:rPr>
                <w:b/>
                <w:bCs/>
                <w:sz w:val="19"/>
                <w:szCs w:val="19"/>
              </w:rPr>
              <w:t>11,017</w:t>
            </w:r>
          </w:p>
        </w:tc>
        <w:tc>
          <w:tcPr>
            <w:tcW w:w="338" w:type="pct"/>
            <w:tcMar>
              <w:top w:w="0" w:type="dxa"/>
              <w:left w:w="28" w:type="dxa"/>
              <w:bottom w:w="0" w:type="dxa"/>
              <w:right w:w="57" w:type="dxa"/>
            </w:tcMar>
            <w:hideMark/>
          </w:tcPr>
          <w:p w14:paraId="6F9F5D12" w14:textId="77777777" w:rsidR="000E082D" w:rsidRPr="0033791B" w:rsidRDefault="000E082D" w:rsidP="000E082D">
            <w:pPr>
              <w:jc w:val="right"/>
              <w:rPr>
                <w:b/>
                <w:bCs/>
                <w:sz w:val="19"/>
                <w:szCs w:val="19"/>
              </w:rPr>
            </w:pPr>
            <w:r w:rsidRPr="0033791B">
              <w:rPr>
                <w:b/>
                <w:bCs/>
                <w:sz w:val="19"/>
                <w:szCs w:val="19"/>
              </w:rPr>
              <w:t>0</w:t>
            </w:r>
          </w:p>
        </w:tc>
        <w:tc>
          <w:tcPr>
            <w:tcW w:w="471" w:type="pct"/>
            <w:tcMar>
              <w:top w:w="0" w:type="dxa"/>
              <w:left w:w="28" w:type="dxa"/>
              <w:bottom w:w="0" w:type="dxa"/>
              <w:right w:w="57" w:type="dxa"/>
            </w:tcMar>
            <w:hideMark/>
          </w:tcPr>
          <w:p w14:paraId="4FC26A82" w14:textId="77777777" w:rsidR="000E082D" w:rsidRPr="0033791B" w:rsidRDefault="000E082D" w:rsidP="000E082D">
            <w:pPr>
              <w:jc w:val="right"/>
              <w:rPr>
                <w:sz w:val="19"/>
                <w:szCs w:val="19"/>
              </w:rPr>
            </w:pPr>
            <w:r w:rsidRPr="0033791B">
              <w:rPr>
                <w:sz w:val="19"/>
                <w:szCs w:val="19"/>
              </w:rPr>
              <w:t>303,964</w:t>
            </w:r>
          </w:p>
        </w:tc>
      </w:tr>
      <w:tr w:rsidR="0033791B" w:rsidRPr="0033791B" w14:paraId="7FB0414C" w14:textId="77777777" w:rsidTr="0033791B">
        <w:trPr>
          <w:trHeight w:val="291"/>
        </w:trPr>
        <w:tc>
          <w:tcPr>
            <w:tcW w:w="269" w:type="pct"/>
            <w:tcMar>
              <w:top w:w="0" w:type="dxa"/>
              <w:left w:w="28" w:type="dxa"/>
              <w:bottom w:w="0" w:type="dxa"/>
              <w:right w:w="57" w:type="dxa"/>
            </w:tcMar>
            <w:hideMark/>
          </w:tcPr>
          <w:p w14:paraId="0064B813" w14:textId="77777777" w:rsidR="000E082D" w:rsidRPr="0033791B" w:rsidRDefault="000E082D" w:rsidP="000E082D">
            <w:pPr>
              <w:jc w:val="left"/>
              <w:rPr>
                <w:sz w:val="19"/>
                <w:szCs w:val="19"/>
              </w:rPr>
            </w:pPr>
            <w:r w:rsidRPr="0033791B">
              <w:rPr>
                <w:sz w:val="19"/>
                <w:szCs w:val="19"/>
              </w:rPr>
              <w:t>2.9</w:t>
            </w:r>
          </w:p>
        </w:tc>
        <w:tc>
          <w:tcPr>
            <w:tcW w:w="805" w:type="pct"/>
            <w:noWrap/>
            <w:tcMar>
              <w:top w:w="0" w:type="dxa"/>
              <w:left w:w="28" w:type="dxa"/>
              <w:bottom w:w="0" w:type="dxa"/>
              <w:right w:w="57" w:type="dxa"/>
            </w:tcMar>
            <w:hideMark/>
          </w:tcPr>
          <w:p w14:paraId="32F67191" w14:textId="16A8F9C1" w:rsidR="000E082D" w:rsidRPr="0033791B" w:rsidRDefault="000E082D" w:rsidP="000E082D">
            <w:pPr>
              <w:bidi/>
              <w:jc w:val="left"/>
              <w:rPr>
                <w:sz w:val="19"/>
                <w:szCs w:val="19"/>
              </w:rPr>
            </w:pPr>
            <w:r w:rsidRPr="0033791B">
              <w:rPr>
                <w:sz w:val="18"/>
                <w:szCs w:val="18"/>
                <w:rtl/>
              </w:rPr>
              <w:t xml:space="preserve">التمويل المتفق عليه للوكالة المنفذة </w:t>
            </w:r>
            <w:r w:rsidRPr="0033791B">
              <w:rPr>
                <w:rFonts w:hint="cs"/>
                <w:sz w:val="18"/>
                <w:szCs w:val="18"/>
                <w:rtl/>
              </w:rPr>
              <w:t>المتعاونة</w:t>
            </w:r>
            <w:r w:rsidRPr="0033791B">
              <w:rPr>
                <w:sz w:val="18"/>
                <w:szCs w:val="18"/>
                <w:rtl/>
              </w:rPr>
              <w:t xml:space="preserve"> </w:t>
            </w:r>
            <w:r w:rsidRPr="0033791B">
              <w:rPr>
                <w:rFonts w:hint="cs"/>
                <w:sz w:val="18"/>
                <w:szCs w:val="18"/>
                <w:rtl/>
              </w:rPr>
              <w:t>(</w:t>
            </w:r>
            <w:r w:rsidRPr="0033791B">
              <w:rPr>
                <w:rFonts w:hint="cs"/>
                <w:sz w:val="18"/>
                <w:szCs w:val="18"/>
                <w:rtl/>
                <w:lang w:bidi="ar-LB"/>
              </w:rPr>
              <w:t>ايطاليا</w:t>
            </w:r>
            <w:r w:rsidRPr="0033791B">
              <w:rPr>
                <w:sz w:val="18"/>
                <w:szCs w:val="18"/>
                <w:rtl/>
              </w:rPr>
              <w:t>) (دولار أمريكي)</w:t>
            </w:r>
          </w:p>
        </w:tc>
        <w:tc>
          <w:tcPr>
            <w:tcW w:w="412" w:type="pct"/>
            <w:tcMar>
              <w:top w:w="0" w:type="dxa"/>
              <w:left w:w="28" w:type="dxa"/>
              <w:bottom w:w="0" w:type="dxa"/>
              <w:right w:w="57" w:type="dxa"/>
            </w:tcMar>
            <w:hideMark/>
          </w:tcPr>
          <w:p w14:paraId="336F9827" w14:textId="77777777" w:rsidR="000E082D" w:rsidRPr="0033791B" w:rsidRDefault="000E082D" w:rsidP="000E082D">
            <w:pPr>
              <w:jc w:val="right"/>
              <w:rPr>
                <w:sz w:val="19"/>
                <w:szCs w:val="19"/>
              </w:rPr>
            </w:pPr>
            <w:r w:rsidRPr="0033791B">
              <w:rPr>
                <w:sz w:val="19"/>
                <w:szCs w:val="19"/>
              </w:rPr>
              <w:t>403,203</w:t>
            </w:r>
          </w:p>
        </w:tc>
        <w:tc>
          <w:tcPr>
            <w:tcW w:w="338" w:type="pct"/>
            <w:tcMar>
              <w:top w:w="0" w:type="dxa"/>
              <w:left w:w="28" w:type="dxa"/>
              <w:bottom w:w="0" w:type="dxa"/>
              <w:right w:w="57" w:type="dxa"/>
            </w:tcMar>
            <w:hideMark/>
          </w:tcPr>
          <w:p w14:paraId="5B2CD52D" w14:textId="77777777" w:rsidR="000E082D" w:rsidRPr="0033791B" w:rsidRDefault="000E082D" w:rsidP="000E082D">
            <w:pPr>
              <w:jc w:val="right"/>
              <w:rPr>
                <w:sz w:val="19"/>
                <w:szCs w:val="19"/>
              </w:rPr>
            </w:pPr>
            <w:r w:rsidRPr="0033791B">
              <w:rPr>
                <w:sz w:val="19"/>
                <w:szCs w:val="19"/>
              </w:rPr>
              <w:t>0</w:t>
            </w:r>
          </w:p>
        </w:tc>
        <w:tc>
          <w:tcPr>
            <w:tcW w:w="427" w:type="pct"/>
            <w:tcMar>
              <w:top w:w="0" w:type="dxa"/>
              <w:left w:w="28" w:type="dxa"/>
              <w:bottom w:w="0" w:type="dxa"/>
              <w:right w:w="57" w:type="dxa"/>
            </w:tcMar>
            <w:hideMark/>
          </w:tcPr>
          <w:p w14:paraId="61FB0459" w14:textId="77777777" w:rsidR="000E082D" w:rsidRPr="0033791B" w:rsidRDefault="000E082D" w:rsidP="000E082D">
            <w:pPr>
              <w:jc w:val="right"/>
              <w:rPr>
                <w:sz w:val="19"/>
                <w:szCs w:val="19"/>
              </w:rPr>
            </w:pPr>
            <w:r w:rsidRPr="0033791B">
              <w:rPr>
                <w:sz w:val="19"/>
                <w:szCs w:val="19"/>
              </w:rPr>
              <w:t>504,004</w:t>
            </w:r>
          </w:p>
        </w:tc>
        <w:tc>
          <w:tcPr>
            <w:tcW w:w="316" w:type="pct"/>
            <w:tcMar>
              <w:top w:w="0" w:type="dxa"/>
              <w:left w:w="28" w:type="dxa"/>
              <w:bottom w:w="0" w:type="dxa"/>
              <w:right w:w="57" w:type="dxa"/>
            </w:tcMar>
            <w:hideMark/>
          </w:tcPr>
          <w:p w14:paraId="75E2C4D6" w14:textId="77777777" w:rsidR="000E082D" w:rsidRPr="0033791B" w:rsidRDefault="000E082D" w:rsidP="000E082D">
            <w:pPr>
              <w:jc w:val="right"/>
              <w:rPr>
                <w:sz w:val="19"/>
                <w:szCs w:val="19"/>
              </w:rPr>
            </w:pPr>
            <w:r w:rsidRPr="0033791B">
              <w:rPr>
                <w:sz w:val="19"/>
                <w:szCs w:val="19"/>
              </w:rPr>
              <w:t>0</w:t>
            </w:r>
          </w:p>
        </w:tc>
        <w:tc>
          <w:tcPr>
            <w:tcW w:w="469" w:type="pct"/>
            <w:tcMar>
              <w:top w:w="0" w:type="dxa"/>
              <w:left w:w="28" w:type="dxa"/>
              <w:bottom w:w="0" w:type="dxa"/>
              <w:right w:w="57" w:type="dxa"/>
            </w:tcMar>
            <w:hideMark/>
          </w:tcPr>
          <w:p w14:paraId="17A64546" w14:textId="77777777" w:rsidR="000E082D" w:rsidRPr="0033791B" w:rsidRDefault="000E082D" w:rsidP="000E082D">
            <w:pPr>
              <w:jc w:val="right"/>
              <w:rPr>
                <w:sz w:val="19"/>
                <w:szCs w:val="19"/>
              </w:rPr>
            </w:pPr>
            <w:r w:rsidRPr="0033791B">
              <w:rPr>
                <w:sz w:val="19"/>
                <w:szCs w:val="19"/>
              </w:rPr>
              <w:t>0</w:t>
            </w:r>
          </w:p>
        </w:tc>
        <w:tc>
          <w:tcPr>
            <w:tcW w:w="306" w:type="pct"/>
            <w:tcMar>
              <w:top w:w="0" w:type="dxa"/>
              <w:left w:w="28" w:type="dxa"/>
              <w:bottom w:w="0" w:type="dxa"/>
              <w:right w:w="57" w:type="dxa"/>
            </w:tcMar>
            <w:hideMark/>
          </w:tcPr>
          <w:p w14:paraId="60BC47E6" w14:textId="77777777" w:rsidR="000E082D" w:rsidRPr="0033791B" w:rsidRDefault="000E082D" w:rsidP="000E082D">
            <w:pPr>
              <w:jc w:val="right"/>
              <w:rPr>
                <w:sz w:val="19"/>
                <w:szCs w:val="19"/>
              </w:rPr>
            </w:pPr>
            <w:r w:rsidRPr="0033791B">
              <w:rPr>
                <w:sz w:val="19"/>
                <w:szCs w:val="19"/>
              </w:rPr>
              <w:t>0</w:t>
            </w:r>
          </w:p>
        </w:tc>
        <w:tc>
          <w:tcPr>
            <w:tcW w:w="441" w:type="pct"/>
            <w:tcMar>
              <w:top w:w="0" w:type="dxa"/>
              <w:left w:w="28" w:type="dxa"/>
              <w:bottom w:w="0" w:type="dxa"/>
              <w:right w:w="57" w:type="dxa"/>
            </w:tcMar>
            <w:hideMark/>
          </w:tcPr>
          <w:p w14:paraId="321F289C" w14:textId="77777777" w:rsidR="000E082D" w:rsidRPr="0033791B" w:rsidRDefault="000E082D" w:rsidP="000E082D">
            <w:pPr>
              <w:jc w:val="right"/>
              <w:rPr>
                <w:sz w:val="19"/>
                <w:szCs w:val="19"/>
              </w:rPr>
            </w:pPr>
            <w:r w:rsidRPr="0033791B">
              <w:rPr>
                <w:sz w:val="19"/>
                <w:szCs w:val="19"/>
              </w:rPr>
              <w:t>0</w:t>
            </w:r>
          </w:p>
        </w:tc>
        <w:tc>
          <w:tcPr>
            <w:tcW w:w="408" w:type="pct"/>
            <w:tcMar>
              <w:top w:w="0" w:type="dxa"/>
              <w:left w:w="28" w:type="dxa"/>
              <w:bottom w:w="0" w:type="dxa"/>
              <w:right w:w="57" w:type="dxa"/>
            </w:tcMar>
            <w:hideMark/>
          </w:tcPr>
          <w:p w14:paraId="7065AB48" w14:textId="77777777" w:rsidR="000E082D" w:rsidRPr="0033791B" w:rsidRDefault="000E082D" w:rsidP="000E082D">
            <w:pPr>
              <w:jc w:val="right"/>
              <w:rPr>
                <w:sz w:val="19"/>
                <w:szCs w:val="19"/>
              </w:rPr>
            </w:pPr>
            <w:r w:rsidRPr="0033791B">
              <w:rPr>
                <w:sz w:val="19"/>
                <w:szCs w:val="19"/>
              </w:rPr>
              <w:t>0</w:t>
            </w:r>
          </w:p>
        </w:tc>
        <w:tc>
          <w:tcPr>
            <w:tcW w:w="338" w:type="pct"/>
            <w:tcMar>
              <w:top w:w="0" w:type="dxa"/>
              <w:left w:w="28" w:type="dxa"/>
              <w:bottom w:w="0" w:type="dxa"/>
              <w:right w:w="57" w:type="dxa"/>
            </w:tcMar>
            <w:hideMark/>
          </w:tcPr>
          <w:p w14:paraId="0768D55B" w14:textId="77777777" w:rsidR="000E082D" w:rsidRPr="0033791B" w:rsidRDefault="000E082D" w:rsidP="000E082D">
            <w:pPr>
              <w:jc w:val="right"/>
              <w:rPr>
                <w:b/>
                <w:bCs/>
                <w:sz w:val="19"/>
                <w:szCs w:val="19"/>
              </w:rPr>
            </w:pPr>
            <w:r w:rsidRPr="0033791B">
              <w:rPr>
                <w:b/>
                <w:bCs/>
                <w:sz w:val="19"/>
                <w:szCs w:val="19"/>
              </w:rPr>
              <w:t>0</w:t>
            </w:r>
          </w:p>
        </w:tc>
        <w:tc>
          <w:tcPr>
            <w:tcW w:w="471" w:type="pct"/>
            <w:tcMar>
              <w:top w:w="0" w:type="dxa"/>
              <w:left w:w="28" w:type="dxa"/>
              <w:bottom w:w="0" w:type="dxa"/>
              <w:right w:w="57" w:type="dxa"/>
            </w:tcMar>
            <w:hideMark/>
          </w:tcPr>
          <w:p w14:paraId="5BCDC29F" w14:textId="77777777" w:rsidR="000E082D" w:rsidRPr="0033791B" w:rsidRDefault="000E082D" w:rsidP="000E082D">
            <w:pPr>
              <w:jc w:val="right"/>
              <w:rPr>
                <w:sz w:val="19"/>
                <w:szCs w:val="19"/>
              </w:rPr>
            </w:pPr>
            <w:r w:rsidRPr="0033791B">
              <w:rPr>
                <w:sz w:val="19"/>
                <w:szCs w:val="19"/>
              </w:rPr>
              <w:t>907,207</w:t>
            </w:r>
          </w:p>
        </w:tc>
      </w:tr>
      <w:tr w:rsidR="0033791B" w:rsidRPr="0033791B" w14:paraId="68626D1E" w14:textId="77777777" w:rsidTr="0033791B">
        <w:trPr>
          <w:trHeight w:val="291"/>
        </w:trPr>
        <w:tc>
          <w:tcPr>
            <w:tcW w:w="269" w:type="pct"/>
            <w:tcMar>
              <w:top w:w="0" w:type="dxa"/>
              <w:left w:w="28" w:type="dxa"/>
              <w:bottom w:w="0" w:type="dxa"/>
              <w:right w:w="57" w:type="dxa"/>
            </w:tcMar>
            <w:hideMark/>
          </w:tcPr>
          <w:p w14:paraId="27C60443" w14:textId="77777777" w:rsidR="000E082D" w:rsidRPr="0033791B" w:rsidRDefault="000E082D" w:rsidP="000E082D">
            <w:pPr>
              <w:jc w:val="left"/>
              <w:rPr>
                <w:sz w:val="19"/>
                <w:szCs w:val="19"/>
              </w:rPr>
            </w:pPr>
            <w:r w:rsidRPr="0033791B">
              <w:rPr>
                <w:sz w:val="19"/>
                <w:szCs w:val="19"/>
              </w:rPr>
              <w:t>2.1</w:t>
            </w:r>
          </w:p>
        </w:tc>
        <w:tc>
          <w:tcPr>
            <w:tcW w:w="805" w:type="pct"/>
            <w:noWrap/>
            <w:tcMar>
              <w:top w:w="0" w:type="dxa"/>
              <w:left w:w="28" w:type="dxa"/>
              <w:bottom w:w="0" w:type="dxa"/>
              <w:right w:w="57" w:type="dxa"/>
            </w:tcMar>
            <w:hideMark/>
          </w:tcPr>
          <w:p w14:paraId="729E375C" w14:textId="77B5FE06" w:rsidR="000E082D" w:rsidRPr="0033791B" w:rsidRDefault="000E082D" w:rsidP="000E082D">
            <w:pPr>
              <w:bidi/>
              <w:jc w:val="left"/>
              <w:rPr>
                <w:sz w:val="19"/>
                <w:szCs w:val="19"/>
              </w:rPr>
            </w:pPr>
            <w:r w:rsidRPr="0033791B">
              <w:rPr>
                <w:sz w:val="18"/>
                <w:szCs w:val="18"/>
                <w:rtl/>
              </w:rPr>
              <w:t xml:space="preserve">تكاليف دعم الوكالة المنفذة </w:t>
            </w:r>
            <w:r w:rsidRPr="0033791B">
              <w:rPr>
                <w:rFonts w:hint="cs"/>
                <w:sz w:val="18"/>
                <w:szCs w:val="18"/>
                <w:rtl/>
              </w:rPr>
              <w:t xml:space="preserve">المتعاونة </w:t>
            </w:r>
            <w:r w:rsidRPr="0033791B">
              <w:rPr>
                <w:sz w:val="18"/>
                <w:szCs w:val="18"/>
                <w:rtl/>
              </w:rPr>
              <w:t>(دولار أمريكي)</w:t>
            </w:r>
          </w:p>
        </w:tc>
        <w:tc>
          <w:tcPr>
            <w:tcW w:w="412" w:type="pct"/>
            <w:tcMar>
              <w:top w:w="0" w:type="dxa"/>
              <w:left w:w="28" w:type="dxa"/>
              <w:bottom w:w="0" w:type="dxa"/>
              <w:right w:w="57" w:type="dxa"/>
            </w:tcMar>
            <w:hideMark/>
          </w:tcPr>
          <w:p w14:paraId="3ABEA707" w14:textId="77777777" w:rsidR="000E082D" w:rsidRPr="0033791B" w:rsidRDefault="000E082D" w:rsidP="000E082D">
            <w:pPr>
              <w:jc w:val="right"/>
              <w:rPr>
                <w:sz w:val="19"/>
                <w:szCs w:val="19"/>
              </w:rPr>
            </w:pPr>
            <w:r w:rsidRPr="0033791B">
              <w:rPr>
                <w:sz w:val="19"/>
                <w:szCs w:val="19"/>
              </w:rPr>
              <w:t>48,797</w:t>
            </w:r>
          </w:p>
        </w:tc>
        <w:tc>
          <w:tcPr>
            <w:tcW w:w="338" w:type="pct"/>
            <w:tcMar>
              <w:top w:w="0" w:type="dxa"/>
              <w:left w:w="28" w:type="dxa"/>
              <w:bottom w:w="0" w:type="dxa"/>
              <w:right w:w="57" w:type="dxa"/>
            </w:tcMar>
            <w:hideMark/>
          </w:tcPr>
          <w:p w14:paraId="3F1A92E2" w14:textId="77777777" w:rsidR="000E082D" w:rsidRPr="0033791B" w:rsidRDefault="000E082D" w:rsidP="000E082D">
            <w:pPr>
              <w:jc w:val="right"/>
              <w:rPr>
                <w:sz w:val="19"/>
                <w:szCs w:val="19"/>
              </w:rPr>
            </w:pPr>
            <w:r w:rsidRPr="0033791B">
              <w:rPr>
                <w:sz w:val="19"/>
                <w:szCs w:val="19"/>
              </w:rPr>
              <w:t>0</w:t>
            </w:r>
          </w:p>
        </w:tc>
        <w:tc>
          <w:tcPr>
            <w:tcW w:w="427" w:type="pct"/>
            <w:tcMar>
              <w:top w:w="0" w:type="dxa"/>
              <w:left w:w="28" w:type="dxa"/>
              <w:bottom w:w="0" w:type="dxa"/>
              <w:right w:w="57" w:type="dxa"/>
            </w:tcMar>
            <w:hideMark/>
          </w:tcPr>
          <w:p w14:paraId="7981ABAF" w14:textId="77777777" w:rsidR="000E082D" w:rsidRPr="0033791B" w:rsidRDefault="000E082D" w:rsidP="000E082D">
            <w:pPr>
              <w:jc w:val="right"/>
              <w:rPr>
                <w:sz w:val="19"/>
                <w:szCs w:val="19"/>
              </w:rPr>
            </w:pPr>
            <w:r w:rsidRPr="0033791B">
              <w:rPr>
                <w:sz w:val="19"/>
                <w:szCs w:val="19"/>
              </w:rPr>
              <w:t>60,996</w:t>
            </w:r>
          </w:p>
        </w:tc>
        <w:tc>
          <w:tcPr>
            <w:tcW w:w="316" w:type="pct"/>
            <w:tcMar>
              <w:top w:w="0" w:type="dxa"/>
              <w:left w:w="28" w:type="dxa"/>
              <w:bottom w:w="0" w:type="dxa"/>
              <w:right w:w="57" w:type="dxa"/>
            </w:tcMar>
            <w:hideMark/>
          </w:tcPr>
          <w:p w14:paraId="7EA452A1" w14:textId="77777777" w:rsidR="000E082D" w:rsidRPr="0033791B" w:rsidRDefault="000E082D" w:rsidP="000E082D">
            <w:pPr>
              <w:jc w:val="right"/>
              <w:rPr>
                <w:sz w:val="19"/>
                <w:szCs w:val="19"/>
              </w:rPr>
            </w:pPr>
            <w:r w:rsidRPr="0033791B">
              <w:rPr>
                <w:sz w:val="19"/>
                <w:szCs w:val="19"/>
              </w:rPr>
              <w:t>0</w:t>
            </w:r>
          </w:p>
        </w:tc>
        <w:tc>
          <w:tcPr>
            <w:tcW w:w="469" w:type="pct"/>
            <w:tcMar>
              <w:top w:w="0" w:type="dxa"/>
              <w:left w:w="28" w:type="dxa"/>
              <w:bottom w:w="0" w:type="dxa"/>
              <w:right w:w="57" w:type="dxa"/>
            </w:tcMar>
            <w:hideMark/>
          </w:tcPr>
          <w:p w14:paraId="0102E6A6" w14:textId="77777777" w:rsidR="000E082D" w:rsidRPr="0033791B" w:rsidRDefault="000E082D" w:rsidP="000E082D">
            <w:pPr>
              <w:jc w:val="right"/>
              <w:rPr>
                <w:sz w:val="19"/>
                <w:szCs w:val="19"/>
              </w:rPr>
            </w:pPr>
            <w:r w:rsidRPr="0033791B">
              <w:rPr>
                <w:sz w:val="19"/>
                <w:szCs w:val="19"/>
              </w:rPr>
              <w:t>0</w:t>
            </w:r>
          </w:p>
        </w:tc>
        <w:tc>
          <w:tcPr>
            <w:tcW w:w="306" w:type="pct"/>
            <w:tcMar>
              <w:top w:w="0" w:type="dxa"/>
              <w:left w:w="28" w:type="dxa"/>
              <w:bottom w:w="0" w:type="dxa"/>
              <w:right w:w="57" w:type="dxa"/>
            </w:tcMar>
            <w:hideMark/>
          </w:tcPr>
          <w:p w14:paraId="67572107" w14:textId="77777777" w:rsidR="000E082D" w:rsidRPr="0033791B" w:rsidRDefault="000E082D" w:rsidP="000E082D">
            <w:pPr>
              <w:jc w:val="right"/>
              <w:rPr>
                <w:sz w:val="19"/>
                <w:szCs w:val="19"/>
              </w:rPr>
            </w:pPr>
            <w:r w:rsidRPr="0033791B">
              <w:rPr>
                <w:sz w:val="19"/>
                <w:szCs w:val="19"/>
              </w:rPr>
              <w:t>0</w:t>
            </w:r>
          </w:p>
        </w:tc>
        <w:tc>
          <w:tcPr>
            <w:tcW w:w="441" w:type="pct"/>
            <w:tcMar>
              <w:top w:w="0" w:type="dxa"/>
              <w:left w:w="28" w:type="dxa"/>
              <w:bottom w:w="0" w:type="dxa"/>
              <w:right w:w="57" w:type="dxa"/>
            </w:tcMar>
            <w:hideMark/>
          </w:tcPr>
          <w:p w14:paraId="149B08A0" w14:textId="77777777" w:rsidR="000E082D" w:rsidRPr="0033791B" w:rsidRDefault="000E082D" w:rsidP="000E082D">
            <w:pPr>
              <w:jc w:val="right"/>
              <w:rPr>
                <w:sz w:val="19"/>
                <w:szCs w:val="19"/>
              </w:rPr>
            </w:pPr>
            <w:r w:rsidRPr="0033791B">
              <w:rPr>
                <w:sz w:val="19"/>
                <w:szCs w:val="19"/>
              </w:rPr>
              <w:t>0</w:t>
            </w:r>
          </w:p>
        </w:tc>
        <w:tc>
          <w:tcPr>
            <w:tcW w:w="408" w:type="pct"/>
            <w:tcMar>
              <w:top w:w="0" w:type="dxa"/>
              <w:left w:w="28" w:type="dxa"/>
              <w:bottom w:w="0" w:type="dxa"/>
              <w:right w:w="57" w:type="dxa"/>
            </w:tcMar>
            <w:hideMark/>
          </w:tcPr>
          <w:p w14:paraId="1AA6A377" w14:textId="77777777" w:rsidR="000E082D" w:rsidRPr="0033791B" w:rsidRDefault="000E082D" w:rsidP="000E082D">
            <w:pPr>
              <w:jc w:val="right"/>
              <w:rPr>
                <w:sz w:val="19"/>
                <w:szCs w:val="19"/>
              </w:rPr>
            </w:pPr>
            <w:r w:rsidRPr="0033791B">
              <w:rPr>
                <w:sz w:val="19"/>
                <w:szCs w:val="19"/>
              </w:rPr>
              <w:t>0</w:t>
            </w:r>
          </w:p>
        </w:tc>
        <w:tc>
          <w:tcPr>
            <w:tcW w:w="338" w:type="pct"/>
            <w:tcMar>
              <w:top w:w="0" w:type="dxa"/>
              <w:left w:w="28" w:type="dxa"/>
              <w:bottom w:w="0" w:type="dxa"/>
              <w:right w:w="57" w:type="dxa"/>
            </w:tcMar>
            <w:hideMark/>
          </w:tcPr>
          <w:p w14:paraId="05D9CEB2" w14:textId="77777777" w:rsidR="000E082D" w:rsidRPr="0033791B" w:rsidRDefault="000E082D" w:rsidP="000E082D">
            <w:pPr>
              <w:jc w:val="right"/>
              <w:rPr>
                <w:b/>
                <w:bCs/>
                <w:sz w:val="19"/>
                <w:szCs w:val="19"/>
              </w:rPr>
            </w:pPr>
            <w:r w:rsidRPr="0033791B">
              <w:rPr>
                <w:b/>
                <w:bCs/>
                <w:sz w:val="19"/>
                <w:szCs w:val="19"/>
              </w:rPr>
              <w:t>0</w:t>
            </w:r>
          </w:p>
        </w:tc>
        <w:tc>
          <w:tcPr>
            <w:tcW w:w="471" w:type="pct"/>
            <w:tcMar>
              <w:top w:w="0" w:type="dxa"/>
              <w:left w:w="28" w:type="dxa"/>
              <w:bottom w:w="0" w:type="dxa"/>
              <w:right w:w="57" w:type="dxa"/>
            </w:tcMar>
            <w:hideMark/>
          </w:tcPr>
          <w:p w14:paraId="0FDB3A90" w14:textId="77777777" w:rsidR="000E082D" w:rsidRPr="0033791B" w:rsidRDefault="000E082D" w:rsidP="000E082D">
            <w:pPr>
              <w:jc w:val="right"/>
              <w:rPr>
                <w:sz w:val="19"/>
                <w:szCs w:val="19"/>
              </w:rPr>
            </w:pPr>
            <w:r w:rsidRPr="0033791B">
              <w:rPr>
                <w:sz w:val="19"/>
                <w:szCs w:val="19"/>
              </w:rPr>
              <w:t>109,793</w:t>
            </w:r>
          </w:p>
        </w:tc>
      </w:tr>
      <w:tr w:rsidR="0033791B" w:rsidRPr="0033791B" w14:paraId="2F4C9927" w14:textId="77777777" w:rsidTr="0033791B">
        <w:trPr>
          <w:trHeight w:val="291"/>
        </w:trPr>
        <w:tc>
          <w:tcPr>
            <w:tcW w:w="269" w:type="pct"/>
            <w:tcMar>
              <w:top w:w="0" w:type="dxa"/>
              <w:left w:w="28" w:type="dxa"/>
              <w:bottom w:w="0" w:type="dxa"/>
              <w:right w:w="57" w:type="dxa"/>
            </w:tcMar>
            <w:hideMark/>
          </w:tcPr>
          <w:p w14:paraId="23010AB1" w14:textId="77777777" w:rsidR="000E082D" w:rsidRPr="0033791B" w:rsidRDefault="000E082D" w:rsidP="000E082D">
            <w:pPr>
              <w:jc w:val="left"/>
              <w:rPr>
                <w:sz w:val="19"/>
                <w:szCs w:val="19"/>
              </w:rPr>
            </w:pPr>
            <w:r w:rsidRPr="0033791B">
              <w:rPr>
                <w:sz w:val="19"/>
                <w:szCs w:val="19"/>
              </w:rPr>
              <w:t>3.1</w:t>
            </w:r>
          </w:p>
        </w:tc>
        <w:tc>
          <w:tcPr>
            <w:tcW w:w="805" w:type="pct"/>
            <w:noWrap/>
            <w:tcMar>
              <w:top w:w="0" w:type="dxa"/>
              <w:left w:w="28" w:type="dxa"/>
              <w:bottom w:w="0" w:type="dxa"/>
              <w:right w:w="57" w:type="dxa"/>
            </w:tcMar>
            <w:hideMark/>
          </w:tcPr>
          <w:p w14:paraId="7A03E643" w14:textId="2A3F1911" w:rsidR="000E082D" w:rsidRPr="0033791B" w:rsidRDefault="000E082D" w:rsidP="000E082D">
            <w:pPr>
              <w:bidi/>
              <w:jc w:val="left"/>
              <w:rPr>
                <w:sz w:val="19"/>
                <w:szCs w:val="19"/>
              </w:rPr>
            </w:pPr>
            <w:r w:rsidRPr="0033791B">
              <w:rPr>
                <w:rFonts w:hint="cs"/>
                <w:sz w:val="18"/>
                <w:szCs w:val="18"/>
                <w:rtl/>
              </w:rPr>
              <w:t xml:space="preserve">إجمالي التمويل الموافق عليه </w:t>
            </w:r>
            <w:r w:rsidRPr="0033791B">
              <w:rPr>
                <w:sz w:val="18"/>
                <w:szCs w:val="18"/>
                <w:rtl/>
              </w:rPr>
              <w:t>(دولار أمريكي)</w:t>
            </w:r>
          </w:p>
        </w:tc>
        <w:tc>
          <w:tcPr>
            <w:tcW w:w="412" w:type="pct"/>
            <w:tcMar>
              <w:top w:w="0" w:type="dxa"/>
              <w:left w:w="28" w:type="dxa"/>
              <w:bottom w:w="0" w:type="dxa"/>
              <w:right w:w="57" w:type="dxa"/>
            </w:tcMar>
            <w:hideMark/>
          </w:tcPr>
          <w:p w14:paraId="02A5A0DD" w14:textId="77777777" w:rsidR="000E082D" w:rsidRPr="0033791B" w:rsidRDefault="000E082D" w:rsidP="000E082D">
            <w:pPr>
              <w:jc w:val="right"/>
              <w:rPr>
                <w:sz w:val="19"/>
                <w:szCs w:val="19"/>
              </w:rPr>
            </w:pPr>
            <w:r w:rsidRPr="0033791B">
              <w:rPr>
                <w:sz w:val="19"/>
                <w:szCs w:val="19"/>
              </w:rPr>
              <w:t>3,020,440</w:t>
            </w:r>
          </w:p>
        </w:tc>
        <w:tc>
          <w:tcPr>
            <w:tcW w:w="338" w:type="pct"/>
            <w:tcMar>
              <w:top w:w="0" w:type="dxa"/>
              <w:left w:w="28" w:type="dxa"/>
              <w:bottom w:w="0" w:type="dxa"/>
              <w:right w:w="57" w:type="dxa"/>
            </w:tcMar>
            <w:hideMark/>
          </w:tcPr>
          <w:p w14:paraId="2718EFF7" w14:textId="77777777" w:rsidR="000E082D" w:rsidRPr="0033791B" w:rsidRDefault="000E082D" w:rsidP="000E082D">
            <w:pPr>
              <w:jc w:val="right"/>
              <w:rPr>
                <w:sz w:val="19"/>
                <w:szCs w:val="19"/>
              </w:rPr>
            </w:pPr>
            <w:r w:rsidRPr="0033791B">
              <w:rPr>
                <w:sz w:val="19"/>
                <w:szCs w:val="19"/>
              </w:rPr>
              <w:t>0</w:t>
            </w:r>
          </w:p>
        </w:tc>
        <w:tc>
          <w:tcPr>
            <w:tcW w:w="427" w:type="pct"/>
            <w:tcMar>
              <w:top w:w="0" w:type="dxa"/>
              <w:left w:w="28" w:type="dxa"/>
              <w:bottom w:w="0" w:type="dxa"/>
              <w:right w:w="57" w:type="dxa"/>
            </w:tcMar>
            <w:hideMark/>
          </w:tcPr>
          <w:p w14:paraId="02BA9A9F" w14:textId="77777777" w:rsidR="000E082D" w:rsidRPr="0033791B" w:rsidRDefault="000E082D" w:rsidP="000E082D">
            <w:pPr>
              <w:jc w:val="right"/>
              <w:rPr>
                <w:sz w:val="19"/>
                <w:szCs w:val="19"/>
              </w:rPr>
            </w:pPr>
            <w:r w:rsidRPr="0033791B">
              <w:rPr>
                <w:sz w:val="19"/>
                <w:szCs w:val="19"/>
              </w:rPr>
              <w:t>3,919,019</w:t>
            </w:r>
          </w:p>
        </w:tc>
        <w:tc>
          <w:tcPr>
            <w:tcW w:w="316" w:type="pct"/>
            <w:tcMar>
              <w:top w:w="0" w:type="dxa"/>
              <w:left w:w="28" w:type="dxa"/>
              <w:bottom w:w="0" w:type="dxa"/>
              <w:right w:w="57" w:type="dxa"/>
            </w:tcMar>
            <w:hideMark/>
          </w:tcPr>
          <w:p w14:paraId="4BCA7F9B" w14:textId="77777777" w:rsidR="000E082D" w:rsidRPr="0033791B" w:rsidRDefault="000E082D" w:rsidP="000E082D">
            <w:pPr>
              <w:jc w:val="right"/>
              <w:rPr>
                <w:sz w:val="19"/>
                <w:szCs w:val="19"/>
              </w:rPr>
            </w:pPr>
            <w:r w:rsidRPr="0033791B">
              <w:rPr>
                <w:sz w:val="19"/>
                <w:szCs w:val="19"/>
              </w:rPr>
              <w:t>0</w:t>
            </w:r>
          </w:p>
        </w:tc>
        <w:tc>
          <w:tcPr>
            <w:tcW w:w="469" w:type="pct"/>
            <w:tcMar>
              <w:top w:w="0" w:type="dxa"/>
              <w:left w:w="28" w:type="dxa"/>
              <w:bottom w:w="0" w:type="dxa"/>
              <w:right w:w="57" w:type="dxa"/>
            </w:tcMar>
            <w:hideMark/>
          </w:tcPr>
          <w:p w14:paraId="328E3FD8" w14:textId="77777777" w:rsidR="000E082D" w:rsidRPr="0033791B" w:rsidRDefault="000E082D" w:rsidP="000E082D">
            <w:pPr>
              <w:jc w:val="right"/>
              <w:rPr>
                <w:sz w:val="19"/>
                <w:szCs w:val="19"/>
              </w:rPr>
            </w:pPr>
            <w:r w:rsidRPr="0033791B">
              <w:rPr>
                <w:sz w:val="19"/>
                <w:szCs w:val="19"/>
              </w:rPr>
              <w:t>2,286,989</w:t>
            </w:r>
          </w:p>
        </w:tc>
        <w:tc>
          <w:tcPr>
            <w:tcW w:w="306" w:type="pct"/>
            <w:tcMar>
              <w:top w:w="0" w:type="dxa"/>
              <w:left w:w="28" w:type="dxa"/>
              <w:bottom w:w="0" w:type="dxa"/>
              <w:right w:w="57" w:type="dxa"/>
            </w:tcMar>
            <w:hideMark/>
          </w:tcPr>
          <w:p w14:paraId="1634067B" w14:textId="77777777" w:rsidR="000E082D" w:rsidRPr="0033791B" w:rsidRDefault="000E082D" w:rsidP="000E082D">
            <w:pPr>
              <w:jc w:val="right"/>
              <w:rPr>
                <w:b/>
                <w:bCs/>
                <w:sz w:val="19"/>
                <w:szCs w:val="19"/>
              </w:rPr>
            </w:pPr>
            <w:r w:rsidRPr="0033791B">
              <w:rPr>
                <w:b/>
                <w:bCs/>
                <w:sz w:val="19"/>
                <w:szCs w:val="19"/>
              </w:rPr>
              <w:t>0</w:t>
            </w:r>
          </w:p>
        </w:tc>
        <w:tc>
          <w:tcPr>
            <w:tcW w:w="441" w:type="pct"/>
            <w:tcMar>
              <w:top w:w="0" w:type="dxa"/>
              <w:left w:w="28" w:type="dxa"/>
              <w:bottom w:w="0" w:type="dxa"/>
              <w:right w:w="57" w:type="dxa"/>
            </w:tcMar>
            <w:hideMark/>
          </w:tcPr>
          <w:p w14:paraId="64E95B52" w14:textId="77777777" w:rsidR="000E082D" w:rsidRPr="0033791B" w:rsidRDefault="000E082D" w:rsidP="000E082D">
            <w:pPr>
              <w:jc w:val="right"/>
              <w:rPr>
                <w:b/>
                <w:bCs/>
                <w:sz w:val="19"/>
                <w:szCs w:val="19"/>
              </w:rPr>
            </w:pPr>
            <w:r w:rsidRPr="0033791B">
              <w:rPr>
                <w:b/>
                <w:bCs/>
                <w:sz w:val="19"/>
                <w:szCs w:val="19"/>
              </w:rPr>
              <w:t>1,062,231</w:t>
            </w:r>
          </w:p>
        </w:tc>
        <w:tc>
          <w:tcPr>
            <w:tcW w:w="408" w:type="pct"/>
            <w:tcMar>
              <w:top w:w="0" w:type="dxa"/>
              <w:left w:w="28" w:type="dxa"/>
              <w:bottom w:w="0" w:type="dxa"/>
              <w:right w:w="57" w:type="dxa"/>
            </w:tcMar>
            <w:hideMark/>
          </w:tcPr>
          <w:p w14:paraId="6761534B" w14:textId="77777777" w:rsidR="000E082D" w:rsidRPr="0033791B" w:rsidRDefault="000E082D" w:rsidP="000E082D">
            <w:pPr>
              <w:jc w:val="right"/>
              <w:rPr>
                <w:b/>
                <w:bCs/>
                <w:sz w:val="19"/>
                <w:szCs w:val="19"/>
              </w:rPr>
            </w:pPr>
            <w:r w:rsidRPr="0033791B">
              <w:rPr>
                <w:b/>
                <w:bCs/>
                <w:sz w:val="19"/>
                <w:szCs w:val="19"/>
              </w:rPr>
              <w:t>999,498</w:t>
            </w:r>
          </w:p>
        </w:tc>
        <w:tc>
          <w:tcPr>
            <w:tcW w:w="338" w:type="pct"/>
            <w:tcMar>
              <w:top w:w="0" w:type="dxa"/>
              <w:left w:w="28" w:type="dxa"/>
              <w:bottom w:w="0" w:type="dxa"/>
              <w:right w:w="57" w:type="dxa"/>
            </w:tcMar>
            <w:hideMark/>
          </w:tcPr>
          <w:p w14:paraId="1BC563C7" w14:textId="77777777" w:rsidR="000E082D" w:rsidRPr="0033791B" w:rsidRDefault="000E082D" w:rsidP="000E082D">
            <w:pPr>
              <w:jc w:val="right"/>
              <w:rPr>
                <w:b/>
                <w:bCs/>
                <w:sz w:val="19"/>
                <w:szCs w:val="19"/>
              </w:rPr>
            </w:pPr>
            <w:r w:rsidRPr="0033791B">
              <w:rPr>
                <w:b/>
                <w:bCs/>
                <w:sz w:val="19"/>
                <w:szCs w:val="19"/>
              </w:rPr>
              <w:t>0</w:t>
            </w:r>
          </w:p>
        </w:tc>
        <w:tc>
          <w:tcPr>
            <w:tcW w:w="471" w:type="pct"/>
            <w:tcMar>
              <w:top w:w="0" w:type="dxa"/>
              <w:left w:w="28" w:type="dxa"/>
              <w:bottom w:w="0" w:type="dxa"/>
              <w:right w:w="57" w:type="dxa"/>
            </w:tcMar>
            <w:hideMark/>
          </w:tcPr>
          <w:p w14:paraId="7E91829C" w14:textId="77777777" w:rsidR="000E082D" w:rsidRPr="0033791B" w:rsidRDefault="000E082D" w:rsidP="000E082D">
            <w:pPr>
              <w:jc w:val="right"/>
              <w:rPr>
                <w:sz w:val="19"/>
                <w:szCs w:val="19"/>
              </w:rPr>
            </w:pPr>
            <w:r w:rsidRPr="0033791B">
              <w:rPr>
                <w:sz w:val="19"/>
                <w:szCs w:val="19"/>
              </w:rPr>
              <w:t>11,288,177</w:t>
            </w:r>
          </w:p>
        </w:tc>
      </w:tr>
      <w:tr w:rsidR="0033791B" w:rsidRPr="0033791B" w14:paraId="1EE21857" w14:textId="77777777" w:rsidTr="0033791B">
        <w:trPr>
          <w:trHeight w:val="291"/>
        </w:trPr>
        <w:tc>
          <w:tcPr>
            <w:tcW w:w="269" w:type="pct"/>
            <w:tcMar>
              <w:top w:w="0" w:type="dxa"/>
              <w:left w:w="28" w:type="dxa"/>
              <w:bottom w:w="0" w:type="dxa"/>
              <w:right w:w="57" w:type="dxa"/>
            </w:tcMar>
            <w:hideMark/>
          </w:tcPr>
          <w:p w14:paraId="289C3806" w14:textId="77777777" w:rsidR="000E082D" w:rsidRPr="0033791B" w:rsidRDefault="000E082D" w:rsidP="000E082D">
            <w:pPr>
              <w:jc w:val="left"/>
              <w:rPr>
                <w:sz w:val="19"/>
                <w:szCs w:val="19"/>
              </w:rPr>
            </w:pPr>
            <w:r w:rsidRPr="0033791B">
              <w:rPr>
                <w:sz w:val="19"/>
                <w:szCs w:val="19"/>
              </w:rPr>
              <w:t>3.2</w:t>
            </w:r>
          </w:p>
        </w:tc>
        <w:tc>
          <w:tcPr>
            <w:tcW w:w="805" w:type="pct"/>
            <w:noWrap/>
            <w:tcMar>
              <w:top w:w="0" w:type="dxa"/>
              <w:left w:w="28" w:type="dxa"/>
              <w:bottom w:w="0" w:type="dxa"/>
              <w:right w:w="57" w:type="dxa"/>
            </w:tcMar>
            <w:hideMark/>
          </w:tcPr>
          <w:p w14:paraId="0C1E0344" w14:textId="1EEECF77" w:rsidR="000E082D" w:rsidRPr="0033791B" w:rsidRDefault="000E082D" w:rsidP="000E082D">
            <w:pPr>
              <w:bidi/>
              <w:jc w:val="left"/>
              <w:rPr>
                <w:sz w:val="19"/>
                <w:szCs w:val="19"/>
              </w:rPr>
            </w:pPr>
            <w:r w:rsidRPr="0033791B">
              <w:rPr>
                <w:rFonts w:hint="cs"/>
                <w:sz w:val="18"/>
                <w:szCs w:val="18"/>
                <w:rtl/>
              </w:rPr>
              <w:t xml:space="preserve">إجمالي </w:t>
            </w:r>
            <w:r w:rsidRPr="0033791B">
              <w:rPr>
                <w:sz w:val="18"/>
                <w:szCs w:val="18"/>
                <w:rtl/>
              </w:rPr>
              <w:t xml:space="preserve">تكاليف </w:t>
            </w:r>
            <w:r w:rsidRPr="0033791B">
              <w:rPr>
                <w:rFonts w:hint="cs"/>
                <w:sz w:val="18"/>
                <w:szCs w:val="18"/>
                <w:rtl/>
              </w:rPr>
              <w:t>ال</w:t>
            </w:r>
            <w:r w:rsidRPr="0033791B">
              <w:rPr>
                <w:sz w:val="18"/>
                <w:szCs w:val="18"/>
                <w:rtl/>
              </w:rPr>
              <w:t xml:space="preserve">دعم </w:t>
            </w:r>
            <w:r w:rsidRPr="0033791B">
              <w:rPr>
                <w:rFonts w:hint="cs"/>
                <w:sz w:val="18"/>
                <w:szCs w:val="18"/>
                <w:rtl/>
              </w:rPr>
              <w:t>الموافق عليها</w:t>
            </w:r>
            <w:r w:rsidRPr="0033791B">
              <w:rPr>
                <w:sz w:val="18"/>
                <w:szCs w:val="18"/>
                <w:rtl/>
              </w:rPr>
              <w:t xml:space="preserve"> (دولار أمريكي) </w:t>
            </w:r>
          </w:p>
        </w:tc>
        <w:tc>
          <w:tcPr>
            <w:tcW w:w="412" w:type="pct"/>
            <w:tcMar>
              <w:top w:w="0" w:type="dxa"/>
              <w:left w:w="28" w:type="dxa"/>
              <w:bottom w:w="0" w:type="dxa"/>
              <w:right w:w="57" w:type="dxa"/>
            </w:tcMar>
            <w:hideMark/>
          </w:tcPr>
          <w:p w14:paraId="76700D4F" w14:textId="77777777" w:rsidR="000E082D" w:rsidRPr="0033791B" w:rsidRDefault="000E082D" w:rsidP="000E082D">
            <w:pPr>
              <w:jc w:val="right"/>
              <w:rPr>
                <w:sz w:val="19"/>
                <w:szCs w:val="19"/>
              </w:rPr>
            </w:pPr>
            <w:r w:rsidRPr="0033791B">
              <w:rPr>
                <w:sz w:val="19"/>
                <w:szCs w:val="19"/>
              </w:rPr>
              <w:t>271,096</w:t>
            </w:r>
          </w:p>
        </w:tc>
        <w:tc>
          <w:tcPr>
            <w:tcW w:w="338" w:type="pct"/>
            <w:tcMar>
              <w:top w:w="0" w:type="dxa"/>
              <w:left w:w="28" w:type="dxa"/>
              <w:bottom w:w="0" w:type="dxa"/>
              <w:right w:w="57" w:type="dxa"/>
            </w:tcMar>
            <w:hideMark/>
          </w:tcPr>
          <w:p w14:paraId="43BB8616" w14:textId="77777777" w:rsidR="000E082D" w:rsidRPr="0033791B" w:rsidRDefault="000E082D" w:rsidP="000E082D">
            <w:pPr>
              <w:jc w:val="right"/>
              <w:rPr>
                <w:sz w:val="19"/>
                <w:szCs w:val="19"/>
              </w:rPr>
            </w:pPr>
            <w:r w:rsidRPr="0033791B">
              <w:rPr>
                <w:sz w:val="19"/>
                <w:szCs w:val="19"/>
              </w:rPr>
              <w:t>0</w:t>
            </w:r>
          </w:p>
        </w:tc>
        <w:tc>
          <w:tcPr>
            <w:tcW w:w="427" w:type="pct"/>
            <w:tcMar>
              <w:top w:w="0" w:type="dxa"/>
              <w:left w:w="28" w:type="dxa"/>
              <w:bottom w:w="0" w:type="dxa"/>
              <w:right w:w="57" w:type="dxa"/>
            </w:tcMar>
            <w:hideMark/>
          </w:tcPr>
          <w:p w14:paraId="0C13D389" w14:textId="77777777" w:rsidR="000E082D" w:rsidRPr="0033791B" w:rsidRDefault="000E082D" w:rsidP="000E082D">
            <w:pPr>
              <w:jc w:val="right"/>
              <w:rPr>
                <w:sz w:val="19"/>
                <w:szCs w:val="19"/>
              </w:rPr>
            </w:pPr>
            <w:r w:rsidRPr="0033791B">
              <w:rPr>
                <w:sz w:val="19"/>
                <w:szCs w:val="19"/>
              </w:rPr>
              <w:t>356,161</w:t>
            </w:r>
          </w:p>
        </w:tc>
        <w:tc>
          <w:tcPr>
            <w:tcW w:w="316" w:type="pct"/>
            <w:tcMar>
              <w:top w:w="0" w:type="dxa"/>
              <w:left w:w="28" w:type="dxa"/>
              <w:bottom w:w="0" w:type="dxa"/>
              <w:right w:w="57" w:type="dxa"/>
            </w:tcMar>
            <w:hideMark/>
          </w:tcPr>
          <w:p w14:paraId="6FA6E491" w14:textId="77777777" w:rsidR="000E082D" w:rsidRPr="0033791B" w:rsidRDefault="000E082D" w:rsidP="000E082D">
            <w:pPr>
              <w:jc w:val="right"/>
              <w:rPr>
                <w:sz w:val="19"/>
                <w:szCs w:val="19"/>
              </w:rPr>
            </w:pPr>
            <w:r w:rsidRPr="0033791B">
              <w:rPr>
                <w:sz w:val="19"/>
                <w:szCs w:val="19"/>
              </w:rPr>
              <w:t>0</w:t>
            </w:r>
          </w:p>
        </w:tc>
        <w:tc>
          <w:tcPr>
            <w:tcW w:w="469" w:type="pct"/>
            <w:tcMar>
              <w:top w:w="0" w:type="dxa"/>
              <w:left w:w="28" w:type="dxa"/>
              <w:bottom w:w="0" w:type="dxa"/>
              <w:right w:w="57" w:type="dxa"/>
            </w:tcMar>
            <w:hideMark/>
          </w:tcPr>
          <w:p w14:paraId="709B788C" w14:textId="77777777" w:rsidR="000E082D" w:rsidRPr="0033791B" w:rsidRDefault="000E082D" w:rsidP="000E082D">
            <w:pPr>
              <w:jc w:val="right"/>
              <w:rPr>
                <w:sz w:val="19"/>
                <w:szCs w:val="19"/>
              </w:rPr>
            </w:pPr>
            <w:r w:rsidRPr="0033791B">
              <w:rPr>
                <w:sz w:val="19"/>
                <w:szCs w:val="19"/>
              </w:rPr>
              <w:t>181,785</w:t>
            </w:r>
          </w:p>
        </w:tc>
        <w:tc>
          <w:tcPr>
            <w:tcW w:w="306" w:type="pct"/>
            <w:tcMar>
              <w:top w:w="0" w:type="dxa"/>
              <w:left w:w="28" w:type="dxa"/>
              <w:bottom w:w="0" w:type="dxa"/>
              <w:right w:w="57" w:type="dxa"/>
            </w:tcMar>
            <w:hideMark/>
          </w:tcPr>
          <w:p w14:paraId="176C8607" w14:textId="77777777" w:rsidR="000E082D" w:rsidRPr="0033791B" w:rsidRDefault="000E082D" w:rsidP="000E082D">
            <w:pPr>
              <w:jc w:val="right"/>
              <w:rPr>
                <w:b/>
                <w:bCs/>
                <w:sz w:val="19"/>
                <w:szCs w:val="19"/>
              </w:rPr>
            </w:pPr>
            <w:r w:rsidRPr="0033791B">
              <w:rPr>
                <w:b/>
                <w:bCs/>
                <w:sz w:val="19"/>
                <w:szCs w:val="19"/>
              </w:rPr>
              <w:t>0</w:t>
            </w:r>
          </w:p>
        </w:tc>
        <w:tc>
          <w:tcPr>
            <w:tcW w:w="441" w:type="pct"/>
            <w:tcMar>
              <w:top w:w="0" w:type="dxa"/>
              <w:left w:w="28" w:type="dxa"/>
              <w:bottom w:w="0" w:type="dxa"/>
              <w:right w:w="57" w:type="dxa"/>
            </w:tcMar>
            <w:hideMark/>
          </w:tcPr>
          <w:p w14:paraId="395E7510" w14:textId="77777777" w:rsidR="000E082D" w:rsidRPr="0033791B" w:rsidRDefault="000E082D" w:rsidP="000E082D">
            <w:pPr>
              <w:jc w:val="right"/>
              <w:rPr>
                <w:b/>
                <w:bCs/>
                <w:sz w:val="19"/>
                <w:szCs w:val="19"/>
              </w:rPr>
            </w:pPr>
            <w:r w:rsidRPr="0033791B">
              <w:rPr>
                <w:b/>
                <w:bCs/>
                <w:sz w:val="19"/>
                <w:szCs w:val="19"/>
              </w:rPr>
              <w:t>100,514</w:t>
            </w:r>
          </w:p>
        </w:tc>
        <w:tc>
          <w:tcPr>
            <w:tcW w:w="408" w:type="pct"/>
            <w:tcMar>
              <w:top w:w="0" w:type="dxa"/>
              <w:left w:w="28" w:type="dxa"/>
              <w:bottom w:w="0" w:type="dxa"/>
              <w:right w:w="57" w:type="dxa"/>
            </w:tcMar>
            <w:hideMark/>
          </w:tcPr>
          <w:p w14:paraId="77BDBB54" w14:textId="77777777" w:rsidR="000E082D" w:rsidRPr="0033791B" w:rsidRDefault="000E082D" w:rsidP="000E082D">
            <w:pPr>
              <w:jc w:val="right"/>
              <w:rPr>
                <w:b/>
                <w:bCs/>
                <w:sz w:val="19"/>
                <w:szCs w:val="19"/>
              </w:rPr>
            </w:pPr>
            <w:r w:rsidRPr="0033791B">
              <w:rPr>
                <w:b/>
                <w:bCs/>
                <w:sz w:val="19"/>
                <w:szCs w:val="19"/>
              </w:rPr>
              <w:t>81,802</w:t>
            </w:r>
          </w:p>
        </w:tc>
        <w:tc>
          <w:tcPr>
            <w:tcW w:w="338" w:type="pct"/>
            <w:tcMar>
              <w:top w:w="0" w:type="dxa"/>
              <w:left w:w="28" w:type="dxa"/>
              <w:bottom w:w="0" w:type="dxa"/>
              <w:right w:w="57" w:type="dxa"/>
            </w:tcMar>
            <w:hideMark/>
          </w:tcPr>
          <w:p w14:paraId="44C88186" w14:textId="77777777" w:rsidR="000E082D" w:rsidRPr="0033791B" w:rsidRDefault="000E082D" w:rsidP="000E082D">
            <w:pPr>
              <w:jc w:val="right"/>
              <w:rPr>
                <w:b/>
                <w:bCs/>
                <w:sz w:val="19"/>
                <w:szCs w:val="19"/>
              </w:rPr>
            </w:pPr>
            <w:r w:rsidRPr="0033791B">
              <w:rPr>
                <w:b/>
                <w:bCs/>
                <w:sz w:val="19"/>
                <w:szCs w:val="19"/>
              </w:rPr>
              <w:t>0</w:t>
            </w:r>
          </w:p>
        </w:tc>
        <w:tc>
          <w:tcPr>
            <w:tcW w:w="471" w:type="pct"/>
            <w:tcMar>
              <w:top w:w="0" w:type="dxa"/>
              <w:left w:w="28" w:type="dxa"/>
              <w:bottom w:w="0" w:type="dxa"/>
              <w:right w:w="57" w:type="dxa"/>
            </w:tcMar>
            <w:hideMark/>
          </w:tcPr>
          <w:p w14:paraId="5B1DBCD5" w14:textId="77777777" w:rsidR="000E082D" w:rsidRPr="0033791B" w:rsidRDefault="000E082D" w:rsidP="000E082D">
            <w:pPr>
              <w:jc w:val="right"/>
              <w:rPr>
                <w:sz w:val="19"/>
                <w:szCs w:val="19"/>
              </w:rPr>
            </w:pPr>
            <w:r w:rsidRPr="0033791B">
              <w:rPr>
                <w:sz w:val="19"/>
                <w:szCs w:val="19"/>
              </w:rPr>
              <w:t>991,357</w:t>
            </w:r>
          </w:p>
        </w:tc>
      </w:tr>
      <w:tr w:rsidR="0033791B" w:rsidRPr="0033791B" w14:paraId="498B709F" w14:textId="77777777" w:rsidTr="0033791B">
        <w:trPr>
          <w:trHeight w:val="291"/>
        </w:trPr>
        <w:tc>
          <w:tcPr>
            <w:tcW w:w="269" w:type="pct"/>
            <w:tcMar>
              <w:top w:w="0" w:type="dxa"/>
              <w:left w:w="28" w:type="dxa"/>
              <w:bottom w:w="0" w:type="dxa"/>
              <w:right w:w="57" w:type="dxa"/>
            </w:tcMar>
            <w:hideMark/>
          </w:tcPr>
          <w:p w14:paraId="62CC76BA" w14:textId="77777777" w:rsidR="000E082D" w:rsidRPr="0033791B" w:rsidRDefault="000E082D" w:rsidP="000E082D">
            <w:pPr>
              <w:jc w:val="left"/>
              <w:rPr>
                <w:sz w:val="19"/>
                <w:szCs w:val="19"/>
              </w:rPr>
            </w:pPr>
            <w:r w:rsidRPr="0033791B">
              <w:rPr>
                <w:sz w:val="19"/>
                <w:szCs w:val="19"/>
              </w:rPr>
              <w:t>3.3</w:t>
            </w:r>
          </w:p>
        </w:tc>
        <w:tc>
          <w:tcPr>
            <w:tcW w:w="805" w:type="pct"/>
            <w:noWrap/>
            <w:tcMar>
              <w:top w:w="0" w:type="dxa"/>
              <w:left w:w="28" w:type="dxa"/>
              <w:bottom w:w="0" w:type="dxa"/>
              <w:right w:w="57" w:type="dxa"/>
            </w:tcMar>
            <w:hideMark/>
          </w:tcPr>
          <w:p w14:paraId="58F3B574" w14:textId="0ADC113A" w:rsidR="000E082D" w:rsidRPr="0033791B" w:rsidRDefault="000E082D" w:rsidP="000E082D">
            <w:pPr>
              <w:bidi/>
              <w:jc w:val="left"/>
              <w:rPr>
                <w:sz w:val="19"/>
                <w:szCs w:val="19"/>
              </w:rPr>
            </w:pPr>
            <w:r w:rsidRPr="0033791B">
              <w:rPr>
                <w:rFonts w:hint="cs"/>
                <w:sz w:val="18"/>
                <w:szCs w:val="18"/>
                <w:rtl/>
              </w:rPr>
              <w:t>إجمالي التكاليف المتفق عليها</w:t>
            </w:r>
            <w:r w:rsidRPr="0033791B">
              <w:rPr>
                <w:sz w:val="18"/>
                <w:szCs w:val="18"/>
                <w:rtl/>
              </w:rPr>
              <w:t xml:space="preserve"> (دولار أمريكي)</w:t>
            </w:r>
          </w:p>
        </w:tc>
        <w:tc>
          <w:tcPr>
            <w:tcW w:w="412" w:type="pct"/>
            <w:tcMar>
              <w:top w:w="0" w:type="dxa"/>
              <w:left w:w="28" w:type="dxa"/>
              <w:bottom w:w="0" w:type="dxa"/>
              <w:right w:w="57" w:type="dxa"/>
            </w:tcMar>
            <w:hideMark/>
          </w:tcPr>
          <w:p w14:paraId="188514F6" w14:textId="77777777" w:rsidR="000E082D" w:rsidRPr="0033791B" w:rsidRDefault="000E082D" w:rsidP="000E082D">
            <w:pPr>
              <w:jc w:val="right"/>
              <w:rPr>
                <w:sz w:val="19"/>
                <w:szCs w:val="19"/>
              </w:rPr>
            </w:pPr>
            <w:r w:rsidRPr="0033791B">
              <w:rPr>
                <w:sz w:val="19"/>
                <w:szCs w:val="19"/>
              </w:rPr>
              <w:t>3,291,536</w:t>
            </w:r>
          </w:p>
        </w:tc>
        <w:tc>
          <w:tcPr>
            <w:tcW w:w="338" w:type="pct"/>
            <w:tcMar>
              <w:top w:w="0" w:type="dxa"/>
              <w:left w:w="28" w:type="dxa"/>
              <w:bottom w:w="0" w:type="dxa"/>
              <w:right w:w="57" w:type="dxa"/>
            </w:tcMar>
            <w:hideMark/>
          </w:tcPr>
          <w:p w14:paraId="4481D179" w14:textId="77777777" w:rsidR="000E082D" w:rsidRPr="0033791B" w:rsidRDefault="000E082D" w:rsidP="000E082D">
            <w:pPr>
              <w:jc w:val="right"/>
              <w:rPr>
                <w:sz w:val="19"/>
                <w:szCs w:val="19"/>
              </w:rPr>
            </w:pPr>
            <w:r w:rsidRPr="0033791B">
              <w:rPr>
                <w:sz w:val="19"/>
                <w:szCs w:val="19"/>
              </w:rPr>
              <w:t>0</w:t>
            </w:r>
          </w:p>
        </w:tc>
        <w:tc>
          <w:tcPr>
            <w:tcW w:w="427" w:type="pct"/>
            <w:tcMar>
              <w:top w:w="0" w:type="dxa"/>
              <w:left w:w="28" w:type="dxa"/>
              <w:bottom w:w="0" w:type="dxa"/>
              <w:right w:w="57" w:type="dxa"/>
            </w:tcMar>
            <w:hideMark/>
          </w:tcPr>
          <w:p w14:paraId="434DD9F6" w14:textId="77777777" w:rsidR="000E082D" w:rsidRPr="0033791B" w:rsidRDefault="000E082D" w:rsidP="000E082D">
            <w:pPr>
              <w:jc w:val="right"/>
              <w:rPr>
                <w:sz w:val="19"/>
                <w:szCs w:val="19"/>
              </w:rPr>
            </w:pPr>
            <w:r w:rsidRPr="0033791B">
              <w:rPr>
                <w:sz w:val="19"/>
                <w:szCs w:val="19"/>
              </w:rPr>
              <w:t>4,275,180</w:t>
            </w:r>
          </w:p>
        </w:tc>
        <w:tc>
          <w:tcPr>
            <w:tcW w:w="316" w:type="pct"/>
            <w:tcMar>
              <w:top w:w="0" w:type="dxa"/>
              <w:left w:w="28" w:type="dxa"/>
              <w:bottom w:w="0" w:type="dxa"/>
              <w:right w:w="57" w:type="dxa"/>
            </w:tcMar>
            <w:hideMark/>
          </w:tcPr>
          <w:p w14:paraId="1CAF8564" w14:textId="77777777" w:rsidR="000E082D" w:rsidRPr="0033791B" w:rsidRDefault="000E082D" w:rsidP="000E082D">
            <w:pPr>
              <w:jc w:val="right"/>
              <w:rPr>
                <w:sz w:val="19"/>
                <w:szCs w:val="19"/>
              </w:rPr>
            </w:pPr>
            <w:r w:rsidRPr="0033791B">
              <w:rPr>
                <w:sz w:val="19"/>
                <w:szCs w:val="19"/>
              </w:rPr>
              <w:t>0</w:t>
            </w:r>
          </w:p>
        </w:tc>
        <w:tc>
          <w:tcPr>
            <w:tcW w:w="469" w:type="pct"/>
            <w:tcMar>
              <w:top w:w="0" w:type="dxa"/>
              <w:left w:w="28" w:type="dxa"/>
              <w:bottom w:w="0" w:type="dxa"/>
              <w:right w:w="57" w:type="dxa"/>
            </w:tcMar>
            <w:hideMark/>
          </w:tcPr>
          <w:p w14:paraId="149D0AB3" w14:textId="77777777" w:rsidR="000E082D" w:rsidRPr="0033791B" w:rsidRDefault="000E082D" w:rsidP="000E082D">
            <w:pPr>
              <w:jc w:val="right"/>
              <w:rPr>
                <w:sz w:val="19"/>
                <w:szCs w:val="19"/>
              </w:rPr>
            </w:pPr>
            <w:r w:rsidRPr="0033791B">
              <w:rPr>
                <w:sz w:val="19"/>
                <w:szCs w:val="19"/>
              </w:rPr>
              <w:t>2,468,774</w:t>
            </w:r>
          </w:p>
        </w:tc>
        <w:tc>
          <w:tcPr>
            <w:tcW w:w="306" w:type="pct"/>
            <w:tcMar>
              <w:top w:w="0" w:type="dxa"/>
              <w:left w:w="28" w:type="dxa"/>
              <w:bottom w:w="0" w:type="dxa"/>
              <w:right w:w="57" w:type="dxa"/>
            </w:tcMar>
            <w:hideMark/>
          </w:tcPr>
          <w:p w14:paraId="67B01F6F" w14:textId="77777777" w:rsidR="000E082D" w:rsidRPr="0033791B" w:rsidRDefault="000E082D" w:rsidP="000E082D">
            <w:pPr>
              <w:jc w:val="right"/>
              <w:rPr>
                <w:b/>
                <w:bCs/>
                <w:sz w:val="19"/>
                <w:szCs w:val="19"/>
              </w:rPr>
            </w:pPr>
            <w:r w:rsidRPr="0033791B">
              <w:rPr>
                <w:b/>
                <w:bCs/>
                <w:sz w:val="19"/>
                <w:szCs w:val="19"/>
              </w:rPr>
              <w:t>0</w:t>
            </w:r>
          </w:p>
        </w:tc>
        <w:tc>
          <w:tcPr>
            <w:tcW w:w="441" w:type="pct"/>
            <w:tcMar>
              <w:top w:w="0" w:type="dxa"/>
              <w:left w:w="28" w:type="dxa"/>
              <w:bottom w:w="0" w:type="dxa"/>
              <w:right w:w="57" w:type="dxa"/>
            </w:tcMar>
            <w:hideMark/>
          </w:tcPr>
          <w:p w14:paraId="6AB2DE2E" w14:textId="77777777" w:rsidR="000E082D" w:rsidRPr="0033791B" w:rsidRDefault="000E082D" w:rsidP="000E082D">
            <w:pPr>
              <w:jc w:val="right"/>
              <w:rPr>
                <w:b/>
                <w:bCs/>
                <w:sz w:val="19"/>
                <w:szCs w:val="19"/>
              </w:rPr>
            </w:pPr>
            <w:r w:rsidRPr="0033791B">
              <w:rPr>
                <w:b/>
                <w:bCs/>
                <w:sz w:val="19"/>
                <w:szCs w:val="19"/>
              </w:rPr>
              <w:t>1,162,745</w:t>
            </w:r>
          </w:p>
        </w:tc>
        <w:tc>
          <w:tcPr>
            <w:tcW w:w="408" w:type="pct"/>
            <w:tcMar>
              <w:top w:w="0" w:type="dxa"/>
              <w:left w:w="28" w:type="dxa"/>
              <w:bottom w:w="0" w:type="dxa"/>
              <w:right w:w="57" w:type="dxa"/>
            </w:tcMar>
            <w:hideMark/>
          </w:tcPr>
          <w:p w14:paraId="6B028A63" w14:textId="77777777" w:rsidR="000E082D" w:rsidRPr="0033791B" w:rsidRDefault="000E082D" w:rsidP="000E082D">
            <w:pPr>
              <w:jc w:val="right"/>
              <w:rPr>
                <w:b/>
                <w:bCs/>
                <w:sz w:val="19"/>
                <w:szCs w:val="19"/>
              </w:rPr>
            </w:pPr>
            <w:r w:rsidRPr="0033791B">
              <w:rPr>
                <w:b/>
                <w:bCs/>
                <w:sz w:val="19"/>
                <w:szCs w:val="19"/>
              </w:rPr>
              <w:t>1,081,300</w:t>
            </w:r>
          </w:p>
        </w:tc>
        <w:tc>
          <w:tcPr>
            <w:tcW w:w="338" w:type="pct"/>
            <w:tcMar>
              <w:top w:w="0" w:type="dxa"/>
              <w:left w:w="28" w:type="dxa"/>
              <w:bottom w:w="0" w:type="dxa"/>
              <w:right w:w="57" w:type="dxa"/>
            </w:tcMar>
            <w:hideMark/>
          </w:tcPr>
          <w:p w14:paraId="5B83E595" w14:textId="77777777" w:rsidR="000E082D" w:rsidRPr="0033791B" w:rsidRDefault="000E082D" w:rsidP="000E082D">
            <w:pPr>
              <w:jc w:val="right"/>
              <w:rPr>
                <w:b/>
                <w:bCs/>
                <w:sz w:val="19"/>
                <w:szCs w:val="19"/>
              </w:rPr>
            </w:pPr>
            <w:r w:rsidRPr="0033791B">
              <w:rPr>
                <w:b/>
                <w:bCs/>
                <w:sz w:val="19"/>
                <w:szCs w:val="19"/>
              </w:rPr>
              <w:t>0</w:t>
            </w:r>
          </w:p>
        </w:tc>
        <w:tc>
          <w:tcPr>
            <w:tcW w:w="471" w:type="pct"/>
            <w:tcMar>
              <w:top w:w="0" w:type="dxa"/>
              <w:left w:w="28" w:type="dxa"/>
              <w:bottom w:w="0" w:type="dxa"/>
              <w:right w:w="57" w:type="dxa"/>
            </w:tcMar>
            <w:hideMark/>
          </w:tcPr>
          <w:p w14:paraId="6E0B7B70" w14:textId="77777777" w:rsidR="000E082D" w:rsidRPr="0033791B" w:rsidRDefault="000E082D" w:rsidP="000E082D">
            <w:pPr>
              <w:jc w:val="right"/>
              <w:rPr>
                <w:sz w:val="19"/>
                <w:szCs w:val="19"/>
              </w:rPr>
            </w:pPr>
            <w:r w:rsidRPr="0033791B">
              <w:rPr>
                <w:sz w:val="19"/>
                <w:szCs w:val="19"/>
              </w:rPr>
              <w:t>12,279,534</w:t>
            </w:r>
          </w:p>
        </w:tc>
      </w:tr>
      <w:tr w:rsidR="0033791B" w:rsidRPr="0033791B" w14:paraId="1A94F174" w14:textId="77777777" w:rsidTr="0033791B">
        <w:trPr>
          <w:trHeight w:val="183"/>
        </w:trPr>
        <w:tc>
          <w:tcPr>
            <w:tcW w:w="269" w:type="pct"/>
            <w:tcMar>
              <w:top w:w="0" w:type="dxa"/>
              <w:left w:w="28" w:type="dxa"/>
              <w:bottom w:w="0" w:type="dxa"/>
              <w:right w:w="57" w:type="dxa"/>
            </w:tcMar>
            <w:hideMark/>
          </w:tcPr>
          <w:p w14:paraId="056C6433" w14:textId="77777777" w:rsidR="000E082D" w:rsidRPr="0033791B" w:rsidRDefault="000E082D" w:rsidP="000E082D">
            <w:pPr>
              <w:jc w:val="left"/>
              <w:rPr>
                <w:sz w:val="19"/>
                <w:szCs w:val="19"/>
              </w:rPr>
            </w:pPr>
            <w:r w:rsidRPr="0033791B">
              <w:rPr>
                <w:sz w:val="19"/>
                <w:szCs w:val="19"/>
              </w:rPr>
              <w:t>4.1.1</w:t>
            </w:r>
          </w:p>
        </w:tc>
        <w:tc>
          <w:tcPr>
            <w:tcW w:w="3922" w:type="pct"/>
            <w:gridSpan w:val="9"/>
            <w:tcMar>
              <w:top w:w="0" w:type="dxa"/>
              <w:left w:w="28" w:type="dxa"/>
              <w:bottom w:w="0" w:type="dxa"/>
              <w:right w:w="57" w:type="dxa"/>
            </w:tcMar>
            <w:hideMark/>
          </w:tcPr>
          <w:p w14:paraId="2A4CA33D" w14:textId="28466A48" w:rsidR="000E082D" w:rsidRPr="0033791B" w:rsidRDefault="000E082D" w:rsidP="000E082D">
            <w:pPr>
              <w:bidi/>
              <w:jc w:val="left"/>
              <w:rPr>
                <w:sz w:val="19"/>
                <w:szCs w:val="19"/>
              </w:rPr>
            </w:pPr>
            <w:r w:rsidRPr="0033791B">
              <w:rPr>
                <w:rFonts w:hint="cs"/>
                <w:sz w:val="20"/>
                <w:rtl/>
                <w:lang w:val="en-US" w:bidi="ar-EG"/>
              </w:rPr>
              <w:t>مجموع الهيدروكلوروفلوروكربون-22 المتفق على إزالتها بموجب هذا الاتفاق (بالأطنان من قدرات استنفاد الأوزون)</w:t>
            </w:r>
          </w:p>
        </w:tc>
        <w:tc>
          <w:tcPr>
            <w:tcW w:w="809" w:type="pct"/>
            <w:gridSpan w:val="2"/>
            <w:tcMar>
              <w:top w:w="0" w:type="dxa"/>
              <w:left w:w="28" w:type="dxa"/>
              <w:bottom w:w="0" w:type="dxa"/>
              <w:right w:w="57" w:type="dxa"/>
            </w:tcMar>
            <w:hideMark/>
          </w:tcPr>
          <w:p w14:paraId="591F232A" w14:textId="77777777" w:rsidR="000E082D" w:rsidRPr="0033791B" w:rsidRDefault="000E082D" w:rsidP="000E082D">
            <w:pPr>
              <w:jc w:val="right"/>
              <w:rPr>
                <w:sz w:val="19"/>
                <w:szCs w:val="19"/>
              </w:rPr>
            </w:pPr>
            <w:r w:rsidRPr="0033791B">
              <w:rPr>
                <w:sz w:val="19"/>
                <w:szCs w:val="19"/>
              </w:rPr>
              <w:t>71.27</w:t>
            </w:r>
          </w:p>
        </w:tc>
      </w:tr>
      <w:tr w:rsidR="0033791B" w:rsidRPr="0033791B" w14:paraId="0119D247" w14:textId="77777777" w:rsidTr="0033791B">
        <w:trPr>
          <w:trHeight w:val="100"/>
        </w:trPr>
        <w:tc>
          <w:tcPr>
            <w:tcW w:w="269" w:type="pct"/>
            <w:tcMar>
              <w:top w:w="0" w:type="dxa"/>
              <w:left w:w="28" w:type="dxa"/>
              <w:bottom w:w="0" w:type="dxa"/>
              <w:right w:w="57" w:type="dxa"/>
            </w:tcMar>
            <w:hideMark/>
          </w:tcPr>
          <w:p w14:paraId="5EFFB7E5" w14:textId="77777777" w:rsidR="000E082D" w:rsidRPr="0033791B" w:rsidRDefault="000E082D" w:rsidP="000E082D">
            <w:pPr>
              <w:jc w:val="left"/>
              <w:rPr>
                <w:sz w:val="19"/>
                <w:szCs w:val="19"/>
              </w:rPr>
            </w:pPr>
            <w:r w:rsidRPr="0033791B">
              <w:rPr>
                <w:sz w:val="19"/>
                <w:szCs w:val="19"/>
              </w:rPr>
              <w:t>4.1.2</w:t>
            </w:r>
          </w:p>
        </w:tc>
        <w:tc>
          <w:tcPr>
            <w:tcW w:w="3922" w:type="pct"/>
            <w:gridSpan w:val="9"/>
            <w:tcMar>
              <w:top w:w="0" w:type="dxa"/>
              <w:left w:w="28" w:type="dxa"/>
              <w:bottom w:w="0" w:type="dxa"/>
              <w:right w:w="57" w:type="dxa"/>
            </w:tcMar>
            <w:hideMark/>
          </w:tcPr>
          <w:p w14:paraId="133EB458" w14:textId="2592244E" w:rsidR="000E082D" w:rsidRPr="0033791B" w:rsidRDefault="000E082D" w:rsidP="000E082D">
            <w:pPr>
              <w:bidi/>
              <w:jc w:val="left"/>
              <w:rPr>
                <w:sz w:val="19"/>
                <w:szCs w:val="19"/>
              </w:rPr>
            </w:pPr>
            <w:r w:rsidRPr="0033791B">
              <w:rPr>
                <w:rFonts w:hint="cs"/>
                <w:sz w:val="20"/>
                <w:rtl/>
                <w:lang w:val="en-US" w:bidi="ar-EG"/>
              </w:rPr>
              <w:t xml:space="preserve">الهيدروكلوروفلوروكربون-22 الذي يتعين إزالتها في المرحلة السابقة </w:t>
            </w:r>
            <w:r w:rsidRPr="0033791B">
              <w:rPr>
                <w:sz w:val="20"/>
                <w:rtl/>
                <w:lang w:val="en-US" w:bidi="ar-EG"/>
              </w:rPr>
              <w:t>(</w:t>
            </w:r>
            <w:r w:rsidRPr="0033791B">
              <w:rPr>
                <w:rFonts w:hint="cs"/>
                <w:sz w:val="20"/>
                <w:rtl/>
                <w:lang w:val="en-US" w:bidi="ar-EG"/>
              </w:rPr>
              <w:t xml:space="preserve">بالأطنان </w:t>
            </w:r>
            <w:r w:rsidRPr="0033791B">
              <w:rPr>
                <w:sz w:val="20"/>
                <w:rtl/>
                <w:lang w:val="en-US" w:bidi="ar-EG"/>
              </w:rPr>
              <w:t>من قدرات استنفاد الأوزون)</w:t>
            </w:r>
          </w:p>
        </w:tc>
        <w:tc>
          <w:tcPr>
            <w:tcW w:w="809" w:type="pct"/>
            <w:gridSpan w:val="2"/>
            <w:tcMar>
              <w:top w:w="0" w:type="dxa"/>
              <w:left w:w="28" w:type="dxa"/>
              <w:bottom w:w="0" w:type="dxa"/>
              <w:right w:w="57" w:type="dxa"/>
            </w:tcMar>
            <w:hideMark/>
          </w:tcPr>
          <w:p w14:paraId="679959E0" w14:textId="77777777" w:rsidR="000E082D" w:rsidRPr="0033791B" w:rsidRDefault="000E082D" w:rsidP="000E082D">
            <w:pPr>
              <w:jc w:val="right"/>
              <w:rPr>
                <w:sz w:val="19"/>
                <w:szCs w:val="19"/>
              </w:rPr>
            </w:pPr>
            <w:r w:rsidRPr="0033791B">
              <w:rPr>
                <w:sz w:val="19"/>
                <w:szCs w:val="19"/>
              </w:rPr>
              <w:t>38.6</w:t>
            </w:r>
          </w:p>
        </w:tc>
      </w:tr>
      <w:tr w:rsidR="0033791B" w:rsidRPr="0033791B" w14:paraId="6C32E8BE" w14:textId="77777777" w:rsidTr="0033791B">
        <w:trPr>
          <w:trHeight w:val="160"/>
        </w:trPr>
        <w:tc>
          <w:tcPr>
            <w:tcW w:w="269" w:type="pct"/>
            <w:tcMar>
              <w:top w:w="0" w:type="dxa"/>
              <w:left w:w="28" w:type="dxa"/>
              <w:bottom w:w="0" w:type="dxa"/>
              <w:right w:w="57" w:type="dxa"/>
            </w:tcMar>
            <w:hideMark/>
          </w:tcPr>
          <w:p w14:paraId="56A4907C" w14:textId="77777777" w:rsidR="000E082D" w:rsidRPr="0033791B" w:rsidRDefault="000E082D" w:rsidP="000E082D">
            <w:pPr>
              <w:jc w:val="left"/>
              <w:rPr>
                <w:sz w:val="19"/>
                <w:szCs w:val="19"/>
              </w:rPr>
            </w:pPr>
            <w:r w:rsidRPr="0033791B">
              <w:rPr>
                <w:sz w:val="19"/>
                <w:szCs w:val="19"/>
              </w:rPr>
              <w:t>4.1.3</w:t>
            </w:r>
          </w:p>
        </w:tc>
        <w:tc>
          <w:tcPr>
            <w:tcW w:w="3922" w:type="pct"/>
            <w:gridSpan w:val="9"/>
            <w:tcMar>
              <w:top w:w="0" w:type="dxa"/>
              <w:left w:w="28" w:type="dxa"/>
              <w:bottom w:w="0" w:type="dxa"/>
              <w:right w:w="57" w:type="dxa"/>
            </w:tcMar>
            <w:hideMark/>
          </w:tcPr>
          <w:p w14:paraId="0247C2B6" w14:textId="52BB9058" w:rsidR="000E082D" w:rsidRPr="0033791B" w:rsidRDefault="000E082D" w:rsidP="000E082D">
            <w:pPr>
              <w:bidi/>
              <w:jc w:val="left"/>
              <w:rPr>
                <w:sz w:val="19"/>
                <w:szCs w:val="19"/>
              </w:rPr>
            </w:pPr>
            <w:r w:rsidRPr="0033791B">
              <w:rPr>
                <w:rFonts w:hint="cs"/>
                <w:sz w:val="20"/>
                <w:rtl/>
                <w:lang w:val="en-US" w:bidi="ar-EG"/>
              </w:rPr>
              <w:t xml:space="preserve">استهلاك الهيدروكلوروفلوروكربون-22 المتبقي المؤهل </w:t>
            </w:r>
            <w:r w:rsidRPr="0033791B">
              <w:rPr>
                <w:sz w:val="20"/>
                <w:rtl/>
                <w:lang w:val="en-US" w:bidi="ar-EG"/>
              </w:rPr>
              <w:t>(</w:t>
            </w:r>
            <w:r w:rsidRPr="0033791B">
              <w:rPr>
                <w:rFonts w:hint="cs"/>
                <w:sz w:val="20"/>
                <w:rtl/>
                <w:lang w:val="en-US" w:bidi="ar-EG"/>
              </w:rPr>
              <w:t xml:space="preserve">بالأطنان </w:t>
            </w:r>
            <w:r w:rsidRPr="0033791B">
              <w:rPr>
                <w:sz w:val="20"/>
                <w:rtl/>
                <w:lang w:val="en-US" w:bidi="ar-EG"/>
              </w:rPr>
              <w:t>من قدرات استنفاد الأوزون)</w:t>
            </w:r>
          </w:p>
        </w:tc>
        <w:tc>
          <w:tcPr>
            <w:tcW w:w="809" w:type="pct"/>
            <w:gridSpan w:val="2"/>
            <w:tcMar>
              <w:top w:w="0" w:type="dxa"/>
              <w:left w:w="28" w:type="dxa"/>
              <w:bottom w:w="0" w:type="dxa"/>
              <w:right w:w="57" w:type="dxa"/>
            </w:tcMar>
            <w:hideMark/>
          </w:tcPr>
          <w:p w14:paraId="16058102" w14:textId="77777777" w:rsidR="000E082D" w:rsidRPr="0033791B" w:rsidRDefault="000E082D" w:rsidP="000E082D">
            <w:pPr>
              <w:jc w:val="right"/>
              <w:rPr>
                <w:sz w:val="19"/>
                <w:szCs w:val="19"/>
              </w:rPr>
            </w:pPr>
            <w:r w:rsidRPr="0033791B">
              <w:rPr>
                <w:sz w:val="19"/>
                <w:szCs w:val="19"/>
              </w:rPr>
              <w:t>53.73</w:t>
            </w:r>
          </w:p>
        </w:tc>
      </w:tr>
      <w:tr w:rsidR="0033791B" w:rsidRPr="0033791B" w14:paraId="6CE9D8FC" w14:textId="77777777" w:rsidTr="0033791B">
        <w:trPr>
          <w:trHeight w:val="221"/>
        </w:trPr>
        <w:tc>
          <w:tcPr>
            <w:tcW w:w="269" w:type="pct"/>
            <w:tcMar>
              <w:top w:w="0" w:type="dxa"/>
              <w:left w:w="28" w:type="dxa"/>
              <w:bottom w:w="0" w:type="dxa"/>
              <w:right w:w="57" w:type="dxa"/>
            </w:tcMar>
            <w:hideMark/>
          </w:tcPr>
          <w:p w14:paraId="7817A8A5" w14:textId="77777777" w:rsidR="000E082D" w:rsidRPr="0033791B" w:rsidRDefault="000E082D" w:rsidP="000E082D">
            <w:pPr>
              <w:jc w:val="left"/>
              <w:rPr>
                <w:sz w:val="19"/>
                <w:szCs w:val="19"/>
              </w:rPr>
            </w:pPr>
            <w:r w:rsidRPr="0033791B">
              <w:rPr>
                <w:sz w:val="19"/>
                <w:szCs w:val="19"/>
              </w:rPr>
              <w:t>4.2.1</w:t>
            </w:r>
          </w:p>
        </w:tc>
        <w:tc>
          <w:tcPr>
            <w:tcW w:w="3922" w:type="pct"/>
            <w:gridSpan w:val="9"/>
            <w:tcMar>
              <w:top w:w="0" w:type="dxa"/>
              <w:left w:w="28" w:type="dxa"/>
              <w:bottom w:w="0" w:type="dxa"/>
              <w:right w:w="57" w:type="dxa"/>
            </w:tcMar>
            <w:hideMark/>
          </w:tcPr>
          <w:p w14:paraId="3EADCA3D" w14:textId="35AE8FCF" w:rsidR="000E082D" w:rsidRPr="0033791B" w:rsidRDefault="000E082D" w:rsidP="000E082D">
            <w:pPr>
              <w:bidi/>
              <w:jc w:val="left"/>
              <w:rPr>
                <w:sz w:val="19"/>
                <w:szCs w:val="19"/>
              </w:rPr>
            </w:pPr>
            <w:r w:rsidRPr="0033791B">
              <w:rPr>
                <w:rFonts w:hint="cs"/>
                <w:sz w:val="20"/>
                <w:rtl/>
                <w:lang w:val="en-US" w:bidi="ar-EG"/>
              </w:rPr>
              <w:t>مجموع الهيدروكلوروفلوروكربون-141ب المتفق على إزالتها بموجب هذا الاتفاق (بالأطنان من قدرات استنفاد الأوزون)</w:t>
            </w:r>
          </w:p>
        </w:tc>
        <w:tc>
          <w:tcPr>
            <w:tcW w:w="809" w:type="pct"/>
            <w:gridSpan w:val="2"/>
            <w:tcMar>
              <w:top w:w="0" w:type="dxa"/>
              <w:left w:w="28" w:type="dxa"/>
              <w:bottom w:w="0" w:type="dxa"/>
              <w:right w:w="57" w:type="dxa"/>
            </w:tcMar>
            <w:hideMark/>
          </w:tcPr>
          <w:p w14:paraId="2C344939" w14:textId="77777777" w:rsidR="000E082D" w:rsidRPr="0033791B" w:rsidRDefault="000E082D" w:rsidP="000E082D">
            <w:pPr>
              <w:jc w:val="right"/>
              <w:rPr>
                <w:sz w:val="19"/>
                <w:szCs w:val="19"/>
              </w:rPr>
            </w:pPr>
            <w:r w:rsidRPr="0033791B">
              <w:rPr>
                <w:sz w:val="19"/>
                <w:szCs w:val="19"/>
              </w:rPr>
              <w:t>91.1</w:t>
            </w:r>
          </w:p>
        </w:tc>
      </w:tr>
      <w:tr w:rsidR="0033791B" w:rsidRPr="0033791B" w14:paraId="752FCB56" w14:textId="77777777" w:rsidTr="0033791B">
        <w:trPr>
          <w:trHeight w:val="124"/>
        </w:trPr>
        <w:tc>
          <w:tcPr>
            <w:tcW w:w="269" w:type="pct"/>
            <w:tcMar>
              <w:top w:w="0" w:type="dxa"/>
              <w:left w:w="28" w:type="dxa"/>
              <w:bottom w:w="0" w:type="dxa"/>
              <w:right w:w="57" w:type="dxa"/>
            </w:tcMar>
            <w:hideMark/>
          </w:tcPr>
          <w:p w14:paraId="62362E1C" w14:textId="77777777" w:rsidR="000E082D" w:rsidRPr="0033791B" w:rsidRDefault="000E082D" w:rsidP="000E082D">
            <w:pPr>
              <w:jc w:val="left"/>
              <w:rPr>
                <w:sz w:val="19"/>
                <w:szCs w:val="19"/>
              </w:rPr>
            </w:pPr>
            <w:r w:rsidRPr="0033791B">
              <w:rPr>
                <w:sz w:val="19"/>
                <w:szCs w:val="19"/>
              </w:rPr>
              <w:t>4.2.2</w:t>
            </w:r>
          </w:p>
        </w:tc>
        <w:tc>
          <w:tcPr>
            <w:tcW w:w="3922" w:type="pct"/>
            <w:gridSpan w:val="9"/>
            <w:tcMar>
              <w:top w:w="0" w:type="dxa"/>
              <w:left w:w="28" w:type="dxa"/>
              <w:bottom w:w="0" w:type="dxa"/>
              <w:right w:w="57" w:type="dxa"/>
            </w:tcMar>
            <w:hideMark/>
          </w:tcPr>
          <w:p w14:paraId="5393DE09" w14:textId="34B3B00E" w:rsidR="000E082D" w:rsidRPr="0033791B" w:rsidRDefault="000E082D" w:rsidP="000E082D">
            <w:pPr>
              <w:bidi/>
              <w:jc w:val="left"/>
              <w:rPr>
                <w:sz w:val="19"/>
                <w:szCs w:val="19"/>
              </w:rPr>
            </w:pPr>
            <w:r w:rsidRPr="0033791B">
              <w:rPr>
                <w:rFonts w:hint="cs"/>
                <w:sz w:val="20"/>
                <w:rtl/>
                <w:lang w:eastAsia="en-CA"/>
              </w:rPr>
              <w:t xml:space="preserve">الهيدروكلوروفلوروكربون141-ب الذي يتعين إزالتها في المرحلة السابقة </w:t>
            </w:r>
            <w:r w:rsidRPr="0033791B">
              <w:rPr>
                <w:sz w:val="20"/>
                <w:rtl/>
                <w:lang w:eastAsia="en-CA"/>
              </w:rPr>
              <w:t>(</w:t>
            </w:r>
            <w:r w:rsidRPr="0033791B">
              <w:rPr>
                <w:rFonts w:hint="cs"/>
                <w:sz w:val="20"/>
                <w:rtl/>
                <w:lang w:eastAsia="en-CA"/>
              </w:rPr>
              <w:t xml:space="preserve">بالأطنان </w:t>
            </w:r>
            <w:r w:rsidRPr="0033791B">
              <w:rPr>
                <w:sz w:val="20"/>
                <w:rtl/>
                <w:lang w:eastAsia="en-CA"/>
              </w:rPr>
              <w:t>من قدرات استنفاد الأوزون)</w:t>
            </w:r>
          </w:p>
        </w:tc>
        <w:tc>
          <w:tcPr>
            <w:tcW w:w="809" w:type="pct"/>
            <w:gridSpan w:val="2"/>
            <w:tcMar>
              <w:top w:w="0" w:type="dxa"/>
              <w:left w:w="28" w:type="dxa"/>
              <w:bottom w:w="0" w:type="dxa"/>
              <w:right w:w="57" w:type="dxa"/>
            </w:tcMar>
            <w:hideMark/>
          </w:tcPr>
          <w:p w14:paraId="6AB9CE64" w14:textId="77777777" w:rsidR="000E082D" w:rsidRPr="0033791B" w:rsidRDefault="000E082D" w:rsidP="000E082D">
            <w:pPr>
              <w:jc w:val="right"/>
              <w:rPr>
                <w:sz w:val="19"/>
                <w:szCs w:val="19"/>
              </w:rPr>
            </w:pPr>
            <w:r w:rsidRPr="0033791B">
              <w:rPr>
                <w:sz w:val="19"/>
                <w:szCs w:val="19"/>
              </w:rPr>
              <w:t>125.8</w:t>
            </w:r>
          </w:p>
        </w:tc>
      </w:tr>
      <w:tr w:rsidR="0033791B" w:rsidRPr="0033791B" w14:paraId="3F4FF816" w14:textId="77777777" w:rsidTr="0033791B">
        <w:trPr>
          <w:trHeight w:val="171"/>
        </w:trPr>
        <w:tc>
          <w:tcPr>
            <w:tcW w:w="269" w:type="pct"/>
            <w:tcMar>
              <w:top w:w="0" w:type="dxa"/>
              <w:left w:w="28" w:type="dxa"/>
              <w:bottom w:w="0" w:type="dxa"/>
              <w:right w:w="57" w:type="dxa"/>
            </w:tcMar>
            <w:hideMark/>
          </w:tcPr>
          <w:p w14:paraId="4598897E" w14:textId="77777777" w:rsidR="000E082D" w:rsidRPr="0033791B" w:rsidRDefault="000E082D" w:rsidP="000E082D">
            <w:pPr>
              <w:jc w:val="left"/>
              <w:rPr>
                <w:sz w:val="19"/>
                <w:szCs w:val="19"/>
              </w:rPr>
            </w:pPr>
            <w:r w:rsidRPr="0033791B">
              <w:rPr>
                <w:sz w:val="19"/>
                <w:szCs w:val="19"/>
              </w:rPr>
              <w:t>4.2.3</w:t>
            </w:r>
          </w:p>
        </w:tc>
        <w:tc>
          <w:tcPr>
            <w:tcW w:w="3922" w:type="pct"/>
            <w:gridSpan w:val="9"/>
            <w:tcMar>
              <w:top w:w="0" w:type="dxa"/>
              <w:left w:w="28" w:type="dxa"/>
              <w:bottom w:w="0" w:type="dxa"/>
              <w:right w:w="57" w:type="dxa"/>
            </w:tcMar>
            <w:hideMark/>
          </w:tcPr>
          <w:p w14:paraId="07DF8C4E" w14:textId="7F81676F" w:rsidR="000E082D" w:rsidRPr="0033791B" w:rsidRDefault="000E082D" w:rsidP="000E082D">
            <w:pPr>
              <w:bidi/>
              <w:jc w:val="left"/>
              <w:rPr>
                <w:sz w:val="19"/>
                <w:szCs w:val="19"/>
              </w:rPr>
            </w:pPr>
            <w:r w:rsidRPr="0033791B">
              <w:rPr>
                <w:rFonts w:hint="cs"/>
                <w:sz w:val="20"/>
                <w:rtl/>
                <w:lang w:eastAsia="en-CA"/>
              </w:rPr>
              <w:t xml:space="preserve">استهلاك الهيدروكلوروفلوروكربون-141ب المؤهل المتبقي </w:t>
            </w:r>
            <w:r w:rsidRPr="0033791B">
              <w:rPr>
                <w:sz w:val="20"/>
                <w:rtl/>
                <w:lang w:eastAsia="en-CA"/>
              </w:rPr>
              <w:t>(</w:t>
            </w:r>
            <w:r w:rsidRPr="0033791B">
              <w:rPr>
                <w:rFonts w:hint="cs"/>
                <w:sz w:val="20"/>
                <w:rtl/>
                <w:lang w:eastAsia="en-CA"/>
              </w:rPr>
              <w:t xml:space="preserve">بالأطنان </w:t>
            </w:r>
            <w:r w:rsidRPr="0033791B">
              <w:rPr>
                <w:sz w:val="20"/>
                <w:rtl/>
                <w:lang w:eastAsia="en-CA"/>
              </w:rPr>
              <w:t>من قدرات استنفاد الأوزون)</w:t>
            </w:r>
          </w:p>
        </w:tc>
        <w:tc>
          <w:tcPr>
            <w:tcW w:w="809" w:type="pct"/>
            <w:gridSpan w:val="2"/>
            <w:tcMar>
              <w:top w:w="0" w:type="dxa"/>
              <w:left w:w="28" w:type="dxa"/>
              <w:bottom w:w="0" w:type="dxa"/>
              <w:right w:w="57" w:type="dxa"/>
            </w:tcMar>
            <w:hideMark/>
          </w:tcPr>
          <w:p w14:paraId="26164489" w14:textId="77777777" w:rsidR="000E082D" w:rsidRPr="0033791B" w:rsidRDefault="000E082D" w:rsidP="000E082D">
            <w:pPr>
              <w:jc w:val="right"/>
              <w:rPr>
                <w:sz w:val="19"/>
                <w:szCs w:val="19"/>
              </w:rPr>
            </w:pPr>
            <w:r w:rsidRPr="0033791B">
              <w:rPr>
                <w:sz w:val="19"/>
                <w:szCs w:val="19"/>
              </w:rPr>
              <w:t>0.0</w:t>
            </w:r>
          </w:p>
        </w:tc>
      </w:tr>
    </w:tbl>
    <w:p w14:paraId="79ED464B" w14:textId="77777777" w:rsidR="00453D63" w:rsidRPr="0033791B" w:rsidRDefault="00453D63" w:rsidP="00453D63"/>
    <w:p w14:paraId="1EAEB770" w14:textId="77777777" w:rsidR="00453D63" w:rsidRPr="0033791B" w:rsidRDefault="00453D63" w:rsidP="00453D6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53D63" w:rsidRPr="0033791B" w14:paraId="3BE2C766" w14:textId="77777777" w:rsidTr="00953F4B">
        <w:tc>
          <w:tcPr>
            <w:tcW w:w="1915" w:type="dxa"/>
          </w:tcPr>
          <w:p w14:paraId="0CB0AABE" w14:textId="77777777" w:rsidR="00453D63" w:rsidRPr="0033791B" w:rsidRDefault="00453D63" w:rsidP="00953F4B"/>
        </w:tc>
        <w:tc>
          <w:tcPr>
            <w:tcW w:w="1915" w:type="dxa"/>
          </w:tcPr>
          <w:p w14:paraId="7092FBFC" w14:textId="77777777" w:rsidR="00453D63" w:rsidRPr="0033791B" w:rsidRDefault="00453D63" w:rsidP="00953F4B"/>
        </w:tc>
        <w:tc>
          <w:tcPr>
            <w:tcW w:w="1915" w:type="dxa"/>
            <w:tcBorders>
              <w:bottom w:val="single" w:sz="4" w:space="0" w:color="auto"/>
            </w:tcBorders>
          </w:tcPr>
          <w:p w14:paraId="51D9DEE4" w14:textId="77777777" w:rsidR="00453D63" w:rsidRPr="0033791B" w:rsidRDefault="00453D63" w:rsidP="00953F4B"/>
        </w:tc>
        <w:tc>
          <w:tcPr>
            <w:tcW w:w="1915" w:type="dxa"/>
          </w:tcPr>
          <w:p w14:paraId="2E48C3D8" w14:textId="77777777" w:rsidR="00453D63" w:rsidRPr="0033791B" w:rsidRDefault="00453D63" w:rsidP="00953F4B"/>
        </w:tc>
        <w:tc>
          <w:tcPr>
            <w:tcW w:w="1916" w:type="dxa"/>
          </w:tcPr>
          <w:p w14:paraId="388E0857" w14:textId="77777777" w:rsidR="00453D63" w:rsidRPr="0033791B" w:rsidRDefault="00453D63" w:rsidP="00953F4B"/>
        </w:tc>
      </w:tr>
    </w:tbl>
    <w:p w14:paraId="06086D13" w14:textId="77777777" w:rsidR="00453D63" w:rsidRPr="0033791B" w:rsidRDefault="00453D63" w:rsidP="00453D63">
      <w:pPr>
        <w:rPr>
          <w:lang w:val="en-US"/>
        </w:rPr>
      </w:pPr>
    </w:p>
    <w:sectPr w:rsidR="00453D63" w:rsidRPr="0033791B" w:rsidSect="00453D63">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1493A" w14:textId="77777777" w:rsidR="00B05EB4" w:rsidRDefault="00B05EB4" w:rsidP="004A504B">
      <w:r>
        <w:separator/>
      </w:r>
    </w:p>
  </w:endnote>
  <w:endnote w:type="continuationSeparator" w:id="0">
    <w:p w14:paraId="024CADA8" w14:textId="77777777" w:rsidR="00B05EB4" w:rsidRDefault="00B05EB4" w:rsidP="004A504B">
      <w:r>
        <w:continuationSeparator/>
      </w:r>
    </w:p>
  </w:endnote>
  <w:endnote w:type="continuationNotice" w:id="1">
    <w:p w14:paraId="12B69CEB" w14:textId="77777777" w:rsidR="00B05EB4" w:rsidRDefault="00B05E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EBD02" w14:textId="77777777" w:rsidR="00090F0F" w:rsidRPr="0033525D" w:rsidRDefault="00B05EB4">
    <w:pPr>
      <w:jc w:val="center"/>
    </w:pPr>
    <w:r>
      <w:fldChar w:fldCharType="begin"/>
    </w:r>
    <w:r>
      <w:instrText xml:space="preserve"> PAGE </w:instrText>
    </w:r>
    <w:r>
      <w:fldChar w:fldCharType="separate"/>
    </w:r>
    <w:r w:rsidR="00F46917">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65174" w14:textId="77777777" w:rsidR="00090F0F" w:rsidRPr="0033525D" w:rsidRDefault="00B05EB4">
    <w:pPr>
      <w:jc w:val="center"/>
    </w:pPr>
    <w:r>
      <w:fldChar w:fldCharType="begin"/>
    </w:r>
    <w:r>
      <w:instrText xml:space="preserve"> PAGE </w:instrText>
    </w:r>
    <w:r>
      <w:fldChar w:fldCharType="separate"/>
    </w:r>
    <w:r w:rsidR="00F46917">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074C9" w14:textId="77777777" w:rsidR="00090F0F" w:rsidRDefault="00090F0F" w:rsidP="00B4245F">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67D2733" w14:textId="77777777" w:rsidR="00090F0F" w:rsidRDefault="00090F0F" w:rsidP="00B4245F">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2A55A3C0" w14:textId="77777777" w:rsidR="00090F0F" w:rsidRPr="00B4245F" w:rsidRDefault="00090F0F" w:rsidP="00B4245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EF48B" w14:textId="77777777" w:rsidR="00090F0F" w:rsidRPr="0033525D" w:rsidRDefault="00B05EB4">
    <w:pPr>
      <w:jc w:val="center"/>
    </w:pPr>
    <w:r>
      <w:fldChar w:fldCharType="begin"/>
    </w:r>
    <w:r>
      <w:instrText xml:space="preserve"> PAGE </w:instrText>
    </w:r>
    <w:r>
      <w:fldChar w:fldCharType="separate"/>
    </w:r>
    <w:r w:rsidR="00090F0F">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4A54F" w14:textId="77777777" w:rsidR="00090F0F" w:rsidRPr="0033525D" w:rsidRDefault="00B05EB4">
    <w:pPr>
      <w:jc w:val="center"/>
    </w:pPr>
    <w:r>
      <w:fldChar w:fldCharType="begin"/>
    </w:r>
    <w:r>
      <w:instrText xml:space="preserve"> PAGE </w:instrText>
    </w:r>
    <w:r>
      <w:fldChar w:fldCharType="separate"/>
    </w:r>
    <w:r w:rsidR="00F46917">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DA120" w14:textId="77777777" w:rsidR="00090F0F" w:rsidRPr="00453D63" w:rsidRDefault="00090F0F" w:rsidP="00453D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30BD4" w14:textId="77777777" w:rsidR="00B05EB4" w:rsidRDefault="00B05EB4" w:rsidP="00817007">
      <w:pPr>
        <w:bidi/>
      </w:pPr>
      <w:r>
        <w:separator/>
      </w:r>
    </w:p>
  </w:footnote>
  <w:footnote w:type="continuationSeparator" w:id="0">
    <w:p w14:paraId="0D9799B0" w14:textId="77777777" w:rsidR="00B05EB4" w:rsidRDefault="00B05EB4" w:rsidP="004A504B">
      <w:r>
        <w:continuationSeparator/>
      </w:r>
    </w:p>
  </w:footnote>
  <w:footnote w:type="continuationNotice" w:id="1">
    <w:p w14:paraId="0264FDA0" w14:textId="77777777" w:rsidR="00B05EB4" w:rsidRDefault="00B05EB4"/>
  </w:footnote>
  <w:footnote w:id="2">
    <w:p w14:paraId="1861CC3C" w14:textId="77777777" w:rsidR="00090F0F" w:rsidRPr="00A06C40" w:rsidRDefault="00090F0F" w:rsidP="00817007">
      <w:pPr>
        <w:pStyle w:val="FootnoteText"/>
        <w:bidi/>
        <w:spacing w:after="120"/>
        <w:rPr>
          <w:rtl/>
          <w:lang w:val="en-US" w:bidi="ar-EG"/>
        </w:rPr>
      </w:pPr>
      <w:r>
        <w:rPr>
          <w:rStyle w:val="FootnoteReference"/>
        </w:rPr>
        <w:footnoteRef/>
      </w:r>
      <w:r>
        <w:t xml:space="preserve"> </w:t>
      </w:r>
      <w:r>
        <w:rPr>
          <w:rFonts w:hint="cs"/>
          <w:rtl/>
          <w:lang w:val="en-US" w:bidi="ar-EG"/>
        </w:rPr>
        <w:t xml:space="preserve"> الوثيقة </w:t>
      </w:r>
      <w:r>
        <w:rPr>
          <w:lang w:val="en-US"/>
        </w:rPr>
        <w:t>UNEP/</w:t>
      </w:r>
      <w:proofErr w:type="spellStart"/>
      <w:r>
        <w:rPr>
          <w:lang w:val="en-US"/>
        </w:rPr>
        <w:t>OzL.Pro</w:t>
      </w:r>
      <w:proofErr w:type="spellEnd"/>
      <w:r>
        <w:rPr>
          <w:lang w:val="en-US"/>
        </w:rPr>
        <w:t>/ExCom/90/1</w:t>
      </w:r>
      <w:r>
        <w:rPr>
          <w:rFonts w:hint="cs"/>
          <w:rtl/>
          <w:lang w:val="en-US" w:bidi="ar-EG"/>
        </w:rPr>
        <w:t>.</w:t>
      </w:r>
    </w:p>
  </w:footnote>
  <w:footnote w:id="3">
    <w:p w14:paraId="7AE4E0C0" w14:textId="77777777" w:rsidR="00090F0F" w:rsidRPr="00FE3307" w:rsidRDefault="00090F0F" w:rsidP="00BF1062">
      <w:pPr>
        <w:pStyle w:val="FootnoteText"/>
        <w:bidi/>
      </w:pPr>
      <w:r w:rsidRPr="00FE3307">
        <w:rPr>
          <w:rStyle w:val="FootnoteReference"/>
        </w:rPr>
        <w:footnoteRef/>
      </w:r>
      <w:r>
        <w:t xml:space="preserve"> </w:t>
      </w:r>
      <w:r>
        <w:rPr>
          <w:rFonts w:hint="cs"/>
          <w:rtl/>
          <w:lang w:bidi="ar-EG"/>
        </w:rPr>
        <w:t xml:space="preserve"> </w:t>
      </w:r>
      <w:r w:rsidRPr="00206228">
        <w:rPr>
          <w:rtl/>
          <w:lang w:bidi="ar-EG"/>
        </w:rPr>
        <w:t>وفقًا للرسالة المؤرخة 3 أبريل</w:t>
      </w:r>
      <w:r>
        <w:rPr>
          <w:rFonts w:hint="cs"/>
          <w:rtl/>
          <w:lang w:bidi="ar-EG"/>
        </w:rPr>
        <w:t>/نيسان</w:t>
      </w:r>
      <w:r w:rsidRPr="00206228">
        <w:rPr>
          <w:rtl/>
          <w:lang w:bidi="ar-EG"/>
        </w:rPr>
        <w:t xml:space="preserve"> 2022 الموجهة من </w:t>
      </w:r>
      <w:r w:rsidR="00BF1062">
        <w:rPr>
          <w:rFonts w:hint="cs"/>
          <w:rtl/>
          <w:lang w:bidi="ar-EG"/>
        </w:rPr>
        <w:t>مديرية</w:t>
      </w:r>
      <w:r w:rsidRPr="00206228">
        <w:rPr>
          <w:rtl/>
          <w:lang w:bidi="ar-EG"/>
        </w:rPr>
        <w:t xml:space="preserve"> البيئة في جمهورية إيران الإسلامية إلى </w:t>
      </w:r>
      <w:r>
        <w:rPr>
          <w:rFonts w:hint="cs"/>
          <w:rtl/>
          <w:lang w:bidi="ar-EG"/>
        </w:rPr>
        <w:t>اليوئنديبي</w:t>
      </w:r>
      <w:r w:rsidRPr="00206228">
        <w:rPr>
          <w:rtl/>
          <w:lang w:bidi="ar-EG"/>
        </w:rPr>
        <w:t>.</w:t>
      </w:r>
    </w:p>
  </w:footnote>
  <w:footnote w:id="4">
    <w:p w14:paraId="398F267A" w14:textId="77777777" w:rsidR="00090F0F" w:rsidRPr="00F051E8" w:rsidRDefault="00090F0F" w:rsidP="00206228">
      <w:pPr>
        <w:pStyle w:val="FootnoteText"/>
        <w:bidi/>
      </w:pPr>
      <w:r>
        <w:rPr>
          <w:rStyle w:val="FootnoteReference"/>
        </w:rPr>
        <w:footnoteRef/>
      </w:r>
      <w:r>
        <w:t xml:space="preserve"> </w:t>
      </w:r>
      <w:r>
        <w:rPr>
          <w:rFonts w:hint="cs"/>
          <w:rtl/>
          <w:lang w:val="en-US"/>
        </w:rPr>
        <w:t xml:space="preserve"> </w:t>
      </w:r>
      <w:r>
        <w:rPr>
          <w:rFonts w:hint="cs"/>
          <w:rtl/>
          <w:lang w:val="en-US"/>
        </w:rPr>
        <w:t>للطلب من اليوئنديبي واليونيدو وحكومة ألمانيا وحكومة إيطاليا أن تقدم مع طلب كل شريحة من شرائح التمويل تقريرا مفصلا عن تمويل كل مشروع للرغاوي جرى تحويله في المرحلة الثانية بما في ذلك السلامة المالية  والمستوى الجاري لاستهلاك الهيدروكلوروفلوروكربون والتكنولوجيا البديلة المختارة ومجموع التكاليف للصندوق المتعدد الأطراف ومستوى التمويل المشترك إن أمكن.</w:t>
      </w:r>
    </w:p>
  </w:footnote>
  <w:footnote w:id="5">
    <w:p w14:paraId="43C3F28F" w14:textId="77777777" w:rsidR="00090F0F" w:rsidRPr="00546B33" w:rsidRDefault="00090F0F" w:rsidP="00F959E7">
      <w:pPr>
        <w:pStyle w:val="FootnoteText"/>
        <w:bidi/>
      </w:pPr>
      <w:r>
        <w:rPr>
          <w:rStyle w:val="FootnoteReference"/>
        </w:rPr>
        <w:footnoteRef/>
      </w:r>
      <w:r>
        <w:t xml:space="preserve"> </w:t>
      </w:r>
      <w:r>
        <w:rPr>
          <w:rFonts w:hint="cs"/>
          <w:rtl/>
          <w:lang w:val="en-US" w:bidi="ar-EG"/>
        </w:rPr>
        <w:t xml:space="preserve"> </w:t>
      </w:r>
      <w:r>
        <w:rPr>
          <w:rFonts w:hint="cs"/>
          <w:rtl/>
          <w:lang w:val="en-US" w:bidi="ar-EG"/>
        </w:rPr>
        <w:t>معدات الاسترجاع الصناعي وإعادة التدوير وزجاجات غازات التبريد المتعددة الاستخدام وسلندرات التخزين ومعدات المختبرات وسلندرات شحن وسلندرات تنظيف</w:t>
      </w:r>
    </w:p>
    <w:p w14:paraId="4F3D226D" w14:textId="77777777" w:rsidR="00090F0F" w:rsidRPr="00546B33" w:rsidRDefault="00090F0F" w:rsidP="00F959E7">
      <w:pPr>
        <w:pStyle w:val="FootnoteText"/>
        <w:bidi/>
      </w:pPr>
    </w:p>
  </w:footnote>
  <w:footnote w:id="6">
    <w:p w14:paraId="775E9E90" w14:textId="77777777" w:rsidR="00090F0F" w:rsidRDefault="00090F0F" w:rsidP="005A1EB1">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تعيين غازات التبريد وتصنيف الأمان.</w:t>
      </w:r>
    </w:p>
  </w:footnote>
  <w:footnote w:id="7">
    <w:p w14:paraId="03F5FAE5" w14:textId="77777777" w:rsidR="00090F0F" w:rsidRPr="00382D3E" w:rsidRDefault="00090F0F" w:rsidP="00F46917">
      <w:pPr>
        <w:pStyle w:val="FootnoteText"/>
        <w:bidi/>
        <w:rPr>
          <w:lang w:val="en-US"/>
        </w:rPr>
      </w:pPr>
      <w:r>
        <w:rPr>
          <w:rStyle w:val="FootnoteReference"/>
        </w:rPr>
        <w:footnoteRef/>
      </w:r>
      <w:r>
        <w:t xml:space="preserve"> </w:t>
      </w:r>
      <w:r>
        <w:rPr>
          <w:rFonts w:hint="cs"/>
          <w:rtl/>
          <w:lang w:bidi="ar-EG"/>
        </w:rPr>
        <w:t xml:space="preserve"> </w:t>
      </w:r>
      <w:r w:rsidRPr="00D82FE6">
        <w:rPr>
          <w:rtl/>
          <w:lang w:bidi="ar-EG"/>
        </w:rPr>
        <w:t xml:space="preserve">طلب </w:t>
      </w:r>
      <w:r>
        <w:rPr>
          <w:rFonts w:hint="cs"/>
          <w:rtl/>
          <w:lang w:bidi="ar-EG"/>
        </w:rPr>
        <w:t>المقرر</w:t>
      </w:r>
      <w:r w:rsidRPr="00D82FE6">
        <w:rPr>
          <w:rtl/>
          <w:lang w:bidi="ar-EG"/>
        </w:rPr>
        <w:t xml:space="preserve"> 84/92 (د) من الوكالات الثنائية والمنفذة تطبيق السياسة </w:t>
      </w:r>
      <w:r w:rsidR="00F46917">
        <w:rPr>
          <w:rFonts w:hint="cs"/>
          <w:rtl/>
          <w:lang w:bidi="ar-EG"/>
        </w:rPr>
        <w:t>التنفيذية</w:t>
      </w:r>
      <w:r w:rsidRPr="00D82FE6">
        <w:rPr>
          <w:rtl/>
          <w:lang w:bidi="ar-EG"/>
        </w:rPr>
        <w:t xml:space="preserve"> بشأن تعميم مراعاة </w:t>
      </w:r>
      <w:r>
        <w:rPr>
          <w:rFonts w:hint="cs"/>
          <w:rtl/>
          <w:lang w:bidi="ar-EG"/>
        </w:rPr>
        <w:t>سياسة</w:t>
      </w:r>
      <w:r w:rsidRPr="00D82FE6">
        <w:rPr>
          <w:rtl/>
          <w:lang w:bidi="ar-EG"/>
        </w:rPr>
        <w:t xml:space="preserve"> الجنساني</w:t>
      </w:r>
      <w:r>
        <w:rPr>
          <w:rFonts w:hint="cs"/>
          <w:rtl/>
          <w:lang w:bidi="ar-EG"/>
        </w:rPr>
        <w:t>ة</w:t>
      </w:r>
      <w:r w:rsidRPr="00D82FE6">
        <w:rPr>
          <w:rtl/>
          <w:lang w:bidi="ar-EG"/>
        </w:rPr>
        <w:t xml:space="preserve"> في جميع مراحل دورة المشروع.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E8C6A" w14:textId="77777777" w:rsidR="00090F0F" w:rsidRPr="0033525D" w:rsidRDefault="00090F0F" w:rsidP="00E96415">
    <w:pPr>
      <w:jc w:val="right"/>
    </w:pPr>
    <w:r>
      <w:fldChar w:fldCharType="begin"/>
    </w:r>
    <w:r>
      <w:instrText xml:space="preserve"> DOCPROPERTY "Document number"  \* MERGEFORMAT </w:instrText>
    </w:r>
    <w:r>
      <w:fldChar w:fldCharType="separate"/>
    </w:r>
    <w:r>
      <w:t>UNEP/</w:t>
    </w:r>
    <w:proofErr w:type="spellStart"/>
    <w:r>
      <w:t>OzL.Pro</w:t>
    </w:r>
    <w:proofErr w:type="spellEnd"/>
    <w:r>
      <w:t>/ExCom/90/28</w:t>
    </w:r>
    <w:r>
      <w:fldChar w:fldCharType="end"/>
    </w:r>
  </w:p>
  <w:p w14:paraId="00DD91AF" w14:textId="77777777" w:rsidR="00090F0F" w:rsidRPr="0033525D" w:rsidRDefault="00090F0F"/>
  <w:p w14:paraId="4F2A8B83" w14:textId="77777777" w:rsidR="00090F0F" w:rsidRPr="0033525D" w:rsidRDefault="00090F0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9E6C2" w14:textId="77777777" w:rsidR="00090F0F" w:rsidRPr="0033525D" w:rsidRDefault="00090F0F" w:rsidP="00E96415">
    <w:pPr>
      <w:jc w:val="left"/>
    </w:pPr>
    <w:r>
      <w:fldChar w:fldCharType="begin"/>
    </w:r>
    <w:r>
      <w:instrText xml:space="preserve"> DOCPROPERTY "Document number"  \* MERGEFORMAT </w:instrText>
    </w:r>
    <w:r>
      <w:fldChar w:fldCharType="separate"/>
    </w:r>
    <w:r>
      <w:t>UNEP/</w:t>
    </w:r>
    <w:proofErr w:type="spellStart"/>
    <w:r>
      <w:t>OzL.Pro</w:t>
    </w:r>
    <w:proofErr w:type="spellEnd"/>
    <w:r>
      <w:t>/ExCom/90/28</w:t>
    </w:r>
    <w:r>
      <w:fldChar w:fldCharType="end"/>
    </w:r>
  </w:p>
  <w:p w14:paraId="40F66ABB" w14:textId="77777777" w:rsidR="00090F0F" w:rsidRPr="0033525D" w:rsidRDefault="00090F0F" w:rsidP="00187344">
    <w:pPr>
      <w:jc w:val="right"/>
    </w:pPr>
  </w:p>
  <w:p w14:paraId="486961FF" w14:textId="77777777" w:rsidR="00090F0F" w:rsidRPr="0033525D" w:rsidRDefault="00090F0F" w:rsidP="0018734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C6AC7" w14:textId="77777777" w:rsidR="00E96415" w:rsidRDefault="00E9641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1E7E1" w14:textId="77777777" w:rsidR="00090F0F" w:rsidRPr="0033525D" w:rsidRDefault="00090F0F" w:rsidP="0033791B">
    <w:pPr>
      <w:jc w:val="right"/>
    </w:pPr>
    <w:r>
      <w:fldChar w:fldCharType="begin"/>
    </w:r>
    <w:r>
      <w:instrText xml:space="preserve"> DOCPROPERTY "Document number"  \* MERGEFORMAT </w:instrText>
    </w:r>
    <w:r>
      <w:fldChar w:fldCharType="separate"/>
    </w:r>
    <w:r>
      <w:t>UNEP/</w:t>
    </w:r>
    <w:proofErr w:type="spellStart"/>
    <w:r>
      <w:t>OzL.Pro</w:t>
    </w:r>
    <w:proofErr w:type="spellEnd"/>
    <w:r>
      <w:t>/ExCom/90/28</w:t>
    </w:r>
    <w:r>
      <w:fldChar w:fldCharType="end"/>
    </w:r>
  </w:p>
  <w:p w14:paraId="1F497B3B" w14:textId="77777777" w:rsidR="00090F0F" w:rsidRPr="0033525D" w:rsidRDefault="00090F0F" w:rsidP="0033791B">
    <w:pPr>
      <w:jc w:val="right"/>
    </w:pPr>
    <w:r>
      <w:t>Annex I</w:t>
    </w:r>
  </w:p>
  <w:p w14:paraId="61094DC3" w14:textId="77777777" w:rsidR="00090F0F" w:rsidRPr="0033525D" w:rsidRDefault="00090F0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EA6D7" w14:textId="77777777" w:rsidR="00090F0F" w:rsidRPr="0033525D" w:rsidRDefault="00090F0F" w:rsidP="0033791B">
    <w:pPr>
      <w:jc w:val="left"/>
    </w:pPr>
    <w:r>
      <w:fldChar w:fldCharType="begin"/>
    </w:r>
    <w:r>
      <w:instrText xml:space="preserve"> DOCPROPERTY "Document number"  \* MERGEFORMAT </w:instrText>
    </w:r>
    <w:r>
      <w:fldChar w:fldCharType="separate"/>
    </w:r>
    <w:r>
      <w:t>UNEP/</w:t>
    </w:r>
    <w:proofErr w:type="spellStart"/>
    <w:r>
      <w:t>OzL.Pro</w:t>
    </w:r>
    <w:proofErr w:type="spellEnd"/>
    <w:r>
      <w:t>/ExCom/90/28</w:t>
    </w:r>
    <w:r>
      <w:fldChar w:fldCharType="end"/>
    </w:r>
  </w:p>
  <w:p w14:paraId="01A36AE3" w14:textId="77777777" w:rsidR="00090F0F" w:rsidRPr="0033525D" w:rsidRDefault="00090F0F" w:rsidP="0033791B">
    <w:pPr>
      <w:jc w:val="left"/>
    </w:pPr>
    <w:r>
      <w:t>Annex I</w:t>
    </w:r>
  </w:p>
  <w:p w14:paraId="754845B4" w14:textId="77777777" w:rsidR="00090F0F" w:rsidRPr="0033525D" w:rsidRDefault="00090F0F" w:rsidP="00187344">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20F6D" w14:textId="77777777" w:rsidR="00090F0F" w:rsidRDefault="00090F0F" w:rsidP="00453D63">
    <w:pPr>
      <w:pStyle w:val="Header"/>
      <w:jc w:val="right"/>
    </w:pPr>
    <w:r>
      <w:t>UNEP/</w:t>
    </w:r>
    <w:proofErr w:type="spellStart"/>
    <w:r>
      <w:t>OzL.Pro</w:t>
    </w:r>
    <w:proofErr w:type="spellEnd"/>
    <w:r>
      <w:t>/ExCom/90/28</w:t>
    </w:r>
  </w:p>
  <w:p w14:paraId="3966B3F8" w14:textId="77777777" w:rsidR="00090F0F" w:rsidRDefault="00090F0F" w:rsidP="00453D63">
    <w:pPr>
      <w:pStyle w:val="Header"/>
      <w:jc w:val="right"/>
    </w:pPr>
    <w:r>
      <w:t>Annex I</w:t>
    </w:r>
  </w:p>
  <w:p w14:paraId="3413162C" w14:textId="77777777" w:rsidR="00090F0F" w:rsidRDefault="00090F0F" w:rsidP="00453D6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AF0110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ACC1ADC"/>
    <w:lvl w:ilvl="0">
      <w:start w:val="1"/>
      <w:numFmt w:val="decimal"/>
      <w:pStyle w:val="Heading1"/>
      <w:lvlText w:val="%1."/>
      <w:lvlJc w:val="left"/>
      <w:pPr>
        <w:tabs>
          <w:tab w:val="num" w:pos="0"/>
        </w:tabs>
        <w:ind w:left="0" w:firstLine="0"/>
      </w:pPr>
      <w:rPr>
        <w:rFonts w:hint="default"/>
        <w:i w:val="0"/>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0CC5EDE"/>
    <w:multiLevelType w:val="hybridMultilevel"/>
    <w:tmpl w:val="73889E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8BC463C"/>
    <w:multiLevelType w:val="hybridMultilevel"/>
    <w:tmpl w:val="3080E47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4647725">
    <w:abstractNumId w:val="10"/>
  </w:num>
  <w:num w:numId="2" w16cid:durableId="1447235814">
    <w:abstractNumId w:val="10"/>
  </w:num>
  <w:num w:numId="3" w16cid:durableId="246382332">
    <w:abstractNumId w:val="10"/>
  </w:num>
  <w:num w:numId="4" w16cid:durableId="342560727">
    <w:abstractNumId w:val="10"/>
  </w:num>
  <w:num w:numId="5" w16cid:durableId="572589590">
    <w:abstractNumId w:val="10"/>
  </w:num>
  <w:num w:numId="6" w16cid:durableId="1725787041">
    <w:abstractNumId w:val="9"/>
  </w:num>
  <w:num w:numId="7" w16cid:durableId="1244533656">
    <w:abstractNumId w:val="7"/>
  </w:num>
  <w:num w:numId="8" w16cid:durableId="423189078">
    <w:abstractNumId w:val="6"/>
  </w:num>
  <w:num w:numId="9" w16cid:durableId="227301947">
    <w:abstractNumId w:val="5"/>
  </w:num>
  <w:num w:numId="10" w16cid:durableId="583028257">
    <w:abstractNumId w:val="4"/>
  </w:num>
  <w:num w:numId="11" w16cid:durableId="149178417">
    <w:abstractNumId w:val="8"/>
  </w:num>
  <w:num w:numId="12" w16cid:durableId="1094088527">
    <w:abstractNumId w:val="3"/>
  </w:num>
  <w:num w:numId="13" w16cid:durableId="1150168250">
    <w:abstractNumId w:val="2"/>
  </w:num>
  <w:num w:numId="14" w16cid:durableId="229078573">
    <w:abstractNumId w:val="1"/>
  </w:num>
  <w:num w:numId="15" w16cid:durableId="784151907">
    <w:abstractNumId w:val="0"/>
  </w:num>
  <w:num w:numId="16" w16cid:durableId="1236814379">
    <w:abstractNumId w:val="12"/>
  </w:num>
  <w:num w:numId="17" w16cid:durableId="198014301">
    <w:abstractNumId w:val="15"/>
  </w:num>
  <w:num w:numId="18" w16cid:durableId="1101410672">
    <w:abstractNumId w:val="16"/>
  </w:num>
  <w:num w:numId="19" w16cid:durableId="2071028475">
    <w:abstractNumId w:val="19"/>
  </w:num>
  <w:num w:numId="20" w16cid:durableId="1104570375">
    <w:abstractNumId w:val="13"/>
  </w:num>
  <w:num w:numId="21" w16cid:durableId="580142238">
    <w:abstractNumId w:val="14"/>
  </w:num>
  <w:num w:numId="22" w16cid:durableId="247664759">
    <w:abstractNumId w:val="17"/>
  </w:num>
  <w:num w:numId="23" w16cid:durableId="1110272676">
    <w:abstractNumId w:val="18"/>
  </w:num>
  <w:num w:numId="24" w16cid:durableId="659504513">
    <w:abstractNumId w:val="10"/>
  </w:num>
  <w:num w:numId="25" w16cid:durableId="14275735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13818838">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9748357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53237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93275385">
    <w:abstractNumId w:val="10"/>
  </w:num>
  <w:num w:numId="30" w16cid:durableId="2075227813">
    <w:abstractNumId w:val="10"/>
  </w:num>
  <w:num w:numId="31" w16cid:durableId="164574213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774E4"/>
    <w:rsid w:val="00000FED"/>
    <w:rsid w:val="0000113E"/>
    <w:rsid w:val="000023DD"/>
    <w:rsid w:val="0000434E"/>
    <w:rsid w:val="000066C0"/>
    <w:rsid w:val="00011505"/>
    <w:rsid w:val="0001163C"/>
    <w:rsid w:val="000137AA"/>
    <w:rsid w:val="00020279"/>
    <w:rsid w:val="000211A9"/>
    <w:rsid w:val="00021238"/>
    <w:rsid w:val="000238DA"/>
    <w:rsid w:val="00030576"/>
    <w:rsid w:val="0003118E"/>
    <w:rsid w:val="00031260"/>
    <w:rsid w:val="0003681A"/>
    <w:rsid w:val="000372B7"/>
    <w:rsid w:val="00037F01"/>
    <w:rsid w:val="000407B9"/>
    <w:rsid w:val="00040C85"/>
    <w:rsid w:val="000419BD"/>
    <w:rsid w:val="00042310"/>
    <w:rsid w:val="00044447"/>
    <w:rsid w:val="00047873"/>
    <w:rsid w:val="000503FA"/>
    <w:rsid w:val="00050F6E"/>
    <w:rsid w:val="00061EC2"/>
    <w:rsid w:val="00064FF6"/>
    <w:rsid w:val="00066CE8"/>
    <w:rsid w:val="00067B13"/>
    <w:rsid w:val="00071682"/>
    <w:rsid w:val="00080ED0"/>
    <w:rsid w:val="00082647"/>
    <w:rsid w:val="00085B8F"/>
    <w:rsid w:val="00086128"/>
    <w:rsid w:val="00086FAC"/>
    <w:rsid w:val="00090481"/>
    <w:rsid w:val="00090F0F"/>
    <w:rsid w:val="00091F8E"/>
    <w:rsid w:val="00095700"/>
    <w:rsid w:val="000A3826"/>
    <w:rsid w:val="000A5D3B"/>
    <w:rsid w:val="000A6C26"/>
    <w:rsid w:val="000B1D59"/>
    <w:rsid w:val="000B6F77"/>
    <w:rsid w:val="000B7D20"/>
    <w:rsid w:val="000C06AF"/>
    <w:rsid w:val="000C1F70"/>
    <w:rsid w:val="000C4106"/>
    <w:rsid w:val="000C5764"/>
    <w:rsid w:val="000C5874"/>
    <w:rsid w:val="000C5E2D"/>
    <w:rsid w:val="000C6016"/>
    <w:rsid w:val="000C6166"/>
    <w:rsid w:val="000C6960"/>
    <w:rsid w:val="000D4414"/>
    <w:rsid w:val="000D52A4"/>
    <w:rsid w:val="000D77C9"/>
    <w:rsid w:val="000D7D1F"/>
    <w:rsid w:val="000E07BC"/>
    <w:rsid w:val="000E082D"/>
    <w:rsid w:val="000E13EC"/>
    <w:rsid w:val="000E271F"/>
    <w:rsid w:val="000E6756"/>
    <w:rsid w:val="000E72F3"/>
    <w:rsid w:val="000E73AC"/>
    <w:rsid w:val="000F1CD4"/>
    <w:rsid w:val="000F4103"/>
    <w:rsid w:val="000F70A7"/>
    <w:rsid w:val="00105D93"/>
    <w:rsid w:val="00106A71"/>
    <w:rsid w:val="0010706F"/>
    <w:rsid w:val="00113CCA"/>
    <w:rsid w:val="001162C0"/>
    <w:rsid w:val="00117A7A"/>
    <w:rsid w:val="00122F25"/>
    <w:rsid w:val="00123B4E"/>
    <w:rsid w:val="001250C7"/>
    <w:rsid w:val="001271E0"/>
    <w:rsid w:val="00131E43"/>
    <w:rsid w:val="00135980"/>
    <w:rsid w:val="0013786F"/>
    <w:rsid w:val="00137BA0"/>
    <w:rsid w:val="00141A2E"/>
    <w:rsid w:val="001531C7"/>
    <w:rsid w:val="00155A66"/>
    <w:rsid w:val="0016310D"/>
    <w:rsid w:val="00164719"/>
    <w:rsid w:val="00166FC4"/>
    <w:rsid w:val="001677AC"/>
    <w:rsid w:val="0017451B"/>
    <w:rsid w:val="001804EA"/>
    <w:rsid w:val="001811D6"/>
    <w:rsid w:val="00183E54"/>
    <w:rsid w:val="0018464A"/>
    <w:rsid w:val="0018626E"/>
    <w:rsid w:val="00187344"/>
    <w:rsid w:val="00190A61"/>
    <w:rsid w:val="00191659"/>
    <w:rsid w:val="00194BBE"/>
    <w:rsid w:val="00196FE0"/>
    <w:rsid w:val="001A0D61"/>
    <w:rsid w:val="001A2215"/>
    <w:rsid w:val="001A3342"/>
    <w:rsid w:val="001A3E3D"/>
    <w:rsid w:val="001A615B"/>
    <w:rsid w:val="001A6550"/>
    <w:rsid w:val="001A7049"/>
    <w:rsid w:val="001A7F15"/>
    <w:rsid w:val="001B0360"/>
    <w:rsid w:val="001B1E40"/>
    <w:rsid w:val="001C212D"/>
    <w:rsid w:val="001C39D3"/>
    <w:rsid w:val="001C5FB2"/>
    <w:rsid w:val="001C764E"/>
    <w:rsid w:val="001D42D0"/>
    <w:rsid w:val="001D62B6"/>
    <w:rsid w:val="001E0629"/>
    <w:rsid w:val="001E1052"/>
    <w:rsid w:val="001E163D"/>
    <w:rsid w:val="001E1717"/>
    <w:rsid w:val="001E21B1"/>
    <w:rsid w:val="001E2C78"/>
    <w:rsid w:val="001E2F93"/>
    <w:rsid w:val="001E4554"/>
    <w:rsid w:val="001E61E5"/>
    <w:rsid w:val="001F008D"/>
    <w:rsid w:val="001F2159"/>
    <w:rsid w:val="001F47A0"/>
    <w:rsid w:val="001F5217"/>
    <w:rsid w:val="001F53FD"/>
    <w:rsid w:val="001F63FE"/>
    <w:rsid w:val="00201B26"/>
    <w:rsid w:val="00202C39"/>
    <w:rsid w:val="00204A69"/>
    <w:rsid w:val="00206228"/>
    <w:rsid w:val="00207EA2"/>
    <w:rsid w:val="00210B8B"/>
    <w:rsid w:val="00214863"/>
    <w:rsid w:val="002156B4"/>
    <w:rsid w:val="002206FE"/>
    <w:rsid w:val="00224C1A"/>
    <w:rsid w:val="00224FCD"/>
    <w:rsid w:val="002359C1"/>
    <w:rsid w:val="00237CA7"/>
    <w:rsid w:val="00240272"/>
    <w:rsid w:val="00241751"/>
    <w:rsid w:val="0024198F"/>
    <w:rsid w:val="002441BB"/>
    <w:rsid w:val="002479D8"/>
    <w:rsid w:val="00253222"/>
    <w:rsid w:val="00261604"/>
    <w:rsid w:val="00261C13"/>
    <w:rsid w:val="00262847"/>
    <w:rsid w:val="00265674"/>
    <w:rsid w:val="00271A9D"/>
    <w:rsid w:val="00272C38"/>
    <w:rsid w:val="00274385"/>
    <w:rsid w:val="00275992"/>
    <w:rsid w:val="00281BB2"/>
    <w:rsid w:val="0028278E"/>
    <w:rsid w:val="00283B05"/>
    <w:rsid w:val="00285509"/>
    <w:rsid w:val="00290B07"/>
    <w:rsid w:val="0029270B"/>
    <w:rsid w:val="002935D9"/>
    <w:rsid w:val="002939EE"/>
    <w:rsid w:val="00293A00"/>
    <w:rsid w:val="00297694"/>
    <w:rsid w:val="002A03C3"/>
    <w:rsid w:val="002A3561"/>
    <w:rsid w:val="002A3CA0"/>
    <w:rsid w:val="002B23AE"/>
    <w:rsid w:val="002B254E"/>
    <w:rsid w:val="002B3CD7"/>
    <w:rsid w:val="002B72E9"/>
    <w:rsid w:val="002C281C"/>
    <w:rsid w:val="002C4172"/>
    <w:rsid w:val="002C7998"/>
    <w:rsid w:val="002D05E2"/>
    <w:rsid w:val="002D590E"/>
    <w:rsid w:val="002E14AC"/>
    <w:rsid w:val="002E4BAA"/>
    <w:rsid w:val="002E7012"/>
    <w:rsid w:val="002E737B"/>
    <w:rsid w:val="002E74A8"/>
    <w:rsid w:val="002F1E53"/>
    <w:rsid w:val="002F2CAA"/>
    <w:rsid w:val="0030052C"/>
    <w:rsid w:val="00301BD0"/>
    <w:rsid w:val="0030235B"/>
    <w:rsid w:val="00305217"/>
    <w:rsid w:val="00311CC2"/>
    <w:rsid w:val="00316C6D"/>
    <w:rsid w:val="003306E1"/>
    <w:rsid w:val="00331439"/>
    <w:rsid w:val="003320E4"/>
    <w:rsid w:val="003338F2"/>
    <w:rsid w:val="0033525D"/>
    <w:rsid w:val="0033791B"/>
    <w:rsid w:val="00340FF1"/>
    <w:rsid w:val="003414F3"/>
    <w:rsid w:val="00345FAB"/>
    <w:rsid w:val="00351C15"/>
    <w:rsid w:val="0035579C"/>
    <w:rsid w:val="00355AB1"/>
    <w:rsid w:val="00355EC1"/>
    <w:rsid w:val="0035613E"/>
    <w:rsid w:val="00356A68"/>
    <w:rsid w:val="003609F8"/>
    <w:rsid w:val="003613CE"/>
    <w:rsid w:val="00362DCC"/>
    <w:rsid w:val="00363EE9"/>
    <w:rsid w:val="00367BC5"/>
    <w:rsid w:val="00372DAB"/>
    <w:rsid w:val="00376128"/>
    <w:rsid w:val="0037742E"/>
    <w:rsid w:val="00377D56"/>
    <w:rsid w:val="00377DB8"/>
    <w:rsid w:val="00381D69"/>
    <w:rsid w:val="0038217A"/>
    <w:rsid w:val="0038245A"/>
    <w:rsid w:val="003830DE"/>
    <w:rsid w:val="003840E6"/>
    <w:rsid w:val="00385CFC"/>
    <w:rsid w:val="00391924"/>
    <w:rsid w:val="0039337A"/>
    <w:rsid w:val="00394328"/>
    <w:rsid w:val="00394C57"/>
    <w:rsid w:val="00396E6D"/>
    <w:rsid w:val="003A0C20"/>
    <w:rsid w:val="003A3189"/>
    <w:rsid w:val="003A3CA7"/>
    <w:rsid w:val="003A5EA6"/>
    <w:rsid w:val="003A79A1"/>
    <w:rsid w:val="003A7AF5"/>
    <w:rsid w:val="003B33BD"/>
    <w:rsid w:val="003B569D"/>
    <w:rsid w:val="003B65B7"/>
    <w:rsid w:val="003B743E"/>
    <w:rsid w:val="003C236D"/>
    <w:rsid w:val="003C3C0E"/>
    <w:rsid w:val="003C7C5C"/>
    <w:rsid w:val="003D42A6"/>
    <w:rsid w:val="003D46B8"/>
    <w:rsid w:val="003D4F21"/>
    <w:rsid w:val="003D4FAC"/>
    <w:rsid w:val="003E51D6"/>
    <w:rsid w:val="003E7906"/>
    <w:rsid w:val="003F3290"/>
    <w:rsid w:val="003F3C50"/>
    <w:rsid w:val="003F67D5"/>
    <w:rsid w:val="003F7BD5"/>
    <w:rsid w:val="00400021"/>
    <w:rsid w:val="0040044A"/>
    <w:rsid w:val="004033A1"/>
    <w:rsid w:val="00406202"/>
    <w:rsid w:val="00406A6A"/>
    <w:rsid w:val="00406B22"/>
    <w:rsid w:val="0040744A"/>
    <w:rsid w:val="00411B09"/>
    <w:rsid w:val="004139C5"/>
    <w:rsid w:val="00414B46"/>
    <w:rsid w:val="0041601B"/>
    <w:rsid w:val="00421A3B"/>
    <w:rsid w:val="0042409E"/>
    <w:rsid w:val="004328A7"/>
    <w:rsid w:val="004345C9"/>
    <w:rsid w:val="00434C74"/>
    <w:rsid w:val="00436486"/>
    <w:rsid w:val="004369BD"/>
    <w:rsid w:val="00453CCA"/>
    <w:rsid w:val="00453D63"/>
    <w:rsid w:val="00456EB4"/>
    <w:rsid w:val="00457827"/>
    <w:rsid w:val="00465AAB"/>
    <w:rsid w:val="00471175"/>
    <w:rsid w:val="004718F3"/>
    <w:rsid w:val="00475040"/>
    <w:rsid w:val="00475401"/>
    <w:rsid w:val="00475685"/>
    <w:rsid w:val="00476979"/>
    <w:rsid w:val="00483971"/>
    <w:rsid w:val="004905C7"/>
    <w:rsid w:val="0049094D"/>
    <w:rsid w:val="00491FCF"/>
    <w:rsid w:val="00493D40"/>
    <w:rsid w:val="00493E33"/>
    <w:rsid w:val="00493EE3"/>
    <w:rsid w:val="00495FEF"/>
    <w:rsid w:val="004967B6"/>
    <w:rsid w:val="004A13EB"/>
    <w:rsid w:val="004A504B"/>
    <w:rsid w:val="004A6911"/>
    <w:rsid w:val="004B1B41"/>
    <w:rsid w:val="004B3AFD"/>
    <w:rsid w:val="004B54E0"/>
    <w:rsid w:val="004B6AA4"/>
    <w:rsid w:val="004B7384"/>
    <w:rsid w:val="004C1397"/>
    <w:rsid w:val="004C1A23"/>
    <w:rsid w:val="004C4269"/>
    <w:rsid w:val="004D6236"/>
    <w:rsid w:val="004D7F90"/>
    <w:rsid w:val="004E1F4A"/>
    <w:rsid w:val="004E2A17"/>
    <w:rsid w:val="004E4DBB"/>
    <w:rsid w:val="004E4E41"/>
    <w:rsid w:val="004E59CC"/>
    <w:rsid w:val="004E5E57"/>
    <w:rsid w:val="004E73DB"/>
    <w:rsid w:val="004E7F9C"/>
    <w:rsid w:val="004F1372"/>
    <w:rsid w:val="004F24EF"/>
    <w:rsid w:val="004F3493"/>
    <w:rsid w:val="004F4361"/>
    <w:rsid w:val="004F5143"/>
    <w:rsid w:val="004F7FDE"/>
    <w:rsid w:val="00503FBC"/>
    <w:rsid w:val="00504C11"/>
    <w:rsid w:val="00512B09"/>
    <w:rsid w:val="00513E75"/>
    <w:rsid w:val="00514F15"/>
    <w:rsid w:val="00516E50"/>
    <w:rsid w:val="005220ED"/>
    <w:rsid w:val="00531074"/>
    <w:rsid w:val="00531EAC"/>
    <w:rsid w:val="00533796"/>
    <w:rsid w:val="0053708A"/>
    <w:rsid w:val="00537343"/>
    <w:rsid w:val="00540B6B"/>
    <w:rsid w:val="00542E8C"/>
    <w:rsid w:val="0054655F"/>
    <w:rsid w:val="00546B33"/>
    <w:rsid w:val="00547E3D"/>
    <w:rsid w:val="00547F8D"/>
    <w:rsid w:val="005519A0"/>
    <w:rsid w:val="00555D75"/>
    <w:rsid w:val="00556157"/>
    <w:rsid w:val="00556574"/>
    <w:rsid w:val="00560DF0"/>
    <w:rsid w:val="0056109B"/>
    <w:rsid w:val="0056759C"/>
    <w:rsid w:val="005703BE"/>
    <w:rsid w:val="0057173F"/>
    <w:rsid w:val="00572FC7"/>
    <w:rsid w:val="00574683"/>
    <w:rsid w:val="005774E4"/>
    <w:rsid w:val="00582ED2"/>
    <w:rsid w:val="005837E3"/>
    <w:rsid w:val="00584133"/>
    <w:rsid w:val="00585B3D"/>
    <w:rsid w:val="00595059"/>
    <w:rsid w:val="0059513E"/>
    <w:rsid w:val="005971BE"/>
    <w:rsid w:val="005A0286"/>
    <w:rsid w:val="005A1EB1"/>
    <w:rsid w:val="005A2C47"/>
    <w:rsid w:val="005A4698"/>
    <w:rsid w:val="005A6AA4"/>
    <w:rsid w:val="005A6D9F"/>
    <w:rsid w:val="005B0F67"/>
    <w:rsid w:val="005B48FF"/>
    <w:rsid w:val="005B5333"/>
    <w:rsid w:val="005B5CC8"/>
    <w:rsid w:val="005C0AB0"/>
    <w:rsid w:val="005C1E32"/>
    <w:rsid w:val="005C2398"/>
    <w:rsid w:val="005C6C87"/>
    <w:rsid w:val="005D363F"/>
    <w:rsid w:val="005D7A66"/>
    <w:rsid w:val="005E0106"/>
    <w:rsid w:val="005E1688"/>
    <w:rsid w:val="005F0598"/>
    <w:rsid w:val="005F4C1E"/>
    <w:rsid w:val="005F4C89"/>
    <w:rsid w:val="005F5E14"/>
    <w:rsid w:val="005F67F3"/>
    <w:rsid w:val="005F75B4"/>
    <w:rsid w:val="006020E8"/>
    <w:rsid w:val="006034FB"/>
    <w:rsid w:val="00604C15"/>
    <w:rsid w:val="00606344"/>
    <w:rsid w:val="006121DE"/>
    <w:rsid w:val="00615423"/>
    <w:rsid w:val="006158D5"/>
    <w:rsid w:val="006224B8"/>
    <w:rsid w:val="00622D3E"/>
    <w:rsid w:val="00625D83"/>
    <w:rsid w:val="00626EAD"/>
    <w:rsid w:val="0063028D"/>
    <w:rsid w:val="00630D18"/>
    <w:rsid w:val="006320B5"/>
    <w:rsid w:val="00635C59"/>
    <w:rsid w:val="00636E5A"/>
    <w:rsid w:val="00640052"/>
    <w:rsid w:val="00641178"/>
    <w:rsid w:val="006415A9"/>
    <w:rsid w:val="00645822"/>
    <w:rsid w:val="00650370"/>
    <w:rsid w:val="00652D8D"/>
    <w:rsid w:val="00654A2D"/>
    <w:rsid w:val="00655AE3"/>
    <w:rsid w:val="006623E7"/>
    <w:rsid w:val="00662A7E"/>
    <w:rsid w:val="00662B80"/>
    <w:rsid w:val="00664291"/>
    <w:rsid w:val="00666233"/>
    <w:rsid w:val="00670F6C"/>
    <w:rsid w:val="00676E58"/>
    <w:rsid w:val="00676F74"/>
    <w:rsid w:val="00680EC4"/>
    <w:rsid w:val="006852C7"/>
    <w:rsid w:val="006852CE"/>
    <w:rsid w:val="006856BA"/>
    <w:rsid w:val="006856DC"/>
    <w:rsid w:val="00690C71"/>
    <w:rsid w:val="00692D14"/>
    <w:rsid w:val="0069768D"/>
    <w:rsid w:val="006A2547"/>
    <w:rsid w:val="006A312F"/>
    <w:rsid w:val="006A539D"/>
    <w:rsid w:val="006A64F1"/>
    <w:rsid w:val="006B3BEE"/>
    <w:rsid w:val="006B42AC"/>
    <w:rsid w:val="006B5665"/>
    <w:rsid w:val="006B65C7"/>
    <w:rsid w:val="006B7E7D"/>
    <w:rsid w:val="006C0F86"/>
    <w:rsid w:val="006C137C"/>
    <w:rsid w:val="006C1727"/>
    <w:rsid w:val="006C1962"/>
    <w:rsid w:val="006C32FD"/>
    <w:rsid w:val="006C39CE"/>
    <w:rsid w:val="006D08A1"/>
    <w:rsid w:val="006D0FCC"/>
    <w:rsid w:val="006D1613"/>
    <w:rsid w:val="006D21F5"/>
    <w:rsid w:val="006D2EA2"/>
    <w:rsid w:val="006D3089"/>
    <w:rsid w:val="006D4C8F"/>
    <w:rsid w:val="006D53BE"/>
    <w:rsid w:val="006E0775"/>
    <w:rsid w:val="006E126D"/>
    <w:rsid w:val="006E1FC3"/>
    <w:rsid w:val="006F00C3"/>
    <w:rsid w:val="006F0756"/>
    <w:rsid w:val="006F1E0A"/>
    <w:rsid w:val="006F5C83"/>
    <w:rsid w:val="006F797B"/>
    <w:rsid w:val="007002DB"/>
    <w:rsid w:val="007027E5"/>
    <w:rsid w:val="00704CE9"/>
    <w:rsid w:val="0070616B"/>
    <w:rsid w:val="00706295"/>
    <w:rsid w:val="00706776"/>
    <w:rsid w:val="00706FDA"/>
    <w:rsid w:val="00711F9A"/>
    <w:rsid w:val="00713810"/>
    <w:rsid w:val="0071583F"/>
    <w:rsid w:val="00716430"/>
    <w:rsid w:val="00717AEB"/>
    <w:rsid w:val="007211C9"/>
    <w:rsid w:val="0072162D"/>
    <w:rsid w:val="00724154"/>
    <w:rsid w:val="00727DD8"/>
    <w:rsid w:val="007303A5"/>
    <w:rsid w:val="00730B3E"/>
    <w:rsid w:val="007338EF"/>
    <w:rsid w:val="0073420B"/>
    <w:rsid w:val="0073498A"/>
    <w:rsid w:val="00734BD0"/>
    <w:rsid w:val="00736367"/>
    <w:rsid w:val="0073765A"/>
    <w:rsid w:val="0074760E"/>
    <w:rsid w:val="0075037F"/>
    <w:rsid w:val="00752ABF"/>
    <w:rsid w:val="00753150"/>
    <w:rsid w:val="00754ABA"/>
    <w:rsid w:val="00757A66"/>
    <w:rsid w:val="00762699"/>
    <w:rsid w:val="00766645"/>
    <w:rsid w:val="007720DA"/>
    <w:rsid w:val="007726A2"/>
    <w:rsid w:val="007758C7"/>
    <w:rsid w:val="00777562"/>
    <w:rsid w:val="00782B0D"/>
    <w:rsid w:val="00785EC2"/>
    <w:rsid w:val="00791513"/>
    <w:rsid w:val="00793F67"/>
    <w:rsid w:val="0079772A"/>
    <w:rsid w:val="007A1546"/>
    <w:rsid w:val="007A228C"/>
    <w:rsid w:val="007A368E"/>
    <w:rsid w:val="007A5868"/>
    <w:rsid w:val="007A6576"/>
    <w:rsid w:val="007B04CE"/>
    <w:rsid w:val="007B39CC"/>
    <w:rsid w:val="007B6871"/>
    <w:rsid w:val="007B7A2F"/>
    <w:rsid w:val="007C2DD5"/>
    <w:rsid w:val="007C3D33"/>
    <w:rsid w:val="007D0114"/>
    <w:rsid w:val="007D294A"/>
    <w:rsid w:val="007D4351"/>
    <w:rsid w:val="007D47D2"/>
    <w:rsid w:val="007D4E98"/>
    <w:rsid w:val="007D5158"/>
    <w:rsid w:val="007D6EC0"/>
    <w:rsid w:val="007D7E1D"/>
    <w:rsid w:val="007D7FFC"/>
    <w:rsid w:val="007E288D"/>
    <w:rsid w:val="007E66FA"/>
    <w:rsid w:val="007F083D"/>
    <w:rsid w:val="007F4DC1"/>
    <w:rsid w:val="007F5343"/>
    <w:rsid w:val="007F7BC9"/>
    <w:rsid w:val="007F7C1B"/>
    <w:rsid w:val="00802324"/>
    <w:rsid w:val="00802E24"/>
    <w:rsid w:val="00802FB9"/>
    <w:rsid w:val="00803E7A"/>
    <w:rsid w:val="0080686B"/>
    <w:rsid w:val="00816069"/>
    <w:rsid w:val="00817007"/>
    <w:rsid w:val="00824AFC"/>
    <w:rsid w:val="00826052"/>
    <w:rsid w:val="00826543"/>
    <w:rsid w:val="00827CE7"/>
    <w:rsid w:val="00831979"/>
    <w:rsid w:val="00833316"/>
    <w:rsid w:val="00845156"/>
    <w:rsid w:val="00851352"/>
    <w:rsid w:val="00852BA2"/>
    <w:rsid w:val="0085545B"/>
    <w:rsid w:val="00857077"/>
    <w:rsid w:val="00857453"/>
    <w:rsid w:val="00863230"/>
    <w:rsid w:val="00863D81"/>
    <w:rsid w:val="00865BD0"/>
    <w:rsid w:val="008717D8"/>
    <w:rsid w:val="0087215C"/>
    <w:rsid w:val="00873586"/>
    <w:rsid w:val="00873A81"/>
    <w:rsid w:val="00875D25"/>
    <w:rsid w:val="00880E35"/>
    <w:rsid w:val="008850DD"/>
    <w:rsid w:val="008864CC"/>
    <w:rsid w:val="00886F18"/>
    <w:rsid w:val="008875FE"/>
    <w:rsid w:val="00887D05"/>
    <w:rsid w:val="00887F8E"/>
    <w:rsid w:val="0089563F"/>
    <w:rsid w:val="00896234"/>
    <w:rsid w:val="00897E43"/>
    <w:rsid w:val="008A2ACA"/>
    <w:rsid w:val="008A4CF6"/>
    <w:rsid w:val="008B0000"/>
    <w:rsid w:val="008B07BB"/>
    <w:rsid w:val="008B2BCD"/>
    <w:rsid w:val="008B570A"/>
    <w:rsid w:val="008C222B"/>
    <w:rsid w:val="008C385E"/>
    <w:rsid w:val="008C5738"/>
    <w:rsid w:val="008C7ADB"/>
    <w:rsid w:val="008C7EAD"/>
    <w:rsid w:val="008D0CFE"/>
    <w:rsid w:val="008D121F"/>
    <w:rsid w:val="008D6152"/>
    <w:rsid w:val="008D6B7B"/>
    <w:rsid w:val="008E5981"/>
    <w:rsid w:val="008E7BA9"/>
    <w:rsid w:val="008F0F81"/>
    <w:rsid w:val="008F27BF"/>
    <w:rsid w:val="008F6956"/>
    <w:rsid w:val="00902F1E"/>
    <w:rsid w:val="009032DA"/>
    <w:rsid w:val="009039E0"/>
    <w:rsid w:val="00906B7A"/>
    <w:rsid w:val="0090708C"/>
    <w:rsid w:val="00911C07"/>
    <w:rsid w:val="009124E0"/>
    <w:rsid w:val="009142EC"/>
    <w:rsid w:val="009154C3"/>
    <w:rsid w:val="00923540"/>
    <w:rsid w:val="00923E73"/>
    <w:rsid w:val="00926636"/>
    <w:rsid w:val="00926767"/>
    <w:rsid w:val="00932C1F"/>
    <w:rsid w:val="009361D5"/>
    <w:rsid w:val="009412F0"/>
    <w:rsid w:val="009428A4"/>
    <w:rsid w:val="00953C12"/>
    <w:rsid w:val="00953DF7"/>
    <w:rsid w:val="00953F4B"/>
    <w:rsid w:val="00960E9E"/>
    <w:rsid w:val="00962163"/>
    <w:rsid w:val="00964085"/>
    <w:rsid w:val="00964A2D"/>
    <w:rsid w:val="009655C5"/>
    <w:rsid w:val="009656C7"/>
    <w:rsid w:val="009659F4"/>
    <w:rsid w:val="009663E8"/>
    <w:rsid w:val="00967C36"/>
    <w:rsid w:val="00970D60"/>
    <w:rsid w:val="009712CB"/>
    <w:rsid w:val="00976B3D"/>
    <w:rsid w:val="009772CE"/>
    <w:rsid w:val="009822C9"/>
    <w:rsid w:val="00990AC7"/>
    <w:rsid w:val="00991299"/>
    <w:rsid w:val="009915E5"/>
    <w:rsid w:val="0099390E"/>
    <w:rsid w:val="009941D6"/>
    <w:rsid w:val="00994E69"/>
    <w:rsid w:val="00994E6B"/>
    <w:rsid w:val="00995A96"/>
    <w:rsid w:val="009960E5"/>
    <w:rsid w:val="009A28E4"/>
    <w:rsid w:val="009A6B92"/>
    <w:rsid w:val="009A7ADC"/>
    <w:rsid w:val="009B0D30"/>
    <w:rsid w:val="009B0F92"/>
    <w:rsid w:val="009B37F1"/>
    <w:rsid w:val="009B5148"/>
    <w:rsid w:val="009B5531"/>
    <w:rsid w:val="009C0798"/>
    <w:rsid w:val="009C19B7"/>
    <w:rsid w:val="009C2AAA"/>
    <w:rsid w:val="009C2EB7"/>
    <w:rsid w:val="009C5ABB"/>
    <w:rsid w:val="009D046E"/>
    <w:rsid w:val="009D0D0E"/>
    <w:rsid w:val="009D3419"/>
    <w:rsid w:val="009D725A"/>
    <w:rsid w:val="009D7C51"/>
    <w:rsid w:val="009E196C"/>
    <w:rsid w:val="009E3D82"/>
    <w:rsid w:val="009E458C"/>
    <w:rsid w:val="009E4DFB"/>
    <w:rsid w:val="009E7ADF"/>
    <w:rsid w:val="009F36BF"/>
    <w:rsid w:val="009F64EB"/>
    <w:rsid w:val="009F6934"/>
    <w:rsid w:val="009F7A37"/>
    <w:rsid w:val="00A03060"/>
    <w:rsid w:val="00A100A5"/>
    <w:rsid w:val="00A111B6"/>
    <w:rsid w:val="00A12486"/>
    <w:rsid w:val="00A2190E"/>
    <w:rsid w:val="00A23A58"/>
    <w:rsid w:val="00A25C10"/>
    <w:rsid w:val="00A26D27"/>
    <w:rsid w:val="00A26FF2"/>
    <w:rsid w:val="00A322D9"/>
    <w:rsid w:val="00A376EE"/>
    <w:rsid w:val="00A37813"/>
    <w:rsid w:val="00A40007"/>
    <w:rsid w:val="00A42A99"/>
    <w:rsid w:val="00A43993"/>
    <w:rsid w:val="00A44E3E"/>
    <w:rsid w:val="00A50D6F"/>
    <w:rsid w:val="00A5151A"/>
    <w:rsid w:val="00A57BF8"/>
    <w:rsid w:val="00A57E0A"/>
    <w:rsid w:val="00A60DB0"/>
    <w:rsid w:val="00A61094"/>
    <w:rsid w:val="00A6247F"/>
    <w:rsid w:val="00A64CFE"/>
    <w:rsid w:val="00A64F4B"/>
    <w:rsid w:val="00A6797E"/>
    <w:rsid w:val="00A71C4F"/>
    <w:rsid w:val="00A74D73"/>
    <w:rsid w:val="00A823F6"/>
    <w:rsid w:val="00A8719E"/>
    <w:rsid w:val="00A87B71"/>
    <w:rsid w:val="00A93362"/>
    <w:rsid w:val="00AA0A89"/>
    <w:rsid w:val="00AA5368"/>
    <w:rsid w:val="00AA6429"/>
    <w:rsid w:val="00AB0BFA"/>
    <w:rsid w:val="00AB53AC"/>
    <w:rsid w:val="00AB6707"/>
    <w:rsid w:val="00AC01AA"/>
    <w:rsid w:val="00AC35C1"/>
    <w:rsid w:val="00AC456E"/>
    <w:rsid w:val="00AC4F72"/>
    <w:rsid w:val="00AC6AD1"/>
    <w:rsid w:val="00AD05F9"/>
    <w:rsid w:val="00AD1CEA"/>
    <w:rsid w:val="00AD29D9"/>
    <w:rsid w:val="00AD4C9F"/>
    <w:rsid w:val="00AD50D2"/>
    <w:rsid w:val="00AD7C73"/>
    <w:rsid w:val="00AE152C"/>
    <w:rsid w:val="00AF4CA0"/>
    <w:rsid w:val="00AF741A"/>
    <w:rsid w:val="00B01ADB"/>
    <w:rsid w:val="00B027D1"/>
    <w:rsid w:val="00B02BF0"/>
    <w:rsid w:val="00B032BB"/>
    <w:rsid w:val="00B04161"/>
    <w:rsid w:val="00B056F9"/>
    <w:rsid w:val="00B05DDF"/>
    <w:rsid w:val="00B05EB4"/>
    <w:rsid w:val="00B11E3D"/>
    <w:rsid w:val="00B12853"/>
    <w:rsid w:val="00B1324F"/>
    <w:rsid w:val="00B13706"/>
    <w:rsid w:val="00B14D2C"/>
    <w:rsid w:val="00B14D31"/>
    <w:rsid w:val="00B14EAA"/>
    <w:rsid w:val="00B17E82"/>
    <w:rsid w:val="00B230E3"/>
    <w:rsid w:val="00B24523"/>
    <w:rsid w:val="00B26248"/>
    <w:rsid w:val="00B27039"/>
    <w:rsid w:val="00B3558D"/>
    <w:rsid w:val="00B40F01"/>
    <w:rsid w:val="00B4245F"/>
    <w:rsid w:val="00B42C9F"/>
    <w:rsid w:val="00B43C2F"/>
    <w:rsid w:val="00B4575A"/>
    <w:rsid w:val="00B52DAD"/>
    <w:rsid w:val="00B575BA"/>
    <w:rsid w:val="00B61140"/>
    <w:rsid w:val="00B61804"/>
    <w:rsid w:val="00B66F3E"/>
    <w:rsid w:val="00B67339"/>
    <w:rsid w:val="00B70169"/>
    <w:rsid w:val="00B70D4E"/>
    <w:rsid w:val="00B71608"/>
    <w:rsid w:val="00B72FDC"/>
    <w:rsid w:val="00B76429"/>
    <w:rsid w:val="00B76D32"/>
    <w:rsid w:val="00B77529"/>
    <w:rsid w:val="00B8283F"/>
    <w:rsid w:val="00B82FDC"/>
    <w:rsid w:val="00B83224"/>
    <w:rsid w:val="00B83B42"/>
    <w:rsid w:val="00B86471"/>
    <w:rsid w:val="00B91C6C"/>
    <w:rsid w:val="00B934FE"/>
    <w:rsid w:val="00B94780"/>
    <w:rsid w:val="00B956D4"/>
    <w:rsid w:val="00B96718"/>
    <w:rsid w:val="00B97446"/>
    <w:rsid w:val="00B97BA0"/>
    <w:rsid w:val="00BA2198"/>
    <w:rsid w:val="00BA41DD"/>
    <w:rsid w:val="00BA4758"/>
    <w:rsid w:val="00BA7432"/>
    <w:rsid w:val="00BB2764"/>
    <w:rsid w:val="00BC1AA0"/>
    <w:rsid w:val="00BC2495"/>
    <w:rsid w:val="00BC314A"/>
    <w:rsid w:val="00BC39DC"/>
    <w:rsid w:val="00BC3F4B"/>
    <w:rsid w:val="00BC4054"/>
    <w:rsid w:val="00BC440A"/>
    <w:rsid w:val="00BC59AD"/>
    <w:rsid w:val="00BC7EB9"/>
    <w:rsid w:val="00BD2643"/>
    <w:rsid w:val="00BD46E9"/>
    <w:rsid w:val="00BD49E9"/>
    <w:rsid w:val="00BD56B1"/>
    <w:rsid w:val="00BD6558"/>
    <w:rsid w:val="00BE0B39"/>
    <w:rsid w:val="00BE1D0E"/>
    <w:rsid w:val="00BE23C5"/>
    <w:rsid w:val="00BE2FC2"/>
    <w:rsid w:val="00BF1062"/>
    <w:rsid w:val="00BF1572"/>
    <w:rsid w:val="00BF2AD7"/>
    <w:rsid w:val="00BF2F76"/>
    <w:rsid w:val="00BF3022"/>
    <w:rsid w:val="00BF3214"/>
    <w:rsid w:val="00BF44D6"/>
    <w:rsid w:val="00BF5573"/>
    <w:rsid w:val="00C00CD6"/>
    <w:rsid w:val="00C012F7"/>
    <w:rsid w:val="00C0345C"/>
    <w:rsid w:val="00C11282"/>
    <w:rsid w:val="00C12AFA"/>
    <w:rsid w:val="00C14BB1"/>
    <w:rsid w:val="00C15867"/>
    <w:rsid w:val="00C15DAA"/>
    <w:rsid w:val="00C2296D"/>
    <w:rsid w:val="00C23155"/>
    <w:rsid w:val="00C25CED"/>
    <w:rsid w:val="00C32EBD"/>
    <w:rsid w:val="00C33B1E"/>
    <w:rsid w:val="00C35978"/>
    <w:rsid w:val="00C40C41"/>
    <w:rsid w:val="00C41213"/>
    <w:rsid w:val="00C42103"/>
    <w:rsid w:val="00C4315E"/>
    <w:rsid w:val="00C4339A"/>
    <w:rsid w:val="00C4528F"/>
    <w:rsid w:val="00C45885"/>
    <w:rsid w:val="00C5063E"/>
    <w:rsid w:val="00C50F22"/>
    <w:rsid w:val="00C577CA"/>
    <w:rsid w:val="00C57971"/>
    <w:rsid w:val="00C579FF"/>
    <w:rsid w:val="00C60C4F"/>
    <w:rsid w:val="00C6438D"/>
    <w:rsid w:val="00C65BD7"/>
    <w:rsid w:val="00C66D0A"/>
    <w:rsid w:val="00C70E8C"/>
    <w:rsid w:val="00C714C4"/>
    <w:rsid w:val="00C76AB5"/>
    <w:rsid w:val="00C76BA4"/>
    <w:rsid w:val="00C77204"/>
    <w:rsid w:val="00C83A48"/>
    <w:rsid w:val="00C85865"/>
    <w:rsid w:val="00C85E85"/>
    <w:rsid w:val="00C935AB"/>
    <w:rsid w:val="00C93688"/>
    <w:rsid w:val="00CA1E94"/>
    <w:rsid w:val="00CA2594"/>
    <w:rsid w:val="00CA25FF"/>
    <w:rsid w:val="00CA2EAE"/>
    <w:rsid w:val="00CA4AC1"/>
    <w:rsid w:val="00CB0316"/>
    <w:rsid w:val="00CB0B11"/>
    <w:rsid w:val="00CB337A"/>
    <w:rsid w:val="00CB426A"/>
    <w:rsid w:val="00CB5096"/>
    <w:rsid w:val="00CB5354"/>
    <w:rsid w:val="00CC3C9E"/>
    <w:rsid w:val="00CC5F37"/>
    <w:rsid w:val="00CC6A14"/>
    <w:rsid w:val="00CC70A3"/>
    <w:rsid w:val="00CD37CD"/>
    <w:rsid w:val="00CD4442"/>
    <w:rsid w:val="00CD53C3"/>
    <w:rsid w:val="00CD574E"/>
    <w:rsid w:val="00CD5CC3"/>
    <w:rsid w:val="00CD5DC3"/>
    <w:rsid w:val="00CD720D"/>
    <w:rsid w:val="00CE15A5"/>
    <w:rsid w:val="00CE3F54"/>
    <w:rsid w:val="00CE4C22"/>
    <w:rsid w:val="00CE50C4"/>
    <w:rsid w:val="00CE5D1E"/>
    <w:rsid w:val="00CE76E5"/>
    <w:rsid w:val="00CF151F"/>
    <w:rsid w:val="00CF41EC"/>
    <w:rsid w:val="00CF42C7"/>
    <w:rsid w:val="00CF5D04"/>
    <w:rsid w:val="00D008EA"/>
    <w:rsid w:val="00D04268"/>
    <w:rsid w:val="00D04DE4"/>
    <w:rsid w:val="00D063F1"/>
    <w:rsid w:val="00D0765A"/>
    <w:rsid w:val="00D1072B"/>
    <w:rsid w:val="00D14F22"/>
    <w:rsid w:val="00D15E32"/>
    <w:rsid w:val="00D374FA"/>
    <w:rsid w:val="00D4741C"/>
    <w:rsid w:val="00D536BE"/>
    <w:rsid w:val="00D54E96"/>
    <w:rsid w:val="00D57918"/>
    <w:rsid w:val="00D57B8D"/>
    <w:rsid w:val="00D60315"/>
    <w:rsid w:val="00D604E8"/>
    <w:rsid w:val="00D61262"/>
    <w:rsid w:val="00D653D5"/>
    <w:rsid w:val="00D673C0"/>
    <w:rsid w:val="00D67430"/>
    <w:rsid w:val="00D67A95"/>
    <w:rsid w:val="00D7300F"/>
    <w:rsid w:val="00D731D6"/>
    <w:rsid w:val="00D73DC6"/>
    <w:rsid w:val="00D73EEB"/>
    <w:rsid w:val="00D74C1A"/>
    <w:rsid w:val="00D754C1"/>
    <w:rsid w:val="00D75714"/>
    <w:rsid w:val="00D77393"/>
    <w:rsid w:val="00D77A35"/>
    <w:rsid w:val="00D80DB5"/>
    <w:rsid w:val="00D81B3E"/>
    <w:rsid w:val="00D82FE6"/>
    <w:rsid w:val="00D87EDF"/>
    <w:rsid w:val="00D90C70"/>
    <w:rsid w:val="00D90E49"/>
    <w:rsid w:val="00D93499"/>
    <w:rsid w:val="00D949DA"/>
    <w:rsid w:val="00D96ADE"/>
    <w:rsid w:val="00DA0CE2"/>
    <w:rsid w:val="00DB2C97"/>
    <w:rsid w:val="00DB7D42"/>
    <w:rsid w:val="00DC2175"/>
    <w:rsid w:val="00DC30D7"/>
    <w:rsid w:val="00DC6A10"/>
    <w:rsid w:val="00DC6A42"/>
    <w:rsid w:val="00DE4B46"/>
    <w:rsid w:val="00DE5EC5"/>
    <w:rsid w:val="00DE657E"/>
    <w:rsid w:val="00DF0BDE"/>
    <w:rsid w:val="00DF29E7"/>
    <w:rsid w:val="00DF4704"/>
    <w:rsid w:val="00E024AA"/>
    <w:rsid w:val="00E02809"/>
    <w:rsid w:val="00E042F2"/>
    <w:rsid w:val="00E058C7"/>
    <w:rsid w:val="00E06157"/>
    <w:rsid w:val="00E120E0"/>
    <w:rsid w:val="00E15C77"/>
    <w:rsid w:val="00E17F54"/>
    <w:rsid w:val="00E23735"/>
    <w:rsid w:val="00E250F1"/>
    <w:rsid w:val="00E25375"/>
    <w:rsid w:val="00E3115A"/>
    <w:rsid w:val="00E3550D"/>
    <w:rsid w:val="00E40BA7"/>
    <w:rsid w:val="00E44C3D"/>
    <w:rsid w:val="00E51BE2"/>
    <w:rsid w:val="00E52838"/>
    <w:rsid w:val="00E614E0"/>
    <w:rsid w:val="00E6371F"/>
    <w:rsid w:val="00E71D3F"/>
    <w:rsid w:val="00E73F7F"/>
    <w:rsid w:val="00E73FF0"/>
    <w:rsid w:val="00E7427A"/>
    <w:rsid w:val="00E7433C"/>
    <w:rsid w:val="00E753E8"/>
    <w:rsid w:val="00E75FA4"/>
    <w:rsid w:val="00E76A2F"/>
    <w:rsid w:val="00E77127"/>
    <w:rsid w:val="00E77293"/>
    <w:rsid w:val="00E77A32"/>
    <w:rsid w:val="00E80992"/>
    <w:rsid w:val="00E80C4D"/>
    <w:rsid w:val="00E80C93"/>
    <w:rsid w:val="00E82F34"/>
    <w:rsid w:val="00E85409"/>
    <w:rsid w:val="00E85938"/>
    <w:rsid w:val="00E85B92"/>
    <w:rsid w:val="00E87472"/>
    <w:rsid w:val="00E90060"/>
    <w:rsid w:val="00E932B1"/>
    <w:rsid w:val="00E95DC6"/>
    <w:rsid w:val="00E96415"/>
    <w:rsid w:val="00EA298A"/>
    <w:rsid w:val="00EA429F"/>
    <w:rsid w:val="00EA4F9E"/>
    <w:rsid w:val="00EA63CA"/>
    <w:rsid w:val="00EA6D3B"/>
    <w:rsid w:val="00EB00AD"/>
    <w:rsid w:val="00EB136C"/>
    <w:rsid w:val="00EB3D6F"/>
    <w:rsid w:val="00EB480E"/>
    <w:rsid w:val="00EB50B2"/>
    <w:rsid w:val="00EB5EC6"/>
    <w:rsid w:val="00EB7FC9"/>
    <w:rsid w:val="00EC1E2F"/>
    <w:rsid w:val="00EC373A"/>
    <w:rsid w:val="00EC3DFF"/>
    <w:rsid w:val="00EC549E"/>
    <w:rsid w:val="00ED27E8"/>
    <w:rsid w:val="00ED443F"/>
    <w:rsid w:val="00ED7137"/>
    <w:rsid w:val="00ED7F34"/>
    <w:rsid w:val="00EE0905"/>
    <w:rsid w:val="00EE2F67"/>
    <w:rsid w:val="00EE3597"/>
    <w:rsid w:val="00EF06EA"/>
    <w:rsid w:val="00EF1732"/>
    <w:rsid w:val="00EF41E2"/>
    <w:rsid w:val="00EF59C6"/>
    <w:rsid w:val="00EF5CC8"/>
    <w:rsid w:val="00EF729D"/>
    <w:rsid w:val="00EF737A"/>
    <w:rsid w:val="00F0211D"/>
    <w:rsid w:val="00F02A7F"/>
    <w:rsid w:val="00F03302"/>
    <w:rsid w:val="00F051E8"/>
    <w:rsid w:val="00F11883"/>
    <w:rsid w:val="00F21088"/>
    <w:rsid w:val="00F2427B"/>
    <w:rsid w:val="00F2495B"/>
    <w:rsid w:val="00F327E7"/>
    <w:rsid w:val="00F35746"/>
    <w:rsid w:val="00F360EE"/>
    <w:rsid w:val="00F362D2"/>
    <w:rsid w:val="00F36F9E"/>
    <w:rsid w:val="00F37DA7"/>
    <w:rsid w:val="00F44700"/>
    <w:rsid w:val="00F447C7"/>
    <w:rsid w:val="00F45803"/>
    <w:rsid w:val="00F459B4"/>
    <w:rsid w:val="00F46917"/>
    <w:rsid w:val="00F46E30"/>
    <w:rsid w:val="00F501D9"/>
    <w:rsid w:val="00F5211B"/>
    <w:rsid w:val="00F52391"/>
    <w:rsid w:val="00F547C4"/>
    <w:rsid w:val="00F54C10"/>
    <w:rsid w:val="00F554A9"/>
    <w:rsid w:val="00F56CCC"/>
    <w:rsid w:val="00F6002F"/>
    <w:rsid w:val="00F60DAF"/>
    <w:rsid w:val="00F63E8F"/>
    <w:rsid w:val="00F716FD"/>
    <w:rsid w:val="00F723BF"/>
    <w:rsid w:val="00F7306D"/>
    <w:rsid w:val="00F74D0E"/>
    <w:rsid w:val="00F80355"/>
    <w:rsid w:val="00F81A17"/>
    <w:rsid w:val="00F86E1C"/>
    <w:rsid w:val="00F86EE8"/>
    <w:rsid w:val="00F87B87"/>
    <w:rsid w:val="00F87C43"/>
    <w:rsid w:val="00F87E17"/>
    <w:rsid w:val="00F9597B"/>
    <w:rsid w:val="00F959E7"/>
    <w:rsid w:val="00F965A4"/>
    <w:rsid w:val="00FA2788"/>
    <w:rsid w:val="00FA2DC0"/>
    <w:rsid w:val="00FA5722"/>
    <w:rsid w:val="00FB0C81"/>
    <w:rsid w:val="00FC05EF"/>
    <w:rsid w:val="00FC21AD"/>
    <w:rsid w:val="00FC2200"/>
    <w:rsid w:val="00FC2540"/>
    <w:rsid w:val="00FD283F"/>
    <w:rsid w:val="00FD3EA7"/>
    <w:rsid w:val="00FE53C1"/>
    <w:rsid w:val="00FE588E"/>
    <w:rsid w:val="00FF0204"/>
    <w:rsid w:val="00FF1903"/>
    <w:rsid w:val="00FF3AED"/>
    <w:rsid w:val="00FF53F3"/>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BD131"/>
  <w15:docId w15:val="{167C91C9-F667-42F5-9934-121379378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semiHidden="1" w:uiPriority="0" w:unhideWhenUsed="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4"/>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4"/>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24"/>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2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4"/>
      </w:numPr>
      <w:spacing w:before="240" w:after="60"/>
      <w:outlineLvl w:val="5"/>
    </w:pPr>
    <w:rPr>
      <w:rFonts w:ascii="Arial" w:hAnsi="Arial"/>
      <w:i/>
    </w:rPr>
  </w:style>
  <w:style w:type="paragraph" w:styleId="Heading7">
    <w:name w:val="heading 7"/>
    <w:basedOn w:val="Normal"/>
    <w:next w:val="Normal"/>
    <w:qFormat/>
    <w:rsid w:val="00A5151A"/>
    <w:pPr>
      <w:numPr>
        <w:ilvl w:val="6"/>
        <w:numId w:val="24"/>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4"/>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C00CD6"/>
    <w:rPr>
      <w:sz w:val="20"/>
      <w:szCs w:val="20"/>
    </w:rPr>
  </w:style>
  <w:style w:type="character" w:customStyle="1" w:styleId="CommentTextChar">
    <w:name w:val="Comment Text Char"/>
    <w:basedOn w:val="DefaultParagraphFont"/>
    <w:link w:val="CommentText"/>
    <w:uiPriority w:val="99"/>
    <w:rsid w:val="00B04161"/>
    <w:rPr>
      <w:lang w:val="en-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ootnote text,Footnote Text1,Footnote Text2,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List Paragraph (numbered (a)),WB Para,Bullet OSM,Bullets,CORE-1.1.1,Dot pt,Heading 2_sj,List Paragraph11,Numbered Para 1,Proposal Bullet List,Report Para,Resume Title,TOC style,Table,WinDForce-Letter,bullets,d_bodyb,lp1,L"/>
    <w:basedOn w:val="Normal"/>
    <w:link w:val="ListParagraphChar"/>
    <w:uiPriority w:val="34"/>
    <w:qFormat/>
    <w:rsid w:val="005774E4"/>
    <w:pPr>
      <w:ind w:left="720"/>
      <w:contextualSpacing/>
    </w:pPr>
    <w:rPr>
      <w:lang w:val="en-GB"/>
    </w:rPr>
  </w:style>
  <w:style w:type="paragraph" w:styleId="Revision">
    <w:name w:val="Revision"/>
    <w:hidden/>
    <w:uiPriority w:val="99"/>
    <w:semiHidden/>
    <w:rsid w:val="005774E4"/>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0B39"/>
    <w:rPr>
      <w:sz w:val="22"/>
      <w:szCs w:val="22"/>
      <w:lang w:val="en-CA"/>
    </w:rPr>
  </w:style>
  <w:style w:type="character" w:customStyle="1" w:styleId="ListParagraphChar">
    <w:name w:val="List Paragraph Char"/>
    <w:aliases w:val="List Paragraph (numbered (a)) Char,WB Para Char,Bullet OSM Char,Bullets Char,CORE-1.1.1 Char,Dot pt Char,Heading 2_sj Char,List Paragraph11 Char,Numbered Para 1 Char,Proposal Bullet List Char,Report Para Char,Resume Title Char,L Char"/>
    <w:basedOn w:val="DefaultParagraphFont"/>
    <w:link w:val="ListParagraph"/>
    <w:uiPriority w:val="34"/>
    <w:qFormat/>
    <w:locked/>
    <w:rsid w:val="004345C9"/>
    <w:rPr>
      <w:sz w:val="22"/>
      <w:szCs w:val="22"/>
      <w:lang w:val="en-GB"/>
    </w:rPr>
  </w:style>
  <w:style w:type="paragraph" w:styleId="ListBullet">
    <w:name w:val="List Bullet"/>
    <w:basedOn w:val="Normal"/>
    <w:autoRedefine/>
    <w:semiHidden/>
    <w:rsid w:val="00351C15"/>
    <w:pPr>
      <w:tabs>
        <w:tab w:val="num" w:pos="360"/>
      </w:tabs>
      <w:ind w:left="360" w:hanging="360"/>
    </w:pPr>
    <w:rPr>
      <w:rFonts w:eastAsia="SimSun"/>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23E73"/>
    <w:pPr>
      <w:spacing w:after="160" w:line="240" w:lineRule="exact"/>
    </w:pPr>
    <w:rPr>
      <w:sz w:val="20"/>
      <w:szCs w:val="20"/>
      <w:vertAlign w:val="superscript"/>
      <w:lang w:val="en-US"/>
    </w:rPr>
  </w:style>
  <w:style w:type="paragraph" w:styleId="Caption">
    <w:name w:val="caption"/>
    <w:basedOn w:val="Normal"/>
    <w:next w:val="Normal"/>
    <w:qFormat/>
    <w:rsid w:val="00953F4B"/>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UNEP/OzL.Pro/ExCom/90/28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AFA8AAE2F4F474484DEB5FB50025114" ma:contentTypeVersion="5" ma:contentTypeDescription="Create a new document." ma:contentTypeScope="" ma:versionID="619ef442746c36a41e85fccbc8779cf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E773CDA-4FF6-4B86-9FDB-470DA47F0564}"/>
</file>

<file path=customXml/itemProps2.xml><?xml version="1.0" encoding="utf-8"?>
<ds:datastoreItem xmlns:ds="http://schemas.openxmlformats.org/officeDocument/2006/customXml" ds:itemID="{9237BDD5-D515-4054-9517-FDFD9699D637}"/>
</file>

<file path=customXml/itemProps3.xml><?xml version="1.0" encoding="utf-8"?>
<ds:datastoreItem xmlns:ds="http://schemas.openxmlformats.org/officeDocument/2006/customXml" ds:itemID="{1E274F04-353B-4585-908A-EA2E8FAE41B9}"/>
</file>

<file path=customXml/itemProps4.xml><?xml version="1.0" encoding="utf-8"?>
<ds:datastoreItem xmlns:ds="http://schemas.openxmlformats.org/officeDocument/2006/customXml" ds:itemID="{DBA2F943-C642-4800-A8DE-BBB3B869AEF6}"/>
</file>

<file path=docProps/app.xml><?xml version="1.0" encoding="utf-8"?>
<Properties xmlns="http://schemas.openxmlformats.org/officeDocument/2006/extended-properties" xmlns:vt="http://schemas.openxmlformats.org/officeDocument/2006/docPropsVTypes">
  <Template>Normal</Template>
  <TotalTime>77</TotalTime>
  <Pages>1</Pages>
  <Words>5052</Words>
  <Characters>28797</Characters>
  <Application>Microsoft Office Word</Application>
  <DocSecurity>0</DocSecurity>
  <Lines>239</Lines>
  <Paragraphs>67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مقترح مشروع: جمهورية إيران الإسلامية</vt:lpstr>
      <vt:lpstr>Project proposal: Iran</vt:lpstr>
    </vt:vector>
  </TitlesOfParts>
  <Company>UNMFS</Company>
  <LinksUpToDate>false</LinksUpToDate>
  <CharactersWithSpaces>33782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جمهورية إيران الإسلامية</dc:title>
  <dc:creator>Dominika Anna Suwik</dc:creator>
  <cp:keywords>90th ExCom</cp:keywords>
  <cp:lastModifiedBy>HBE</cp:lastModifiedBy>
  <cp:revision>15</cp:revision>
  <cp:lastPrinted>2001-05-26T16:40:00Z</cp:lastPrinted>
  <dcterms:created xsi:type="dcterms:W3CDTF">2022-05-29T17:25:00Z</dcterms:created>
  <dcterms:modified xsi:type="dcterms:W3CDTF">2022-06-09T22:42:00Z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UNEP/OzL.Pro/ExCom/90/28</vt:lpwstr>
  </property>
  <property fmtid="{D5CDD505-2E9C-101B-9397-08002B2CF9AE}" pid="3" name="Revision date">
    <vt:lpwstr>5/26/2022</vt:lpwstr>
  </property>
  <property fmtid="{D5CDD505-2E9C-101B-9397-08002B2CF9AE}" pid="4" name="ContentTypeId">
    <vt:lpwstr>0x010100CAFA8AAE2F4F474484DEB5FB50025114</vt:lpwstr>
  </property>
</Properties>
</file>