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F73B9" w:rsidTr="002D4C0D">
        <w:trPr>
          <w:trHeight w:val="720"/>
        </w:trPr>
        <w:tc>
          <w:tcPr>
            <w:tcW w:w="5490" w:type="dxa"/>
            <w:gridSpan w:val="2"/>
            <w:tcBorders>
              <w:bottom w:val="single" w:sz="18" w:space="0" w:color="auto"/>
            </w:tcBorders>
            <w:vAlign w:val="bottom"/>
          </w:tcPr>
          <w:p w:rsidR="00FF73B9" w:rsidRDefault="00FF73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4"/>
              </w:rPr>
            </w:pPr>
            <w:r>
              <w:rPr>
                <w:rFonts w:ascii="SimHei" w:eastAsia="Times New Roman"/>
                <w:noProof/>
                <w:color w:val="000000"/>
                <w:sz w:val="36"/>
                <w:szCs w:val="24"/>
              </w:rPr>
              <w:t>联</w:t>
            </w:r>
            <w:r>
              <w:rPr>
                <w:rFonts w:ascii="SimHei" w:eastAsia="Times New Roman"/>
                <w:noProof/>
                <w:color w:val="000000"/>
                <w:sz w:val="36"/>
                <w:szCs w:val="24"/>
              </w:rPr>
              <w:t xml:space="preserve">  </w:t>
            </w:r>
            <w:r>
              <w:rPr>
                <w:rFonts w:ascii="SimHei" w:eastAsia="Times New Roman"/>
                <w:noProof/>
                <w:color w:val="000000"/>
                <w:sz w:val="36"/>
                <w:szCs w:val="24"/>
              </w:rPr>
              <w:t>合</w:t>
            </w:r>
            <w:r>
              <w:rPr>
                <w:rFonts w:ascii="SimHei" w:eastAsia="Times New Roman"/>
                <w:noProof/>
                <w:color w:val="000000"/>
                <w:sz w:val="36"/>
                <w:szCs w:val="24"/>
              </w:rPr>
              <w:t xml:space="preserve">  </w:t>
            </w:r>
            <w:r>
              <w:rPr>
                <w:rFonts w:ascii="SimHei" w:eastAsia="Times New Roman"/>
                <w:noProof/>
                <w:color w:val="000000"/>
                <w:sz w:val="36"/>
                <w:szCs w:val="24"/>
              </w:rPr>
              <w:t>国</w:t>
            </w:r>
          </w:p>
        </w:tc>
        <w:tc>
          <w:tcPr>
            <w:tcW w:w="4590" w:type="dxa"/>
            <w:tcBorders>
              <w:bottom w:val="single" w:sz="18" w:space="0" w:color="auto"/>
            </w:tcBorders>
          </w:tcPr>
          <w:p w:rsidR="00FF73B9" w:rsidRDefault="00FF73B9">
            <w:pPr>
              <w:jc w:val="right"/>
              <w:rPr>
                <w:rFonts w:eastAsia="Times New Roman"/>
                <w:sz w:val="52"/>
                <w:szCs w:val="24"/>
              </w:rPr>
            </w:pPr>
            <w:r>
              <w:rPr>
                <w:rFonts w:ascii="Univers Bold" w:eastAsia="Times New Roman" w:hAnsi="Univers Bold"/>
                <w:b/>
                <w:noProof/>
                <w:sz w:val="72"/>
                <w:szCs w:val="24"/>
              </w:rPr>
              <w:t>EP</w:t>
            </w:r>
          </w:p>
        </w:tc>
      </w:tr>
      <w:tr w:rsidR="00FF73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FF73B9" w:rsidRDefault="00CA1CC0">
            <w:pPr>
              <w:spacing w:before="120"/>
              <w:rPr>
                <w:rFonts w:eastAsia="Times New Roman"/>
                <w:szCs w:val="24"/>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7" o:title=""/>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8" o:title=""/>
                  </v:shape>
                </v:group>
              </w:pict>
            </w:r>
          </w:p>
        </w:tc>
        <w:tc>
          <w:tcPr>
            <w:tcW w:w="3420" w:type="dxa"/>
            <w:tcBorders>
              <w:top w:val="nil"/>
              <w:left w:val="nil"/>
              <w:bottom w:val="single" w:sz="36" w:space="0" w:color="auto"/>
              <w:right w:val="nil"/>
            </w:tcBorders>
          </w:tcPr>
          <w:p w:rsidR="00FF73B9" w:rsidRDefault="00FF73B9" w:rsidP="002D4C0D">
            <w:pPr>
              <w:rPr>
                <w:rFonts w:ascii="SimHei" w:eastAsia="Times New Roman"/>
                <w:noProof/>
                <w:color w:val="000000"/>
                <w:sz w:val="44"/>
                <w:szCs w:val="24"/>
                <w:lang w:val="en-US"/>
              </w:rPr>
            </w:pPr>
            <w:r>
              <w:rPr>
                <w:rFonts w:ascii="SimHei" w:eastAsia="Times New Roman"/>
                <w:noProof/>
                <w:color w:val="000000"/>
                <w:sz w:val="44"/>
                <w:szCs w:val="24"/>
              </w:rPr>
              <w:t>联</w:t>
            </w:r>
            <w:r>
              <w:rPr>
                <w:rFonts w:ascii="SimHei" w:eastAsia="Times New Roman"/>
                <w:noProof/>
                <w:color w:val="000000"/>
                <w:sz w:val="44"/>
                <w:szCs w:val="24"/>
              </w:rPr>
              <w:t xml:space="preserve"> </w:t>
            </w:r>
            <w:r>
              <w:rPr>
                <w:rFonts w:ascii="SimHei" w:eastAsia="Times New Roman"/>
                <w:noProof/>
                <w:color w:val="000000"/>
                <w:sz w:val="44"/>
                <w:szCs w:val="24"/>
              </w:rPr>
              <w:t>合</w:t>
            </w:r>
            <w:r>
              <w:rPr>
                <w:rFonts w:ascii="SimHei" w:eastAsia="Times New Roman"/>
                <w:noProof/>
                <w:color w:val="000000"/>
                <w:sz w:val="44"/>
                <w:szCs w:val="24"/>
              </w:rPr>
              <w:t xml:space="preserve"> </w:t>
            </w:r>
            <w:r>
              <w:rPr>
                <w:rFonts w:ascii="SimHei" w:eastAsia="Times New Roman"/>
                <w:noProof/>
                <w:color w:val="000000"/>
                <w:sz w:val="44"/>
                <w:szCs w:val="24"/>
              </w:rPr>
              <w:t>国</w:t>
            </w:r>
          </w:p>
          <w:p w:rsidR="00FF73B9" w:rsidRDefault="00FF73B9" w:rsidP="002D4C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eastAsia="Times New Roman" w:hAnsi="Univers Bold"/>
                <w:b/>
                <w:sz w:val="32"/>
                <w:szCs w:val="24"/>
              </w:rPr>
            </w:pPr>
            <w:r>
              <w:rPr>
                <w:rFonts w:ascii="SimHei" w:eastAsia="Times New Roman"/>
                <w:noProof/>
                <w:color w:val="000000"/>
                <w:sz w:val="44"/>
                <w:szCs w:val="24"/>
              </w:rPr>
              <w:t>环</w:t>
            </w:r>
            <w:r>
              <w:rPr>
                <w:rFonts w:ascii="SimHei" w:eastAsia="Times New Roman"/>
                <w:noProof/>
                <w:color w:val="000000"/>
                <w:sz w:val="44"/>
                <w:szCs w:val="24"/>
              </w:rPr>
              <w:t xml:space="preserve"> </w:t>
            </w:r>
            <w:r>
              <w:rPr>
                <w:rFonts w:ascii="SimHei" w:eastAsia="Times New Roman"/>
                <w:noProof/>
                <w:color w:val="000000"/>
                <w:sz w:val="44"/>
                <w:szCs w:val="24"/>
              </w:rPr>
              <w:t>境</w:t>
            </w:r>
            <w:r>
              <w:rPr>
                <w:rFonts w:ascii="SimHei" w:eastAsia="Times New Roman"/>
                <w:noProof/>
                <w:color w:val="000000"/>
                <w:sz w:val="44"/>
                <w:szCs w:val="24"/>
              </w:rPr>
              <w:t xml:space="preserve"> </w:t>
            </w:r>
            <w:r>
              <w:rPr>
                <w:rFonts w:ascii="SimHei" w:eastAsia="Times New Roman"/>
                <w:noProof/>
                <w:color w:val="000000"/>
                <w:sz w:val="44"/>
                <w:szCs w:val="24"/>
              </w:rPr>
              <w:t>规</w:t>
            </w:r>
            <w:r>
              <w:rPr>
                <w:rFonts w:ascii="SimHei" w:eastAsia="Times New Roman"/>
                <w:noProof/>
                <w:color w:val="000000"/>
                <w:sz w:val="44"/>
                <w:szCs w:val="24"/>
              </w:rPr>
              <w:t xml:space="preserve"> </w:t>
            </w:r>
            <w:r>
              <w:rPr>
                <w:rFonts w:ascii="SimHei" w:eastAsia="Times New Roman"/>
                <w:noProof/>
                <w:color w:val="000000"/>
                <w:sz w:val="44"/>
                <w:szCs w:val="24"/>
              </w:rPr>
              <w:t>划</w:t>
            </w:r>
            <w:r>
              <w:rPr>
                <w:rFonts w:ascii="SimHei" w:eastAsia="Times New Roman"/>
                <w:noProof/>
                <w:color w:val="000000"/>
                <w:sz w:val="44"/>
                <w:szCs w:val="24"/>
              </w:rPr>
              <w:t xml:space="preserve"> </w:t>
            </w:r>
            <w:r>
              <w:rPr>
                <w:rFonts w:ascii="SimHei" w:eastAsia="Times New Roman"/>
                <w:noProof/>
                <w:color w:val="000000"/>
                <w:sz w:val="44"/>
                <w:szCs w:val="24"/>
              </w:rPr>
              <w:t>署</w:t>
            </w:r>
          </w:p>
          <w:p w:rsidR="00FF73B9" w:rsidRDefault="00FF73B9" w:rsidP="002D4C0D">
            <w:pPr>
              <w:ind w:left="158"/>
              <w:rPr>
                <w:rFonts w:eastAsia="Times New Roman"/>
                <w:szCs w:val="24"/>
              </w:rPr>
            </w:pPr>
          </w:p>
        </w:tc>
        <w:tc>
          <w:tcPr>
            <w:tcW w:w="4590" w:type="dxa"/>
            <w:tcBorders>
              <w:top w:val="nil"/>
              <w:left w:val="nil"/>
              <w:bottom w:val="single" w:sz="36" w:space="0" w:color="auto"/>
              <w:right w:val="nil"/>
            </w:tcBorders>
          </w:tcPr>
          <w:p w:rsidR="002B283D" w:rsidRDefault="002B283D">
            <w:pPr>
              <w:rPr>
                <w:rFonts w:eastAsia="Times New Roman"/>
                <w:noProof/>
                <w:szCs w:val="24"/>
              </w:rPr>
            </w:pPr>
          </w:p>
          <w:p w:rsidR="00FF73B9" w:rsidRDefault="00FF73B9">
            <w:pPr>
              <w:rPr>
                <w:rFonts w:eastAsia="Times New Roman"/>
                <w:szCs w:val="24"/>
              </w:rPr>
            </w:pPr>
            <w:r>
              <w:rPr>
                <w:rFonts w:eastAsia="Times New Roman"/>
                <w:noProof/>
                <w:szCs w:val="24"/>
              </w:rPr>
              <w:t>Distr.</w:t>
            </w:r>
          </w:p>
          <w:p w:rsidR="00FF73B9" w:rsidRDefault="00FF73B9">
            <w:pPr>
              <w:rPr>
                <w:rFonts w:eastAsia="Times New Roman"/>
                <w:szCs w:val="24"/>
              </w:rPr>
            </w:pPr>
            <w:r>
              <w:rPr>
                <w:rFonts w:eastAsia="Times New Roman"/>
                <w:noProof/>
                <w:szCs w:val="24"/>
              </w:rPr>
              <w:t>GENERAL</w:t>
            </w:r>
          </w:p>
          <w:p w:rsidR="00FF73B9" w:rsidRDefault="00FF73B9">
            <w:pPr>
              <w:rPr>
                <w:rFonts w:eastAsia="Times New Roman"/>
                <w:szCs w:val="24"/>
              </w:rPr>
            </w:pPr>
          </w:p>
          <w:p w:rsidR="00FF73B9" w:rsidRDefault="00C73D56" w:rsidP="002B283D">
            <w:pPr>
              <w:rPr>
                <w:rFonts w:eastAsia="Times New Roman"/>
                <w:szCs w:val="24"/>
              </w:rPr>
            </w:pPr>
            <w:fldSimple w:instr=" DOCPROPERTY &quot;Document number&quot;  \* MERGEFORMAT ">
              <w:r w:rsidR="002B283D" w:rsidRPr="002B283D">
                <w:rPr>
                  <w:rFonts w:eastAsia="Times New Roman"/>
                  <w:szCs w:val="24"/>
                </w:rPr>
                <w:t>UNEP/OzL.Pro/ExCom/88/28</w:t>
              </w:r>
              <w:r w:rsidR="002B283D">
                <w:t>/Rev.1</w:t>
              </w:r>
            </w:fldSimple>
          </w:p>
          <w:p w:rsidR="00FF73B9" w:rsidRDefault="00FF73B9">
            <w:pPr>
              <w:rPr>
                <w:rFonts w:eastAsia="Times New Roman"/>
                <w:szCs w:val="24"/>
              </w:rPr>
            </w:pPr>
            <w:r>
              <w:rPr>
                <w:rFonts w:eastAsia="Times New Roman"/>
                <w:szCs w:val="24"/>
              </w:rPr>
              <w:fldChar w:fldCharType="begin"/>
            </w:r>
            <w:r>
              <w:rPr>
                <w:rFonts w:eastAsia="Times New Roman"/>
                <w:szCs w:val="24"/>
              </w:rPr>
              <w:instrText xml:space="preserve"> DOCPROPERTY "Revision date" \@ "d MMMM YYYY"  \* MERGEFORMAT </w:instrText>
            </w:r>
            <w:r>
              <w:rPr>
                <w:rFonts w:eastAsia="Times New Roman"/>
                <w:szCs w:val="24"/>
              </w:rPr>
              <w:fldChar w:fldCharType="separate"/>
            </w:r>
            <w:r>
              <w:rPr>
                <w:rFonts w:eastAsia="Times New Roman"/>
                <w:szCs w:val="24"/>
              </w:rPr>
              <w:t>13 November 2021</w:t>
            </w:r>
            <w:r>
              <w:rPr>
                <w:rFonts w:eastAsia="Times New Roman"/>
                <w:szCs w:val="24"/>
              </w:rPr>
              <w:fldChar w:fldCharType="end"/>
            </w:r>
          </w:p>
          <w:p w:rsidR="00FF73B9" w:rsidRDefault="00FF73B9">
            <w:pPr>
              <w:rPr>
                <w:rFonts w:eastAsia="Times New Roman"/>
                <w:caps/>
                <w:szCs w:val="24"/>
              </w:rPr>
            </w:pPr>
          </w:p>
          <w:p w:rsidR="00FF73B9" w:rsidRPr="002D4C0D" w:rsidRDefault="00FF73B9">
            <w:pPr>
              <w:rPr>
                <w:rFonts w:eastAsia="Times New Roman"/>
                <w:noProof/>
                <w:szCs w:val="24"/>
                <w:lang w:val="en-US"/>
              </w:rPr>
            </w:pPr>
            <w:r>
              <w:rPr>
                <w:rFonts w:eastAsia="Times New Roman"/>
                <w:noProof/>
                <w:szCs w:val="24"/>
                <w:lang w:val="en-US"/>
              </w:rPr>
              <w:t>CHINESE</w:t>
            </w:r>
          </w:p>
          <w:p w:rsidR="00FF73B9" w:rsidRDefault="00FF73B9">
            <w:pPr>
              <w:rPr>
                <w:rFonts w:eastAsia="Times New Roman"/>
                <w:szCs w:val="24"/>
              </w:rPr>
            </w:pPr>
            <w:r>
              <w:rPr>
                <w:rFonts w:eastAsia="Times New Roman"/>
                <w:noProof/>
                <w:szCs w:val="24"/>
              </w:rPr>
              <w:t>ORIGINAL:</w:t>
            </w:r>
            <w:r>
              <w:rPr>
                <w:rFonts w:eastAsia="Times New Roman"/>
                <w:szCs w:val="24"/>
              </w:rPr>
              <w:t xml:space="preserve"> </w:t>
            </w:r>
            <w:r>
              <w:rPr>
                <w:rFonts w:eastAsia="Times New Roman"/>
                <w:noProof/>
                <w:szCs w:val="24"/>
              </w:rPr>
              <w:t>ENGLISH</w:t>
            </w:r>
          </w:p>
        </w:tc>
      </w:tr>
    </w:tbl>
    <w:p w:rsidR="00FF73B9" w:rsidRPr="002D4C0D" w:rsidRDefault="00FF73B9">
      <w:pPr>
        <w:jc w:val="left"/>
        <w:rPr>
          <w:rFonts w:eastAsia="Times New Roman"/>
          <w:sz w:val="24"/>
          <w:szCs w:val="24"/>
        </w:rPr>
      </w:pPr>
      <w:r w:rsidRPr="002D4C0D">
        <w:rPr>
          <w:rFonts w:ascii="SimSun" w:hAnsi="SimSun" w:cs="SimSun" w:hint="eastAsia"/>
          <w:sz w:val="24"/>
          <w:szCs w:val="24"/>
          <w:lang w:val="zh-CN"/>
        </w:rPr>
        <w:t>执行蒙特利尔议定书</w:t>
      </w:r>
      <w:r w:rsidRPr="002D4C0D">
        <w:rPr>
          <w:rFonts w:eastAsia="Times New Roman"/>
          <w:sz w:val="24"/>
          <w:szCs w:val="24"/>
        </w:rPr>
        <w:br/>
        <w:t xml:space="preserve"> </w:t>
      </w:r>
      <w:r w:rsidRPr="002D4C0D">
        <w:rPr>
          <w:rFonts w:ascii="SimSun" w:hAnsi="SimSun" w:cs="SimSun" w:hint="eastAsia"/>
          <w:sz w:val="24"/>
          <w:szCs w:val="24"/>
          <w:lang w:val="zh-CN"/>
        </w:rPr>
        <w:t>多边基金执行委员会</w:t>
      </w:r>
      <w:r w:rsidRPr="002D4C0D">
        <w:rPr>
          <w:rFonts w:eastAsia="Times New Roman"/>
          <w:sz w:val="24"/>
          <w:szCs w:val="24"/>
        </w:rPr>
        <w:br/>
      </w:r>
      <w:r w:rsidRPr="002D4C0D">
        <w:rPr>
          <w:rFonts w:ascii="SimSun" w:hAnsi="SimSun" w:cs="SimSun" w:hint="eastAsia"/>
          <w:sz w:val="24"/>
          <w:szCs w:val="24"/>
          <w:lang w:val="zh-CN"/>
        </w:rPr>
        <w:t>第八十八次会议</w:t>
      </w:r>
    </w:p>
    <w:p w:rsidR="00FF73B9" w:rsidRPr="002D4C0D" w:rsidRDefault="00FF73B9">
      <w:pPr>
        <w:jc w:val="left"/>
        <w:rPr>
          <w:rFonts w:eastAsia="Times New Roman"/>
          <w:sz w:val="24"/>
          <w:szCs w:val="24"/>
        </w:rPr>
      </w:pPr>
      <w:smartTag w:uri="urn:schemas-microsoft-com:office:smarttags" w:element="chsdate">
        <w:smartTagPr>
          <w:attr w:name="Year" w:val="2021"/>
          <w:attr w:name="Month" w:val="11"/>
          <w:attr w:name="Day" w:val="15"/>
          <w:attr w:name="IsLunarDate" w:val="False"/>
          <w:attr w:name="IsROCDate" w:val="False"/>
        </w:smartTagPr>
        <w:r w:rsidRPr="002D4C0D">
          <w:rPr>
            <w:rFonts w:eastAsia="Times New Roman"/>
            <w:sz w:val="24"/>
            <w:szCs w:val="24"/>
          </w:rPr>
          <w:t>2021</w:t>
        </w:r>
        <w:r w:rsidRPr="002D4C0D">
          <w:rPr>
            <w:rFonts w:ascii="SimSun" w:hAnsi="SimSun" w:cs="SimSun" w:hint="eastAsia"/>
            <w:sz w:val="24"/>
            <w:szCs w:val="24"/>
            <w:lang w:val="zh-CN"/>
          </w:rPr>
          <w:t>年</w:t>
        </w:r>
        <w:r w:rsidRPr="002D4C0D">
          <w:rPr>
            <w:rFonts w:eastAsia="Times New Roman"/>
            <w:sz w:val="24"/>
            <w:szCs w:val="24"/>
          </w:rPr>
          <w:t>11</w:t>
        </w:r>
        <w:r w:rsidRPr="002D4C0D">
          <w:rPr>
            <w:rFonts w:ascii="SimSun" w:hAnsi="SimSun" w:cs="SimSun" w:hint="eastAsia"/>
            <w:sz w:val="24"/>
            <w:szCs w:val="24"/>
            <w:lang w:val="zh-CN"/>
          </w:rPr>
          <w:t>月</w:t>
        </w:r>
        <w:r w:rsidRPr="002D4C0D">
          <w:rPr>
            <w:rFonts w:eastAsia="Times New Roman"/>
            <w:sz w:val="24"/>
            <w:szCs w:val="24"/>
          </w:rPr>
          <w:t>15</w:t>
        </w:r>
        <w:r w:rsidRPr="002D4C0D">
          <w:rPr>
            <w:rFonts w:ascii="SimSun" w:hAnsi="SimSun" w:cs="SimSun" w:hint="eastAsia"/>
            <w:sz w:val="24"/>
            <w:szCs w:val="24"/>
            <w:lang w:val="zh-CN"/>
          </w:rPr>
          <w:t>日</w:t>
        </w:r>
      </w:smartTag>
      <w:r w:rsidRPr="002D4C0D">
        <w:rPr>
          <w:rFonts w:ascii="SimSun" w:hAnsi="SimSun" w:cs="SimSun" w:hint="eastAsia"/>
          <w:sz w:val="24"/>
          <w:szCs w:val="24"/>
          <w:lang w:val="zh-CN"/>
        </w:rPr>
        <w:t>至</w:t>
      </w:r>
      <w:r w:rsidRPr="002D4C0D">
        <w:rPr>
          <w:rFonts w:eastAsia="Times New Roman"/>
          <w:sz w:val="24"/>
          <w:szCs w:val="24"/>
        </w:rPr>
        <w:t>19</w:t>
      </w:r>
      <w:r w:rsidRPr="002D4C0D">
        <w:rPr>
          <w:rFonts w:ascii="SimSun" w:hAnsi="SimSun" w:cs="SimSun" w:hint="eastAsia"/>
          <w:sz w:val="24"/>
          <w:szCs w:val="24"/>
          <w:lang w:val="zh-CN"/>
        </w:rPr>
        <w:t>日</w:t>
      </w:r>
      <w:r w:rsidRPr="002D4C0D">
        <w:rPr>
          <w:rFonts w:ascii="SimSun" w:hAnsi="SimSun" w:cs="SimSun" w:hint="eastAsia"/>
          <w:sz w:val="24"/>
          <w:szCs w:val="24"/>
        </w:rPr>
        <w:t>，</w:t>
      </w:r>
      <w:r w:rsidRPr="002D4C0D">
        <w:rPr>
          <w:rFonts w:ascii="SimSun" w:hAnsi="SimSun" w:cs="SimSun" w:hint="eastAsia"/>
          <w:sz w:val="24"/>
          <w:szCs w:val="24"/>
          <w:lang w:val="zh-CN"/>
        </w:rPr>
        <w:t>蒙特利尔</w:t>
      </w:r>
      <w:r w:rsidRPr="002D4C0D">
        <w:rPr>
          <w:rStyle w:val="FootnoteReference"/>
          <w:rFonts w:eastAsia="Times New Roman"/>
          <w:sz w:val="24"/>
          <w:szCs w:val="24"/>
          <w:lang w:val="zh-CN"/>
        </w:rPr>
        <w:footnoteReference w:id="1"/>
      </w:r>
    </w:p>
    <w:p w:rsidR="00FF73B9" w:rsidRPr="002D4C0D" w:rsidRDefault="00FF73B9">
      <w:pPr>
        <w:tabs>
          <w:tab w:val="left" w:pos="8280"/>
        </w:tabs>
        <w:jc w:val="center"/>
        <w:rPr>
          <w:rFonts w:eastAsia="Times New Roman"/>
          <w:sz w:val="24"/>
          <w:szCs w:val="24"/>
        </w:rPr>
      </w:pPr>
    </w:p>
    <w:p w:rsidR="00FF73B9" w:rsidRPr="002D4C0D" w:rsidRDefault="00FF73B9">
      <w:pPr>
        <w:tabs>
          <w:tab w:val="left" w:pos="8280"/>
        </w:tabs>
        <w:jc w:val="center"/>
        <w:rPr>
          <w:rFonts w:eastAsia="Times New Roman"/>
          <w:sz w:val="24"/>
          <w:szCs w:val="24"/>
        </w:rPr>
      </w:pPr>
    </w:p>
    <w:p w:rsidR="00FF73B9" w:rsidRPr="002D4C0D" w:rsidRDefault="00FF73B9">
      <w:pPr>
        <w:tabs>
          <w:tab w:val="left" w:pos="8280"/>
        </w:tabs>
        <w:jc w:val="center"/>
        <w:rPr>
          <w:rFonts w:eastAsia="Times New Roman"/>
          <w:sz w:val="24"/>
          <w:szCs w:val="24"/>
        </w:rPr>
      </w:pPr>
    </w:p>
    <w:p w:rsidR="00FF73B9" w:rsidRPr="009162AD" w:rsidRDefault="00FF73B9">
      <w:pPr>
        <w:spacing w:after="240"/>
        <w:jc w:val="center"/>
        <w:outlineLvl w:val="0"/>
        <w:rPr>
          <w:rFonts w:eastAsia="Times New Roman"/>
          <w:b/>
          <w:caps/>
          <w:sz w:val="28"/>
          <w:szCs w:val="28"/>
          <w:lang w:val="en-US"/>
        </w:rPr>
      </w:pPr>
      <w:r w:rsidRPr="002D4C0D">
        <w:rPr>
          <w:rFonts w:ascii="SimSun" w:hAnsi="SimSun" w:cs="SimSun" w:hint="eastAsia"/>
          <w:b/>
          <w:caps/>
          <w:sz w:val="28"/>
          <w:szCs w:val="28"/>
          <w:lang w:val="zh-CN"/>
        </w:rPr>
        <w:t>项目审查期间所查明问题概览</w:t>
      </w:r>
      <w:r w:rsidRPr="009162AD">
        <w:rPr>
          <w:b/>
          <w:caps/>
          <w:sz w:val="28"/>
          <w:szCs w:val="28"/>
          <w:highlight w:val="yellow"/>
          <w:lang w:val="en-US"/>
        </w:rPr>
        <w:t>*</w:t>
      </w:r>
    </w:p>
    <w:p w:rsidR="00FF73B9" w:rsidRPr="002D4C0D" w:rsidRDefault="00FF73B9">
      <w:pPr>
        <w:pStyle w:val="Heading1"/>
        <w:rPr>
          <w:sz w:val="24"/>
          <w:szCs w:val="24"/>
        </w:rPr>
      </w:pPr>
      <w:r w:rsidRPr="002D4C0D">
        <w:rPr>
          <w:rFonts w:ascii="SimSun" w:hAnsi="SimSun" w:cs="SimSun" w:hint="eastAsia"/>
          <w:sz w:val="24"/>
          <w:szCs w:val="24"/>
          <w:lang w:val="zh-CN"/>
        </w:rPr>
        <w:t>本文件由以下各部分组成：</w:t>
      </w:r>
    </w:p>
    <w:p w:rsidR="00FF73B9" w:rsidRPr="002D4C0D" w:rsidRDefault="00FF73B9">
      <w:pPr>
        <w:pStyle w:val="Heading2"/>
        <w:numPr>
          <w:ilvl w:val="1"/>
          <w:numId w:val="5"/>
        </w:numPr>
        <w:rPr>
          <w:sz w:val="24"/>
          <w:szCs w:val="24"/>
        </w:rPr>
      </w:pPr>
      <w:r w:rsidRPr="002D4C0D">
        <w:rPr>
          <w:rFonts w:ascii="SimSun" w:hAnsi="SimSun" w:cs="SimSun" w:hint="eastAsia"/>
          <w:sz w:val="24"/>
          <w:szCs w:val="24"/>
          <w:lang w:val="zh-CN"/>
        </w:rPr>
        <w:t>双边和执行机构提交的有关项目和活动的概览；</w:t>
      </w:r>
    </w:p>
    <w:p w:rsidR="00FF73B9" w:rsidRPr="002D4C0D" w:rsidRDefault="00FF73B9">
      <w:pPr>
        <w:pStyle w:val="Heading2"/>
        <w:numPr>
          <w:ilvl w:val="1"/>
          <w:numId w:val="5"/>
        </w:numPr>
        <w:rPr>
          <w:sz w:val="24"/>
          <w:szCs w:val="24"/>
        </w:rPr>
      </w:pPr>
      <w:r w:rsidRPr="002D4C0D">
        <w:rPr>
          <w:rFonts w:ascii="SimSun" w:hAnsi="SimSun" w:cs="SimSun" w:hint="eastAsia"/>
          <w:sz w:val="24"/>
          <w:szCs w:val="24"/>
          <w:lang w:val="zh-CN"/>
        </w:rPr>
        <w:t>项目审查过程中查明的问题；</w:t>
      </w:r>
    </w:p>
    <w:p w:rsidR="00FF73B9" w:rsidRPr="002D4C0D" w:rsidRDefault="00FF73B9">
      <w:pPr>
        <w:widowControl w:val="0"/>
        <w:numPr>
          <w:ilvl w:val="1"/>
          <w:numId w:val="5"/>
        </w:numPr>
        <w:spacing w:after="240"/>
        <w:outlineLvl w:val="1"/>
        <w:rPr>
          <w:sz w:val="24"/>
          <w:szCs w:val="24"/>
        </w:rPr>
      </w:pPr>
      <w:r w:rsidRPr="002D4C0D">
        <w:rPr>
          <w:rFonts w:ascii="SimSun" w:hAnsi="SimSun" w:cs="SimSun" w:hint="eastAsia"/>
          <w:sz w:val="24"/>
          <w:szCs w:val="24"/>
          <w:lang w:val="zh-CN"/>
        </w:rPr>
        <w:t>供一揽子核准的项目和活动；和</w:t>
      </w:r>
    </w:p>
    <w:p w:rsidR="00FF73B9" w:rsidRPr="002D4C0D" w:rsidRDefault="00FF73B9">
      <w:pPr>
        <w:widowControl w:val="0"/>
        <w:numPr>
          <w:ilvl w:val="1"/>
          <w:numId w:val="5"/>
        </w:numPr>
        <w:spacing w:after="240"/>
        <w:outlineLvl w:val="1"/>
        <w:rPr>
          <w:sz w:val="24"/>
          <w:szCs w:val="24"/>
        </w:rPr>
      </w:pPr>
      <w:r w:rsidRPr="002D4C0D">
        <w:rPr>
          <w:rFonts w:ascii="SimSun" w:hAnsi="SimSun" w:cs="SimSun" w:hint="eastAsia"/>
          <w:sz w:val="24"/>
          <w:szCs w:val="24"/>
          <w:lang w:val="zh-CN"/>
        </w:rPr>
        <w:t>单独审议的投资项目。</w:t>
      </w:r>
    </w:p>
    <w:p w:rsidR="00FF73B9" w:rsidRPr="002D4C0D" w:rsidRDefault="00FF73B9">
      <w:pPr>
        <w:pStyle w:val="StyleHeader4Para4Left0Firstline0"/>
        <w:numPr>
          <w:ilvl w:val="0"/>
          <w:numId w:val="0"/>
        </w:numPr>
        <w:rPr>
          <w:b/>
          <w:sz w:val="24"/>
          <w:szCs w:val="24"/>
        </w:rPr>
      </w:pPr>
      <w:r w:rsidRPr="002D4C0D">
        <w:rPr>
          <w:rFonts w:ascii="SimSun" w:hAnsi="SimSun" w:cs="SimSun" w:hint="eastAsia"/>
          <w:b/>
          <w:sz w:val="24"/>
          <w:szCs w:val="24"/>
          <w:lang w:val="zh-CN"/>
        </w:rPr>
        <w:t>双边和执行机构提交的项目和活动</w:t>
      </w:r>
    </w:p>
    <w:p w:rsidR="00FF73B9" w:rsidRPr="002D4C0D" w:rsidRDefault="00FF73B9">
      <w:pPr>
        <w:pStyle w:val="Heading1"/>
        <w:rPr>
          <w:sz w:val="24"/>
          <w:szCs w:val="24"/>
        </w:rPr>
      </w:pPr>
      <w:r w:rsidRPr="002D4C0D">
        <w:rPr>
          <w:rFonts w:ascii="SimSun" w:hAnsi="SimSun" w:cs="SimSun" w:hint="eastAsia"/>
          <w:sz w:val="24"/>
          <w:szCs w:val="24"/>
          <w:lang w:val="zh-CN"/>
        </w:rPr>
        <w:t>双边和执行机构为核准的多年期协定、项目和活动的各次付款提出</w:t>
      </w:r>
      <w:r w:rsidRPr="002D4C0D">
        <w:rPr>
          <w:sz w:val="24"/>
          <w:szCs w:val="24"/>
        </w:rPr>
        <w:t>170</w:t>
      </w:r>
      <w:r w:rsidRPr="002D4C0D">
        <w:rPr>
          <w:rFonts w:ascii="SimSun" w:hAnsi="SimSun" w:cs="SimSun" w:hint="eastAsia"/>
          <w:sz w:val="24"/>
          <w:szCs w:val="24"/>
          <w:lang w:val="zh-CN"/>
        </w:rPr>
        <w:t>项供资申请</w:t>
      </w:r>
      <w:r w:rsidRPr="002D4C0D">
        <w:rPr>
          <w:rFonts w:ascii="SimSun" w:hAnsi="SimSun" w:cs="SimSun" w:hint="eastAsia"/>
          <w:sz w:val="24"/>
          <w:szCs w:val="24"/>
        </w:rPr>
        <w:t>，</w:t>
      </w:r>
      <w:r w:rsidRPr="002D4C0D">
        <w:rPr>
          <w:rFonts w:ascii="SimSun" w:hAnsi="SimSun" w:cs="SimSun" w:hint="eastAsia"/>
          <w:sz w:val="24"/>
          <w:szCs w:val="24"/>
          <w:lang w:val="zh-CN"/>
        </w:rPr>
        <w:t>总额</w:t>
      </w:r>
      <w:r w:rsidRPr="002D4C0D">
        <w:rPr>
          <w:sz w:val="24"/>
          <w:szCs w:val="24"/>
        </w:rPr>
        <w:t>84,157,520</w:t>
      </w:r>
      <w:r w:rsidRPr="002D4C0D">
        <w:rPr>
          <w:rFonts w:ascii="SimSun" w:hAnsi="SimSun" w:cs="SimSun" w:hint="eastAsia"/>
          <w:sz w:val="24"/>
          <w:szCs w:val="24"/>
          <w:lang w:val="zh-CN"/>
        </w:rPr>
        <w:t>美元</w:t>
      </w:r>
      <w:r w:rsidRPr="002D4C0D">
        <w:rPr>
          <w:rFonts w:ascii="SimSun" w:hAnsi="SimSun" w:cs="SimSun" w:hint="eastAsia"/>
          <w:sz w:val="24"/>
          <w:szCs w:val="24"/>
        </w:rPr>
        <w:t>（</w:t>
      </w:r>
      <w:r w:rsidRPr="002D4C0D">
        <w:rPr>
          <w:sz w:val="24"/>
          <w:szCs w:val="24"/>
        </w:rPr>
        <w:t>95,656,969</w:t>
      </w:r>
      <w:r w:rsidRPr="002D4C0D">
        <w:rPr>
          <w:rFonts w:ascii="SimSun" w:hAnsi="SimSun" w:cs="SimSun" w:hint="eastAsia"/>
          <w:sz w:val="24"/>
          <w:szCs w:val="24"/>
          <w:lang w:val="zh-CN"/>
        </w:rPr>
        <w:t>美元</w:t>
      </w:r>
      <w:r w:rsidRPr="002D4C0D">
        <w:rPr>
          <w:rFonts w:ascii="SimSun" w:hAnsi="SimSun" w:cs="SimSun" w:hint="eastAsia"/>
          <w:sz w:val="24"/>
          <w:szCs w:val="24"/>
        </w:rPr>
        <w:t>，</w:t>
      </w:r>
      <w:r w:rsidRPr="002D4C0D">
        <w:rPr>
          <w:rFonts w:ascii="SimSun" w:hAnsi="SimSun" w:cs="SimSun" w:hint="eastAsia"/>
          <w:sz w:val="24"/>
          <w:szCs w:val="24"/>
          <w:lang w:val="zh-CN"/>
        </w:rPr>
        <w:t>包括原则上申请的数额</w:t>
      </w:r>
      <w:r w:rsidRPr="002D4C0D">
        <w:rPr>
          <w:rFonts w:ascii="SimSun" w:hAnsi="SimSun" w:cs="SimSun" w:hint="eastAsia"/>
          <w:sz w:val="24"/>
          <w:szCs w:val="24"/>
        </w:rPr>
        <w:t>），</w:t>
      </w:r>
      <w:r w:rsidRPr="002D4C0D">
        <w:rPr>
          <w:rFonts w:ascii="SimSun" w:hAnsi="SimSun" w:cs="SimSun" w:hint="eastAsia"/>
          <w:sz w:val="24"/>
          <w:szCs w:val="24"/>
          <w:lang w:val="zh-CN"/>
        </w:rPr>
        <w:t>其中包括在适用情况下的机构支助费用。供资申请概括以下各个方面：</w:t>
      </w:r>
      <w:r w:rsidRPr="002D4C0D">
        <w:rPr>
          <w:sz w:val="24"/>
          <w:szCs w:val="24"/>
        </w:rPr>
        <w:t xml:space="preserve"> </w:t>
      </w:r>
    </w:p>
    <w:p w:rsidR="00FF73B9" w:rsidRPr="002D4C0D" w:rsidRDefault="00FF73B9">
      <w:pPr>
        <w:pStyle w:val="Heading2"/>
        <w:numPr>
          <w:ilvl w:val="1"/>
          <w:numId w:val="5"/>
        </w:numPr>
        <w:spacing w:after="120"/>
        <w:rPr>
          <w:sz w:val="24"/>
          <w:szCs w:val="24"/>
        </w:rPr>
      </w:pPr>
      <w:r w:rsidRPr="002D4C0D">
        <w:rPr>
          <w:sz w:val="24"/>
          <w:szCs w:val="24"/>
        </w:rPr>
        <w:t>11</w:t>
      </w:r>
      <w:r w:rsidRPr="002D4C0D">
        <w:rPr>
          <w:rFonts w:ascii="SimSun" w:hAnsi="SimSun" w:cs="SimSun" w:hint="eastAsia"/>
          <w:sz w:val="24"/>
          <w:szCs w:val="24"/>
          <w:lang w:val="zh-CN"/>
        </w:rPr>
        <w:t>个国家的氟氯烃淘汰管理计划第二阶段和</w:t>
      </w:r>
      <w:r w:rsidRPr="002D4C0D">
        <w:rPr>
          <w:sz w:val="24"/>
          <w:szCs w:val="24"/>
        </w:rPr>
        <w:t>5</w:t>
      </w:r>
      <w:r w:rsidRPr="002D4C0D">
        <w:rPr>
          <w:rFonts w:ascii="SimSun" w:hAnsi="SimSun" w:cs="SimSun" w:hint="eastAsia"/>
          <w:sz w:val="24"/>
          <w:szCs w:val="24"/>
          <w:lang w:val="zh-CN"/>
        </w:rPr>
        <w:t>个国家的第三阶段</w:t>
      </w:r>
      <w:r w:rsidRPr="002D4C0D">
        <w:rPr>
          <w:rFonts w:ascii="SimSun" w:hAnsi="SimSun" w:cs="SimSun" w:hint="eastAsia"/>
          <w:sz w:val="24"/>
          <w:szCs w:val="24"/>
        </w:rPr>
        <w:t>；</w:t>
      </w:r>
    </w:p>
    <w:p w:rsidR="00FF73B9" w:rsidRPr="002D4C0D" w:rsidRDefault="00FF73B9">
      <w:pPr>
        <w:pStyle w:val="Heading2"/>
        <w:numPr>
          <w:ilvl w:val="1"/>
          <w:numId w:val="5"/>
        </w:numPr>
        <w:spacing w:after="120"/>
        <w:rPr>
          <w:sz w:val="24"/>
          <w:szCs w:val="24"/>
        </w:rPr>
      </w:pPr>
      <w:r w:rsidRPr="002D4C0D">
        <w:rPr>
          <w:sz w:val="24"/>
          <w:szCs w:val="24"/>
          <w:lang w:val="zh-CN"/>
        </w:rPr>
        <w:t>20</w:t>
      </w:r>
      <w:r w:rsidRPr="002D4C0D">
        <w:rPr>
          <w:rFonts w:ascii="SimSun" w:hAnsi="SimSun" w:cs="SimSun" w:hint="eastAsia"/>
          <w:sz w:val="24"/>
          <w:szCs w:val="24"/>
          <w:lang w:val="zh-CN"/>
        </w:rPr>
        <w:t>个国家核准的氟氯烃淘汰管理计划的各次付款；</w:t>
      </w:r>
    </w:p>
    <w:p w:rsidR="00FF73B9" w:rsidRPr="002D4C0D" w:rsidRDefault="00FF73B9">
      <w:pPr>
        <w:pStyle w:val="Heading2"/>
        <w:numPr>
          <w:ilvl w:val="1"/>
          <w:numId w:val="5"/>
        </w:numPr>
        <w:spacing w:after="120"/>
        <w:rPr>
          <w:sz w:val="24"/>
          <w:szCs w:val="24"/>
        </w:rPr>
      </w:pPr>
      <w:r w:rsidRPr="002D4C0D">
        <w:rPr>
          <w:rFonts w:ascii="SimSun" w:hAnsi="SimSun" w:cs="SimSun" w:hint="eastAsia"/>
          <w:sz w:val="24"/>
          <w:szCs w:val="24"/>
          <w:lang w:val="zh-CN"/>
        </w:rPr>
        <w:t>延长</w:t>
      </w:r>
      <w:r w:rsidRPr="002D4C0D">
        <w:rPr>
          <w:sz w:val="24"/>
          <w:szCs w:val="24"/>
          <w:lang w:val="zh-CN"/>
        </w:rPr>
        <w:t>27</w:t>
      </w:r>
      <w:r w:rsidRPr="002D4C0D">
        <w:rPr>
          <w:rFonts w:ascii="SimSun" w:hAnsi="SimSun" w:cs="SimSun" w:hint="eastAsia"/>
          <w:sz w:val="24"/>
          <w:szCs w:val="24"/>
          <w:lang w:val="zh-CN"/>
        </w:rPr>
        <w:t>个国家的体制强化（</w:t>
      </w:r>
      <w:r w:rsidRPr="002D4C0D">
        <w:rPr>
          <w:sz w:val="24"/>
          <w:szCs w:val="24"/>
          <w:lang w:val="zh-CN"/>
        </w:rPr>
        <w:t>IS</w:t>
      </w:r>
      <w:r w:rsidRPr="002D4C0D">
        <w:rPr>
          <w:rFonts w:ascii="SimSun" w:hAnsi="SimSun" w:cs="SimSun" w:hint="eastAsia"/>
          <w:sz w:val="24"/>
          <w:szCs w:val="24"/>
          <w:lang w:val="zh-CN"/>
        </w:rPr>
        <w:t>）项目；</w:t>
      </w:r>
    </w:p>
    <w:p w:rsidR="00FF73B9" w:rsidRDefault="00FF73B9">
      <w:pPr>
        <w:pStyle w:val="Heading2"/>
        <w:numPr>
          <w:ilvl w:val="1"/>
          <w:numId w:val="5"/>
        </w:numPr>
        <w:spacing w:after="120"/>
        <w:rPr>
          <w:rFonts w:ascii="SimSun" w:hAnsi="SimSun" w:cs="SimSun"/>
          <w:sz w:val="24"/>
          <w:szCs w:val="24"/>
          <w:lang w:val="en-US"/>
        </w:rPr>
      </w:pPr>
      <w:r w:rsidRPr="002D4C0D">
        <w:rPr>
          <w:rFonts w:ascii="SimSun" w:hAnsi="SimSun" w:cs="SimSun" w:hint="eastAsia"/>
          <w:sz w:val="24"/>
          <w:szCs w:val="24"/>
          <w:lang w:val="zh-CN"/>
        </w:rPr>
        <w:t>编制</w:t>
      </w:r>
      <w:r w:rsidRPr="002D4C0D">
        <w:rPr>
          <w:sz w:val="24"/>
          <w:szCs w:val="24"/>
        </w:rPr>
        <w:t>1</w:t>
      </w:r>
      <w:r w:rsidRPr="002D4C0D">
        <w:rPr>
          <w:rFonts w:ascii="SimSun" w:hAnsi="SimSun" w:cs="SimSun" w:hint="eastAsia"/>
          <w:sz w:val="24"/>
          <w:szCs w:val="24"/>
          <w:lang w:val="zh-CN"/>
        </w:rPr>
        <w:t>个国家的氟氯烃淘汰管理计划第二阶段和</w:t>
      </w:r>
      <w:r w:rsidRPr="002D4C0D">
        <w:rPr>
          <w:sz w:val="24"/>
          <w:szCs w:val="24"/>
        </w:rPr>
        <w:t>2</w:t>
      </w:r>
      <w:r w:rsidRPr="002D4C0D">
        <w:rPr>
          <w:rFonts w:ascii="SimSun" w:hAnsi="SimSun" w:cs="SimSun" w:hint="eastAsia"/>
          <w:sz w:val="24"/>
          <w:szCs w:val="24"/>
          <w:lang w:val="zh-CN"/>
        </w:rPr>
        <w:t>个国家的第三阶段</w:t>
      </w:r>
      <w:r w:rsidRPr="002D4C0D">
        <w:rPr>
          <w:rFonts w:ascii="SimSun" w:hAnsi="SimSun" w:cs="SimSun" w:hint="eastAsia"/>
          <w:sz w:val="24"/>
          <w:szCs w:val="24"/>
        </w:rPr>
        <w:t>；</w:t>
      </w:r>
    </w:p>
    <w:p w:rsidR="00FF73B9" w:rsidRPr="009162AD" w:rsidRDefault="00FF73B9" w:rsidP="004E7543">
      <w:pPr>
        <w:rPr>
          <w:lang w:val="en-US"/>
        </w:rPr>
      </w:pPr>
      <w:r w:rsidRPr="009162AD">
        <w:rPr>
          <w:highlight w:val="yellow"/>
          <w:lang w:val="en-US"/>
        </w:rPr>
        <w:t xml:space="preserve">* </w:t>
      </w:r>
      <w:r w:rsidRPr="009162AD">
        <w:rPr>
          <w:rFonts w:hint="eastAsia"/>
          <w:highlight w:val="yellow"/>
          <w:lang w:val="en-US"/>
        </w:rPr>
        <w:t>本文件的发布旨在反映第八十七次会议核准的取消编制利比里亚基加利氢氟碳化物实施计划（第一阶段）的要求，以及订正第</w:t>
      </w:r>
      <w:r w:rsidRPr="009162AD">
        <w:rPr>
          <w:highlight w:val="yellow"/>
          <w:lang w:val="en-US"/>
        </w:rPr>
        <w:t>2</w:t>
      </w:r>
      <w:r w:rsidRPr="009162AD">
        <w:rPr>
          <w:rFonts w:hint="eastAsia"/>
          <w:highlight w:val="yellow"/>
          <w:lang w:val="en-US"/>
        </w:rPr>
        <w:t>段（</w:t>
      </w:r>
      <w:r w:rsidRPr="009162AD">
        <w:rPr>
          <w:highlight w:val="yellow"/>
          <w:lang w:val="en-US"/>
        </w:rPr>
        <w:t>h</w:t>
      </w:r>
      <w:r w:rsidRPr="009162AD">
        <w:rPr>
          <w:rFonts w:hint="eastAsia"/>
          <w:highlight w:val="yellow"/>
          <w:lang w:val="en-US"/>
        </w:rPr>
        <w:t>）的一项错误。为了便于参考，文件修改部分用颜色表明。</w:t>
      </w:r>
    </w:p>
    <w:p w:rsidR="00FF73B9" w:rsidRPr="004E7543" w:rsidRDefault="00FF73B9" w:rsidP="004E7543">
      <w:pPr>
        <w:rPr>
          <w:lang w:val="en-US"/>
        </w:rPr>
      </w:pPr>
    </w:p>
    <w:p w:rsidR="00FF73B9" w:rsidRDefault="00FF73B9">
      <w:pPr>
        <w:pStyle w:val="Heading2"/>
        <w:numPr>
          <w:ilvl w:val="1"/>
          <w:numId w:val="5"/>
        </w:numPr>
        <w:spacing w:after="120"/>
        <w:rPr>
          <w:rFonts w:ascii="SimSun" w:hAnsi="SimSun" w:cs="SimSun"/>
          <w:sz w:val="24"/>
          <w:szCs w:val="24"/>
          <w:lang w:val="en-US"/>
        </w:rPr>
      </w:pPr>
      <w:r w:rsidRPr="002D4C0D">
        <w:rPr>
          <w:sz w:val="24"/>
          <w:szCs w:val="24"/>
          <w:lang w:val="zh-CN"/>
        </w:rPr>
        <w:t>17</w:t>
      </w:r>
      <w:r w:rsidRPr="002D4C0D">
        <w:rPr>
          <w:rFonts w:ascii="SimSun" w:hAnsi="SimSun" w:cs="SimSun" w:hint="eastAsia"/>
          <w:sz w:val="24"/>
          <w:szCs w:val="24"/>
          <w:lang w:val="zh-CN"/>
        </w:rPr>
        <w:t>个国家实施氟氯烃淘汰管理计划的核查报告；</w:t>
      </w:r>
    </w:p>
    <w:p w:rsidR="00FF73B9" w:rsidRPr="002D4C0D" w:rsidRDefault="00FF73B9">
      <w:pPr>
        <w:pStyle w:val="Heading2"/>
        <w:numPr>
          <w:ilvl w:val="1"/>
          <w:numId w:val="5"/>
        </w:numPr>
        <w:spacing w:after="120"/>
        <w:rPr>
          <w:sz w:val="24"/>
          <w:szCs w:val="24"/>
        </w:rPr>
      </w:pPr>
      <w:r w:rsidRPr="002D4C0D">
        <w:rPr>
          <w:sz w:val="24"/>
          <w:szCs w:val="24"/>
          <w:lang w:val="zh-CN"/>
        </w:rPr>
        <w:t>1</w:t>
      </w:r>
      <w:r w:rsidRPr="002D4C0D">
        <w:rPr>
          <w:rFonts w:ascii="SimSun" w:hAnsi="SimSun" w:cs="SimSun" w:hint="eastAsia"/>
          <w:sz w:val="24"/>
          <w:szCs w:val="24"/>
          <w:lang w:val="zh-CN"/>
        </w:rPr>
        <w:t>个国家逐步减少氢氟碳化物的扶持活动；</w:t>
      </w:r>
    </w:p>
    <w:p w:rsidR="00FF73B9" w:rsidRPr="002D4C0D" w:rsidRDefault="00FF73B9">
      <w:pPr>
        <w:pStyle w:val="Heading2"/>
        <w:numPr>
          <w:ilvl w:val="1"/>
          <w:numId w:val="5"/>
        </w:numPr>
        <w:spacing w:after="120"/>
        <w:rPr>
          <w:sz w:val="24"/>
          <w:szCs w:val="24"/>
        </w:rPr>
      </w:pPr>
      <w:r w:rsidRPr="002D4C0D">
        <w:rPr>
          <w:sz w:val="24"/>
          <w:szCs w:val="24"/>
          <w:lang w:val="zh-CN"/>
        </w:rPr>
        <w:t>1</w:t>
      </w:r>
      <w:r w:rsidRPr="002D4C0D">
        <w:rPr>
          <w:rFonts w:ascii="SimSun" w:hAnsi="SimSun" w:cs="SimSun" w:hint="eastAsia"/>
          <w:sz w:val="24"/>
          <w:szCs w:val="24"/>
          <w:lang w:val="zh-CN"/>
        </w:rPr>
        <w:t>个国家与氢氟碳化物相关的投资项目；</w:t>
      </w:r>
    </w:p>
    <w:p w:rsidR="00FF73B9" w:rsidRPr="002D4C0D" w:rsidRDefault="00FF73B9">
      <w:pPr>
        <w:pStyle w:val="Heading2"/>
        <w:numPr>
          <w:ilvl w:val="1"/>
          <w:numId w:val="5"/>
        </w:numPr>
        <w:spacing w:after="120"/>
        <w:rPr>
          <w:sz w:val="24"/>
          <w:szCs w:val="24"/>
        </w:rPr>
      </w:pPr>
      <w:r w:rsidRPr="002D4C0D">
        <w:rPr>
          <w:rFonts w:ascii="SimSun" w:hAnsi="SimSun" w:cs="SimSun" w:hint="eastAsia"/>
          <w:sz w:val="24"/>
          <w:szCs w:val="24"/>
          <w:lang w:val="zh-CN"/>
        </w:rPr>
        <w:t>为</w:t>
      </w:r>
      <w:r w:rsidRPr="009162AD">
        <w:rPr>
          <w:rFonts w:ascii="SimSun" w:hAnsi="SimSun" w:cs="SimSun"/>
          <w:sz w:val="24"/>
          <w:szCs w:val="24"/>
          <w:highlight w:val="yellow"/>
          <w:lang w:val="zh-CN"/>
        </w:rPr>
        <w:t>20</w:t>
      </w:r>
      <w:r w:rsidRPr="002D4C0D">
        <w:rPr>
          <w:rFonts w:ascii="SimSun" w:hAnsi="SimSun" w:cs="SimSun" w:hint="eastAsia"/>
          <w:sz w:val="24"/>
          <w:szCs w:val="24"/>
          <w:lang w:val="zh-CN"/>
        </w:rPr>
        <w:t>个国家编制基加利氢氟碳化物实施计划和</w:t>
      </w:r>
      <w:r w:rsidRPr="002D4C0D">
        <w:rPr>
          <w:sz w:val="24"/>
          <w:szCs w:val="24"/>
        </w:rPr>
        <w:t>1</w:t>
      </w:r>
      <w:r w:rsidRPr="002D4C0D">
        <w:rPr>
          <w:rFonts w:ascii="SimSun" w:hAnsi="SimSun" w:cs="SimSun" w:hint="eastAsia"/>
          <w:sz w:val="24"/>
          <w:szCs w:val="24"/>
          <w:lang w:val="zh-CN"/>
        </w:rPr>
        <w:t>个国家的相关投资活动</w:t>
      </w:r>
      <w:r w:rsidRPr="002D4C0D">
        <w:rPr>
          <w:rFonts w:ascii="SimSun" w:hAnsi="SimSun" w:cs="SimSun" w:hint="eastAsia"/>
          <w:sz w:val="24"/>
          <w:szCs w:val="24"/>
        </w:rPr>
        <w:t>；</w:t>
      </w:r>
      <w:r w:rsidRPr="002D4C0D">
        <w:rPr>
          <w:rFonts w:ascii="SimSun" w:hAnsi="SimSun" w:cs="SimSun" w:hint="eastAsia"/>
          <w:sz w:val="24"/>
          <w:szCs w:val="24"/>
          <w:lang w:val="zh-CN"/>
        </w:rPr>
        <w:t>和</w:t>
      </w:r>
    </w:p>
    <w:p w:rsidR="00FF73B9" w:rsidRPr="002D4C0D" w:rsidRDefault="00FF73B9">
      <w:pPr>
        <w:pStyle w:val="Heading2"/>
        <w:numPr>
          <w:ilvl w:val="1"/>
          <w:numId w:val="5"/>
        </w:numPr>
        <w:rPr>
          <w:sz w:val="24"/>
          <w:szCs w:val="24"/>
        </w:rPr>
      </w:pPr>
      <w:r w:rsidRPr="002D4C0D">
        <w:rPr>
          <w:rFonts w:ascii="SimSun" w:hAnsi="SimSun" w:cs="SimSun" w:hint="eastAsia"/>
          <w:sz w:val="24"/>
          <w:szCs w:val="24"/>
          <w:lang w:val="zh-CN"/>
        </w:rPr>
        <w:t>环境署的履约援助方案和开发署、工发组织和世界银行的核心单位费用。</w:t>
      </w:r>
    </w:p>
    <w:p w:rsidR="00FF73B9" w:rsidRPr="002D4C0D" w:rsidRDefault="00FF73B9">
      <w:pPr>
        <w:pStyle w:val="Heading1"/>
        <w:rPr>
          <w:sz w:val="24"/>
          <w:szCs w:val="24"/>
        </w:rPr>
      </w:pPr>
      <w:r w:rsidRPr="002D4C0D">
        <w:rPr>
          <w:rFonts w:ascii="SimSun" w:hAnsi="SimSun" w:cs="SimSun" w:hint="eastAsia"/>
          <w:sz w:val="24"/>
          <w:szCs w:val="24"/>
          <w:lang w:val="zh-CN"/>
        </w:rPr>
        <w:t>在进行项目审查之后</w:t>
      </w:r>
      <w:r w:rsidRPr="002D4C0D">
        <w:rPr>
          <w:rFonts w:ascii="SimSun" w:hAnsi="SimSun" w:cs="SimSun" w:hint="eastAsia"/>
          <w:sz w:val="24"/>
          <w:szCs w:val="24"/>
        </w:rPr>
        <w:t>，</w:t>
      </w:r>
      <w:r w:rsidRPr="002D4C0D">
        <w:rPr>
          <w:rFonts w:ascii="SimSun" w:hAnsi="SimSun" w:cs="SimSun" w:hint="eastAsia"/>
          <w:sz w:val="24"/>
          <w:szCs w:val="24"/>
          <w:lang w:val="zh-CN"/>
        </w:rPr>
        <w:t>建议一揽子核准项目和活动的</w:t>
      </w:r>
      <w:r w:rsidRPr="004E7543">
        <w:rPr>
          <w:rFonts w:ascii="SimSun" w:hAnsi="SimSun" w:cs="SimSun"/>
          <w:sz w:val="24"/>
          <w:szCs w:val="24"/>
          <w:highlight w:val="yellow"/>
          <w:lang w:val="zh-CN"/>
        </w:rPr>
        <w:t>106</w:t>
      </w:r>
      <w:r w:rsidRPr="002D4C0D">
        <w:rPr>
          <w:rFonts w:ascii="SimSun" w:hAnsi="SimSun" w:cs="SimSun" w:hint="eastAsia"/>
          <w:sz w:val="24"/>
          <w:szCs w:val="24"/>
          <w:lang w:val="zh-CN"/>
        </w:rPr>
        <w:t>项供资申请</w:t>
      </w:r>
      <w:r w:rsidRPr="002D4C0D">
        <w:rPr>
          <w:rFonts w:ascii="SimSun" w:hAnsi="SimSun" w:cs="SimSun" w:hint="eastAsia"/>
          <w:sz w:val="24"/>
          <w:szCs w:val="24"/>
        </w:rPr>
        <w:t>，</w:t>
      </w:r>
      <w:r w:rsidRPr="002D4C0D">
        <w:rPr>
          <w:rFonts w:ascii="SimSun" w:hAnsi="SimSun" w:cs="SimSun" w:hint="eastAsia"/>
          <w:sz w:val="24"/>
          <w:szCs w:val="24"/>
          <w:lang w:val="zh-CN"/>
        </w:rPr>
        <w:t>总额</w:t>
      </w:r>
      <w:r w:rsidRPr="004E7543">
        <w:rPr>
          <w:sz w:val="24"/>
          <w:szCs w:val="24"/>
          <w:highlight w:val="yellow"/>
        </w:rPr>
        <w:t>14,685</w:t>
      </w:r>
      <w:r w:rsidRPr="004E7543">
        <w:rPr>
          <w:sz w:val="24"/>
          <w:szCs w:val="24"/>
          <w:highlight w:val="yellow"/>
          <w:lang w:val="en-US"/>
        </w:rPr>
        <w:t>,397</w:t>
      </w:r>
      <w:r w:rsidRPr="002D4C0D">
        <w:rPr>
          <w:rFonts w:ascii="SimSun" w:hAnsi="SimSun" w:cs="SimSun" w:hint="eastAsia"/>
          <w:sz w:val="24"/>
          <w:szCs w:val="24"/>
          <w:lang w:val="zh-CN"/>
        </w:rPr>
        <w:t>美元</w:t>
      </w:r>
      <w:r w:rsidRPr="002D4C0D">
        <w:rPr>
          <w:rFonts w:ascii="SimSun" w:hAnsi="SimSun" w:cs="SimSun" w:hint="eastAsia"/>
          <w:sz w:val="24"/>
          <w:szCs w:val="24"/>
        </w:rPr>
        <w:t>，</w:t>
      </w:r>
      <w:r w:rsidRPr="002D4C0D">
        <w:rPr>
          <w:rFonts w:ascii="SimSun" w:hAnsi="SimSun" w:cs="SimSun" w:hint="eastAsia"/>
          <w:sz w:val="24"/>
          <w:szCs w:val="24"/>
          <w:lang w:val="zh-CN"/>
        </w:rPr>
        <w:t>包括机构支助费用</w:t>
      </w:r>
      <w:r w:rsidRPr="002D4C0D">
        <w:rPr>
          <w:rFonts w:ascii="SimSun" w:hAnsi="SimSun" w:cs="SimSun" w:hint="eastAsia"/>
          <w:sz w:val="24"/>
          <w:szCs w:val="24"/>
        </w:rPr>
        <w:t>，</w:t>
      </w:r>
      <w:r w:rsidRPr="002D4C0D">
        <w:rPr>
          <w:rFonts w:ascii="SimSun" w:hAnsi="SimSun" w:cs="SimSun" w:hint="eastAsia"/>
          <w:sz w:val="24"/>
          <w:szCs w:val="24"/>
          <w:lang w:val="zh-CN"/>
        </w:rPr>
        <w:t>和</w:t>
      </w:r>
      <w:r w:rsidRPr="002D4C0D">
        <w:rPr>
          <w:sz w:val="24"/>
          <w:szCs w:val="24"/>
        </w:rPr>
        <w:t xml:space="preserve">56 </w:t>
      </w:r>
      <w:r w:rsidRPr="002D4C0D">
        <w:rPr>
          <w:rFonts w:ascii="SimSun" w:hAnsi="SimSun" w:cs="SimSun" w:hint="eastAsia"/>
          <w:sz w:val="24"/>
          <w:szCs w:val="24"/>
          <w:lang w:val="zh-CN"/>
        </w:rPr>
        <w:t>项供资申请</w:t>
      </w:r>
      <w:r w:rsidRPr="002D4C0D">
        <w:rPr>
          <w:rFonts w:ascii="SimSun" w:hAnsi="SimSun" w:cs="SimSun" w:hint="eastAsia"/>
          <w:sz w:val="24"/>
          <w:szCs w:val="24"/>
        </w:rPr>
        <w:t>，</w:t>
      </w:r>
      <w:r w:rsidRPr="002D4C0D">
        <w:rPr>
          <w:rFonts w:ascii="SimSun" w:hAnsi="SimSun" w:cs="SimSun" w:hint="eastAsia"/>
          <w:sz w:val="24"/>
          <w:szCs w:val="24"/>
          <w:lang w:val="zh-CN"/>
        </w:rPr>
        <w:t>总额</w:t>
      </w:r>
      <w:r w:rsidRPr="002D4C0D">
        <w:rPr>
          <w:sz w:val="24"/>
          <w:szCs w:val="24"/>
        </w:rPr>
        <w:t>63,031,463</w:t>
      </w:r>
      <w:r w:rsidRPr="002D4C0D">
        <w:rPr>
          <w:rFonts w:ascii="SimSun" w:hAnsi="SimSun" w:cs="SimSun" w:hint="eastAsia"/>
          <w:sz w:val="24"/>
          <w:szCs w:val="24"/>
          <w:lang w:val="zh-CN"/>
        </w:rPr>
        <w:t>美元</w:t>
      </w:r>
      <w:r w:rsidRPr="002D4C0D">
        <w:rPr>
          <w:rFonts w:ascii="SimSun" w:hAnsi="SimSun" w:cs="SimSun" w:hint="eastAsia"/>
          <w:sz w:val="24"/>
          <w:szCs w:val="24"/>
        </w:rPr>
        <w:t>（</w:t>
      </w:r>
      <w:r w:rsidRPr="002D4C0D">
        <w:rPr>
          <w:rFonts w:ascii="SimSun" w:hAnsi="SimSun" w:cs="SimSun" w:hint="eastAsia"/>
          <w:sz w:val="24"/>
          <w:szCs w:val="24"/>
          <w:lang w:val="zh-CN"/>
        </w:rPr>
        <w:t>包括机构支助费用</w:t>
      </w:r>
      <w:r w:rsidRPr="002D4C0D">
        <w:rPr>
          <w:rFonts w:ascii="SimSun" w:hAnsi="SimSun" w:cs="SimSun" w:hint="eastAsia"/>
          <w:sz w:val="24"/>
          <w:szCs w:val="24"/>
        </w:rPr>
        <w:t>），</w:t>
      </w:r>
      <w:r w:rsidRPr="002D4C0D">
        <w:rPr>
          <w:rFonts w:ascii="SimSun" w:hAnsi="SimSun" w:cs="SimSun" w:hint="eastAsia"/>
          <w:sz w:val="24"/>
          <w:szCs w:val="24"/>
          <w:lang w:val="zh-CN"/>
        </w:rPr>
        <w:t>正提交供个别审议。供一揽子核准和供单独审议的项目和活动的供资申请总值</w:t>
      </w:r>
      <w:r w:rsidRPr="004E7543">
        <w:rPr>
          <w:sz w:val="24"/>
          <w:szCs w:val="24"/>
          <w:highlight w:val="yellow"/>
          <w:lang w:val="en-US"/>
        </w:rPr>
        <w:t>77,716,860</w:t>
      </w:r>
      <w:r w:rsidRPr="002D4C0D">
        <w:rPr>
          <w:sz w:val="24"/>
          <w:szCs w:val="24"/>
          <w:lang w:val="en-US"/>
        </w:rPr>
        <w:t xml:space="preserve"> </w:t>
      </w:r>
      <w:r w:rsidRPr="002D4C0D">
        <w:rPr>
          <w:rFonts w:ascii="SimSun" w:hAnsi="SimSun" w:cs="SimSun" w:hint="eastAsia"/>
          <w:sz w:val="24"/>
          <w:szCs w:val="24"/>
          <w:lang w:val="zh-CN"/>
        </w:rPr>
        <w:t>美元。</w:t>
      </w:r>
    </w:p>
    <w:p w:rsidR="00FF73B9" w:rsidRPr="004E7543" w:rsidRDefault="00FF73B9">
      <w:pPr>
        <w:rPr>
          <w:iCs/>
          <w:sz w:val="24"/>
          <w:szCs w:val="24"/>
        </w:rPr>
      </w:pPr>
      <w:r w:rsidRPr="004E7543">
        <w:rPr>
          <w:rFonts w:eastAsia="楷体" w:hint="eastAsia"/>
          <w:iCs/>
          <w:sz w:val="24"/>
          <w:szCs w:val="24"/>
          <w:lang w:val="zh-CN"/>
        </w:rPr>
        <w:t>提交并随后撤回的氟氯烃淘汰管理计划（墨西哥、莫桑比克和委内瑞拉玻利瓦尔共和国）</w:t>
      </w:r>
    </w:p>
    <w:p w:rsidR="00FF73B9" w:rsidRPr="002D4C0D" w:rsidRDefault="00FF73B9">
      <w:pPr>
        <w:rPr>
          <w:i/>
          <w:sz w:val="24"/>
          <w:szCs w:val="24"/>
        </w:rPr>
      </w:pPr>
    </w:p>
    <w:p w:rsidR="00FF73B9" w:rsidRPr="002D4C0D" w:rsidRDefault="00FF73B9">
      <w:pPr>
        <w:pStyle w:val="Heading1"/>
        <w:rPr>
          <w:sz w:val="24"/>
          <w:szCs w:val="24"/>
        </w:rPr>
      </w:pPr>
      <w:r w:rsidRPr="002D4C0D">
        <w:rPr>
          <w:rFonts w:ascii="SimSun" w:hAnsi="SimSun" w:cs="SimSun" w:hint="eastAsia"/>
          <w:sz w:val="24"/>
          <w:szCs w:val="24"/>
          <w:lang w:val="zh-CN"/>
        </w:rPr>
        <w:t>工发组织代表墨西哥政府提交了氟氯烃淘汰管理计划第二阶段第四次付款的申请。项目提案中提交的报告指出</w:t>
      </w:r>
      <w:r w:rsidRPr="002D4C0D">
        <w:rPr>
          <w:rFonts w:ascii="SimSun" w:hAnsi="SimSun" w:cs="SimSun" w:hint="eastAsia"/>
          <w:sz w:val="24"/>
          <w:szCs w:val="24"/>
          <w:lang w:val="en-US"/>
        </w:rPr>
        <w:t>，</w:t>
      </w:r>
      <w:r w:rsidRPr="002D4C0D">
        <w:rPr>
          <w:rFonts w:ascii="SimSun" w:hAnsi="SimSun" w:cs="SimSun" w:hint="eastAsia"/>
          <w:sz w:val="24"/>
          <w:szCs w:val="24"/>
          <w:lang w:val="zh-CN"/>
        </w:rPr>
        <w:t>氟氯烃淘汰管理计划第三次付款的资金发放比率低于</w:t>
      </w:r>
      <w:r w:rsidRPr="002D4C0D">
        <w:rPr>
          <w:sz w:val="24"/>
          <w:szCs w:val="24"/>
          <w:lang w:val="en-US"/>
        </w:rPr>
        <w:t>20%</w:t>
      </w:r>
      <w:r w:rsidRPr="002D4C0D">
        <w:rPr>
          <w:rFonts w:ascii="SimSun" w:hAnsi="SimSun" w:cs="SimSun" w:hint="eastAsia"/>
          <w:sz w:val="24"/>
          <w:szCs w:val="24"/>
          <w:lang w:val="zh-CN"/>
        </w:rPr>
        <w:t>的门槛</w:t>
      </w:r>
      <w:r w:rsidRPr="002D4C0D">
        <w:rPr>
          <w:rFonts w:ascii="SimSun" w:hAnsi="SimSun" w:cs="SimSun" w:hint="eastAsia"/>
          <w:sz w:val="24"/>
          <w:szCs w:val="24"/>
          <w:lang w:val="en-US"/>
        </w:rPr>
        <w:t>，</w:t>
      </w:r>
      <w:r w:rsidRPr="002D4C0D">
        <w:rPr>
          <w:rFonts w:ascii="SimSun" w:hAnsi="SimSun" w:cs="SimSun" w:hint="eastAsia"/>
          <w:sz w:val="24"/>
          <w:szCs w:val="24"/>
          <w:lang w:val="zh-CN"/>
        </w:rPr>
        <w:t>原因是设备进口遭到拖延</w:t>
      </w:r>
      <w:r w:rsidRPr="002D4C0D">
        <w:rPr>
          <w:rFonts w:ascii="SimSun" w:hAnsi="SimSun" w:cs="SimSun" w:hint="eastAsia"/>
          <w:sz w:val="24"/>
          <w:szCs w:val="24"/>
          <w:lang w:val="en-US"/>
        </w:rPr>
        <w:t>，</w:t>
      </w:r>
      <w:r w:rsidRPr="002D4C0D">
        <w:rPr>
          <w:rFonts w:ascii="SimSun" w:hAnsi="SimSun" w:cs="SimSun" w:hint="eastAsia"/>
          <w:sz w:val="24"/>
          <w:szCs w:val="24"/>
          <w:lang w:val="zh-CN"/>
        </w:rPr>
        <w:t>因为相关当局没有给予进口关税豁免。工发组织指出</w:t>
      </w:r>
      <w:r w:rsidRPr="002D4C0D">
        <w:rPr>
          <w:rFonts w:ascii="SimSun" w:hAnsi="SimSun" w:cs="SimSun" w:hint="eastAsia"/>
          <w:sz w:val="24"/>
          <w:szCs w:val="24"/>
          <w:lang w:val="en-US"/>
        </w:rPr>
        <w:t>，</w:t>
      </w:r>
      <w:r w:rsidRPr="002D4C0D">
        <w:rPr>
          <w:rFonts w:ascii="SimSun" w:hAnsi="SimSun" w:cs="SimSun" w:hint="eastAsia"/>
          <w:sz w:val="24"/>
          <w:szCs w:val="24"/>
          <w:lang w:val="zh-CN"/>
        </w:rPr>
        <w:t>国家臭氧机构正通过外交部和海关部门采取必要措施</w:t>
      </w:r>
      <w:r w:rsidRPr="002D4C0D">
        <w:rPr>
          <w:rFonts w:ascii="SimSun" w:hAnsi="SimSun" w:cs="SimSun" w:hint="eastAsia"/>
          <w:sz w:val="24"/>
          <w:szCs w:val="24"/>
          <w:lang w:val="en-US"/>
        </w:rPr>
        <w:t>，</w:t>
      </w:r>
      <w:r w:rsidRPr="002D4C0D">
        <w:rPr>
          <w:rFonts w:ascii="SimSun" w:hAnsi="SimSun" w:cs="SimSun" w:hint="eastAsia"/>
          <w:sz w:val="24"/>
          <w:szCs w:val="24"/>
          <w:lang w:val="zh-CN"/>
        </w:rPr>
        <w:t>解决对多边基金供资购买的设备征收进口关税的问题。一旦问题得到解决</w:t>
      </w:r>
      <w:r w:rsidRPr="002D4C0D">
        <w:rPr>
          <w:rFonts w:ascii="SimSun" w:hAnsi="SimSun" w:cs="SimSun" w:hint="eastAsia"/>
          <w:sz w:val="24"/>
          <w:szCs w:val="24"/>
          <w:lang w:val="en-US"/>
        </w:rPr>
        <w:t>，</w:t>
      </w:r>
      <w:r w:rsidRPr="002D4C0D">
        <w:rPr>
          <w:rFonts w:ascii="SimSun" w:hAnsi="SimSun" w:cs="SimSun" w:hint="eastAsia"/>
          <w:sz w:val="24"/>
          <w:szCs w:val="24"/>
          <w:lang w:val="zh-CN"/>
        </w:rPr>
        <w:t>就将发放额外的资金。因此</w:t>
      </w:r>
      <w:r w:rsidRPr="002D4C0D">
        <w:rPr>
          <w:rFonts w:ascii="SimSun" w:hAnsi="SimSun" w:cs="SimSun" w:hint="eastAsia"/>
          <w:sz w:val="24"/>
          <w:szCs w:val="24"/>
          <w:lang w:val="en-US"/>
        </w:rPr>
        <w:t>，</w:t>
      </w:r>
      <w:r w:rsidRPr="002D4C0D">
        <w:rPr>
          <w:rFonts w:ascii="SimSun" w:hAnsi="SimSun" w:cs="SimSun" w:hint="eastAsia"/>
          <w:sz w:val="24"/>
          <w:szCs w:val="24"/>
          <w:lang w:val="zh-CN"/>
        </w:rPr>
        <w:t>工发组织同意撤回申请</w:t>
      </w:r>
      <w:r w:rsidRPr="002D4C0D">
        <w:rPr>
          <w:rFonts w:ascii="SimSun" w:hAnsi="SimSun" w:cs="SimSun" w:hint="eastAsia"/>
          <w:sz w:val="24"/>
          <w:szCs w:val="24"/>
          <w:lang w:val="en-US"/>
        </w:rPr>
        <w:t>，</w:t>
      </w:r>
      <w:r w:rsidRPr="002D4C0D">
        <w:rPr>
          <w:rFonts w:ascii="SimSun" w:hAnsi="SimSun" w:cs="SimSun" w:hint="eastAsia"/>
          <w:sz w:val="24"/>
          <w:szCs w:val="24"/>
          <w:lang w:val="zh-CN"/>
        </w:rPr>
        <w:t>并在满足审议该项目的所有条件后</w:t>
      </w:r>
      <w:r w:rsidRPr="002D4C0D">
        <w:rPr>
          <w:rFonts w:ascii="SimSun" w:hAnsi="SimSun" w:cs="SimSun" w:hint="eastAsia"/>
          <w:sz w:val="24"/>
          <w:szCs w:val="24"/>
          <w:lang w:val="en-US"/>
        </w:rPr>
        <w:t>，</w:t>
      </w:r>
      <w:r w:rsidRPr="002D4C0D">
        <w:rPr>
          <w:rFonts w:ascii="SimSun" w:hAnsi="SimSun" w:cs="SimSun" w:hint="eastAsia"/>
          <w:sz w:val="24"/>
          <w:szCs w:val="24"/>
          <w:lang w:val="zh-CN"/>
        </w:rPr>
        <w:t>向未来举行的会议重新提交申请。</w:t>
      </w:r>
    </w:p>
    <w:p w:rsidR="00FF73B9" w:rsidRPr="002D4C0D" w:rsidRDefault="00FF73B9">
      <w:pPr>
        <w:pStyle w:val="Heading1"/>
        <w:rPr>
          <w:sz w:val="24"/>
          <w:szCs w:val="24"/>
          <w:lang w:val="en-US"/>
        </w:rPr>
      </w:pPr>
      <w:r w:rsidRPr="002D4C0D">
        <w:rPr>
          <w:rFonts w:ascii="SimSun" w:hAnsi="SimSun" w:cs="SimSun" w:hint="eastAsia"/>
          <w:sz w:val="24"/>
          <w:szCs w:val="24"/>
          <w:lang w:val="zh-CN"/>
        </w:rPr>
        <w:t>环境署代表莫桑比克政府提交了氟氯烃淘汰管理计划第一阶段第五次付款的申请</w:t>
      </w:r>
      <w:r w:rsidRPr="002D4C0D">
        <w:rPr>
          <w:rFonts w:ascii="SimSun" w:hAnsi="SimSun" w:cs="SimSun" w:hint="eastAsia"/>
          <w:sz w:val="24"/>
          <w:szCs w:val="24"/>
        </w:rPr>
        <w:t>；</w:t>
      </w:r>
      <w:r w:rsidRPr="002D4C0D">
        <w:rPr>
          <w:rFonts w:ascii="SimSun" w:hAnsi="SimSun" w:cs="SimSun" w:hint="eastAsia"/>
          <w:sz w:val="24"/>
          <w:szCs w:val="24"/>
          <w:lang w:val="zh-CN"/>
        </w:rPr>
        <w:t>在项目审查过程中</w:t>
      </w:r>
      <w:r w:rsidRPr="002D4C0D">
        <w:rPr>
          <w:rFonts w:ascii="SimSun" w:hAnsi="SimSun" w:cs="SimSun" w:hint="eastAsia"/>
          <w:sz w:val="24"/>
          <w:szCs w:val="24"/>
        </w:rPr>
        <w:t>，</w:t>
      </w:r>
      <w:r w:rsidRPr="002D4C0D">
        <w:rPr>
          <w:rFonts w:ascii="SimSun" w:hAnsi="SimSun" w:cs="SimSun" w:hint="eastAsia"/>
          <w:sz w:val="24"/>
          <w:szCs w:val="24"/>
          <w:lang w:val="zh-CN"/>
        </w:rPr>
        <w:t>注意到前几次付款批准的活动执行不足</w:t>
      </w:r>
      <w:r w:rsidRPr="002D4C0D">
        <w:rPr>
          <w:rFonts w:ascii="SimSun" w:hAnsi="SimSun" w:cs="SimSun" w:hint="eastAsia"/>
          <w:sz w:val="24"/>
          <w:szCs w:val="24"/>
        </w:rPr>
        <w:t>，</w:t>
      </w:r>
      <w:r w:rsidRPr="002D4C0D">
        <w:rPr>
          <w:rFonts w:ascii="SimSun" w:hAnsi="SimSun" w:cs="SimSun" w:hint="eastAsia"/>
          <w:sz w:val="24"/>
          <w:szCs w:val="24"/>
          <w:lang w:val="zh-CN"/>
        </w:rPr>
        <w:t>相关的资金发放率也低。因此，环境署同意撤回申请，并在满足审议该项目的所有条件后，向未来举行的会议重新提交申请。</w:t>
      </w:r>
      <w:r w:rsidRPr="002D4C0D">
        <w:rPr>
          <w:sz w:val="24"/>
          <w:szCs w:val="24"/>
          <w:lang w:val="en-US"/>
        </w:rPr>
        <w:t xml:space="preserve"> </w:t>
      </w:r>
    </w:p>
    <w:p w:rsidR="00FF73B9" w:rsidRPr="002D4C0D" w:rsidRDefault="00FF73B9">
      <w:pPr>
        <w:pStyle w:val="Heading1"/>
        <w:widowControl w:val="0"/>
        <w:rPr>
          <w:sz w:val="24"/>
          <w:szCs w:val="24"/>
          <w:lang w:val="en-US"/>
        </w:rPr>
      </w:pPr>
      <w:r w:rsidRPr="002D4C0D">
        <w:rPr>
          <w:rFonts w:ascii="SimSun" w:hAnsi="SimSun" w:cs="SimSun" w:hint="eastAsia"/>
          <w:sz w:val="24"/>
          <w:szCs w:val="24"/>
          <w:lang w:val="zh-CN"/>
        </w:rPr>
        <w:t>工发组织代表委内瑞拉玻利瓦尔共和国政府提交了氟氯烃淘汰管理计划第二阶段第二次付款的申请。在审查这项提案时</w:t>
      </w:r>
      <w:r w:rsidRPr="002D4C0D">
        <w:rPr>
          <w:rFonts w:ascii="SimSun" w:hAnsi="SimSun" w:cs="SimSun" w:hint="eastAsia"/>
          <w:sz w:val="24"/>
          <w:szCs w:val="24"/>
          <w:lang w:val="en-US"/>
        </w:rPr>
        <w:t>，</w:t>
      </w:r>
      <w:r w:rsidRPr="002D4C0D">
        <w:rPr>
          <w:rFonts w:ascii="SimSun" w:hAnsi="SimSun" w:cs="SimSun" w:hint="eastAsia"/>
          <w:sz w:val="24"/>
          <w:szCs w:val="24"/>
          <w:lang w:val="zh-CN"/>
        </w:rPr>
        <w:t>注意到最初提议在</w:t>
      </w:r>
      <w:r w:rsidRPr="002D4C0D">
        <w:rPr>
          <w:sz w:val="24"/>
          <w:szCs w:val="24"/>
          <w:lang w:val="en-US"/>
        </w:rPr>
        <w:t>2020</w:t>
      </w:r>
      <w:r w:rsidRPr="002D4C0D">
        <w:rPr>
          <w:rFonts w:ascii="SimSun" w:hAnsi="SimSun" w:cs="SimSun" w:hint="eastAsia"/>
          <w:sz w:val="24"/>
          <w:szCs w:val="24"/>
          <w:lang w:val="zh-CN"/>
        </w:rPr>
        <w:t>年之前完成的第二阶段的大部分活动由于与项目无关的各种情况而没有得到实施</w:t>
      </w:r>
      <w:r w:rsidRPr="002D4C0D">
        <w:rPr>
          <w:rFonts w:ascii="SimSun" w:hAnsi="SimSun" w:cs="SimSun" w:hint="eastAsia"/>
          <w:sz w:val="24"/>
          <w:szCs w:val="24"/>
          <w:lang w:val="en-US"/>
        </w:rPr>
        <w:t>，</w:t>
      </w:r>
      <w:r w:rsidRPr="002D4C0D">
        <w:rPr>
          <w:rFonts w:ascii="SimSun" w:hAnsi="SimSun" w:cs="SimSun" w:hint="eastAsia"/>
          <w:sz w:val="24"/>
          <w:szCs w:val="24"/>
          <w:lang w:val="zh-CN"/>
        </w:rPr>
        <w:t>其中包括经济危机</w:t>
      </w:r>
      <w:r w:rsidRPr="002D4C0D">
        <w:rPr>
          <w:rFonts w:ascii="SimSun" w:hAnsi="SimSun" w:cs="SimSun" w:hint="eastAsia"/>
          <w:sz w:val="24"/>
          <w:szCs w:val="24"/>
          <w:lang w:val="en-US"/>
        </w:rPr>
        <w:t>；</w:t>
      </w:r>
      <w:r w:rsidRPr="002D4C0D">
        <w:rPr>
          <w:rFonts w:ascii="SimSun" w:hAnsi="SimSun" w:cs="SimSun" w:hint="eastAsia"/>
          <w:sz w:val="24"/>
          <w:szCs w:val="24"/>
          <w:lang w:val="zh-CN"/>
        </w:rPr>
        <w:t>进口原材料、设备和工具缺乏外汇</w:t>
      </w:r>
      <w:r w:rsidRPr="002D4C0D">
        <w:rPr>
          <w:rFonts w:ascii="SimSun" w:hAnsi="SimSun" w:cs="SimSun" w:hint="eastAsia"/>
          <w:sz w:val="24"/>
          <w:szCs w:val="24"/>
          <w:lang w:val="en-US"/>
        </w:rPr>
        <w:t>；</w:t>
      </w:r>
      <w:r w:rsidRPr="002D4C0D">
        <w:rPr>
          <w:rFonts w:ascii="SimSun" w:hAnsi="SimSun" w:cs="SimSun" w:hint="eastAsia"/>
          <w:sz w:val="24"/>
          <w:szCs w:val="24"/>
          <w:lang w:val="zh-CN"/>
        </w:rPr>
        <w:t>体制改变</w:t>
      </w:r>
      <w:r w:rsidRPr="002D4C0D">
        <w:rPr>
          <w:rFonts w:ascii="SimSun" w:hAnsi="SimSun" w:cs="SimSun" w:hint="eastAsia"/>
          <w:sz w:val="24"/>
          <w:szCs w:val="24"/>
          <w:lang w:val="en-US"/>
        </w:rPr>
        <w:t>；</w:t>
      </w:r>
      <w:r w:rsidRPr="002D4C0D">
        <w:rPr>
          <w:sz w:val="24"/>
          <w:szCs w:val="24"/>
          <w:lang w:val="en-US"/>
        </w:rPr>
        <w:t>COVID-19</w:t>
      </w:r>
      <w:r w:rsidRPr="002D4C0D">
        <w:rPr>
          <w:rFonts w:ascii="SimSun" w:hAnsi="SimSun" w:cs="SimSun" w:hint="eastAsia"/>
          <w:sz w:val="24"/>
          <w:szCs w:val="24"/>
          <w:lang w:val="zh-CN"/>
        </w:rPr>
        <w:t>大流行施加的各种限制。由于这些情况</w:t>
      </w:r>
      <w:r w:rsidRPr="002D4C0D">
        <w:rPr>
          <w:rFonts w:ascii="SimSun" w:hAnsi="SimSun" w:cs="SimSun" w:hint="eastAsia"/>
          <w:sz w:val="24"/>
          <w:szCs w:val="24"/>
          <w:lang w:val="en-US"/>
        </w:rPr>
        <w:t>，</w:t>
      </w:r>
      <w:r w:rsidRPr="002D4C0D">
        <w:rPr>
          <w:rFonts w:ascii="SimSun" w:hAnsi="SimSun" w:cs="SimSun" w:hint="eastAsia"/>
          <w:sz w:val="24"/>
          <w:szCs w:val="24"/>
          <w:lang w:val="zh-CN"/>
        </w:rPr>
        <w:t>近年来氟氯烃的生产量和消费量已降至最低水平</w:t>
      </w:r>
      <w:r w:rsidRPr="002D4C0D">
        <w:rPr>
          <w:rFonts w:ascii="SimSun" w:hAnsi="SimSun" w:cs="SimSun" w:hint="eastAsia"/>
          <w:sz w:val="24"/>
          <w:szCs w:val="24"/>
          <w:lang w:val="en-US"/>
        </w:rPr>
        <w:t>，</w:t>
      </w:r>
      <w:r w:rsidRPr="002D4C0D">
        <w:rPr>
          <w:rFonts w:ascii="SimSun" w:hAnsi="SimSun" w:cs="SimSun" w:hint="eastAsia"/>
          <w:sz w:val="24"/>
          <w:szCs w:val="24"/>
          <w:lang w:val="zh-CN"/>
        </w:rPr>
        <w:t>并在</w:t>
      </w:r>
      <w:r w:rsidRPr="002D4C0D">
        <w:rPr>
          <w:sz w:val="24"/>
          <w:szCs w:val="24"/>
          <w:lang w:val="en-US"/>
        </w:rPr>
        <w:t>2020</w:t>
      </w:r>
      <w:r w:rsidRPr="002D4C0D">
        <w:rPr>
          <w:rFonts w:ascii="SimSun" w:hAnsi="SimSun" w:cs="SimSun" w:hint="eastAsia"/>
          <w:sz w:val="24"/>
          <w:szCs w:val="24"/>
          <w:lang w:val="zh-CN"/>
        </w:rPr>
        <w:t>年降至零。基于这些事实</w:t>
      </w:r>
      <w:r w:rsidRPr="002D4C0D">
        <w:rPr>
          <w:rFonts w:ascii="SimSun" w:hAnsi="SimSun" w:cs="SimSun" w:hint="eastAsia"/>
          <w:sz w:val="24"/>
          <w:szCs w:val="24"/>
          <w:lang w:val="en-US"/>
        </w:rPr>
        <w:t>，</w:t>
      </w:r>
      <w:r w:rsidRPr="002D4C0D">
        <w:rPr>
          <w:rFonts w:ascii="SimSun" w:hAnsi="SimSun" w:cs="SimSun" w:hint="eastAsia"/>
          <w:sz w:val="24"/>
          <w:szCs w:val="24"/>
          <w:lang w:val="zh-CN"/>
        </w:rPr>
        <w:t>秘书处建议工发组织继续实施氟氯烃淘汰管理计划的第二阶段</w:t>
      </w:r>
      <w:r w:rsidRPr="002D4C0D">
        <w:rPr>
          <w:rFonts w:ascii="SimSun" w:hAnsi="SimSun" w:cs="SimSun" w:hint="eastAsia"/>
          <w:sz w:val="24"/>
          <w:szCs w:val="24"/>
          <w:lang w:val="en-US"/>
        </w:rPr>
        <w:t>（</w:t>
      </w:r>
      <w:r w:rsidRPr="002D4C0D">
        <w:rPr>
          <w:rFonts w:ascii="SimSun" w:hAnsi="SimSun" w:cs="SimSun" w:hint="eastAsia"/>
          <w:sz w:val="24"/>
          <w:szCs w:val="24"/>
          <w:lang w:val="zh-CN"/>
        </w:rPr>
        <w:t>注意到仍有</w:t>
      </w:r>
      <w:r w:rsidRPr="002D4C0D">
        <w:rPr>
          <w:sz w:val="24"/>
          <w:szCs w:val="24"/>
          <w:lang w:val="en-US"/>
        </w:rPr>
        <w:t>198,050</w:t>
      </w:r>
      <w:r w:rsidRPr="002D4C0D">
        <w:rPr>
          <w:rFonts w:ascii="SimSun" w:hAnsi="SimSun" w:cs="SimSun" w:hint="eastAsia"/>
          <w:sz w:val="24"/>
          <w:szCs w:val="24"/>
          <w:lang w:val="zh-CN"/>
        </w:rPr>
        <w:t>美元可用</w:t>
      </w:r>
      <w:r w:rsidRPr="002D4C0D">
        <w:rPr>
          <w:rFonts w:ascii="SimSun" w:hAnsi="SimSun" w:cs="SimSun" w:hint="eastAsia"/>
          <w:sz w:val="24"/>
          <w:szCs w:val="24"/>
          <w:lang w:val="en-US"/>
        </w:rPr>
        <w:t>）</w:t>
      </w:r>
      <w:r w:rsidRPr="002D4C0D">
        <w:rPr>
          <w:rFonts w:ascii="SimSun" w:hAnsi="SimSun" w:cs="SimSun" w:hint="eastAsia"/>
          <w:sz w:val="24"/>
          <w:szCs w:val="24"/>
          <w:lang w:val="zh-CN"/>
        </w:rPr>
        <w:t>并向第九十一次会议提交关于第一次付款的实施进度报告、氟氯烃消费量的现场核查报告以及氟氯烃淘汰管理计划未来几年的全面修订和行动计划</w:t>
      </w:r>
      <w:r w:rsidRPr="002D4C0D">
        <w:rPr>
          <w:rFonts w:ascii="SimSun" w:hAnsi="SimSun" w:cs="SimSun" w:hint="eastAsia"/>
          <w:sz w:val="24"/>
          <w:szCs w:val="24"/>
          <w:lang w:val="en-US"/>
        </w:rPr>
        <w:t>，</w:t>
      </w:r>
      <w:r w:rsidRPr="002D4C0D">
        <w:rPr>
          <w:rFonts w:ascii="SimSun" w:hAnsi="SimSun" w:cs="SimSun" w:hint="eastAsia"/>
          <w:sz w:val="24"/>
          <w:szCs w:val="24"/>
          <w:lang w:val="zh-CN"/>
        </w:rPr>
        <w:t>但有一项谅解</w:t>
      </w:r>
      <w:r w:rsidRPr="002D4C0D">
        <w:rPr>
          <w:rFonts w:ascii="SimSun" w:hAnsi="SimSun" w:cs="SimSun" w:hint="eastAsia"/>
          <w:sz w:val="24"/>
          <w:szCs w:val="24"/>
          <w:lang w:val="en-US"/>
        </w:rPr>
        <w:t>，</w:t>
      </w:r>
      <w:r w:rsidRPr="002D4C0D">
        <w:rPr>
          <w:rFonts w:ascii="SimSun" w:hAnsi="SimSun" w:cs="SimSun" w:hint="eastAsia"/>
          <w:sz w:val="24"/>
          <w:szCs w:val="24"/>
          <w:lang w:val="zh-CN"/>
        </w:rPr>
        <w:t>即提交的时间在项目实施和资金发放取得更多进展之时。因此，工发组织同意撤回申请，并在这些条件一旦得到满足后，向未来举行的会议重新提交修订后的氟氯烃淘汰管理计划的申请。</w:t>
      </w:r>
      <w:r w:rsidRPr="002D4C0D">
        <w:rPr>
          <w:sz w:val="24"/>
          <w:szCs w:val="24"/>
          <w:lang w:val="en-US"/>
        </w:rPr>
        <w:t xml:space="preserve"> </w:t>
      </w:r>
    </w:p>
    <w:p w:rsidR="00FF73B9" w:rsidRPr="000D1F20" w:rsidRDefault="00FF73B9">
      <w:pPr>
        <w:pStyle w:val="Heading1"/>
        <w:widowControl w:val="0"/>
        <w:numPr>
          <w:ilvl w:val="0"/>
          <w:numId w:val="0"/>
        </w:numPr>
        <w:rPr>
          <w:i/>
          <w:iCs/>
          <w:sz w:val="24"/>
          <w:szCs w:val="24"/>
        </w:rPr>
      </w:pPr>
      <w:r w:rsidRPr="000D1F20">
        <w:rPr>
          <w:rFonts w:eastAsia="楷体" w:hint="eastAsia"/>
          <w:i/>
          <w:iCs/>
          <w:sz w:val="24"/>
          <w:szCs w:val="24"/>
          <w:lang w:val="zh-CN"/>
        </w:rPr>
        <w:t>延长体制强化项目的申请</w:t>
      </w:r>
    </w:p>
    <w:p w:rsidR="00FF73B9" w:rsidRPr="002D4C0D" w:rsidRDefault="00FF73B9">
      <w:pPr>
        <w:pStyle w:val="Heading1"/>
        <w:widowControl w:val="0"/>
        <w:rPr>
          <w:sz w:val="24"/>
          <w:szCs w:val="24"/>
        </w:rPr>
      </w:pPr>
      <w:r w:rsidRPr="002D4C0D">
        <w:rPr>
          <w:rFonts w:ascii="SimSun" w:hAnsi="SimSun" w:cs="SimSun" w:hint="eastAsia"/>
          <w:sz w:val="24"/>
          <w:szCs w:val="24"/>
          <w:lang w:val="zh-CN"/>
        </w:rPr>
        <w:t>秘书处根据相关决定</w:t>
      </w:r>
      <w:r w:rsidRPr="002D4C0D">
        <w:rPr>
          <w:rFonts w:ascii="SimSun" w:hAnsi="SimSun" w:cs="SimSun" w:hint="eastAsia"/>
          <w:sz w:val="24"/>
          <w:szCs w:val="24"/>
        </w:rPr>
        <w:t>，</w:t>
      </w:r>
      <w:r w:rsidRPr="002D4C0D">
        <w:rPr>
          <w:rFonts w:ascii="SimSun" w:hAnsi="SimSun" w:cs="SimSun" w:hint="eastAsia"/>
          <w:sz w:val="24"/>
          <w:szCs w:val="24"/>
          <w:lang w:val="zh-CN"/>
        </w:rPr>
        <w:t>包括关于体制强化项目供资数额的第</w:t>
      </w:r>
      <w:r w:rsidRPr="002D4C0D">
        <w:rPr>
          <w:sz w:val="24"/>
          <w:szCs w:val="24"/>
        </w:rPr>
        <w:t>74/51</w:t>
      </w:r>
      <w:r w:rsidRPr="002D4C0D">
        <w:rPr>
          <w:rFonts w:ascii="SimSun" w:hAnsi="SimSun" w:cs="SimSun" w:hint="eastAsia"/>
          <w:sz w:val="24"/>
          <w:szCs w:val="24"/>
          <w:lang w:val="zh-CN"/>
        </w:rPr>
        <w:t>号决定</w:t>
      </w:r>
      <w:r w:rsidRPr="002D4C0D">
        <w:rPr>
          <w:sz w:val="24"/>
          <w:szCs w:val="24"/>
        </w:rPr>
        <w:t>(c)</w:t>
      </w:r>
      <w:r w:rsidRPr="002D4C0D">
        <w:rPr>
          <w:rFonts w:ascii="SimSun" w:hAnsi="SimSun" w:cs="SimSun" w:hint="eastAsia"/>
          <w:sz w:val="24"/>
          <w:szCs w:val="24"/>
          <w:lang w:val="zh-CN"/>
        </w:rPr>
        <w:t>段和关</w:t>
      </w:r>
      <w:r w:rsidRPr="002D4C0D">
        <w:rPr>
          <w:rFonts w:ascii="SimSun" w:hAnsi="SimSun" w:cs="SimSun" w:hint="eastAsia"/>
          <w:sz w:val="24"/>
          <w:szCs w:val="24"/>
          <w:lang w:val="zh-CN"/>
        </w:rPr>
        <w:lastRenderedPageBreak/>
        <w:t>于要求列入计划进行的活动的具体绩效指标的第</w:t>
      </w:r>
      <w:r w:rsidRPr="002D4C0D">
        <w:rPr>
          <w:kern w:val="36"/>
          <w:sz w:val="24"/>
          <w:szCs w:val="24"/>
        </w:rPr>
        <w:t>74/51</w:t>
      </w:r>
      <w:r w:rsidRPr="002D4C0D">
        <w:rPr>
          <w:rFonts w:ascii="SimSun" w:hAnsi="SimSun" w:cs="SimSun" w:hint="eastAsia"/>
          <w:sz w:val="24"/>
          <w:szCs w:val="24"/>
          <w:lang w:val="zh-CN"/>
        </w:rPr>
        <w:t>号决定</w:t>
      </w:r>
      <w:r w:rsidRPr="002D4C0D">
        <w:rPr>
          <w:kern w:val="36"/>
          <w:sz w:val="24"/>
          <w:szCs w:val="24"/>
        </w:rPr>
        <w:t>(e)</w:t>
      </w:r>
      <w:r w:rsidRPr="002D4C0D">
        <w:rPr>
          <w:rFonts w:ascii="SimSun" w:hAnsi="SimSun" w:cs="SimSun" w:hint="eastAsia"/>
          <w:kern w:val="36"/>
          <w:sz w:val="24"/>
          <w:szCs w:val="24"/>
          <w:lang w:val="zh-CN"/>
        </w:rPr>
        <w:t>段</w:t>
      </w:r>
      <w:r w:rsidRPr="002D4C0D">
        <w:rPr>
          <w:rFonts w:ascii="SimSun" w:hAnsi="SimSun" w:cs="SimSun" w:hint="eastAsia"/>
          <w:sz w:val="24"/>
          <w:szCs w:val="24"/>
        </w:rPr>
        <w:t>，</w:t>
      </w:r>
      <w:r w:rsidRPr="002D4C0D">
        <w:rPr>
          <w:rFonts w:ascii="SimSun" w:hAnsi="SimSun" w:cs="SimSun" w:hint="eastAsia"/>
          <w:sz w:val="24"/>
          <w:szCs w:val="24"/>
          <w:lang w:val="zh-CN"/>
        </w:rPr>
        <w:t>审查了</w:t>
      </w:r>
      <w:r w:rsidRPr="002D4C0D">
        <w:rPr>
          <w:sz w:val="24"/>
          <w:szCs w:val="24"/>
        </w:rPr>
        <w:t>26</w:t>
      </w:r>
      <w:r w:rsidRPr="002D4C0D">
        <w:rPr>
          <w:rFonts w:ascii="SimSun" w:hAnsi="SimSun" w:cs="SimSun" w:hint="eastAsia"/>
          <w:sz w:val="24"/>
          <w:szCs w:val="24"/>
          <w:lang w:val="zh-CN"/>
        </w:rPr>
        <w:t>个国家的最终报告和要求延长体制强化供资的申请。</w:t>
      </w:r>
      <w:r w:rsidRPr="002D4C0D">
        <w:rPr>
          <w:rStyle w:val="FootnoteReference"/>
          <w:sz w:val="24"/>
          <w:szCs w:val="24"/>
          <w:lang w:val="zh-CN"/>
        </w:rPr>
        <w:footnoteReference w:id="2"/>
      </w:r>
      <w:r w:rsidRPr="002D4C0D">
        <w:rPr>
          <w:rFonts w:ascii="SimSun" w:hAnsi="SimSun" w:cs="SimSun" w:hint="eastAsia"/>
          <w:sz w:val="24"/>
          <w:szCs w:val="24"/>
          <w:lang w:val="zh-CN"/>
        </w:rPr>
        <w:t>所有申请都对照以下文件进行了核查</w:t>
      </w:r>
      <w:r w:rsidRPr="002D4C0D">
        <w:rPr>
          <w:rFonts w:ascii="SimSun" w:hAnsi="SimSun" w:cs="SimSun" w:hint="eastAsia"/>
          <w:sz w:val="24"/>
          <w:szCs w:val="24"/>
          <w:lang w:val="en-US"/>
        </w:rPr>
        <w:t>：</w:t>
      </w:r>
      <w:r w:rsidRPr="002D4C0D">
        <w:rPr>
          <w:rFonts w:ascii="SimSun" w:hAnsi="SimSun" w:cs="SimSun" w:hint="eastAsia"/>
          <w:sz w:val="24"/>
          <w:szCs w:val="24"/>
          <w:lang w:val="zh-CN"/>
        </w:rPr>
        <w:t>以前的体制强化报告</w:t>
      </w:r>
      <w:r w:rsidRPr="002D4C0D">
        <w:rPr>
          <w:rFonts w:ascii="SimSun" w:hAnsi="SimSun" w:cs="SimSun" w:hint="eastAsia"/>
          <w:sz w:val="24"/>
          <w:szCs w:val="24"/>
          <w:lang w:val="en-US"/>
        </w:rPr>
        <w:t>；</w:t>
      </w:r>
      <w:r w:rsidRPr="002D4C0D">
        <w:rPr>
          <w:rFonts w:ascii="SimSun" w:hAnsi="SimSun" w:cs="SimSun" w:hint="eastAsia"/>
          <w:sz w:val="24"/>
          <w:szCs w:val="24"/>
          <w:lang w:val="zh-CN"/>
        </w:rPr>
        <w:t>国家方案</w:t>
      </w:r>
      <w:r w:rsidRPr="002D4C0D">
        <w:rPr>
          <w:rFonts w:ascii="SimSun" w:hAnsi="SimSun" w:cs="SimSun" w:hint="eastAsia"/>
          <w:sz w:val="24"/>
          <w:szCs w:val="24"/>
          <w:lang w:val="en-US"/>
        </w:rPr>
        <w:t>（</w:t>
      </w:r>
      <w:r w:rsidRPr="002D4C0D">
        <w:rPr>
          <w:sz w:val="24"/>
          <w:szCs w:val="24"/>
          <w:lang w:val="en-US"/>
        </w:rPr>
        <w:t>CP</w:t>
      </w:r>
      <w:r w:rsidRPr="002D4C0D">
        <w:rPr>
          <w:rFonts w:ascii="SimSun" w:hAnsi="SimSun" w:cs="SimSun" w:hint="eastAsia"/>
          <w:sz w:val="24"/>
          <w:szCs w:val="24"/>
          <w:lang w:val="en-US"/>
        </w:rPr>
        <w:t>）</w:t>
      </w:r>
      <w:r w:rsidRPr="002D4C0D">
        <w:rPr>
          <w:rFonts w:ascii="SimSun" w:hAnsi="SimSun" w:cs="SimSun" w:hint="eastAsia"/>
          <w:sz w:val="24"/>
          <w:szCs w:val="24"/>
          <w:lang w:val="zh-CN"/>
        </w:rPr>
        <w:t>执行进度报告</w:t>
      </w:r>
      <w:r w:rsidRPr="002D4C0D">
        <w:rPr>
          <w:rFonts w:ascii="SimSun" w:hAnsi="SimSun" w:cs="SimSun" w:hint="eastAsia"/>
          <w:sz w:val="24"/>
          <w:szCs w:val="24"/>
          <w:lang w:val="en-US"/>
        </w:rPr>
        <w:t>；</w:t>
      </w:r>
      <w:r w:rsidRPr="002D4C0D">
        <w:rPr>
          <w:rFonts w:ascii="SimSun" w:hAnsi="SimSun" w:cs="SimSun" w:hint="eastAsia"/>
          <w:sz w:val="24"/>
          <w:szCs w:val="24"/>
          <w:lang w:val="zh-CN"/>
        </w:rPr>
        <w:t>根据《蒙特利尔议定书》第</w:t>
      </w:r>
      <w:r w:rsidRPr="002D4C0D">
        <w:rPr>
          <w:sz w:val="24"/>
          <w:szCs w:val="24"/>
          <w:lang w:val="en-US"/>
        </w:rPr>
        <w:t>7</w:t>
      </w:r>
      <w:r w:rsidRPr="002D4C0D">
        <w:rPr>
          <w:rFonts w:ascii="SimSun" w:hAnsi="SimSun" w:cs="SimSun" w:hint="eastAsia"/>
          <w:sz w:val="24"/>
          <w:szCs w:val="24"/>
          <w:lang w:val="zh-CN"/>
        </w:rPr>
        <w:t>条报告的数据</w:t>
      </w:r>
      <w:r w:rsidRPr="002D4C0D">
        <w:rPr>
          <w:rFonts w:ascii="SimSun" w:hAnsi="SimSun" w:cs="SimSun" w:hint="eastAsia"/>
          <w:sz w:val="24"/>
          <w:szCs w:val="24"/>
          <w:lang w:val="en-US"/>
        </w:rPr>
        <w:t>；</w:t>
      </w:r>
      <w:r w:rsidRPr="002D4C0D">
        <w:rPr>
          <w:rFonts w:ascii="SimSun" w:hAnsi="SimSun" w:cs="SimSun" w:hint="eastAsia"/>
          <w:sz w:val="24"/>
          <w:szCs w:val="24"/>
          <w:lang w:val="zh-CN"/>
        </w:rPr>
        <w:t>关于氟氯烃淘汰管理计划执行情况的最新报告</w:t>
      </w:r>
      <w:r w:rsidRPr="002D4C0D">
        <w:rPr>
          <w:rFonts w:ascii="SimSun" w:hAnsi="SimSun" w:cs="SimSun" w:hint="eastAsia"/>
          <w:sz w:val="24"/>
          <w:szCs w:val="24"/>
          <w:lang w:val="en-US"/>
        </w:rPr>
        <w:t>；</w:t>
      </w:r>
      <w:r w:rsidRPr="002D4C0D">
        <w:rPr>
          <w:rFonts w:ascii="SimSun" w:hAnsi="SimSun" w:cs="SimSun" w:hint="eastAsia"/>
          <w:sz w:val="24"/>
          <w:szCs w:val="24"/>
          <w:lang w:val="zh-CN"/>
        </w:rPr>
        <w:t>双边和执行机构提交第八十七次会议的进度报告</w:t>
      </w:r>
      <w:r w:rsidRPr="002D4C0D">
        <w:rPr>
          <w:rFonts w:ascii="SimSun" w:hAnsi="SimSun" w:cs="SimSun" w:hint="eastAsia"/>
          <w:sz w:val="24"/>
          <w:szCs w:val="24"/>
          <w:lang w:val="en-US"/>
        </w:rPr>
        <w:t>；</w:t>
      </w:r>
      <w:r w:rsidRPr="002D4C0D">
        <w:rPr>
          <w:rFonts w:ascii="SimSun" w:hAnsi="SimSun" w:cs="SimSun" w:hint="eastAsia"/>
          <w:sz w:val="24"/>
          <w:szCs w:val="24"/>
          <w:lang w:val="zh-CN"/>
        </w:rPr>
        <w:t>蒙特利尔议定书缔约方通过的有关履约的决定。所有国家都在提交申请延期之日提交了</w:t>
      </w:r>
      <w:r w:rsidRPr="002D4C0D">
        <w:rPr>
          <w:sz w:val="24"/>
          <w:szCs w:val="24"/>
          <w:lang w:val="en-US"/>
        </w:rPr>
        <w:t>2020</w:t>
      </w:r>
      <w:r w:rsidRPr="002D4C0D">
        <w:rPr>
          <w:rFonts w:ascii="SimSun" w:hAnsi="SimSun" w:cs="SimSun" w:hint="eastAsia"/>
          <w:sz w:val="24"/>
          <w:szCs w:val="24"/>
          <w:lang w:val="zh-CN"/>
        </w:rPr>
        <w:t>年数据。所有国家都报告说</w:t>
      </w:r>
      <w:r w:rsidRPr="002D4C0D">
        <w:rPr>
          <w:rFonts w:ascii="SimSun" w:hAnsi="SimSun" w:cs="SimSun" w:hint="eastAsia"/>
          <w:sz w:val="24"/>
          <w:szCs w:val="24"/>
          <w:lang w:val="en-US"/>
        </w:rPr>
        <w:t>，</w:t>
      </w:r>
      <w:r w:rsidRPr="002D4C0D">
        <w:rPr>
          <w:rFonts w:ascii="SimSun" w:hAnsi="SimSun" w:cs="SimSun" w:hint="eastAsia"/>
          <w:sz w:val="24"/>
          <w:szCs w:val="24"/>
          <w:lang w:val="zh-CN"/>
        </w:rPr>
        <w:t>它们已经实现了前一体制强化阶段进度报告所列的具体绩效指标中的全部或大部分目标。秘书处建议一揽子批准提交给第八十八次会议的所有体制强化项目。</w:t>
      </w:r>
      <w:r w:rsidRPr="002D4C0D">
        <w:rPr>
          <w:sz w:val="24"/>
          <w:szCs w:val="24"/>
        </w:rPr>
        <w:t xml:space="preserve"> </w:t>
      </w:r>
    </w:p>
    <w:p w:rsidR="00FF73B9" w:rsidRPr="002D4C0D" w:rsidRDefault="00FF73B9">
      <w:pPr>
        <w:pStyle w:val="Heading1"/>
        <w:widowControl w:val="0"/>
        <w:numPr>
          <w:ilvl w:val="0"/>
          <w:numId w:val="0"/>
        </w:numPr>
        <w:rPr>
          <w:i/>
          <w:sz w:val="24"/>
          <w:szCs w:val="24"/>
        </w:rPr>
      </w:pPr>
      <w:r w:rsidRPr="002D4C0D">
        <w:rPr>
          <w:rFonts w:eastAsia="楷体" w:hint="eastAsia"/>
          <w:sz w:val="24"/>
          <w:szCs w:val="24"/>
          <w:lang w:val="zh-CN"/>
        </w:rPr>
        <w:t>在提交核查报告或满足具体条件之前留置的资金</w:t>
      </w:r>
    </w:p>
    <w:p w:rsidR="00FF73B9" w:rsidRPr="002D4C0D" w:rsidRDefault="00FF73B9">
      <w:pPr>
        <w:pStyle w:val="Heading1"/>
        <w:rPr>
          <w:sz w:val="24"/>
          <w:szCs w:val="24"/>
        </w:rPr>
      </w:pPr>
      <w:r w:rsidRPr="002D4C0D">
        <w:rPr>
          <w:rFonts w:ascii="SimSun" w:hAnsi="SimSun" w:cs="SimSun" w:hint="eastAsia"/>
          <w:sz w:val="24"/>
          <w:szCs w:val="24"/>
          <w:lang w:val="zh-CN"/>
        </w:rPr>
        <w:t>在第八十七次会议上</w:t>
      </w:r>
      <w:r w:rsidRPr="002D4C0D">
        <w:rPr>
          <w:rFonts w:ascii="SimSun" w:hAnsi="SimSun" w:cs="SimSun" w:hint="eastAsia"/>
          <w:sz w:val="24"/>
          <w:szCs w:val="24"/>
        </w:rPr>
        <w:t>，</w:t>
      </w:r>
      <w:r w:rsidRPr="002D4C0D">
        <w:rPr>
          <w:rFonts w:ascii="SimSun" w:hAnsi="SimSun" w:cs="SimSun" w:hint="eastAsia"/>
          <w:sz w:val="24"/>
          <w:szCs w:val="24"/>
          <w:lang w:val="zh-CN"/>
        </w:rPr>
        <w:t>执行委员会批准了巴拉圭氟氯烃淘汰管理计划第二阶段的第一次付款</w:t>
      </w:r>
      <w:r w:rsidRPr="002D4C0D">
        <w:rPr>
          <w:rFonts w:ascii="SimSun" w:hAnsi="SimSun" w:cs="SimSun" w:hint="eastAsia"/>
          <w:sz w:val="24"/>
          <w:szCs w:val="24"/>
        </w:rPr>
        <w:t>，</w:t>
      </w:r>
      <w:r w:rsidRPr="002D4C0D">
        <w:rPr>
          <w:rFonts w:ascii="SimSun" w:hAnsi="SimSun" w:cs="SimSun" w:hint="eastAsia"/>
          <w:sz w:val="24"/>
          <w:szCs w:val="24"/>
          <w:lang w:val="zh-CN"/>
        </w:rPr>
        <w:t>但有一项谅解</w:t>
      </w:r>
      <w:r w:rsidRPr="002D4C0D">
        <w:rPr>
          <w:rFonts w:ascii="SimSun" w:hAnsi="SimSun" w:cs="SimSun" w:hint="eastAsia"/>
          <w:sz w:val="24"/>
          <w:szCs w:val="24"/>
        </w:rPr>
        <w:t>，</w:t>
      </w:r>
      <w:r w:rsidRPr="002D4C0D">
        <w:rPr>
          <w:rFonts w:ascii="SimSun" w:hAnsi="SimSun" w:cs="SimSun" w:hint="eastAsia"/>
          <w:sz w:val="24"/>
          <w:szCs w:val="24"/>
          <w:lang w:val="zh-CN"/>
        </w:rPr>
        <w:t>即在秘书处收到环境署确认已签署实施第一阶段第三次付款的协定和该次付款的第一笔预付款已转交给该国政府后</w:t>
      </w:r>
      <w:r w:rsidRPr="002D4C0D">
        <w:rPr>
          <w:rFonts w:ascii="SimSun" w:hAnsi="SimSun" w:cs="SimSun" w:hint="eastAsia"/>
          <w:sz w:val="24"/>
          <w:szCs w:val="24"/>
        </w:rPr>
        <w:t>，</w:t>
      </w:r>
      <w:r w:rsidRPr="002D4C0D">
        <w:rPr>
          <w:rFonts w:ascii="SimSun" w:hAnsi="SimSun" w:cs="SimSun" w:hint="eastAsia"/>
          <w:sz w:val="24"/>
          <w:szCs w:val="24"/>
          <w:lang w:val="zh-CN"/>
        </w:rPr>
        <w:t>才将与环境署有关的资金由财务主任转交给环境署</w:t>
      </w:r>
      <w:r w:rsidRPr="002D4C0D">
        <w:rPr>
          <w:rFonts w:ascii="SimSun" w:hAnsi="SimSun" w:cs="SimSun" w:hint="eastAsia"/>
          <w:sz w:val="24"/>
          <w:szCs w:val="24"/>
        </w:rPr>
        <w:t>（</w:t>
      </w:r>
      <w:r w:rsidRPr="002D4C0D">
        <w:rPr>
          <w:rFonts w:ascii="SimSun" w:hAnsi="SimSun" w:cs="SimSun" w:hint="eastAsia"/>
          <w:sz w:val="24"/>
          <w:szCs w:val="24"/>
          <w:lang w:val="zh-CN"/>
        </w:rPr>
        <w:t>第</w:t>
      </w:r>
      <w:r w:rsidRPr="002D4C0D">
        <w:rPr>
          <w:sz w:val="24"/>
          <w:szCs w:val="24"/>
        </w:rPr>
        <w:t>87/42</w:t>
      </w:r>
      <w:r w:rsidRPr="002D4C0D">
        <w:rPr>
          <w:rFonts w:ascii="SimSun" w:hAnsi="SimSun" w:cs="SimSun" w:hint="eastAsia"/>
          <w:sz w:val="24"/>
          <w:szCs w:val="24"/>
          <w:lang w:val="zh-CN"/>
        </w:rPr>
        <w:t>号决定</w:t>
      </w:r>
      <w:r w:rsidRPr="002D4C0D">
        <w:rPr>
          <w:sz w:val="24"/>
          <w:szCs w:val="24"/>
        </w:rPr>
        <w:t>(h)</w:t>
      </w:r>
      <w:r w:rsidRPr="002D4C0D">
        <w:rPr>
          <w:rFonts w:ascii="SimSun" w:hAnsi="SimSun" w:cs="SimSun" w:hint="eastAsia"/>
          <w:sz w:val="24"/>
          <w:szCs w:val="24"/>
          <w:lang w:val="zh-CN"/>
        </w:rPr>
        <w:t>段</w:t>
      </w:r>
      <w:r w:rsidRPr="002D4C0D">
        <w:rPr>
          <w:rFonts w:ascii="SimSun" w:hAnsi="SimSun" w:cs="SimSun" w:hint="eastAsia"/>
          <w:sz w:val="24"/>
          <w:szCs w:val="24"/>
        </w:rPr>
        <w:t>）</w:t>
      </w:r>
      <w:r w:rsidRPr="002D4C0D">
        <w:rPr>
          <w:rFonts w:ascii="SimSun" w:hAnsi="SimSun" w:cs="SimSun" w:hint="eastAsia"/>
          <w:sz w:val="24"/>
          <w:szCs w:val="24"/>
          <w:lang w:val="zh-CN"/>
        </w:rPr>
        <w:t>。秘书处收到环境署的确认</w:t>
      </w:r>
      <w:r w:rsidRPr="002D4C0D">
        <w:rPr>
          <w:rFonts w:ascii="SimSun" w:hAnsi="SimSun" w:cs="SimSun" w:hint="eastAsia"/>
          <w:sz w:val="24"/>
          <w:szCs w:val="24"/>
          <w:lang w:val="en-US"/>
        </w:rPr>
        <w:t>，</w:t>
      </w:r>
      <w:r w:rsidRPr="002D4C0D">
        <w:rPr>
          <w:rFonts w:ascii="SimSun" w:hAnsi="SimSun" w:cs="SimSun" w:hint="eastAsia"/>
          <w:sz w:val="24"/>
          <w:szCs w:val="24"/>
          <w:lang w:val="zh-CN"/>
        </w:rPr>
        <w:t>表明实施第一阶段第三次付款的协定已于</w:t>
      </w:r>
      <w:smartTag w:uri="urn:schemas-microsoft-com:office:smarttags" w:element="chsdate">
        <w:smartTagPr>
          <w:attr w:name="Year" w:val="2021"/>
          <w:attr w:name="Month" w:val="8"/>
          <w:attr w:name="Day" w:val="31"/>
          <w:attr w:name="IsLunarDate" w:val="False"/>
          <w:attr w:name="IsROCDate" w:val="False"/>
        </w:smartTagPr>
        <w:r w:rsidRPr="002D4C0D">
          <w:rPr>
            <w:sz w:val="24"/>
            <w:szCs w:val="24"/>
            <w:lang w:val="en-US"/>
          </w:rPr>
          <w:t>2021</w:t>
        </w:r>
        <w:r w:rsidRPr="002D4C0D">
          <w:rPr>
            <w:rFonts w:ascii="SimSun" w:hAnsi="SimSun" w:cs="SimSun" w:hint="eastAsia"/>
            <w:sz w:val="24"/>
            <w:szCs w:val="24"/>
            <w:lang w:val="zh-CN"/>
          </w:rPr>
          <w:t>年</w:t>
        </w:r>
        <w:r w:rsidRPr="002D4C0D">
          <w:rPr>
            <w:sz w:val="24"/>
            <w:szCs w:val="24"/>
            <w:lang w:val="en-US"/>
          </w:rPr>
          <w:t>8</w:t>
        </w:r>
        <w:r w:rsidRPr="002D4C0D">
          <w:rPr>
            <w:rFonts w:ascii="SimSun" w:hAnsi="SimSun" w:cs="SimSun" w:hint="eastAsia"/>
            <w:sz w:val="24"/>
            <w:szCs w:val="24"/>
            <w:lang w:val="zh-CN"/>
          </w:rPr>
          <w:t>月</w:t>
        </w:r>
        <w:r w:rsidRPr="002D4C0D">
          <w:rPr>
            <w:sz w:val="24"/>
            <w:szCs w:val="24"/>
            <w:lang w:val="en-US"/>
          </w:rPr>
          <w:t>31</w:t>
        </w:r>
        <w:r w:rsidRPr="002D4C0D">
          <w:rPr>
            <w:rFonts w:ascii="SimSun" w:hAnsi="SimSun" w:cs="SimSun" w:hint="eastAsia"/>
            <w:sz w:val="24"/>
            <w:szCs w:val="24"/>
            <w:lang w:val="zh-CN"/>
          </w:rPr>
          <w:t>日</w:t>
        </w:r>
      </w:smartTag>
      <w:r w:rsidRPr="002D4C0D">
        <w:rPr>
          <w:rFonts w:ascii="SimSun" w:hAnsi="SimSun" w:cs="SimSun" w:hint="eastAsia"/>
          <w:sz w:val="24"/>
          <w:szCs w:val="24"/>
          <w:lang w:val="zh-CN"/>
        </w:rPr>
        <w:t>签订</w:t>
      </w:r>
      <w:r w:rsidRPr="002D4C0D">
        <w:rPr>
          <w:rFonts w:ascii="SimSun" w:hAnsi="SimSun" w:cs="SimSun" w:hint="eastAsia"/>
          <w:sz w:val="24"/>
          <w:szCs w:val="24"/>
          <w:lang w:val="en-US"/>
        </w:rPr>
        <w:t>，</w:t>
      </w:r>
      <w:r w:rsidRPr="002D4C0D">
        <w:rPr>
          <w:rFonts w:ascii="SimSun" w:hAnsi="SimSun" w:cs="SimSun" w:hint="eastAsia"/>
          <w:sz w:val="24"/>
          <w:szCs w:val="24"/>
          <w:lang w:val="zh-CN"/>
        </w:rPr>
        <w:t>并于</w:t>
      </w:r>
      <w:smartTag w:uri="urn:schemas-microsoft-com:office:smarttags" w:element="chsdate">
        <w:smartTagPr>
          <w:attr w:name="Year" w:val="2021"/>
          <w:attr w:name="Month" w:val="9"/>
          <w:attr w:name="Day" w:val="28"/>
          <w:attr w:name="IsLunarDate" w:val="False"/>
          <w:attr w:name="IsROCDate" w:val="False"/>
        </w:smartTagPr>
        <w:r w:rsidRPr="002D4C0D">
          <w:rPr>
            <w:sz w:val="24"/>
            <w:szCs w:val="24"/>
            <w:lang w:val="en-US"/>
          </w:rPr>
          <w:t>2021</w:t>
        </w:r>
        <w:r w:rsidRPr="002D4C0D">
          <w:rPr>
            <w:rFonts w:ascii="SimSun" w:hAnsi="SimSun" w:cs="SimSun" w:hint="eastAsia"/>
            <w:sz w:val="24"/>
            <w:szCs w:val="24"/>
            <w:lang w:val="zh-CN"/>
          </w:rPr>
          <w:t>年</w:t>
        </w:r>
        <w:r w:rsidRPr="002D4C0D">
          <w:rPr>
            <w:sz w:val="24"/>
            <w:szCs w:val="24"/>
            <w:lang w:val="en-US"/>
          </w:rPr>
          <w:t>9</w:t>
        </w:r>
        <w:r w:rsidRPr="002D4C0D">
          <w:rPr>
            <w:rFonts w:ascii="SimSun" w:hAnsi="SimSun" w:cs="SimSun" w:hint="eastAsia"/>
            <w:sz w:val="24"/>
            <w:szCs w:val="24"/>
            <w:lang w:val="zh-CN"/>
          </w:rPr>
          <w:t>月</w:t>
        </w:r>
        <w:r w:rsidRPr="002D4C0D">
          <w:rPr>
            <w:sz w:val="24"/>
            <w:szCs w:val="24"/>
            <w:lang w:val="en-US"/>
          </w:rPr>
          <w:t>28</w:t>
        </w:r>
        <w:r w:rsidRPr="002D4C0D">
          <w:rPr>
            <w:rFonts w:ascii="SimSun" w:hAnsi="SimSun" w:cs="SimSun" w:hint="eastAsia"/>
            <w:sz w:val="24"/>
            <w:szCs w:val="24"/>
            <w:lang w:val="zh-CN"/>
          </w:rPr>
          <w:t>日</w:t>
        </w:r>
      </w:smartTag>
      <w:r w:rsidRPr="002D4C0D">
        <w:rPr>
          <w:rFonts w:ascii="SimSun" w:hAnsi="SimSun" w:cs="SimSun" w:hint="eastAsia"/>
          <w:sz w:val="24"/>
          <w:szCs w:val="24"/>
          <w:lang w:val="zh-CN"/>
        </w:rPr>
        <w:t>批准供国家臭氧机构开始实施计划进行的活动的第一笔预付款。因此，秘书处将通知财务主任将与第二阶段第一次付款相关的资金转给环境署。</w:t>
      </w:r>
      <w:r w:rsidRPr="002D4C0D">
        <w:rPr>
          <w:sz w:val="24"/>
          <w:szCs w:val="24"/>
        </w:rPr>
        <w:t xml:space="preserve"> </w:t>
      </w:r>
    </w:p>
    <w:p w:rsidR="00FF73B9" w:rsidRPr="002D4C0D" w:rsidRDefault="00FF73B9">
      <w:pPr>
        <w:pStyle w:val="Heading1"/>
        <w:rPr>
          <w:sz w:val="24"/>
          <w:szCs w:val="24"/>
        </w:rPr>
      </w:pPr>
      <w:r w:rsidRPr="002D4C0D">
        <w:rPr>
          <w:rFonts w:ascii="SimSun" w:hAnsi="SimSun" w:cs="SimSun" w:hint="eastAsia"/>
          <w:sz w:val="24"/>
          <w:szCs w:val="24"/>
          <w:lang w:val="zh-CN"/>
        </w:rPr>
        <w:t>在第八十七次会议上</w:t>
      </w:r>
      <w:r w:rsidRPr="002D4C0D">
        <w:rPr>
          <w:rFonts w:ascii="SimSun" w:hAnsi="SimSun" w:cs="SimSun" w:hint="eastAsia"/>
          <w:sz w:val="24"/>
          <w:szCs w:val="24"/>
        </w:rPr>
        <w:t>，</w:t>
      </w:r>
      <w:r w:rsidRPr="002D4C0D">
        <w:rPr>
          <w:rFonts w:ascii="SimSun" w:hAnsi="SimSun" w:cs="SimSun" w:hint="eastAsia"/>
          <w:sz w:val="24"/>
          <w:szCs w:val="24"/>
          <w:lang w:val="zh-CN"/>
        </w:rPr>
        <w:t>执行委员会批准了坦桑尼亚联合共和国氟氯烃淘汰管理计划第二阶段的第一次付款</w:t>
      </w:r>
      <w:r w:rsidRPr="002D4C0D">
        <w:rPr>
          <w:rFonts w:ascii="SimSun" w:hAnsi="SimSun" w:cs="SimSun" w:hint="eastAsia"/>
          <w:sz w:val="24"/>
          <w:szCs w:val="24"/>
        </w:rPr>
        <w:t>，</w:t>
      </w:r>
      <w:r w:rsidRPr="002D4C0D">
        <w:rPr>
          <w:rFonts w:ascii="SimSun" w:hAnsi="SimSun" w:cs="SimSun" w:hint="eastAsia"/>
          <w:sz w:val="24"/>
          <w:szCs w:val="24"/>
          <w:lang w:val="zh-CN"/>
        </w:rPr>
        <w:t>但有一项谅解</w:t>
      </w:r>
      <w:r w:rsidRPr="002D4C0D">
        <w:rPr>
          <w:rFonts w:ascii="SimSun" w:hAnsi="SimSun" w:cs="SimSun" w:hint="eastAsia"/>
          <w:sz w:val="24"/>
          <w:szCs w:val="24"/>
        </w:rPr>
        <w:t>，</w:t>
      </w:r>
      <w:r w:rsidRPr="002D4C0D">
        <w:rPr>
          <w:rFonts w:ascii="SimSun" w:hAnsi="SimSun" w:cs="SimSun" w:hint="eastAsia"/>
          <w:sz w:val="24"/>
          <w:szCs w:val="24"/>
          <w:lang w:val="zh-CN"/>
        </w:rPr>
        <w:t>即在秘书处收到环境署确认已签署实施第一阶段第三次付款的协定后</w:t>
      </w:r>
      <w:r w:rsidRPr="002D4C0D">
        <w:rPr>
          <w:rFonts w:ascii="SimSun" w:hAnsi="SimSun" w:cs="SimSun" w:hint="eastAsia"/>
          <w:sz w:val="24"/>
          <w:szCs w:val="24"/>
        </w:rPr>
        <w:t>，</w:t>
      </w:r>
      <w:r w:rsidRPr="002D4C0D">
        <w:rPr>
          <w:rFonts w:ascii="SimSun" w:hAnsi="SimSun" w:cs="SimSun" w:hint="eastAsia"/>
          <w:sz w:val="24"/>
          <w:szCs w:val="24"/>
          <w:lang w:val="zh-CN"/>
        </w:rPr>
        <w:t>才将与环境署有关的资金由财务主任转交给环境署</w:t>
      </w:r>
      <w:r w:rsidRPr="002D4C0D">
        <w:rPr>
          <w:rFonts w:ascii="SimSun" w:hAnsi="SimSun" w:cs="SimSun" w:hint="eastAsia"/>
          <w:sz w:val="24"/>
          <w:szCs w:val="24"/>
        </w:rPr>
        <w:t>（</w:t>
      </w:r>
      <w:r w:rsidRPr="002D4C0D">
        <w:rPr>
          <w:rFonts w:ascii="SimSun" w:hAnsi="SimSun" w:cs="SimSun" w:hint="eastAsia"/>
          <w:sz w:val="24"/>
          <w:szCs w:val="24"/>
          <w:lang w:val="zh-CN"/>
        </w:rPr>
        <w:t>第</w:t>
      </w:r>
      <w:r w:rsidRPr="002D4C0D">
        <w:rPr>
          <w:sz w:val="24"/>
          <w:szCs w:val="24"/>
        </w:rPr>
        <w:t>87/46</w:t>
      </w:r>
      <w:r w:rsidRPr="002D4C0D">
        <w:rPr>
          <w:rFonts w:ascii="SimSun" w:hAnsi="SimSun" w:cs="SimSun" w:hint="eastAsia"/>
          <w:sz w:val="24"/>
          <w:szCs w:val="24"/>
          <w:lang w:val="zh-CN"/>
        </w:rPr>
        <w:t>号决定</w:t>
      </w:r>
      <w:r w:rsidRPr="002D4C0D">
        <w:rPr>
          <w:sz w:val="24"/>
          <w:szCs w:val="24"/>
        </w:rPr>
        <w:t>(h)</w:t>
      </w:r>
      <w:r w:rsidRPr="002D4C0D">
        <w:rPr>
          <w:rFonts w:ascii="SimSun" w:hAnsi="SimSun" w:cs="SimSun" w:hint="eastAsia"/>
          <w:sz w:val="24"/>
          <w:szCs w:val="24"/>
          <w:lang w:val="zh-CN"/>
        </w:rPr>
        <w:t>段</w:t>
      </w:r>
      <w:r w:rsidRPr="002D4C0D">
        <w:rPr>
          <w:rFonts w:ascii="SimSun" w:hAnsi="SimSun" w:cs="SimSun" w:hint="eastAsia"/>
          <w:sz w:val="24"/>
          <w:szCs w:val="24"/>
        </w:rPr>
        <w:t>）</w:t>
      </w:r>
      <w:r w:rsidRPr="002D4C0D">
        <w:rPr>
          <w:rFonts w:ascii="SimSun" w:hAnsi="SimSun" w:cs="SimSun" w:hint="eastAsia"/>
          <w:sz w:val="24"/>
          <w:szCs w:val="24"/>
          <w:lang w:val="zh-CN"/>
        </w:rPr>
        <w:t>。截至本文件印发之日</w:t>
      </w:r>
      <w:r w:rsidRPr="002D4C0D">
        <w:rPr>
          <w:rFonts w:ascii="SimSun" w:hAnsi="SimSun" w:cs="SimSun" w:hint="eastAsia"/>
          <w:sz w:val="24"/>
          <w:szCs w:val="24"/>
          <w:lang w:val="en-US"/>
        </w:rPr>
        <w:t>，</w:t>
      </w:r>
      <w:r w:rsidRPr="002D4C0D">
        <w:rPr>
          <w:rFonts w:ascii="SimSun" w:hAnsi="SimSun" w:cs="SimSun" w:hint="eastAsia"/>
          <w:sz w:val="24"/>
          <w:szCs w:val="24"/>
          <w:lang w:val="zh-CN"/>
        </w:rPr>
        <w:t>秘书处尚未收到确认</w:t>
      </w:r>
      <w:r w:rsidRPr="002D4C0D">
        <w:rPr>
          <w:rFonts w:ascii="SimSun" w:hAnsi="SimSun" w:cs="SimSun" w:hint="eastAsia"/>
          <w:sz w:val="24"/>
          <w:szCs w:val="24"/>
          <w:lang w:val="en-US"/>
        </w:rPr>
        <w:t>，</w:t>
      </w:r>
      <w:r w:rsidRPr="002D4C0D">
        <w:rPr>
          <w:rFonts w:ascii="SimSun" w:hAnsi="SimSun" w:cs="SimSun" w:hint="eastAsia"/>
          <w:sz w:val="24"/>
          <w:szCs w:val="24"/>
          <w:lang w:val="zh-CN"/>
        </w:rPr>
        <w:t>表明实施第一阶段第三次付款的协定已经签署。执行委员会不妨敦促环境署和坦桑尼亚联合共和国政府尽快签署实施第一阶段第三次付款的协定</w:t>
      </w:r>
      <w:r w:rsidRPr="002D4C0D">
        <w:rPr>
          <w:rFonts w:ascii="SimSun" w:hAnsi="SimSun" w:cs="SimSun" w:hint="eastAsia"/>
          <w:sz w:val="24"/>
          <w:szCs w:val="24"/>
          <w:lang w:val="en-US"/>
        </w:rPr>
        <w:t>，</w:t>
      </w:r>
      <w:r w:rsidRPr="002D4C0D">
        <w:rPr>
          <w:rFonts w:ascii="SimSun" w:hAnsi="SimSun" w:cs="SimSun" w:hint="eastAsia"/>
          <w:sz w:val="24"/>
          <w:szCs w:val="24"/>
          <w:lang w:val="zh-CN"/>
        </w:rPr>
        <w:t>以便不再拖延开展活动并能转交与第二阶段第一付款相关的资金。</w:t>
      </w:r>
    </w:p>
    <w:p w:rsidR="00FF73B9" w:rsidRPr="002D4C0D" w:rsidRDefault="00FF73B9">
      <w:pPr>
        <w:widowControl w:val="0"/>
        <w:rPr>
          <w:i/>
          <w:sz w:val="24"/>
          <w:szCs w:val="24"/>
        </w:rPr>
      </w:pPr>
      <w:r w:rsidRPr="002D4C0D">
        <w:rPr>
          <w:rFonts w:eastAsia="楷体" w:hint="eastAsia"/>
          <w:sz w:val="24"/>
          <w:szCs w:val="24"/>
          <w:lang w:val="zh-CN"/>
        </w:rPr>
        <w:t>受控物质和替代品的价格摘要</w:t>
      </w:r>
    </w:p>
    <w:p w:rsidR="00FF73B9" w:rsidRPr="002D4C0D" w:rsidRDefault="00FF73B9">
      <w:pPr>
        <w:widowControl w:val="0"/>
        <w:rPr>
          <w:sz w:val="24"/>
          <w:szCs w:val="24"/>
          <w:u w:val="single"/>
        </w:rPr>
      </w:pPr>
    </w:p>
    <w:p w:rsidR="00FF73B9" w:rsidRPr="002D4C0D" w:rsidRDefault="00FF73B9">
      <w:pPr>
        <w:pStyle w:val="Heading1"/>
        <w:widowControl w:val="0"/>
        <w:rPr>
          <w:sz w:val="24"/>
          <w:szCs w:val="24"/>
        </w:rPr>
      </w:pPr>
      <w:r w:rsidRPr="002D4C0D">
        <w:rPr>
          <w:rFonts w:ascii="SimSun" w:hAnsi="SimSun" w:cs="SimSun" w:hint="eastAsia"/>
          <w:b/>
          <w:sz w:val="24"/>
          <w:szCs w:val="24"/>
          <w:lang w:val="zh-CN"/>
        </w:rPr>
        <w:t>依照第</w:t>
      </w:r>
      <w:r w:rsidRPr="002D4C0D">
        <w:rPr>
          <w:b/>
          <w:sz w:val="24"/>
          <w:szCs w:val="24"/>
        </w:rPr>
        <w:t>79/4</w:t>
      </w:r>
      <w:r w:rsidRPr="002D4C0D">
        <w:rPr>
          <w:rFonts w:ascii="SimSun" w:hAnsi="SimSun" w:cs="SimSun" w:hint="eastAsia"/>
          <w:b/>
          <w:sz w:val="24"/>
          <w:szCs w:val="24"/>
          <w:lang w:val="zh-CN"/>
        </w:rPr>
        <w:t>号决定</w:t>
      </w:r>
      <w:r w:rsidRPr="002D4C0D">
        <w:rPr>
          <w:rFonts w:ascii="SimSun" w:hAnsi="SimSun" w:cs="SimSun" w:hint="eastAsia"/>
          <w:b/>
          <w:sz w:val="24"/>
          <w:szCs w:val="24"/>
        </w:rPr>
        <w:t>（</w:t>
      </w:r>
      <w:r w:rsidRPr="002D4C0D">
        <w:rPr>
          <w:b/>
          <w:sz w:val="24"/>
          <w:szCs w:val="24"/>
        </w:rPr>
        <w:t>c</w:t>
      </w:r>
      <w:r w:rsidRPr="002D4C0D">
        <w:rPr>
          <w:rFonts w:ascii="SimSun" w:hAnsi="SimSun" w:cs="SimSun" w:hint="eastAsia"/>
          <w:b/>
          <w:sz w:val="24"/>
          <w:szCs w:val="24"/>
        </w:rPr>
        <w:t>）</w:t>
      </w:r>
      <w:r w:rsidRPr="002D4C0D">
        <w:rPr>
          <w:rFonts w:ascii="SimSun" w:hAnsi="SimSun" w:cs="SimSun" w:hint="eastAsia"/>
          <w:b/>
          <w:sz w:val="24"/>
          <w:szCs w:val="24"/>
          <w:lang w:val="zh-CN"/>
        </w:rPr>
        <w:t>段</w:t>
      </w:r>
      <w:r w:rsidRPr="002D4C0D">
        <w:rPr>
          <w:rFonts w:ascii="SimSun" w:hAnsi="SimSun" w:cs="SimSun" w:hint="eastAsia"/>
          <w:b/>
          <w:sz w:val="24"/>
          <w:szCs w:val="24"/>
        </w:rPr>
        <w:t>，</w:t>
      </w:r>
      <w:r w:rsidRPr="002D4C0D">
        <w:rPr>
          <w:rStyle w:val="FootnoteReference"/>
          <w:sz w:val="24"/>
          <w:szCs w:val="24"/>
          <w:lang w:val="zh-CN"/>
        </w:rPr>
        <w:footnoteReference w:id="3"/>
      </w:r>
      <w:r w:rsidRPr="002D4C0D">
        <w:rPr>
          <w:rFonts w:ascii="SimSun" w:hAnsi="SimSun" w:cs="SimSun" w:hint="eastAsia"/>
          <w:b/>
          <w:sz w:val="24"/>
          <w:szCs w:val="24"/>
          <w:lang w:val="zh-CN"/>
        </w:rPr>
        <w:t>提供了以下信息</w:t>
      </w:r>
      <w:r w:rsidRPr="002D4C0D">
        <w:rPr>
          <w:rFonts w:ascii="SimSun" w:hAnsi="SimSun" w:cs="SimSun" w:hint="eastAsia"/>
          <w:b/>
          <w:sz w:val="24"/>
          <w:szCs w:val="24"/>
        </w:rPr>
        <w:t>：</w:t>
      </w:r>
      <w:r w:rsidRPr="002D4C0D">
        <w:rPr>
          <w:sz w:val="24"/>
          <w:szCs w:val="24"/>
        </w:rPr>
        <w:t xml:space="preserve"> </w:t>
      </w:r>
    </w:p>
    <w:p w:rsidR="00FF73B9" w:rsidRPr="002D4C0D" w:rsidRDefault="00FF73B9">
      <w:pPr>
        <w:pStyle w:val="Heading2"/>
        <w:numPr>
          <w:ilvl w:val="1"/>
          <w:numId w:val="5"/>
        </w:numPr>
        <w:rPr>
          <w:sz w:val="24"/>
          <w:szCs w:val="24"/>
        </w:rPr>
      </w:pPr>
      <w:r w:rsidRPr="002D4C0D">
        <w:rPr>
          <w:rFonts w:eastAsia="楷体" w:hint="eastAsia"/>
          <w:sz w:val="24"/>
          <w:szCs w:val="24"/>
          <w:lang w:val="zh-CN"/>
        </w:rPr>
        <w:t>巴林</w:t>
      </w:r>
      <w:r w:rsidRPr="002D4C0D">
        <w:rPr>
          <w:rFonts w:ascii="SimSun" w:hAnsi="SimSun" w:cs="SimSun" w:hint="eastAsia"/>
          <w:sz w:val="24"/>
          <w:szCs w:val="24"/>
          <w:lang w:val="en-US"/>
        </w:rPr>
        <w:t>：</w:t>
      </w:r>
      <w:r w:rsidRPr="002D4C0D">
        <w:rPr>
          <w:rFonts w:ascii="SimSun" w:hAnsi="SimSun" w:cs="SimSun" w:hint="eastAsia"/>
          <w:sz w:val="24"/>
          <w:szCs w:val="24"/>
          <w:lang w:val="zh-CN"/>
        </w:rPr>
        <w:t>氟氯烃淘汰管理计划第二阶段包括一个项目</w:t>
      </w:r>
      <w:r w:rsidRPr="002D4C0D">
        <w:rPr>
          <w:rFonts w:ascii="SimSun" w:hAnsi="SimSun" w:cs="SimSun" w:hint="eastAsia"/>
          <w:sz w:val="24"/>
          <w:szCs w:val="24"/>
        </w:rPr>
        <w:t>，</w:t>
      </w:r>
      <w:r w:rsidRPr="002D4C0D">
        <w:rPr>
          <w:rFonts w:ascii="SimSun" w:hAnsi="SimSun" w:cs="SimSun" w:hint="eastAsia"/>
          <w:sz w:val="24"/>
          <w:szCs w:val="24"/>
          <w:lang w:val="zh-CN"/>
        </w:rPr>
        <w:t>协助两家聚氨酯</w:t>
      </w:r>
      <w:r w:rsidRPr="002D4C0D">
        <w:rPr>
          <w:rFonts w:ascii="SimSun" w:hAnsi="SimSun" w:cs="SimSun" w:hint="eastAsia"/>
          <w:sz w:val="24"/>
          <w:szCs w:val="24"/>
        </w:rPr>
        <w:t>（</w:t>
      </w:r>
      <w:r w:rsidRPr="002D4C0D">
        <w:rPr>
          <w:sz w:val="24"/>
          <w:szCs w:val="24"/>
        </w:rPr>
        <w:t>PU</w:t>
      </w:r>
      <w:r w:rsidRPr="002D4C0D">
        <w:rPr>
          <w:rFonts w:ascii="SimSun" w:hAnsi="SimSun" w:cs="SimSun" w:hint="eastAsia"/>
          <w:sz w:val="24"/>
          <w:szCs w:val="24"/>
        </w:rPr>
        <w:t>）</w:t>
      </w:r>
      <w:r w:rsidRPr="002D4C0D">
        <w:rPr>
          <w:rFonts w:ascii="SimSun" w:hAnsi="SimSun" w:cs="SimSun" w:hint="eastAsia"/>
          <w:sz w:val="24"/>
          <w:szCs w:val="24"/>
          <w:lang w:val="zh-CN"/>
        </w:rPr>
        <w:t>硬质隔热泡沫塑料制造商制造制冷设备和</w:t>
      </w:r>
      <w:r w:rsidRPr="002D4C0D">
        <w:rPr>
          <w:sz w:val="24"/>
          <w:szCs w:val="24"/>
        </w:rPr>
        <w:t>12</w:t>
      </w:r>
      <w:r w:rsidRPr="002D4C0D">
        <w:rPr>
          <w:rFonts w:ascii="SimSun" w:hAnsi="SimSun" w:cs="SimSun" w:hint="eastAsia"/>
          <w:sz w:val="24"/>
          <w:szCs w:val="24"/>
          <w:lang w:val="zh-CN"/>
        </w:rPr>
        <w:t>家喷涂泡沫塑料制造商分别从</w:t>
      </w:r>
      <w:r w:rsidRPr="002D4C0D">
        <w:rPr>
          <w:sz w:val="24"/>
          <w:szCs w:val="24"/>
        </w:rPr>
        <w:t>HCFC-141b</w:t>
      </w:r>
      <w:r w:rsidRPr="002D4C0D">
        <w:rPr>
          <w:rFonts w:ascii="SimSun" w:hAnsi="SimSun" w:cs="SimSun" w:hint="eastAsia"/>
          <w:sz w:val="24"/>
          <w:szCs w:val="24"/>
          <w:lang w:val="zh-CN"/>
        </w:rPr>
        <w:t>改用氢氟烯烃和水吹发泡技术。</w:t>
      </w:r>
      <w:r w:rsidRPr="002D4C0D">
        <w:rPr>
          <w:sz w:val="24"/>
          <w:szCs w:val="24"/>
          <w:lang w:val="en-US"/>
        </w:rPr>
        <w:t>HCFC-141b</w:t>
      </w:r>
      <w:r w:rsidRPr="002D4C0D">
        <w:rPr>
          <w:rFonts w:ascii="SimSun" w:hAnsi="SimSun" w:cs="SimSun" w:hint="eastAsia"/>
          <w:sz w:val="24"/>
          <w:szCs w:val="24"/>
          <w:lang w:val="zh-CN"/>
        </w:rPr>
        <w:t>的价格为</w:t>
      </w:r>
      <w:r w:rsidRPr="002D4C0D">
        <w:rPr>
          <w:sz w:val="24"/>
          <w:szCs w:val="24"/>
          <w:lang w:val="en-US"/>
        </w:rPr>
        <w:t>2.60</w:t>
      </w:r>
      <w:r w:rsidRPr="002D4C0D">
        <w:rPr>
          <w:rFonts w:ascii="SimSun" w:hAnsi="SimSun" w:cs="SimSun" w:hint="eastAsia"/>
          <w:sz w:val="24"/>
          <w:szCs w:val="24"/>
          <w:lang w:val="zh-CN"/>
        </w:rPr>
        <w:t>美元</w:t>
      </w:r>
      <w:r w:rsidRPr="002D4C0D">
        <w:rPr>
          <w:sz w:val="24"/>
          <w:szCs w:val="24"/>
          <w:lang w:val="en-US"/>
        </w:rPr>
        <w:t>/</w:t>
      </w:r>
      <w:r w:rsidRPr="002D4C0D">
        <w:rPr>
          <w:rFonts w:ascii="SimSun" w:hAnsi="SimSun" w:cs="SimSun" w:hint="eastAsia"/>
          <w:sz w:val="24"/>
          <w:szCs w:val="24"/>
          <w:lang w:val="zh-CN"/>
        </w:rPr>
        <w:t>公斤。未提供氢氟烯烃和水的价格，它们的价格与计算项目成本无关，因为该项目没有为增支营运成本申请资金；和</w:t>
      </w:r>
    </w:p>
    <w:p w:rsidR="00FF73B9" w:rsidRPr="002D4C0D" w:rsidRDefault="00FF73B9">
      <w:pPr>
        <w:pStyle w:val="Heading2"/>
        <w:numPr>
          <w:ilvl w:val="1"/>
          <w:numId w:val="5"/>
        </w:numPr>
        <w:rPr>
          <w:sz w:val="24"/>
          <w:szCs w:val="24"/>
        </w:rPr>
      </w:pPr>
      <w:r w:rsidRPr="002D4C0D">
        <w:rPr>
          <w:rFonts w:eastAsia="楷体" w:hint="eastAsia"/>
          <w:sz w:val="24"/>
          <w:szCs w:val="24"/>
          <w:lang w:val="zh-CN"/>
        </w:rPr>
        <w:t>苏丹</w:t>
      </w:r>
      <w:r w:rsidRPr="002D4C0D">
        <w:rPr>
          <w:rFonts w:eastAsia="楷体" w:hint="eastAsia"/>
          <w:sz w:val="24"/>
          <w:szCs w:val="24"/>
        </w:rPr>
        <w:t>：</w:t>
      </w:r>
      <w:r w:rsidRPr="002D4C0D">
        <w:rPr>
          <w:rFonts w:ascii="SimSun" w:hAnsi="SimSun" w:cs="SimSun" w:hint="eastAsia"/>
          <w:sz w:val="24"/>
          <w:szCs w:val="24"/>
          <w:lang w:val="zh-CN"/>
        </w:rPr>
        <w:t>向第八十八次会议提交了一个投资项目</w:t>
      </w:r>
      <w:r w:rsidRPr="002D4C0D">
        <w:rPr>
          <w:rFonts w:ascii="SimSun" w:hAnsi="SimSun" w:cs="SimSun" w:hint="eastAsia"/>
          <w:sz w:val="24"/>
          <w:szCs w:val="24"/>
        </w:rPr>
        <w:t>，</w:t>
      </w:r>
      <w:r w:rsidRPr="002D4C0D">
        <w:rPr>
          <w:rFonts w:ascii="SimSun" w:hAnsi="SimSun" w:cs="SimSun" w:hint="eastAsia"/>
          <w:sz w:val="24"/>
          <w:szCs w:val="24"/>
          <w:lang w:val="zh-CN"/>
        </w:rPr>
        <w:t>用于将家用空调制造设施从使用</w:t>
      </w:r>
      <w:r w:rsidRPr="002D4C0D">
        <w:rPr>
          <w:sz w:val="24"/>
          <w:szCs w:val="24"/>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2D4C0D">
          <w:rPr>
            <w:sz w:val="24"/>
            <w:szCs w:val="24"/>
          </w:rPr>
          <w:t>-410A</w:t>
        </w:r>
      </w:smartTag>
      <w:r w:rsidRPr="002D4C0D">
        <w:rPr>
          <w:rFonts w:ascii="SimSun" w:hAnsi="SimSun" w:cs="SimSun" w:hint="eastAsia"/>
          <w:sz w:val="24"/>
          <w:szCs w:val="24"/>
          <w:lang w:val="zh-CN"/>
        </w:rPr>
        <w:t>的组件转换为使用</w:t>
      </w:r>
      <w:r w:rsidRPr="002D4C0D">
        <w:rPr>
          <w:sz w:val="24"/>
          <w:szCs w:val="24"/>
        </w:rPr>
        <w:t>R-290</w:t>
      </w:r>
      <w:r w:rsidRPr="002D4C0D">
        <w:rPr>
          <w:rFonts w:ascii="SimSun" w:hAnsi="SimSun" w:cs="SimSun" w:hint="eastAsia"/>
          <w:sz w:val="24"/>
          <w:szCs w:val="24"/>
          <w:lang w:val="zh-CN"/>
        </w:rPr>
        <w:t>的组件。国家提供的</w:t>
      </w:r>
      <w:r w:rsidRPr="002D4C0D">
        <w:rPr>
          <w:sz w:val="24"/>
          <w:szCs w:val="24"/>
          <w:lang w:val="en-US"/>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2D4C0D">
          <w:rPr>
            <w:sz w:val="24"/>
            <w:szCs w:val="24"/>
            <w:lang w:val="en-US"/>
          </w:rPr>
          <w:t>-410A</w:t>
        </w:r>
      </w:smartTag>
      <w:r w:rsidRPr="002D4C0D">
        <w:rPr>
          <w:rFonts w:ascii="SimSun" w:hAnsi="SimSun" w:cs="SimSun" w:hint="eastAsia"/>
          <w:sz w:val="24"/>
          <w:szCs w:val="24"/>
          <w:lang w:val="zh-CN"/>
        </w:rPr>
        <w:t>和</w:t>
      </w:r>
      <w:r w:rsidRPr="002D4C0D">
        <w:rPr>
          <w:sz w:val="24"/>
          <w:szCs w:val="24"/>
          <w:lang w:val="en-US"/>
        </w:rPr>
        <w:t>R-</w:t>
      </w:r>
      <w:r w:rsidRPr="002D4C0D">
        <w:rPr>
          <w:sz w:val="24"/>
          <w:szCs w:val="24"/>
          <w:lang w:val="en-US"/>
        </w:rPr>
        <w:lastRenderedPageBreak/>
        <w:t>290</w:t>
      </w:r>
      <w:r w:rsidRPr="002D4C0D">
        <w:rPr>
          <w:rFonts w:ascii="SimSun" w:hAnsi="SimSun" w:cs="SimSun" w:hint="eastAsia"/>
          <w:sz w:val="24"/>
          <w:szCs w:val="24"/>
          <w:lang w:val="zh-CN"/>
        </w:rPr>
        <w:t>的价格分别为每公斤</w:t>
      </w:r>
      <w:r w:rsidRPr="002D4C0D">
        <w:rPr>
          <w:sz w:val="24"/>
          <w:szCs w:val="24"/>
          <w:lang w:val="en-US"/>
        </w:rPr>
        <w:t>7.80-7.90</w:t>
      </w:r>
      <w:r w:rsidRPr="002D4C0D">
        <w:rPr>
          <w:rFonts w:ascii="SimSun" w:hAnsi="SimSun" w:cs="SimSun" w:hint="eastAsia"/>
          <w:sz w:val="24"/>
          <w:szCs w:val="24"/>
          <w:lang w:val="zh-CN"/>
        </w:rPr>
        <w:t>美元和</w:t>
      </w:r>
      <w:r w:rsidRPr="002D4C0D">
        <w:rPr>
          <w:sz w:val="24"/>
          <w:szCs w:val="24"/>
          <w:lang w:val="en-US"/>
        </w:rPr>
        <w:t>9.00-12.00</w:t>
      </w:r>
      <w:r w:rsidRPr="002D4C0D">
        <w:rPr>
          <w:rFonts w:ascii="SimSun" w:hAnsi="SimSun" w:cs="SimSun" w:hint="eastAsia"/>
          <w:sz w:val="24"/>
          <w:szCs w:val="24"/>
          <w:lang w:val="zh-CN"/>
        </w:rPr>
        <w:t>美元。提案中使用的议定价格为</w:t>
      </w:r>
      <w:r w:rsidRPr="002D4C0D">
        <w:rPr>
          <w:sz w:val="24"/>
          <w:szCs w:val="24"/>
          <w:lang w:val="zh-CN"/>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2D4C0D">
          <w:rPr>
            <w:sz w:val="24"/>
            <w:szCs w:val="24"/>
            <w:lang w:val="zh-CN"/>
          </w:rPr>
          <w:t>-410A</w:t>
        </w:r>
      </w:smartTag>
      <w:r w:rsidRPr="002D4C0D">
        <w:rPr>
          <w:rFonts w:ascii="SimSun" w:hAnsi="SimSun" w:cs="SimSun" w:hint="eastAsia"/>
          <w:sz w:val="24"/>
          <w:szCs w:val="24"/>
          <w:lang w:val="zh-CN"/>
        </w:rPr>
        <w:t>每公斤</w:t>
      </w:r>
      <w:r w:rsidRPr="002D4C0D">
        <w:rPr>
          <w:sz w:val="24"/>
          <w:szCs w:val="24"/>
          <w:lang w:val="zh-CN"/>
        </w:rPr>
        <w:t>7.80</w:t>
      </w:r>
      <w:r w:rsidRPr="002D4C0D">
        <w:rPr>
          <w:rFonts w:ascii="SimSun" w:hAnsi="SimSun" w:cs="SimSun" w:hint="eastAsia"/>
          <w:sz w:val="24"/>
          <w:szCs w:val="24"/>
          <w:lang w:val="zh-CN"/>
        </w:rPr>
        <w:t>美元和</w:t>
      </w:r>
      <w:r w:rsidRPr="002D4C0D">
        <w:rPr>
          <w:sz w:val="24"/>
          <w:szCs w:val="24"/>
          <w:lang w:val="zh-CN"/>
        </w:rPr>
        <w:t>R-290</w:t>
      </w:r>
      <w:r w:rsidRPr="002D4C0D">
        <w:rPr>
          <w:rFonts w:ascii="SimSun" w:hAnsi="SimSun" w:cs="SimSun" w:hint="eastAsia"/>
          <w:sz w:val="24"/>
          <w:szCs w:val="24"/>
          <w:lang w:val="zh-CN"/>
        </w:rPr>
        <w:t>每公斤</w:t>
      </w:r>
      <w:r w:rsidRPr="002D4C0D">
        <w:rPr>
          <w:sz w:val="24"/>
          <w:szCs w:val="24"/>
          <w:lang w:val="zh-CN"/>
        </w:rPr>
        <w:t>8.00</w:t>
      </w:r>
      <w:r w:rsidRPr="002D4C0D">
        <w:rPr>
          <w:rFonts w:ascii="SimSun" w:hAnsi="SimSun" w:cs="SimSun" w:hint="eastAsia"/>
          <w:sz w:val="24"/>
          <w:szCs w:val="24"/>
          <w:lang w:val="zh-CN"/>
        </w:rPr>
        <w:t>美元。</w:t>
      </w:r>
    </w:p>
    <w:p w:rsidR="00FF73B9" w:rsidRPr="002D4C0D" w:rsidRDefault="00FF73B9">
      <w:pPr>
        <w:pStyle w:val="Heading1"/>
        <w:keepNext/>
        <w:numPr>
          <w:ilvl w:val="0"/>
          <w:numId w:val="0"/>
        </w:numPr>
        <w:rPr>
          <w:i/>
          <w:color w:val="000000"/>
          <w:sz w:val="24"/>
          <w:szCs w:val="24"/>
        </w:rPr>
      </w:pPr>
      <w:r w:rsidRPr="002D4C0D">
        <w:rPr>
          <w:rFonts w:eastAsia="楷体" w:hint="eastAsia"/>
          <w:sz w:val="24"/>
          <w:szCs w:val="24"/>
          <w:lang w:val="zh-CN"/>
        </w:rPr>
        <w:t>第</w:t>
      </w:r>
      <w:r w:rsidRPr="002D4C0D">
        <w:rPr>
          <w:rFonts w:eastAsia="楷体"/>
          <w:sz w:val="24"/>
          <w:szCs w:val="24"/>
          <w:lang w:val="zh-CN"/>
        </w:rPr>
        <w:t>5</w:t>
      </w:r>
      <w:r w:rsidRPr="002D4C0D">
        <w:rPr>
          <w:rFonts w:eastAsia="楷体" w:hint="eastAsia"/>
          <w:sz w:val="24"/>
          <w:szCs w:val="24"/>
          <w:lang w:val="zh-CN"/>
        </w:rPr>
        <w:t>条国家在</w:t>
      </w:r>
      <w:r w:rsidRPr="002D4C0D">
        <w:rPr>
          <w:sz w:val="24"/>
          <w:szCs w:val="24"/>
          <w:lang w:val="zh-CN"/>
        </w:rPr>
        <w:t>COVID-19</w:t>
      </w:r>
      <w:r w:rsidRPr="002D4C0D">
        <w:rPr>
          <w:rFonts w:eastAsia="楷体" w:hint="eastAsia"/>
          <w:sz w:val="24"/>
          <w:szCs w:val="24"/>
          <w:lang w:val="zh-CN"/>
        </w:rPr>
        <w:t>下实施蒙特利尔议定书活动</w:t>
      </w:r>
    </w:p>
    <w:p w:rsidR="00FF73B9" w:rsidRPr="002D4C0D" w:rsidRDefault="00FF73B9">
      <w:pPr>
        <w:pStyle w:val="Heading1"/>
        <w:keepNext/>
        <w:rPr>
          <w:sz w:val="24"/>
          <w:szCs w:val="24"/>
        </w:rPr>
      </w:pPr>
      <w:r w:rsidRPr="002D4C0D">
        <w:rPr>
          <w:rFonts w:ascii="SimSun" w:hAnsi="SimSun" w:cs="SimSun" w:hint="eastAsia"/>
          <w:sz w:val="24"/>
          <w:szCs w:val="24"/>
          <w:lang w:val="zh-CN"/>
        </w:rPr>
        <w:t>继第八十五次会议报告的关于第</w:t>
      </w:r>
      <w:r w:rsidRPr="002D4C0D">
        <w:rPr>
          <w:sz w:val="24"/>
          <w:szCs w:val="24"/>
        </w:rPr>
        <w:t>5</w:t>
      </w:r>
      <w:r w:rsidRPr="002D4C0D">
        <w:rPr>
          <w:rFonts w:ascii="SimSun" w:hAnsi="SimSun" w:cs="SimSun" w:hint="eastAsia"/>
          <w:sz w:val="24"/>
          <w:szCs w:val="24"/>
          <w:lang w:val="zh-CN"/>
        </w:rPr>
        <w:t>条国家在</w:t>
      </w:r>
      <w:r w:rsidRPr="002D4C0D">
        <w:rPr>
          <w:sz w:val="24"/>
          <w:szCs w:val="24"/>
        </w:rPr>
        <w:t>COVID-19</w:t>
      </w:r>
      <w:r w:rsidRPr="002D4C0D">
        <w:rPr>
          <w:rFonts w:ascii="SimSun" w:hAnsi="SimSun" w:cs="SimSun" w:hint="eastAsia"/>
          <w:sz w:val="24"/>
          <w:szCs w:val="24"/>
          <w:lang w:val="zh-CN"/>
        </w:rPr>
        <w:t>大流行期间开展的活动的信息</w:t>
      </w:r>
      <w:r w:rsidRPr="002D4C0D">
        <w:rPr>
          <w:rFonts w:ascii="SimSun" w:hAnsi="SimSun" w:cs="SimSun" w:hint="eastAsia"/>
          <w:sz w:val="24"/>
          <w:szCs w:val="24"/>
        </w:rPr>
        <w:t>，</w:t>
      </w:r>
      <w:r w:rsidRPr="002D4C0D">
        <w:rPr>
          <w:rStyle w:val="FootnoteReference"/>
          <w:sz w:val="24"/>
          <w:szCs w:val="24"/>
          <w:lang w:val="zh-CN"/>
        </w:rPr>
        <w:footnoteReference w:id="4"/>
      </w:r>
      <w:r w:rsidRPr="002D4C0D">
        <w:rPr>
          <w:rFonts w:ascii="SimSun" w:hAnsi="SimSun" w:cs="SimSun" w:hint="eastAsia"/>
          <w:sz w:val="24"/>
          <w:szCs w:val="24"/>
          <w:lang w:val="zh-CN"/>
        </w:rPr>
        <w:t>在为第八十六次、第八十七次和第八十八次会议进行项目审查期间</w:t>
      </w:r>
      <w:r w:rsidRPr="002D4C0D">
        <w:rPr>
          <w:rFonts w:ascii="SimSun" w:hAnsi="SimSun" w:cs="SimSun" w:hint="eastAsia"/>
          <w:sz w:val="24"/>
          <w:szCs w:val="24"/>
        </w:rPr>
        <w:t>，</w:t>
      </w:r>
      <w:r w:rsidRPr="002D4C0D">
        <w:rPr>
          <w:rFonts w:ascii="SimSun" w:hAnsi="SimSun" w:cs="SimSun" w:hint="eastAsia"/>
          <w:sz w:val="24"/>
          <w:szCs w:val="24"/>
          <w:lang w:val="zh-CN"/>
        </w:rPr>
        <w:t>秘书处注意到受援国政府以及双边和执行机构所作的努力</w:t>
      </w:r>
      <w:r w:rsidRPr="002D4C0D">
        <w:rPr>
          <w:rFonts w:ascii="SimSun" w:hAnsi="SimSun" w:cs="SimSun" w:hint="eastAsia"/>
          <w:sz w:val="24"/>
          <w:szCs w:val="24"/>
        </w:rPr>
        <w:t>，</w:t>
      </w:r>
      <w:r w:rsidRPr="002D4C0D">
        <w:rPr>
          <w:rFonts w:ascii="SimSun" w:hAnsi="SimSun" w:cs="SimSun" w:hint="eastAsia"/>
          <w:sz w:val="24"/>
          <w:szCs w:val="24"/>
          <w:lang w:val="zh-CN"/>
        </w:rPr>
        <w:t>以确保多边基金支持的活动得到持续实施。第八十八次会议审议的活动的实施受到影响的程度在各个项目提案中有所说明。</w:t>
      </w:r>
    </w:p>
    <w:p w:rsidR="00FF73B9" w:rsidRPr="002D4C0D" w:rsidRDefault="00FF73B9">
      <w:pPr>
        <w:widowControl w:val="0"/>
        <w:rPr>
          <w:b/>
          <w:sz w:val="24"/>
          <w:szCs w:val="24"/>
        </w:rPr>
      </w:pPr>
      <w:r w:rsidRPr="002D4C0D">
        <w:rPr>
          <w:rFonts w:ascii="SimSun" w:hAnsi="SimSun" w:cs="SimSun" w:hint="eastAsia"/>
          <w:b/>
          <w:sz w:val="24"/>
          <w:szCs w:val="24"/>
          <w:lang w:val="zh-CN"/>
        </w:rPr>
        <w:t>项目审查期间发现的问题</w:t>
      </w:r>
    </w:p>
    <w:p w:rsidR="00FF73B9" w:rsidRPr="002D4C0D" w:rsidRDefault="00FF73B9">
      <w:pPr>
        <w:widowControl w:val="0"/>
        <w:rPr>
          <w:sz w:val="24"/>
          <w:szCs w:val="24"/>
          <w:u w:val="single"/>
        </w:rPr>
      </w:pPr>
    </w:p>
    <w:p w:rsidR="00FF73B9" w:rsidRPr="002D4C0D" w:rsidRDefault="00FF73B9">
      <w:pPr>
        <w:pStyle w:val="Heading1"/>
        <w:rPr>
          <w:sz w:val="24"/>
          <w:szCs w:val="24"/>
        </w:rPr>
      </w:pPr>
      <w:r w:rsidRPr="002D4C0D">
        <w:rPr>
          <w:rFonts w:ascii="SimSun" w:hAnsi="SimSun" w:cs="SimSun" w:hint="eastAsia"/>
          <w:sz w:val="24"/>
          <w:szCs w:val="24"/>
          <w:lang w:val="zh-CN"/>
        </w:rPr>
        <w:t>在审查提交给第八十八次会议的项目期间</w:t>
      </w:r>
      <w:r w:rsidRPr="002D4C0D">
        <w:rPr>
          <w:rFonts w:ascii="SimSun" w:hAnsi="SimSun" w:cs="SimSun" w:hint="eastAsia"/>
          <w:sz w:val="24"/>
          <w:szCs w:val="24"/>
        </w:rPr>
        <w:t>，</w:t>
      </w:r>
      <w:r w:rsidRPr="002D4C0D">
        <w:rPr>
          <w:rFonts w:ascii="SimSun" w:hAnsi="SimSun" w:cs="SimSun" w:hint="eastAsia"/>
          <w:sz w:val="24"/>
          <w:szCs w:val="24"/>
          <w:lang w:val="zh-CN"/>
        </w:rPr>
        <w:t>没有发现需要执行委员会注意的新的政策问题。</w:t>
      </w:r>
    </w:p>
    <w:p w:rsidR="00FF73B9" w:rsidRPr="002D4C0D" w:rsidRDefault="00FF73B9">
      <w:pPr>
        <w:pStyle w:val="Heading1"/>
        <w:keepNext/>
        <w:numPr>
          <w:ilvl w:val="0"/>
          <w:numId w:val="0"/>
        </w:numPr>
        <w:rPr>
          <w:b/>
          <w:sz w:val="24"/>
          <w:szCs w:val="24"/>
        </w:rPr>
      </w:pPr>
      <w:r w:rsidRPr="002D4C0D">
        <w:rPr>
          <w:rFonts w:ascii="SimSun" w:hAnsi="SimSun" w:cs="SimSun" w:hint="eastAsia"/>
          <w:b/>
          <w:sz w:val="24"/>
          <w:szCs w:val="24"/>
          <w:lang w:val="zh-CN"/>
        </w:rPr>
        <w:t>提交供一揽子核准的项目和活动</w:t>
      </w:r>
    </w:p>
    <w:p w:rsidR="00FF73B9" w:rsidRPr="002D4C0D" w:rsidRDefault="00FF73B9">
      <w:pPr>
        <w:pStyle w:val="Heading1"/>
        <w:rPr>
          <w:sz w:val="24"/>
          <w:szCs w:val="24"/>
          <w:u w:val="single"/>
        </w:rPr>
      </w:pPr>
      <w:r w:rsidRPr="002D4C0D">
        <w:rPr>
          <w:rFonts w:ascii="SimSun" w:hAnsi="SimSun" w:cs="SimSun" w:hint="eastAsia"/>
          <w:sz w:val="24"/>
          <w:szCs w:val="24"/>
          <w:lang w:val="zh-CN"/>
        </w:rPr>
        <w:t>本文件附件一列出</w:t>
      </w:r>
      <w:r w:rsidRPr="004E7543">
        <w:rPr>
          <w:sz w:val="24"/>
          <w:szCs w:val="24"/>
          <w:highlight w:val="yellow"/>
        </w:rPr>
        <w:t>106</w:t>
      </w:r>
      <w:r w:rsidRPr="002D4C0D">
        <w:rPr>
          <w:rFonts w:ascii="SimSun" w:hAnsi="SimSun" w:cs="SimSun" w:hint="eastAsia"/>
          <w:sz w:val="24"/>
          <w:szCs w:val="24"/>
          <w:lang w:val="zh-CN"/>
        </w:rPr>
        <w:t>个项目和活动的供资申请</w:t>
      </w:r>
      <w:r w:rsidRPr="002D4C0D">
        <w:rPr>
          <w:rFonts w:ascii="SimSun" w:hAnsi="SimSun" w:cs="SimSun" w:hint="eastAsia"/>
          <w:sz w:val="24"/>
          <w:szCs w:val="24"/>
        </w:rPr>
        <w:t>，</w:t>
      </w:r>
      <w:r w:rsidRPr="002D4C0D">
        <w:rPr>
          <w:rFonts w:ascii="SimSun" w:hAnsi="SimSun" w:cs="SimSun" w:hint="eastAsia"/>
          <w:sz w:val="24"/>
          <w:szCs w:val="24"/>
          <w:lang w:val="zh-CN"/>
        </w:rPr>
        <w:t>总额</w:t>
      </w:r>
      <w:r w:rsidRPr="004E7543">
        <w:rPr>
          <w:sz w:val="24"/>
          <w:szCs w:val="24"/>
          <w:highlight w:val="yellow"/>
        </w:rPr>
        <w:t>14,685,397</w:t>
      </w:r>
      <w:r w:rsidRPr="002D4C0D">
        <w:rPr>
          <w:rFonts w:ascii="SimSun" w:hAnsi="SimSun" w:cs="SimSun" w:hint="eastAsia"/>
          <w:sz w:val="24"/>
          <w:szCs w:val="24"/>
          <w:lang w:val="zh-CN"/>
        </w:rPr>
        <w:t>美元</w:t>
      </w:r>
      <w:r w:rsidRPr="002D4C0D">
        <w:rPr>
          <w:rFonts w:ascii="SimSun" w:hAnsi="SimSun" w:cs="SimSun" w:hint="eastAsia"/>
          <w:sz w:val="24"/>
          <w:szCs w:val="24"/>
        </w:rPr>
        <w:t>，</w:t>
      </w:r>
      <w:r w:rsidRPr="002D4C0D">
        <w:rPr>
          <w:rFonts w:ascii="SimSun" w:hAnsi="SimSun" w:cs="SimSun" w:hint="eastAsia"/>
          <w:sz w:val="24"/>
          <w:szCs w:val="24"/>
          <w:lang w:val="zh-CN"/>
        </w:rPr>
        <w:t>包括机构支助费用</w:t>
      </w:r>
      <w:r w:rsidRPr="002D4C0D">
        <w:rPr>
          <w:rFonts w:ascii="SimSun" w:hAnsi="SimSun" w:cs="SimSun" w:hint="eastAsia"/>
          <w:sz w:val="24"/>
          <w:szCs w:val="24"/>
        </w:rPr>
        <w:t>，</w:t>
      </w:r>
      <w:r w:rsidRPr="002D4C0D">
        <w:rPr>
          <w:rFonts w:ascii="SimSun" w:hAnsi="SimSun" w:cs="SimSun" w:hint="eastAsia"/>
          <w:sz w:val="24"/>
          <w:szCs w:val="24"/>
          <w:lang w:val="zh-CN"/>
        </w:rPr>
        <w:t>建议一揽子核准这些申请。这些项目的批准包括相应的项目评估表中的相关条件或规定</w:t>
      </w:r>
      <w:r w:rsidRPr="002D4C0D">
        <w:rPr>
          <w:rFonts w:ascii="SimSun" w:hAnsi="SimSun" w:cs="SimSun" w:hint="eastAsia"/>
          <w:sz w:val="24"/>
          <w:szCs w:val="24"/>
          <w:lang w:val="en-US"/>
        </w:rPr>
        <w:t>，</w:t>
      </w:r>
      <w:r w:rsidRPr="002D4C0D">
        <w:rPr>
          <w:rFonts w:ascii="SimSun" w:hAnsi="SimSun" w:cs="SimSun" w:hint="eastAsia"/>
          <w:sz w:val="24"/>
          <w:szCs w:val="24"/>
          <w:lang w:val="zh-CN"/>
        </w:rPr>
        <w:t>以及批准与多年期项目相关的付款的实施方案。</w:t>
      </w:r>
    </w:p>
    <w:p w:rsidR="00FF73B9" w:rsidRPr="002D4C0D" w:rsidRDefault="00FF73B9">
      <w:pPr>
        <w:keepNext/>
        <w:keepLines/>
        <w:widowControl w:val="0"/>
        <w:spacing w:after="240"/>
        <w:outlineLvl w:val="0"/>
        <w:rPr>
          <w:b/>
          <w:sz w:val="24"/>
          <w:szCs w:val="24"/>
        </w:rPr>
      </w:pPr>
      <w:r w:rsidRPr="002D4C0D">
        <w:rPr>
          <w:rFonts w:ascii="SimSun" w:hAnsi="SimSun" w:cs="SimSun" w:hint="eastAsia"/>
          <w:b/>
          <w:sz w:val="24"/>
          <w:szCs w:val="24"/>
          <w:lang w:val="zh-CN"/>
        </w:rPr>
        <w:t>提出供单独审议的投资项目</w:t>
      </w:r>
    </w:p>
    <w:p w:rsidR="00FF73B9" w:rsidRPr="002D4C0D" w:rsidRDefault="00FF73B9">
      <w:pPr>
        <w:pStyle w:val="Heading1"/>
        <w:keepNext/>
        <w:keepLines/>
        <w:rPr>
          <w:sz w:val="24"/>
          <w:szCs w:val="24"/>
        </w:rPr>
      </w:pPr>
      <w:r w:rsidRPr="002D4C0D">
        <w:rPr>
          <w:rFonts w:ascii="SimSun" w:hAnsi="SimSun" w:cs="SimSun" w:hint="eastAsia"/>
          <w:sz w:val="24"/>
          <w:szCs w:val="24"/>
          <w:lang w:val="zh-CN"/>
        </w:rPr>
        <w:t>经秘书处审查后</w:t>
      </w:r>
      <w:r w:rsidRPr="002D4C0D">
        <w:rPr>
          <w:rFonts w:ascii="SimSun" w:hAnsi="SimSun" w:cs="SimSun" w:hint="eastAsia"/>
          <w:sz w:val="24"/>
          <w:szCs w:val="24"/>
        </w:rPr>
        <w:t>，</w:t>
      </w:r>
      <w:r w:rsidRPr="002D4C0D">
        <w:rPr>
          <w:rFonts w:ascii="SimSun" w:hAnsi="SimSun" w:cs="SimSun" w:hint="eastAsia"/>
          <w:sz w:val="24"/>
          <w:szCs w:val="24"/>
          <w:lang w:val="zh-CN"/>
        </w:rPr>
        <w:t>建议单独审议项目</w:t>
      </w:r>
      <w:r w:rsidRPr="002D4C0D">
        <w:rPr>
          <w:sz w:val="24"/>
          <w:szCs w:val="24"/>
        </w:rPr>
        <w:t>/</w:t>
      </w:r>
      <w:r w:rsidRPr="002D4C0D">
        <w:rPr>
          <w:rFonts w:ascii="SimSun" w:hAnsi="SimSun" w:cs="SimSun" w:hint="eastAsia"/>
          <w:sz w:val="24"/>
          <w:szCs w:val="24"/>
          <w:lang w:val="zh-CN"/>
        </w:rPr>
        <w:t>活动的</w:t>
      </w:r>
      <w:r w:rsidRPr="002D4C0D">
        <w:rPr>
          <w:sz w:val="24"/>
          <w:szCs w:val="24"/>
        </w:rPr>
        <w:t>56</w:t>
      </w:r>
      <w:r w:rsidRPr="002D4C0D">
        <w:rPr>
          <w:rFonts w:ascii="SimSun" w:hAnsi="SimSun" w:cs="SimSun" w:hint="eastAsia"/>
          <w:sz w:val="24"/>
          <w:szCs w:val="24"/>
          <w:lang w:val="zh-CN"/>
        </w:rPr>
        <w:t>项供资申请</w:t>
      </w:r>
      <w:r w:rsidRPr="002D4C0D">
        <w:rPr>
          <w:rFonts w:ascii="SimSun" w:hAnsi="SimSun" w:cs="SimSun" w:hint="eastAsia"/>
          <w:sz w:val="24"/>
          <w:szCs w:val="24"/>
        </w:rPr>
        <w:t>，</w:t>
      </w:r>
      <w:r w:rsidRPr="002D4C0D">
        <w:rPr>
          <w:rFonts w:ascii="SimSun" w:hAnsi="SimSun" w:cs="SimSun" w:hint="eastAsia"/>
          <w:sz w:val="24"/>
          <w:szCs w:val="24"/>
          <w:lang w:val="zh-CN"/>
        </w:rPr>
        <w:t>总额</w:t>
      </w:r>
      <w:r w:rsidRPr="002D4C0D">
        <w:rPr>
          <w:sz w:val="24"/>
          <w:szCs w:val="24"/>
        </w:rPr>
        <w:t>63,031,463</w:t>
      </w:r>
      <w:r w:rsidRPr="002D4C0D">
        <w:rPr>
          <w:rFonts w:ascii="SimSun" w:hAnsi="SimSun" w:cs="SimSun" w:hint="eastAsia"/>
          <w:sz w:val="24"/>
          <w:szCs w:val="24"/>
          <w:lang w:val="zh-CN"/>
        </w:rPr>
        <w:t>美元</w:t>
      </w:r>
      <w:r w:rsidRPr="002D4C0D">
        <w:rPr>
          <w:rFonts w:ascii="SimSun" w:hAnsi="SimSun" w:cs="SimSun" w:hint="eastAsia"/>
          <w:sz w:val="24"/>
          <w:szCs w:val="24"/>
        </w:rPr>
        <w:t>，</w:t>
      </w:r>
      <w:r w:rsidRPr="002D4C0D">
        <w:rPr>
          <w:rFonts w:ascii="SimSun" w:hAnsi="SimSun" w:cs="SimSun" w:hint="eastAsia"/>
          <w:sz w:val="24"/>
          <w:szCs w:val="24"/>
          <w:lang w:val="zh-CN"/>
        </w:rPr>
        <w:t>包括机构支助费用。</w:t>
      </w:r>
    </w:p>
    <w:p w:rsidR="00FF73B9" w:rsidRPr="002D4C0D" w:rsidRDefault="00FF73B9">
      <w:pPr>
        <w:pStyle w:val="Heading1"/>
        <w:rPr>
          <w:strike/>
          <w:sz w:val="24"/>
          <w:szCs w:val="24"/>
        </w:rPr>
      </w:pPr>
      <w:r w:rsidRPr="002D4C0D">
        <w:rPr>
          <w:rFonts w:ascii="SimSun" w:hAnsi="SimSun" w:cs="SimSun" w:hint="eastAsia"/>
          <w:sz w:val="24"/>
          <w:szCs w:val="24"/>
          <w:lang w:val="zh-CN"/>
        </w:rPr>
        <w:t>如表</w:t>
      </w:r>
      <w:r w:rsidRPr="002D4C0D">
        <w:rPr>
          <w:sz w:val="24"/>
          <w:szCs w:val="24"/>
        </w:rPr>
        <w:t>1</w:t>
      </w:r>
      <w:r w:rsidRPr="002D4C0D">
        <w:rPr>
          <w:rFonts w:ascii="SimSun" w:hAnsi="SimSun" w:cs="SimSun" w:hint="eastAsia"/>
          <w:sz w:val="24"/>
          <w:szCs w:val="24"/>
          <w:lang w:val="zh-CN"/>
        </w:rPr>
        <w:t>所示</w:t>
      </w:r>
      <w:r w:rsidRPr="002D4C0D">
        <w:rPr>
          <w:rFonts w:ascii="SimSun" w:hAnsi="SimSun" w:cs="SimSun" w:hint="eastAsia"/>
          <w:sz w:val="24"/>
          <w:szCs w:val="24"/>
        </w:rPr>
        <w:t>，</w:t>
      </w:r>
      <w:r w:rsidRPr="002D4C0D">
        <w:rPr>
          <w:rFonts w:ascii="SimSun" w:hAnsi="SimSun" w:cs="SimSun" w:hint="eastAsia"/>
          <w:sz w:val="24"/>
          <w:szCs w:val="24"/>
          <w:lang w:val="zh-CN"/>
        </w:rPr>
        <w:t>为便利执行委员会对投资项目进行单独审议</w:t>
      </w:r>
      <w:r w:rsidRPr="002D4C0D">
        <w:rPr>
          <w:rFonts w:ascii="SimSun" w:hAnsi="SimSun" w:cs="SimSun" w:hint="eastAsia"/>
          <w:sz w:val="24"/>
          <w:szCs w:val="24"/>
        </w:rPr>
        <w:t>，</w:t>
      </w:r>
      <w:r w:rsidRPr="002D4C0D">
        <w:rPr>
          <w:rFonts w:ascii="SimSun" w:hAnsi="SimSun" w:cs="SimSun" w:hint="eastAsia"/>
          <w:sz w:val="24"/>
          <w:szCs w:val="24"/>
          <w:lang w:val="zh-CN"/>
        </w:rPr>
        <w:t>秘书处将项目按行业分类并按问题分组。</w:t>
      </w:r>
    </w:p>
    <w:p w:rsidR="00FF73B9" w:rsidRPr="002D4C0D" w:rsidRDefault="00FF73B9">
      <w:pPr>
        <w:pStyle w:val="Heading1"/>
        <w:widowControl w:val="0"/>
        <w:numPr>
          <w:ilvl w:val="0"/>
          <w:numId w:val="0"/>
        </w:numPr>
        <w:spacing w:after="20"/>
        <w:rPr>
          <w:b/>
          <w:sz w:val="24"/>
          <w:szCs w:val="24"/>
        </w:rPr>
      </w:pPr>
      <w:r w:rsidRPr="002D4C0D">
        <w:rPr>
          <w:rFonts w:ascii="SimSun" w:hAnsi="SimSun" w:cs="SimSun" w:hint="eastAsia"/>
          <w:b/>
          <w:sz w:val="24"/>
          <w:szCs w:val="24"/>
          <w:lang w:val="zh-CN"/>
        </w:rPr>
        <w:t>表</w:t>
      </w:r>
      <w:r w:rsidRPr="002D4C0D">
        <w:rPr>
          <w:b/>
          <w:sz w:val="24"/>
          <w:szCs w:val="24"/>
          <w:lang w:val="en-US"/>
        </w:rPr>
        <w:t xml:space="preserve">1.   </w:t>
      </w:r>
      <w:r w:rsidRPr="002D4C0D">
        <w:rPr>
          <w:rFonts w:ascii="SimSun" w:hAnsi="SimSun" w:cs="SimSun" w:hint="eastAsia"/>
          <w:b/>
          <w:sz w:val="24"/>
          <w:szCs w:val="24"/>
          <w:lang w:val="zh-CN"/>
        </w:rPr>
        <w:t>提交供单独审议的投资项目</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 w:type="dxa"/>
          <w:bottom w:w="6" w:type="dxa"/>
        </w:tblCellMar>
        <w:tblLook w:val="00A0" w:firstRow="1" w:lastRow="0" w:firstColumn="1" w:lastColumn="0" w:noHBand="0" w:noVBand="0"/>
      </w:tblPr>
      <w:tblGrid>
        <w:gridCol w:w="1985"/>
        <w:gridCol w:w="2551"/>
        <w:gridCol w:w="993"/>
        <w:gridCol w:w="1134"/>
        <w:gridCol w:w="2697"/>
      </w:tblGrid>
      <w:tr w:rsidR="00FF73B9">
        <w:trPr>
          <w:tblHeader/>
        </w:trPr>
        <w:tc>
          <w:tcPr>
            <w:tcW w:w="1985" w:type="dxa"/>
            <w:vAlign w:val="center"/>
          </w:tcPr>
          <w:p w:rsidR="00FF73B9" w:rsidRPr="002D4C0D" w:rsidRDefault="00FF73B9">
            <w:pPr>
              <w:widowControl w:val="0"/>
              <w:jc w:val="center"/>
              <w:rPr>
                <w:sz w:val="20"/>
                <w:szCs w:val="20"/>
              </w:rPr>
            </w:pPr>
            <w:r w:rsidRPr="002D4C0D">
              <w:rPr>
                <w:rFonts w:ascii="SimSun" w:hAnsi="SimSun" w:cs="SimSun" w:hint="eastAsia"/>
                <w:b/>
                <w:sz w:val="20"/>
                <w:szCs w:val="20"/>
                <w:lang w:val="zh-CN"/>
              </w:rPr>
              <w:t>国家</w:t>
            </w:r>
          </w:p>
        </w:tc>
        <w:tc>
          <w:tcPr>
            <w:tcW w:w="2551" w:type="dxa"/>
            <w:vAlign w:val="center"/>
          </w:tcPr>
          <w:p w:rsidR="00FF73B9" w:rsidRPr="002D4C0D" w:rsidRDefault="00FF73B9">
            <w:pPr>
              <w:widowControl w:val="0"/>
              <w:jc w:val="center"/>
              <w:rPr>
                <w:sz w:val="20"/>
                <w:szCs w:val="20"/>
              </w:rPr>
            </w:pPr>
            <w:r w:rsidRPr="002D4C0D">
              <w:rPr>
                <w:rFonts w:ascii="SimSun" w:hAnsi="SimSun" w:cs="SimSun" w:hint="eastAsia"/>
                <w:b/>
                <w:sz w:val="20"/>
                <w:szCs w:val="20"/>
                <w:lang w:val="zh-CN"/>
              </w:rPr>
              <w:t>项目</w:t>
            </w:r>
          </w:p>
        </w:tc>
        <w:tc>
          <w:tcPr>
            <w:tcW w:w="993" w:type="dxa"/>
            <w:vAlign w:val="center"/>
          </w:tcPr>
          <w:p w:rsidR="00FF73B9" w:rsidRPr="002D4C0D" w:rsidRDefault="00FF73B9">
            <w:pPr>
              <w:widowControl w:val="0"/>
              <w:jc w:val="center"/>
              <w:rPr>
                <w:sz w:val="20"/>
                <w:szCs w:val="20"/>
              </w:rPr>
            </w:pPr>
            <w:r w:rsidRPr="002D4C0D">
              <w:rPr>
                <w:rFonts w:ascii="SimSun" w:hAnsi="SimSun" w:cs="SimSun" w:hint="eastAsia"/>
                <w:b/>
                <w:sz w:val="20"/>
                <w:szCs w:val="20"/>
                <w:lang w:val="zh-CN"/>
              </w:rPr>
              <w:t>机构</w:t>
            </w:r>
          </w:p>
        </w:tc>
        <w:tc>
          <w:tcPr>
            <w:tcW w:w="1134" w:type="dxa"/>
            <w:vAlign w:val="center"/>
          </w:tcPr>
          <w:p w:rsidR="00FF73B9" w:rsidRPr="002D4C0D" w:rsidRDefault="00FF73B9">
            <w:pPr>
              <w:widowControl w:val="0"/>
              <w:jc w:val="center"/>
              <w:rPr>
                <w:sz w:val="20"/>
                <w:szCs w:val="20"/>
              </w:rPr>
            </w:pPr>
            <w:r w:rsidRPr="002D4C0D">
              <w:rPr>
                <w:rFonts w:ascii="SimSun" w:hAnsi="SimSun" w:cs="SimSun" w:hint="eastAsia"/>
                <w:b/>
                <w:sz w:val="20"/>
                <w:szCs w:val="20"/>
                <w:lang w:val="zh-CN"/>
              </w:rPr>
              <w:t>文件编号</w:t>
            </w:r>
          </w:p>
        </w:tc>
        <w:tc>
          <w:tcPr>
            <w:tcW w:w="2697" w:type="dxa"/>
            <w:vAlign w:val="center"/>
          </w:tcPr>
          <w:p w:rsidR="00FF73B9" w:rsidRPr="002D4C0D" w:rsidRDefault="00FF73B9">
            <w:pPr>
              <w:widowControl w:val="0"/>
              <w:jc w:val="center"/>
              <w:rPr>
                <w:sz w:val="20"/>
                <w:szCs w:val="20"/>
              </w:rPr>
            </w:pPr>
            <w:r w:rsidRPr="002D4C0D">
              <w:rPr>
                <w:rFonts w:ascii="SimSun" w:hAnsi="SimSun" w:cs="SimSun" w:hint="eastAsia"/>
                <w:b/>
                <w:sz w:val="20"/>
                <w:szCs w:val="20"/>
                <w:lang w:val="zh-CN"/>
              </w:rPr>
              <w:t>问题</w:t>
            </w:r>
          </w:p>
        </w:tc>
      </w:tr>
      <w:tr w:rsidR="00FF73B9">
        <w:tc>
          <w:tcPr>
            <w:tcW w:w="9360" w:type="dxa"/>
            <w:gridSpan w:val="5"/>
            <w:vAlign w:val="center"/>
          </w:tcPr>
          <w:p w:rsidR="00FF73B9" w:rsidRPr="002D4C0D" w:rsidRDefault="00FF73B9">
            <w:pPr>
              <w:widowControl w:val="0"/>
              <w:jc w:val="left"/>
              <w:rPr>
                <w:sz w:val="20"/>
                <w:szCs w:val="20"/>
              </w:rPr>
            </w:pPr>
            <w:r w:rsidRPr="002D4C0D">
              <w:rPr>
                <w:rFonts w:ascii="SimSun" w:hAnsi="SimSun" w:cs="SimSun" w:hint="eastAsia"/>
                <w:b/>
                <w:sz w:val="20"/>
                <w:szCs w:val="20"/>
                <w:lang w:val="zh-CN"/>
              </w:rPr>
              <w:t>氟氯烃淘汰管理计划第二阶段和第三阶段</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巴林</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环境署</w:t>
            </w:r>
            <w:r w:rsidRPr="002D4C0D">
              <w:rPr>
                <w:sz w:val="20"/>
                <w:szCs w:val="20"/>
                <w:lang w:val="zh-CN"/>
              </w:rPr>
              <w:t>/</w:t>
            </w:r>
            <w:r w:rsidRPr="002D4C0D">
              <w:rPr>
                <w:rFonts w:ascii="SimSun" w:hAnsi="SimSun" w:cs="SimSun" w:hint="eastAsia"/>
                <w:sz w:val="20"/>
                <w:szCs w:val="20"/>
                <w:lang w:val="zh-CN"/>
              </w:rPr>
              <w:t>工发组织</w:t>
            </w:r>
          </w:p>
        </w:tc>
        <w:tc>
          <w:tcPr>
            <w:tcW w:w="1134" w:type="dxa"/>
          </w:tcPr>
          <w:p w:rsidR="00FF73B9" w:rsidRPr="002D4C0D" w:rsidRDefault="00FF73B9">
            <w:pPr>
              <w:widowControl w:val="0"/>
              <w:jc w:val="center"/>
              <w:rPr>
                <w:sz w:val="20"/>
                <w:szCs w:val="20"/>
              </w:rPr>
            </w:pPr>
            <w:r w:rsidRPr="002D4C0D">
              <w:rPr>
                <w:sz w:val="20"/>
                <w:szCs w:val="20"/>
              </w:rPr>
              <w:t>88/38</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佛得角</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环境署</w:t>
            </w:r>
          </w:p>
        </w:tc>
        <w:tc>
          <w:tcPr>
            <w:tcW w:w="1134" w:type="dxa"/>
          </w:tcPr>
          <w:p w:rsidR="00FF73B9" w:rsidRPr="002D4C0D" w:rsidRDefault="00FF73B9">
            <w:pPr>
              <w:widowControl w:val="0"/>
              <w:jc w:val="center"/>
              <w:rPr>
                <w:sz w:val="20"/>
                <w:szCs w:val="20"/>
              </w:rPr>
            </w:pPr>
            <w:r w:rsidRPr="002D4C0D">
              <w:rPr>
                <w:sz w:val="20"/>
                <w:szCs w:val="20"/>
              </w:rPr>
              <w:t>88/40</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所有技术和费用问题都已解决。第一阶段延到</w:t>
            </w:r>
            <w:smartTag w:uri="urn:schemas-microsoft-com:office:smarttags" w:element="chsdate">
              <w:smartTagPr>
                <w:attr w:name="Year" w:val="2022"/>
                <w:attr w:name="Month" w:val="12"/>
                <w:attr w:name="Day" w:val="30"/>
                <w:attr w:name="IsLunarDate" w:val="False"/>
                <w:attr w:name="IsROCDate" w:val="False"/>
              </w:smartTagPr>
              <w:r w:rsidRPr="002D4C0D">
                <w:rPr>
                  <w:sz w:val="20"/>
                  <w:szCs w:val="20"/>
                  <w:lang w:val="zh-CN"/>
                </w:rPr>
                <w:t>2022</w:t>
              </w:r>
              <w:r w:rsidRPr="002D4C0D">
                <w:rPr>
                  <w:rFonts w:ascii="SimSun" w:hAnsi="SimSun" w:cs="SimSun" w:hint="eastAsia"/>
                  <w:sz w:val="20"/>
                  <w:szCs w:val="20"/>
                  <w:lang w:val="zh-CN"/>
                </w:rPr>
                <w:t>年</w:t>
              </w:r>
              <w:r w:rsidRPr="002D4C0D">
                <w:rPr>
                  <w:sz w:val="20"/>
                  <w:szCs w:val="20"/>
                  <w:lang w:val="zh-CN"/>
                </w:rPr>
                <w:t>12</w:t>
              </w:r>
              <w:r w:rsidRPr="002D4C0D">
                <w:rPr>
                  <w:rFonts w:ascii="SimSun" w:hAnsi="SimSun" w:cs="SimSun" w:hint="eastAsia"/>
                  <w:sz w:val="20"/>
                  <w:szCs w:val="20"/>
                  <w:lang w:val="zh-CN"/>
                </w:rPr>
                <w:t>月</w:t>
              </w:r>
              <w:r w:rsidRPr="002D4C0D">
                <w:rPr>
                  <w:sz w:val="20"/>
                  <w:szCs w:val="20"/>
                  <w:lang w:val="zh-CN"/>
                </w:rPr>
                <w:t>30</w:t>
              </w:r>
              <w:r w:rsidRPr="002D4C0D">
                <w:rPr>
                  <w:rFonts w:ascii="SimSun" w:hAnsi="SimSun" w:cs="SimSun" w:hint="eastAsia"/>
                  <w:sz w:val="20"/>
                  <w:szCs w:val="20"/>
                  <w:lang w:val="zh-CN"/>
                </w:rPr>
                <w:t>日</w:t>
              </w:r>
            </w:smartTag>
            <w:r w:rsidRPr="002D4C0D">
              <w:rPr>
                <w:rFonts w:ascii="SimSun" w:hAnsi="SimSun" w:cs="SimSun" w:hint="eastAsia"/>
                <w:sz w:val="20"/>
                <w:szCs w:val="20"/>
                <w:lang w:val="zh-CN"/>
              </w:rPr>
              <w:t>。</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智利</w:t>
            </w:r>
          </w:p>
        </w:tc>
        <w:tc>
          <w:tcPr>
            <w:tcW w:w="2551" w:type="dxa"/>
          </w:tcPr>
          <w:p w:rsidR="00FF73B9" w:rsidRPr="002D4C0D" w:rsidRDefault="00FF73B9">
            <w:pPr>
              <w:jc w:val="left"/>
              <w:rPr>
                <w:sz w:val="20"/>
                <w:szCs w:val="20"/>
              </w:rPr>
            </w:pPr>
            <w:r w:rsidRPr="002D4C0D">
              <w:rPr>
                <w:rFonts w:ascii="SimSun" w:hAnsi="SimSun" w:cs="SimSun" w:hint="eastAsia"/>
                <w:sz w:val="20"/>
                <w:szCs w:val="20"/>
                <w:lang w:val="zh-CN"/>
              </w:rPr>
              <w:t>氟氯烃淘汰管理计划（第三阶段）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工发组织</w:t>
            </w:r>
            <w:r w:rsidRPr="002D4C0D">
              <w:rPr>
                <w:sz w:val="20"/>
                <w:szCs w:val="20"/>
                <w:lang w:val="zh-CN"/>
              </w:rPr>
              <w:t>/</w:t>
            </w:r>
            <w:r w:rsidRPr="002D4C0D">
              <w:rPr>
                <w:rFonts w:ascii="SimSun" w:hAnsi="SimSun" w:cs="SimSun" w:hint="eastAsia"/>
                <w:sz w:val="20"/>
                <w:szCs w:val="20"/>
                <w:lang w:val="zh-CN"/>
              </w:rPr>
              <w:t>环境署</w:t>
            </w:r>
          </w:p>
        </w:tc>
        <w:tc>
          <w:tcPr>
            <w:tcW w:w="1134" w:type="dxa"/>
          </w:tcPr>
          <w:p w:rsidR="00FF73B9" w:rsidRPr="002D4C0D" w:rsidRDefault="00FF73B9">
            <w:pPr>
              <w:jc w:val="center"/>
              <w:rPr>
                <w:sz w:val="20"/>
                <w:szCs w:val="20"/>
              </w:rPr>
            </w:pPr>
            <w:r w:rsidRPr="002D4C0D">
              <w:rPr>
                <w:sz w:val="20"/>
                <w:szCs w:val="20"/>
              </w:rPr>
              <w:t>88/42</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哥伦比亚</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氟氯烃淘汰管理计划（第三阶段）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开发署</w:t>
            </w:r>
            <w:r w:rsidRPr="002D4C0D">
              <w:rPr>
                <w:sz w:val="20"/>
                <w:szCs w:val="20"/>
                <w:lang w:val="zh-CN"/>
              </w:rPr>
              <w:t>/</w:t>
            </w:r>
            <w:r w:rsidRPr="002D4C0D">
              <w:rPr>
                <w:rFonts w:ascii="SimSun" w:hAnsi="SimSun" w:cs="SimSun" w:hint="eastAsia"/>
                <w:sz w:val="20"/>
                <w:szCs w:val="20"/>
                <w:lang w:val="zh-CN"/>
              </w:rPr>
              <w:t>德国</w:t>
            </w:r>
          </w:p>
        </w:tc>
        <w:tc>
          <w:tcPr>
            <w:tcW w:w="1134" w:type="dxa"/>
          </w:tcPr>
          <w:p w:rsidR="00FF73B9" w:rsidRPr="002D4C0D" w:rsidRDefault="00FF73B9">
            <w:pPr>
              <w:jc w:val="center"/>
              <w:rPr>
                <w:sz w:val="20"/>
                <w:szCs w:val="20"/>
              </w:rPr>
            </w:pPr>
            <w:r w:rsidRPr="002D4C0D">
              <w:rPr>
                <w:sz w:val="20"/>
                <w:szCs w:val="20"/>
              </w:rPr>
              <w:t>88/44</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刚果民主共和国</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环境规划署</w:t>
            </w:r>
            <w:r w:rsidRPr="002D4C0D">
              <w:rPr>
                <w:sz w:val="20"/>
                <w:szCs w:val="20"/>
                <w:lang w:val="zh-CN"/>
              </w:rPr>
              <w:t>/</w:t>
            </w:r>
            <w:r w:rsidRPr="002D4C0D">
              <w:rPr>
                <w:rFonts w:ascii="SimSun" w:hAnsi="SimSun" w:cs="SimSun" w:hint="eastAsia"/>
                <w:sz w:val="20"/>
                <w:szCs w:val="20"/>
                <w:lang w:val="zh-CN"/>
              </w:rPr>
              <w:t>开发计划署</w:t>
            </w:r>
          </w:p>
        </w:tc>
        <w:tc>
          <w:tcPr>
            <w:tcW w:w="1134" w:type="dxa"/>
          </w:tcPr>
          <w:p w:rsidR="00FF73B9" w:rsidRPr="002D4C0D" w:rsidRDefault="00FF73B9">
            <w:pPr>
              <w:jc w:val="center"/>
              <w:rPr>
                <w:sz w:val="20"/>
                <w:szCs w:val="20"/>
              </w:rPr>
            </w:pPr>
            <w:r w:rsidRPr="002D4C0D">
              <w:rPr>
                <w:sz w:val="20"/>
                <w:szCs w:val="20"/>
              </w:rPr>
              <w:t>88/45</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埃塞俄比亚</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w:t>
            </w:r>
            <w:r w:rsidRPr="002D4C0D">
              <w:rPr>
                <w:rFonts w:ascii="SimSun" w:hAnsi="SimSun" w:cs="SimSun" w:hint="eastAsia"/>
                <w:sz w:val="20"/>
                <w:szCs w:val="20"/>
                <w:lang w:val="zh-CN"/>
              </w:rPr>
              <w:lastRenderedPageBreak/>
              <w:t>二阶段）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lastRenderedPageBreak/>
              <w:t>环境署</w:t>
            </w:r>
            <w:r w:rsidRPr="002D4C0D">
              <w:rPr>
                <w:sz w:val="20"/>
                <w:szCs w:val="20"/>
                <w:lang w:val="zh-CN"/>
              </w:rPr>
              <w:t>/</w:t>
            </w:r>
            <w:r w:rsidRPr="002D4C0D">
              <w:rPr>
                <w:rFonts w:ascii="SimSun" w:hAnsi="SimSun" w:cs="SimSun" w:hint="eastAsia"/>
                <w:sz w:val="20"/>
                <w:szCs w:val="20"/>
                <w:lang w:val="zh-CN"/>
              </w:rPr>
              <w:t>工</w:t>
            </w:r>
            <w:r w:rsidRPr="002D4C0D">
              <w:rPr>
                <w:rFonts w:ascii="SimSun" w:hAnsi="SimSun" w:cs="SimSun" w:hint="eastAsia"/>
                <w:sz w:val="20"/>
                <w:szCs w:val="20"/>
                <w:lang w:val="zh-CN"/>
              </w:rPr>
              <w:lastRenderedPageBreak/>
              <w:t>发组织</w:t>
            </w:r>
          </w:p>
        </w:tc>
        <w:tc>
          <w:tcPr>
            <w:tcW w:w="1134" w:type="dxa"/>
          </w:tcPr>
          <w:p w:rsidR="00FF73B9" w:rsidRPr="002D4C0D" w:rsidRDefault="00FF73B9">
            <w:pPr>
              <w:jc w:val="center"/>
              <w:rPr>
                <w:sz w:val="20"/>
                <w:szCs w:val="20"/>
              </w:rPr>
            </w:pPr>
            <w:r w:rsidRPr="002D4C0D">
              <w:rPr>
                <w:sz w:val="20"/>
                <w:szCs w:val="20"/>
              </w:rPr>
              <w:lastRenderedPageBreak/>
              <w:t>88/48</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w:t>
            </w:r>
            <w:r w:rsidRPr="002D4C0D">
              <w:rPr>
                <w:rFonts w:ascii="SimSun" w:hAnsi="SimSun" w:cs="SimSun" w:hint="eastAsia"/>
                <w:sz w:val="20"/>
                <w:szCs w:val="20"/>
                <w:lang w:val="zh-CN"/>
              </w:rPr>
              <w:lastRenderedPageBreak/>
              <w:t>决</w:t>
            </w:r>
          </w:p>
        </w:tc>
      </w:tr>
      <w:tr w:rsidR="00FF73B9">
        <w:tc>
          <w:tcPr>
            <w:tcW w:w="1985" w:type="dxa"/>
          </w:tcPr>
          <w:p w:rsidR="00FF73B9" w:rsidRPr="002D4C0D" w:rsidRDefault="00FF73B9">
            <w:pPr>
              <w:keepNext/>
              <w:jc w:val="left"/>
              <w:rPr>
                <w:sz w:val="20"/>
                <w:szCs w:val="20"/>
              </w:rPr>
            </w:pPr>
            <w:r w:rsidRPr="002D4C0D">
              <w:rPr>
                <w:rFonts w:ascii="SimSun" w:hAnsi="SimSun" w:cs="SimSun" w:hint="eastAsia"/>
                <w:sz w:val="20"/>
                <w:szCs w:val="20"/>
                <w:lang w:val="zh-CN"/>
              </w:rPr>
              <w:lastRenderedPageBreak/>
              <w:t>斐济</w:t>
            </w:r>
          </w:p>
        </w:tc>
        <w:tc>
          <w:tcPr>
            <w:tcW w:w="2551" w:type="dxa"/>
          </w:tcPr>
          <w:p w:rsidR="00FF73B9" w:rsidRPr="002D4C0D" w:rsidRDefault="00FF73B9">
            <w:pPr>
              <w:keepNext/>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keepNext/>
              <w:jc w:val="left"/>
              <w:rPr>
                <w:sz w:val="20"/>
                <w:szCs w:val="20"/>
              </w:rPr>
            </w:pPr>
            <w:r w:rsidRPr="002D4C0D">
              <w:rPr>
                <w:rFonts w:ascii="SimSun" w:hAnsi="SimSun" w:cs="SimSun" w:hint="eastAsia"/>
                <w:sz w:val="20"/>
                <w:szCs w:val="20"/>
                <w:lang w:val="zh-CN"/>
              </w:rPr>
              <w:t>开发署</w:t>
            </w:r>
            <w:r w:rsidRPr="002D4C0D">
              <w:rPr>
                <w:sz w:val="20"/>
                <w:szCs w:val="20"/>
                <w:lang w:val="zh-CN"/>
              </w:rPr>
              <w:t>/</w:t>
            </w:r>
            <w:r w:rsidRPr="002D4C0D">
              <w:rPr>
                <w:rFonts w:ascii="SimSun" w:hAnsi="SimSun" w:cs="SimSun" w:hint="eastAsia"/>
                <w:sz w:val="20"/>
                <w:szCs w:val="20"/>
                <w:lang w:val="zh-CN"/>
              </w:rPr>
              <w:t>环境署</w:t>
            </w:r>
          </w:p>
        </w:tc>
        <w:tc>
          <w:tcPr>
            <w:tcW w:w="1134" w:type="dxa"/>
          </w:tcPr>
          <w:p w:rsidR="00FF73B9" w:rsidRPr="002D4C0D" w:rsidRDefault="00FF73B9">
            <w:pPr>
              <w:keepNext/>
              <w:jc w:val="center"/>
              <w:rPr>
                <w:sz w:val="20"/>
                <w:szCs w:val="20"/>
              </w:rPr>
            </w:pPr>
            <w:r w:rsidRPr="002D4C0D">
              <w:rPr>
                <w:sz w:val="20"/>
                <w:szCs w:val="20"/>
              </w:rPr>
              <w:t>88/49</w:t>
            </w:r>
          </w:p>
        </w:tc>
        <w:tc>
          <w:tcPr>
            <w:tcW w:w="2697" w:type="dxa"/>
          </w:tcPr>
          <w:p w:rsidR="00FF73B9" w:rsidRPr="002D4C0D" w:rsidRDefault="00FF73B9">
            <w:pPr>
              <w:keepNext/>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格鲁吉亚</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开发署</w:t>
            </w:r>
          </w:p>
        </w:tc>
        <w:tc>
          <w:tcPr>
            <w:tcW w:w="1134" w:type="dxa"/>
          </w:tcPr>
          <w:p w:rsidR="00FF73B9" w:rsidRPr="002D4C0D" w:rsidRDefault="00FF73B9">
            <w:pPr>
              <w:jc w:val="center"/>
              <w:rPr>
                <w:sz w:val="20"/>
                <w:szCs w:val="20"/>
              </w:rPr>
            </w:pPr>
            <w:r w:rsidRPr="002D4C0D">
              <w:rPr>
                <w:sz w:val="20"/>
                <w:szCs w:val="20"/>
              </w:rPr>
              <w:t>88/50</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科威特</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环境署</w:t>
            </w:r>
            <w:r w:rsidRPr="002D4C0D">
              <w:rPr>
                <w:sz w:val="20"/>
                <w:szCs w:val="20"/>
                <w:lang w:val="zh-CN"/>
              </w:rPr>
              <w:t>/</w:t>
            </w:r>
            <w:r w:rsidRPr="002D4C0D">
              <w:rPr>
                <w:rFonts w:ascii="SimSun" w:hAnsi="SimSun" w:cs="SimSun" w:hint="eastAsia"/>
                <w:sz w:val="20"/>
                <w:szCs w:val="20"/>
                <w:lang w:val="zh-CN"/>
              </w:rPr>
              <w:t>工发组织</w:t>
            </w:r>
          </w:p>
        </w:tc>
        <w:tc>
          <w:tcPr>
            <w:tcW w:w="1134" w:type="dxa"/>
          </w:tcPr>
          <w:p w:rsidR="00FF73B9" w:rsidRPr="002D4C0D" w:rsidRDefault="00FF73B9">
            <w:pPr>
              <w:jc w:val="center"/>
              <w:rPr>
                <w:sz w:val="20"/>
                <w:szCs w:val="20"/>
              </w:rPr>
            </w:pPr>
            <w:r w:rsidRPr="002D4C0D">
              <w:rPr>
                <w:sz w:val="20"/>
                <w:szCs w:val="20"/>
              </w:rPr>
              <w:t>88/52</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所有技术和费用问题都已解决。第一阶段延到</w:t>
            </w:r>
            <w:smartTag w:uri="urn:schemas-microsoft-com:office:smarttags" w:element="chsdate">
              <w:smartTagPr>
                <w:attr w:name="Year" w:val="2022"/>
                <w:attr w:name="Month" w:val="6"/>
                <w:attr w:name="Day" w:val="30"/>
                <w:attr w:name="IsLunarDate" w:val="False"/>
                <w:attr w:name="IsROCDate" w:val="False"/>
              </w:smartTagPr>
              <w:r w:rsidRPr="002D4C0D">
                <w:rPr>
                  <w:sz w:val="20"/>
                  <w:szCs w:val="20"/>
                  <w:lang w:val="zh-CN"/>
                </w:rPr>
                <w:t>2022</w:t>
              </w:r>
              <w:r w:rsidRPr="002D4C0D">
                <w:rPr>
                  <w:rFonts w:ascii="SimSun" w:hAnsi="SimSun" w:cs="SimSun" w:hint="eastAsia"/>
                  <w:sz w:val="20"/>
                  <w:szCs w:val="20"/>
                  <w:lang w:val="zh-CN"/>
                </w:rPr>
                <w:t>年</w:t>
              </w:r>
              <w:r w:rsidRPr="002D4C0D">
                <w:rPr>
                  <w:sz w:val="20"/>
                  <w:szCs w:val="20"/>
                  <w:lang w:val="zh-CN"/>
                </w:rPr>
                <w:t>6</w:t>
              </w:r>
              <w:r w:rsidRPr="002D4C0D">
                <w:rPr>
                  <w:rFonts w:ascii="SimSun" w:hAnsi="SimSun" w:cs="SimSun" w:hint="eastAsia"/>
                  <w:sz w:val="20"/>
                  <w:szCs w:val="20"/>
                  <w:lang w:val="zh-CN"/>
                </w:rPr>
                <w:t>月</w:t>
              </w:r>
              <w:r w:rsidRPr="002D4C0D">
                <w:rPr>
                  <w:sz w:val="20"/>
                  <w:szCs w:val="20"/>
                  <w:lang w:val="zh-CN"/>
                </w:rPr>
                <w:t>30</w:t>
              </w:r>
              <w:r w:rsidRPr="002D4C0D">
                <w:rPr>
                  <w:rFonts w:ascii="SimSun" w:hAnsi="SimSun" w:cs="SimSun" w:hint="eastAsia"/>
                  <w:sz w:val="20"/>
                  <w:szCs w:val="20"/>
                  <w:lang w:val="zh-CN"/>
                </w:rPr>
                <w:t>日</w:t>
              </w:r>
            </w:smartTag>
            <w:r w:rsidRPr="002D4C0D">
              <w:rPr>
                <w:rFonts w:ascii="SimSun" w:hAnsi="SimSun" w:cs="SimSun" w:hint="eastAsia"/>
                <w:sz w:val="20"/>
                <w:szCs w:val="20"/>
                <w:lang w:val="zh-CN"/>
              </w:rPr>
              <w:t>。</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摩洛哥</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工发组织</w:t>
            </w:r>
          </w:p>
        </w:tc>
        <w:tc>
          <w:tcPr>
            <w:tcW w:w="1134" w:type="dxa"/>
          </w:tcPr>
          <w:p w:rsidR="00FF73B9" w:rsidRPr="002D4C0D" w:rsidRDefault="00FF73B9">
            <w:pPr>
              <w:jc w:val="center"/>
              <w:rPr>
                <w:sz w:val="20"/>
                <w:szCs w:val="20"/>
              </w:rPr>
            </w:pPr>
            <w:r w:rsidRPr="002D4C0D">
              <w:rPr>
                <w:sz w:val="20"/>
                <w:szCs w:val="20"/>
              </w:rPr>
              <w:t>88/54</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北马其顿</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工发组织</w:t>
            </w:r>
          </w:p>
        </w:tc>
        <w:tc>
          <w:tcPr>
            <w:tcW w:w="1134" w:type="dxa"/>
          </w:tcPr>
          <w:p w:rsidR="00FF73B9" w:rsidRPr="002D4C0D" w:rsidRDefault="00FF73B9">
            <w:pPr>
              <w:jc w:val="center"/>
              <w:rPr>
                <w:sz w:val="20"/>
                <w:szCs w:val="20"/>
              </w:rPr>
            </w:pPr>
            <w:r w:rsidRPr="002D4C0D">
              <w:rPr>
                <w:sz w:val="20"/>
                <w:szCs w:val="20"/>
              </w:rPr>
              <w:t>88/57</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keepNext/>
              <w:widowControl w:val="0"/>
              <w:jc w:val="left"/>
              <w:rPr>
                <w:sz w:val="20"/>
                <w:szCs w:val="20"/>
              </w:rPr>
            </w:pPr>
            <w:r w:rsidRPr="002D4C0D">
              <w:rPr>
                <w:rFonts w:ascii="SimSun" w:hAnsi="SimSun" w:cs="SimSun" w:hint="eastAsia"/>
                <w:sz w:val="20"/>
                <w:szCs w:val="20"/>
                <w:lang w:val="zh-CN"/>
              </w:rPr>
              <w:t>阿曼</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氟氯烃淘汰管理计划（第三阶段）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工发组织</w:t>
            </w:r>
            <w:r w:rsidRPr="002D4C0D">
              <w:rPr>
                <w:sz w:val="20"/>
                <w:szCs w:val="20"/>
                <w:lang w:val="zh-CN"/>
              </w:rPr>
              <w:t>/</w:t>
            </w:r>
            <w:r w:rsidRPr="002D4C0D">
              <w:rPr>
                <w:rFonts w:ascii="SimSun" w:hAnsi="SimSun" w:cs="SimSun" w:hint="eastAsia"/>
                <w:sz w:val="20"/>
                <w:szCs w:val="20"/>
                <w:lang w:val="zh-CN"/>
              </w:rPr>
              <w:t>环境署</w:t>
            </w:r>
          </w:p>
        </w:tc>
        <w:tc>
          <w:tcPr>
            <w:tcW w:w="1134" w:type="dxa"/>
          </w:tcPr>
          <w:p w:rsidR="00FF73B9" w:rsidRPr="002D4C0D" w:rsidRDefault="00FF73B9">
            <w:pPr>
              <w:jc w:val="center"/>
              <w:rPr>
                <w:sz w:val="20"/>
                <w:szCs w:val="20"/>
              </w:rPr>
            </w:pPr>
            <w:r w:rsidRPr="002D4C0D">
              <w:rPr>
                <w:sz w:val="20"/>
                <w:szCs w:val="20"/>
              </w:rPr>
              <w:t>88/58</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keepNext/>
              <w:widowControl w:val="0"/>
              <w:jc w:val="left"/>
              <w:rPr>
                <w:sz w:val="20"/>
                <w:szCs w:val="20"/>
              </w:rPr>
            </w:pPr>
            <w:r w:rsidRPr="002D4C0D">
              <w:rPr>
                <w:rFonts w:ascii="SimSun" w:hAnsi="SimSun" w:cs="SimSun" w:hint="eastAsia"/>
                <w:sz w:val="20"/>
                <w:szCs w:val="20"/>
                <w:lang w:val="zh-CN"/>
              </w:rPr>
              <w:t>卡塔尔</w:t>
            </w:r>
          </w:p>
          <w:p w:rsidR="00FF73B9" w:rsidRPr="002D4C0D" w:rsidRDefault="00FF73B9">
            <w:pPr>
              <w:keepNext/>
              <w:widowControl w:val="0"/>
              <w:jc w:val="left"/>
              <w:rPr>
                <w:sz w:val="20"/>
                <w:szCs w:val="20"/>
              </w:rPr>
            </w:pP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工发组织</w:t>
            </w:r>
            <w:r w:rsidRPr="002D4C0D">
              <w:rPr>
                <w:sz w:val="20"/>
                <w:szCs w:val="20"/>
                <w:lang w:val="zh-CN"/>
              </w:rPr>
              <w:t>/</w:t>
            </w:r>
            <w:r w:rsidRPr="002D4C0D">
              <w:rPr>
                <w:rFonts w:ascii="SimSun" w:hAnsi="SimSun" w:cs="SimSun" w:hint="eastAsia"/>
                <w:sz w:val="20"/>
                <w:szCs w:val="20"/>
                <w:lang w:val="zh-CN"/>
              </w:rPr>
              <w:t>环境署</w:t>
            </w:r>
          </w:p>
        </w:tc>
        <w:tc>
          <w:tcPr>
            <w:tcW w:w="1134" w:type="dxa"/>
          </w:tcPr>
          <w:p w:rsidR="00FF73B9" w:rsidRPr="002D4C0D" w:rsidRDefault="00FF73B9">
            <w:pPr>
              <w:jc w:val="center"/>
              <w:rPr>
                <w:sz w:val="20"/>
                <w:szCs w:val="20"/>
              </w:rPr>
            </w:pPr>
            <w:r w:rsidRPr="002D4C0D">
              <w:rPr>
                <w:sz w:val="20"/>
                <w:szCs w:val="20"/>
              </w:rPr>
              <w:t>88/60</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摩尔多瓦共和国</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氟氯烃淘汰管理计划（第三阶段）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开发署</w:t>
            </w:r>
            <w:r w:rsidRPr="002D4C0D">
              <w:rPr>
                <w:sz w:val="20"/>
                <w:szCs w:val="20"/>
                <w:lang w:val="zh-CN"/>
              </w:rPr>
              <w:t>/</w:t>
            </w:r>
            <w:r w:rsidRPr="002D4C0D">
              <w:rPr>
                <w:rFonts w:ascii="SimSun" w:hAnsi="SimSun" w:cs="SimSun" w:hint="eastAsia"/>
                <w:sz w:val="20"/>
                <w:szCs w:val="20"/>
                <w:lang w:val="zh-CN"/>
              </w:rPr>
              <w:t>环境署</w:t>
            </w:r>
          </w:p>
        </w:tc>
        <w:tc>
          <w:tcPr>
            <w:tcW w:w="1134" w:type="dxa"/>
          </w:tcPr>
          <w:p w:rsidR="00FF73B9" w:rsidRPr="002D4C0D" w:rsidRDefault="00FF73B9">
            <w:pPr>
              <w:jc w:val="center"/>
              <w:rPr>
                <w:sz w:val="20"/>
                <w:szCs w:val="20"/>
              </w:rPr>
            </w:pPr>
            <w:r w:rsidRPr="002D4C0D">
              <w:rPr>
                <w:sz w:val="20"/>
                <w:szCs w:val="20"/>
              </w:rPr>
              <w:t>88/61</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塞内加尔</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环境署</w:t>
            </w:r>
            <w:r w:rsidRPr="002D4C0D">
              <w:rPr>
                <w:sz w:val="20"/>
                <w:szCs w:val="20"/>
                <w:lang w:val="zh-CN"/>
              </w:rPr>
              <w:t>/</w:t>
            </w:r>
            <w:r w:rsidRPr="002D4C0D">
              <w:rPr>
                <w:rFonts w:ascii="SimSun" w:hAnsi="SimSun" w:cs="SimSun" w:hint="eastAsia"/>
                <w:sz w:val="20"/>
                <w:szCs w:val="20"/>
                <w:lang w:val="zh-CN"/>
              </w:rPr>
              <w:t>工发组织</w:t>
            </w:r>
          </w:p>
        </w:tc>
        <w:tc>
          <w:tcPr>
            <w:tcW w:w="1134" w:type="dxa"/>
          </w:tcPr>
          <w:p w:rsidR="00FF73B9" w:rsidRPr="002D4C0D" w:rsidRDefault="00FF73B9">
            <w:pPr>
              <w:jc w:val="center"/>
              <w:rPr>
                <w:sz w:val="20"/>
                <w:szCs w:val="20"/>
              </w:rPr>
            </w:pPr>
            <w:r w:rsidRPr="002D4C0D">
              <w:rPr>
                <w:sz w:val="20"/>
                <w:szCs w:val="20"/>
              </w:rPr>
              <w:t>88/62</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苏丹</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氟氯烃淘汰管理计划（第三阶段）</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工发组织</w:t>
            </w:r>
          </w:p>
        </w:tc>
        <w:tc>
          <w:tcPr>
            <w:tcW w:w="1134" w:type="dxa"/>
          </w:tcPr>
          <w:p w:rsidR="00FF73B9" w:rsidRPr="002D4C0D" w:rsidRDefault="00FF73B9">
            <w:pPr>
              <w:jc w:val="center"/>
              <w:rPr>
                <w:sz w:val="20"/>
                <w:szCs w:val="20"/>
              </w:rPr>
            </w:pPr>
            <w:r w:rsidRPr="002D4C0D">
              <w:rPr>
                <w:sz w:val="20"/>
                <w:szCs w:val="20"/>
              </w:rPr>
              <w:t>88/64</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9360" w:type="dxa"/>
            <w:gridSpan w:val="5"/>
          </w:tcPr>
          <w:p w:rsidR="00FF73B9" w:rsidRPr="002D4C0D" w:rsidRDefault="00FF73B9">
            <w:pPr>
              <w:keepNext/>
              <w:jc w:val="left"/>
              <w:rPr>
                <w:sz w:val="20"/>
                <w:szCs w:val="20"/>
              </w:rPr>
            </w:pPr>
            <w:r w:rsidRPr="002D4C0D">
              <w:rPr>
                <w:rFonts w:ascii="SimSun" w:hAnsi="SimSun" w:cs="SimSun" w:hint="eastAsia"/>
                <w:b/>
                <w:sz w:val="20"/>
                <w:szCs w:val="20"/>
                <w:lang w:val="zh-CN"/>
              </w:rPr>
              <w:t>氟氯烃淘汰管理计划第一阶段和第二阶段的付款申请</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巴西</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氟氯烃淘汰管理计划</w:t>
            </w:r>
            <w:r w:rsidRPr="002D4C0D">
              <w:rPr>
                <w:sz w:val="20"/>
                <w:szCs w:val="20"/>
                <w:lang w:val="zh-CN"/>
              </w:rPr>
              <w:t>(</w:t>
            </w:r>
            <w:r w:rsidRPr="002D4C0D">
              <w:rPr>
                <w:rFonts w:ascii="SimSun" w:hAnsi="SimSun" w:cs="SimSun" w:hint="eastAsia"/>
                <w:sz w:val="20"/>
                <w:szCs w:val="20"/>
                <w:lang w:val="zh-CN"/>
              </w:rPr>
              <w:t>第二阶段，第五次付款）</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开发署</w:t>
            </w:r>
            <w:r w:rsidRPr="002D4C0D">
              <w:rPr>
                <w:sz w:val="20"/>
                <w:szCs w:val="20"/>
                <w:lang w:val="zh-CN"/>
              </w:rPr>
              <w:t>/</w:t>
            </w:r>
            <w:r w:rsidRPr="002D4C0D">
              <w:rPr>
                <w:rFonts w:ascii="SimSun" w:hAnsi="SimSun" w:cs="SimSun" w:hint="eastAsia"/>
                <w:sz w:val="20"/>
                <w:szCs w:val="20"/>
                <w:lang w:val="zh-CN"/>
              </w:rPr>
              <w:t>工发组织</w:t>
            </w:r>
            <w:r w:rsidRPr="002D4C0D">
              <w:rPr>
                <w:sz w:val="20"/>
                <w:szCs w:val="20"/>
                <w:lang w:val="zh-CN"/>
              </w:rPr>
              <w:t>/</w:t>
            </w:r>
            <w:r w:rsidRPr="002D4C0D">
              <w:rPr>
                <w:rFonts w:ascii="SimSun" w:hAnsi="SimSun" w:cs="SimSun" w:hint="eastAsia"/>
                <w:sz w:val="20"/>
                <w:szCs w:val="20"/>
                <w:lang w:val="zh-CN"/>
              </w:rPr>
              <w:t>德国</w:t>
            </w:r>
            <w:r w:rsidRPr="002D4C0D">
              <w:rPr>
                <w:sz w:val="20"/>
                <w:szCs w:val="20"/>
                <w:lang w:val="zh-CN"/>
              </w:rPr>
              <w:t>/</w:t>
            </w:r>
            <w:r w:rsidRPr="002D4C0D">
              <w:rPr>
                <w:rFonts w:ascii="SimSun" w:hAnsi="SimSun" w:cs="SimSun" w:hint="eastAsia"/>
                <w:sz w:val="20"/>
                <w:szCs w:val="20"/>
                <w:lang w:val="zh-CN"/>
              </w:rPr>
              <w:t>意大利</w:t>
            </w:r>
          </w:p>
        </w:tc>
        <w:tc>
          <w:tcPr>
            <w:tcW w:w="1134" w:type="dxa"/>
          </w:tcPr>
          <w:p w:rsidR="00FF73B9" w:rsidRPr="002D4C0D" w:rsidRDefault="00FF73B9">
            <w:pPr>
              <w:jc w:val="center"/>
              <w:rPr>
                <w:sz w:val="20"/>
                <w:szCs w:val="20"/>
              </w:rPr>
            </w:pPr>
            <w:r w:rsidRPr="002D4C0D">
              <w:rPr>
                <w:sz w:val="20"/>
                <w:szCs w:val="20"/>
              </w:rPr>
              <w:t>88/39</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修订协定</w:t>
            </w:r>
          </w:p>
        </w:tc>
      </w:tr>
      <w:tr w:rsidR="00FF73B9">
        <w:tc>
          <w:tcPr>
            <w:tcW w:w="1985" w:type="dxa"/>
          </w:tcPr>
          <w:p w:rsidR="00FF73B9" w:rsidRPr="002D4C0D" w:rsidRDefault="00FF73B9">
            <w:pPr>
              <w:jc w:val="left"/>
              <w:rPr>
                <w:sz w:val="20"/>
                <w:szCs w:val="20"/>
              </w:rPr>
            </w:pPr>
            <w:r w:rsidRPr="002D4C0D">
              <w:rPr>
                <w:rFonts w:ascii="SimSun" w:hAnsi="SimSun" w:cs="SimSun" w:hint="eastAsia"/>
                <w:sz w:val="20"/>
                <w:szCs w:val="20"/>
                <w:lang w:val="zh-CN"/>
              </w:rPr>
              <w:t>中国（总体）</w:t>
            </w:r>
          </w:p>
        </w:tc>
        <w:tc>
          <w:tcPr>
            <w:tcW w:w="2551" w:type="dxa"/>
          </w:tcPr>
          <w:p w:rsidR="00FF73B9" w:rsidRPr="002D4C0D" w:rsidRDefault="00FF73B9">
            <w:pPr>
              <w:jc w:val="left"/>
              <w:rPr>
                <w:sz w:val="20"/>
                <w:szCs w:val="20"/>
              </w:rPr>
            </w:pPr>
            <w:r w:rsidRPr="002D4C0D">
              <w:rPr>
                <w:rFonts w:ascii="SimSun" w:hAnsi="SimSun" w:cs="SimSun" w:hint="eastAsia"/>
                <w:sz w:val="20"/>
                <w:szCs w:val="20"/>
                <w:lang w:val="zh-CN"/>
              </w:rPr>
              <w:t>氟氯烃淘汰管理计划（第二阶段）</w:t>
            </w:r>
          </w:p>
        </w:tc>
        <w:tc>
          <w:tcPr>
            <w:tcW w:w="993" w:type="dxa"/>
            <w:shd w:val="clear" w:color="auto" w:fill="FFFFFF"/>
            <w:tcMar>
              <w:left w:w="29" w:type="dxa"/>
              <w:right w:w="0" w:type="dxa"/>
            </w:tcMar>
          </w:tcPr>
          <w:p w:rsidR="00FF73B9" w:rsidRPr="002D4C0D" w:rsidRDefault="00FF73B9">
            <w:pPr>
              <w:jc w:val="left"/>
              <w:rPr>
                <w:sz w:val="20"/>
                <w:szCs w:val="20"/>
              </w:rPr>
            </w:pPr>
            <w:r w:rsidRPr="002D4C0D">
              <w:rPr>
                <w:rFonts w:ascii="SimSun" w:hAnsi="SimSun" w:cs="SimSun" w:hint="eastAsia"/>
                <w:sz w:val="20"/>
                <w:szCs w:val="20"/>
                <w:lang w:val="zh-CN"/>
              </w:rPr>
              <w:t>开发署</w:t>
            </w:r>
            <w:r w:rsidRPr="002D4C0D">
              <w:rPr>
                <w:sz w:val="20"/>
                <w:szCs w:val="20"/>
                <w:lang w:val="zh-CN"/>
              </w:rPr>
              <w:t>/</w:t>
            </w:r>
            <w:r w:rsidRPr="002D4C0D">
              <w:rPr>
                <w:rFonts w:ascii="SimSun" w:hAnsi="SimSun" w:cs="SimSun" w:hint="eastAsia"/>
                <w:sz w:val="20"/>
                <w:szCs w:val="20"/>
                <w:lang w:val="zh-CN"/>
              </w:rPr>
              <w:t>环境署</w:t>
            </w:r>
            <w:r w:rsidRPr="002D4C0D">
              <w:rPr>
                <w:sz w:val="20"/>
                <w:szCs w:val="20"/>
                <w:lang w:val="zh-CN"/>
              </w:rPr>
              <w:t>/</w:t>
            </w:r>
            <w:r w:rsidRPr="002D4C0D">
              <w:rPr>
                <w:rFonts w:ascii="SimSun" w:hAnsi="SimSun" w:cs="SimSun" w:hint="eastAsia"/>
                <w:sz w:val="20"/>
                <w:szCs w:val="20"/>
                <w:lang w:val="zh-CN"/>
              </w:rPr>
              <w:t>工发组织</w:t>
            </w:r>
            <w:r w:rsidRPr="002D4C0D">
              <w:rPr>
                <w:sz w:val="20"/>
                <w:szCs w:val="20"/>
                <w:lang w:val="zh-CN"/>
              </w:rPr>
              <w:t>/</w:t>
            </w:r>
            <w:r w:rsidRPr="002D4C0D">
              <w:rPr>
                <w:rFonts w:ascii="SimSun" w:hAnsi="SimSun" w:cs="SimSun" w:hint="eastAsia"/>
                <w:sz w:val="20"/>
                <w:szCs w:val="20"/>
                <w:lang w:val="zh-CN"/>
              </w:rPr>
              <w:t>世界银行</w:t>
            </w:r>
            <w:r w:rsidRPr="002D4C0D">
              <w:rPr>
                <w:sz w:val="20"/>
                <w:szCs w:val="20"/>
                <w:lang w:val="zh-CN"/>
              </w:rPr>
              <w:t>/</w:t>
            </w:r>
            <w:r w:rsidRPr="002D4C0D">
              <w:rPr>
                <w:rFonts w:ascii="SimSun" w:hAnsi="SimSun" w:cs="SimSun" w:hint="eastAsia"/>
                <w:sz w:val="20"/>
                <w:szCs w:val="20"/>
                <w:lang w:val="zh-CN"/>
              </w:rPr>
              <w:t>澳大利亚</w:t>
            </w:r>
            <w:r w:rsidRPr="002D4C0D">
              <w:rPr>
                <w:sz w:val="20"/>
                <w:szCs w:val="20"/>
                <w:lang w:val="zh-CN"/>
              </w:rPr>
              <w:t>/</w:t>
            </w:r>
            <w:r w:rsidRPr="002D4C0D">
              <w:rPr>
                <w:rFonts w:ascii="SimSun" w:hAnsi="SimSun" w:cs="SimSun" w:hint="eastAsia"/>
                <w:sz w:val="20"/>
                <w:szCs w:val="20"/>
                <w:lang w:val="zh-CN"/>
              </w:rPr>
              <w:t>德国</w:t>
            </w:r>
            <w:r w:rsidRPr="002D4C0D">
              <w:rPr>
                <w:sz w:val="20"/>
                <w:szCs w:val="20"/>
                <w:lang w:val="zh-CN"/>
              </w:rPr>
              <w:t>/</w:t>
            </w:r>
            <w:r w:rsidRPr="002D4C0D">
              <w:rPr>
                <w:rFonts w:ascii="SimSun" w:hAnsi="SimSun" w:cs="SimSun" w:hint="eastAsia"/>
                <w:sz w:val="20"/>
                <w:szCs w:val="20"/>
                <w:lang w:val="zh-CN"/>
              </w:rPr>
              <w:t>意大利</w:t>
            </w:r>
            <w:r w:rsidRPr="002D4C0D">
              <w:rPr>
                <w:sz w:val="20"/>
                <w:szCs w:val="20"/>
                <w:lang w:val="zh-CN"/>
              </w:rPr>
              <w:t>/</w:t>
            </w:r>
            <w:r w:rsidRPr="002D4C0D">
              <w:rPr>
                <w:rFonts w:ascii="SimSun" w:hAnsi="SimSun" w:cs="SimSun" w:hint="eastAsia"/>
                <w:sz w:val="20"/>
                <w:szCs w:val="20"/>
                <w:lang w:val="zh-CN"/>
              </w:rPr>
              <w:t>日本</w:t>
            </w:r>
          </w:p>
        </w:tc>
        <w:tc>
          <w:tcPr>
            <w:tcW w:w="1134" w:type="dxa"/>
          </w:tcPr>
          <w:p w:rsidR="00FF73B9" w:rsidRPr="002D4C0D" w:rsidRDefault="00FF73B9">
            <w:pPr>
              <w:jc w:val="center"/>
              <w:rPr>
                <w:sz w:val="20"/>
                <w:szCs w:val="20"/>
              </w:rPr>
            </w:pPr>
            <w:r w:rsidRPr="002D4C0D">
              <w:rPr>
                <w:sz w:val="20"/>
                <w:szCs w:val="20"/>
              </w:rPr>
              <w:t>88/43</w:t>
            </w:r>
          </w:p>
        </w:tc>
        <w:tc>
          <w:tcPr>
            <w:tcW w:w="2697" w:type="dxa"/>
          </w:tcPr>
          <w:p w:rsidR="00FF73B9" w:rsidRPr="002D4C0D" w:rsidRDefault="00FF73B9">
            <w:pPr>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jc w:val="left"/>
              <w:rPr>
                <w:sz w:val="20"/>
                <w:szCs w:val="20"/>
              </w:rPr>
            </w:pPr>
            <w:r w:rsidRPr="002D4C0D">
              <w:rPr>
                <w:rFonts w:ascii="SimSun" w:hAnsi="SimSun" w:cs="SimSun" w:hint="eastAsia"/>
                <w:sz w:val="20"/>
                <w:szCs w:val="20"/>
                <w:lang w:val="zh-CN"/>
              </w:rPr>
              <w:t>中国（挤塑聚苯乙烯泡沫塑料）</w:t>
            </w:r>
          </w:p>
        </w:tc>
        <w:tc>
          <w:tcPr>
            <w:tcW w:w="2551" w:type="dxa"/>
          </w:tcPr>
          <w:p w:rsidR="00FF73B9" w:rsidRPr="002D4C0D" w:rsidRDefault="00FF73B9">
            <w:pPr>
              <w:jc w:val="left"/>
              <w:rPr>
                <w:sz w:val="20"/>
                <w:szCs w:val="20"/>
              </w:rPr>
            </w:pPr>
            <w:r w:rsidRPr="002D4C0D">
              <w:rPr>
                <w:rFonts w:ascii="SimSun" w:hAnsi="SimSun" w:cs="SimSun" w:hint="eastAsia"/>
                <w:sz w:val="20"/>
                <w:szCs w:val="20"/>
                <w:lang w:val="zh-CN"/>
              </w:rPr>
              <w:t>氟氯烃淘汰管理计划</w:t>
            </w:r>
            <w:r w:rsidRPr="002D4C0D">
              <w:rPr>
                <w:sz w:val="20"/>
                <w:szCs w:val="20"/>
                <w:lang w:val="zh-CN"/>
              </w:rPr>
              <w:t>(</w:t>
            </w:r>
            <w:r w:rsidRPr="002D4C0D">
              <w:rPr>
                <w:rFonts w:ascii="SimSun" w:hAnsi="SimSun" w:cs="SimSun" w:hint="eastAsia"/>
                <w:sz w:val="20"/>
                <w:szCs w:val="20"/>
                <w:lang w:val="zh-CN"/>
              </w:rPr>
              <w:t>第二阶段，第四次付款）</w:t>
            </w:r>
          </w:p>
        </w:tc>
        <w:tc>
          <w:tcPr>
            <w:tcW w:w="993" w:type="dxa"/>
            <w:shd w:val="clear" w:color="auto" w:fill="FFFFFF"/>
            <w:tcMar>
              <w:left w:w="29" w:type="dxa"/>
              <w:right w:w="0" w:type="dxa"/>
            </w:tcMar>
          </w:tcPr>
          <w:p w:rsidR="00FF73B9" w:rsidRPr="002D4C0D" w:rsidRDefault="00FF73B9">
            <w:pPr>
              <w:jc w:val="left"/>
              <w:rPr>
                <w:sz w:val="20"/>
                <w:szCs w:val="20"/>
              </w:rPr>
            </w:pPr>
            <w:r w:rsidRPr="002D4C0D">
              <w:rPr>
                <w:rFonts w:ascii="SimSun" w:hAnsi="SimSun" w:cs="SimSun" w:hint="eastAsia"/>
                <w:sz w:val="20"/>
                <w:szCs w:val="20"/>
                <w:lang w:val="zh-CN"/>
              </w:rPr>
              <w:t>工发组织</w:t>
            </w:r>
            <w:r w:rsidRPr="002D4C0D">
              <w:rPr>
                <w:sz w:val="20"/>
                <w:szCs w:val="20"/>
                <w:lang w:val="zh-CN"/>
              </w:rPr>
              <w:t>/</w:t>
            </w:r>
            <w:r w:rsidRPr="002D4C0D">
              <w:rPr>
                <w:rFonts w:ascii="SimSun" w:hAnsi="SimSun" w:cs="SimSun" w:hint="eastAsia"/>
                <w:sz w:val="20"/>
                <w:szCs w:val="20"/>
                <w:lang w:val="zh-CN"/>
              </w:rPr>
              <w:t>德国</w:t>
            </w:r>
          </w:p>
        </w:tc>
        <w:tc>
          <w:tcPr>
            <w:tcW w:w="1134" w:type="dxa"/>
          </w:tcPr>
          <w:p w:rsidR="00FF73B9" w:rsidRPr="002D4C0D" w:rsidRDefault="00FF73B9">
            <w:pPr>
              <w:jc w:val="center"/>
              <w:rPr>
                <w:sz w:val="20"/>
                <w:szCs w:val="20"/>
              </w:rPr>
            </w:pPr>
            <w:r w:rsidRPr="002D4C0D">
              <w:rPr>
                <w:sz w:val="20"/>
                <w:szCs w:val="20"/>
              </w:rPr>
              <w:t>88/43</w:t>
            </w:r>
          </w:p>
        </w:tc>
        <w:tc>
          <w:tcPr>
            <w:tcW w:w="2697" w:type="dxa"/>
          </w:tcPr>
          <w:p w:rsidR="00FF73B9" w:rsidRPr="002D4C0D" w:rsidRDefault="00FF73B9">
            <w:pPr>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jc w:val="left"/>
              <w:rPr>
                <w:sz w:val="20"/>
                <w:szCs w:val="20"/>
              </w:rPr>
            </w:pPr>
            <w:r w:rsidRPr="002D4C0D">
              <w:rPr>
                <w:rFonts w:ascii="SimSun" w:hAnsi="SimSun" w:cs="SimSun" w:hint="eastAsia"/>
                <w:sz w:val="20"/>
                <w:szCs w:val="20"/>
                <w:lang w:val="zh-CN"/>
              </w:rPr>
              <w:t>中国（聚氨酯泡沫塑料）</w:t>
            </w:r>
          </w:p>
        </w:tc>
        <w:tc>
          <w:tcPr>
            <w:tcW w:w="2551" w:type="dxa"/>
          </w:tcPr>
          <w:p w:rsidR="00FF73B9" w:rsidRPr="002D4C0D" w:rsidRDefault="00FF73B9">
            <w:pPr>
              <w:jc w:val="left"/>
              <w:rPr>
                <w:sz w:val="20"/>
                <w:szCs w:val="20"/>
              </w:rPr>
            </w:pPr>
            <w:r w:rsidRPr="002D4C0D">
              <w:rPr>
                <w:rFonts w:ascii="SimSun" w:hAnsi="SimSun" w:cs="SimSun" w:hint="eastAsia"/>
                <w:sz w:val="20"/>
                <w:szCs w:val="20"/>
                <w:lang w:val="zh-CN"/>
              </w:rPr>
              <w:t>氟氯烃淘汰管理计划</w:t>
            </w:r>
            <w:r w:rsidRPr="002D4C0D">
              <w:rPr>
                <w:sz w:val="20"/>
                <w:szCs w:val="20"/>
                <w:lang w:val="zh-CN"/>
              </w:rPr>
              <w:t>(</w:t>
            </w:r>
            <w:r w:rsidRPr="002D4C0D">
              <w:rPr>
                <w:rFonts w:ascii="SimSun" w:hAnsi="SimSun" w:cs="SimSun" w:hint="eastAsia"/>
                <w:sz w:val="20"/>
                <w:szCs w:val="20"/>
                <w:lang w:val="zh-CN"/>
              </w:rPr>
              <w:t>第二阶段，第三次付款）</w:t>
            </w:r>
          </w:p>
        </w:tc>
        <w:tc>
          <w:tcPr>
            <w:tcW w:w="993" w:type="dxa"/>
            <w:shd w:val="clear" w:color="auto" w:fill="FFFFFF"/>
            <w:tcMar>
              <w:left w:w="29" w:type="dxa"/>
              <w:right w:w="0" w:type="dxa"/>
            </w:tcMar>
          </w:tcPr>
          <w:p w:rsidR="00FF73B9" w:rsidRPr="002D4C0D" w:rsidRDefault="00FF73B9">
            <w:pPr>
              <w:jc w:val="left"/>
              <w:rPr>
                <w:sz w:val="20"/>
                <w:szCs w:val="20"/>
              </w:rPr>
            </w:pPr>
            <w:r w:rsidRPr="002D4C0D">
              <w:rPr>
                <w:rFonts w:ascii="SimSun" w:hAnsi="SimSun" w:cs="SimSun" w:hint="eastAsia"/>
                <w:sz w:val="20"/>
                <w:szCs w:val="20"/>
                <w:lang w:val="zh-CN"/>
              </w:rPr>
              <w:t>世界银行</w:t>
            </w:r>
          </w:p>
        </w:tc>
        <w:tc>
          <w:tcPr>
            <w:tcW w:w="1134" w:type="dxa"/>
          </w:tcPr>
          <w:p w:rsidR="00FF73B9" w:rsidRPr="002D4C0D" w:rsidRDefault="00FF73B9">
            <w:pPr>
              <w:jc w:val="center"/>
              <w:rPr>
                <w:sz w:val="20"/>
                <w:szCs w:val="20"/>
              </w:rPr>
            </w:pPr>
            <w:r w:rsidRPr="002D4C0D">
              <w:rPr>
                <w:sz w:val="20"/>
                <w:szCs w:val="20"/>
              </w:rPr>
              <w:t>88/43</w:t>
            </w:r>
          </w:p>
        </w:tc>
        <w:tc>
          <w:tcPr>
            <w:tcW w:w="2697" w:type="dxa"/>
          </w:tcPr>
          <w:p w:rsidR="00FF73B9" w:rsidRPr="002D4C0D" w:rsidRDefault="00FF73B9">
            <w:pPr>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jc w:val="left"/>
              <w:rPr>
                <w:sz w:val="20"/>
                <w:szCs w:val="20"/>
              </w:rPr>
            </w:pPr>
            <w:r w:rsidRPr="002D4C0D">
              <w:rPr>
                <w:rFonts w:ascii="SimSun" w:hAnsi="SimSun" w:cs="SimSun" w:hint="eastAsia"/>
                <w:sz w:val="20"/>
                <w:szCs w:val="20"/>
                <w:lang w:val="zh-CN"/>
              </w:rPr>
              <w:t>中国（工业和商用制冷和空调）</w:t>
            </w:r>
          </w:p>
        </w:tc>
        <w:tc>
          <w:tcPr>
            <w:tcW w:w="2551" w:type="dxa"/>
          </w:tcPr>
          <w:p w:rsidR="00FF73B9" w:rsidRPr="002D4C0D" w:rsidRDefault="00FF73B9">
            <w:pPr>
              <w:jc w:val="left"/>
              <w:rPr>
                <w:sz w:val="20"/>
                <w:szCs w:val="20"/>
              </w:rPr>
            </w:pPr>
            <w:r w:rsidRPr="002D4C0D">
              <w:rPr>
                <w:rFonts w:ascii="SimSun" w:hAnsi="SimSun" w:cs="SimSun" w:hint="eastAsia"/>
                <w:sz w:val="20"/>
                <w:szCs w:val="20"/>
                <w:lang w:val="zh-CN"/>
              </w:rPr>
              <w:t>氟氯烃淘汰管理计划</w:t>
            </w:r>
            <w:r w:rsidRPr="002D4C0D">
              <w:rPr>
                <w:sz w:val="20"/>
                <w:szCs w:val="20"/>
                <w:lang w:val="zh-CN"/>
              </w:rPr>
              <w:t>(</w:t>
            </w:r>
            <w:r w:rsidRPr="002D4C0D">
              <w:rPr>
                <w:rFonts w:ascii="SimSun" w:hAnsi="SimSun" w:cs="SimSun" w:hint="eastAsia"/>
                <w:sz w:val="20"/>
                <w:szCs w:val="20"/>
                <w:lang w:val="zh-CN"/>
              </w:rPr>
              <w:t>第二阶段，第四次付款）</w:t>
            </w:r>
          </w:p>
        </w:tc>
        <w:tc>
          <w:tcPr>
            <w:tcW w:w="993" w:type="dxa"/>
            <w:shd w:val="clear" w:color="auto" w:fill="FFFFFF"/>
            <w:tcMar>
              <w:left w:w="29" w:type="dxa"/>
              <w:right w:w="0" w:type="dxa"/>
            </w:tcMar>
          </w:tcPr>
          <w:p w:rsidR="00FF73B9" w:rsidRPr="002D4C0D" w:rsidRDefault="00FF73B9">
            <w:pPr>
              <w:jc w:val="left"/>
              <w:rPr>
                <w:sz w:val="20"/>
                <w:szCs w:val="20"/>
              </w:rPr>
            </w:pPr>
            <w:r w:rsidRPr="002D4C0D">
              <w:rPr>
                <w:rFonts w:ascii="SimSun" w:hAnsi="SimSun" w:cs="SimSun" w:hint="eastAsia"/>
                <w:sz w:val="20"/>
                <w:szCs w:val="20"/>
                <w:lang w:val="zh-CN"/>
              </w:rPr>
              <w:t>开发署</w:t>
            </w:r>
          </w:p>
        </w:tc>
        <w:tc>
          <w:tcPr>
            <w:tcW w:w="1134" w:type="dxa"/>
          </w:tcPr>
          <w:p w:rsidR="00FF73B9" w:rsidRPr="002D4C0D" w:rsidRDefault="00FF73B9">
            <w:pPr>
              <w:jc w:val="center"/>
              <w:rPr>
                <w:sz w:val="20"/>
                <w:szCs w:val="20"/>
              </w:rPr>
            </w:pPr>
            <w:r w:rsidRPr="002D4C0D">
              <w:rPr>
                <w:sz w:val="20"/>
                <w:szCs w:val="20"/>
              </w:rPr>
              <w:t>88/43</w:t>
            </w:r>
          </w:p>
        </w:tc>
        <w:tc>
          <w:tcPr>
            <w:tcW w:w="2697" w:type="dxa"/>
          </w:tcPr>
          <w:p w:rsidR="00FF73B9" w:rsidRPr="002D4C0D" w:rsidRDefault="00FF73B9">
            <w:pPr>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jc w:val="left"/>
              <w:rPr>
                <w:sz w:val="20"/>
                <w:szCs w:val="20"/>
              </w:rPr>
            </w:pPr>
            <w:r w:rsidRPr="002D4C0D">
              <w:rPr>
                <w:rFonts w:ascii="SimSun" w:hAnsi="SimSun" w:cs="SimSun" w:hint="eastAsia"/>
                <w:sz w:val="20"/>
                <w:szCs w:val="20"/>
                <w:lang w:val="zh-CN"/>
              </w:rPr>
              <w:t>中国（制冷和空调）</w:t>
            </w:r>
          </w:p>
        </w:tc>
        <w:tc>
          <w:tcPr>
            <w:tcW w:w="2551" w:type="dxa"/>
          </w:tcPr>
          <w:p w:rsidR="00FF73B9" w:rsidRPr="002D4C0D" w:rsidRDefault="00FF73B9">
            <w:pPr>
              <w:jc w:val="left"/>
              <w:rPr>
                <w:sz w:val="20"/>
                <w:szCs w:val="20"/>
              </w:rPr>
            </w:pPr>
            <w:r w:rsidRPr="002D4C0D">
              <w:rPr>
                <w:rFonts w:ascii="SimSun" w:hAnsi="SimSun" w:cs="SimSun" w:hint="eastAsia"/>
                <w:sz w:val="20"/>
                <w:szCs w:val="20"/>
                <w:lang w:val="zh-CN"/>
              </w:rPr>
              <w:t>氟氯烃淘汰管理计划</w:t>
            </w:r>
            <w:r w:rsidRPr="002D4C0D">
              <w:rPr>
                <w:sz w:val="20"/>
                <w:szCs w:val="20"/>
                <w:lang w:val="zh-CN"/>
              </w:rPr>
              <w:t>(</w:t>
            </w:r>
            <w:r w:rsidRPr="002D4C0D">
              <w:rPr>
                <w:rFonts w:ascii="SimSun" w:hAnsi="SimSun" w:cs="SimSun" w:hint="eastAsia"/>
                <w:sz w:val="20"/>
                <w:szCs w:val="20"/>
                <w:lang w:val="zh-CN"/>
              </w:rPr>
              <w:t>第二阶段，第三次付款）</w:t>
            </w:r>
          </w:p>
        </w:tc>
        <w:tc>
          <w:tcPr>
            <w:tcW w:w="993" w:type="dxa"/>
            <w:shd w:val="clear" w:color="auto" w:fill="FFFFFF"/>
            <w:tcMar>
              <w:left w:w="29" w:type="dxa"/>
              <w:right w:w="0" w:type="dxa"/>
            </w:tcMar>
          </w:tcPr>
          <w:p w:rsidR="00FF73B9" w:rsidRPr="002D4C0D" w:rsidRDefault="00FF73B9">
            <w:pPr>
              <w:jc w:val="left"/>
              <w:rPr>
                <w:sz w:val="20"/>
                <w:szCs w:val="20"/>
              </w:rPr>
            </w:pPr>
            <w:r w:rsidRPr="002D4C0D">
              <w:rPr>
                <w:rFonts w:ascii="SimSun" w:hAnsi="SimSun" w:cs="SimSun" w:hint="eastAsia"/>
                <w:sz w:val="20"/>
                <w:szCs w:val="20"/>
                <w:lang w:val="zh-CN"/>
              </w:rPr>
              <w:t>工发组织</w:t>
            </w:r>
            <w:r w:rsidRPr="002D4C0D">
              <w:rPr>
                <w:sz w:val="20"/>
                <w:szCs w:val="20"/>
                <w:lang w:val="zh-CN"/>
              </w:rPr>
              <w:t>/</w:t>
            </w:r>
            <w:r w:rsidRPr="002D4C0D">
              <w:rPr>
                <w:rFonts w:ascii="SimSun" w:hAnsi="SimSun" w:cs="SimSun" w:hint="eastAsia"/>
                <w:sz w:val="20"/>
                <w:szCs w:val="20"/>
                <w:lang w:val="zh-CN"/>
              </w:rPr>
              <w:t>意大利</w:t>
            </w:r>
            <w:r w:rsidRPr="002D4C0D">
              <w:rPr>
                <w:sz w:val="20"/>
                <w:szCs w:val="20"/>
                <w:lang w:val="zh-CN"/>
              </w:rPr>
              <w:t>/</w:t>
            </w:r>
            <w:r w:rsidRPr="002D4C0D">
              <w:rPr>
                <w:rFonts w:ascii="SimSun" w:hAnsi="SimSun" w:cs="SimSun" w:hint="eastAsia"/>
                <w:sz w:val="20"/>
                <w:szCs w:val="20"/>
                <w:lang w:val="zh-CN"/>
              </w:rPr>
              <w:t>澳大利亚</w:t>
            </w:r>
          </w:p>
        </w:tc>
        <w:tc>
          <w:tcPr>
            <w:tcW w:w="1134" w:type="dxa"/>
          </w:tcPr>
          <w:p w:rsidR="00FF73B9" w:rsidRPr="002D4C0D" w:rsidRDefault="00FF73B9">
            <w:pPr>
              <w:jc w:val="center"/>
              <w:rPr>
                <w:sz w:val="20"/>
                <w:szCs w:val="20"/>
              </w:rPr>
            </w:pPr>
            <w:r w:rsidRPr="002D4C0D">
              <w:rPr>
                <w:sz w:val="20"/>
                <w:szCs w:val="20"/>
              </w:rPr>
              <w:t>88/43</w:t>
            </w:r>
          </w:p>
        </w:tc>
        <w:tc>
          <w:tcPr>
            <w:tcW w:w="2697" w:type="dxa"/>
          </w:tcPr>
          <w:p w:rsidR="00FF73B9" w:rsidRPr="002D4C0D" w:rsidRDefault="00FF73B9">
            <w:pPr>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jc w:val="left"/>
              <w:rPr>
                <w:sz w:val="20"/>
                <w:szCs w:val="20"/>
              </w:rPr>
            </w:pPr>
            <w:r w:rsidRPr="002D4C0D">
              <w:rPr>
                <w:rFonts w:ascii="SimSun" w:hAnsi="SimSun" w:cs="SimSun" w:hint="eastAsia"/>
                <w:sz w:val="20"/>
                <w:szCs w:val="20"/>
                <w:lang w:val="zh-CN"/>
              </w:rPr>
              <w:t>中国（维修）</w:t>
            </w:r>
          </w:p>
        </w:tc>
        <w:tc>
          <w:tcPr>
            <w:tcW w:w="2551" w:type="dxa"/>
          </w:tcPr>
          <w:p w:rsidR="00FF73B9" w:rsidRPr="002D4C0D" w:rsidRDefault="00FF73B9">
            <w:pPr>
              <w:jc w:val="left"/>
              <w:rPr>
                <w:sz w:val="20"/>
                <w:szCs w:val="20"/>
              </w:rPr>
            </w:pPr>
            <w:r w:rsidRPr="002D4C0D">
              <w:rPr>
                <w:rFonts w:ascii="SimSun" w:hAnsi="SimSun" w:cs="SimSun" w:hint="eastAsia"/>
                <w:sz w:val="20"/>
                <w:szCs w:val="20"/>
                <w:lang w:val="zh-CN"/>
              </w:rPr>
              <w:t>氟氯烃淘汰管理计划</w:t>
            </w:r>
            <w:r w:rsidRPr="002D4C0D">
              <w:rPr>
                <w:sz w:val="20"/>
                <w:szCs w:val="20"/>
                <w:lang w:val="zh-CN"/>
              </w:rPr>
              <w:t>(</w:t>
            </w:r>
            <w:r w:rsidRPr="002D4C0D">
              <w:rPr>
                <w:rFonts w:ascii="SimSun" w:hAnsi="SimSun" w:cs="SimSun" w:hint="eastAsia"/>
                <w:sz w:val="20"/>
                <w:szCs w:val="20"/>
                <w:lang w:val="zh-CN"/>
              </w:rPr>
              <w:t>第二阶段，第四次付款）</w:t>
            </w:r>
          </w:p>
        </w:tc>
        <w:tc>
          <w:tcPr>
            <w:tcW w:w="993" w:type="dxa"/>
            <w:shd w:val="clear" w:color="auto" w:fill="FFFFFF"/>
            <w:tcMar>
              <w:left w:w="29" w:type="dxa"/>
              <w:right w:w="0" w:type="dxa"/>
            </w:tcMar>
          </w:tcPr>
          <w:p w:rsidR="00FF73B9" w:rsidRPr="002D4C0D" w:rsidRDefault="00FF73B9">
            <w:pPr>
              <w:jc w:val="left"/>
              <w:rPr>
                <w:sz w:val="20"/>
                <w:szCs w:val="20"/>
              </w:rPr>
            </w:pPr>
            <w:r w:rsidRPr="002D4C0D">
              <w:rPr>
                <w:rFonts w:ascii="SimSun" w:hAnsi="SimSun" w:cs="SimSun" w:hint="eastAsia"/>
                <w:sz w:val="20"/>
                <w:szCs w:val="20"/>
                <w:lang w:val="zh-CN"/>
              </w:rPr>
              <w:t>环境署</w:t>
            </w:r>
            <w:r w:rsidRPr="002D4C0D">
              <w:rPr>
                <w:sz w:val="20"/>
                <w:szCs w:val="20"/>
                <w:lang w:val="zh-CN"/>
              </w:rPr>
              <w:t>/</w:t>
            </w:r>
            <w:r w:rsidRPr="002D4C0D">
              <w:rPr>
                <w:rFonts w:ascii="SimSun" w:hAnsi="SimSun" w:cs="SimSun" w:hint="eastAsia"/>
                <w:sz w:val="20"/>
                <w:szCs w:val="20"/>
                <w:lang w:val="zh-CN"/>
              </w:rPr>
              <w:t>德国</w:t>
            </w:r>
            <w:r w:rsidRPr="002D4C0D">
              <w:rPr>
                <w:sz w:val="20"/>
                <w:szCs w:val="20"/>
                <w:lang w:val="zh-CN"/>
              </w:rPr>
              <w:t>/</w:t>
            </w:r>
            <w:r w:rsidRPr="002D4C0D">
              <w:rPr>
                <w:rFonts w:ascii="SimSun" w:hAnsi="SimSun" w:cs="SimSun" w:hint="eastAsia"/>
                <w:sz w:val="20"/>
                <w:szCs w:val="20"/>
                <w:lang w:val="zh-CN"/>
              </w:rPr>
              <w:t>日本</w:t>
            </w:r>
          </w:p>
        </w:tc>
        <w:tc>
          <w:tcPr>
            <w:tcW w:w="1134" w:type="dxa"/>
          </w:tcPr>
          <w:p w:rsidR="00FF73B9" w:rsidRPr="002D4C0D" w:rsidRDefault="00FF73B9">
            <w:pPr>
              <w:jc w:val="center"/>
              <w:rPr>
                <w:sz w:val="20"/>
                <w:szCs w:val="20"/>
              </w:rPr>
            </w:pPr>
            <w:r w:rsidRPr="002D4C0D">
              <w:rPr>
                <w:sz w:val="20"/>
                <w:szCs w:val="20"/>
              </w:rPr>
              <w:t>88/43</w:t>
            </w:r>
          </w:p>
        </w:tc>
        <w:tc>
          <w:tcPr>
            <w:tcW w:w="2697" w:type="dxa"/>
          </w:tcPr>
          <w:p w:rsidR="00FF73B9" w:rsidRPr="002D4C0D" w:rsidRDefault="00FF73B9">
            <w:pPr>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jc w:val="left"/>
              <w:rPr>
                <w:sz w:val="20"/>
                <w:szCs w:val="20"/>
              </w:rPr>
            </w:pPr>
            <w:r w:rsidRPr="002D4C0D">
              <w:rPr>
                <w:rFonts w:ascii="SimSun" w:hAnsi="SimSun" w:cs="SimSun" w:hint="eastAsia"/>
                <w:sz w:val="20"/>
                <w:szCs w:val="20"/>
                <w:lang w:val="zh-CN"/>
              </w:rPr>
              <w:t>中国（溶剂）</w:t>
            </w:r>
          </w:p>
        </w:tc>
        <w:tc>
          <w:tcPr>
            <w:tcW w:w="2551" w:type="dxa"/>
          </w:tcPr>
          <w:p w:rsidR="00FF73B9" w:rsidRPr="002D4C0D" w:rsidRDefault="00FF73B9">
            <w:pPr>
              <w:jc w:val="left"/>
              <w:rPr>
                <w:sz w:val="20"/>
                <w:szCs w:val="20"/>
              </w:rPr>
            </w:pPr>
            <w:r w:rsidRPr="002D4C0D">
              <w:rPr>
                <w:rFonts w:ascii="SimSun" w:hAnsi="SimSun" w:cs="SimSun" w:hint="eastAsia"/>
                <w:sz w:val="20"/>
                <w:szCs w:val="20"/>
                <w:lang w:val="zh-CN"/>
              </w:rPr>
              <w:t>氟氯烃淘汰管理计划</w:t>
            </w:r>
            <w:r w:rsidRPr="002D4C0D">
              <w:rPr>
                <w:sz w:val="20"/>
                <w:szCs w:val="20"/>
                <w:lang w:val="zh-CN"/>
              </w:rPr>
              <w:t>(</w:t>
            </w:r>
            <w:r w:rsidRPr="002D4C0D">
              <w:rPr>
                <w:rFonts w:ascii="SimSun" w:hAnsi="SimSun" w:cs="SimSun" w:hint="eastAsia"/>
                <w:sz w:val="20"/>
                <w:szCs w:val="20"/>
                <w:lang w:val="zh-CN"/>
              </w:rPr>
              <w:t>第二阶段，第四次付款）</w:t>
            </w:r>
          </w:p>
        </w:tc>
        <w:tc>
          <w:tcPr>
            <w:tcW w:w="993" w:type="dxa"/>
            <w:shd w:val="clear" w:color="auto" w:fill="FFFFFF"/>
            <w:tcMar>
              <w:left w:w="29" w:type="dxa"/>
              <w:right w:w="0" w:type="dxa"/>
            </w:tcMar>
          </w:tcPr>
          <w:p w:rsidR="00FF73B9" w:rsidRPr="002D4C0D" w:rsidRDefault="00FF73B9">
            <w:pPr>
              <w:jc w:val="left"/>
              <w:rPr>
                <w:sz w:val="20"/>
                <w:szCs w:val="20"/>
              </w:rPr>
            </w:pPr>
            <w:r w:rsidRPr="002D4C0D">
              <w:rPr>
                <w:rFonts w:ascii="SimSun" w:hAnsi="SimSun" w:cs="SimSun" w:hint="eastAsia"/>
                <w:sz w:val="20"/>
                <w:szCs w:val="20"/>
                <w:lang w:val="zh-CN"/>
              </w:rPr>
              <w:t>开发署</w:t>
            </w:r>
          </w:p>
        </w:tc>
        <w:tc>
          <w:tcPr>
            <w:tcW w:w="1134" w:type="dxa"/>
          </w:tcPr>
          <w:p w:rsidR="00FF73B9" w:rsidRPr="002D4C0D" w:rsidRDefault="00FF73B9">
            <w:pPr>
              <w:jc w:val="center"/>
              <w:rPr>
                <w:sz w:val="20"/>
                <w:szCs w:val="20"/>
              </w:rPr>
            </w:pPr>
            <w:r w:rsidRPr="002D4C0D">
              <w:rPr>
                <w:sz w:val="20"/>
                <w:szCs w:val="20"/>
              </w:rPr>
              <w:t>88/43</w:t>
            </w:r>
          </w:p>
        </w:tc>
        <w:tc>
          <w:tcPr>
            <w:tcW w:w="2697" w:type="dxa"/>
          </w:tcPr>
          <w:p w:rsidR="00FF73B9" w:rsidRPr="002D4C0D" w:rsidRDefault="00FF73B9">
            <w:pPr>
              <w:jc w:val="left"/>
              <w:rPr>
                <w:sz w:val="20"/>
                <w:szCs w:val="20"/>
              </w:rPr>
            </w:pPr>
            <w:r w:rsidRPr="002D4C0D">
              <w:rPr>
                <w:rFonts w:ascii="SimSun" w:hAnsi="SimSun" w:cs="SimSun" w:hint="eastAsia"/>
                <w:sz w:val="20"/>
                <w:szCs w:val="20"/>
                <w:lang w:val="zh-CN"/>
              </w:rPr>
              <w:t>所有技术和费用问题都已解决</w:t>
            </w:r>
          </w:p>
        </w:tc>
      </w:tr>
      <w:tr w:rsidR="00FF73B9">
        <w:tc>
          <w:tcPr>
            <w:tcW w:w="1985" w:type="dxa"/>
          </w:tcPr>
          <w:p w:rsidR="00FF73B9" w:rsidRPr="002D4C0D" w:rsidRDefault="00FF73B9">
            <w:pPr>
              <w:jc w:val="left"/>
              <w:rPr>
                <w:sz w:val="20"/>
                <w:szCs w:val="20"/>
              </w:rPr>
            </w:pPr>
            <w:r w:rsidRPr="002D4C0D">
              <w:rPr>
                <w:rFonts w:ascii="SimSun" w:hAnsi="SimSun" w:cs="SimSun" w:hint="eastAsia"/>
                <w:sz w:val="20"/>
                <w:szCs w:val="20"/>
                <w:lang w:val="zh-CN"/>
              </w:rPr>
              <w:t>埃及</w:t>
            </w:r>
          </w:p>
          <w:p w:rsidR="00FF73B9" w:rsidRPr="002D4C0D" w:rsidRDefault="00FF73B9">
            <w:pPr>
              <w:jc w:val="left"/>
              <w:rPr>
                <w:sz w:val="20"/>
                <w:szCs w:val="20"/>
              </w:rPr>
            </w:pPr>
          </w:p>
        </w:tc>
        <w:tc>
          <w:tcPr>
            <w:tcW w:w="2551" w:type="dxa"/>
          </w:tcPr>
          <w:p w:rsidR="00FF73B9" w:rsidRPr="002D4C0D" w:rsidRDefault="00FF73B9">
            <w:pPr>
              <w:jc w:val="left"/>
              <w:rPr>
                <w:sz w:val="20"/>
                <w:szCs w:val="20"/>
                <w:lang w:val="en-GB"/>
              </w:rPr>
            </w:pPr>
            <w:r w:rsidRPr="002D4C0D">
              <w:rPr>
                <w:rFonts w:ascii="SimSun" w:hAnsi="SimSun" w:cs="SimSun" w:hint="eastAsia"/>
                <w:sz w:val="20"/>
                <w:szCs w:val="20"/>
                <w:lang w:val="zh-CN"/>
              </w:rPr>
              <w:t>氟氯烃淘汰管理计划</w:t>
            </w:r>
            <w:r w:rsidRPr="002D4C0D">
              <w:rPr>
                <w:sz w:val="20"/>
                <w:szCs w:val="20"/>
                <w:lang w:val="zh-CN"/>
              </w:rPr>
              <w:t>(</w:t>
            </w:r>
            <w:r w:rsidRPr="002D4C0D">
              <w:rPr>
                <w:rFonts w:ascii="SimSun" w:hAnsi="SimSun" w:cs="SimSun" w:hint="eastAsia"/>
                <w:sz w:val="20"/>
                <w:szCs w:val="20"/>
                <w:lang w:val="zh-CN"/>
              </w:rPr>
              <w:t>第二阶段，第三次付款）</w:t>
            </w:r>
          </w:p>
          <w:p w:rsidR="00FF73B9" w:rsidRPr="002D4C0D" w:rsidRDefault="00FF73B9">
            <w:pPr>
              <w:jc w:val="left"/>
              <w:rPr>
                <w:sz w:val="20"/>
                <w:szCs w:val="20"/>
                <w:lang w:val="en-GB"/>
              </w:rPr>
            </w:pPr>
          </w:p>
        </w:tc>
        <w:tc>
          <w:tcPr>
            <w:tcW w:w="993" w:type="dxa"/>
            <w:shd w:val="clear" w:color="auto" w:fill="FFFFFF"/>
            <w:tcMar>
              <w:left w:w="29" w:type="dxa"/>
              <w:right w:w="0" w:type="dxa"/>
            </w:tcMar>
          </w:tcPr>
          <w:p w:rsidR="00FF73B9" w:rsidRPr="002D4C0D" w:rsidRDefault="00FF73B9">
            <w:pPr>
              <w:jc w:val="left"/>
              <w:rPr>
                <w:sz w:val="20"/>
                <w:szCs w:val="20"/>
              </w:rPr>
            </w:pPr>
            <w:r w:rsidRPr="002D4C0D">
              <w:rPr>
                <w:rFonts w:ascii="SimSun" w:hAnsi="SimSun" w:cs="SimSun" w:hint="eastAsia"/>
                <w:sz w:val="20"/>
                <w:szCs w:val="20"/>
                <w:lang w:val="zh-CN"/>
              </w:rPr>
              <w:t>工发组织</w:t>
            </w:r>
            <w:r w:rsidRPr="002D4C0D">
              <w:rPr>
                <w:sz w:val="20"/>
                <w:szCs w:val="20"/>
                <w:lang w:val="zh-CN"/>
              </w:rPr>
              <w:t>/</w:t>
            </w:r>
            <w:r w:rsidRPr="002D4C0D">
              <w:rPr>
                <w:rFonts w:ascii="SimSun" w:hAnsi="SimSun" w:cs="SimSun" w:hint="eastAsia"/>
                <w:sz w:val="20"/>
                <w:szCs w:val="20"/>
                <w:lang w:val="zh-CN"/>
              </w:rPr>
              <w:t>开发署</w:t>
            </w:r>
            <w:r w:rsidRPr="002D4C0D">
              <w:rPr>
                <w:sz w:val="20"/>
                <w:szCs w:val="20"/>
                <w:lang w:val="zh-CN"/>
              </w:rPr>
              <w:t>/</w:t>
            </w:r>
            <w:r w:rsidRPr="002D4C0D">
              <w:rPr>
                <w:rFonts w:ascii="SimSun" w:hAnsi="SimSun" w:cs="SimSun" w:hint="eastAsia"/>
                <w:sz w:val="20"/>
                <w:szCs w:val="20"/>
                <w:lang w:val="zh-CN"/>
              </w:rPr>
              <w:t>环境署</w:t>
            </w:r>
          </w:p>
          <w:p w:rsidR="00FF73B9" w:rsidRPr="002D4C0D" w:rsidRDefault="00FF73B9">
            <w:pPr>
              <w:jc w:val="left"/>
              <w:rPr>
                <w:sz w:val="20"/>
                <w:szCs w:val="20"/>
              </w:rPr>
            </w:pPr>
            <w:r w:rsidRPr="002D4C0D">
              <w:rPr>
                <w:rFonts w:ascii="SimSun" w:hAnsi="SimSun" w:cs="SimSun" w:hint="eastAsia"/>
                <w:sz w:val="20"/>
                <w:szCs w:val="20"/>
                <w:lang w:val="zh-CN"/>
              </w:rPr>
              <w:lastRenderedPageBreak/>
              <w:t>德国</w:t>
            </w:r>
          </w:p>
        </w:tc>
        <w:tc>
          <w:tcPr>
            <w:tcW w:w="1134" w:type="dxa"/>
          </w:tcPr>
          <w:p w:rsidR="00FF73B9" w:rsidRPr="002D4C0D" w:rsidRDefault="00FF73B9">
            <w:pPr>
              <w:jc w:val="center"/>
              <w:rPr>
                <w:sz w:val="20"/>
                <w:szCs w:val="20"/>
              </w:rPr>
            </w:pPr>
            <w:r w:rsidRPr="002D4C0D">
              <w:rPr>
                <w:sz w:val="20"/>
                <w:szCs w:val="20"/>
              </w:rPr>
              <w:lastRenderedPageBreak/>
              <w:t>88//47</w:t>
            </w:r>
          </w:p>
          <w:p w:rsidR="00FF73B9" w:rsidRPr="002D4C0D" w:rsidRDefault="00FF73B9">
            <w:pPr>
              <w:jc w:val="center"/>
              <w:rPr>
                <w:sz w:val="20"/>
                <w:szCs w:val="20"/>
              </w:rPr>
            </w:pPr>
          </w:p>
        </w:tc>
        <w:tc>
          <w:tcPr>
            <w:tcW w:w="2697" w:type="dxa"/>
          </w:tcPr>
          <w:p w:rsidR="00FF73B9" w:rsidRPr="002D4C0D" w:rsidRDefault="00FF73B9">
            <w:pPr>
              <w:jc w:val="left"/>
              <w:rPr>
                <w:sz w:val="20"/>
                <w:szCs w:val="20"/>
              </w:rPr>
            </w:pPr>
            <w:r w:rsidRPr="002D4C0D">
              <w:rPr>
                <w:rFonts w:ascii="SimSun" w:hAnsi="SimSun" w:cs="SimSun" w:hint="eastAsia"/>
                <w:sz w:val="20"/>
                <w:szCs w:val="20"/>
                <w:lang w:val="zh-CN"/>
              </w:rPr>
              <w:t>所有技术和费用问题都已解决。付款超过</w:t>
            </w:r>
            <w:r w:rsidRPr="002D4C0D">
              <w:rPr>
                <w:sz w:val="20"/>
                <w:szCs w:val="20"/>
                <w:lang w:val="zh-CN"/>
              </w:rPr>
              <w:t>500</w:t>
            </w:r>
            <w:r w:rsidRPr="002D4C0D">
              <w:rPr>
                <w:rFonts w:ascii="SimSun" w:hAnsi="SimSun" w:cs="SimSun" w:hint="eastAsia"/>
                <w:sz w:val="20"/>
                <w:szCs w:val="20"/>
                <w:lang w:val="zh-CN"/>
              </w:rPr>
              <w:t>万美元。</w:t>
            </w:r>
            <w:r w:rsidRPr="002D4C0D">
              <w:rPr>
                <w:sz w:val="20"/>
                <w:szCs w:val="20"/>
              </w:rPr>
              <w:t xml:space="preserve"> </w:t>
            </w:r>
          </w:p>
        </w:tc>
      </w:tr>
      <w:tr w:rsidR="00FF73B9">
        <w:trPr>
          <w:trHeight w:val="609"/>
        </w:trPr>
        <w:tc>
          <w:tcPr>
            <w:tcW w:w="1985" w:type="dxa"/>
          </w:tcPr>
          <w:p w:rsidR="00FF73B9" w:rsidRPr="002D4C0D" w:rsidRDefault="00FF73B9">
            <w:pPr>
              <w:keepNext/>
              <w:jc w:val="left"/>
              <w:rPr>
                <w:sz w:val="20"/>
                <w:szCs w:val="20"/>
              </w:rPr>
            </w:pPr>
            <w:r w:rsidRPr="002D4C0D">
              <w:rPr>
                <w:rFonts w:ascii="SimSun" w:hAnsi="SimSun" w:cs="SimSun" w:hint="eastAsia"/>
                <w:sz w:val="20"/>
                <w:szCs w:val="20"/>
                <w:lang w:val="zh-CN"/>
              </w:rPr>
              <w:lastRenderedPageBreak/>
              <w:t>科威特</w:t>
            </w:r>
          </w:p>
          <w:p w:rsidR="00FF73B9" w:rsidRPr="002D4C0D" w:rsidRDefault="00FF73B9">
            <w:pPr>
              <w:keepNext/>
              <w:jc w:val="left"/>
              <w:rPr>
                <w:sz w:val="20"/>
                <w:szCs w:val="20"/>
              </w:rPr>
            </w:pPr>
          </w:p>
        </w:tc>
        <w:tc>
          <w:tcPr>
            <w:tcW w:w="2551" w:type="dxa"/>
          </w:tcPr>
          <w:p w:rsidR="00FF73B9" w:rsidRPr="002D4C0D" w:rsidRDefault="00FF73B9">
            <w:pPr>
              <w:keepNext/>
              <w:jc w:val="left"/>
              <w:rPr>
                <w:sz w:val="20"/>
                <w:szCs w:val="20"/>
              </w:rPr>
            </w:pPr>
            <w:r w:rsidRPr="002D4C0D">
              <w:rPr>
                <w:rFonts w:ascii="SimSun" w:hAnsi="SimSun" w:cs="SimSun" w:hint="eastAsia"/>
                <w:sz w:val="20"/>
                <w:szCs w:val="20"/>
                <w:lang w:val="zh-CN"/>
              </w:rPr>
              <w:t>氟氯烃淘汰管理计划（第一阶段，第四次付款）</w:t>
            </w:r>
          </w:p>
        </w:tc>
        <w:tc>
          <w:tcPr>
            <w:tcW w:w="993" w:type="dxa"/>
            <w:shd w:val="clear" w:color="auto" w:fill="FFFFFF"/>
            <w:tcMar>
              <w:left w:w="29" w:type="dxa"/>
              <w:right w:w="0" w:type="dxa"/>
            </w:tcMar>
          </w:tcPr>
          <w:p w:rsidR="00FF73B9" w:rsidRPr="002D4C0D" w:rsidRDefault="00FF73B9">
            <w:pPr>
              <w:keepNext/>
              <w:jc w:val="left"/>
              <w:rPr>
                <w:sz w:val="20"/>
                <w:szCs w:val="20"/>
              </w:rPr>
            </w:pPr>
            <w:r w:rsidRPr="002D4C0D">
              <w:rPr>
                <w:rFonts w:ascii="SimSun" w:hAnsi="SimSun" w:cs="SimSun" w:hint="eastAsia"/>
                <w:sz w:val="20"/>
                <w:szCs w:val="20"/>
                <w:lang w:val="zh-CN"/>
              </w:rPr>
              <w:t>环境署</w:t>
            </w:r>
            <w:r w:rsidRPr="002D4C0D">
              <w:rPr>
                <w:sz w:val="20"/>
                <w:szCs w:val="20"/>
                <w:lang w:val="zh-CN"/>
              </w:rPr>
              <w:t>/</w:t>
            </w:r>
            <w:r w:rsidRPr="002D4C0D">
              <w:rPr>
                <w:rFonts w:ascii="SimSun" w:hAnsi="SimSun" w:cs="SimSun" w:hint="eastAsia"/>
                <w:sz w:val="20"/>
                <w:szCs w:val="20"/>
                <w:lang w:val="zh-CN"/>
              </w:rPr>
              <w:t>工发组织</w:t>
            </w:r>
          </w:p>
        </w:tc>
        <w:tc>
          <w:tcPr>
            <w:tcW w:w="1134" w:type="dxa"/>
          </w:tcPr>
          <w:p w:rsidR="00FF73B9" w:rsidRPr="002D4C0D" w:rsidRDefault="00FF73B9">
            <w:pPr>
              <w:jc w:val="center"/>
              <w:rPr>
                <w:sz w:val="20"/>
                <w:szCs w:val="20"/>
              </w:rPr>
            </w:pPr>
            <w:r w:rsidRPr="002D4C0D">
              <w:rPr>
                <w:sz w:val="20"/>
                <w:szCs w:val="20"/>
              </w:rPr>
              <w:t>88/52</w:t>
            </w:r>
          </w:p>
        </w:tc>
        <w:tc>
          <w:tcPr>
            <w:tcW w:w="2697" w:type="dxa"/>
          </w:tcPr>
          <w:p w:rsidR="00FF73B9" w:rsidRPr="002D4C0D" w:rsidRDefault="00FF73B9">
            <w:pPr>
              <w:keepNext/>
              <w:jc w:val="left"/>
              <w:rPr>
                <w:sz w:val="20"/>
                <w:szCs w:val="20"/>
              </w:rPr>
            </w:pPr>
            <w:r w:rsidRPr="002D4C0D">
              <w:rPr>
                <w:rFonts w:ascii="SimSun" w:hAnsi="SimSun" w:cs="SimSun" w:hint="eastAsia"/>
                <w:sz w:val="20"/>
                <w:szCs w:val="20"/>
                <w:lang w:val="zh-CN"/>
              </w:rPr>
              <w:t>所有技术和费用问题都已解决。第一阶段延到</w:t>
            </w:r>
            <w:smartTag w:uri="urn:schemas-microsoft-com:office:smarttags" w:element="chsdate">
              <w:smartTagPr>
                <w:attr w:name="Year" w:val="2022"/>
                <w:attr w:name="Month" w:val="6"/>
                <w:attr w:name="Day" w:val="30"/>
                <w:attr w:name="IsLunarDate" w:val="False"/>
                <w:attr w:name="IsROCDate" w:val="False"/>
              </w:smartTagPr>
              <w:r w:rsidRPr="002D4C0D">
                <w:rPr>
                  <w:sz w:val="20"/>
                  <w:szCs w:val="20"/>
                  <w:lang w:val="zh-CN"/>
                </w:rPr>
                <w:t>2022</w:t>
              </w:r>
              <w:r w:rsidRPr="002D4C0D">
                <w:rPr>
                  <w:rFonts w:ascii="SimSun" w:hAnsi="SimSun" w:cs="SimSun" w:hint="eastAsia"/>
                  <w:sz w:val="20"/>
                  <w:szCs w:val="20"/>
                  <w:lang w:val="zh-CN"/>
                </w:rPr>
                <w:t>年</w:t>
              </w:r>
              <w:r w:rsidRPr="002D4C0D">
                <w:rPr>
                  <w:sz w:val="20"/>
                  <w:szCs w:val="20"/>
                  <w:lang w:val="zh-CN"/>
                </w:rPr>
                <w:t>6</w:t>
              </w:r>
              <w:r w:rsidRPr="002D4C0D">
                <w:rPr>
                  <w:rFonts w:ascii="SimSun" w:hAnsi="SimSun" w:cs="SimSun" w:hint="eastAsia"/>
                  <w:sz w:val="20"/>
                  <w:szCs w:val="20"/>
                  <w:lang w:val="zh-CN"/>
                </w:rPr>
                <w:t>月</w:t>
              </w:r>
              <w:r w:rsidRPr="002D4C0D">
                <w:rPr>
                  <w:sz w:val="20"/>
                  <w:szCs w:val="20"/>
                  <w:lang w:val="zh-CN"/>
                </w:rPr>
                <w:t>30</w:t>
              </w:r>
              <w:r w:rsidRPr="002D4C0D">
                <w:rPr>
                  <w:rFonts w:ascii="SimSun" w:hAnsi="SimSun" w:cs="SimSun" w:hint="eastAsia"/>
                  <w:sz w:val="20"/>
                  <w:szCs w:val="20"/>
                  <w:lang w:val="zh-CN"/>
                </w:rPr>
                <w:t>日</w:t>
              </w:r>
            </w:smartTag>
          </w:p>
        </w:tc>
      </w:tr>
      <w:tr w:rsidR="00FF73B9">
        <w:trPr>
          <w:trHeight w:val="609"/>
        </w:trPr>
        <w:tc>
          <w:tcPr>
            <w:tcW w:w="1985" w:type="dxa"/>
          </w:tcPr>
          <w:p w:rsidR="00FF73B9" w:rsidRPr="002D4C0D" w:rsidRDefault="00FF73B9">
            <w:pPr>
              <w:keepNext/>
              <w:jc w:val="left"/>
              <w:rPr>
                <w:sz w:val="20"/>
                <w:szCs w:val="20"/>
              </w:rPr>
            </w:pPr>
            <w:r w:rsidRPr="002D4C0D">
              <w:rPr>
                <w:rFonts w:ascii="SimSun" w:hAnsi="SimSun" w:cs="SimSun" w:hint="eastAsia"/>
                <w:sz w:val="20"/>
                <w:szCs w:val="20"/>
                <w:lang w:val="zh-CN"/>
              </w:rPr>
              <w:t>巴基斯坦</w:t>
            </w:r>
          </w:p>
        </w:tc>
        <w:tc>
          <w:tcPr>
            <w:tcW w:w="2551" w:type="dxa"/>
          </w:tcPr>
          <w:p w:rsidR="00FF73B9" w:rsidRPr="002D4C0D" w:rsidRDefault="00FF73B9">
            <w:pPr>
              <w:keepNext/>
              <w:jc w:val="left"/>
              <w:rPr>
                <w:sz w:val="20"/>
                <w:szCs w:val="20"/>
              </w:rPr>
            </w:pPr>
            <w:r w:rsidRPr="002D4C0D">
              <w:rPr>
                <w:rFonts w:ascii="SimSun" w:hAnsi="SimSun" w:cs="SimSun" w:hint="eastAsia"/>
                <w:sz w:val="20"/>
                <w:szCs w:val="20"/>
                <w:lang w:val="zh-CN"/>
              </w:rPr>
              <w:t>氟氯烃淘汰管理计划</w:t>
            </w:r>
            <w:r w:rsidRPr="002D4C0D">
              <w:rPr>
                <w:sz w:val="20"/>
                <w:szCs w:val="20"/>
                <w:lang w:val="zh-CN"/>
              </w:rPr>
              <w:t>(</w:t>
            </w:r>
            <w:r w:rsidRPr="002D4C0D">
              <w:rPr>
                <w:rFonts w:ascii="SimSun" w:hAnsi="SimSun" w:cs="SimSun" w:hint="eastAsia"/>
                <w:sz w:val="20"/>
                <w:szCs w:val="20"/>
                <w:lang w:val="zh-CN"/>
              </w:rPr>
              <w:t>第二阶段，第三次付款）</w:t>
            </w:r>
          </w:p>
        </w:tc>
        <w:tc>
          <w:tcPr>
            <w:tcW w:w="993" w:type="dxa"/>
            <w:shd w:val="clear" w:color="auto" w:fill="FFFFFF"/>
            <w:tcMar>
              <w:left w:w="29" w:type="dxa"/>
              <w:right w:w="0" w:type="dxa"/>
            </w:tcMar>
          </w:tcPr>
          <w:p w:rsidR="00FF73B9" w:rsidRPr="002D4C0D" w:rsidRDefault="00FF73B9">
            <w:pPr>
              <w:keepNext/>
              <w:jc w:val="left"/>
              <w:rPr>
                <w:sz w:val="20"/>
                <w:szCs w:val="20"/>
              </w:rPr>
            </w:pPr>
            <w:r w:rsidRPr="002D4C0D">
              <w:rPr>
                <w:rFonts w:ascii="SimSun" w:hAnsi="SimSun" w:cs="SimSun" w:hint="eastAsia"/>
                <w:sz w:val="20"/>
                <w:szCs w:val="20"/>
                <w:lang w:val="zh-CN"/>
              </w:rPr>
              <w:t>环境署</w:t>
            </w:r>
            <w:r w:rsidRPr="002D4C0D">
              <w:rPr>
                <w:sz w:val="20"/>
                <w:szCs w:val="20"/>
                <w:lang w:val="zh-CN"/>
              </w:rPr>
              <w:t>/</w:t>
            </w:r>
            <w:r w:rsidRPr="002D4C0D">
              <w:rPr>
                <w:rFonts w:ascii="SimSun" w:hAnsi="SimSun" w:cs="SimSun" w:hint="eastAsia"/>
                <w:sz w:val="20"/>
                <w:szCs w:val="20"/>
                <w:lang w:val="zh-CN"/>
              </w:rPr>
              <w:t>工发组织</w:t>
            </w:r>
          </w:p>
        </w:tc>
        <w:tc>
          <w:tcPr>
            <w:tcW w:w="1134" w:type="dxa"/>
          </w:tcPr>
          <w:p w:rsidR="00FF73B9" w:rsidRPr="002D4C0D" w:rsidRDefault="00FF73B9">
            <w:pPr>
              <w:jc w:val="center"/>
              <w:rPr>
                <w:sz w:val="20"/>
                <w:szCs w:val="20"/>
              </w:rPr>
            </w:pPr>
            <w:r w:rsidRPr="002D4C0D">
              <w:rPr>
                <w:sz w:val="20"/>
                <w:szCs w:val="20"/>
              </w:rPr>
              <w:t>88/59</w:t>
            </w:r>
          </w:p>
        </w:tc>
        <w:tc>
          <w:tcPr>
            <w:tcW w:w="2697" w:type="dxa"/>
          </w:tcPr>
          <w:p w:rsidR="00FF73B9" w:rsidRPr="002D4C0D" w:rsidRDefault="00FF73B9">
            <w:pPr>
              <w:keepNext/>
              <w:jc w:val="left"/>
              <w:rPr>
                <w:sz w:val="20"/>
                <w:szCs w:val="20"/>
              </w:rPr>
            </w:pPr>
            <w:r w:rsidRPr="002D4C0D">
              <w:rPr>
                <w:rFonts w:ascii="SimSun" w:hAnsi="SimSun" w:cs="SimSun" w:hint="eastAsia"/>
                <w:sz w:val="20"/>
                <w:szCs w:val="20"/>
                <w:lang w:val="zh-CN"/>
              </w:rPr>
              <w:t>审议转产空调项目</w:t>
            </w:r>
            <w:r w:rsidRPr="002D4C0D">
              <w:rPr>
                <w:rFonts w:ascii="SimSun" w:hAnsi="SimSun" w:cs="SimSun" w:hint="eastAsia"/>
                <w:sz w:val="20"/>
                <w:szCs w:val="20"/>
              </w:rPr>
              <w:t>（</w:t>
            </w:r>
            <w:r w:rsidRPr="002D4C0D">
              <w:rPr>
                <w:sz w:val="20"/>
                <w:szCs w:val="20"/>
              </w:rPr>
              <w:t>Dawlance</w:t>
            </w:r>
            <w:r w:rsidRPr="002D4C0D">
              <w:rPr>
                <w:rFonts w:ascii="SimSun" w:hAnsi="SimSun" w:cs="SimSun" w:hint="eastAsia"/>
                <w:sz w:val="20"/>
                <w:szCs w:val="20"/>
              </w:rPr>
              <w:t>）；</w:t>
            </w:r>
            <w:r w:rsidRPr="002D4C0D">
              <w:rPr>
                <w:rFonts w:ascii="SimSun" w:hAnsi="SimSun" w:cs="SimSun" w:hint="eastAsia"/>
                <w:sz w:val="20"/>
                <w:szCs w:val="20"/>
                <w:lang w:val="zh-CN"/>
              </w:rPr>
              <w:t>首次报告进口预混多元醇中含有的</w:t>
            </w:r>
            <w:r w:rsidRPr="002D4C0D">
              <w:rPr>
                <w:sz w:val="20"/>
                <w:szCs w:val="20"/>
              </w:rPr>
              <w:t xml:space="preserve"> HCFC-141b</w:t>
            </w:r>
            <w:r w:rsidRPr="002D4C0D">
              <w:rPr>
                <w:rFonts w:ascii="SimSun" w:hAnsi="SimSun" w:cs="SimSun" w:hint="eastAsia"/>
                <w:sz w:val="20"/>
                <w:szCs w:val="20"/>
              </w:rPr>
              <w:t>；</w:t>
            </w:r>
            <w:r w:rsidRPr="002D4C0D">
              <w:rPr>
                <w:rFonts w:ascii="SimSun" w:hAnsi="SimSun" w:cs="SimSun" w:hint="eastAsia"/>
                <w:sz w:val="20"/>
                <w:szCs w:val="20"/>
                <w:lang w:val="zh-CN"/>
              </w:rPr>
              <w:t>商定与制冷维修行业有关的技术和成本问题</w:t>
            </w:r>
          </w:p>
        </w:tc>
      </w:tr>
      <w:tr w:rsidR="00FF73B9">
        <w:tc>
          <w:tcPr>
            <w:tcW w:w="9360" w:type="dxa"/>
            <w:gridSpan w:val="5"/>
          </w:tcPr>
          <w:p w:rsidR="00FF73B9" w:rsidRPr="002D4C0D" w:rsidRDefault="00FF73B9">
            <w:pPr>
              <w:widowControl w:val="0"/>
              <w:jc w:val="left"/>
              <w:rPr>
                <w:sz w:val="20"/>
                <w:szCs w:val="20"/>
              </w:rPr>
            </w:pPr>
            <w:r w:rsidRPr="002D4C0D">
              <w:rPr>
                <w:rFonts w:ascii="SimSun" w:hAnsi="SimSun" w:cs="SimSun" w:hint="eastAsia"/>
                <w:b/>
                <w:sz w:val="20"/>
                <w:szCs w:val="20"/>
                <w:lang w:val="zh-CN"/>
              </w:rPr>
              <w:t>氢氟碳化物投资项目（第</w:t>
            </w:r>
            <w:r w:rsidRPr="002D4C0D">
              <w:rPr>
                <w:b/>
                <w:sz w:val="20"/>
                <w:szCs w:val="20"/>
                <w:lang w:val="zh-CN"/>
              </w:rPr>
              <w:t>78/3</w:t>
            </w:r>
            <w:r w:rsidRPr="002D4C0D">
              <w:rPr>
                <w:rFonts w:ascii="SimSun" w:hAnsi="SimSun" w:cs="SimSun" w:hint="eastAsia"/>
                <w:b/>
                <w:sz w:val="20"/>
                <w:szCs w:val="20"/>
                <w:lang w:val="zh-CN"/>
              </w:rPr>
              <w:t>号决定（</w:t>
            </w:r>
            <w:r w:rsidRPr="002D4C0D">
              <w:rPr>
                <w:b/>
                <w:sz w:val="20"/>
                <w:szCs w:val="20"/>
                <w:lang w:val="zh-CN"/>
              </w:rPr>
              <w:t>g</w:t>
            </w:r>
            <w:r w:rsidRPr="002D4C0D">
              <w:rPr>
                <w:rFonts w:ascii="SimSun" w:hAnsi="SimSun" w:cs="SimSun" w:hint="eastAsia"/>
                <w:b/>
                <w:sz w:val="20"/>
                <w:szCs w:val="20"/>
                <w:lang w:val="zh-CN"/>
              </w:rPr>
              <w:t>）段）</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苏丹</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转产家用空调制造设施</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工发组织</w:t>
            </w:r>
          </w:p>
        </w:tc>
        <w:tc>
          <w:tcPr>
            <w:tcW w:w="1134" w:type="dxa"/>
          </w:tcPr>
          <w:p w:rsidR="00FF73B9" w:rsidRPr="002D4C0D" w:rsidRDefault="00FF73B9">
            <w:pPr>
              <w:jc w:val="center"/>
              <w:rPr>
                <w:sz w:val="20"/>
                <w:szCs w:val="20"/>
              </w:rPr>
            </w:pPr>
            <w:r w:rsidRPr="002D4C0D">
              <w:rPr>
                <w:sz w:val="20"/>
                <w:szCs w:val="20"/>
              </w:rPr>
              <w:t>88/64</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所有技术和费用问题都已解决</w:t>
            </w:r>
          </w:p>
        </w:tc>
      </w:tr>
      <w:tr w:rsidR="00FF73B9">
        <w:tc>
          <w:tcPr>
            <w:tcW w:w="9360" w:type="dxa"/>
            <w:gridSpan w:val="5"/>
          </w:tcPr>
          <w:p w:rsidR="00FF73B9" w:rsidRPr="002D4C0D" w:rsidRDefault="00FF73B9">
            <w:pPr>
              <w:keepNext/>
              <w:jc w:val="left"/>
              <w:rPr>
                <w:sz w:val="20"/>
                <w:szCs w:val="20"/>
              </w:rPr>
            </w:pPr>
            <w:r w:rsidRPr="002D4C0D">
              <w:rPr>
                <w:rFonts w:ascii="SimSun" w:hAnsi="SimSun" w:cs="SimSun" w:hint="eastAsia"/>
                <w:b/>
                <w:sz w:val="20"/>
                <w:szCs w:val="20"/>
                <w:lang w:val="zh-CN"/>
              </w:rPr>
              <w:t>副产品</w:t>
            </w:r>
            <w:r w:rsidRPr="002D4C0D">
              <w:rPr>
                <w:b/>
                <w:sz w:val="20"/>
                <w:szCs w:val="20"/>
                <w:lang w:val="zh-CN"/>
              </w:rPr>
              <w:t>HFC-23</w:t>
            </w:r>
            <w:r w:rsidRPr="002D4C0D">
              <w:rPr>
                <w:rFonts w:ascii="SimSun" w:hAnsi="SimSun" w:cs="SimSun" w:hint="eastAsia"/>
                <w:b/>
                <w:sz w:val="20"/>
                <w:szCs w:val="20"/>
                <w:lang w:val="zh-CN"/>
              </w:rPr>
              <w:t>的排放</w:t>
            </w:r>
          </w:p>
        </w:tc>
      </w:tr>
      <w:tr w:rsidR="00FF73B9">
        <w:tc>
          <w:tcPr>
            <w:tcW w:w="1985" w:type="dxa"/>
          </w:tcPr>
          <w:p w:rsidR="00FF73B9" w:rsidRPr="002D4C0D" w:rsidRDefault="00FF73B9">
            <w:pPr>
              <w:widowControl w:val="0"/>
              <w:jc w:val="left"/>
              <w:rPr>
                <w:sz w:val="20"/>
                <w:szCs w:val="20"/>
              </w:rPr>
            </w:pPr>
            <w:r w:rsidRPr="002D4C0D">
              <w:rPr>
                <w:rFonts w:ascii="SimSun" w:hAnsi="SimSun" w:cs="SimSun" w:hint="eastAsia"/>
                <w:sz w:val="20"/>
                <w:szCs w:val="20"/>
                <w:lang w:val="zh-CN"/>
              </w:rPr>
              <w:t>阿根廷</w:t>
            </w:r>
          </w:p>
        </w:tc>
        <w:tc>
          <w:tcPr>
            <w:tcW w:w="2551" w:type="dxa"/>
          </w:tcPr>
          <w:p w:rsidR="00FF73B9" w:rsidRPr="002D4C0D" w:rsidRDefault="00FF73B9">
            <w:pPr>
              <w:widowControl w:val="0"/>
              <w:jc w:val="left"/>
              <w:rPr>
                <w:sz w:val="20"/>
                <w:szCs w:val="20"/>
              </w:rPr>
            </w:pPr>
            <w:r w:rsidRPr="002D4C0D">
              <w:rPr>
                <w:rFonts w:ascii="SimSun" w:hAnsi="SimSun" w:cs="SimSun" w:hint="eastAsia"/>
                <w:sz w:val="20"/>
                <w:szCs w:val="20"/>
                <w:lang w:val="zh-CN"/>
              </w:rPr>
              <w:t>控制副产品</w:t>
            </w:r>
            <w:r w:rsidRPr="002D4C0D">
              <w:rPr>
                <w:sz w:val="20"/>
                <w:szCs w:val="20"/>
                <w:lang w:val="zh-CN"/>
              </w:rPr>
              <w:t>HFC-23</w:t>
            </w:r>
            <w:r w:rsidRPr="002D4C0D">
              <w:rPr>
                <w:rFonts w:ascii="SimSun" w:hAnsi="SimSun" w:cs="SimSun" w:hint="eastAsia"/>
                <w:sz w:val="20"/>
                <w:szCs w:val="20"/>
                <w:lang w:val="zh-CN"/>
              </w:rPr>
              <w:t>的排放</w:t>
            </w:r>
          </w:p>
        </w:tc>
        <w:tc>
          <w:tcPr>
            <w:tcW w:w="993" w:type="dxa"/>
            <w:shd w:val="clear" w:color="auto" w:fill="FFFFFF"/>
            <w:tcMar>
              <w:left w:w="29" w:type="dxa"/>
              <w:right w:w="0" w:type="dxa"/>
            </w:tcMar>
          </w:tcPr>
          <w:p w:rsidR="00FF73B9" w:rsidRPr="002D4C0D" w:rsidRDefault="00FF73B9">
            <w:pPr>
              <w:widowControl w:val="0"/>
              <w:jc w:val="left"/>
              <w:rPr>
                <w:sz w:val="20"/>
                <w:szCs w:val="20"/>
              </w:rPr>
            </w:pPr>
            <w:r w:rsidRPr="002D4C0D">
              <w:rPr>
                <w:rFonts w:ascii="SimSun" w:hAnsi="SimSun" w:cs="SimSun" w:hint="eastAsia"/>
                <w:sz w:val="20"/>
                <w:szCs w:val="20"/>
                <w:lang w:val="zh-CN"/>
              </w:rPr>
              <w:t>工发组织</w:t>
            </w:r>
          </w:p>
        </w:tc>
        <w:tc>
          <w:tcPr>
            <w:tcW w:w="1134" w:type="dxa"/>
          </w:tcPr>
          <w:p w:rsidR="00FF73B9" w:rsidRPr="002D4C0D" w:rsidRDefault="00FF73B9">
            <w:pPr>
              <w:jc w:val="center"/>
              <w:rPr>
                <w:sz w:val="20"/>
                <w:szCs w:val="20"/>
              </w:rPr>
            </w:pPr>
            <w:r w:rsidRPr="002D4C0D">
              <w:rPr>
                <w:sz w:val="20"/>
                <w:szCs w:val="20"/>
              </w:rPr>
              <w:t>88/77</w:t>
            </w:r>
          </w:p>
        </w:tc>
        <w:tc>
          <w:tcPr>
            <w:tcW w:w="2697" w:type="dxa"/>
          </w:tcPr>
          <w:p w:rsidR="00FF73B9" w:rsidRPr="002D4C0D" w:rsidRDefault="00FF73B9">
            <w:pPr>
              <w:widowControl w:val="0"/>
              <w:jc w:val="left"/>
              <w:rPr>
                <w:sz w:val="20"/>
                <w:szCs w:val="20"/>
              </w:rPr>
            </w:pPr>
            <w:r w:rsidRPr="002D4C0D">
              <w:rPr>
                <w:rFonts w:ascii="SimSun" w:hAnsi="SimSun" w:cs="SimSun" w:hint="eastAsia"/>
                <w:sz w:val="20"/>
                <w:szCs w:val="20"/>
                <w:lang w:val="zh-CN"/>
              </w:rPr>
              <w:t>协定草案</w:t>
            </w:r>
          </w:p>
        </w:tc>
      </w:tr>
    </w:tbl>
    <w:p w:rsidR="00FF73B9" w:rsidRDefault="00FF73B9">
      <w:pPr>
        <w:rPr>
          <w:szCs w:val="24"/>
        </w:rPr>
      </w:pPr>
    </w:p>
    <w:p w:rsidR="00FF73B9" w:rsidRDefault="00FF73B9">
      <w:pPr>
        <w:rPr>
          <w:szCs w:val="24"/>
        </w:rPr>
      </w:pPr>
      <w:bookmarkStart w:id="0" w:name="_GoBack"/>
      <w:bookmarkEnd w:id="0"/>
    </w:p>
    <w:sectPr w:rsidR="00FF73B9" w:rsidSect="002C1AF1">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D56" w:rsidRDefault="00C73D56">
      <w:pPr>
        <w:rPr>
          <w:szCs w:val="24"/>
        </w:rPr>
      </w:pPr>
      <w:r>
        <w:rPr>
          <w:szCs w:val="24"/>
        </w:rPr>
        <w:separator/>
      </w:r>
    </w:p>
  </w:endnote>
  <w:endnote w:type="continuationSeparator" w:id="0">
    <w:p w:rsidR="00C73D56" w:rsidRDefault="00C73D5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楷体">
    <w:altName w:val="Microsoft YaHe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B9" w:rsidRDefault="00FF73B9">
    <w:pPr>
      <w:jc w:val="center"/>
      <w:rPr>
        <w:szCs w:val="24"/>
      </w:rPr>
    </w:pPr>
    <w:r>
      <w:rPr>
        <w:szCs w:val="24"/>
      </w:rPr>
      <w:fldChar w:fldCharType="begin"/>
    </w:r>
    <w:r>
      <w:rPr>
        <w:szCs w:val="24"/>
      </w:rPr>
      <w:instrText xml:space="preserve"> PAGE </w:instrText>
    </w:r>
    <w:r>
      <w:rPr>
        <w:szCs w:val="24"/>
      </w:rPr>
      <w:fldChar w:fldCharType="separate"/>
    </w:r>
    <w:r w:rsidR="00CA1CC0">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B9" w:rsidRDefault="00FF73B9">
    <w:pPr>
      <w:jc w:val="center"/>
      <w:rPr>
        <w:szCs w:val="24"/>
      </w:rPr>
    </w:pPr>
    <w:r>
      <w:rPr>
        <w:szCs w:val="24"/>
      </w:rPr>
      <w:fldChar w:fldCharType="begin"/>
    </w:r>
    <w:r>
      <w:rPr>
        <w:szCs w:val="24"/>
      </w:rPr>
      <w:instrText xml:space="preserve"> PAGE </w:instrText>
    </w:r>
    <w:r>
      <w:rPr>
        <w:szCs w:val="24"/>
      </w:rPr>
      <w:fldChar w:fldCharType="separate"/>
    </w:r>
    <w:r w:rsidR="00CA1CC0">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B9" w:rsidRDefault="00FF73B9" w:rsidP="002D4C0D">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rsidR="00FF73B9" w:rsidRPr="002D4C0D" w:rsidRDefault="00FF73B9" w:rsidP="002D4C0D">
    <w:pPr>
      <w:pStyle w:val="Footer"/>
      <w:rPr>
        <w:szCs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D56" w:rsidRDefault="00C73D56">
      <w:pPr>
        <w:rPr>
          <w:szCs w:val="24"/>
        </w:rPr>
      </w:pPr>
      <w:r>
        <w:rPr>
          <w:szCs w:val="24"/>
        </w:rPr>
        <w:separator/>
      </w:r>
    </w:p>
  </w:footnote>
  <w:footnote w:type="continuationSeparator" w:id="0">
    <w:p w:rsidR="00C73D56" w:rsidRDefault="00C73D56">
      <w:pPr>
        <w:rPr>
          <w:szCs w:val="24"/>
        </w:rPr>
      </w:pPr>
      <w:r>
        <w:rPr>
          <w:szCs w:val="24"/>
        </w:rPr>
        <w:continuationSeparator/>
      </w:r>
    </w:p>
  </w:footnote>
  <w:footnote w:id="1">
    <w:p w:rsidR="00FF73B9" w:rsidRDefault="00FF73B9">
      <w:pPr>
        <w:pStyle w:val="FootnoteText"/>
      </w:pPr>
      <w:r>
        <w:rPr>
          <w:rStyle w:val="FootnoteReference"/>
          <w:szCs w:val="24"/>
        </w:rPr>
        <w:footnoteRef/>
      </w:r>
      <w:r>
        <w:rPr>
          <w:szCs w:val="24"/>
        </w:rPr>
        <w:t xml:space="preserve"> </w:t>
      </w:r>
      <w:r>
        <w:rPr>
          <w:rFonts w:ascii="SimSun" w:eastAsia="Times New Roman"/>
          <w:szCs w:val="24"/>
          <w:lang w:val="zh-CN"/>
        </w:rPr>
        <w:t>由于</w:t>
      </w:r>
      <w:r>
        <w:rPr>
          <w:szCs w:val="24"/>
          <w:lang w:val="zh-CN"/>
        </w:rPr>
        <w:t>2019</w:t>
      </w:r>
      <w:r>
        <w:rPr>
          <w:rFonts w:ascii="SimSun" w:eastAsia="Times New Roman"/>
          <w:szCs w:val="24"/>
          <w:lang w:val="zh-CN"/>
        </w:rPr>
        <w:t>年冠状病毒病（</w:t>
      </w:r>
      <w:r>
        <w:rPr>
          <w:szCs w:val="24"/>
          <w:lang w:val="zh-CN"/>
        </w:rPr>
        <w:t>COVID-19</w:t>
      </w:r>
      <w:r>
        <w:rPr>
          <w:rFonts w:ascii="SimSun" w:eastAsia="Times New Roman"/>
          <w:szCs w:val="24"/>
          <w:lang w:val="zh-CN"/>
        </w:rPr>
        <w:t>），将于</w:t>
      </w:r>
      <w:r>
        <w:rPr>
          <w:szCs w:val="24"/>
          <w:lang w:val="zh-CN"/>
        </w:rPr>
        <w:t>2021</w:t>
      </w:r>
      <w:r>
        <w:rPr>
          <w:rFonts w:ascii="SimSun" w:eastAsia="Times New Roman"/>
          <w:szCs w:val="24"/>
          <w:lang w:val="zh-CN"/>
        </w:rPr>
        <w:t>年</w:t>
      </w:r>
      <w:r>
        <w:rPr>
          <w:szCs w:val="24"/>
          <w:lang w:val="zh-CN"/>
        </w:rPr>
        <w:t>11</w:t>
      </w:r>
      <w:r>
        <w:rPr>
          <w:rFonts w:ascii="SimSun" w:eastAsia="Times New Roman"/>
          <w:szCs w:val="24"/>
          <w:lang w:val="zh-CN"/>
        </w:rPr>
        <w:t>月和</w:t>
      </w:r>
      <w:r>
        <w:rPr>
          <w:szCs w:val="24"/>
          <w:lang w:val="zh-CN"/>
        </w:rPr>
        <w:t>12</w:t>
      </w:r>
      <w:r>
        <w:rPr>
          <w:rFonts w:ascii="SimSun" w:eastAsia="Times New Roman"/>
          <w:szCs w:val="24"/>
          <w:lang w:val="zh-CN"/>
        </w:rPr>
        <w:t>月举行在线会议和闭会期间批准程序。</w:t>
      </w:r>
    </w:p>
  </w:footnote>
  <w:footnote w:id="2">
    <w:p w:rsidR="00FF73B9" w:rsidRDefault="00FF73B9">
      <w:pPr>
        <w:pStyle w:val="FootnoteText"/>
      </w:pPr>
      <w:r>
        <w:rPr>
          <w:rStyle w:val="FootnoteReference"/>
          <w:szCs w:val="24"/>
        </w:rPr>
        <w:footnoteRef/>
      </w:r>
      <w:r>
        <w:rPr>
          <w:szCs w:val="24"/>
        </w:rPr>
        <w:t xml:space="preserve"> </w:t>
      </w:r>
      <w:r>
        <w:rPr>
          <w:rFonts w:ascii="SimSun" w:eastAsia="Times New Roman"/>
          <w:szCs w:val="24"/>
          <w:lang w:val="zh-CN"/>
        </w:rPr>
        <w:t>古巴除外；由于古巴没有提交</w:t>
      </w:r>
      <w:r>
        <w:rPr>
          <w:rFonts w:ascii="SimSun" w:eastAsia="Times New Roman"/>
          <w:szCs w:val="24"/>
          <w:lang w:val="zh-CN"/>
        </w:rPr>
        <w:t>2020</w:t>
      </w:r>
      <w:r>
        <w:rPr>
          <w:rFonts w:ascii="SimSun" w:eastAsia="Times New Roman"/>
          <w:szCs w:val="24"/>
          <w:lang w:val="zh-CN"/>
        </w:rPr>
        <w:t>年的国家方案数据，它的申请被撤销。</w:t>
      </w:r>
    </w:p>
  </w:footnote>
  <w:footnote w:id="3">
    <w:p w:rsidR="00FF73B9" w:rsidRDefault="00FF73B9">
      <w:pPr>
        <w:pStyle w:val="FootnoteText"/>
      </w:pPr>
      <w:r>
        <w:rPr>
          <w:rStyle w:val="FootnoteReference"/>
          <w:szCs w:val="24"/>
        </w:rPr>
        <w:footnoteRef/>
      </w:r>
      <w:r>
        <w:rPr>
          <w:szCs w:val="24"/>
        </w:rPr>
        <w:t xml:space="preserve"> </w:t>
      </w:r>
      <w:r>
        <w:rPr>
          <w:rFonts w:ascii="SimSun" w:eastAsia="Times New Roman"/>
          <w:szCs w:val="24"/>
          <w:lang w:val="zh-CN"/>
        </w:rPr>
        <w:t>执行委员会请秘书处在本文件内载列申请供资的企业在新的项目提案中表明有待采用的受控物质和替代品的价格摘要，包括说明这些价格与国家方案数据报告中所列的价格之间的差异。</w:t>
      </w:r>
    </w:p>
  </w:footnote>
  <w:footnote w:id="4">
    <w:p w:rsidR="00FF73B9" w:rsidRDefault="00FF73B9">
      <w:pPr>
        <w:pStyle w:val="FootnoteText"/>
      </w:pPr>
      <w:r>
        <w:rPr>
          <w:rStyle w:val="FootnoteReference"/>
          <w:szCs w:val="24"/>
        </w:rPr>
        <w:footnoteRef/>
      </w:r>
      <w:r>
        <w:rPr>
          <w:szCs w:val="24"/>
        </w:rPr>
        <w:t xml:space="preserve"> </w:t>
      </w:r>
      <w:r>
        <w:rPr>
          <w:rFonts w:ascii="SimSun" w:eastAsia="Times New Roman"/>
          <w:szCs w:val="24"/>
          <w:lang w:val="zh-CN"/>
        </w:rPr>
        <w:t>UNEP/OzL.Pro/ExCom/85/13</w:t>
      </w:r>
      <w:r>
        <w:rPr>
          <w:rFonts w:ascii="SimSun" w:eastAsia="Times New Roman"/>
          <w:szCs w:val="24"/>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B9" w:rsidRPr="002B283D" w:rsidRDefault="00C73D56">
    <w:fldSimple w:instr=" DOCPROPERTY &quot;Document number&quot;  \* MERGEFORMAT ">
      <w:r w:rsidR="002B283D" w:rsidRPr="002B283D">
        <w:t>UNEP/OzL.Pro/ExCom/88/28/Rev.1</w:t>
      </w:r>
    </w:fldSimple>
  </w:p>
  <w:p w:rsidR="00FF73B9" w:rsidRDefault="00FF73B9">
    <w:pPr>
      <w:rPr>
        <w:szCs w:val="24"/>
      </w:rPr>
    </w:pPr>
  </w:p>
  <w:p w:rsidR="00FF73B9" w:rsidRDefault="00FF73B9">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B9" w:rsidRDefault="00C73D56">
    <w:pPr>
      <w:jc w:val="right"/>
      <w:rPr>
        <w:szCs w:val="24"/>
      </w:rPr>
    </w:pPr>
    <w:fldSimple w:instr=" DOCPROPERTY &quot;Document number&quot;  \* MERGEFORMAT ">
      <w:r w:rsidR="002B283D" w:rsidRPr="002B283D">
        <w:rPr>
          <w:szCs w:val="24"/>
        </w:rPr>
        <w:t>UNEP/OzL.Pro/ExCom/88/28</w:t>
      </w:r>
      <w:r w:rsidR="002B283D">
        <w:t>/Rev.1</w:t>
      </w:r>
    </w:fldSimple>
  </w:p>
  <w:p w:rsidR="00FF73B9" w:rsidRDefault="00FF73B9">
    <w:pPr>
      <w:rPr>
        <w:szCs w:val="24"/>
      </w:rPr>
    </w:pPr>
  </w:p>
  <w:p w:rsidR="00FF73B9" w:rsidRDefault="00FF73B9">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hybridMultilevel"/>
    <w:tmpl w:val="A26A4748"/>
    <w:lvl w:ilvl="0" w:tplc="0764F11E">
      <w:start w:val="1"/>
      <w:numFmt w:val="decimal"/>
      <w:pStyle w:val="Heading1"/>
      <w:lvlText w:val="%1."/>
      <w:lvlJc w:val="left"/>
      <w:pPr>
        <w:tabs>
          <w:tab w:val="num" w:pos="0"/>
        </w:tabs>
      </w:pPr>
      <w:rPr>
        <w:rFonts w:cs="Times New Roman"/>
        <w:i w:val="0"/>
        <w:strike w:val="0"/>
      </w:rPr>
    </w:lvl>
    <w:lvl w:ilvl="1" w:tplc="0A8AB46A">
      <w:start w:val="1"/>
      <w:numFmt w:val="lowerLetter"/>
      <w:pStyle w:val="Heading2"/>
      <w:lvlText w:val="(%2)"/>
      <w:lvlJc w:val="left"/>
      <w:pPr>
        <w:tabs>
          <w:tab w:val="num" w:pos="0"/>
        </w:tabs>
        <w:ind w:left="1440" w:hanging="720"/>
      </w:pPr>
      <w:rPr>
        <w:rFonts w:cs="Times New Roman"/>
      </w:rPr>
    </w:lvl>
    <w:lvl w:ilvl="2" w:tplc="32926B38">
      <w:start w:val="1"/>
      <w:numFmt w:val="lowerRoman"/>
      <w:pStyle w:val="Heading3"/>
      <w:lvlText w:val="(%3)"/>
      <w:lvlJc w:val="left"/>
      <w:pPr>
        <w:tabs>
          <w:tab w:val="num" w:pos="0"/>
        </w:tabs>
        <w:ind w:left="2160" w:hanging="720"/>
      </w:pPr>
      <w:rPr>
        <w:rFonts w:cs="Times New Roman"/>
      </w:rPr>
    </w:lvl>
    <w:lvl w:ilvl="3" w:tplc="DFD218E2">
      <w:start w:val="1"/>
      <w:numFmt w:val="lowerLetter"/>
      <w:pStyle w:val="Heading4"/>
      <w:lvlText w:val="%4)"/>
      <w:lvlJc w:val="left"/>
      <w:pPr>
        <w:tabs>
          <w:tab w:val="num" w:pos="-90"/>
        </w:tabs>
        <w:ind w:left="2776" w:hanging="706"/>
      </w:pPr>
      <w:rPr>
        <w:rFonts w:cs="Times New Roman"/>
        <w:b w:val="0"/>
        <w:i w:val="0"/>
      </w:rPr>
    </w:lvl>
    <w:lvl w:ilvl="4" w:tplc="0338BA4E">
      <w:start w:val="1"/>
      <w:numFmt w:val="decimal"/>
      <w:lvlText w:val="(%5)"/>
      <w:lvlJc w:val="left"/>
      <w:pPr>
        <w:tabs>
          <w:tab w:val="num" w:pos="0"/>
        </w:tabs>
        <w:ind w:left="3571" w:hanging="705"/>
      </w:pPr>
      <w:rPr>
        <w:rFonts w:cs="Times New Roman"/>
      </w:rPr>
    </w:lvl>
    <w:lvl w:ilvl="5" w:tplc="E804605E">
      <w:start w:val="1"/>
      <w:numFmt w:val="lowerLetter"/>
      <w:pStyle w:val="Heading6"/>
      <w:lvlText w:val="(%6)"/>
      <w:lvlJc w:val="left"/>
      <w:pPr>
        <w:tabs>
          <w:tab w:val="num" w:pos="0"/>
        </w:tabs>
        <w:ind w:left="4291" w:hanging="720"/>
      </w:pPr>
      <w:rPr>
        <w:rFonts w:cs="Times New Roman"/>
      </w:rPr>
    </w:lvl>
    <w:lvl w:ilvl="6" w:tplc="5AA03248">
      <w:start w:val="1"/>
      <w:numFmt w:val="lowerRoman"/>
      <w:pStyle w:val="Heading7"/>
      <w:lvlText w:val="(%7)"/>
      <w:lvlJc w:val="left"/>
      <w:pPr>
        <w:tabs>
          <w:tab w:val="num" w:pos="0"/>
        </w:tabs>
        <w:ind w:left="4997" w:hanging="706"/>
      </w:pPr>
      <w:rPr>
        <w:rFonts w:cs="Times New Roman"/>
      </w:rPr>
    </w:lvl>
    <w:lvl w:ilvl="7" w:tplc="54BC46EC">
      <w:start w:val="1"/>
      <w:numFmt w:val="lowerLetter"/>
      <w:lvlText w:val="(%8)"/>
      <w:lvlJc w:val="left"/>
      <w:pPr>
        <w:tabs>
          <w:tab w:val="num" w:pos="0"/>
        </w:tabs>
        <w:ind w:left="5702" w:hanging="705"/>
      </w:pPr>
      <w:rPr>
        <w:rFonts w:cs="Times New Roman"/>
      </w:rPr>
    </w:lvl>
    <w:lvl w:ilvl="8" w:tplc="5E46FED4">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69821C0"/>
    <w:multiLevelType w:val="hybridMultilevel"/>
    <w:tmpl w:val="08FC1E7C"/>
    <w:lvl w:ilvl="0" w:tplc="E1E83910">
      <w:start w:val="1"/>
      <w:numFmt w:val="decimal"/>
      <w:lvlText w:val="%1."/>
      <w:lvlJc w:val="left"/>
      <w:pPr>
        <w:ind w:left="720" w:hanging="360"/>
      </w:pPr>
      <w:rPr>
        <w:rFonts w:cs="Times New Roman"/>
      </w:rPr>
    </w:lvl>
    <w:lvl w:ilvl="1" w:tplc="94B6B67C">
      <w:start w:val="1"/>
      <w:numFmt w:val="lowerLetter"/>
      <w:lvlText w:val="%2."/>
      <w:lvlJc w:val="left"/>
      <w:pPr>
        <w:ind w:left="1440" w:hanging="360"/>
      </w:pPr>
      <w:rPr>
        <w:rFonts w:cs="Times New Roman"/>
      </w:rPr>
    </w:lvl>
    <w:lvl w:ilvl="2" w:tplc="5D5E75A0">
      <w:start w:val="1"/>
      <w:numFmt w:val="lowerRoman"/>
      <w:lvlText w:val="%3."/>
      <w:lvlJc w:val="right"/>
      <w:pPr>
        <w:ind w:left="2160" w:hanging="180"/>
      </w:pPr>
      <w:rPr>
        <w:rFonts w:cs="Times New Roman"/>
      </w:rPr>
    </w:lvl>
    <w:lvl w:ilvl="3" w:tplc="00E6B2D2">
      <w:start w:val="1"/>
      <w:numFmt w:val="decimal"/>
      <w:lvlText w:val="%4."/>
      <w:lvlJc w:val="left"/>
      <w:pPr>
        <w:ind w:left="2880" w:hanging="360"/>
      </w:pPr>
      <w:rPr>
        <w:rFonts w:cs="Times New Roman"/>
      </w:rPr>
    </w:lvl>
    <w:lvl w:ilvl="4" w:tplc="A8AAF528">
      <w:start w:val="1"/>
      <w:numFmt w:val="lowerLetter"/>
      <w:lvlText w:val="%5."/>
      <w:lvlJc w:val="left"/>
      <w:pPr>
        <w:ind w:left="3600" w:hanging="360"/>
      </w:pPr>
      <w:rPr>
        <w:rFonts w:cs="Times New Roman"/>
      </w:rPr>
    </w:lvl>
    <w:lvl w:ilvl="5" w:tplc="B644D61C">
      <w:start w:val="1"/>
      <w:numFmt w:val="lowerRoman"/>
      <w:lvlText w:val="%6."/>
      <w:lvlJc w:val="right"/>
      <w:pPr>
        <w:ind w:left="4320" w:hanging="180"/>
      </w:pPr>
      <w:rPr>
        <w:rFonts w:cs="Times New Roman"/>
      </w:rPr>
    </w:lvl>
    <w:lvl w:ilvl="6" w:tplc="9168B3EA">
      <w:start w:val="1"/>
      <w:numFmt w:val="decimal"/>
      <w:lvlText w:val="%7."/>
      <w:lvlJc w:val="left"/>
      <w:pPr>
        <w:ind w:left="5040" w:hanging="360"/>
      </w:pPr>
      <w:rPr>
        <w:rFonts w:cs="Times New Roman"/>
      </w:rPr>
    </w:lvl>
    <w:lvl w:ilvl="7" w:tplc="B4A6D55A">
      <w:start w:val="1"/>
      <w:numFmt w:val="lowerLetter"/>
      <w:lvlText w:val="%8."/>
      <w:lvlJc w:val="left"/>
      <w:pPr>
        <w:ind w:left="5760" w:hanging="360"/>
      </w:pPr>
      <w:rPr>
        <w:rFonts w:cs="Times New Roman"/>
      </w:rPr>
    </w:lvl>
    <w:lvl w:ilvl="8" w:tplc="60C600EA">
      <w:start w:val="1"/>
      <w:numFmt w:val="lowerRoman"/>
      <w:lvlText w:val="%9."/>
      <w:lvlJc w:val="right"/>
      <w:pPr>
        <w:ind w:left="6480" w:hanging="180"/>
      </w:pPr>
      <w:rPr>
        <w:rFonts w:cs="Times New Roman"/>
      </w:rPr>
    </w:lvl>
  </w:abstractNum>
  <w:abstractNum w:abstractNumId="12" w15:restartNumberingAfterBreak="0">
    <w:nsid w:val="0A591943"/>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3" w15:restartNumberingAfterBreak="0">
    <w:nsid w:val="1941759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26776F1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30B4133A"/>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8" w15:restartNumberingAfterBreak="0">
    <w:nsid w:val="3A04696B"/>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C1B1EA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155387"/>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1" w15:restartNumberingAfterBreak="0">
    <w:nsid w:val="40A8371E"/>
    <w:multiLevelType w:val="hybridMultilevel"/>
    <w:tmpl w:val="57D62592"/>
    <w:lvl w:ilvl="0" w:tplc="CBFAC122">
      <w:start w:val="1"/>
      <w:numFmt w:val="decimal"/>
      <w:lvlText w:val="%1."/>
      <w:lvlJc w:val="left"/>
      <w:pPr>
        <w:ind w:left="720" w:hanging="360"/>
      </w:pPr>
      <w:rPr>
        <w:rFonts w:cs="Times New Roman"/>
      </w:rPr>
    </w:lvl>
    <w:lvl w:ilvl="1" w:tplc="CB9E1700">
      <w:start w:val="1"/>
      <w:numFmt w:val="lowerLetter"/>
      <w:lvlText w:val="%2."/>
      <w:lvlJc w:val="left"/>
      <w:pPr>
        <w:ind w:left="1440" w:hanging="360"/>
      </w:pPr>
      <w:rPr>
        <w:rFonts w:cs="Times New Roman"/>
      </w:rPr>
    </w:lvl>
    <w:lvl w:ilvl="2" w:tplc="D1985368">
      <w:start w:val="1"/>
      <w:numFmt w:val="lowerRoman"/>
      <w:lvlText w:val="%3."/>
      <w:lvlJc w:val="right"/>
      <w:pPr>
        <w:ind w:left="2160" w:hanging="180"/>
      </w:pPr>
      <w:rPr>
        <w:rFonts w:cs="Times New Roman"/>
      </w:rPr>
    </w:lvl>
    <w:lvl w:ilvl="3" w:tplc="4218ECB6">
      <w:start w:val="1"/>
      <w:numFmt w:val="decimal"/>
      <w:lvlText w:val="%4."/>
      <w:lvlJc w:val="left"/>
      <w:pPr>
        <w:ind w:left="2880" w:hanging="360"/>
      </w:pPr>
      <w:rPr>
        <w:rFonts w:cs="Times New Roman"/>
      </w:rPr>
    </w:lvl>
    <w:lvl w:ilvl="4" w:tplc="B030C620">
      <w:start w:val="1"/>
      <w:numFmt w:val="lowerLetter"/>
      <w:lvlText w:val="%5."/>
      <w:lvlJc w:val="left"/>
      <w:pPr>
        <w:ind w:left="3600" w:hanging="360"/>
      </w:pPr>
      <w:rPr>
        <w:rFonts w:cs="Times New Roman"/>
      </w:rPr>
    </w:lvl>
    <w:lvl w:ilvl="5" w:tplc="4558AE8A">
      <w:start w:val="1"/>
      <w:numFmt w:val="lowerRoman"/>
      <w:lvlText w:val="%6."/>
      <w:lvlJc w:val="right"/>
      <w:pPr>
        <w:ind w:left="4320" w:hanging="180"/>
      </w:pPr>
      <w:rPr>
        <w:rFonts w:cs="Times New Roman"/>
      </w:rPr>
    </w:lvl>
    <w:lvl w:ilvl="6" w:tplc="7E866090">
      <w:start w:val="1"/>
      <w:numFmt w:val="decimal"/>
      <w:lvlText w:val="%7."/>
      <w:lvlJc w:val="left"/>
      <w:pPr>
        <w:ind w:left="5040" w:hanging="360"/>
      </w:pPr>
      <w:rPr>
        <w:rFonts w:cs="Times New Roman"/>
      </w:rPr>
    </w:lvl>
    <w:lvl w:ilvl="7" w:tplc="FE1E8A20">
      <w:start w:val="1"/>
      <w:numFmt w:val="lowerLetter"/>
      <w:lvlText w:val="%8."/>
      <w:lvlJc w:val="left"/>
      <w:pPr>
        <w:ind w:left="5760" w:hanging="360"/>
      </w:pPr>
      <w:rPr>
        <w:rFonts w:cs="Times New Roman"/>
      </w:rPr>
    </w:lvl>
    <w:lvl w:ilvl="8" w:tplc="59C2E3A6">
      <w:start w:val="1"/>
      <w:numFmt w:val="lowerRoman"/>
      <w:lvlText w:val="%9."/>
      <w:lvlJc w:val="right"/>
      <w:pPr>
        <w:ind w:left="6480" w:hanging="180"/>
      </w:pPr>
      <w:rPr>
        <w:rFonts w:cs="Times New Roman"/>
      </w:rPr>
    </w:lvl>
  </w:abstractNum>
  <w:abstractNum w:abstractNumId="22" w15:restartNumberingAfterBreak="0">
    <w:nsid w:val="48A36B9E"/>
    <w:multiLevelType w:val="hybridMultilevel"/>
    <w:tmpl w:val="4B988112"/>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3" w15:restartNumberingAfterBreak="0">
    <w:nsid w:val="49341C5A"/>
    <w:multiLevelType w:val="hybridMultilevel"/>
    <w:tmpl w:val="AA54E5E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6" w15:restartNumberingAfterBreak="0">
    <w:nsid w:val="5C39539B"/>
    <w:multiLevelType w:val="hybridMultilevel"/>
    <w:tmpl w:val="480C4EEC"/>
    <w:lvl w:ilvl="0" w:tplc="096238BE">
      <w:start w:val="1"/>
      <w:numFmt w:val="decimal"/>
      <w:lvlText w:val="%1."/>
      <w:lvlJc w:val="left"/>
      <w:pPr>
        <w:ind w:left="720" w:hanging="360"/>
      </w:pPr>
      <w:rPr>
        <w:rFonts w:cs="Times New Roman"/>
      </w:rPr>
    </w:lvl>
    <w:lvl w:ilvl="1" w:tplc="488EE152">
      <w:start w:val="1"/>
      <w:numFmt w:val="lowerLetter"/>
      <w:lvlText w:val="%2."/>
      <w:lvlJc w:val="left"/>
      <w:pPr>
        <w:ind w:left="1440" w:hanging="360"/>
      </w:pPr>
      <w:rPr>
        <w:rFonts w:cs="Times New Roman"/>
      </w:rPr>
    </w:lvl>
    <w:lvl w:ilvl="2" w:tplc="84A8C85E">
      <w:start w:val="1"/>
      <w:numFmt w:val="lowerRoman"/>
      <w:lvlText w:val="%3."/>
      <w:lvlJc w:val="right"/>
      <w:pPr>
        <w:ind w:left="2160" w:hanging="180"/>
      </w:pPr>
      <w:rPr>
        <w:rFonts w:cs="Times New Roman"/>
      </w:rPr>
    </w:lvl>
    <w:lvl w:ilvl="3" w:tplc="76865748">
      <w:start w:val="1"/>
      <w:numFmt w:val="decimal"/>
      <w:lvlText w:val="%4."/>
      <w:lvlJc w:val="left"/>
      <w:pPr>
        <w:ind w:left="2880" w:hanging="360"/>
      </w:pPr>
      <w:rPr>
        <w:rFonts w:cs="Times New Roman"/>
      </w:rPr>
    </w:lvl>
    <w:lvl w:ilvl="4" w:tplc="D27A3B3A">
      <w:start w:val="1"/>
      <w:numFmt w:val="lowerLetter"/>
      <w:lvlText w:val="%5."/>
      <w:lvlJc w:val="left"/>
      <w:pPr>
        <w:ind w:left="3600" w:hanging="360"/>
      </w:pPr>
      <w:rPr>
        <w:rFonts w:cs="Times New Roman"/>
      </w:rPr>
    </w:lvl>
    <w:lvl w:ilvl="5" w:tplc="81ECC752">
      <w:start w:val="1"/>
      <w:numFmt w:val="lowerRoman"/>
      <w:lvlText w:val="%6."/>
      <w:lvlJc w:val="right"/>
      <w:pPr>
        <w:ind w:left="4320" w:hanging="180"/>
      </w:pPr>
      <w:rPr>
        <w:rFonts w:cs="Times New Roman"/>
      </w:rPr>
    </w:lvl>
    <w:lvl w:ilvl="6" w:tplc="4EBA9BEC">
      <w:start w:val="1"/>
      <w:numFmt w:val="decimal"/>
      <w:lvlText w:val="%7."/>
      <w:lvlJc w:val="left"/>
      <w:pPr>
        <w:ind w:left="5040" w:hanging="360"/>
      </w:pPr>
      <w:rPr>
        <w:rFonts w:cs="Times New Roman"/>
      </w:rPr>
    </w:lvl>
    <w:lvl w:ilvl="7" w:tplc="1AF240AC">
      <w:start w:val="1"/>
      <w:numFmt w:val="lowerLetter"/>
      <w:lvlText w:val="%8."/>
      <w:lvlJc w:val="left"/>
      <w:pPr>
        <w:ind w:left="5760" w:hanging="360"/>
      </w:pPr>
      <w:rPr>
        <w:rFonts w:cs="Times New Roman"/>
      </w:rPr>
    </w:lvl>
    <w:lvl w:ilvl="8" w:tplc="74FA0752">
      <w:start w:val="1"/>
      <w:numFmt w:val="lowerRoman"/>
      <w:lvlText w:val="%9."/>
      <w:lvlJc w:val="right"/>
      <w:pPr>
        <w:ind w:left="6480" w:hanging="180"/>
      </w:pPr>
      <w:rPr>
        <w:rFonts w:cs="Times New Roman"/>
      </w:rPr>
    </w:lvl>
  </w:abstractNum>
  <w:abstractNum w:abstractNumId="27" w15:restartNumberingAfterBreak="0">
    <w:nsid w:val="74BD4E46"/>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15:restartNumberingAfterBreak="0">
    <w:nsid w:val="768403B2"/>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78AD6476"/>
    <w:multiLevelType w:val="hybridMultilevel"/>
    <w:tmpl w:val="7E9A5844"/>
    <w:lvl w:ilvl="0" w:tplc="8F4E29B0">
      <w:start w:val="1"/>
      <w:numFmt w:val="decimal"/>
      <w:lvlText w:val="%1."/>
      <w:lvlJc w:val="left"/>
      <w:pPr>
        <w:ind w:left="720" w:hanging="360"/>
      </w:pPr>
      <w:rPr>
        <w:rFonts w:cs="Times New Roman"/>
      </w:rPr>
    </w:lvl>
    <w:lvl w:ilvl="1" w:tplc="A76C886E">
      <w:start w:val="1"/>
      <w:numFmt w:val="lowerLetter"/>
      <w:lvlText w:val="%2."/>
      <w:lvlJc w:val="left"/>
      <w:pPr>
        <w:ind w:left="1440" w:hanging="360"/>
      </w:pPr>
      <w:rPr>
        <w:rFonts w:cs="Times New Roman"/>
      </w:rPr>
    </w:lvl>
    <w:lvl w:ilvl="2" w:tplc="693808E0">
      <w:start w:val="1"/>
      <w:numFmt w:val="lowerRoman"/>
      <w:lvlText w:val="%3."/>
      <w:lvlJc w:val="right"/>
      <w:pPr>
        <w:ind w:left="2160" w:hanging="180"/>
      </w:pPr>
      <w:rPr>
        <w:rFonts w:cs="Times New Roman"/>
      </w:rPr>
    </w:lvl>
    <w:lvl w:ilvl="3" w:tplc="D0304D9C">
      <w:start w:val="1"/>
      <w:numFmt w:val="decimal"/>
      <w:lvlText w:val="%4."/>
      <w:lvlJc w:val="left"/>
      <w:pPr>
        <w:ind w:left="2880" w:hanging="360"/>
      </w:pPr>
      <w:rPr>
        <w:rFonts w:cs="Times New Roman"/>
      </w:rPr>
    </w:lvl>
    <w:lvl w:ilvl="4" w:tplc="D770803A">
      <w:start w:val="1"/>
      <w:numFmt w:val="lowerLetter"/>
      <w:lvlText w:val="%5."/>
      <w:lvlJc w:val="left"/>
      <w:pPr>
        <w:ind w:left="3600" w:hanging="360"/>
      </w:pPr>
      <w:rPr>
        <w:rFonts w:cs="Times New Roman"/>
      </w:rPr>
    </w:lvl>
    <w:lvl w:ilvl="5" w:tplc="8DCAF71C">
      <w:start w:val="1"/>
      <w:numFmt w:val="lowerRoman"/>
      <w:lvlText w:val="%6."/>
      <w:lvlJc w:val="right"/>
      <w:pPr>
        <w:ind w:left="4320" w:hanging="180"/>
      </w:pPr>
      <w:rPr>
        <w:rFonts w:cs="Times New Roman"/>
      </w:rPr>
    </w:lvl>
    <w:lvl w:ilvl="6" w:tplc="717626F8">
      <w:start w:val="1"/>
      <w:numFmt w:val="decimal"/>
      <w:lvlText w:val="%7."/>
      <w:lvlJc w:val="left"/>
      <w:pPr>
        <w:ind w:left="5040" w:hanging="360"/>
      </w:pPr>
      <w:rPr>
        <w:rFonts w:cs="Times New Roman"/>
      </w:rPr>
    </w:lvl>
    <w:lvl w:ilvl="7" w:tplc="73FCF1CA">
      <w:start w:val="1"/>
      <w:numFmt w:val="lowerLetter"/>
      <w:lvlText w:val="%8."/>
      <w:lvlJc w:val="left"/>
      <w:pPr>
        <w:ind w:left="5760" w:hanging="360"/>
      </w:pPr>
      <w:rPr>
        <w:rFonts w:cs="Times New Roman"/>
      </w:rPr>
    </w:lvl>
    <w:lvl w:ilvl="8" w:tplc="80A241F4">
      <w:start w:val="1"/>
      <w:numFmt w:val="lowerRoman"/>
      <w:lvlText w:val="%9."/>
      <w:lvlJc w:val="right"/>
      <w:pPr>
        <w:ind w:left="6480" w:hanging="180"/>
      </w:pPr>
      <w:rPr>
        <w:rFonts w:cs="Times New Roman"/>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21"/>
  </w:num>
  <w:num w:numId="2">
    <w:abstractNumId w:val="29"/>
  </w:num>
  <w:num w:numId="3">
    <w:abstractNumId w:val="26"/>
  </w:num>
  <w:num w:numId="4">
    <w:abstractNumId w:val="11"/>
  </w:num>
  <w:num w:numId="5">
    <w:abstractNumId w:val="10"/>
  </w:num>
  <w:num w:numId="6">
    <w:abstractNumId w:val="10"/>
  </w:num>
  <w:num w:numId="7">
    <w:abstractNumId w:val="10"/>
  </w:num>
  <w:num w:numId="8">
    <w:abstractNumId w:val="10"/>
  </w:num>
  <w:num w:numId="9">
    <w:abstractNumId w:val="10"/>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5"/>
  </w:num>
  <w:num w:numId="21">
    <w:abstractNumId w:val="24"/>
  </w:num>
  <w:num w:numId="22">
    <w:abstractNumId w:val="25"/>
  </w:num>
  <w:num w:numId="23">
    <w:abstractNumId w:val="30"/>
  </w:num>
  <w:num w:numId="24">
    <w:abstractNumId w:val="17"/>
  </w:num>
  <w:num w:numId="25">
    <w:abstractNumId w:val="10"/>
  </w:num>
  <w:num w:numId="26">
    <w:abstractNumId w:val="22"/>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0"/>
  </w:num>
  <w:num w:numId="30">
    <w:abstractNumId w:val="28"/>
  </w:num>
  <w:num w:numId="31">
    <w:abstractNumId w:val="27"/>
  </w:num>
  <w:num w:numId="32">
    <w:abstractNumId w:val="12"/>
  </w:num>
  <w:num w:numId="33">
    <w:abstractNumId w:val="13"/>
  </w:num>
  <w:num w:numId="34">
    <w:abstractNumId w:val="10"/>
  </w:num>
  <w:num w:numId="35">
    <w:abstractNumId w:val="19"/>
  </w:num>
  <w:num w:numId="36">
    <w:abstractNumId w:val="16"/>
  </w:num>
  <w:num w:numId="3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oFAJPtCKstAAAA"/>
  </w:docVars>
  <w:rsids>
    <w:rsidRoot w:val="00770EDF"/>
    <w:rsid w:val="00000BE1"/>
    <w:rsid w:val="00000FED"/>
    <w:rsid w:val="0000434E"/>
    <w:rsid w:val="000211A9"/>
    <w:rsid w:val="0002346F"/>
    <w:rsid w:val="00031260"/>
    <w:rsid w:val="0003681A"/>
    <w:rsid w:val="000372B7"/>
    <w:rsid w:val="00050F6E"/>
    <w:rsid w:val="000554B4"/>
    <w:rsid w:val="00055DB7"/>
    <w:rsid w:val="00057107"/>
    <w:rsid w:val="00061EC2"/>
    <w:rsid w:val="000659C6"/>
    <w:rsid w:val="00066CE8"/>
    <w:rsid w:val="00080ED0"/>
    <w:rsid w:val="00085B8F"/>
    <w:rsid w:val="00087B16"/>
    <w:rsid w:val="00087B8E"/>
    <w:rsid w:val="00090481"/>
    <w:rsid w:val="000A3826"/>
    <w:rsid w:val="000A6C26"/>
    <w:rsid w:val="000A6DFD"/>
    <w:rsid w:val="000B5C98"/>
    <w:rsid w:val="000D1F20"/>
    <w:rsid w:val="000D52A4"/>
    <w:rsid w:val="000E07BC"/>
    <w:rsid w:val="000F1CD4"/>
    <w:rsid w:val="000F3AB2"/>
    <w:rsid w:val="000F4103"/>
    <w:rsid w:val="000F70A7"/>
    <w:rsid w:val="00113CCA"/>
    <w:rsid w:val="00122F25"/>
    <w:rsid w:val="00135980"/>
    <w:rsid w:val="001400B1"/>
    <w:rsid w:val="0016209C"/>
    <w:rsid w:val="00164719"/>
    <w:rsid w:val="00166FC4"/>
    <w:rsid w:val="001677AC"/>
    <w:rsid w:val="001804EA"/>
    <w:rsid w:val="001834B5"/>
    <w:rsid w:val="0018561B"/>
    <w:rsid w:val="00190A61"/>
    <w:rsid w:val="001A2215"/>
    <w:rsid w:val="001A3342"/>
    <w:rsid w:val="001A3E3D"/>
    <w:rsid w:val="001A7049"/>
    <w:rsid w:val="001B1E40"/>
    <w:rsid w:val="001C764E"/>
    <w:rsid w:val="001D788D"/>
    <w:rsid w:val="001E1052"/>
    <w:rsid w:val="001E21B1"/>
    <w:rsid w:val="001E2F93"/>
    <w:rsid w:val="001E4554"/>
    <w:rsid w:val="001E61E5"/>
    <w:rsid w:val="001F2159"/>
    <w:rsid w:val="0020084E"/>
    <w:rsid w:val="00210B8B"/>
    <w:rsid w:val="00214863"/>
    <w:rsid w:val="002156B4"/>
    <w:rsid w:val="00220E00"/>
    <w:rsid w:val="00224FCD"/>
    <w:rsid w:val="00251117"/>
    <w:rsid w:val="00253222"/>
    <w:rsid w:val="00262847"/>
    <w:rsid w:val="00281BB2"/>
    <w:rsid w:val="00282A48"/>
    <w:rsid w:val="00284F43"/>
    <w:rsid w:val="00297B7F"/>
    <w:rsid w:val="002A2754"/>
    <w:rsid w:val="002B254E"/>
    <w:rsid w:val="002B283D"/>
    <w:rsid w:val="002B72E9"/>
    <w:rsid w:val="002C0B9F"/>
    <w:rsid w:val="002C1AF1"/>
    <w:rsid w:val="002C7998"/>
    <w:rsid w:val="002D2C1B"/>
    <w:rsid w:val="002D4C0D"/>
    <w:rsid w:val="002E54F1"/>
    <w:rsid w:val="002E6369"/>
    <w:rsid w:val="002F1E53"/>
    <w:rsid w:val="002F2CAA"/>
    <w:rsid w:val="002F46CC"/>
    <w:rsid w:val="0030052C"/>
    <w:rsid w:val="00303B98"/>
    <w:rsid w:val="00320F86"/>
    <w:rsid w:val="003306E1"/>
    <w:rsid w:val="003320E4"/>
    <w:rsid w:val="0033525D"/>
    <w:rsid w:val="00336AF0"/>
    <w:rsid w:val="003372E7"/>
    <w:rsid w:val="003414F3"/>
    <w:rsid w:val="00343484"/>
    <w:rsid w:val="0035613E"/>
    <w:rsid w:val="00363EE9"/>
    <w:rsid w:val="00364EBF"/>
    <w:rsid w:val="00376128"/>
    <w:rsid w:val="0037742E"/>
    <w:rsid w:val="00377D56"/>
    <w:rsid w:val="0038245A"/>
    <w:rsid w:val="003840E6"/>
    <w:rsid w:val="00385CFC"/>
    <w:rsid w:val="0039337A"/>
    <w:rsid w:val="003A3189"/>
    <w:rsid w:val="003A326E"/>
    <w:rsid w:val="003A3CA7"/>
    <w:rsid w:val="003B02C8"/>
    <w:rsid w:val="003B0B30"/>
    <w:rsid w:val="003B33BD"/>
    <w:rsid w:val="003B569D"/>
    <w:rsid w:val="003C31FE"/>
    <w:rsid w:val="003C3C0E"/>
    <w:rsid w:val="003D42A6"/>
    <w:rsid w:val="003D4F21"/>
    <w:rsid w:val="003D4FAC"/>
    <w:rsid w:val="003E2CC6"/>
    <w:rsid w:val="003E3D67"/>
    <w:rsid w:val="003E7906"/>
    <w:rsid w:val="003F3C50"/>
    <w:rsid w:val="003F4C74"/>
    <w:rsid w:val="00406A6A"/>
    <w:rsid w:val="00406B22"/>
    <w:rsid w:val="00422F46"/>
    <w:rsid w:val="00430ADE"/>
    <w:rsid w:val="004328A7"/>
    <w:rsid w:val="00434C74"/>
    <w:rsid w:val="0044223A"/>
    <w:rsid w:val="00455B71"/>
    <w:rsid w:val="00455D60"/>
    <w:rsid w:val="00456EB4"/>
    <w:rsid w:val="004718F3"/>
    <w:rsid w:val="00475040"/>
    <w:rsid w:val="00480150"/>
    <w:rsid w:val="00481B43"/>
    <w:rsid w:val="00481F60"/>
    <w:rsid w:val="00482454"/>
    <w:rsid w:val="00493D40"/>
    <w:rsid w:val="004967B6"/>
    <w:rsid w:val="004A504B"/>
    <w:rsid w:val="004A6911"/>
    <w:rsid w:val="004B2E53"/>
    <w:rsid w:val="004B54E0"/>
    <w:rsid w:val="004B7384"/>
    <w:rsid w:val="004C4269"/>
    <w:rsid w:val="004D6236"/>
    <w:rsid w:val="004D73CB"/>
    <w:rsid w:val="004D7F90"/>
    <w:rsid w:val="004E0389"/>
    <w:rsid w:val="004E492C"/>
    <w:rsid w:val="004E4DBB"/>
    <w:rsid w:val="004E4E41"/>
    <w:rsid w:val="004E7543"/>
    <w:rsid w:val="004E7F9C"/>
    <w:rsid w:val="004F3493"/>
    <w:rsid w:val="004F5143"/>
    <w:rsid w:val="004F8644"/>
    <w:rsid w:val="00503AF9"/>
    <w:rsid w:val="00512B09"/>
    <w:rsid w:val="005220ED"/>
    <w:rsid w:val="00523B12"/>
    <w:rsid w:val="00533796"/>
    <w:rsid w:val="00537343"/>
    <w:rsid w:val="00555D75"/>
    <w:rsid w:val="00560DF0"/>
    <w:rsid w:val="0056256C"/>
    <w:rsid w:val="005647AC"/>
    <w:rsid w:val="0056759C"/>
    <w:rsid w:val="0058321C"/>
    <w:rsid w:val="00583B62"/>
    <w:rsid w:val="0059513E"/>
    <w:rsid w:val="005A19F5"/>
    <w:rsid w:val="005A6AA4"/>
    <w:rsid w:val="005A6D9F"/>
    <w:rsid w:val="005B48FF"/>
    <w:rsid w:val="005D363F"/>
    <w:rsid w:val="00604C15"/>
    <w:rsid w:val="006075EB"/>
    <w:rsid w:val="006158D5"/>
    <w:rsid w:val="00618192"/>
    <w:rsid w:val="00625D83"/>
    <w:rsid w:val="006333B6"/>
    <w:rsid w:val="0064430B"/>
    <w:rsid w:val="00660453"/>
    <w:rsid w:val="006623E7"/>
    <w:rsid w:val="00662B80"/>
    <w:rsid w:val="006703E8"/>
    <w:rsid w:val="00670F6C"/>
    <w:rsid w:val="006748F6"/>
    <w:rsid w:val="00682C24"/>
    <w:rsid w:val="006852C7"/>
    <w:rsid w:val="006852CE"/>
    <w:rsid w:val="00686A5E"/>
    <w:rsid w:val="00691ACA"/>
    <w:rsid w:val="00692D14"/>
    <w:rsid w:val="006A59B3"/>
    <w:rsid w:val="006B65C7"/>
    <w:rsid w:val="006C1727"/>
    <w:rsid w:val="006C32FD"/>
    <w:rsid w:val="006C39CE"/>
    <w:rsid w:val="006D0FCC"/>
    <w:rsid w:val="006D21F5"/>
    <w:rsid w:val="006E126D"/>
    <w:rsid w:val="006E1FC3"/>
    <w:rsid w:val="006E7BE3"/>
    <w:rsid w:val="00704CE9"/>
    <w:rsid w:val="0070616B"/>
    <w:rsid w:val="00706295"/>
    <w:rsid w:val="00706FDA"/>
    <w:rsid w:val="007108F3"/>
    <w:rsid w:val="00711F9A"/>
    <w:rsid w:val="00713810"/>
    <w:rsid w:val="00714AFA"/>
    <w:rsid w:val="007303A5"/>
    <w:rsid w:val="00730B3E"/>
    <w:rsid w:val="0073420B"/>
    <w:rsid w:val="00737055"/>
    <w:rsid w:val="0074760E"/>
    <w:rsid w:val="00754ABA"/>
    <w:rsid w:val="00770EDF"/>
    <w:rsid w:val="007846BB"/>
    <w:rsid w:val="007A1546"/>
    <w:rsid w:val="007A228C"/>
    <w:rsid w:val="007A30F4"/>
    <w:rsid w:val="007A368E"/>
    <w:rsid w:val="007A5868"/>
    <w:rsid w:val="007A783A"/>
    <w:rsid w:val="007B04CE"/>
    <w:rsid w:val="007B6871"/>
    <w:rsid w:val="007B7A2F"/>
    <w:rsid w:val="007C1B92"/>
    <w:rsid w:val="007C3D33"/>
    <w:rsid w:val="007D294A"/>
    <w:rsid w:val="007D47D2"/>
    <w:rsid w:val="007D6EC0"/>
    <w:rsid w:val="007D7E1D"/>
    <w:rsid w:val="007E5999"/>
    <w:rsid w:val="007F6A0D"/>
    <w:rsid w:val="007F75BA"/>
    <w:rsid w:val="00831979"/>
    <w:rsid w:val="00844E61"/>
    <w:rsid w:val="00849F36"/>
    <w:rsid w:val="0084B52F"/>
    <w:rsid w:val="00851352"/>
    <w:rsid w:val="00857077"/>
    <w:rsid w:val="00863230"/>
    <w:rsid w:val="00865BD0"/>
    <w:rsid w:val="008717D8"/>
    <w:rsid w:val="0087215C"/>
    <w:rsid w:val="00875D25"/>
    <w:rsid w:val="00880E35"/>
    <w:rsid w:val="008875FE"/>
    <w:rsid w:val="00887F8E"/>
    <w:rsid w:val="00896234"/>
    <w:rsid w:val="00897E43"/>
    <w:rsid w:val="008A3E8E"/>
    <w:rsid w:val="008A4A46"/>
    <w:rsid w:val="008B57BE"/>
    <w:rsid w:val="008C361E"/>
    <w:rsid w:val="008C5738"/>
    <w:rsid w:val="008C7EAD"/>
    <w:rsid w:val="008D0CFE"/>
    <w:rsid w:val="008D6152"/>
    <w:rsid w:val="008E7BA9"/>
    <w:rsid w:val="008F0F81"/>
    <w:rsid w:val="008F27BF"/>
    <w:rsid w:val="008F3C96"/>
    <w:rsid w:val="009142EC"/>
    <w:rsid w:val="009154C3"/>
    <w:rsid w:val="009162AD"/>
    <w:rsid w:val="00922A89"/>
    <w:rsid w:val="00923540"/>
    <w:rsid w:val="00924896"/>
    <w:rsid w:val="00926767"/>
    <w:rsid w:val="00927C7A"/>
    <w:rsid w:val="009361D5"/>
    <w:rsid w:val="00940A86"/>
    <w:rsid w:val="009428A4"/>
    <w:rsid w:val="009549ED"/>
    <w:rsid w:val="00964F04"/>
    <w:rsid w:val="009659F4"/>
    <w:rsid w:val="00970D60"/>
    <w:rsid w:val="0098184B"/>
    <w:rsid w:val="00991DB0"/>
    <w:rsid w:val="0099390E"/>
    <w:rsid w:val="009960E5"/>
    <w:rsid w:val="00997581"/>
    <w:rsid w:val="009A5EC0"/>
    <w:rsid w:val="009A7ADC"/>
    <w:rsid w:val="009B0D30"/>
    <w:rsid w:val="009B351D"/>
    <w:rsid w:val="009C19B7"/>
    <w:rsid w:val="009C59F7"/>
    <w:rsid w:val="009C5ABB"/>
    <w:rsid w:val="009C6F64"/>
    <w:rsid w:val="009D7C51"/>
    <w:rsid w:val="009E196C"/>
    <w:rsid w:val="009E49E9"/>
    <w:rsid w:val="009E7CA9"/>
    <w:rsid w:val="009F36BF"/>
    <w:rsid w:val="00A111B6"/>
    <w:rsid w:val="00A1377E"/>
    <w:rsid w:val="00A20310"/>
    <w:rsid w:val="00A26D27"/>
    <w:rsid w:val="00A376EE"/>
    <w:rsid w:val="00A42A99"/>
    <w:rsid w:val="00A5151A"/>
    <w:rsid w:val="00A560FA"/>
    <w:rsid w:val="00A57E0A"/>
    <w:rsid w:val="00A65BE3"/>
    <w:rsid w:val="00A823F6"/>
    <w:rsid w:val="00A84C5B"/>
    <w:rsid w:val="00A8719E"/>
    <w:rsid w:val="00A95982"/>
    <w:rsid w:val="00AA0A89"/>
    <w:rsid w:val="00AA6429"/>
    <w:rsid w:val="00AB36BB"/>
    <w:rsid w:val="00AC01AA"/>
    <w:rsid w:val="00AC4F72"/>
    <w:rsid w:val="00AD7135"/>
    <w:rsid w:val="00AE5A60"/>
    <w:rsid w:val="00AF741A"/>
    <w:rsid w:val="00B01ADB"/>
    <w:rsid w:val="00B04161"/>
    <w:rsid w:val="00B056F9"/>
    <w:rsid w:val="00B11E3D"/>
    <w:rsid w:val="00B17E82"/>
    <w:rsid w:val="00B4575A"/>
    <w:rsid w:val="00B557F3"/>
    <w:rsid w:val="00B575BA"/>
    <w:rsid w:val="00B61898"/>
    <w:rsid w:val="00B71608"/>
    <w:rsid w:val="00B76429"/>
    <w:rsid w:val="00B90ED5"/>
    <w:rsid w:val="00B956D4"/>
    <w:rsid w:val="00B96EF8"/>
    <w:rsid w:val="00B97446"/>
    <w:rsid w:val="00BA2DB9"/>
    <w:rsid w:val="00BA7432"/>
    <w:rsid w:val="00BB2764"/>
    <w:rsid w:val="00BC1AA0"/>
    <w:rsid w:val="00BC2495"/>
    <w:rsid w:val="00BC7EB9"/>
    <w:rsid w:val="00BD2643"/>
    <w:rsid w:val="00BD56B1"/>
    <w:rsid w:val="00BD6558"/>
    <w:rsid w:val="00BE070C"/>
    <w:rsid w:val="00BE3A47"/>
    <w:rsid w:val="00BF2F76"/>
    <w:rsid w:val="00BF3022"/>
    <w:rsid w:val="00BF3214"/>
    <w:rsid w:val="00BF4088"/>
    <w:rsid w:val="00BF5573"/>
    <w:rsid w:val="00C0367E"/>
    <w:rsid w:val="00C15867"/>
    <w:rsid w:val="00C2296D"/>
    <w:rsid w:val="00C23155"/>
    <w:rsid w:val="00C40C41"/>
    <w:rsid w:val="00C45885"/>
    <w:rsid w:val="00C50F22"/>
    <w:rsid w:val="00C55AD8"/>
    <w:rsid w:val="00C57971"/>
    <w:rsid w:val="00C61D2F"/>
    <w:rsid w:val="00C65BD7"/>
    <w:rsid w:val="00C73D56"/>
    <w:rsid w:val="00C76BA4"/>
    <w:rsid w:val="00C83A48"/>
    <w:rsid w:val="00C85865"/>
    <w:rsid w:val="00C85E85"/>
    <w:rsid w:val="00C9388E"/>
    <w:rsid w:val="00CA08FC"/>
    <w:rsid w:val="00CA1CC0"/>
    <w:rsid w:val="00CA2EAE"/>
    <w:rsid w:val="00CA4AC1"/>
    <w:rsid w:val="00CB0316"/>
    <w:rsid w:val="00CB0B11"/>
    <w:rsid w:val="00CB426A"/>
    <w:rsid w:val="00CB5354"/>
    <w:rsid w:val="00CC0165"/>
    <w:rsid w:val="00CC26A9"/>
    <w:rsid w:val="00CC3C9E"/>
    <w:rsid w:val="00CC6A14"/>
    <w:rsid w:val="00CC6E10"/>
    <w:rsid w:val="00CC70A3"/>
    <w:rsid w:val="00CD355B"/>
    <w:rsid w:val="00CD4442"/>
    <w:rsid w:val="00CD53C3"/>
    <w:rsid w:val="00CD574E"/>
    <w:rsid w:val="00CE4C22"/>
    <w:rsid w:val="00CF41EC"/>
    <w:rsid w:val="00CF5D04"/>
    <w:rsid w:val="00D04DE4"/>
    <w:rsid w:val="00D05AF4"/>
    <w:rsid w:val="00D063F1"/>
    <w:rsid w:val="00D069AC"/>
    <w:rsid w:val="00D14F22"/>
    <w:rsid w:val="00D26823"/>
    <w:rsid w:val="00D353D2"/>
    <w:rsid w:val="00D35793"/>
    <w:rsid w:val="00D35F56"/>
    <w:rsid w:val="00D4741C"/>
    <w:rsid w:val="00D558E9"/>
    <w:rsid w:val="00D56E3F"/>
    <w:rsid w:val="00D57918"/>
    <w:rsid w:val="00D62936"/>
    <w:rsid w:val="00D67D6F"/>
    <w:rsid w:val="00D73DC6"/>
    <w:rsid w:val="00D74C1A"/>
    <w:rsid w:val="00D754C1"/>
    <w:rsid w:val="00D77393"/>
    <w:rsid w:val="00D77A35"/>
    <w:rsid w:val="00D81B3E"/>
    <w:rsid w:val="00D90C70"/>
    <w:rsid w:val="00D90E49"/>
    <w:rsid w:val="00D96ADE"/>
    <w:rsid w:val="00DA0CE2"/>
    <w:rsid w:val="00DB1517"/>
    <w:rsid w:val="00DC6141"/>
    <w:rsid w:val="00DC6A10"/>
    <w:rsid w:val="00DD3C11"/>
    <w:rsid w:val="00DE657E"/>
    <w:rsid w:val="00DF4704"/>
    <w:rsid w:val="00E024AA"/>
    <w:rsid w:val="00E035AA"/>
    <w:rsid w:val="00E15C77"/>
    <w:rsid w:val="00E1652E"/>
    <w:rsid w:val="00E250F1"/>
    <w:rsid w:val="00E314F8"/>
    <w:rsid w:val="00E3550D"/>
    <w:rsid w:val="00E5067D"/>
    <w:rsid w:val="00E52838"/>
    <w:rsid w:val="00E606FE"/>
    <w:rsid w:val="00E614E0"/>
    <w:rsid w:val="00E73F7F"/>
    <w:rsid w:val="00E83BB6"/>
    <w:rsid w:val="00E85409"/>
    <w:rsid w:val="00EA3F7D"/>
    <w:rsid w:val="00EA429F"/>
    <w:rsid w:val="00EA4F9E"/>
    <w:rsid w:val="00EA63CA"/>
    <w:rsid w:val="00EA6D3B"/>
    <w:rsid w:val="00EB00AD"/>
    <w:rsid w:val="00EB136C"/>
    <w:rsid w:val="00EB386F"/>
    <w:rsid w:val="00EB480E"/>
    <w:rsid w:val="00EB5EC6"/>
    <w:rsid w:val="00EB7FC9"/>
    <w:rsid w:val="00EC4996"/>
    <w:rsid w:val="00ED0283"/>
    <w:rsid w:val="00ED27E8"/>
    <w:rsid w:val="00ED7137"/>
    <w:rsid w:val="00EF02F4"/>
    <w:rsid w:val="00EF06EA"/>
    <w:rsid w:val="00F1CD4F"/>
    <w:rsid w:val="00F21088"/>
    <w:rsid w:val="00F2709B"/>
    <w:rsid w:val="00F327E7"/>
    <w:rsid w:val="00F33E89"/>
    <w:rsid w:val="00F35746"/>
    <w:rsid w:val="00F35B4C"/>
    <w:rsid w:val="00F406E9"/>
    <w:rsid w:val="00F447C7"/>
    <w:rsid w:val="00F459B4"/>
    <w:rsid w:val="00F5211B"/>
    <w:rsid w:val="00F554A9"/>
    <w:rsid w:val="00F716FD"/>
    <w:rsid w:val="00F73B78"/>
    <w:rsid w:val="00F80355"/>
    <w:rsid w:val="00F87C43"/>
    <w:rsid w:val="00F95A58"/>
    <w:rsid w:val="00FA5722"/>
    <w:rsid w:val="00FB0C81"/>
    <w:rsid w:val="00FC2200"/>
    <w:rsid w:val="00FC2540"/>
    <w:rsid w:val="00FC29F0"/>
    <w:rsid w:val="00FC709E"/>
    <w:rsid w:val="00FD7D22"/>
    <w:rsid w:val="00FF0204"/>
    <w:rsid w:val="00FF3AED"/>
    <w:rsid w:val="00FF73B9"/>
    <w:rsid w:val="015F1357"/>
    <w:rsid w:val="01A1C843"/>
    <w:rsid w:val="01CC06EF"/>
    <w:rsid w:val="02053D5B"/>
    <w:rsid w:val="0249A5F0"/>
    <w:rsid w:val="02FD5979"/>
    <w:rsid w:val="03608019"/>
    <w:rsid w:val="0363D790"/>
    <w:rsid w:val="03BC3FF8"/>
    <w:rsid w:val="03D32338"/>
    <w:rsid w:val="0457555A"/>
    <w:rsid w:val="04D46B9E"/>
    <w:rsid w:val="054BF2AD"/>
    <w:rsid w:val="05837A44"/>
    <w:rsid w:val="05A250A7"/>
    <w:rsid w:val="067A26FC"/>
    <w:rsid w:val="067DB654"/>
    <w:rsid w:val="06EBF334"/>
    <w:rsid w:val="07546DFE"/>
    <w:rsid w:val="077C53A1"/>
    <w:rsid w:val="078383FF"/>
    <w:rsid w:val="079CF4DF"/>
    <w:rsid w:val="07A863A2"/>
    <w:rsid w:val="07CCE2AA"/>
    <w:rsid w:val="07F2E48D"/>
    <w:rsid w:val="0855DE6C"/>
    <w:rsid w:val="085FB6A2"/>
    <w:rsid w:val="0887C395"/>
    <w:rsid w:val="08A0282F"/>
    <w:rsid w:val="09377CF3"/>
    <w:rsid w:val="0938C540"/>
    <w:rsid w:val="0A21DF9C"/>
    <w:rsid w:val="0A2B817C"/>
    <w:rsid w:val="0A3DC30A"/>
    <w:rsid w:val="0A5059CA"/>
    <w:rsid w:val="0A883676"/>
    <w:rsid w:val="0AC6DC07"/>
    <w:rsid w:val="0AD8820D"/>
    <w:rsid w:val="0AECCD40"/>
    <w:rsid w:val="0B6EE975"/>
    <w:rsid w:val="0B99B16A"/>
    <w:rsid w:val="0C22A894"/>
    <w:rsid w:val="0C6566DE"/>
    <w:rsid w:val="0CA1C5FE"/>
    <w:rsid w:val="0CD49641"/>
    <w:rsid w:val="0D3E6C13"/>
    <w:rsid w:val="0D49F9E1"/>
    <w:rsid w:val="0D8E8C29"/>
    <w:rsid w:val="0DD98272"/>
    <w:rsid w:val="0E9629C6"/>
    <w:rsid w:val="0F641850"/>
    <w:rsid w:val="0F83C691"/>
    <w:rsid w:val="0F99B4F3"/>
    <w:rsid w:val="0FAF2F86"/>
    <w:rsid w:val="0FC28055"/>
    <w:rsid w:val="0FCF78CB"/>
    <w:rsid w:val="0FF30EA6"/>
    <w:rsid w:val="1000056D"/>
    <w:rsid w:val="100C5E71"/>
    <w:rsid w:val="108B7AB5"/>
    <w:rsid w:val="10A76D3C"/>
    <w:rsid w:val="10CAE1FE"/>
    <w:rsid w:val="10DADF8C"/>
    <w:rsid w:val="123DD56B"/>
    <w:rsid w:val="13260F71"/>
    <w:rsid w:val="146DBE4D"/>
    <w:rsid w:val="149F62CA"/>
    <w:rsid w:val="153A0E5A"/>
    <w:rsid w:val="157CE697"/>
    <w:rsid w:val="15886337"/>
    <w:rsid w:val="15F93FAC"/>
    <w:rsid w:val="163070A5"/>
    <w:rsid w:val="164D56AD"/>
    <w:rsid w:val="1689D17E"/>
    <w:rsid w:val="169DDFF1"/>
    <w:rsid w:val="16A6AC62"/>
    <w:rsid w:val="17A78FA3"/>
    <w:rsid w:val="17E8934D"/>
    <w:rsid w:val="17F5D9F1"/>
    <w:rsid w:val="189DEF94"/>
    <w:rsid w:val="18CDCEA6"/>
    <w:rsid w:val="19493B7E"/>
    <w:rsid w:val="19942F70"/>
    <w:rsid w:val="1997EC49"/>
    <w:rsid w:val="19FD5FC1"/>
    <w:rsid w:val="1ABDA43E"/>
    <w:rsid w:val="1ABDF43F"/>
    <w:rsid w:val="1AF0822F"/>
    <w:rsid w:val="1B02F10A"/>
    <w:rsid w:val="1B2D7AB3"/>
    <w:rsid w:val="1B3D9D8E"/>
    <w:rsid w:val="1B77D823"/>
    <w:rsid w:val="1BD14E97"/>
    <w:rsid w:val="1BD2F358"/>
    <w:rsid w:val="1BEFB735"/>
    <w:rsid w:val="1C1009D5"/>
    <w:rsid w:val="1C59C4A0"/>
    <w:rsid w:val="1C80BDB8"/>
    <w:rsid w:val="1C8BA481"/>
    <w:rsid w:val="1CD96DEF"/>
    <w:rsid w:val="1D1F63B2"/>
    <w:rsid w:val="1D39B13E"/>
    <w:rsid w:val="1DF59501"/>
    <w:rsid w:val="1E1CB0D4"/>
    <w:rsid w:val="1E201348"/>
    <w:rsid w:val="1E2588D1"/>
    <w:rsid w:val="1E2705E1"/>
    <w:rsid w:val="1E8755BF"/>
    <w:rsid w:val="1EF64CDE"/>
    <w:rsid w:val="1F7109AB"/>
    <w:rsid w:val="1FC2D642"/>
    <w:rsid w:val="2021049F"/>
    <w:rsid w:val="208DAD4E"/>
    <w:rsid w:val="20C8941B"/>
    <w:rsid w:val="21263FFE"/>
    <w:rsid w:val="21639C80"/>
    <w:rsid w:val="22008982"/>
    <w:rsid w:val="22466819"/>
    <w:rsid w:val="2298C5C4"/>
    <w:rsid w:val="230E2964"/>
    <w:rsid w:val="231456FD"/>
    <w:rsid w:val="2348C0B8"/>
    <w:rsid w:val="23CAD874"/>
    <w:rsid w:val="241B0936"/>
    <w:rsid w:val="24E44DFE"/>
    <w:rsid w:val="25855EA4"/>
    <w:rsid w:val="25B2AE6C"/>
    <w:rsid w:val="26206AFD"/>
    <w:rsid w:val="2672B278"/>
    <w:rsid w:val="27A421C0"/>
    <w:rsid w:val="27A68FDE"/>
    <w:rsid w:val="27AEA87B"/>
    <w:rsid w:val="2814F1F8"/>
    <w:rsid w:val="28D627C3"/>
    <w:rsid w:val="2952CB46"/>
    <w:rsid w:val="296E44F2"/>
    <w:rsid w:val="29912ADD"/>
    <w:rsid w:val="29AA533A"/>
    <w:rsid w:val="2A6A6E66"/>
    <w:rsid w:val="2A85EBDD"/>
    <w:rsid w:val="2AA995A7"/>
    <w:rsid w:val="2B193B49"/>
    <w:rsid w:val="2B245AA7"/>
    <w:rsid w:val="2B53D29D"/>
    <w:rsid w:val="2B564DC7"/>
    <w:rsid w:val="2B6330E1"/>
    <w:rsid w:val="2C337674"/>
    <w:rsid w:val="2C65912D"/>
    <w:rsid w:val="2C8503A0"/>
    <w:rsid w:val="2CEE3243"/>
    <w:rsid w:val="2D6EE6B0"/>
    <w:rsid w:val="2D881328"/>
    <w:rsid w:val="2D907089"/>
    <w:rsid w:val="2DF4B5C9"/>
    <w:rsid w:val="2E201BD9"/>
    <w:rsid w:val="2E3A3286"/>
    <w:rsid w:val="2E862A7C"/>
    <w:rsid w:val="2E934FA0"/>
    <w:rsid w:val="2EC47EC6"/>
    <w:rsid w:val="2F0839AB"/>
    <w:rsid w:val="2F2B502C"/>
    <w:rsid w:val="2F65FCB0"/>
    <w:rsid w:val="2FE0E792"/>
    <w:rsid w:val="30292AB9"/>
    <w:rsid w:val="308C6CB5"/>
    <w:rsid w:val="310D57B1"/>
    <w:rsid w:val="31112674"/>
    <w:rsid w:val="311E423D"/>
    <w:rsid w:val="3197940B"/>
    <w:rsid w:val="31D1A29C"/>
    <w:rsid w:val="321BD6F0"/>
    <w:rsid w:val="32ACF6D5"/>
    <w:rsid w:val="32BDEE77"/>
    <w:rsid w:val="33167095"/>
    <w:rsid w:val="3330C2A8"/>
    <w:rsid w:val="33506DC7"/>
    <w:rsid w:val="3366C0C3"/>
    <w:rsid w:val="339050CB"/>
    <w:rsid w:val="339762DF"/>
    <w:rsid w:val="33B52B20"/>
    <w:rsid w:val="33DBF744"/>
    <w:rsid w:val="34787C08"/>
    <w:rsid w:val="35377932"/>
    <w:rsid w:val="35A27F36"/>
    <w:rsid w:val="35CD08DF"/>
    <w:rsid w:val="35FA4F2B"/>
    <w:rsid w:val="36D0FA99"/>
    <w:rsid w:val="36D618B1"/>
    <w:rsid w:val="371FA8D9"/>
    <w:rsid w:val="372B3B15"/>
    <w:rsid w:val="372DF9EB"/>
    <w:rsid w:val="373752CF"/>
    <w:rsid w:val="373F4055"/>
    <w:rsid w:val="37412C37"/>
    <w:rsid w:val="378067F8"/>
    <w:rsid w:val="379F0A53"/>
    <w:rsid w:val="37C1CC92"/>
    <w:rsid w:val="3820B52C"/>
    <w:rsid w:val="3863A7D7"/>
    <w:rsid w:val="39C8A542"/>
    <w:rsid w:val="3A151B26"/>
    <w:rsid w:val="3A28996A"/>
    <w:rsid w:val="3A31E715"/>
    <w:rsid w:val="3AA4D231"/>
    <w:rsid w:val="3ABAA916"/>
    <w:rsid w:val="3B3B97F7"/>
    <w:rsid w:val="3B95A829"/>
    <w:rsid w:val="3BF03804"/>
    <w:rsid w:val="3CD9D582"/>
    <w:rsid w:val="3DA69453"/>
    <w:rsid w:val="3DAF0DBE"/>
    <w:rsid w:val="3DF04607"/>
    <w:rsid w:val="3DF5D3A4"/>
    <w:rsid w:val="3E57DF92"/>
    <w:rsid w:val="3F7C31BF"/>
    <w:rsid w:val="3F840E00"/>
    <w:rsid w:val="3FB6197F"/>
    <w:rsid w:val="3FC1D2CC"/>
    <w:rsid w:val="3FC5DDF6"/>
    <w:rsid w:val="3FEEA9C8"/>
    <w:rsid w:val="3FF03A1E"/>
    <w:rsid w:val="400233AB"/>
    <w:rsid w:val="40E6229B"/>
    <w:rsid w:val="40FE96A8"/>
    <w:rsid w:val="4192CEF1"/>
    <w:rsid w:val="41A68E1D"/>
    <w:rsid w:val="41F5CF77"/>
    <w:rsid w:val="420F6C0D"/>
    <w:rsid w:val="42508C3B"/>
    <w:rsid w:val="427A9F02"/>
    <w:rsid w:val="43077F29"/>
    <w:rsid w:val="43291187"/>
    <w:rsid w:val="43491706"/>
    <w:rsid w:val="434A61FD"/>
    <w:rsid w:val="437E5177"/>
    <w:rsid w:val="43EA9B50"/>
    <w:rsid w:val="44049B00"/>
    <w:rsid w:val="44362171"/>
    <w:rsid w:val="444FC4E7"/>
    <w:rsid w:val="453FA72F"/>
    <w:rsid w:val="45BA3697"/>
    <w:rsid w:val="45CE116C"/>
    <w:rsid w:val="45F4E80A"/>
    <w:rsid w:val="45FC6AFF"/>
    <w:rsid w:val="46E7E6AC"/>
    <w:rsid w:val="479BEDAA"/>
    <w:rsid w:val="47C67B1C"/>
    <w:rsid w:val="48400086"/>
    <w:rsid w:val="4851AF27"/>
    <w:rsid w:val="48550034"/>
    <w:rsid w:val="48819ADA"/>
    <w:rsid w:val="48C7A82F"/>
    <w:rsid w:val="4928D203"/>
    <w:rsid w:val="49DF4CF2"/>
    <w:rsid w:val="4A9A0060"/>
    <w:rsid w:val="4A9D756F"/>
    <w:rsid w:val="4AA578EE"/>
    <w:rsid w:val="4ABF0AAB"/>
    <w:rsid w:val="4AF7388F"/>
    <w:rsid w:val="4B3B008E"/>
    <w:rsid w:val="4B969DA1"/>
    <w:rsid w:val="4C168D07"/>
    <w:rsid w:val="4C418C6A"/>
    <w:rsid w:val="4C4942A6"/>
    <w:rsid w:val="4D110D91"/>
    <w:rsid w:val="4D2B6F1E"/>
    <w:rsid w:val="4D453406"/>
    <w:rsid w:val="4D5B6E81"/>
    <w:rsid w:val="4DB711A5"/>
    <w:rsid w:val="4DBDED43"/>
    <w:rsid w:val="4EE10467"/>
    <w:rsid w:val="4F206BB0"/>
    <w:rsid w:val="4F8B15A6"/>
    <w:rsid w:val="4F9D35B2"/>
    <w:rsid w:val="4FD1C76A"/>
    <w:rsid w:val="4FD8FA20"/>
    <w:rsid w:val="4FF6C74E"/>
    <w:rsid w:val="5016D067"/>
    <w:rsid w:val="504EFCB3"/>
    <w:rsid w:val="50B8219C"/>
    <w:rsid w:val="50E3D7EE"/>
    <w:rsid w:val="517738AC"/>
    <w:rsid w:val="518AADDA"/>
    <w:rsid w:val="51B7EB8F"/>
    <w:rsid w:val="51CF392D"/>
    <w:rsid w:val="51D3A888"/>
    <w:rsid w:val="51E33751"/>
    <w:rsid w:val="51FE61D0"/>
    <w:rsid w:val="520501DA"/>
    <w:rsid w:val="52A88754"/>
    <w:rsid w:val="52C5A02D"/>
    <w:rsid w:val="52D4CC14"/>
    <w:rsid w:val="52DC7AC7"/>
    <w:rsid w:val="536AC3D6"/>
    <w:rsid w:val="5396E1DF"/>
    <w:rsid w:val="539975E7"/>
    <w:rsid w:val="53A4CA04"/>
    <w:rsid w:val="540FCC8E"/>
    <w:rsid w:val="55381AA8"/>
    <w:rsid w:val="55C7C6D7"/>
    <w:rsid w:val="56A96160"/>
    <w:rsid w:val="56BD9CB9"/>
    <w:rsid w:val="575ACD0F"/>
    <w:rsid w:val="576ABDA0"/>
    <w:rsid w:val="578BE97C"/>
    <w:rsid w:val="57CB4AE4"/>
    <w:rsid w:val="57FD8332"/>
    <w:rsid w:val="587AA14A"/>
    <w:rsid w:val="591FB65E"/>
    <w:rsid w:val="599D5DE1"/>
    <w:rsid w:val="5A097C52"/>
    <w:rsid w:val="5A72F868"/>
    <w:rsid w:val="5ABB86BF"/>
    <w:rsid w:val="5B16DD76"/>
    <w:rsid w:val="5B5911DE"/>
    <w:rsid w:val="5B61FE36"/>
    <w:rsid w:val="5B66194B"/>
    <w:rsid w:val="5BA209EF"/>
    <w:rsid w:val="5BB77F07"/>
    <w:rsid w:val="5C00618C"/>
    <w:rsid w:val="5C27ADF2"/>
    <w:rsid w:val="5C608EFE"/>
    <w:rsid w:val="5C99857A"/>
    <w:rsid w:val="5CB440CF"/>
    <w:rsid w:val="5CF25289"/>
    <w:rsid w:val="5D2F62C9"/>
    <w:rsid w:val="5EC050E5"/>
    <w:rsid w:val="5EF8E5C8"/>
    <w:rsid w:val="5F753509"/>
    <w:rsid w:val="5F7DD304"/>
    <w:rsid w:val="5F8FFE99"/>
    <w:rsid w:val="5FDB6EA4"/>
    <w:rsid w:val="5FDD8006"/>
    <w:rsid w:val="608DEAEC"/>
    <w:rsid w:val="60F39255"/>
    <w:rsid w:val="616CF69D"/>
    <w:rsid w:val="61AF2B05"/>
    <w:rsid w:val="61DBC9EE"/>
    <w:rsid w:val="634AFB66"/>
    <w:rsid w:val="6399E988"/>
    <w:rsid w:val="63B4F32F"/>
    <w:rsid w:val="642BDEDE"/>
    <w:rsid w:val="643972F3"/>
    <w:rsid w:val="645D009D"/>
    <w:rsid w:val="647DC05C"/>
    <w:rsid w:val="64F97D8F"/>
    <w:rsid w:val="656E573B"/>
    <w:rsid w:val="659EAA51"/>
    <w:rsid w:val="65A48FD2"/>
    <w:rsid w:val="65ED1488"/>
    <w:rsid w:val="664F77E4"/>
    <w:rsid w:val="66545B0E"/>
    <w:rsid w:val="66D0AAB8"/>
    <w:rsid w:val="66DD13D3"/>
    <w:rsid w:val="67ACD8B3"/>
    <w:rsid w:val="67DC3821"/>
    <w:rsid w:val="67DE47B9"/>
    <w:rsid w:val="6814FF46"/>
    <w:rsid w:val="68219413"/>
    <w:rsid w:val="6860FB5C"/>
    <w:rsid w:val="688119D7"/>
    <w:rsid w:val="694F187E"/>
    <w:rsid w:val="69E6DBD3"/>
    <w:rsid w:val="6A7CE9A6"/>
    <w:rsid w:val="6B328B61"/>
    <w:rsid w:val="6B7ABEAE"/>
    <w:rsid w:val="6BA1273C"/>
    <w:rsid w:val="6C09AA3F"/>
    <w:rsid w:val="6C82A591"/>
    <w:rsid w:val="6CA89B6C"/>
    <w:rsid w:val="6D613730"/>
    <w:rsid w:val="6E6E0A8A"/>
    <w:rsid w:val="6E92F005"/>
    <w:rsid w:val="6EB25F70"/>
    <w:rsid w:val="70468C2E"/>
    <w:rsid w:val="7165BD93"/>
    <w:rsid w:val="71A1CCE5"/>
    <w:rsid w:val="7229DB3B"/>
    <w:rsid w:val="72D38516"/>
    <w:rsid w:val="72DCD267"/>
    <w:rsid w:val="73075C10"/>
    <w:rsid w:val="732474E9"/>
    <w:rsid w:val="7333085A"/>
    <w:rsid w:val="733D9D46"/>
    <w:rsid w:val="739559DA"/>
    <w:rsid w:val="73A4E72F"/>
    <w:rsid w:val="7416F2C1"/>
    <w:rsid w:val="7442DBE8"/>
    <w:rsid w:val="745D6E8D"/>
    <w:rsid w:val="74C0454A"/>
    <w:rsid w:val="74CFE9D4"/>
    <w:rsid w:val="7502AC83"/>
    <w:rsid w:val="752E3A2E"/>
    <w:rsid w:val="7570A8DA"/>
    <w:rsid w:val="7623A3B4"/>
    <w:rsid w:val="76444477"/>
    <w:rsid w:val="76B36863"/>
    <w:rsid w:val="76D5CF69"/>
    <w:rsid w:val="774E77D8"/>
    <w:rsid w:val="77B02ABE"/>
    <w:rsid w:val="77EAF00E"/>
    <w:rsid w:val="77F76415"/>
    <w:rsid w:val="780C3F7D"/>
    <w:rsid w:val="78124D00"/>
    <w:rsid w:val="7826DE77"/>
    <w:rsid w:val="78719FCA"/>
    <w:rsid w:val="78728109"/>
    <w:rsid w:val="79355AB3"/>
    <w:rsid w:val="794C13EB"/>
    <w:rsid w:val="797C9224"/>
    <w:rsid w:val="797CF175"/>
    <w:rsid w:val="798CA4DD"/>
    <w:rsid w:val="79BEC2A5"/>
    <w:rsid w:val="7A36BB63"/>
    <w:rsid w:val="7A8EDB08"/>
    <w:rsid w:val="7ACAF1BC"/>
    <w:rsid w:val="7B2F86CE"/>
    <w:rsid w:val="7BA9408C"/>
    <w:rsid w:val="7BDBA73F"/>
    <w:rsid w:val="7BDC97FD"/>
    <w:rsid w:val="7C544102"/>
    <w:rsid w:val="7C7028C2"/>
    <w:rsid w:val="7D502A34"/>
    <w:rsid w:val="7D876DCD"/>
    <w:rsid w:val="7E277294"/>
    <w:rsid w:val="7E362DFF"/>
    <w:rsid w:val="7EA98EC9"/>
    <w:rsid w:val="7EAFBE3F"/>
    <w:rsid w:val="7F01EDD3"/>
    <w:rsid w:val="7FF50429"/>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5:docId w15:val="{9259FA71-D642-47D1-A807-3FA7E8B37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4B5"/>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1834B5"/>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1834B5"/>
    <w:pPr>
      <w:widowControl w:val="0"/>
      <w:numPr>
        <w:ilvl w:val="1"/>
        <w:numId w:val="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1834B5"/>
    <w:pPr>
      <w:widowControl w:val="0"/>
      <w:numPr>
        <w:ilvl w:val="2"/>
        <w:numId w:val="7"/>
      </w:numPr>
      <w:spacing w:after="240"/>
      <w:outlineLvl w:val="2"/>
    </w:pPr>
  </w:style>
  <w:style w:type="paragraph" w:styleId="Heading4">
    <w:name w:val="heading 4"/>
    <w:aliases w:val="Heading 11,para 4,Título 41,Heading 41,标题 41"/>
    <w:basedOn w:val="Normal"/>
    <w:next w:val="Heading9"/>
    <w:link w:val="Heading4Char"/>
    <w:uiPriority w:val="99"/>
    <w:qFormat/>
    <w:rsid w:val="001834B5"/>
    <w:pPr>
      <w:keepNext/>
      <w:numPr>
        <w:ilvl w:val="3"/>
        <w:numId w:val="8"/>
      </w:numPr>
      <w:spacing w:before="240" w:after="60"/>
      <w:outlineLvl w:val="3"/>
    </w:pPr>
  </w:style>
  <w:style w:type="paragraph" w:styleId="Heading5">
    <w:name w:val="heading 5"/>
    <w:basedOn w:val="Normal"/>
    <w:next w:val="Normal"/>
    <w:link w:val="Heading5Char"/>
    <w:uiPriority w:val="99"/>
    <w:qFormat/>
    <w:rsid w:val="001834B5"/>
    <w:pPr>
      <w:keepNext/>
      <w:numPr>
        <w:numId w:val="24"/>
      </w:numPr>
      <w:spacing w:after="240"/>
      <w:ind w:left="3600" w:hanging="720"/>
      <w:outlineLvl w:val="4"/>
    </w:pPr>
  </w:style>
  <w:style w:type="paragraph" w:styleId="Heading6">
    <w:name w:val="heading 6"/>
    <w:basedOn w:val="Normal"/>
    <w:next w:val="Normal"/>
    <w:link w:val="Heading6Char"/>
    <w:uiPriority w:val="99"/>
    <w:qFormat/>
    <w:rsid w:val="001834B5"/>
    <w:pPr>
      <w:numPr>
        <w:ilvl w:val="5"/>
        <w:numId w:val="5"/>
      </w:numPr>
      <w:spacing w:before="240" w:after="60"/>
      <w:outlineLvl w:val="5"/>
    </w:pPr>
    <w:rPr>
      <w:rFonts w:ascii="Arial" w:hAnsi="Arial"/>
      <w:i/>
    </w:rPr>
  </w:style>
  <w:style w:type="paragraph" w:styleId="Heading7">
    <w:name w:val="heading 7"/>
    <w:basedOn w:val="Normal"/>
    <w:next w:val="Normal"/>
    <w:link w:val="Heading7Char"/>
    <w:uiPriority w:val="99"/>
    <w:qFormat/>
    <w:rsid w:val="001834B5"/>
    <w:pPr>
      <w:numPr>
        <w:ilvl w:val="6"/>
        <w:numId w:val="5"/>
      </w:numPr>
      <w:spacing w:before="240" w:after="60"/>
      <w:outlineLvl w:val="6"/>
    </w:pPr>
    <w:rPr>
      <w:rFonts w:ascii="Arial" w:hAnsi="Arial"/>
    </w:rPr>
  </w:style>
  <w:style w:type="paragraph" w:styleId="Heading8">
    <w:name w:val="heading 8"/>
    <w:basedOn w:val="Normal"/>
    <w:next w:val="Normal"/>
    <w:link w:val="Heading8Char"/>
    <w:uiPriority w:val="99"/>
    <w:qFormat/>
    <w:rsid w:val="001834B5"/>
    <w:pPr>
      <w:outlineLvl w:val="7"/>
    </w:pPr>
    <w:rPr>
      <w:b/>
    </w:rPr>
  </w:style>
  <w:style w:type="paragraph" w:styleId="Heading9">
    <w:name w:val="heading 9"/>
    <w:basedOn w:val="Normal"/>
    <w:next w:val="Normal"/>
    <w:link w:val="Heading9Char"/>
    <w:uiPriority w:val="99"/>
    <w:qFormat/>
    <w:rsid w:val="001834B5"/>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1834B5"/>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1834B5"/>
    <w:rPr>
      <w:rFonts w:cs="Times New Roman"/>
      <w:sz w:val="22"/>
      <w:szCs w:val="22"/>
      <w:lang w:val="en-CA" w:eastAsia="zh-CN"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semiHidden/>
    <w:locked/>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
    <w:link w:val="Heading4"/>
    <w:uiPriority w:val="99"/>
    <w:semiHidden/>
    <w:locked/>
    <w:rPr>
      <w:rFonts w:ascii="Calibri" w:eastAsia="SimSun" w:hAnsi="Calibri" w:cs="Times New Roman"/>
      <w:b/>
      <w:bCs/>
      <w:sz w:val="28"/>
      <w:szCs w:val="28"/>
      <w:lang w:val="en-CA"/>
    </w:rPr>
  </w:style>
  <w:style w:type="character" w:customStyle="1" w:styleId="Heading5Char">
    <w:name w:val="Heading 5 Char"/>
    <w:link w:val="Heading5"/>
    <w:uiPriority w:val="99"/>
    <w:semiHidden/>
    <w:locked/>
    <w:rPr>
      <w:rFonts w:ascii="Calibri" w:eastAsia="SimSun" w:hAnsi="Calibri" w:cs="Times New Roman"/>
      <w:b/>
      <w:bCs/>
      <w:i/>
      <w:iCs/>
      <w:sz w:val="26"/>
      <w:szCs w:val="26"/>
      <w:lang w:val="en-CA"/>
    </w:rPr>
  </w:style>
  <w:style w:type="character" w:customStyle="1" w:styleId="Heading6Char">
    <w:name w:val="Heading 6 Char"/>
    <w:link w:val="Heading6"/>
    <w:uiPriority w:val="99"/>
    <w:semiHidden/>
    <w:locked/>
    <w:rPr>
      <w:rFonts w:ascii="Calibri" w:eastAsia="SimSun" w:hAnsi="Calibri" w:cs="Times New Roman"/>
      <w:b/>
      <w:bCs/>
      <w:lang w:val="en-CA"/>
    </w:rPr>
  </w:style>
  <w:style w:type="character" w:customStyle="1" w:styleId="Heading7Char">
    <w:name w:val="Heading 7 Char"/>
    <w:link w:val="Heading7"/>
    <w:uiPriority w:val="99"/>
    <w:semiHidden/>
    <w:locked/>
    <w:rPr>
      <w:rFonts w:ascii="Calibri" w:eastAsia="SimSun" w:hAnsi="Calibri" w:cs="Times New Roman"/>
      <w:sz w:val="24"/>
      <w:szCs w:val="24"/>
      <w:lang w:val="en-CA"/>
    </w:rPr>
  </w:style>
  <w:style w:type="character" w:customStyle="1" w:styleId="Heading8Char">
    <w:name w:val="Heading 8 Char"/>
    <w:link w:val="Heading8"/>
    <w:uiPriority w:val="99"/>
    <w:semiHidden/>
    <w:locked/>
    <w:rPr>
      <w:rFonts w:ascii="Calibri" w:eastAsia="SimSun" w:hAnsi="Calibri" w:cs="Times New Roman"/>
      <w:i/>
      <w:iCs/>
      <w:sz w:val="24"/>
      <w:szCs w:val="24"/>
      <w:lang w:val="en-CA"/>
    </w:rPr>
  </w:style>
  <w:style w:type="character" w:customStyle="1" w:styleId="Heading9Char">
    <w:name w:val="Heading 9 Char"/>
    <w:link w:val="Heading9"/>
    <w:uiPriority w:val="99"/>
    <w:semiHidden/>
    <w:locked/>
    <w:rPr>
      <w:rFonts w:ascii="Cambria" w:eastAsia="SimSun" w:hAnsi="Cambria" w:cs="Times New Roman"/>
      <w:lang w:val="en-CA"/>
    </w:rPr>
  </w:style>
  <w:style w:type="paragraph" w:styleId="Header">
    <w:name w:val="header"/>
    <w:basedOn w:val="Normal"/>
    <w:link w:val="HeaderChar"/>
    <w:uiPriority w:val="99"/>
    <w:rsid w:val="001834B5"/>
    <w:pPr>
      <w:tabs>
        <w:tab w:val="center" w:pos="4320"/>
        <w:tab w:val="right" w:pos="8640"/>
      </w:tabs>
    </w:pPr>
  </w:style>
  <w:style w:type="character" w:customStyle="1" w:styleId="HeaderChar">
    <w:name w:val="Header Char"/>
    <w:link w:val="Header"/>
    <w:uiPriority w:val="99"/>
    <w:semiHidden/>
    <w:locked/>
    <w:rPr>
      <w:rFonts w:cs="Times New Roman"/>
      <w:lang w:val="en-CA"/>
    </w:rPr>
  </w:style>
  <w:style w:type="paragraph" w:customStyle="1" w:styleId="sub-title">
    <w:name w:val="sub-title"/>
    <w:uiPriority w:val="99"/>
    <w:rsid w:val="001834B5"/>
    <w:pPr>
      <w:jc w:val="both"/>
      <w:outlineLvl w:val="0"/>
    </w:pPr>
    <w:rPr>
      <w:b/>
      <w:noProof/>
      <w:sz w:val="22"/>
      <w:szCs w:val="22"/>
      <w:lang w:val="en-US" w:eastAsia="zh-CN"/>
    </w:rPr>
  </w:style>
  <w:style w:type="paragraph" w:customStyle="1" w:styleId="Title1">
    <w:name w:val="Title1"/>
    <w:uiPriority w:val="99"/>
    <w:rsid w:val="001834B5"/>
    <w:pPr>
      <w:jc w:val="center"/>
      <w:outlineLvl w:val="0"/>
    </w:pPr>
    <w:rPr>
      <w:b/>
      <w:caps/>
      <w:sz w:val="22"/>
      <w:szCs w:val="22"/>
      <w:lang w:val="en-GB" w:eastAsia="zh-CN"/>
    </w:rPr>
  </w:style>
  <w:style w:type="paragraph" w:customStyle="1" w:styleId="Decision">
    <w:name w:val="Decision"/>
    <w:basedOn w:val="Normal"/>
    <w:uiPriority w:val="99"/>
    <w:rsid w:val="001834B5"/>
    <w:pPr>
      <w:keepLines/>
      <w:jc w:val="right"/>
    </w:pPr>
    <w:rPr>
      <w:b/>
    </w:rPr>
  </w:style>
  <w:style w:type="paragraph" w:customStyle="1" w:styleId="0Heading0">
    <w:name w:val="0 Heading 0"/>
    <w:uiPriority w:val="99"/>
    <w:rsid w:val="001834B5"/>
    <w:rPr>
      <w:sz w:val="22"/>
      <w:szCs w:val="22"/>
      <w:lang w:val="en-GB" w:eastAsia="zh-CN"/>
    </w:rPr>
  </w:style>
  <w:style w:type="paragraph" w:styleId="Footer">
    <w:name w:val="footer"/>
    <w:basedOn w:val="Normal"/>
    <w:link w:val="FooterChar"/>
    <w:uiPriority w:val="99"/>
    <w:semiHidden/>
    <w:rsid w:val="001834B5"/>
    <w:pPr>
      <w:tabs>
        <w:tab w:val="center" w:pos="4320"/>
        <w:tab w:val="right" w:pos="8640"/>
      </w:tabs>
    </w:pPr>
  </w:style>
  <w:style w:type="character" w:customStyle="1" w:styleId="FooterChar">
    <w:name w:val="Footer Char"/>
    <w:link w:val="Footer"/>
    <w:uiPriority w:val="99"/>
    <w:semiHidden/>
    <w:locked/>
    <w:rsid w:val="002D4C0D"/>
    <w:rPr>
      <w:rFonts w:eastAsia="Times New Roman" w:cs="Times New Roman"/>
      <w:snapToGrid w:val="0"/>
      <w:sz w:val="22"/>
      <w:szCs w:val="22"/>
      <w:lang w:val="en-CA" w:eastAsia="zh-CN" w:bidi="ar-SA"/>
    </w:rPr>
  </w:style>
  <w:style w:type="paragraph" w:styleId="BlockText">
    <w:name w:val="Block Text"/>
    <w:basedOn w:val="Normal"/>
    <w:uiPriority w:val="99"/>
    <w:semiHidden/>
    <w:rsid w:val="001834B5"/>
    <w:pPr>
      <w:spacing w:after="120"/>
      <w:ind w:left="1440" w:right="1440"/>
    </w:pPr>
  </w:style>
  <w:style w:type="paragraph" w:styleId="BodyText3">
    <w:name w:val="Body Text 3"/>
    <w:basedOn w:val="Normal"/>
    <w:link w:val="BodyText3Char"/>
    <w:uiPriority w:val="99"/>
    <w:semiHidden/>
    <w:rsid w:val="001834B5"/>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rsid w:val="001834B5"/>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sid w:val="001834B5"/>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CA"/>
    </w:rPr>
  </w:style>
  <w:style w:type="table" w:styleId="Table3Deffects1">
    <w:name w:val="Table 3D effects 1"/>
    <w:basedOn w:val="TableNormal"/>
    <w:uiPriority w:val="99"/>
    <w:semiHidden/>
    <w:rsid w:val="001834B5"/>
    <w:pPr>
      <w:jc w:val="both"/>
    </w:pPr>
    <w:tblPr/>
    <w:tcPr>
      <w:shd w:val="solid" w:color="C0C0C0" w:fill="FFFFFF"/>
    </w:tcPr>
  </w:style>
  <w:style w:type="table" w:styleId="Table3Deffects2">
    <w:name w:val="Table 3D effects 2"/>
    <w:basedOn w:val="TableNormal"/>
    <w:uiPriority w:val="99"/>
    <w:semiHidden/>
    <w:rsid w:val="001834B5"/>
    <w:pPr>
      <w:jc w:val="both"/>
    </w:pPr>
    <w:tblPr/>
    <w:tcPr>
      <w:shd w:val="solid" w:color="C0C0C0" w:fill="FFFFFF"/>
    </w:tcPr>
  </w:style>
  <w:style w:type="table" w:styleId="Table3Deffects3">
    <w:name w:val="Table 3D effects 3"/>
    <w:basedOn w:val="TableNormal"/>
    <w:uiPriority w:val="99"/>
    <w:semiHidden/>
    <w:rsid w:val="001834B5"/>
    <w:pPr>
      <w:jc w:val="both"/>
    </w:pPr>
    <w:tblPr/>
  </w:style>
  <w:style w:type="table" w:styleId="TableClassic1">
    <w:name w:val="Table Classic 1"/>
    <w:basedOn w:val="TableNormal"/>
    <w:uiPriority w:val="99"/>
    <w:semiHidden/>
    <w:rsid w:val="001834B5"/>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rsid w:val="001834B5"/>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rsid w:val="001834B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1834B5"/>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1834B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1834B5"/>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1834B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1834B5"/>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1834B5"/>
    <w:pPr>
      <w:jc w:val="both"/>
    </w:pPr>
    <w:rPr>
      <w:b/>
      <w:bCs/>
    </w:rPr>
    <w:tblPr/>
  </w:style>
  <w:style w:type="table" w:styleId="TableColumns3">
    <w:name w:val="Table Columns 3"/>
    <w:basedOn w:val="TableNormal"/>
    <w:uiPriority w:val="99"/>
    <w:semiHidden/>
    <w:rsid w:val="001834B5"/>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1834B5"/>
    <w:pPr>
      <w:jc w:val="both"/>
    </w:pPr>
    <w:tblPr/>
  </w:style>
  <w:style w:type="table" w:styleId="TableColumns5">
    <w:name w:val="Table Columns 5"/>
    <w:basedOn w:val="TableNormal"/>
    <w:uiPriority w:val="99"/>
    <w:semiHidden/>
    <w:rsid w:val="001834B5"/>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1834B5"/>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rsid w:val="001834B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1834B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834B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1834B5"/>
    <w:pPr>
      <w:jc w:val="both"/>
    </w:pPr>
    <w:tblPr>
      <w:tblBorders>
        <w:insideH w:val="single" w:sz="6" w:space="0" w:color="000000"/>
        <w:insideV w:val="single" w:sz="6" w:space="0" w:color="000000"/>
      </w:tblBorders>
    </w:tblPr>
  </w:style>
  <w:style w:type="table" w:styleId="TableGrid3">
    <w:name w:val="Table Grid 3"/>
    <w:basedOn w:val="TableNormal"/>
    <w:uiPriority w:val="99"/>
    <w:semiHidden/>
    <w:rsid w:val="001834B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1834B5"/>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1834B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1834B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1834B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1834B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1834B5"/>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1834B5"/>
    <w:pPr>
      <w:jc w:val="both"/>
    </w:pPr>
    <w:tblPr>
      <w:tblBorders>
        <w:bottom w:val="single" w:sz="12" w:space="0" w:color="808080"/>
      </w:tblBorders>
    </w:tblPr>
  </w:style>
  <w:style w:type="table" w:styleId="TableList3">
    <w:name w:val="Table List 3"/>
    <w:basedOn w:val="TableNormal"/>
    <w:uiPriority w:val="99"/>
    <w:semiHidden/>
    <w:rsid w:val="001834B5"/>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1834B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1834B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1834B5"/>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1834B5"/>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1834B5"/>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1834B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1834B5"/>
    <w:pPr>
      <w:jc w:val="both"/>
    </w:pPr>
    <w:tblPr>
      <w:tblBorders>
        <w:top w:val="single" w:sz="12" w:space="0" w:color="008000"/>
        <w:bottom w:val="single" w:sz="12" w:space="0" w:color="008000"/>
      </w:tblBorders>
    </w:tblPr>
  </w:style>
  <w:style w:type="table" w:styleId="TableSimple2">
    <w:name w:val="Table Simple 2"/>
    <w:basedOn w:val="TableNormal"/>
    <w:uiPriority w:val="99"/>
    <w:semiHidden/>
    <w:rsid w:val="001834B5"/>
    <w:pPr>
      <w:jc w:val="both"/>
    </w:pPr>
    <w:tblPr/>
  </w:style>
  <w:style w:type="table" w:styleId="TableSimple3">
    <w:name w:val="Table Simple 3"/>
    <w:basedOn w:val="TableNormal"/>
    <w:uiPriority w:val="99"/>
    <w:semiHidden/>
    <w:rsid w:val="001834B5"/>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1834B5"/>
    <w:pPr>
      <w:jc w:val="both"/>
    </w:pPr>
    <w:tblPr/>
  </w:style>
  <w:style w:type="table" w:styleId="TableSubtle2">
    <w:name w:val="Table Subtle 2"/>
    <w:basedOn w:val="TableNormal"/>
    <w:uiPriority w:val="99"/>
    <w:semiHidden/>
    <w:rsid w:val="001834B5"/>
    <w:pPr>
      <w:jc w:val="both"/>
    </w:pPr>
    <w:tblPr>
      <w:tblBorders>
        <w:left w:val="single" w:sz="6" w:space="0" w:color="000000"/>
        <w:right w:val="single" w:sz="6" w:space="0" w:color="000000"/>
      </w:tblBorders>
    </w:tblPr>
  </w:style>
  <w:style w:type="table" w:styleId="TableTheme">
    <w:name w:val="Table Theme"/>
    <w:basedOn w:val="TableNormal"/>
    <w:uiPriority w:val="99"/>
    <w:semiHidden/>
    <w:rsid w:val="001834B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834B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1834B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1834B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1834B5"/>
    <w:pPr>
      <w:widowControl w:val="0"/>
      <w:numPr>
        <w:numId w:val="23"/>
      </w:numPr>
      <w:tabs>
        <w:tab w:val="left" w:pos="2880"/>
        <w:tab w:val="left" w:pos="5760"/>
      </w:tabs>
      <w:spacing w:after="240"/>
      <w:ind w:left="2880" w:hanging="720"/>
    </w:pPr>
  </w:style>
  <w:style w:type="character" w:styleId="CommentReference">
    <w:name w:val="annotation reference"/>
    <w:uiPriority w:val="99"/>
    <w:semiHidden/>
    <w:rsid w:val="001834B5"/>
    <w:rPr>
      <w:rFonts w:cs="Times New Roman"/>
      <w:sz w:val="16"/>
      <w:szCs w:val="16"/>
    </w:rPr>
  </w:style>
  <w:style w:type="paragraph" w:styleId="Subtitle">
    <w:name w:val="Subtitle"/>
    <w:basedOn w:val="Normal"/>
    <w:link w:val="SubtitleChar"/>
    <w:uiPriority w:val="99"/>
    <w:qFormat/>
    <w:rsid w:val="001834B5"/>
    <w:pPr>
      <w:spacing w:after="60"/>
      <w:jc w:val="center"/>
      <w:outlineLvl w:val="1"/>
    </w:pPr>
    <w:rPr>
      <w:rFonts w:ascii="Arial" w:hAnsi="Arial" w:cs="Arial"/>
    </w:rPr>
  </w:style>
  <w:style w:type="character" w:customStyle="1" w:styleId="SubtitleChar">
    <w:name w:val="Subtitle Char"/>
    <w:link w:val="Subtitle"/>
    <w:uiPriority w:val="99"/>
    <w:locked/>
    <w:rPr>
      <w:rFonts w:ascii="Cambria" w:eastAsia="SimSun" w:hAnsi="Cambria" w:cs="Times New Roman"/>
      <w:sz w:val="24"/>
      <w:szCs w:val="24"/>
      <w:lang w:val="en-CA"/>
    </w:rPr>
  </w:style>
  <w:style w:type="paragraph" w:styleId="Title">
    <w:name w:val="Title"/>
    <w:basedOn w:val="Normal"/>
    <w:link w:val="TitleChar"/>
    <w:uiPriority w:val="99"/>
    <w:qFormat/>
    <w:rsid w:val="001834B5"/>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Cambria" w:eastAsia="SimSun" w:hAnsi="Cambria" w:cs="Times New Roman"/>
      <w:b/>
      <w:bCs/>
      <w:kern w:val="28"/>
      <w:sz w:val="32"/>
      <w:szCs w:val="32"/>
      <w:lang w:val="en-CA"/>
    </w:rPr>
  </w:style>
  <w:style w:type="paragraph" w:styleId="Date">
    <w:name w:val="Date"/>
    <w:basedOn w:val="Normal"/>
    <w:next w:val="Normal"/>
    <w:link w:val="DateChar"/>
    <w:uiPriority w:val="99"/>
    <w:rsid w:val="001834B5"/>
  </w:style>
  <w:style w:type="character" w:customStyle="1" w:styleId="DateChar">
    <w:name w:val="Date Char"/>
    <w:link w:val="Date"/>
    <w:uiPriority w:val="99"/>
    <w:semiHidden/>
    <w:locked/>
    <w:rPr>
      <w:rFonts w:cs="Times New Roman"/>
      <w:lang w:val="en-CA"/>
    </w:rPr>
  </w:style>
  <w:style w:type="character" w:styleId="PlaceholderText">
    <w:name w:val="Placeholder Text"/>
    <w:uiPriority w:val="99"/>
    <w:semiHidden/>
    <w:rsid w:val="001834B5"/>
    <w:rPr>
      <w:rFonts w:cs="Times New Roman"/>
      <w:color w:val="808080"/>
    </w:rPr>
  </w:style>
  <w:style w:type="paragraph" w:styleId="BalloonText">
    <w:name w:val="Balloon Text"/>
    <w:basedOn w:val="Normal"/>
    <w:link w:val="BalloonTextChar"/>
    <w:uiPriority w:val="99"/>
    <w:semiHidden/>
    <w:rsid w:val="001834B5"/>
    <w:rPr>
      <w:sz w:val="16"/>
      <w:szCs w:val="16"/>
    </w:rPr>
  </w:style>
  <w:style w:type="character" w:customStyle="1" w:styleId="BalloonTextChar">
    <w:name w:val="Balloon Text Char"/>
    <w:link w:val="BalloonText"/>
    <w:uiPriority w:val="99"/>
    <w:semiHidden/>
    <w:locked/>
    <w:rsid w:val="001834B5"/>
    <w:rPr>
      <w:rFonts w:ascii="Times New Roman" w:hAnsi="Times New Roman" w:cs="Times New Roman"/>
      <w:sz w:val="16"/>
      <w:szCs w:val="16"/>
      <w:lang w:val="en-GB"/>
    </w:rPr>
  </w:style>
  <w:style w:type="paragraph" w:styleId="CommentText">
    <w:name w:val="annotation text"/>
    <w:basedOn w:val="Normal"/>
    <w:link w:val="CommentTextChar"/>
    <w:uiPriority w:val="99"/>
    <w:semiHidden/>
    <w:rsid w:val="001834B5"/>
    <w:rPr>
      <w:sz w:val="20"/>
      <w:szCs w:val="20"/>
    </w:rPr>
  </w:style>
  <w:style w:type="character" w:customStyle="1" w:styleId="CommentTextChar">
    <w:name w:val="Comment Text Char"/>
    <w:link w:val="CommentText"/>
    <w:uiPriority w:val="99"/>
    <w:semiHidden/>
    <w:locked/>
    <w:rsid w:val="001834B5"/>
    <w:rPr>
      <w:rFonts w:cs="Times New Roman"/>
      <w:lang w:val="en-GB"/>
    </w:rPr>
  </w:style>
  <w:style w:type="paragraph" w:styleId="CommentSubject">
    <w:name w:val="annotation subject"/>
    <w:basedOn w:val="CommentText"/>
    <w:next w:val="CommentText"/>
    <w:link w:val="CommentSubjectChar"/>
    <w:uiPriority w:val="99"/>
    <w:semiHidden/>
    <w:rsid w:val="001834B5"/>
    <w:rPr>
      <w:b/>
      <w:bCs/>
    </w:rPr>
  </w:style>
  <w:style w:type="character" w:customStyle="1" w:styleId="CommentSubjectChar">
    <w:name w:val="Comment Subject Char"/>
    <w:link w:val="CommentSubject"/>
    <w:uiPriority w:val="99"/>
    <w:semiHidden/>
    <w:locked/>
    <w:rsid w:val="001834B5"/>
    <w:rPr>
      <w:rFonts w:cs="Times New Roman"/>
      <w:b/>
      <w:bCs/>
      <w:lang w:val="en-GB"/>
    </w:rPr>
  </w:style>
  <w:style w:type="paragraph" w:customStyle="1" w:styleId="StyleHeader4Para4Left0Firstline0">
    <w:name w:val="Style Header4Para 4 + Left:  0&quot; First line:  0&quot;"/>
    <w:basedOn w:val="Header4"/>
    <w:uiPriority w:val="99"/>
    <w:rsid w:val="001834B5"/>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
    <w:basedOn w:val="Normal"/>
    <w:link w:val="FootnoteTextChar"/>
    <w:uiPriority w:val="99"/>
    <w:rsid w:val="001834B5"/>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
    <w:link w:val="FootnoteText"/>
    <w:uiPriority w:val="99"/>
    <w:locked/>
    <w:rsid w:val="001834B5"/>
    <w:rPr>
      <w:rFonts w:cs="Times New Roman"/>
      <w:lang w:val="en-GB"/>
    </w:rPr>
  </w:style>
  <w:style w:type="character" w:styleId="FootnoteReference">
    <w:name w:val="footnote reference"/>
    <w:aliases w:val="ftref,Footnote Text1,Footnote Text2,Footnote text"/>
    <w:uiPriority w:val="99"/>
    <w:rsid w:val="001834B5"/>
    <w:rPr>
      <w:rFonts w:cs="Times New Roman"/>
      <w:vertAlign w:val="superscript"/>
    </w:rPr>
  </w:style>
  <w:style w:type="character" w:styleId="Hyperlink">
    <w:name w:val="Hyperlink"/>
    <w:uiPriority w:val="99"/>
    <w:rsid w:val="001834B5"/>
    <w:rPr>
      <w:rFonts w:cs="Times New Roman"/>
      <w:color w:val="0000FF"/>
      <w:u w:val="single"/>
    </w:rPr>
  </w:style>
  <w:style w:type="paragraph" w:styleId="ListParagraph">
    <w:name w:val="List Paragraph"/>
    <w:basedOn w:val="Normal"/>
    <w:uiPriority w:val="99"/>
    <w:qFormat/>
    <w:rsid w:val="001834B5"/>
    <w:pPr>
      <w:ind w:left="720"/>
      <w:contextualSpacing/>
    </w:pPr>
    <w:rPr>
      <w:lang w:val="en-GB"/>
    </w:rPr>
  </w:style>
  <w:style w:type="paragraph" w:styleId="EndnoteText">
    <w:name w:val="endnote text"/>
    <w:basedOn w:val="Normal"/>
    <w:link w:val="EndnoteTextChar"/>
    <w:uiPriority w:val="99"/>
    <w:semiHidden/>
    <w:rsid w:val="001834B5"/>
    <w:rPr>
      <w:sz w:val="20"/>
      <w:szCs w:val="20"/>
    </w:rPr>
  </w:style>
  <w:style w:type="character" w:customStyle="1" w:styleId="EndnoteTextChar">
    <w:name w:val="Endnote Text Char"/>
    <w:link w:val="EndnoteText"/>
    <w:uiPriority w:val="99"/>
    <w:semiHidden/>
    <w:locked/>
    <w:rsid w:val="001834B5"/>
    <w:rPr>
      <w:rFonts w:cs="Times New Roman"/>
      <w:lang w:val="en-CA"/>
    </w:rPr>
  </w:style>
  <w:style w:type="character" w:styleId="EndnoteReference">
    <w:name w:val="endnote reference"/>
    <w:uiPriority w:val="99"/>
    <w:semiHidden/>
    <w:rsid w:val="001834B5"/>
    <w:rPr>
      <w:rFonts w:cs="Times New Roman"/>
      <w:vertAlign w:val="superscript"/>
    </w:rPr>
  </w:style>
  <w:style w:type="paragraph" w:styleId="Revision">
    <w:name w:val="Revision"/>
    <w:hidden/>
    <w:uiPriority w:val="99"/>
    <w:semiHidden/>
    <w:rsid w:val="001834B5"/>
    <w:rPr>
      <w:sz w:val="22"/>
      <w:szCs w:val="22"/>
      <w:lang w:eastAsia="zh-CN"/>
    </w:rPr>
  </w:style>
  <w:style w:type="character" w:customStyle="1" w:styleId="tw4winMark">
    <w:name w:val="tw4winMark"/>
    <w:uiPriority w:val="99"/>
    <w:rsid w:val="001834B5"/>
    <w:rPr>
      <w:rFonts w:ascii="Courier New" w:hAnsi="Courier New"/>
      <w:vanish/>
      <w:color w:val="800080"/>
      <w:sz w:val="24"/>
      <w:vertAlign w:val="subscript"/>
    </w:rPr>
  </w:style>
  <w:style w:type="character" w:customStyle="1" w:styleId="tw4winError">
    <w:name w:val="tw4winError"/>
    <w:uiPriority w:val="99"/>
    <w:rsid w:val="001834B5"/>
    <w:rPr>
      <w:rFonts w:ascii="Courier New" w:hAnsi="Courier New"/>
      <w:color w:val="00FF00"/>
      <w:sz w:val="40"/>
    </w:rPr>
  </w:style>
  <w:style w:type="character" w:customStyle="1" w:styleId="tw4winTerm">
    <w:name w:val="tw4winTerm"/>
    <w:uiPriority w:val="99"/>
    <w:rsid w:val="001834B5"/>
    <w:rPr>
      <w:color w:val="0000FF"/>
    </w:rPr>
  </w:style>
  <w:style w:type="character" w:customStyle="1" w:styleId="tw4winPopup">
    <w:name w:val="tw4winPopup"/>
    <w:uiPriority w:val="99"/>
    <w:rsid w:val="001834B5"/>
    <w:rPr>
      <w:rFonts w:ascii="Courier New" w:hAnsi="Courier New"/>
      <w:noProof/>
      <w:color w:val="008000"/>
    </w:rPr>
  </w:style>
  <w:style w:type="character" w:customStyle="1" w:styleId="tw4winJump">
    <w:name w:val="tw4winJump"/>
    <w:uiPriority w:val="99"/>
    <w:rsid w:val="001834B5"/>
    <w:rPr>
      <w:rFonts w:ascii="Courier New" w:hAnsi="Courier New"/>
      <w:noProof/>
      <w:color w:val="008080"/>
    </w:rPr>
  </w:style>
  <w:style w:type="character" w:customStyle="1" w:styleId="tw4winExternal">
    <w:name w:val="tw4winExternal"/>
    <w:uiPriority w:val="99"/>
    <w:rsid w:val="001834B5"/>
    <w:rPr>
      <w:rFonts w:ascii="Courier New" w:hAnsi="Courier New"/>
      <w:noProof/>
      <w:color w:val="808080"/>
    </w:rPr>
  </w:style>
  <w:style w:type="character" w:customStyle="1" w:styleId="tw4winInternal">
    <w:name w:val="tw4winInternal"/>
    <w:uiPriority w:val="99"/>
    <w:rsid w:val="001834B5"/>
    <w:rPr>
      <w:rFonts w:ascii="Courier New" w:hAnsi="Courier New"/>
      <w:noProof/>
      <w:color w:val="FF0000"/>
    </w:rPr>
  </w:style>
  <w:style w:type="character" w:customStyle="1" w:styleId="DONOTTRANSLATE">
    <w:name w:val="DO_NOT_TRANSLATE"/>
    <w:uiPriority w:val="99"/>
    <w:rsid w:val="001834B5"/>
    <w:rPr>
      <w:rFonts w:ascii="Courier New" w:hAnsi="Courier New"/>
      <w:noProof/>
      <w:color w:val="800000"/>
    </w:rPr>
  </w:style>
  <w:style w:type="numbering" w:styleId="111111">
    <w:name w:val="Outline List 2"/>
    <w:basedOn w:val="NoList"/>
    <w:uiPriority w:val="99"/>
    <w:semiHidden/>
    <w:unhideWhenUsed/>
    <w:rsid w:val="002A2A08"/>
    <w:pPr>
      <w:numPr>
        <w:numId w:val="20"/>
      </w:numPr>
    </w:pPr>
  </w:style>
  <w:style w:type="numbering" w:styleId="1ai">
    <w:name w:val="Outline List 1"/>
    <w:basedOn w:val="NoList"/>
    <w:uiPriority w:val="99"/>
    <w:semiHidden/>
    <w:unhideWhenUsed/>
    <w:rsid w:val="002A2A08"/>
    <w:pPr>
      <w:numPr>
        <w:numId w:val="21"/>
      </w:numPr>
    </w:pPr>
  </w:style>
  <w:style w:type="numbering" w:styleId="ArticleSection">
    <w:name w:val="Outline List 3"/>
    <w:basedOn w:val="NoList"/>
    <w:uiPriority w:val="99"/>
    <w:semiHidden/>
    <w:unhideWhenUsed/>
    <w:rsid w:val="002A2A08"/>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04141">
      <w:marLeft w:val="0"/>
      <w:marRight w:val="0"/>
      <w:marTop w:val="0"/>
      <w:marBottom w:val="0"/>
      <w:divBdr>
        <w:top w:val="none" w:sz="0" w:space="0" w:color="auto"/>
        <w:left w:val="none" w:sz="0" w:space="0" w:color="auto"/>
        <w:bottom w:val="none" w:sz="0" w:space="0" w:color="auto"/>
        <w:right w:val="none" w:sz="0" w:space="0" w:color="auto"/>
      </w:divBdr>
    </w:div>
    <w:div w:id="224804142">
      <w:marLeft w:val="0"/>
      <w:marRight w:val="0"/>
      <w:marTop w:val="0"/>
      <w:marBottom w:val="0"/>
      <w:divBdr>
        <w:top w:val="none" w:sz="0" w:space="0" w:color="auto"/>
        <w:left w:val="none" w:sz="0" w:space="0" w:color="auto"/>
        <w:bottom w:val="none" w:sz="0" w:space="0" w:color="auto"/>
        <w:right w:val="none" w:sz="0" w:space="0" w:color="auto"/>
      </w:divBdr>
      <w:divsChild>
        <w:div w:id="22480414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7th%20ExCom\05%20Overview%20of%20issues\Overview%20of%20issues%2087th%20Ex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UNEP/OzL.Pro/ExCom/88/28/Rev.1</Document_x0020_Number>
  </documentManagement>
</p:properties>
</file>

<file path=customXml/itemProps1.xml><?xml version="1.0" encoding="utf-8"?>
<ds:datastoreItem xmlns:ds="http://schemas.openxmlformats.org/officeDocument/2006/customXml" ds:itemID="{8B45B22B-DB42-4FFD-8C35-7E9819B00656}"/>
</file>

<file path=customXml/itemProps2.xml><?xml version="1.0" encoding="utf-8"?>
<ds:datastoreItem xmlns:ds="http://schemas.openxmlformats.org/officeDocument/2006/customXml" ds:itemID="{56FF3BFE-6DDB-4009-B76D-E5A02DB275D3}"/>
</file>

<file path=customXml/itemProps3.xml><?xml version="1.0" encoding="utf-8"?>
<ds:datastoreItem xmlns:ds="http://schemas.openxmlformats.org/officeDocument/2006/customXml" ds:itemID="{7B2B9285-2250-4A45-9D26-93DC5E41208A}"/>
</file>

<file path=docProps/app.xml><?xml version="1.0" encoding="utf-8"?>
<Properties xmlns="http://schemas.openxmlformats.org/officeDocument/2006/extended-properties" xmlns:vt="http://schemas.openxmlformats.org/officeDocument/2006/docPropsVTypes">
  <Template>Overview of issues 87th ExCom</Template>
  <TotalTime>4</TotalTime>
  <Pages>6</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项目审查期间所查明问题概览</vt:lpstr>
    </vt:vector>
  </TitlesOfParts>
  <Company>UNMFS</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项目审查期间所查明问题概览</dc:title>
  <dc:subject/>
  <dc:creator>Dominika Anna Suwik</dc:creator>
  <cp:keywords>88th ExCom</cp:keywords>
  <dc:description/>
  <cp:lastModifiedBy>HBE</cp:lastModifiedBy>
  <cp:revision>5</cp:revision>
  <cp:lastPrinted>2001-05-26T16:40:00Z</cp:lastPrinted>
  <dcterms:created xsi:type="dcterms:W3CDTF">2021-11-20T21:23:00Z</dcterms:created>
  <dcterms:modified xsi:type="dcterms:W3CDTF">2021-11-21T02:59:00Z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UNEP/OzL.Pro/ExCom/88/28/Rev.1</vt:lpwstr>
  </property>
  <property fmtid="{D5CDD505-2E9C-101B-9397-08002B2CF9AE}" pid="3" name="Revision date">
    <vt:lpwstr>11/13/2021</vt:lpwstr>
  </property>
  <property fmtid="{D5CDD505-2E9C-101B-9397-08002B2CF9AE}" pid="4" name="ContentTypeId">
    <vt:lpwstr>0x010100BF0B249387EB3B4695C68AD565FAA1BB</vt:lpwstr>
  </property>
</Properties>
</file>