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42" w:type="dxa"/>
        <w:tblInd w:w="-432" w:type="dxa"/>
        <w:tblLayout w:type="fixed"/>
        <w:tblLook w:val="0000" w:firstRow="0" w:lastRow="0" w:firstColumn="0" w:lastColumn="0" w:noHBand="0" w:noVBand="0"/>
      </w:tblPr>
      <w:tblGrid>
        <w:gridCol w:w="1912"/>
        <w:gridCol w:w="4089"/>
        <w:gridCol w:w="4241"/>
      </w:tblGrid>
      <w:tr w:rsidR="0087455A" w:rsidRPr="004E4120" w14:paraId="028A49E2" w14:textId="77777777" w:rsidTr="00BE595B">
        <w:trPr>
          <w:trHeight w:val="740"/>
        </w:trPr>
        <w:tc>
          <w:tcPr>
            <w:tcW w:w="6001" w:type="dxa"/>
            <w:gridSpan w:val="2"/>
            <w:tcBorders>
              <w:bottom w:val="single" w:sz="18" w:space="0" w:color="auto"/>
            </w:tcBorders>
          </w:tcPr>
          <w:p w14:paraId="00E8590B" w14:textId="77777777" w:rsidR="0087455A" w:rsidRPr="004E4120" w:rsidRDefault="0024162E">
            <w:pPr>
              <w:rPr>
                <w:rFonts w:ascii="Univers" w:hAnsi="Univers"/>
                <w:b/>
                <w:sz w:val="28"/>
                <w:szCs w:val="28"/>
                <w:lang w:val="es-ES_tradnl"/>
              </w:rPr>
            </w:pPr>
            <w:r w:rsidRPr="004E4120">
              <w:rPr>
                <w:rFonts w:ascii="Univers" w:hAnsi="Univers"/>
                <w:b/>
                <w:sz w:val="28"/>
                <w:szCs w:val="28"/>
                <w:lang w:val="es-ES_tradnl"/>
              </w:rPr>
              <w:t>NACIONES</w:t>
            </w:r>
          </w:p>
          <w:p w14:paraId="6CACA122" w14:textId="77777777" w:rsidR="0087455A" w:rsidRPr="004E4120" w:rsidRDefault="0024162E">
            <w:pPr>
              <w:rPr>
                <w:rFonts w:ascii="Univers" w:hAnsi="Univers"/>
                <w:b/>
                <w:sz w:val="28"/>
                <w:szCs w:val="28"/>
                <w:lang w:val="es-ES_tradnl"/>
              </w:rPr>
            </w:pPr>
            <w:r w:rsidRPr="004E4120">
              <w:rPr>
                <w:rFonts w:ascii="Univers" w:hAnsi="Univers"/>
                <w:b/>
                <w:sz w:val="28"/>
                <w:szCs w:val="28"/>
                <w:lang w:val="es-ES_tradnl"/>
              </w:rPr>
              <w:t>UNIDAS</w:t>
            </w:r>
          </w:p>
        </w:tc>
        <w:tc>
          <w:tcPr>
            <w:tcW w:w="4241" w:type="dxa"/>
            <w:tcBorders>
              <w:bottom w:val="single" w:sz="18" w:space="0" w:color="auto"/>
            </w:tcBorders>
          </w:tcPr>
          <w:p w14:paraId="35AE80A7" w14:textId="77777777" w:rsidR="0087455A" w:rsidRPr="004E4120" w:rsidRDefault="0024162E">
            <w:pPr>
              <w:jc w:val="right"/>
              <w:rPr>
                <w:rFonts w:asciiTheme="minorBidi" w:hAnsiTheme="minorBidi" w:cstheme="minorBidi"/>
                <w:sz w:val="52"/>
                <w:szCs w:val="52"/>
                <w:lang w:val="es-ES_tradnl"/>
              </w:rPr>
            </w:pPr>
            <w:r w:rsidRPr="004E4120">
              <w:rPr>
                <w:rFonts w:asciiTheme="minorBidi" w:hAnsiTheme="minorBidi" w:cstheme="minorBidi"/>
                <w:b/>
                <w:sz w:val="72"/>
                <w:lang w:val="es-ES_tradnl"/>
              </w:rPr>
              <w:t>EP</w:t>
            </w:r>
          </w:p>
        </w:tc>
      </w:tr>
      <w:tr w:rsidR="0087455A" w:rsidRPr="004E4120" w14:paraId="6E945C19" w14:textId="77777777" w:rsidTr="00BE5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4"/>
        </w:trPr>
        <w:tc>
          <w:tcPr>
            <w:tcW w:w="1912" w:type="dxa"/>
            <w:tcBorders>
              <w:top w:val="nil"/>
              <w:left w:val="nil"/>
              <w:bottom w:val="single" w:sz="36" w:space="0" w:color="auto"/>
              <w:right w:val="nil"/>
            </w:tcBorders>
          </w:tcPr>
          <w:p w14:paraId="0E4113F5" w14:textId="77777777" w:rsidR="0087455A" w:rsidRPr="004E4120" w:rsidRDefault="0024162E">
            <w:pPr>
              <w:spacing w:before="120"/>
              <w:rPr>
                <w:lang w:val="es-ES_tradnl"/>
              </w:rPr>
            </w:pPr>
            <w:r w:rsidRPr="004E4120">
              <w:rPr>
                <w:noProof/>
                <w:lang w:val="es-ES_tradnl" w:eastAsia="en-CA"/>
              </w:rPr>
              <w:drawing>
                <wp:anchor distT="0" distB="0" distL="114300" distR="114300" simplePos="0" relativeHeight="251660288" behindDoc="0" locked="0" layoutInCell="1" allowOverlap="1" wp14:anchorId="01A51951" wp14:editId="61246EF7">
                  <wp:simplePos x="0" y="0"/>
                  <wp:positionH relativeFrom="column">
                    <wp:posOffset>52705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E4120">
              <w:rPr>
                <w:noProof/>
                <w:lang w:val="es-ES_tradnl" w:eastAsia="en-CA"/>
              </w:rPr>
              <w:drawing>
                <wp:anchor distT="0" distB="0" distL="114300" distR="114300" simplePos="0" relativeHeight="251661312" behindDoc="1" locked="0" layoutInCell="0" allowOverlap="1" wp14:anchorId="772E98AD" wp14:editId="51A4183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88" w:type="dxa"/>
            <w:tcBorders>
              <w:top w:val="nil"/>
              <w:left w:val="nil"/>
              <w:bottom w:val="single" w:sz="36" w:space="0" w:color="auto"/>
              <w:right w:val="nil"/>
            </w:tcBorders>
          </w:tcPr>
          <w:p w14:paraId="226118BA" w14:textId="77777777" w:rsidR="00EF3B0A" w:rsidRDefault="00EF3B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D6627E8" w14:textId="57D1B030" w:rsidR="0087455A" w:rsidRPr="004E412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E4120">
              <w:rPr>
                <w:rFonts w:ascii="Univers" w:hAnsi="Univers"/>
                <w:b/>
                <w:sz w:val="32"/>
                <w:lang w:val="es-ES_tradnl"/>
              </w:rPr>
              <w:t>Programa de las</w:t>
            </w:r>
          </w:p>
          <w:p w14:paraId="1315CDC5" w14:textId="77777777" w:rsidR="0087455A" w:rsidRPr="004E412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E4120">
              <w:rPr>
                <w:rFonts w:ascii="Univers" w:hAnsi="Univers"/>
                <w:b/>
                <w:sz w:val="32"/>
                <w:lang w:val="es-ES_tradnl"/>
              </w:rPr>
              <w:t>Naciones Unidas</w:t>
            </w:r>
          </w:p>
          <w:p w14:paraId="3FC2CDC7" w14:textId="247604D2" w:rsidR="0087455A" w:rsidRPr="004E4120" w:rsidRDefault="0024162E" w:rsidP="00BE5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4E4120">
              <w:rPr>
                <w:rFonts w:ascii="Univers" w:hAnsi="Univers"/>
                <w:b/>
                <w:sz w:val="32"/>
                <w:lang w:val="es-ES_tradnl"/>
              </w:rPr>
              <w:t>para el Medio Ambiente</w:t>
            </w:r>
          </w:p>
        </w:tc>
        <w:tc>
          <w:tcPr>
            <w:tcW w:w="4241" w:type="dxa"/>
            <w:tcBorders>
              <w:top w:val="nil"/>
              <w:left w:val="nil"/>
              <w:bottom w:val="single" w:sz="36" w:space="0" w:color="auto"/>
              <w:right w:val="nil"/>
            </w:tcBorders>
          </w:tcPr>
          <w:p w14:paraId="148ED1A7" w14:textId="77777777" w:rsidR="00EF3B0A" w:rsidRDefault="00EF3B0A">
            <w:pPr>
              <w:rPr>
                <w:lang w:val="es-ES_tradnl"/>
              </w:rPr>
            </w:pPr>
          </w:p>
          <w:p w14:paraId="23101EE8" w14:textId="01FE51A5" w:rsidR="0087455A" w:rsidRPr="004E4120" w:rsidRDefault="0024162E">
            <w:pPr>
              <w:rPr>
                <w:lang w:val="es-ES_tradnl"/>
              </w:rPr>
            </w:pPr>
            <w:proofErr w:type="spellStart"/>
            <w:r w:rsidRPr="004E4120">
              <w:rPr>
                <w:lang w:val="es-ES_tradnl"/>
              </w:rPr>
              <w:t>Distr</w:t>
            </w:r>
            <w:proofErr w:type="spellEnd"/>
            <w:r w:rsidRPr="004E4120">
              <w:rPr>
                <w:lang w:val="es-ES_tradnl"/>
              </w:rPr>
              <w:t>.</w:t>
            </w:r>
          </w:p>
          <w:p w14:paraId="3C7E65DA" w14:textId="77777777" w:rsidR="0087455A" w:rsidRPr="004E4120" w:rsidRDefault="0024162E">
            <w:pPr>
              <w:rPr>
                <w:lang w:val="es-ES_tradnl"/>
              </w:rPr>
            </w:pPr>
            <w:r w:rsidRPr="004E4120">
              <w:rPr>
                <w:lang w:val="es-ES_tradnl"/>
              </w:rPr>
              <w:t>GENERAL</w:t>
            </w:r>
          </w:p>
          <w:p w14:paraId="58161F2E" w14:textId="77777777" w:rsidR="0087455A" w:rsidRPr="004E4120" w:rsidRDefault="0087455A">
            <w:pPr>
              <w:rPr>
                <w:lang w:val="es-ES_tradnl"/>
              </w:rPr>
            </w:pPr>
          </w:p>
          <w:p w14:paraId="63B71062" w14:textId="535D2703" w:rsidR="0087455A" w:rsidRPr="004E4120" w:rsidRDefault="0024162E">
            <w:pPr>
              <w:rPr>
                <w:lang w:val="es-ES_tradnl"/>
              </w:rPr>
            </w:pPr>
            <w:r w:rsidRPr="004E4120">
              <w:rPr>
                <w:lang w:val="es-ES_tradnl"/>
              </w:rPr>
              <w:fldChar w:fldCharType="begin"/>
            </w:r>
            <w:r w:rsidRPr="004E4120">
              <w:rPr>
                <w:lang w:val="es-ES_tradnl"/>
              </w:rPr>
              <w:instrText xml:space="preserve"> DOCPROPERTY "Document number"  \* MERGEFORMAT </w:instrText>
            </w:r>
            <w:r w:rsidRPr="004E4120">
              <w:rPr>
                <w:lang w:val="es-ES_tradnl"/>
              </w:rPr>
              <w:fldChar w:fldCharType="separate"/>
            </w:r>
            <w:r w:rsidR="000627C4">
              <w:rPr>
                <w:lang w:val="es-ES_tradnl"/>
              </w:rPr>
              <w:t>UNEP/</w:t>
            </w:r>
            <w:proofErr w:type="spellStart"/>
            <w:r w:rsidR="000627C4">
              <w:rPr>
                <w:lang w:val="es-ES_tradnl"/>
              </w:rPr>
              <w:t>OzL.Pro</w:t>
            </w:r>
            <w:proofErr w:type="spellEnd"/>
            <w:r w:rsidR="000627C4">
              <w:rPr>
                <w:lang w:val="es-ES_tradnl"/>
              </w:rPr>
              <w:t>/</w:t>
            </w:r>
            <w:proofErr w:type="spellStart"/>
            <w:r w:rsidR="000627C4">
              <w:rPr>
                <w:lang w:val="es-ES_tradnl"/>
              </w:rPr>
              <w:t>ExCom</w:t>
            </w:r>
            <w:proofErr w:type="spellEnd"/>
            <w:r w:rsidR="000627C4">
              <w:rPr>
                <w:lang w:val="es-ES_tradnl"/>
              </w:rPr>
              <w:t>/91/31</w:t>
            </w:r>
            <w:r w:rsidRPr="004E4120">
              <w:rPr>
                <w:lang w:val="es-ES_tradnl"/>
              </w:rPr>
              <w:fldChar w:fldCharType="end"/>
            </w:r>
          </w:p>
          <w:p w14:paraId="00FC764B" w14:textId="7B2CFE65" w:rsidR="002959B4" w:rsidRPr="004E4120" w:rsidRDefault="002959B4" w:rsidP="002959B4">
            <w:pPr>
              <w:rPr>
                <w:lang w:val="es-ES_tradnl"/>
              </w:rPr>
            </w:pPr>
            <w:r w:rsidRPr="004E4120">
              <w:rPr>
                <w:lang w:val="es-ES_tradnl"/>
              </w:rPr>
              <w:fldChar w:fldCharType="begin"/>
            </w:r>
            <w:r w:rsidRPr="004E4120">
              <w:rPr>
                <w:lang w:val="es-ES_tradnl"/>
              </w:rPr>
              <w:instrText xml:space="preserve"> DOCPROPERTY "Revision date" \@ "d MMMM YYYY"  \* MERGEFORMAT </w:instrText>
            </w:r>
            <w:r w:rsidRPr="004E4120">
              <w:rPr>
                <w:lang w:val="es-ES_tradnl"/>
              </w:rPr>
              <w:fldChar w:fldCharType="separate"/>
            </w:r>
            <w:r w:rsidR="0098783C" w:rsidRPr="004E4120">
              <w:rPr>
                <w:lang w:val="es-ES_tradnl"/>
              </w:rPr>
              <w:t>2</w:t>
            </w:r>
            <w:r w:rsidR="002B2B55" w:rsidRPr="004E4120">
              <w:rPr>
                <w:lang w:val="es-ES_tradnl"/>
              </w:rPr>
              <w:t xml:space="preserve">0 </w:t>
            </w:r>
            <w:r w:rsidR="0098783C" w:rsidRPr="004E4120">
              <w:rPr>
                <w:lang w:val="es-ES_tradnl"/>
              </w:rPr>
              <w:t xml:space="preserve">de noviembre de </w:t>
            </w:r>
            <w:r w:rsidR="002B2B55" w:rsidRPr="004E4120">
              <w:rPr>
                <w:lang w:val="es-ES_tradnl"/>
              </w:rPr>
              <w:t>2022</w:t>
            </w:r>
            <w:r w:rsidRPr="004E4120">
              <w:rPr>
                <w:lang w:val="es-ES_tradnl"/>
              </w:rPr>
              <w:fldChar w:fldCharType="end"/>
            </w:r>
          </w:p>
          <w:p w14:paraId="7052C3EE" w14:textId="77777777" w:rsidR="00114CAA" w:rsidRPr="004E4120" w:rsidRDefault="00114CAA">
            <w:pPr>
              <w:rPr>
                <w:caps/>
                <w:lang w:val="es-ES_tradnl"/>
              </w:rPr>
            </w:pPr>
          </w:p>
          <w:p w14:paraId="32337381" w14:textId="77777777" w:rsidR="0087455A" w:rsidRPr="004E4120" w:rsidRDefault="0024162E">
            <w:pPr>
              <w:rPr>
                <w:lang w:val="es-ES_tradnl"/>
              </w:rPr>
            </w:pPr>
            <w:r w:rsidRPr="004E4120">
              <w:rPr>
                <w:lang w:val="es-ES_tradnl"/>
              </w:rPr>
              <w:t xml:space="preserve">ESPAÑOL </w:t>
            </w:r>
          </w:p>
          <w:p w14:paraId="7AE2EC68" w14:textId="77777777" w:rsidR="0087455A" w:rsidRPr="004E4120" w:rsidRDefault="0024162E">
            <w:pPr>
              <w:rPr>
                <w:lang w:val="es-ES_tradnl"/>
              </w:rPr>
            </w:pPr>
            <w:r w:rsidRPr="004E4120">
              <w:rPr>
                <w:lang w:val="es-ES_tradnl"/>
              </w:rPr>
              <w:t>ORIGINAL: INGLÉS</w:t>
            </w:r>
          </w:p>
        </w:tc>
      </w:tr>
    </w:tbl>
    <w:p w14:paraId="66FB8EC9" w14:textId="77777777" w:rsidR="002D5A1A" w:rsidRPr="004E4120" w:rsidRDefault="002D5A1A" w:rsidP="002D5A1A">
      <w:pPr>
        <w:jc w:val="left"/>
        <w:rPr>
          <w:lang w:val="es-ES_tradnl"/>
        </w:rPr>
      </w:pPr>
      <w:r w:rsidRPr="004E4120">
        <w:rPr>
          <w:lang w:val="es-ES_tradnl"/>
        </w:rPr>
        <w:t>COMITÉ EJECUTIVO DEL FONDO MULTILATERAL</w:t>
      </w:r>
      <w:r w:rsidRPr="004E4120">
        <w:rPr>
          <w:lang w:val="es-ES_tradnl"/>
        </w:rPr>
        <w:br/>
        <w:t xml:space="preserve"> PARA LA APLICACIÓN DEL</w:t>
      </w:r>
      <w:r w:rsidRPr="004E4120">
        <w:rPr>
          <w:lang w:val="es-ES_tradnl"/>
        </w:rPr>
        <w:br/>
        <w:t xml:space="preserve"> PROTOCOLO DE MONTREAL</w:t>
      </w:r>
      <w:r w:rsidRPr="004E4120">
        <w:rPr>
          <w:lang w:val="es-ES_tradnl"/>
        </w:rPr>
        <w:br/>
      </w:r>
      <w:r w:rsidR="00AA29EB" w:rsidRPr="004E4120">
        <w:rPr>
          <w:lang w:val="es-ES_tradnl"/>
        </w:rPr>
        <w:t xml:space="preserve">Nonagésima </w:t>
      </w:r>
      <w:r w:rsidR="00816265" w:rsidRPr="004E4120">
        <w:rPr>
          <w:lang w:val="es-ES_tradnl"/>
        </w:rPr>
        <w:t xml:space="preserve">primera </w:t>
      </w:r>
      <w:r w:rsidR="00AA29EB" w:rsidRPr="004E4120">
        <w:rPr>
          <w:lang w:val="es-ES_tradnl"/>
        </w:rPr>
        <w:t>reunión</w:t>
      </w:r>
    </w:p>
    <w:p w14:paraId="5BA1B48C" w14:textId="354ECD1E" w:rsidR="002D5A1A" w:rsidRPr="004E4120" w:rsidRDefault="002D5A1A" w:rsidP="002D5A1A">
      <w:pPr>
        <w:jc w:val="left"/>
        <w:rPr>
          <w:lang w:val="es-ES_tradnl"/>
        </w:rPr>
      </w:pPr>
      <w:r w:rsidRPr="004E4120">
        <w:rPr>
          <w:lang w:val="es-ES_tradnl"/>
        </w:rPr>
        <w:t xml:space="preserve">Montreal, </w:t>
      </w:r>
      <w:r w:rsidR="00384BC2" w:rsidRPr="004E4120">
        <w:rPr>
          <w:lang w:val="es-ES_tradnl"/>
        </w:rPr>
        <w:t>5</w:t>
      </w:r>
      <w:r w:rsidR="00816265" w:rsidRPr="004E4120">
        <w:rPr>
          <w:lang w:val="es-ES_tradnl"/>
        </w:rPr>
        <w:t xml:space="preserve"> – </w:t>
      </w:r>
      <w:r w:rsidR="00384BC2" w:rsidRPr="004E4120">
        <w:rPr>
          <w:lang w:val="es-ES_tradnl"/>
        </w:rPr>
        <w:t>9</w:t>
      </w:r>
      <w:r w:rsidR="00816265" w:rsidRPr="004E4120">
        <w:rPr>
          <w:lang w:val="es-ES_tradnl"/>
        </w:rPr>
        <w:t xml:space="preserve"> </w:t>
      </w:r>
      <w:r w:rsidR="00384BC2" w:rsidRPr="004E4120">
        <w:rPr>
          <w:lang w:val="es-ES_tradnl"/>
        </w:rPr>
        <w:t>de diciembre</w:t>
      </w:r>
      <w:r w:rsidRPr="004E4120">
        <w:rPr>
          <w:lang w:val="es-ES_tradnl"/>
        </w:rPr>
        <w:t xml:space="preserve"> de 2022</w:t>
      </w:r>
    </w:p>
    <w:p w14:paraId="7B7C76D5" w14:textId="7D5EAD1B" w:rsidR="00BE595B" w:rsidRPr="004E4120" w:rsidRDefault="00BE595B" w:rsidP="00BE595B">
      <w:pPr>
        <w:jc w:val="left"/>
        <w:rPr>
          <w:sz w:val="24"/>
          <w:szCs w:val="24"/>
          <w:lang w:val="es-ES_tradnl" w:eastAsia="en-CA"/>
        </w:rPr>
      </w:pPr>
      <w:r w:rsidRPr="004E4120">
        <w:rPr>
          <w:lang w:val="es-ES_tradnl"/>
        </w:rPr>
        <w:t>Cuestión 9 d) del orden del día provisional</w:t>
      </w:r>
      <w:r w:rsidRPr="004E4120">
        <w:rPr>
          <w:vertAlign w:val="superscript"/>
          <w:lang w:val="es-ES_tradnl"/>
        </w:rPr>
        <w:footnoteReference w:id="1"/>
      </w:r>
      <w:r w:rsidRPr="004E4120">
        <w:rPr>
          <w:sz w:val="24"/>
          <w:szCs w:val="24"/>
          <w:lang w:val="es-ES_tradnl" w:eastAsia="en-CA"/>
        </w:rPr>
        <w:t xml:space="preserve"> </w:t>
      </w:r>
    </w:p>
    <w:p w14:paraId="2B1FBC03" w14:textId="77777777" w:rsidR="00BE595B" w:rsidRPr="004E4120" w:rsidRDefault="00BE595B" w:rsidP="002D5A1A">
      <w:pPr>
        <w:jc w:val="left"/>
        <w:rPr>
          <w:lang w:val="es-ES_tradnl"/>
        </w:rPr>
      </w:pPr>
    </w:p>
    <w:p w14:paraId="62367BE3" w14:textId="77777777" w:rsidR="0087455A" w:rsidRPr="004E4120" w:rsidRDefault="0087455A">
      <w:pPr>
        <w:pStyle w:val="Title1"/>
        <w:rPr>
          <w:lang w:val="es-ES_tradnl"/>
        </w:rPr>
      </w:pPr>
    </w:p>
    <w:p w14:paraId="2CCCDD41" w14:textId="460DBBAD" w:rsidR="00BE595B" w:rsidRDefault="000627C4" w:rsidP="00BE595B">
      <w:pPr>
        <w:pStyle w:val="Title1"/>
        <w:rPr>
          <w:caps w:val="0"/>
          <w:sz w:val="24"/>
          <w:szCs w:val="24"/>
          <w:lang w:val="es-ES_tradnl"/>
        </w:rPr>
      </w:pPr>
      <w:r w:rsidRPr="004E4120">
        <w:rPr>
          <w:caps w:val="0"/>
          <w:sz w:val="24"/>
          <w:szCs w:val="24"/>
          <w:lang w:val="es-ES_tradnl"/>
        </w:rPr>
        <w:t>PROYECTOS RECOMENDADOS PARA SU CONSIDERACIÓN INDIVIDUAL</w:t>
      </w:r>
    </w:p>
    <w:p w14:paraId="17E5BBAF" w14:textId="77777777" w:rsidR="00EF3B0A" w:rsidRPr="004E4120" w:rsidRDefault="00EF3B0A" w:rsidP="00BE595B">
      <w:pPr>
        <w:pStyle w:val="Title1"/>
        <w:rPr>
          <w:lang w:val="es-ES_tradnl"/>
        </w:rPr>
      </w:pPr>
    </w:p>
    <w:p w14:paraId="4A50DA15" w14:textId="77777777" w:rsidR="00BE595B" w:rsidRPr="004E4120" w:rsidRDefault="00BE595B" w:rsidP="00BE595B">
      <w:pPr>
        <w:pStyle w:val="Title1"/>
        <w:rPr>
          <w:lang w:val="es-ES_tradnl"/>
        </w:rPr>
      </w:pPr>
    </w:p>
    <w:p w14:paraId="1ACB3ECF" w14:textId="7C8733C1" w:rsidR="00BE595B" w:rsidRPr="004E4120" w:rsidRDefault="00BE595B" w:rsidP="00BE595B">
      <w:pPr>
        <w:pStyle w:val="Title1"/>
        <w:spacing w:after="240"/>
        <w:jc w:val="left"/>
        <w:rPr>
          <w:caps w:val="0"/>
          <w:sz w:val="24"/>
          <w:szCs w:val="24"/>
          <w:lang w:val="es-ES_tradnl"/>
        </w:rPr>
      </w:pPr>
      <w:r w:rsidRPr="004E4120">
        <w:rPr>
          <w:caps w:val="0"/>
          <w:sz w:val="24"/>
          <w:szCs w:val="24"/>
          <w:lang w:val="es-ES_tradnl"/>
        </w:rPr>
        <w:t>Introduc</w:t>
      </w:r>
      <w:r w:rsidR="002372B3" w:rsidRPr="004E4120">
        <w:rPr>
          <w:caps w:val="0"/>
          <w:sz w:val="24"/>
          <w:szCs w:val="24"/>
          <w:lang w:val="es-ES_tradnl"/>
        </w:rPr>
        <w:t>ción</w:t>
      </w:r>
    </w:p>
    <w:p w14:paraId="02354340" w14:textId="5C018D82" w:rsidR="00BE595B" w:rsidRPr="004E4120" w:rsidRDefault="00AD006E" w:rsidP="00BE595B">
      <w:pPr>
        <w:pStyle w:val="Heading1"/>
        <w:keepNext/>
        <w:numPr>
          <w:ilvl w:val="0"/>
          <w:numId w:val="21"/>
        </w:numPr>
        <w:spacing w:before="240"/>
        <w:rPr>
          <w:lang w:val="es-ES_tradnl"/>
        </w:rPr>
      </w:pPr>
      <w:bookmarkStart w:id="0" w:name="_Hlk120086967"/>
      <w:r w:rsidRPr="004E4120">
        <w:rPr>
          <w:lang w:val="es-ES_tradnl"/>
        </w:rPr>
        <w:t>En el presente documento se facilita información resumida sobre los proyectos y actividades presentadas para su consideración individual</w:t>
      </w:r>
      <w:r w:rsidR="00BE595B" w:rsidRPr="004E4120">
        <w:rPr>
          <w:lang w:val="es-ES_tradnl"/>
        </w:rPr>
        <w:t>.</w:t>
      </w:r>
    </w:p>
    <w:bookmarkEnd w:id="0"/>
    <w:p w14:paraId="2986905A" w14:textId="54B1DA6B" w:rsidR="002372B3" w:rsidRPr="00A34579" w:rsidRDefault="002372B3" w:rsidP="002372B3">
      <w:pPr>
        <w:pStyle w:val="Heading1"/>
        <w:keepNext/>
        <w:keepLines/>
        <w:numPr>
          <w:ilvl w:val="0"/>
          <w:numId w:val="0"/>
        </w:numPr>
        <w:tabs>
          <w:tab w:val="left" w:pos="720"/>
        </w:tabs>
        <w:spacing w:before="240"/>
        <w:rPr>
          <w:b/>
          <w:bCs/>
          <w:sz w:val="24"/>
          <w:szCs w:val="24"/>
          <w:lang w:val="es-ES_tradnl"/>
        </w:rPr>
      </w:pPr>
      <w:r w:rsidRPr="00A34579">
        <w:rPr>
          <w:b/>
          <w:bCs/>
          <w:sz w:val="24"/>
          <w:szCs w:val="24"/>
          <w:lang w:val="es-ES_tradnl"/>
        </w:rPr>
        <w:t>Proyectos recomendados para su consideración individual</w:t>
      </w:r>
    </w:p>
    <w:p w14:paraId="4BC2B70A" w14:textId="65CC1941" w:rsidR="00BE595B" w:rsidRPr="004E4120" w:rsidRDefault="00AD006E" w:rsidP="00BE595B">
      <w:pPr>
        <w:pStyle w:val="Heading1"/>
        <w:keepNext/>
        <w:keepLines/>
        <w:numPr>
          <w:ilvl w:val="0"/>
          <w:numId w:val="21"/>
        </w:numPr>
        <w:rPr>
          <w:lang w:val="es-ES_tradnl"/>
        </w:rPr>
      </w:pPr>
      <w:r w:rsidRPr="004E4120">
        <w:rPr>
          <w:lang w:val="es-ES_tradnl"/>
        </w:rPr>
        <w:t>En el cuadro 1 figura un resumen de las solicitudes que se presentaron para su consideración individual</w:t>
      </w:r>
      <w:r w:rsidR="00BE595B" w:rsidRPr="004E4120">
        <w:rPr>
          <w:lang w:val="es-ES_tradnl"/>
        </w:rPr>
        <w:t>.</w:t>
      </w:r>
    </w:p>
    <w:p w14:paraId="07F4D05B" w14:textId="4B845842" w:rsidR="00BE595B" w:rsidRDefault="00AD006E" w:rsidP="00BE595B">
      <w:pPr>
        <w:keepNext/>
        <w:rPr>
          <w:b/>
          <w:lang w:val="es-ES_tradnl"/>
        </w:rPr>
      </w:pPr>
      <w:r w:rsidRPr="004E4120">
        <w:rPr>
          <w:b/>
          <w:lang w:val="es-ES_tradnl"/>
        </w:rPr>
        <w:t xml:space="preserve">Cuadro </w:t>
      </w:r>
      <w:r w:rsidR="00512C8D" w:rsidRPr="004E4120">
        <w:rPr>
          <w:b/>
          <w:lang w:val="es-ES_tradnl"/>
        </w:rPr>
        <w:t>1: Solicitudes</w:t>
      </w:r>
      <w:r w:rsidRPr="004E4120">
        <w:rPr>
          <w:b/>
          <w:lang w:val="es-ES_tradnl"/>
        </w:rPr>
        <w:t xml:space="preserve"> recomendadas para su consideración individual </w:t>
      </w:r>
    </w:p>
    <w:p w14:paraId="2F3AC0E8" w14:textId="77777777" w:rsidR="00EF3B0A" w:rsidRPr="004E4120" w:rsidRDefault="00EF3B0A" w:rsidP="00BE595B">
      <w:pPr>
        <w:keepNext/>
        <w:rPr>
          <w:b/>
          <w:lang w:val="es-ES_tradnl"/>
        </w:rPr>
      </w:pPr>
    </w:p>
    <w:tbl>
      <w:tblPr>
        <w:tblStyle w:val="TableGrid10"/>
        <w:tblW w:w="9445" w:type="dxa"/>
        <w:tblInd w:w="0" w:type="dxa"/>
        <w:tblLook w:val="04A0" w:firstRow="1" w:lastRow="0" w:firstColumn="1" w:lastColumn="0" w:noHBand="0" w:noVBand="1"/>
      </w:tblPr>
      <w:tblGrid>
        <w:gridCol w:w="4032"/>
        <w:gridCol w:w="1071"/>
        <w:gridCol w:w="1413"/>
        <w:gridCol w:w="1730"/>
        <w:gridCol w:w="1199"/>
      </w:tblGrid>
      <w:tr w:rsidR="00E37CF6" w:rsidRPr="004E4120" w14:paraId="3CC5CF91" w14:textId="77777777" w:rsidTr="00E37CF6">
        <w:trPr>
          <w:trHeight w:val="268"/>
          <w:tblHeader/>
        </w:trPr>
        <w:tc>
          <w:tcPr>
            <w:tcW w:w="4032" w:type="dxa"/>
            <w:tcBorders>
              <w:top w:val="single" w:sz="4" w:space="0" w:color="auto"/>
              <w:left w:val="single" w:sz="4" w:space="0" w:color="auto"/>
              <w:bottom w:val="single" w:sz="4" w:space="0" w:color="auto"/>
              <w:right w:val="single" w:sz="4" w:space="0" w:color="auto"/>
            </w:tcBorders>
            <w:vAlign w:val="center"/>
            <w:hideMark/>
          </w:tcPr>
          <w:p w14:paraId="55E9DEBE" w14:textId="6DE4F654" w:rsidR="00BE595B" w:rsidRPr="004E4120" w:rsidRDefault="00BE595B" w:rsidP="00505AAF">
            <w:pPr>
              <w:jc w:val="center"/>
              <w:rPr>
                <w:b/>
                <w:sz w:val="20"/>
                <w:szCs w:val="20"/>
                <w:lang w:val="es-ES_tradnl"/>
              </w:rPr>
            </w:pPr>
            <w:r w:rsidRPr="004E4120">
              <w:rPr>
                <w:b/>
                <w:sz w:val="20"/>
                <w:szCs w:val="20"/>
                <w:lang w:val="es-ES_tradnl"/>
              </w:rPr>
              <w:t>Pro</w:t>
            </w:r>
            <w:r w:rsidR="00E37CF6" w:rsidRPr="004E4120">
              <w:rPr>
                <w:b/>
                <w:sz w:val="20"/>
                <w:szCs w:val="20"/>
                <w:lang w:val="es-ES_tradnl"/>
              </w:rPr>
              <w:t>yectos y actividades</w:t>
            </w:r>
          </w:p>
        </w:tc>
        <w:tc>
          <w:tcPr>
            <w:tcW w:w="1071" w:type="dxa"/>
            <w:tcBorders>
              <w:top w:val="single" w:sz="4" w:space="0" w:color="auto"/>
              <w:left w:val="single" w:sz="4" w:space="0" w:color="auto"/>
              <w:bottom w:val="single" w:sz="4" w:space="0" w:color="auto"/>
              <w:right w:val="single" w:sz="4" w:space="0" w:color="auto"/>
            </w:tcBorders>
            <w:vAlign w:val="center"/>
            <w:hideMark/>
          </w:tcPr>
          <w:p w14:paraId="0812F4E5" w14:textId="453115E8" w:rsidR="00BE595B" w:rsidRPr="004E4120" w:rsidRDefault="00BE595B" w:rsidP="00505AAF">
            <w:pPr>
              <w:jc w:val="center"/>
              <w:rPr>
                <w:b/>
                <w:sz w:val="20"/>
                <w:szCs w:val="20"/>
                <w:lang w:val="es-ES_tradnl"/>
              </w:rPr>
            </w:pPr>
            <w:r w:rsidRPr="004E4120">
              <w:rPr>
                <w:b/>
                <w:sz w:val="20"/>
                <w:szCs w:val="20"/>
                <w:lang w:val="es-ES_tradnl"/>
              </w:rPr>
              <w:t>N</w:t>
            </w:r>
            <w:r w:rsidR="00E37CF6" w:rsidRPr="004E4120">
              <w:rPr>
                <w:b/>
                <w:sz w:val="20"/>
                <w:szCs w:val="20"/>
                <w:lang w:val="es-ES_tradnl"/>
              </w:rPr>
              <w:t>úmero de países</w:t>
            </w:r>
          </w:p>
        </w:tc>
        <w:tc>
          <w:tcPr>
            <w:tcW w:w="1413" w:type="dxa"/>
            <w:tcBorders>
              <w:top w:val="single" w:sz="4" w:space="0" w:color="auto"/>
              <w:left w:val="single" w:sz="4" w:space="0" w:color="auto"/>
              <w:bottom w:val="single" w:sz="4" w:space="0" w:color="auto"/>
              <w:right w:val="single" w:sz="4" w:space="0" w:color="auto"/>
            </w:tcBorders>
            <w:vAlign w:val="center"/>
            <w:hideMark/>
          </w:tcPr>
          <w:p w14:paraId="5A49AECF" w14:textId="7B22251F" w:rsidR="00BE595B" w:rsidRPr="004E4120" w:rsidRDefault="00BE595B" w:rsidP="00505AAF">
            <w:pPr>
              <w:jc w:val="center"/>
              <w:rPr>
                <w:b/>
                <w:sz w:val="20"/>
                <w:szCs w:val="20"/>
                <w:lang w:val="es-ES_tradnl"/>
              </w:rPr>
            </w:pPr>
            <w:r w:rsidRPr="004E4120">
              <w:rPr>
                <w:b/>
                <w:sz w:val="20"/>
                <w:szCs w:val="20"/>
                <w:lang w:val="es-ES_tradnl"/>
              </w:rPr>
              <w:t>N</w:t>
            </w:r>
            <w:r w:rsidR="00E37CF6" w:rsidRPr="004E4120">
              <w:rPr>
                <w:b/>
                <w:sz w:val="20"/>
                <w:szCs w:val="20"/>
                <w:lang w:val="es-ES_tradnl"/>
              </w:rPr>
              <w:t>úmero de solicitudes de financiación</w:t>
            </w:r>
          </w:p>
        </w:tc>
        <w:tc>
          <w:tcPr>
            <w:tcW w:w="1730" w:type="dxa"/>
            <w:tcBorders>
              <w:top w:val="single" w:sz="4" w:space="0" w:color="auto"/>
              <w:left w:val="single" w:sz="4" w:space="0" w:color="auto"/>
              <w:bottom w:val="single" w:sz="4" w:space="0" w:color="auto"/>
              <w:right w:val="single" w:sz="4" w:space="0" w:color="auto"/>
            </w:tcBorders>
            <w:vAlign w:val="center"/>
            <w:hideMark/>
          </w:tcPr>
          <w:p w14:paraId="57C42F30" w14:textId="75BF335A" w:rsidR="00BE595B" w:rsidRPr="004E4120" w:rsidRDefault="00E37CF6" w:rsidP="00505AAF">
            <w:pPr>
              <w:jc w:val="center"/>
              <w:rPr>
                <w:b/>
                <w:sz w:val="20"/>
                <w:szCs w:val="20"/>
                <w:lang w:val="es-ES_tradnl"/>
              </w:rPr>
            </w:pPr>
            <w:r w:rsidRPr="004E4120">
              <w:rPr>
                <w:b/>
                <w:sz w:val="20"/>
                <w:szCs w:val="20"/>
                <w:lang w:val="es-ES_tradnl"/>
              </w:rPr>
              <w:t>Monto recomendado</w:t>
            </w:r>
            <w:r w:rsidR="00BE595B" w:rsidRPr="004E4120">
              <w:rPr>
                <w:b/>
                <w:sz w:val="20"/>
                <w:szCs w:val="20"/>
                <w:lang w:val="es-ES_tradnl"/>
              </w:rPr>
              <w:t xml:space="preserve"> (</w:t>
            </w:r>
            <w:r w:rsidRPr="004E4120">
              <w:rPr>
                <w:b/>
                <w:sz w:val="20"/>
                <w:szCs w:val="20"/>
                <w:lang w:val="es-ES_tradnl"/>
              </w:rPr>
              <w:t>$EUA</w:t>
            </w:r>
            <w:r w:rsidR="00BE595B" w:rsidRPr="004E4120">
              <w:rPr>
                <w:b/>
                <w:sz w:val="20"/>
                <w:szCs w:val="20"/>
                <w:lang w:val="es-ES_tradnl"/>
              </w:rPr>
              <w:t>)</w:t>
            </w:r>
          </w:p>
        </w:tc>
        <w:tc>
          <w:tcPr>
            <w:tcW w:w="1199" w:type="dxa"/>
            <w:tcBorders>
              <w:top w:val="single" w:sz="4" w:space="0" w:color="auto"/>
              <w:left w:val="single" w:sz="4" w:space="0" w:color="auto"/>
              <w:bottom w:val="single" w:sz="4" w:space="0" w:color="auto"/>
              <w:right w:val="single" w:sz="4" w:space="0" w:color="auto"/>
            </w:tcBorders>
            <w:vAlign w:val="center"/>
            <w:hideMark/>
          </w:tcPr>
          <w:p w14:paraId="1C53252C" w14:textId="675B87FC" w:rsidR="00BE595B" w:rsidRPr="004E4120" w:rsidRDefault="00E37CF6" w:rsidP="00505AAF">
            <w:pPr>
              <w:jc w:val="center"/>
              <w:rPr>
                <w:b/>
                <w:sz w:val="20"/>
                <w:szCs w:val="20"/>
                <w:lang w:val="es-ES_tradnl"/>
              </w:rPr>
            </w:pPr>
            <w:r w:rsidRPr="004E4120">
              <w:rPr>
                <w:b/>
                <w:sz w:val="20"/>
                <w:szCs w:val="20"/>
                <w:lang w:val="es-ES_tradnl"/>
              </w:rPr>
              <w:t xml:space="preserve">Monto en principio </w:t>
            </w:r>
            <w:r w:rsidR="00BE595B" w:rsidRPr="004E4120">
              <w:rPr>
                <w:b/>
                <w:sz w:val="20"/>
                <w:szCs w:val="20"/>
                <w:lang w:val="es-ES_tradnl"/>
              </w:rPr>
              <w:t>(</w:t>
            </w:r>
            <w:r w:rsidRPr="004E4120">
              <w:rPr>
                <w:b/>
                <w:sz w:val="20"/>
                <w:szCs w:val="20"/>
                <w:lang w:val="es-ES_tradnl"/>
              </w:rPr>
              <w:t>$EUA</w:t>
            </w:r>
            <w:r w:rsidR="00BE595B" w:rsidRPr="004E4120">
              <w:rPr>
                <w:b/>
                <w:sz w:val="20"/>
                <w:szCs w:val="20"/>
                <w:lang w:val="es-ES_tradnl"/>
              </w:rPr>
              <w:t>)</w:t>
            </w:r>
          </w:p>
        </w:tc>
      </w:tr>
      <w:tr w:rsidR="00E37CF6" w:rsidRPr="004E4120" w14:paraId="4F3BB728"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0BB8CB90" w14:textId="17284218" w:rsidR="00E37CF6" w:rsidRPr="00C13D84" w:rsidRDefault="00E37CF6" w:rsidP="00E37CF6">
            <w:pPr>
              <w:jc w:val="left"/>
              <w:rPr>
                <w:sz w:val="20"/>
                <w:szCs w:val="20"/>
                <w:lang w:val="es-ES_tradnl"/>
              </w:rPr>
            </w:pPr>
            <w:r w:rsidRPr="00C13D84">
              <w:rPr>
                <w:sz w:val="20"/>
                <w:szCs w:val="20"/>
                <w:lang w:val="es-ES_tradnl"/>
              </w:rPr>
              <w:t>Etapa II/III de los planes de gestión de eliminación de HCFC (PGEH)</w:t>
            </w:r>
          </w:p>
        </w:tc>
        <w:tc>
          <w:tcPr>
            <w:tcW w:w="1071" w:type="dxa"/>
            <w:tcBorders>
              <w:top w:val="single" w:sz="4" w:space="0" w:color="auto"/>
              <w:left w:val="single" w:sz="4" w:space="0" w:color="auto"/>
              <w:bottom w:val="single" w:sz="4" w:space="0" w:color="auto"/>
              <w:right w:val="single" w:sz="4" w:space="0" w:color="auto"/>
            </w:tcBorders>
            <w:hideMark/>
          </w:tcPr>
          <w:p w14:paraId="4B661DA4" w14:textId="77777777" w:rsidR="00E37CF6" w:rsidRPr="00C13D84" w:rsidRDefault="00E37CF6" w:rsidP="00E37CF6">
            <w:pPr>
              <w:jc w:val="center"/>
              <w:rPr>
                <w:sz w:val="20"/>
                <w:szCs w:val="20"/>
                <w:lang w:val="es-ES_tradnl"/>
              </w:rPr>
            </w:pPr>
            <w:r w:rsidRPr="00C13D84">
              <w:rPr>
                <w:sz w:val="20"/>
                <w:szCs w:val="20"/>
                <w:lang w:val="es-ES_tradnl"/>
              </w:rPr>
              <w:t>6</w:t>
            </w:r>
          </w:p>
        </w:tc>
        <w:tc>
          <w:tcPr>
            <w:tcW w:w="1413" w:type="dxa"/>
            <w:tcBorders>
              <w:top w:val="single" w:sz="4" w:space="0" w:color="auto"/>
              <w:left w:val="single" w:sz="4" w:space="0" w:color="auto"/>
              <w:bottom w:val="single" w:sz="4" w:space="0" w:color="auto"/>
              <w:right w:val="single" w:sz="4" w:space="0" w:color="auto"/>
            </w:tcBorders>
            <w:hideMark/>
          </w:tcPr>
          <w:p w14:paraId="278BFD9D" w14:textId="77777777" w:rsidR="00E37CF6" w:rsidRPr="00C13D84" w:rsidRDefault="00E37CF6" w:rsidP="00E37CF6">
            <w:pPr>
              <w:jc w:val="center"/>
              <w:rPr>
                <w:sz w:val="20"/>
                <w:szCs w:val="20"/>
                <w:lang w:val="es-ES_tradnl"/>
              </w:rPr>
            </w:pPr>
            <w:r w:rsidRPr="00C13D84">
              <w:rPr>
                <w:sz w:val="20"/>
                <w:szCs w:val="20"/>
                <w:lang w:val="es-ES_tradnl"/>
              </w:rPr>
              <w:t>14</w:t>
            </w:r>
          </w:p>
        </w:tc>
        <w:tc>
          <w:tcPr>
            <w:tcW w:w="1730" w:type="dxa"/>
            <w:tcBorders>
              <w:top w:val="single" w:sz="4" w:space="0" w:color="auto"/>
              <w:left w:val="single" w:sz="4" w:space="0" w:color="auto"/>
              <w:bottom w:val="single" w:sz="4" w:space="0" w:color="auto"/>
              <w:right w:val="single" w:sz="4" w:space="0" w:color="auto"/>
            </w:tcBorders>
            <w:hideMark/>
          </w:tcPr>
          <w:p w14:paraId="408D2C21" w14:textId="1A20634E" w:rsidR="00E37CF6" w:rsidRPr="00C13D84" w:rsidRDefault="00E37CF6" w:rsidP="00E37CF6">
            <w:pPr>
              <w:jc w:val="right"/>
              <w:rPr>
                <w:sz w:val="20"/>
                <w:szCs w:val="20"/>
                <w:lang w:val="es-ES_tradnl"/>
              </w:rPr>
            </w:pPr>
            <w:r w:rsidRPr="00C13D84">
              <w:rPr>
                <w:sz w:val="20"/>
                <w:szCs w:val="20"/>
                <w:lang w:val="es-ES_tradnl"/>
              </w:rPr>
              <w:t>16</w:t>
            </w:r>
            <w:r w:rsidR="009B5BCB" w:rsidRPr="00C13D84">
              <w:rPr>
                <w:sz w:val="20"/>
                <w:szCs w:val="20"/>
                <w:lang w:val="es-ES_tradnl"/>
              </w:rPr>
              <w:t> </w:t>
            </w:r>
            <w:r w:rsidRPr="00C13D84">
              <w:rPr>
                <w:sz w:val="20"/>
                <w:szCs w:val="20"/>
                <w:lang w:val="es-ES_tradnl"/>
              </w:rPr>
              <w:t>198</w:t>
            </w:r>
            <w:r w:rsidR="009B5BCB" w:rsidRPr="00C13D84">
              <w:rPr>
                <w:sz w:val="20"/>
                <w:szCs w:val="20"/>
                <w:lang w:val="es-ES_tradnl"/>
              </w:rPr>
              <w:t> </w:t>
            </w:r>
            <w:r w:rsidRPr="00C13D84">
              <w:rPr>
                <w:sz w:val="20"/>
                <w:szCs w:val="20"/>
                <w:lang w:val="es-ES_tradnl"/>
              </w:rPr>
              <w:t>471</w:t>
            </w:r>
          </w:p>
        </w:tc>
        <w:tc>
          <w:tcPr>
            <w:tcW w:w="1199" w:type="dxa"/>
            <w:tcBorders>
              <w:top w:val="single" w:sz="4" w:space="0" w:color="auto"/>
              <w:left w:val="single" w:sz="4" w:space="0" w:color="auto"/>
              <w:bottom w:val="single" w:sz="4" w:space="0" w:color="auto"/>
              <w:right w:val="single" w:sz="4" w:space="0" w:color="auto"/>
            </w:tcBorders>
            <w:hideMark/>
          </w:tcPr>
          <w:p w14:paraId="02E2BB65" w14:textId="59183C05" w:rsidR="00E37CF6" w:rsidRPr="00C13D84" w:rsidRDefault="00E37CF6" w:rsidP="00E37CF6">
            <w:pPr>
              <w:jc w:val="right"/>
              <w:rPr>
                <w:sz w:val="20"/>
                <w:szCs w:val="20"/>
                <w:lang w:val="es-ES_tradnl"/>
              </w:rPr>
            </w:pPr>
            <w:r w:rsidRPr="00C13D84">
              <w:rPr>
                <w:sz w:val="20"/>
                <w:szCs w:val="20"/>
                <w:lang w:val="es-ES_tradnl"/>
              </w:rPr>
              <w:t>42</w:t>
            </w:r>
            <w:r w:rsidR="009B5BCB" w:rsidRPr="00C13D84">
              <w:rPr>
                <w:sz w:val="20"/>
                <w:szCs w:val="20"/>
                <w:lang w:val="es-ES_tradnl"/>
              </w:rPr>
              <w:t> </w:t>
            </w:r>
            <w:r w:rsidRPr="00C13D84">
              <w:rPr>
                <w:sz w:val="20"/>
                <w:szCs w:val="20"/>
                <w:lang w:val="es-ES_tradnl"/>
              </w:rPr>
              <w:t>484</w:t>
            </w:r>
            <w:r w:rsidR="009B5BCB" w:rsidRPr="00C13D84">
              <w:rPr>
                <w:sz w:val="20"/>
                <w:szCs w:val="20"/>
                <w:lang w:val="es-ES_tradnl"/>
              </w:rPr>
              <w:t> </w:t>
            </w:r>
            <w:r w:rsidRPr="00C13D84">
              <w:rPr>
                <w:sz w:val="20"/>
                <w:szCs w:val="20"/>
                <w:lang w:val="es-ES_tradnl"/>
              </w:rPr>
              <w:t>376</w:t>
            </w:r>
          </w:p>
        </w:tc>
      </w:tr>
      <w:tr w:rsidR="00E37CF6" w:rsidRPr="004E4120" w14:paraId="36ED22D8"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40EE4C7B" w14:textId="5F47D342" w:rsidR="00E37CF6" w:rsidRPr="00C13D84" w:rsidRDefault="00E37CF6" w:rsidP="00E37CF6">
            <w:pPr>
              <w:jc w:val="left"/>
              <w:rPr>
                <w:sz w:val="20"/>
                <w:szCs w:val="20"/>
                <w:lang w:val="es-ES_tradnl"/>
              </w:rPr>
            </w:pPr>
            <w:r w:rsidRPr="00C13D84">
              <w:rPr>
                <w:sz w:val="20"/>
                <w:szCs w:val="20"/>
                <w:lang w:val="es-ES_tradnl"/>
              </w:rPr>
              <w:t xml:space="preserve">Tramos de </w:t>
            </w:r>
            <w:r w:rsidR="002443FB" w:rsidRPr="00C13D84">
              <w:rPr>
                <w:sz w:val="20"/>
                <w:szCs w:val="20"/>
                <w:lang w:val="es-ES_tradnl"/>
              </w:rPr>
              <w:t>PGEH</w:t>
            </w:r>
            <w:r w:rsidRPr="00C13D84">
              <w:rPr>
                <w:sz w:val="20"/>
                <w:szCs w:val="20"/>
                <w:lang w:val="es-ES_tradnl"/>
              </w:rPr>
              <w:t xml:space="preserve"> aprobados</w:t>
            </w:r>
          </w:p>
        </w:tc>
        <w:tc>
          <w:tcPr>
            <w:tcW w:w="1071" w:type="dxa"/>
            <w:tcBorders>
              <w:top w:val="single" w:sz="4" w:space="0" w:color="auto"/>
              <w:left w:val="single" w:sz="4" w:space="0" w:color="auto"/>
              <w:bottom w:val="single" w:sz="4" w:space="0" w:color="auto"/>
              <w:right w:val="single" w:sz="4" w:space="0" w:color="auto"/>
            </w:tcBorders>
            <w:hideMark/>
          </w:tcPr>
          <w:p w14:paraId="10F8D816" w14:textId="77777777" w:rsidR="00E37CF6" w:rsidRPr="00C13D84" w:rsidRDefault="00E37CF6" w:rsidP="00E37CF6">
            <w:pPr>
              <w:jc w:val="center"/>
              <w:rPr>
                <w:sz w:val="20"/>
                <w:szCs w:val="20"/>
                <w:lang w:val="es-ES_tradnl"/>
              </w:rPr>
            </w:pPr>
            <w:r w:rsidRPr="00C13D84">
              <w:rPr>
                <w:sz w:val="20"/>
                <w:szCs w:val="20"/>
                <w:lang w:val="es-ES_tradnl"/>
              </w:rPr>
              <w:t>7</w:t>
            </w:r>
          </w:p>
        </w:tc>
        <w:tc>
          <w:tcPr>
            <w:tcW w:w="1413" w:type="dxa"/>
            <w:tcBorders>
              <w:top w:val="single" w:sz="4" w:space="0" w:color="auto"/>
              <w:left w:val="single" w:sz="4" w:space="0" w:color="auto"/>
              <w:bottom w:val="single" w:sz="4" w:space="0" w:color="auto"/>
              <w:right w:val="single" w:sz="4" w:space="0" w:color="auto"/>
            </w:tcBorders>
            <w:hideMark/>
          </w:tcPr>
          <w:p w14:paraId="35868FD2" w14:textId="77777777" w:rsidR="00E37CF6" w:rsidRPr="00C13D84" w:rsidRDefault="00E37CF6" w:rsidP="00E37CF6">
            <w:pPr>
              <w:jc w:val="center"/>
              <w:rPr>
                <w:sz w:val="20"/>
                <w:szCs w:val="20"/>
                <w:lang w:val="es-ES_tradnl"/>
              </w:rPr>
            </w:pPr>
            <w:r w:rsidRPr="00C13D84">
              <w:rPr>
                <w:sz w:val="20"/>
                <w:szCs w:val="20"/>
                <w:lang w:val="es-ES_tradnl"/>
              </w:rPr>
              <w:t>16</w:t>
            </w:r>
          </w:p>
        </w:tc>
        <w:tc>
          <w:tcPr>
            <w:tcW w:w="1730" w:type="dxa"/>
            <w:tcBorders>
              <w:top w:val="single" w:sz="4" w:space="0" w:color="auto"/>
              <w:left w:val="single" w:sz="4" w:space="0" w:color="auto"/>
              <w:bottom w:val="single" w:sz="4" w:space="0" w:color="auto"/>
              <w:right w:val="single" w:sz="4" w:space="0" w:color="auto"/>
            </w:tcBorders>
            <w:hideMark/>
          </w:tcPr>
          <w:p w14:paraId="06483E3D" w14:textId="1C99A079" w:rsidR="00E37CF6" w:rsidRPr="00C13D84" w:rsidRDefault="00E37CF6" w:rsidP="00E37CF6">
            <w:pPr>
              <w:jc w:val="right"/>
              <w:rPr>
                <w:sz w:val="20"/>
                <w:szCs w:val="20"/>
                <w:lang w:val="es-ES_tradnl"/>
              </w:rPr>
            </w:pPr>
            <w:r w:rsidRPr="00C13D84">
              <w:rPr>
                <w:sz w:val="20"/>
                <w:szCs w:val="20"/>
                <w:lang w:val="es-ES_tradnl"/>
              </w:rPr>
              <w:t>13</w:t>
            </w:r>
            <w:r w:rsidR="009B5BCB" w:rsidRPr="00C13D84">
              <w:rPr>
                <w:sz w:val="20"/>
                <w:szCs w:val="20"/>
                <w:lang w:val="es-ES_tradnl"/>
              </w:rPr>
              <w:t> </w:t>
            </w:r>
            <w:r w:rsidRPr="00C13D84">
              <w:rPr>
                <w:sz w:val="20"/>
                <w:szCs w:val="20"/>
                <w:lang w:val="es-ES_tradnl"/>
              </w:rPr>
              <w:t>989</w:t>
            </w:r>
            <w:r w:rsidR="009B5BCB" w:rsidRPr="00C13D84">
              <w:rPr>
                <w:sz w:val="20"/>
                <w:szCs w:val="20"/>
                <w:lang w:val="es-ES_tradnl"/>
              </w:rPr>
              <w:t> </w:t>
            </w:r>
            <w:r w:rsidRPr="00C13D84">
              <w:rPr>
                <w:sz w:val="20"/>
                <w:szCs w:val="20"/>
                <w:lang w:val="es-ES_tradnl"/>
              </w:rPr>
              <w:t>367</w:t>
            </w:r>
          </w:p>
        </w:tc>
        <w:tc>
          <w:tcPr>
            <w:tcW w:w="1199" w:type="dxa"/>
            <w:tcBorders>
              <w:top w:val="single" w:sz="4" w:space="0" w:color="auto"/>
              <w:left w:val="single" w:sz="4" w:space="0" w:color="auto"/>
              <w:bottom w:val="single" w:sz="4" w:space="0" w:color="auto"/>
              <w:right w:val="single" w:sz="4" w:space="0" w:color="auto"/>
            </w:tcBorders>
          </w:tcPr>
          <w:p w14:paraId="1C886090" w14:textId="77777777" w:rsidR="00E37CF6" w:rsidRPr="00C13D84" w:rsidRDefault="00E37CF6" w:rsidP="00E37CF6">
            <w:pPr>
              <w:jc w:val="right"/>
              <w:rPr>
                <w:sz w:val="20"/>
                <w:szCs w:val="20"/>
                <w:lang w:val="es-ES_tradnl"/>
              </w:rPr>
            </w:pPr>
          </w:p>
        </w:tc>
      </w:tr>
      <w:tr w:rsidR="00E37CF6" w:rsidRPr="004E4120" w14:paraId="21E880C8"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425E8A97" w14:textId="3C8235EE" w:rsidR="00E37CF6" w:rsidRPr="00C13D84" w:rsidRDefault="00E37CF6" w:rsidP="00E37CF6">
            <w:pPr>
              <w:jc w:val="left"/>
              <w:rPr>
                <w:sz w:val="20"/>
                <w:szCs w:val="20"/>
                <w:lang w:val="es-ES_tradnl"/>
              </w:rPr>
            </w:pPr>
            <w:r w:rsidRPr="00C13D84">
              <w:rPr>
                <w:sz w:val="20"/>
                <w:szCs w:val="20"/>
                <w:lang w:val="es-ES_tradnl"/>
              </w:rPr>
              <w:t xml:space="preserve">Etapa I del plan de </w:t>
            </w:r>
            <w:r w:rsidR="009B5BCB" w:rsidRPr="00C13D84">
              <w:rPr>
                <w:sz w:val="20"/>
                <w:szCs w:val="20"/>
                <w:lang w:val="es-ES_tradnl"/>
              </w:rPr>
              <w:t xml:space="preserve">ejecución </w:t>
            </w:r>
            <w:r w:rsidRPr="00C13D84">
              <w:rPr>
                <w:sz w:val="20"/>
                <w:szCs w:val="20"/>
                <w:lang w:val="es-ES_tradnl"/>
              </w:rPr>
              <w:t>de Kigali (KIP)</w:t>
            </w:r>
            <w:r w:rsidR="009B5BCB" w:rsidRPr="00C13D84">
              <w:rPr>
                <w:sz w:val="20"/>
                <w:szCs w:val="20"/>
                <w:lang w:val="es-ES_tradnl"/>
              </w:rPr>
              <w:t xml:space="preserve"> relativo a los HFC</w:t>
            </w:r>
          </w:p>
        </w:tc>
        <w:tc>
          <w:tcPr>
            <w:tcW w:w="1071" w:type="dxa"/>
            <w:tcBorders>
              <w:top w:val="single" w:sz="4" w:space="0" w:color="auto"/>
              <w:left w:val="single" w:sz="4" w:space="0" w:color="auto"/>
              <w:bottom w:val="single" w:sz="4" w:space="0" w:color="auto"/>
              <w:right w:val="single" w:sz="4" w:space="0" w:color="auto"/>
            </w:tcBorders>
            <w:hideMark/>
          </w:tcPr>
          <w:p w14:paraId="3FF79FB1" w14:textId="77777777" w:rsidR="00E37CF6" w:rsidRPr="00C13D84" w:rsidRDefault="00E37CF6" w:rsidP="00E37CF6">
            <w:pPr>
              <w:jc w:val="center"/>
              <w:rPr>
                <w:sz w:val="20"/>
                <w:szCs w:val="20"/>
                <w:lang w:val="es-ES_tradnl"/>
              </w:rPr>
            </w:pPr>
            <w:r w:rsidRPr="00C13D84">
              <w:rPr>
                <w:sz w:val="20"/>
                <w:szCs w:val="20"/>
                <w:lang w:val="es-ES_tradnl"/>
              </w:rPr>
              <w:t>1</w:t>
            </w:r>
          </w:p>
        </w:tc>
        <w:tc>
          <w:tcPr>
            <w:tcW w:w="1413" w:type="dxa"/>
            <w:tcBorders>
              <w:top w:val="single" w:sz="4" w:space="0" w:color="auto"/>
              <w:left w:val="single" w:sz="4" w:space="0" w:color="auto"/>
              <w:bottom w:val="single" w:sz="4" w:space="0" w:color="auto"/>
              <w:right w:val="single" w:sz="4" w:space="0" w:color="auto"/>
            </w:tcBorders>
            <w:hideMark/>
          </w:tcPr>
          <w:p w14:paraId="19B6252A" w14:textId="77777777" w:rsidR="00E37CF6" w:rsidRPr="00C13D84" w:rsidRDefault="00E37CF6" w:rsidP="00E37CF6">
            <w:pPr>
              <w:jc w:val="center"/>
              <w:rPr>
                <w:sz w:val="20"/>
                <w:szCs w:val="20"/>
                <w:lang w:val="es-ES_tradnl"/>
              </w:rPr>
            </w:pPr>
            <w:r w:rsidRPr="00C13D84">
              <w:rPr>
                <w:sz w:val="20"/>
                <w:szCs w:val="20"/>
                <w:lang w:val="es-ES_tradnl"/>
              </w:rPr>
              <w:t>2</w:t>
            </w:r>
          </w:p>
        </w:tc>
        <w:tc>
          <w:tcPr>
            <w:tcW w:w="1730" w:type="dxa"/>
            <w:tcBorders>
              <w:top w:val="single" w:sz="4" w:space="0" w:color="auto"/>
              <w:left w:val="single" w:sz="4" w:space="0" w:color="auto"/>
              <w:bottom w:val="single" w:sz="4" w:space="0" w:color="auto"/>
              <w:right w:val="single" w:sz="4" w:space="0" w:color="auto"/>
            </w:tcBorders>
            <w:hideMark/>
          </w:tcPr>
          <w:p w14:paraId="7BBC8A41" w14:textId="4D1A020B" w:rsidR="00E37CF6" w:rsidRPr="00C13D84" w:rsidRDefault="00E37CF6" w:rsidP="00E37CF6">
            <w:pPr>
              <w:jc w:val="right"/>
              <w:rPr>
                <w:sz w:val="20"/>
                <w:szCs w:val="20"/>
                <w:lang w:val="es-ES_tradnl"/>
              </w:rPr>
            </w:pPr>
            <w:r w:rsidRPr="00C13D84">
              <w:rPr>
                <w:sz w:val="20"/>
                <w:szCs w:val="20"/>
                <w:lang w:val="es-ES_tradnl"/>
              </w:rPr>
              <w:t>286</w:t>
            </w:r>
            <w:r w:rsidR="009B5BCB" w:rsidRPr="00C13D84">
              <w:rPr>
                <w:sz w:val="20"/>
                <w:szCs w:val="20"/>
                <w:lang w:val="es-ES_tradnl"/>
              </w:rPr>
              <w:t> </w:t>
            </w:r>
            <w:r w:rsidRPr="00C13D84">
              <w:rPr>
                <w:sz w:val="20"/>
                <w:szCs w:val="20"/>
                <w:lang w:val="es-ES_tradnl"/>
              </w:rPr>
              <w:t>876</w:t>
            </w:r>
          </w:p>
        </w:tc>
        <w:tc>
          <w:tcPr>
            <w:tcW w:w="1199" w:type="dxa"/>
            <w:tcBorders>
              <w:top w:val="single" w:sz="4" w:space="0" w:color="auto"/>
              <w:left w:val="single" w:sz="4" w:space="0" w:color="auto"/>
              <w:bottom w:val="single" w:sz="4" w:space="0" w:color="auto"/>
              <w:right w:val="single" w:sz="4" w:space="0" w:color="auto"/>
            </w:tcBorders>
            <w:hideMark/>
          </w:tcPr>
          <w:p w14:paraId="0B10E331" w14:textId="4F422EA8" w:rsidR="00E37CF6" w:rsidRPr="00C13D84" w:rsidRDefault="00E37CF6" w:rsidP="00E37CF6">
            <w:pPr>
              <w:jc w:val="right"/>
              <w:rPr>
                <w:sz w:val="20"/>
                <w:szCs w:val="20"/>
                <w:lang w:val="es-ES_tradnl"/>
              </w:rPr>
            </w:pPr>
            <w:r w:rsidRPr="00C13D84">
              <w:rPr>
                <w:sz w:val="20"/>
                <w:szCs w:val="20"/>
                <w:lang w:val="es-ES_tradnl"/>
              </w:rPr>
              <w:t>745</w:t>
            </w:r>
            <w:r w:rsidR="009B5BCB" w:rsidRPr="00C13D84">
              <w:rPr>
                <w:sz w:val="20"/>
                <w:szCs w:val="20"/>
                <w:lang w:val="es-ES_tradnl"/>
              </w:rPr>
              <w:t> </w:t>
            </w:r>
            <w:r w:rsidRPr="00C13D84">
              <w:rPr>
                <w:sz w:val="20"/>
                <w:szCs w:val="20"/>
                <w:lang w:val="es-ES_tradnl"/>
              </w:rPr>
              <w:t>005</w:t>
            </w:r>
          </w:p>
        </w:tc>
      </w:tr>
      <w:tr w:rsidR="00E37CF6" w:rsidRPr="004E4120" w14:paraId="0DF1BE5F"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6FA1320C" w14:textId="51E75551" w:rsidR="00E37CF6" w:rsidRPr="00C13D84" w:rsidRDefault="00E37CF6" w:rsidP="00E37CF6">
            <w:pPr>
              <w:jc w:val="left"/>
              <w:rPr>
                <w:sz w:val="20"/>
                <w:szCs w:val="20"/>
                <w:lang w:val="es-ES_tradnl"/>
              </w:rPr>
            </w:pPr>
            <w:r w:rsidRPr="00C13D84">
              <w:rPr>
                <w:sz w:val="20"/>
                <w:szCs w:val="20"/>
                <w:lang w:val="es-ES_tradnl"/>
              </w:rPr>
              <w:t>Proyecto de inversión relacionado con HFC</w:t>
            </w:r>
          </w:p>
        </w:tc>
        <w:tc>
          <w:tcPr>
            <w:tcW w:w="1071" w:type="dxa"/>
            <w:tcBorders>
              <w:top w:val="single" w:sz="4" w:space="0" w:color="auto"/>
              <w:left w:val="single" w:sz="4" w:space="0" w:color="auto"/>
              <w:bottom w:val="single" w:sz="4" w:space="0" w:color="auto"/>
              <w:right w:val="single" w:sz="4" w:space="0" w:color="auto"/>
            </w:tcBorders>
            <w:hideMark/>
          </w:tcPr>
          <w:p w14:paraId="1609FBCF" w14:textId="77777777" w:rsidR="00E37CF6" w:rsidRPr="00C13D84" w:rsidRDefault="00E37CF6" w:rsidP="00E37CF6">
            <w:pPr>
              <w:jc w:val="center"/>
              <w:rPr>
                <w:sz w:val="20"/>
                <w:szCs w:val="20"/>
                <w:lang w:val="es-ES_tradnl"/>
              </w:rPr>
            </w:pPr>
            <w:r w:rsidRPr="00C13D84">
              <w:rPr>
                <w:sz w:val="20"/>
                <w:szCs w:val="20"/>
                <w:lang w:val="es-ES_tradnl"/>
              </w:rPr>
              <w:t>1</w:t>
            </w:r>
          </w:p>
        </w:tc>
        <w:tc>
          <w:tcPr>
            <w:tcW w:w="1413" w:type="dxa"/>
            <w:tcBorders>
              <w:top w:val="single" w:sz="4" w:space="0" w:color="auto"/>
              <w:left w:val="single" w:sz="4" w:space="0" w:color="auto"/>
              <w:bottom w:val="single" w:sz="4" w:space="0" w:color="auto"/>
              <w:right w:val="single" w:sz="4" w:space="0" w:color="auto"/>
            </w:tcBorders>
            <w:hideMark/>
          </w:tcPr>
          <w:p w14:paraId="180DFB02" w14:textId="77777777" w:rsidR="00E37CF6" w:rsidRPr="00C13D84" w:rsidRDefault="00E37CF6" w:rsidP="00E37CF6">
            <w:pPr>
              <w:jc w:val="center"/>
              <w:rPr>
                <w:sz w:val="20"/>
                <w:szCs w:val="20"/>
                <w:lang w:val="es-ES_tradnl"/>
              </w:rPr>
            </w:pPr>
            <w:r w:rsidRPr="00C13D84">
              <w:rPr>
                <w:sz w:val="20"/>
                <w:szCs w:val="20"/>
                <w:lang w:val="es-ES_tradnl"/>
              </w:rPr>
              <w:t>1</w:t>
            </w:r>
          </w:p>
        </w:tc>
        <w:tc>
          <w:tcPr>
            <w:tcW w:w="1730" w:type="dxa"/>
            <w:tcBorders>
              <w:top w:val="single" w:sz="4" w:space="0" w:color="auto"/>
              <w:left w:val="single" w:sz="4" w:space="0" w:color="auto"/>
              <w:bottom w:val="single" w:sz="4" w:space="0" w:color="auto"/>
              <w:right w:val="single" w:sz="4" w:space="0" w:color="auto"/>
            </w:tcBorders>
            <w:hideMark/>
          </w:tcPr>
          <w:p w14:paraId="6B634827" w14:textId="088069A6" w:rsidR="00E37CF6" w:rsidRPr="00C13D84" w:rsidRDefault="00E37CF6" w:rsidP="00E37CF6">
            <w:pPr>
              <w:jc w:val="right"/>
              <w:rPr>
                <w:sz w:val="20"/>
                <w:szCs w:val="20"/>
                <w:lang w:val="es-ES_tradnl"/>
              </w:rPr>
            </w:pPr>
            <w:r w:rsidRPr="00C13D84">
              <w:rPr>
                <w:sz w:val="20"/>
                <w:szCs w:val="20"/>
                <w:lang w:val="es-ES_tradnl"/>
              </w:rPr>
              <w:t>286</w:t>
            </w:r>
            <w:r w:rsidR="009B5BCB" w:rsidRPr="00C13D84">
              <w:rPr>
                <w:sz w:val="20"/>
                <w:szCs w:val="20"/>
                <w:lang w:val="es-ES_tradnl"/>
              </w:rPr>
              <w:t> </w:t>
            </w:r>
            <w:r w:rsidRPr="00C13D84">
              <w:rPr>
                <w:sz w:val="20"/>
                <w:szCs w:val="20"/>
                <w:lang w:val="es-ES_tradnl"/>
              </w:rPr>
              <w:t>637</w:t>
            </w:r>
          </w:p>
        </w:tc>
        <w:tc>
          <w:tcPr>
            <w:tcW w:w="1199" w:type="dxa"/>
            <w:tcBorders>
              <w:top w:val="single" w:sz="4" w:space="0" w:color="auto"/>
              <w:left w:val="single" w:sz="4" w:space="0" w:color="auto"/>
              <w:bottom w:val="single" w:sz="4" w:space="0" w:color="auto"/>
              <w:right w:val="single" w:sz="4" w:space="0" w:color="auto"/>
            </w:tcBorders>
          </w:tcPr>
          <w:p w14:paraId="5AD3E47F" w14:textId="77777777" w:rsidR="00E37CF6" w:rsidRPr="00C13D84" w:rsidRDefault="00E37CF6" w:rsidP="00E37CF6">
            <w:pPr>
              <w:jc w:val="right"/>
              <w:rPr>
                <w:sz w:val="20"/>
                <w:szCs w:val="20"/>
                <w:lang w:val="es-ES_tradnl"/>
              </w:rPr>
            </w:pPr>
          </w:p>
        </w:tc>
      </w:tr>
      <w:tr w:rsidR="00E37CF6" w:rsidRPr="004E4120" w14:paraId="083EFEF6"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0E20FB03" w14:textId="47D88359" w:rsidR="00E37CF6" w:rsidRPr="00C13D84" w:rsidRDefault="00E37CF6" w:rsidP="00E37CF6">
            <w:pPr>
              <w:jc w:val="left"/>
              <w:rPr>
                <w:sz w:val="20"/>
                <w:szCs w:val="20"/>
                <w:lang w:val="es-ES_tradnl"/>
              </w:rPr>
            </w:pPr>
            <w:r w:rsidRPr="00C13D84">
              <w:rPr>
                <w:sz w:val="20"/>
                <w:szCs w:val="20"/>
                <w:lang w:val="es-ES_tradnl"/>
              </w:rPr>
              <w:t xml:space="preserve">Asistencia técnica: Actividades adicionales para mantener la eficiencia energética </w:t>
            </w:r>
            <w:r w:rsidR="00C13D84">
              <w:rPr>
                <w:sz w:val="20"/>
                <w:szCs w:val="20"/>
                <w:lang w:val="es-ES_tradnl"/>
              </w:rPr>
              <w:t xml:space="preserve">en </w:t>
            </w:r>
            <w:r w:rsidRPr="00C13D84">
              <w:rPr>
                <w:sz w:val="20"/>
                <w:szCs w:val="20"/>
                <w:lang w:val="es-ES_tradnl"/>
              </w:rPr>
              <w:t>el sector de servicio</w:t>
            </w:r>
            <w:r w:rsidR="00676EA6">
              <w:rPr>
                <w:sz w:val="20"/>
                <w:szCs w:val="20"/>
                <w:lang w:val="es-ES_tradnl"/>
              </w:rPr>
              <w:t xml:space="preserve"> y mantenimiento</w:t>
            </w:r>
          </w:p>
        </w:tc>
        <w:tc>
          <w:tcPr>
            <w:tcW w:w="1071" w:type="dxa"/>
            <w:tcBorders>
              <w:top w:val="single" w:sz="4" w:space="0" w:color="auto"/>
              <w:left w:val="single" w:sz="4" w:space="0" w:color="auto"/>
              <w:bottom w:val="single" w:sz="4" w:space="0" w:color="auto"/>
              <w:right w:val="single" w:sz="4" w:space="0" w:color="auto"/>
            </w:tcBorders>
            <w:hideMark/>
          </w:tcPr>
          <w:p w14:paraId="224A53EB" w14:textId="77777777" w:rsidR="00E37CF6" w:rsidRPr="00C13D84" w:rsidRDefault="00E37CF6" w:rsidP="00E37CF6">
            <w:pPr>
              <w:jc w:val="center"/>
              <w:rPr>
                <w:sz w:val="20"/>
                <w:szCs w:val="20"/>
                <w:lang w:val="es-ES_tradnl"/>
              </w:rPr>
            </w:pPr>
            <w:r w:rsidRPr="00C13D84">
              <w:rPr>
                <w:sz w:val="20"/>
                <w:szCs w:val="20"/>
                <w:lang w:val="es-ES_tradnl"/>
              </w:rPr>
              <w:t>1</w:t>
            </w:r>
          </w:p>
        </w:tc>
        <w:tc>
          <w:tcPr>
            <w:tcW w:w="1413" w:type="dxa"/>
            <w:tcBorders>
              <w:top w:val="single" w:sz="4" w:space="0" w:color="auto"/>
              <w:left w:val="single" w:sz="4" w:space="0" w:color="auto"/>
              <w:bottom w:val="single" w:sz="4" w:space="0" w:color="auto"/>
              <w:right w:val="single" w:sz="4" w:space="0" w:color="auto"/>
            </w:tcBorders>
            <w:hideMark/>
          </w:tcPr>
          <w:p w14:paraId="18823032" w14:textId="77777777" w:rsidR="00E37CF6" w:rsidRPr="00C13D84" w:rsidRDefault="00E37CF6" w:rsidP="00E37CF6">
            <w:pPr>
              <w:jc w:val="center"/>
              <w:rPr>
                <w:sz w:val="20"/>
                <w:szCs w:val="20"/>
                <w:lang w:val="es-ES_tradnl"/>
              </w:rPr>
            </w:pPr>
            <w:r w:rsidRPr="00C13D84">
              <w:rPr>
                <w:sz w:val="20"/>
                <w:szCs w:val="20"/>
                <w:lang w:val="es-ES_tradnl"/>
              </w:rPr>
              <w:t>1</w:t>
            </w:r>
          </w:p>
        </w:tc>
        <w:tc>
          <w:tcPr>
            <w:tcW w:w="1730" w:type="dxa"/>
            <w:tcBorders>
              <w:top w:val="single" w:sz="4" w:space="0" w:color="auto"/>
              <w:left w:val="single" w:sz="4" w:space="0" w:color="auto"/>
              <w:bottom w:val="single" w:sz="4" w:space="0" w:color="auto"/>
              <w:right w:val="single" w:sz="4" w:space="0" w:color="auto"/>
            </w:tcBorders>
            <w:hideMark/>
          </w:tcPr>
          <w:p w14:paraId="557FAF20" w14:textId="5E2B549E" w:rsidR="00E37CF6" w:rsidRPr="00C13D84" w:rsidRDefault="00E37CF6" w:rsidP="00E37CF6">
            <w:pPr>
              <w:jc w:val="right"/>
              <w:rPr>
                <w:sz w:val="20"/>
                <w:szCs w:val="20"/>
                <w:lang w:val="es-ES_tradnl"/>
              </w:rPr>
            </w:pPr>
            <w:r w:rsidRPr="00C13D84">
              <w:rPr>
                <w:sz w:val="20"/>
                <w:szCs w:val="20"/>
                <w:lang w:val="es-ES_tradnl"/>
              </w:rPr>
              <w:t>113</w:t>
            </w:r>
            <w:r w:rsidR="009B5BCB" w:rsidRPr="00C13D84">
              <w:rPr>
                <w:sz w:val="20"/>
                <w:szCs w:val="20"/>
                <w:lang w:val="es-ES_tradnl"/>
              </w:rPr>
              <w:t> </w:t>
            </w:r>
            <w:r w:rsidRPr="00C13D84">
              <w:rPr>
                <w:sz w:val="20"/>
                <w:szCs w:val="20"/>
                <w:lang w:val="es-ES_tradnl"/>
              </w:rPr>
              <w:t>000</w:t>
            </w:r>
          </w:p>
        </w:tc>
        <w:tc>
          <w:tcPr>
            <w:tcW w:w="1199" w:type="dxa"/>
            <w:tcBorders>
              <w:top w:val="single" w:sz="4" w:space="0" w:color="auto"/>
              <w:left w:val="single" w:sz="4" w:space="0" w:color="auto"/>
              <w:bottom w:val="single" w:sz="4" w:space="0" w:color="auto"/>
              <w:right w:val="single" w:sz="4" w:space="0" w:color="auto"/>
            </w:tcBorders>
          </w:tcPr>
          <w:p w14:paraId="1E6E4AF9" w14:textId="77777777" w:rsidR="00E37CF6" w:rsidRPr="00C13D84" w:rsidRDefault="00E37CF6" w:rsidP="00E37CF6">
            <w:pPr>
              <w:jc w:val="right"/>
              <w:rPr>
                <w:sz w:val="20"/>
                <w:szCs w:val="20"/>
                <w:lang w:val="es-ES_tradnl"/>
              </w:rPr>
            </w:pPr>
          </w:p>
        </w:tc>
      </w:tr>
      <w:tr w:rsidR="00E37CF6" w:rsidRPr="004E4120" w14:paraId="1653B074"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73C7E84C" w14:textId="0CF8D372" w:rsidR="00E37CF6" w:rsidRPr="004E4120" w:rsidRDefault="00E37CF6" w:rsidP="00E37CF6">
            <w:pPr>
              <w:jc w:val="left"/>
              <w:rPr>
                <w:sz w:val="20"/>
                <w:szCs w:val="20"/>
                <w:lang w:val="es-ES_tradnl"/>
              </w:rPr>
            </w:pPr>
            <w:r w:rsidRPr="00C13D84">
              <w:rPr>
                <w:sz w:val="20"/>
                <w:szCs w:val="20"/>
                <w:lang w:val="es-ES_tradnl"/>
              </w:rPr>
              <w:lastRenderedPageBreak/>
              <w:t>Asistencia técnica: Hermanamiento de oficiales de</w:t>
            </w:r>
            <w:r w:rsidR="00C13D84">
              <w:rPr>
                <w:sz w:val="20"/>
                <w:szCs w:val="20"/>
                <w:lang w:val="es-ES_tradnl"/>
              </w:rPr>
              <w:t>l</w:t>
            </w:r>
            <w:r w:rsidRPr="00C13D84">
              <w:rPr>
                <w:sz w:val="20"/>
                <w:szCs w:val="20"/>
                <w:lang w:val="es-ES_tradnl"/>
              </w:rPr>
              <w:t xml:space="preserve"> ozono y </w:t>
            </w:r>
            <w:r w:rsidR="00C13D84">
              <w:rPr>
                <w:sz w:val="20"/>
                <w:szCs w:val="20"/>
                <w:lang w:val="es-ES_tradnl"/>
              </w:rPr>
              <w:t xml:space="preserve">encargados de formular </w:t>
            </w:r>
            <w:r w:rsidRPr="00C13D84">
              <w:rPr>
                <w:sz w:val="20"/>
                <w:szCs w:val="20"/>
                <w:lang w:val="es-ES_tradnl"/>
              </w:rPr>
              <w:t>políticas</w:t>
            </w:r>
            <w:r w:rsidRPr="004E4120">
              <w:rPr>
                <w:lang w:val="es-ES_tradnl"/>
              </w:rPr>
              <w:t xml:space="preserve"> </w:t>
            </w:r>
            <w:r w:rsidRPr="00C13D84">
              <w:rPr>
                <w:sz w:val="20"/>
                <w:szCs w:val="20"/>
                <w:lang w:val="es-ES_tradnl"/>
              </w:rPr>
              <w:t>nacionales de eficiencia energética para apoyar los objetivos de la Enmienda de Kigali</w:t>
            </w:r>
          </w:p>
        </w:tc>
        <w:tc>
          <w:tcPr>
            <w:tcW w:w="1071" w:type="dxa"/>
            <w:tcBorders>
              <w:top w:val="single" w:sz="4" w:space="0" w:color="auto"/>
              <w:left w:val="single" w:sz="4" w:space="0" w:color="auto"/>
              <w:bottom w:val="single" w:sz="4" w:space="0" w:color="auto"/>
              <w:right w:val="single" w:sz="4" w:space="0" w:color="auto"/>
            </w:tcBorders>
          </w:tcPr>
          <w:p w14:paraId="5727B002" w14:textId="77777777" w:rsidR="00E37CF6" w:rsidRPr="004E4120" w:rsidRDefault="00E37CF6" w:rsidP="00E37CF6">
            <w:pPr>
              <w:jc w:val="center"/>
              <w:rPr>
                <w:sz w:val="20"/>
                <w:szCs w:val="20"/>
                <w:lang w:val="es-ES_tradnl"/>
              </w:rPr>
            </w:pPr>
          </w:p>
        </w:tc>
        <w:tc>
          <w:tcPr>
            <w:tcW w:w="1413" w:type="dxa"/>
            <w:tcBorders>
              <w:top w:val="single" w:sz="4" w:space="0" w:color="auto"/>
              <w:left w:val="single" w:sz="4" w:space="0" w:color="auto"/>
              <w:bottom w:val="single" w:sz="4" w:space="0" w:color="auto"/>
              <w:right w:val="single" w:sz="4" w:space="0" w:color="auto"/>
            </w:tcBorders>
            <w:hideMark/>
          </w:tcPr>
          <w:p w14:paraId="28981512" w14:textId="77777777" w:rsidR="00E37CF6" w:rsidRPr="004E4120" w:rsidRDefault="00E37CF6" w:rsidP="00E37CF6">
            <w:pPr>
              <w:jc w:val="center"/>
              <w:rPr>
                <w:sz w:val="20"/>
                <w:szCs w:val="20"/>
                <w:lang w:val="es-ES_tradnl"/>
              </w:rPr>
            </w:pPr>
            <w:r w:rsidRPr="004E4120">
              <w:rPr>
                <w:sz w:val="20"/>
                <w:szCs w:val="20"/>
                <w:lang w:val="es-ES_tradnl"/>
              </w:rPr>
              <w:t>1</w:t>
            </w:r>
          </w:p>
        </w:tc>
        <w:tc>
          <w:tcPr>
            <w:tcW w:w="1730" w:type="dxa"/>
            <w:tcBorders>
              <w:top w:val="single" w:sz="4" w:space="0" w:color="auto"/>
              <w:left w:val="single" w:sz="4" w:space="0" w:color="auto"/>
              <w:bottom w:val="single" w:sz="4" w:space="0" w:color="auto"/>
              <w:right w:val="single" w:sz="4" w:space="0" w:color="auto"/>
            </w:tcBorders>
            <w:hideMark/>
          </w:tcPr>
          <w:p w14:paraId="6D6D0CEF" w14:textId="7FE34CFF" w:rsidR="00E37CF6" w:rsidRPr="004E4120" w:rsidRDefault="00E37CF6" w:rsidP="00E37CF6">
            <w:pPr>
              <w:jc w:val="right"/>
              <w:rPr>
                <w:sz w:val="20"/>
                <w:szCs w:val="20"/>
                <w:lang w:val="es-ES_tradnl"/>
              </w:rPr>
            </w:pPr>
            <w:r w:rsidRPr="004E4120">
              <w:rPr>
                <w:sz w:val="20"/>
                <w:szCs w:val="20"/>
                <w:lang w:val="es-ES_tradnl"/>
              </w:rPr>
              <w:t>890</w:t>
            </w:r>
            <w:r w:rsidR="009B5BCB" w:rsidRPr="004E4120">
              <w:rPr>
                <w:sz w:val="20"/>
                <w:szCs w:val="20"/>
                <w:lang w:val="es-ES_tradnl"/>
              </w:rPr>
              <w:t> </w:t>
            </w:r>
            <w:r w:rsidRPr="004E4120">
              <w:rPr>
                <w:sz w:val="20"/>
                <w:szCs w:val="20"/>
                <w:lang w:val="es-ES_tradnl"/>
              </w:rPr>
              <w:t>674</w:t>
            </w:r>
          </w:p>
        </w:tc>
        <w:tc>
          <w:tcPr>
            <w:tcW w:w="1199" w:type="dxa"/>
            <w:tcBorders>
              <w:top w:val="single" w:sz="4" w:space="0" w:color="auto"/>
              <w:left w:val="single" w:sz="4" w:space="0" w:color="auto"/>
              <w:bottom w:val="single" w:sz="4" w:space="0" w:color="auto"/>
              <w:right w:val="single" w:sz="4" w:space="0" w:color="auto"/>
            </w:tcBorders>
          </w:tcPr>
          <w:p w14:paraId="0B960BE9" w14:textId="77777777" w:rsidR="00E37CF6" w:rsidRPr="004E4120" w:rsidRDefault="00E37CF6" w:rsidP="00E37CF6">
            <w:pPr>
              <w:jc w:val="right"/>
              <w:rPr>
                <w:sz w:val="20"/>
                <w:szCs w:val="20"/>
                <w:lang w:val="es-ES_tradnl"/>
              </w:rPr>
            </w:pPr>
          </w:p>
        </w:tc>
      </w:tr>
      <w:tr w:rsidR="00E37CF6" w:rsidRPr="004E4120" w14:paraId="29AB3820" w14:textId="77777777" w:rsidTr="00E37CF6">
        <w:tc>
          <w:tcPr>
            <w:tcW w:w="4032" w:type="dxa"/>
            <w:tcBorders>
              <w:top w:val="single" w:sz="4" w:space="0" w:color="auto"/>
              <w:left w:val="single" w:sz="4" w:space="0" w:color="auto"/>
              <w:bottom w:val="single" w:sz="4" w:space="0" w:color="auto"/>
              <w:right w:val="single" w:sz="4" w:space="0" w:color="auto"/>
            </w:tcBorders>
            <w:hideMark/>
          </w:tcPr>
          <w:p w14:paraId="23A51E92" w14:textId="77777777" w:rsidR="00BE595B" w:rsidRPr="004E4120" w:rsidRDefault="00BE595B" w:rsidP="00505AAF">
            <w:pPr>
              <w:jc w:val="left"/>
              <w:rPr>
                <w:b/>
                <w:sz w:val="20"/>
                <w:szCs w:val="20"/>
                <w:lang w:val="es-ES_tradnl"/>
              </w:rPr>
            </w:pPr>
            <w:r w:rsidRPr="004E4120">
              <w:rPr>
                <w:b/>
                <w:sz w:val="20"/>
                <w:szCs w:val="20"/>
                <w:lang w:val="es-ES_tradnl"/>
              </w:rPr>
              <w:t>Total</w:t>
            </w:r>
          </w:p>
        </w:tc>
        <w:tc>
          <w:tcPr>
            <w:tcW w:w="1071" w:type="dxa"/>
            <w:tcBorders>
              <w:top w:val="single" w:sz="4" w:space="0" w:color="auto"/>
              <w:left w:val="single" w:sz="4" w:space="0" w:color="auto"/>
              <w:bottom w:val="single" w:sz="4" w:space="0" w:color="auto"/>
              <w:right w:val="single" w:sz="4" w:space="0" w:color="auto"/>
            </w:tcBorders>
          </w:tcPr>
          <w:p w14:paraId="10928502" w14:textId="77777777" w:rsidR="00BE595B" w:rsidRPr="004E4120" w:rsidRDefault="00BE595B" w:rsidP="00505AAF">
            <w:pPr>
              <w:jc w:val="center"/>
              <w:rPr>
                <w:b/>
                <w:sz w:val="20"/>
                <w:szCs w:val="20"/>
                <w:lang w:val="es-ES_tradnl"/>
              </w:rPr>
            </w:pPr>
          </w:p>
        </w:tc>
        <w:tc>
          <w:tcPr>
            <w:tcW w:w="1413" w:type="dxa"/>
            <w:tcBorders>
              <w:top w:val="single" w:sz="4" w:space="0" w:color="auto"/>
              <w:left w:val="single" w:sz="4" w:space="0" w:color="auto"/>
              <w:bottom w:val="single" w:sz="4" w:space="0" w:color="auto"/>
              <w:right w:val="single" w:sz="4" w:space="0" w:color="auto"/>
            </w:tcBorders>
            <w:hideMark/>
          </w:tcPr>
          <w:p w14:paraId="60055985" w14:textId="77777777" w:rsidR="00BE595B" w:rsidRPr="004E4120" w:rsidRDefault="00BE595B" w:rsidP="00505AAF">
            <w:pPr>
              <w:jc w:val="center"/>
              <w:rPr>
                <w:b/>
                <w:sz w:val="20"/>
                <w:szCs w:val="20"/>
                <w:lang w:val="es-ES_tradnl"/>
              </w:rPr>
            </w:pPr>
            <w:r w:rsidRPr="004E4120">
              <w:rPr>
                <w:b/>
                <w:sz w:val="20"/>
                <w:szCs w:val="20"/>
                <w:lang w:val="es-ES_tradnl"/>
              </w:rPr>
              <w:t>35</w:t>
            </w:r>
          </w:p>
        </w:tc>
        <w:tc>
          <w:tcPr>
            <w:tcW w:w="1730" w:type="dxa"/>
            <w:tcBorders>
              <w:top w:val="single" w:sz="4" w:space="0" w:color="auto"/>
              <w:left w:val="single" w:sz="4" w:space="0" w:color="auto"/>
              <w:bottom w:val="single" w:sz="4" w:space="0" w:color="auto"/>
              <w:right w:val="single" w:sz="4" w:space="0" w:color="auto"/>
            </w:tcBorders>
            <w:hideMark/>
          </w:tcPr>
          <w:p w14:paraId="48481B35" w14:textId="4DBE118E" w:rsidR="00BE595B" w:rsidRPr="004E4120" w:rsidRDefault="00BE595B" w:rsidP="00505AAF">
            <w:pPr>
              <w:jc w:val="right"/>
              <w:rPr>
                <w:b/>
                <w:sz w:val="20"/>
                <w:szCs w:val="20"/>
                <w:lang w:val="es-ES_tradnl"/>
              </w:rPr>
            </w:pPr>
            <w:r w:rsidRPr="004E4120">
              <w:rPr>
                <w:b/>
                <w:sz w:val="20"/>
                <w:szCs w:val="20"/>
                <w:lang w:val="es-ES_tradnl"/>
              </w:rPr>
              <w:t>31</w:t>
            </w:r>
            <w:r w:rsidR="009B5BCB" w:rsidRPr="004E4120">
              <w:rPr>
                <w:b/>
                <w:sz w:val="20"/>
                <w:szCs w:val="20"/>
                <w:lang w:val="es-ES_tradnl"/>
              </w:rPr>
              <w:t> </w:t>
            </w:r>
            <w:r w:rsidRPr="004E4120">
              <w:rPr>
                <w:b/>
                <w:sz w:val="20"/>
                <w:szCs w:val="20"/>
                <w:lang w:val="es-ES_tradnl"/>
              </w:rPr>
              <w:t>765</w:t>
            </w:r>
            <w:r w:rsidR="009B5BCB" w:rsidRPr="004E4120">
              <w:rPr>
                <w:b/>
                <w:sz w:val="20"/>
                <w:szCs w:val="20"/>
                <w:lang w:val="es-ES_tradnl"/>
              </w:rPr>
              <w:t> </w:t>
            </w:r>
            <w:r w:rsidRPr="004E4120">
              <w:rPr>
                <w:b/>
                <w:sz w:val="20"/>
                <w:szCs w:val="20"/>
                <w:lang w:val="es-ES_tradnl"/>
              </w:rPr>
              <w:t>025</w:t>
            </w:r>
          </w:p>
        </w:tc>
        <w:tc>
          <w:tcPr>
            <w:tcW w:w="1199" w:type="dxa"/>
            <w:tcBorders>
              <w:top w:val="single" w:sz="4" w:space="0" w:color="auto"/>
              <w:left w:val="single" w:sz="4" w:space="0" w:color="auto"/>
              <w:bottom w:val="single" w:sz="4" w:space="0" w:color="auto"/>
              <w:right w:val="single" w:sz="4" w:space="0" w:color="auto"/>
            </w:tcBorders>
            <w:hideMark/>
          </w:tcPr>
          <w:p w14:paraId="11489C92" w14:textId="262BFA4B" w:rsidR="00BE595B" w:rsidRPr="004E4120" w:rsidRDefault="00BE595B" w:rsidP="00505AAF">
            <w:pPr>
              <w:jc w:val="right"/>
              <w:rPr>
                <w:b/>
                <w:sz w:val="20"/>
                <w:szCs w:val="20"/>
                <w:lang w:val="es-ES_tradnl"/>
              </w:rPr>
            </w:pPr>
            <w:r w:rsidRPr="004E4120">
              <w:rPr>
                <w:b/>
                <w:sz w:val="20"/>
                <w:szCs w:val="20"/>
                <w:lang w:val="es-ES_tradnl"/>
              </w:rPr>
              <w:t>43</w:t>
            </w:r>
            <w:r w:rsidR="009B5BCB" w:rsidRPr="004E4120">
              <w:rPr>
                <w:b/>
                <w:sz w:val="20"/>
                <w:szCs w:val="20"/>
                <w:lang w:val="es-ES_tradnl"/>
              </w:rPr>
              <w:t> </w:t>
            </w:r>
            <w:r w:rsidRPr="004E4120">
              <w:rPr>
                <w:b/>
                <w:sz w:val="20"/>
                <w:szCs w:val="20"/>
                <w:lang w:val="es-ES_tradnl"/>
              </w:rPr>
              <w:t>229</w:t>
            </w:r>
            <w:r w:rsidR="009B5BCB" w:rsidRPr="004E4120">
              <w:rPr>
                <w:b/>
                <w:sz w:val="20"/>
                <w:szCs w:val="20"/>
                <w:lang w:val="es-ES_tradnl"/>
              </w:rPr>
              <w:t> </w:t>
            </w:r>
            <w:r w:rsidRPr="004E4120">
              <w:rPr>
                <w:b/>
                <w:sz w:val="20"/>
                <w:szCs w:val="20"/>
                <w:lang w:val="es-ES_tradnl"/>
              </w:rPr>
              <w:t>381</w:t>
            </w:r>
          </w:p>
        </w:tc>
      </w:tr>
    </w:tbl>
    <w:p w14:paraId="2894E81C" w14:textId="6E7F29C7" w:rsidR="00BE595B" w:rsidRPr="004E4120" w:rsidRDefault="00BE595B" w:rsidP="00BE595B">
      <w:pPr>
        <w:rPr>
          <w:sz w:val="18"/>
          <w:szCs w:val="18"/>
          <w:lang w:val="es-ES_tradnl"/>
        </w:rPr>
      </w:pPr>
      <w:r w:rsidRPr="004E4120">
        <w:rPr>
          <w:sz w:val="18"/>
          <w:szCs w:val="18"/>
          <w:u w:val="single"/>
          <w:lang w:val="es-ES_tradnl"/>
        </w:rPr>
        <w:t>Not</w:t>
      </w:r>
      <w:r w:rsidR="009B5BCB" w:rsidRPr="004E4120">
        <w:rPr>
          <w:sz w:val="18"/>
          <w:szCs w:val="18"/>
          <w:u w:val="single"/>
          <w:lang w:val="es-ES_tradnl"/>
        </w:rPr>
        <w:t>a</w:t>
      </w:r>
      <w:r w:rsidRPr="004E4120">
        <w:rPr>
          <w:sz w:val="18"/>
          <w:szCs w:val="18"/>
          <w:lang w:val="es-ES_tradnl"/>
        </w:rPr>
        <w:t xml:space="preserve">: </w:t>
      </w:r>
      <w:r w:rsidR="009B5BCB" w:rsidRPr="004E4120">
        <w:rPr>
          <w:sz w:val="18"/>
          <w:szCs w:val="18"/>
          <w:lang w:val="es-ES_tradnl"/>
        </w:rPr>
        <w:t>Los montos de financiación incluyen los gastos de apoyo al organismo</w:t>
      </w:r>
      <w:r w:rsidRPr="004E4120">
        <w:rPr>
          <w:sz w:val="18"/>
          <w:szCs w:val="18"/>
          <w:lang w:val="es-ES_tradnl"/>
        </w:rPr>
        <w:t>.</w:t>
      </w:r>
    </w:p>
    <w:p w14:paraId="29910ADD" w14:textId="28CA848B" w:rsidR="00D96102" w:rsidRPr="004E4120" w:rsidRDefault="00D96102" w:rsidP="00D96102">
      <w:pPr>
        <w:pStyle w:val="Heading1"/>
        <w:keepNext/>
        <w:numPr>
          <w:ilvl w:val="0"/>
          <w:numId w:val="21"/>
        </w:numPr>
        <w:spacing w:before="240"/>
        <w:rPr>
          <w:lang w:val="es-ES_tradnl"/>
        </w:rPr>
      </w:pPr>
      <w:bookmarkStart w:id="1" w:name="_Hlk116485229"/>
      <w:r w:rsidRPr="004E4120">
        <w:rPr>
          <w:lang w:val="es-ES_tradnl"/>
        </w:rPr>
        <w:t>Como se muestra en los cuadros 2 a 4 a continuación, entre los proyectos y actividades recomendados para su consideración individual en la 91ª reunión se encuentran</w:t>
      </w:r>
      <w:r w:rsidR="00A55EB4">
        <w:rPr>
          <w:lang w:val="es-ES_tradnl"/>
        </w:rPr>
        <w:t>:</w:t>
      </w:r>
      <w:r w:rsidRPr="004E4120">
        <w:rPr>
          <w:lang w:val="es-ES_tradnl"/>
        </w:rPr>
        <w:t xml:space="preserve"> una actividad de asistencia técnica que se presenta en las enmiendas al programa de trabajo del PNUMA para 2022; solicitudes para las nuevas etapas II y III de los PGEH, solicitudes de tramos en las etapas II y III de los PGEH, una solicitud para una nueva etapa I del KIP, un proyecto de inversión independiente para la reducción gradual de HFC y una actividad adicional para mantener la eficiencia energética en el sector de servicio y mantenimiento de refrigeración (decisión 89/6 b)), que se presentan en las respectivas propuestas de proyectos de país.</w:t>
      </w:r>
    </w:p>
    <w:p w14:paraId="2A5E4C39" w14:textId="10041A2A" w:rsidR="002B2B55" w:rsidRPr="004E4120" w:rsidRDefault="00D96102" w:rsidP="002B2B55">
      <w:pPr>
        <w:rPr>
          <w:b/>
          <w:bCs/>
          <w:lang w:val="es-ES_tradnl"/>
        </w:rPr>
      </w:pPr>
      <w:r w:rsidRPr="004E4120">
        <w:rPr>
          <w:b/>
          <w:bCs/>
          <w:lang w:val="es-ES_tradnl"/>
        </w:rPr>
        <w:t xml:space="preserve">Cuadro </w:t>
      </w:r>
      <w:r w:rsidR="002B2B55" w:rsidRPr="004E4120">
        <w:rPr>
          <w:b/>
          <w:bCs/>
          <w:lang w:val="es-ES_tradnl"/>
        </w:rPr>
        <w:t xml:space="preserve">2. </w:t>
      </w:r>
      <w:r w:rsidRPr="004E4120">
        <w:rPr>
          <w:b/>
          <w:bCs/>
          <w:lang w:val="es-ES_tradnl"/>
        </w:rPr>
        <w:t xml:space="preserve">Actividades ajenas a la inversión </w:t>
      </w:r>
    </w:p>
    <w:tbl>
      <w:tblPr>
        <w:tblStyle w:val="TableGrid"/>
        <w:tblW w:w="5000" w:type="pct"/>
        <w:tblCellMar>
          <w:top w:w="6" w:type="dxa"/>
          <w:bottom w:w="6" w:type="dxa"/>
        </w:tblCellMar>
        <w:tblLook w:val="04A0" w:firstRow="1" w:lastRow="0" w:firstColumn="1" w:lastColumn="0" w:noHBand="0" w:noVBand="1"/>
      </w:tblPr>
      <w:tblGrid>
        <w:gridCol w:w="1414"/>
        <w:gridCol w:w="1984"/>
        <w:gridCol w:w="1634"/>
        <w:gridCol w:w="1094"/>
        <w:gridCol w:w="3224"/>
      </w:tblGrid>
      <w:tr w:rsidR="00F42DE3" w:rsidRPr="004E4120" w14:paraId="47AB0F52" w14:textId="77777777" w:rsidTr="002B2B55">
        <w:trPr>
          <w:tblHeader/>
        </w:trPr>
        <w:tc>
          <w:tcPr>
            <w:tcW w:w="756" w:type="pct"/>
            <w:tcBorders>
              <w:top w:val="single" w:sz="4" w:space="0" w:color="auto"/>
              <w:left w:val="single" w:sz="4" w:space="0" w:color="auto"/>
              <w:bottom w:val="single" w:sz="4" w:space="0" w:color="auto"/>
              <w:right w:val="single" w:sz="4" w:space="0" w:color="auto"/>
            </w:tcBorders>
            <w:hideMark/>
          </w:tcPr>
          <w:p w14:paraId="7E9EDDB3" w14:textId="1063BB60" w:rsidR="002B2B55" w:rsidRPr="004E4120" w:rsidRDefault="00D96102">
            <w:pPr>
              <w:widowControl w:val="0"/>
              <w:jc w:val="center"/>
              <w:rPr>
                <w:b/>
                <w:bCs/>
                <w:sz w:val="20"/>
                <w:szCs w:val="20"/>
                <w:lang w:val="es-ES_tradnl"/>
              </w:rPr>
            </w:pPr>
            <w:r w:rsidRPr="004E4120">
              <w:rPr>
                <w:b/>
                <w:bCs/>
                <w:sz w:val="20"/>
                <w:szCs w:val="20"/>
                <w:lang w:val="es-ES_tradnl"/>
              </w:rPr>
              <w:t>País</w:t>
            </w:r>
          </w:p>
        </w:tc>
        <w:tc>
          <w:tcPr>
            <w:tcW w:w="1061" w:type="pct"/>
            <w:tcBorders>
              <w:top w:val="single" w:sz="4" w:space="0" w:color="auto"/>
              <w:left w:val="single" w:sz="4" w:space="0" w:color="auto"/>
              <w:bottom w:val="single" w:sz="4" w:space="0" w:color="auto"/>
              <w:right w:val="single" w:sz="4" w:space="0" w:color="auto"/>
            </w:tcBorders>
            <w:hideMark/>
          </w:tcPr>
          <w:p w14:paraId="2FAC28AB" w14:textId="71883B45" w:rsidR="002B2B55" w:rsidRPr="004E4120" w:rsidRDefault="00D96102">
            <w:pPr>
              <w:widowControl w:val="0"/>
              <w:jc w:val="center"/>
              <w:rPr>
                <w:b/>
                <w:bCs/>
                <w:sz w:val="20"/>
                <w:szCs w:val="20"/>
                <w:lang w:val="es-ES_tradnl"/>
              </w:rPr>
            </w:pPr>
            <w:r w:rsidRPr="004E4120">
              <w:rPr>
                <w:b/>
                <w:bCs/>
                <w:sz w:val="20"/>
                <w:szCs w:val="20"/>
                <w:lang w:val="es-ES_tradnl"/>
              </w:rPr>
              <w:t>Título del proyecto</w:t>
            </w:r>
          </w:p>
        </w:tc>
        <w:tc>
          <w:tcPr>
            <w:tcW w:w="874" w:type="pct"/>
            <w:tcBorders>
              <w:top w:val="single" w:sz="4" w:space="0" w:color="auto"/>
              <w:left w:val="single" w:sz="4" w:space="0" w:color="auto"/>
              <w:bottom w:val="single" w:sz="4" w:space="0" w:color="auto"/>
              <w:right w:val="single" w:sz="4" w:space="0" w:color="auto"/>
            </w:tcBorders>
            <w:hideMark/>
          </w:tcPr>
          <w:p w14:paraId="7AA0FFB6" w14:textId="1804E573" w:rsidR="002B2B55" w:rsidRPr="004E4120" w:rsidRDefault="00D96102">
            <w:pPr>
              <w:widowControl w:val="0"/>
              <w:jc w:val="center"/>
              <w:rPr>
                <w:b/>
                <w:bCs/>
                <w:sz w:val="20"/>
                <w:szCs w:val="20"/>
                <w:lang w:val="es-ES_tradnl"/>
              </w:rPr>
            </w:pPr>
            <w:r w:rsidRPr="004E4120">
              <w:rPr>
                <w:b/>
                <w:bCs/>
                <w:sz w:val="20"/>
                <w:szCs w:val="20"/>
                <w:lang w:val="es-ES_tradnl"/>
              </w:rPr>
              <w:t>Organismos de ejecución</w:t>
            </w:r>
          </w:p>
        </w:tc>
        <w:tc>
          <w:tcPr>
            <w:tcW w:w="585" w:type="pct"/>
            <w:tcBorders>
              <w:top w:val="single" w:sz="4" w:space="0" w:color="auto"/>
              <w:left w:val="single" w:sz="4" w:space="0" w:color="auto"/>
              <w:bottom w:val="single" w:sz="4" w:space="0" w:color="auto"/>
              <w:right w:val="single" w:sz="4" w:space="0" w:color="auto"/>
            </w:tcBorders>
            <w:hideMark/>
          </w:tcPr>
          <w:p w14:paraId="0D7ECFEC" w14:textId="61BC4F83" w:rsidR="002B2B55" w:rsidRPr="004E4120" w:rsidRDefault="00E412F0">
            <w:pPr>
              <w:widowControl w:val="0"/>
              <w:jc w:val="center"/>
              <w:rPr>
                <w:b/>
                <w:bCs/>
                <w:sz w:val="20"/>
                <w:szCs w:val="20"/>
                <w:lang w:val="es-ES_tradnl"/>
              </w:rPr>
            </w:pPr>
            <w:r w:rsidRPr="004E4120">
              <w:rPr>
                <w:b/>
                <w:bCs/>
                <w:sz w:val="20"/>
                <w:szCs w:val="20"/>
                <w:lang w:val="es-ES_tradnl"/>
              </w:rPr>
              <w:t xml:space="preserve">Doc. </w:t>
            </w:r>
            <w:r w:rsidR="005D3607" w:rsidRPr="004E4120">
              <w:rPr>
                <w:b/>
                <w:bCs/>
                <w:sz w:val="20"/>
                <w:szCs w:val="20"/>
                <w:lang w:val="es-ES_tradnl"/>
              </w:rPr>
              <w:t>núm</w:t>
            </w:r>
            <w:r w:rsidRPr="004E4120">
              <w:rPr>
                <w:b/>
                <w:bCs/>
                <w:sz w:val="20"/>
                <w:szCs w:val="20"/>
                <w:lang w:val="es-ES_tradnl"/>
              </w:rPr>
              <w:t>.</w:t>
            </w:r>
          </w:p>
        </w:tc>
        <w:tc>
          <w:tcPr>
            <w:tcW w:w="1724" w:type="pct"/>
            <w:tcBorders>
              <w:top w:val="single" w:sz="4" w:space="0" w:color="auto"/>
              <w:left w:val="single" w:sz="4" w:space="0" w:color="auto"/>
              <w:bottom w:val="single" w:sz="4" w:space="0" w:color="auto"/>
              <w:right w:val="single" w:sz="4" w:space="0" w:color="auto"/>
            </w:tcBorders>
            <w:hideMark/>
          </w:tcPr>
          <w:p w14:paraId="54FB4C4D" w14:textId="1372598E" w:rsidR="002B2B55" w:rsidRPr="004E4120" w:rsidRDefault="00F42DE3">
            <w:pPr>
              <w:widowControl w:val="0"/>
              <w:jc w:val="center"/>
              <w:rPr>
                <w:b/>
                <w:bCs/>
                <w:sz w:val="20"/>
                <w:szCs w:val="20"/>
                <w:lang w:val="es-ES_tradnl"/>
              </w:rPr>
            </w:pPr>
            <w:r w:rsidRPr="004E4120">
              <w:rPr>
                <w:b/>
                <w:bCs/>
                <w:sz w:val="20"/>
                <w:szCs w:val="20"/>
                <w:lang w:val="es-ES_tradnl"/>
              </w:rPr>
              <w:t>Cuestión</w:t>
            </w:r>
          </w:p>
        </w:tc>
      </w:tr>
      <w:tr w:rsidR="002B2B55" w:rsidRPr="004E4120" w14:paraId="7113968D" w14:textId="77777777" w:rsidTr="002B2B55">
        <w:trPr>
          <w:trHeight w:val="42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877A578" w14:textId="5156BE98" w:rsidR="002B2B55" w:rsidRPr="004E4120" w:rsidRDefault="00F42DE3">
            <w:pPr>
              <w:widowControl w:val="0"/>
              <w:jc w:val="center"/>
              <w:rPr>
                <w:b/>
                <w:bCs/>
                <w:sz w:val="20"/>
                <w:szCs w:val="20"/>
                <w:lang w:val="es-ES_tradnl"/>
              </w:rPr>
            </w:pPr>
            <w:r w:rsidRPr="004E4120">
              <w:rPr>
                <w:b/>
                <w:bCs/>
                <w:sz w:val="20"/>
                <w:szCs w:val="20"/>
                <w:lang w:val="es-ES_tradnl"/>
              </w:rPr>
              <w:t>Asistencia técnica</w:t>
            </w:r>
          </w:p>
        </w:tc>
      </w:tr>
      <w:tr w:rsidR="00F42DE3" w:rsidRPr="00EF3B0A" w14:paraId="217BCDC2" w14:textId="77777777" w:rsidTr="002B2B55">
        <w:tc>
          <w:tcPr>
            <w:tcW w:w="756" w:type="pct"/>
            <w:tcBorders>
              <w:top w:val="single" w:sz="4" w:space="0" w:color="auto"/>
              <w:left w:val="single" w:sz="4" w:space="0" w:color="auto"/>
              <w:bottom w:val="single" w:sz="4" w:space="0" w:color="auto"/>
              <w:right w:val="single" w:sz="4" w:space="0" w:color="auto"/>
            </w:tcBorders>
            <w:hideMark/>
          </w:tcPr>
          <w:p w14:paraId="178394A3" w14:textId="13F2CD1A" w:rsidR="002B2B55" w:rsidRPr="004E4120" w:rsidRDefault="00F42DE3">
            <w:pPr>
              <w:widowControl w:val="0"/>
              <w:jc w:val="left"/>
              <w:rPr>
                <w:sz w:val="18"/>
                <w:szCs w:val="18"/>
                <w:lang w:val="es-ES_tradnl"/>
              </w:rPr>
            </w:pPr>
            <w:r w:rsidRPr="004E4120">
              <w:rPr>
                <w:sz w:val="18"/>
                <w:szCs w:val="18"/>
                <w:lang w:val="es-ES_tradnl"/>
              </w:rPr>
              <w:t>Mundial</w:t>
            </w:r>
          </w:p>
        </w:tc>
        <w:tc>
          <w:tcPr>
            <w:tcW w:w="1061" w:type="pct"/>
            <w:tcBorders>
              <w:top w:val="single" w:sz="4" w:space="0" w:color="auto"/>
              <w:left w:val="single" w:sz="4" w:space="0" w:color="auto"/>
              <w:bottom w:val="single" w:sz="4" w:space="0" w:color="auto"/>
              <w:right w:val="single" w:sz="4" w:space="0" w:color="auto"/>
            </w:tcBorders>
            <w:hideMark/>
          </w:tcPr>
          <w:p w14:paraId="2DE9FCF8" w14:textId="08E8042A" w:rsidR="002B2B55" w:rsidRPr="004E4120" w:rsidRDefault="00F42DE3">
            <w:pPr>
              <w:jc w:val="left"/>
              <w:rPr>
                <w:sz w:val="18"/>
                <w:szCs w:val="18"/>
                <w:lang w:val="es-ES_tradnl"/>
              </w:rPr>
            </w:pPr>
            <w:r w:rsidRPr="004E4120">
              <w:rPr>
                <w:sz w:val="18"/>
                <w:szCs w:val="18"/>
                <w:lang w:val="es-ES_tradnl"/>
              </w:rPr>
              <w:t>Hermanamiento de oficiales del ozono y encargados de formular políticas nacionales de eficiencia energética para apoyar los objetivos de la Enmienda de Kigali</w:t>
            </w:r>
          </w:p>
        </w:tc>
        <w:tc>
          <w:tcPr>
            <w:tcW w:w="874"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049A8213" w14:textId="347C62FE" w:rsidR="002B2B55" w:rsidRPr="004E4120" w:rsidRDefault="00F42DE3">
            <w:pPr>
              <w:widowControl w:val="0"/>
              <w:jc w:val="left"/>
              <w:rPr>
                <w:sz w:val="18"/>
                <w:szCs w:val="18"/>
                <w:lang w:val="es-ES_tradnl" w:eastAsia="en-CA"/>
              </w:rPr>
            </w:pPr>
            <w:r w:rsidRPr="004E4120">
              <w:rPr>
                <w:sz w:val="18"/>
                <w:szCs w:val="18"/>
                <w:lang w:val="es-ES_tradnl" w:eastAsia="en-CA"/>
              </w:rPr>
              <w:t>PNUMA</w:t>
            </w:r>
          </w:p>
        </w:tc>
        <w:tc>
          <w:tcPr>
            <w:tcW w:w="585" w:type="pct"/>
            <w:tcBorders>
              <w:top w:val="single" w:sz="4" w:space="0" w:color="auto"/>
              <w:left w:val="single" w:sz="4" w:space="0" w:color="auto"/>
              <w:bottom w:val="single" w:sz="4" w:space="0" w:color="auto"/>
              <w:right w:val="single" w:sz="4" w:space="0" w:color="auto"/>
            </w:tcBorders>
            <w:hideMark/>
          </w:tcPr>
          <w:p w14:paraId="367CCD6C" w14:textId="77777777" w:rsidR="002B2B55" w:rsidRPr="004E4120" w:rsidRDefault="002B2B55">
            <w:pPr>
              <w:widowControl w:val="0"/>
              <w:jc w:val="center"/>
              <w:rPr>
                <w:sz w:val="18"/>
                <w:szCs w:val="18"/>
                <w:lang w:val="es-ES_tradnl"/>
              </w:rPr>
            </w:pPr>
            <w:r w:rsidRPr="004E4120">
              <w:rPr>
                <w:sz w:val="18"/>
                <w:szCs w:val="18"/>
                <w:lang w:val="es-ES_tradnl"/>
              </w:rPr>
              <w:t>91/33</w:t>
            </w:r>
          </w:p>
        </w:tc>
        <w:tc>
          <w:tcPr>
            <w:tcW w:w="1724" w:type="pct"/>
            <w:tcBorders>
              <w:top w:val="single" w:sz="4" w:space="0" w:color="auto"/>
              <w:left w:val="single" w:sz="4" w:space="0" w:color="auto"/>
              <w:bottom w:val="single" w:sz="4" w:space="0" w:color="auto"/>
              <w:right w:val="single" w:sz="4" w:space="0" w:color="auto"/>
            </w:tcBorders>
            <w:hideMark/>
          </w:tcPr>
          <w:p w14:paraId="6CE17CC0" w14:textId="40FE20C2" w:rsidR="002B2B55" w:rsidRPr="004E4120" w:rsidRDefault="00A65B7B" w:rsidP="000627C4">
            <w:pPr>
              <w:rPr>
                <w:sz w:val="18"/>
                <w:szCs w:val="18"/>
                <w:lang w:val="es-ES_tradnl"/>
              </w:rPr>
            </w:pPr>
            <w:r w:rsidRPr="004E4120">
              <w:rPr>
                <w:sz w:val="18"/>
                <w:szCs w:val="18"/>
                <w:lang w:val="es-ES_tradnl"/>
              </w:rPr>
              <w:t>Se han resuelto todas las cuestiones técnicas y de costos</w:t>
            </w:r>
            <w:r w:rsidR="00F42DE3" w:rsidRPr="004E4120">
              <w:rPr>
                <w:sz w:val="18"/>
                <w:szCs w:val="18"/>
                <w:lang w:val="es-ES_tradnl"/>
              </w:rPr>
              <w:t xml:space="preserve"> </w:t>
            </w:r>
          </w:p>
        </w:tc>
      </w:tr>
    </w:tbl>
    <w:p w14:paraId="259156A2" w14:textId="77777777" w:rsidR="002B2B55" w:rsidRPr="004E4120" w:rsidRDefault="002B2B55" w:rsidP="002B2B55">
      <w:pPr>
        <w:rPr>
          <w:lang w:val="es-ES_tradnl"/>
        </w:rPr>
      </w:pPr>
    </w:p>
    <w:p w14:paraId="53B53F72" w14:textId="6085A776" w:rsidR="002B2B55" w:rsidRPr="004E4120" w:rsidRDefault="00E412F0" w:rsidP="002B2B55">
      <w:pPr>
        <w:rPr>
          <w:b/>
          <w:snapToGrid w:val="0"/>
          <w:lang w:val="es-ES_tradnl"/>
        </w:rPr>
      </w:pPr>
      <w:r w:rsidRPr="004E4120">
        <w:rPr>
          <w:b/>
          <w:snapToGrid w:val="0"/>
          <w:lang w:val="es-ES_tradnl"/>
        </w:rPr>
        <w:t xml:space="preserve">Cuadro </w:t>
      </w:r>
      <w:r w:rsidR="002B2B55" w:rsidRPr="004E4120">
        <w:rPr>
          <w:b/>
          <w:snapToGrid w:val="0"/>
          <w:lang w:val="es-ES_tradnl"/>
        </w:rPr>
        <w:t xml:space="preserve">3. </w:t>
      </w:r>
      <w:r w:rsidRPr="004E4120">
        <w:rPr>
          <w:b/>
          <w:snapToGrid w:val="0"/>
          <w:lang w:val="es-ES_tradnl"/>
        </w:rPr>
        <w:t>Acuerdos plurianuales</w:t>
      </w:r>
    </w:p>
    <w:tbl>
      <w:tblPr>
        <w:tblStyle w:val="TableGrid"/>
        <w:tblpPr w:leftFromText="180" w:rightFromText="180" w:vertAnchor="text" w:tblpY="1"/>
        <w:tblOverlap w:val="never"/>
        <w:tblW w:w="5000" w:type="pct"/>
        <w:tblCellMar>
          <w:top w:w="6" w:type="dxa"/>
          <w:bottom w:w="6" w:type="dxa"/>
        </w:tblCellMar>
        <w:tblLook w:val="04A0" w:firstRow="1" w:lastRow="0" w:firstColumn="1" w:lastColumn="0" w:noHBand="0" w:noVBand="1"/>
      </w:tblPr>
      <w:tblGrid>
        <w:gridCol w:w="1696"/>
        <w:gridCol w:w="1705"/>
        <w:gridCol w:w="1633"/>
        <w:gridCol w:w="1092"/>
        <w:gridCol w:w="3224"/>
      </w:tblGrid>
      <w:tr w:rsidR="004E2270" w:rsidRPr="004E4120" w14:paraId="64E78129" w14:textId="77777777" w:rsidTr="009F5837">
        <w:trPr>
          <w:tblHeader/>
        </w:trPr>
        <w:tc>
          <w:tcPr>
            <w:tcW w:w="907" w:type="pct"/>
            <w:tcBorders>
              <w:top w:val="single" w:sz="4" w:space="0" w:color="auto"/>
              <w:left w:val="single" w:sz="4" w:space="0" w:color="auto"/>
              <w:bottom w:val="single" w:sz="4" w:space="0" w:color="auto"/>
              <w:right w:val="single" w:sz="4" w:space="0" w:color="auto"/>
            </w:tcBorders>
            <w:hideMark/>
          </w:tcPr>
          <w:p w14:paraId="6B4FD3E6" w14:textId="347E903C" w:rsidR="002B2B55" w:rsidRPr="004E4120" w:rsidRDefault="00A65B7B" w:rsidP="009F5837">
            <w:pPr>
              <w:widowControl w:val="0"/>
              <w:jc w:val="center"/>
              <w:rPr>
                <w:b/>
                <w:bCs/>
                <w:sz w:val="20"/>
                <w:szCs w:val="20"/>
                <w:lang w:val="es-ES_tradnl"/>
              </w:rPr>
            </w:pPr>
            <w:bookmarkStart w:id="2" w:name="_Hlk100266119"/>
            <w:bookmarkStart w:id="3" w:name="_Hlk119832469"/>
            <w:r w:rsidRPr="004E4120">
              <w:rPr>
                <w:b/>
                <w:bCs/>
                <w:sz w:val="20"/>
                <w:szCs w:val="20"/>
                <w:lang w:val="es-ES_tradnl"/>
              </w:rPr>
              <w:t>País</w:t>
            </w:r>
          </w:p>
        </w:tc>
        <w:tc>
          <w:tcPr>
            <w:tcW w:w="912" w:type="pct"/>
            <w:tcBorders>
              <w:top w:val="single" w:sz="4" w:space="0" w:color="auto"/>
              <w:left w:val="single" w:sz="4" w:space="0" w:color="auto"/>
              <w:bottom w:val="single" w:sz="4" w:space="0" w:color="auto"/>
              <w:right w:val="single" w:sz="4" w:space="0" w:color="auto"/>
            </w:tcBorders>
            <w:hideMark/>
          </w:tcPr>
          <w:p w14:paraId="70811670" w14:textId="548FF603" w:rsidR="002B2B55" w:rsidRPr="004E4120" w:rsidRDefault="00A65B7B" w:rsidP="009F5837">
            <w:pPr>
              <w:widowControl w:val="0"/>
              <w:jc w:val="center"/>
              <w:rPr>
                <w:b/>
                <w:bCs/>
                <w:sz w:val="20"/>
                <w:szCs w:val="20"/>
                <w:lang w:val="es-ES_tradnl"/>
              </w:rPr>
            </w:pPr>
            <w:r w:rsidRPr="004E4120">
              <w:rPr>
                <w:b/>
                <w:bCs/>
                <w:sz w:val="20"/>
                <w:szCs w:val="20"/>
                <w:lang w:val="es-ES_tradnl"/>
              </w:rPr>
              <w:t>Etapa</w:t>
            </w:r>
            <w:r w:rsidR="002B2B55" w:rsidRPr="004E4120">
              <w:rPr>
                <w:b/>
                <w:bCs/>
                <w:sz w:val="20"/>
                <w:szCs w:val="20"/>
                <w:lang w:val="es-ES_tradnl"/>
              </w:rPr>
              <w:t xml:space="preserve"> </w:t>
            </w:r>
            <w:r w:rsidRPr="004E4120">
              <w:rPr>
                <w:b/>
                <w:bCs/>
                <w:sz w:val="20"/>
                <w:szCs w:val="20"/>
                <w:lang w:val="es-ES_tradnl"/>
              </w:rPr>
              <w:t>y número de tramo</w:t>
            </w:r>
          </w:p>
        </w:tc>
        <w:tc>
          <w:tcPr>
            <w:tcW w:w="873" w:type="pct"/>
            <w:tcBorders>
              <w:top w:val="single" w:sz="4" w:space="0" w:color="auto"/>
              <w:left w:val="single" w:sz="4" w:space="0" w:color="auto"/>
              <w:bottom w:val="single" w:sz="4" w:space="0" w:color="auto"/>
              <w:right w:val="single" w:sz="4" w:space="0" w:color="auto"/>
            </w:tcBorders>
            <w:hideMark/>
          </w:tcPr>
          <w:p w14:paraId="2346B881" w14:textId="19848C34" w:rsidR="002B2B55" w:rsidRPr="004E4120" w:rsidRDefault="00A65B7B" w:rsidP="009F5837">
            <w:pPr>
              <w:widowControl w:val="0"/>
              <w:jc w:val="center"/>
              <w:rPr>
                <w:b/>
                <w:bCs/>
                <w:sz w:val="20"/>
                <w:szCs w:val="20"/>
                <w:lang w:val="es-ES_tradnl"/>
              </w:rPr>
            </w:pPr>
            <w:r w:rsidRPr="004E4120">
              <w:rPr>
                <w:b/>
                <w:bCs/>
                <w:sz w:val="20"/>
                <w:szCs w:val="20"/>
                <w:lang w:val="es-ES_tradnl"/>
              </w:rPr>
              <w:t>Organismos de ejecución</w:t>
            </w:r>
          </w:p>
        </w:tc>
        <w:tc>
          <w:tcPr>
            <w:tcW w:w="584" w:type="pct"/>
            <w:tcBorders>
              <w:top w:val="single" w:sz="4" w:space="0" w:color="auto"/>
              <w:left w:val="single" w:sz="4" w:space="0" w:color="auto"/>
              <w:bottom w:val="single" w:sz="4" w:space="0" w:color="auto"/>
              <w:right w:val="single" w:sz="4" w:space="0" w:color="auto"/>
            </w:tcBorders>
            <w:hideMark/>
          </w:tcPr>
          <w:p w14:paraId="6B210367" w14:textId="37AF0BD7" w:rsidR="002B2B55" w:rsidRPr="004E4120" w:rsidRDefault="005D3607" w:rsidP="009F5837">
            <w:pPr>
              <w:widowControl w:val="0"/>
              <w:jc w:val="center"/>
              <w:rPr>
                <w:b/>
                <w:bCs/>
                <w:sz w:val="20"/>
                <w:szCs w:val="20"/>
                <w:lang w:val="es-ES_tradnl"/>
              </w:rPr>
            </w:pPr>
            <w:r w:rsidRPr="004E4120">
              <w:rPr>
                <w:b/>
                <w:bCs/>
                <w:sz w:val="20"/>
                <w:szCs w:val="20"/>
                <w:lang w:val="es-ES_tradnl"/>
              </w:rPr>
              <w:t>Doc. núm.</w:t>
            </w:r>
            <w:r w:rsidR="00E412F0" w:rsidRPr="004E4120">
              <w:rPr>
                <w:b/>
                <w:bCs/>
                <w:sz w:val="20"/>
                <w:szCs w:val="20"/>
                <w:lang w:val="es-ES_tradnl"/>
              </w:rPr>
              <w:t xml:space="preserve"> </w:t>
            </w:r>
          </w:p>
        </w:tc>
        <w:tc>
          <w:tcPr>
            <w:tcW w:w="1724" w:type="pct"/>
            <w:tcBorders>
              <w:top w:val="single" w:sz="4" w:space="0" w:color="auto"/>
              <w:left w:val="single" w:sz="4" w:space="0" w:color="auto"/>
              <w:bottom w:val="single" w:sz="4" w:space="0" w:color="auto"/>
              <w:right w:val="single" w:sz="4" w:space="0" w:color="auto"/>
            </w:tcBorders>
            <w:hideMark/>
          </w:tcPr>
          <w:p w14:paraId="6C8C7EC0" w14:textId="6CFD4999" w:rsidR="002B2B55" w:rsidRPr="004E4120" w:rsidRDefault="00E412F0" w:rsidP="009F5837">
            <w:pPr>
              <w:widowControl w:val="0"/>
              <w:jc w:val="center"/>
              <w:rPr>
                <w:b/>
                <w:bCs/>
                <w:sz w:val="20"/>
                <w:szCs w:val="20"/>
                <w:lang w:val="es-ES_tradnl"/>
              </w:rPr>
            </w:pPr>
            <w:r w:rsidRPr="004E4120">
              <w:rPr>
                <w:b/>
                <w:bCs/>
                <w:sz w:val="20"/>
                <w:szCs w:val="20"/>
                <w:lang w:val="es-ES_tradnl"/>
              </w:rPr>
              <w:t>Cuestión</w:t>
            </w:r>
          </w:p>
        </w:tc>
      </w:tr>
      <w:tr w:rsidR="002B2B55" w:rsidRPr="00EF3B0A" w14:paraId="2967E312" w14:textId="77777777" w:rsidTr="009F5837">
        <w:trPr>
          <w:trHeight w:val="42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052F403" w14:textId="7F8A9E86" w:rsidR="002B2B55" w:rsidRPr="004E4120" w:rsidRDefault="00512C8D" w:rsidP="009F5837">
            <w:pPr>
              <w:widowControl w:val="0"/>
              <w:jc w:val="center"/>
              <w:rPr>
                <w:sz w:val="20"/>
                <w:szCs w:val="20"/>
                <w:lang w:val="es-ES_tradnl"/>
              </w:rPr>
            </w:pPr>
            <w:r w:rsidRPr="004E4120">
              <w:rPr>
                <w:b/>
                <w:bCs/>
                <w:sz w:val="20"/>
                <w:szCs w:val="20"/>
                <w:lang w:val="es-ES_tradnl"/>
              </w:rPr>
              <w:t xml:space="preserve">Solicitudes para las nuevas etapas </w:t>
            </w:r>
            <w:r w:rsidR="002B2B55" w:rsidRPr="004E4120">
              <w:rPr>
                <w:b/>
                <w:bCs/>
                <w:sz w:val="20"/>
                <w:szCs w:val="20"/>
                <w:lang w:val="es-ES_tradnl"/>
              </w:rPr>
              <w:t xml:space="preserve">II </w:t>
            </w:r>
            <w:r w:rsidRPr="004E4120">
              <w:rPr>
                <w:b/>
                <w:bCs/>
                <w:sz w:val="20"/>
                <w:szCs w:val="20"/>
                <w:lang w:val="es-ES_tradnl"/>
              </w:rPr>
              <w:t xml:space="preserve">y </w:t>
            </w:r>
            <w:r w:rsidR="002B2B55" w:rsidRPr="004E4120">
              <w:rPr>
                <w:b/>
                <w:bCs/>
                <w:sz w:val="20"/>
                <w:szCs w:val="20"/>
                <w:lang w:val="es-ES_tradnl"/>
              </w:rPr>
              <w:t xml:space="preserve">III </w:t>
            </w:r>
            <w:r w:rsidRPr="004E4120">
              <w:rPr>
                <w:b/>
                <w:bCs/>
                <w:sz w:val="20"/>
                <w:szCs w:val="20"/>
                <w:lang w:val="es-ES_tradnl"/>
              </w:rPr>
              <w:t xml:space="preserve">de los planes de gestión de eliminación de </w:t>
            </w:r>
            <w:r w:rsidR="002B2B55" w:rsidRPr="004E4120">
              <w:rPr>
                <w:b/>
                <w:bCs/>
                <w:sz w:val="20"/>
                <w:szCs w:val="20"/>
                <w:lang w:val="es-ES_tradnl"/>
              </w:rPr>
              <w:t>HCFC (</w:t>
            </w:r>
            <w:r w:rsidRPr="004E4120">
              <w:rPr>
                <w:b/>
                <w:bCs/>
                <w:sz w:val="20"/>
                <w:szCs w:val="20"/>
                <w:lang w:val="es-ES_tradnl"/>
              </w:rPr>
              <w:t>PGEH</w:t>
            </w:r>
            <w:r w:rsidR="002B2B55" w:rsidRPr="004E4120">
              <w:rPr>
                <w:b/>
                <w:bCs/>
                <w:sz w:val="20"/>
                <w:szCs w:val="20"/>
                <w:lang w:val="es-ES_tradnl"/>
              </w:rPr>
              <w:t xml:space="preserve">) </w:t>
            </w:r>
          </w:p>
        </w:tc>
        <w:bookmarkEnd w:id="2"/>
      </w:tr>
      <w:tr w:rsidR="004E2270" w:rsidRPr="00EF3B0A" w14:paraId="0C6212EB"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117EE410" w14:textId="77777777" w:rsidR="002B2B55" w:rsidRPr="004E4120" w:rsidRDefault="002B2B55" w:rsidP="009F5837">
            <w:pPr>
              <w:widowControl w:val="0"/>
              <w:jc w:val="left"/>
              <w:rPr>
                <w:sz w:val="18"/>
                <w:szCs w:val="18"/>
                <w:lang w:val="es-ES_tradnl"/>
              </w:rPr>
            </w:pPr>
            <w:r w:rsidRPr="004E4120">
              <w:rPr>
                <w:sz w:val="18"/>
                <w:szCs w:val="18"/>
                <w:lang w:val="es-ES_tradnl"/>
              </w:rPr>
              <w:t>Barbados</w:t>
            </w:r>
          </w:p>
        </w:tc>
        <w:tc>
          <w:tcPr>
            <w:tcW w:w="912" w:type="pct"/>
            <w:tcBorders>
              <w:top w:val="single" w:sz="4" w:space="0" w:color="auto"/>
              <w:left w:val="single" w:sz="4" w:space="0" w:color="auto"/>
              <w:bottom w:val="single" w:sz="4" w:space="0" w:color="auto"/>
              <w:right w:val="single" w:sz="4" w:space="0" w:color="auto"/>
            </w:tcBorders>
            <w:hideMark/>
          </w:tcPr>
          <w:p w14:paraId="4BFFE7F8" w14:textId="1A0A16FC" w:rsidR="002B2B55" w:rsidRPr="004E4120" w:rsidRDefault="00A65B7B" w:rsidP="009F5837">
            <w:pPr>
              <w:widowControl w:val="0"/>
              <w:jc w:val="left"/>
              <w:rPr>
                <w:sz w:val="18"/>
                <w:szCs w:val="18"/>
                <w:lang w:val="es-ES_tradnl"/>
              </w:rPr>
            </w:pPr>
            <w:r w:rsidRPr="004E4120">
              <w:rPr>
                <w:sz w:val="18"/>
                <w:szCs w:val="18"/>
                <w:lang w:val="es-ES_tradnl"/>
              </w:rPr>
              <w:t>Etapa</w:t>
            </w:r>
            <w:r w:rsidR="002B2B55" w:rsidRPr="004E4120">
              <w:rPr>
                <w:sz w:val="18"/>
                <w:szCs w:val="18"/>
                <w:lang w:val="es-ES_tradnl"/>
              </w:rPr>
              <w:t xml:space="preserve"> 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3372EABD" w14:textId="6B921831" w:rsidR="002B2B55" w:rsidRPr="004E4120" w:rsidRDefault="00A65B7B" w:rsidP="009F5837">
            <w:pPr>
              <w:widowControl w:val="0"/>
              <w:jc w:val="left"/>
              <w:rPr>
                <w:sz w:val="18"/>
                <w:szCs w:val="18"/>
                <w:lang w:val="es-ES_tradnl" w:eastAsia="en-CA"/>
              </w:rPr>
            </w:pPr>
            <w:r w:rsidRPr="004E4120">
              <w:rPr>
                <w:sz w:val="18"/>
                <w:szCs w:val="18"/>
                <w:lang w:val="es-ES_tradnl" w:eastAsia="en-CA"/>
              </w:rPr>
              <w:t>PNUMA</w:t>
            </w:r>
            <w:r w:rsidR="002B2B55" w:rsidRPr="004E4120">
              <w:rPr>
                <w:sz w:val="18"/>
                <w:szCs w:val="18"/>
                <w:lang w:val="es-ES_tradnl" w:eastAsia="en-CA"/>
              </w:rPr>
              <w:t>/</w:t>
            </w:r>
            <w:r w:rsidRPr="004E4120">
              <w:rPr>
                <w:sz w:val="18"/>
                <w:szCs w:val="18"/>
                <w:lang w:val="es-ES_tradnl" w:eastAsia="en-CA"/>
              </w:rPr>
              <w:t>PNUD</w:t>
            </w:r>
          </w:p>
        </w:tc>
        <w:tc>
          <w:tcPr>
            <w:tcW w:w="584" w:type="pct"/>
            <w:tcBorders>
              <w:top w:val="single" w:sz="4" w:space="0" w:color="auto"/>
              <w:left w:val="single" w:sz="4" w:space="0" w:color="auto"/>
              <w:bottom w:val="single" w:sz="4" w:space="0" w:color="auto"/>
              <w:right w:val="single" w:sz="4" w:space="0" w:color="auto"/>
            </w:tcBorders>
            <w:hideMark/>
          </w:tcPr>
          <w:p w14:paraId="5AA41FBD" w14:textId="77777777" w:rsidR="002B2B55" w:rsidRPr="004E4120" w:rsidRDefault="002B2B55" w:rsidP="009F5837">
            <w:pPr>
              <w:widowControl w:val="0"/>
              <w:jc w:val="center"/>
              <w:rPr>
                <w:sz w:val="18"/>
                <w:szCs w:val="18"/>
                <w:lang w:val="es-ES_tradnl"/>
              </w:rPr>
            </w:pPr>
            <w:r w:rsidRPr="004E4120">
              <w:rPr>
                <w:sz w:val="18"/>
                <w:szCs w:val="18"/>
                <w:lang w:val="es-ES_tradnl"/>
              </w:rPr>
              <w:t>91/37</w:t>
            </w:r>
          </w:p>
        </w:tc>
        <w:tc>
          <w:tcPr>
            <w:tcW w:w="1724" w:type="pct"/>
            <w:tcBorders>
              <w:top w:val="single" w:sz="4" w:space="0" w:color="auto"/>
              <w:left w:val="single" w:sz="4" w:space="0" w:color="auto"/>
              <w:bottom w:val="single" w:sz="4" w:space="0" w:color="auto"/>
              <w:right w:val="single" w:sz="4" w:space="0" w:color="auto"/>
            </w:tcBorders>
            <w:vAlign w:val="center"/>
            <w:hideMark/>
          </w:tcPr>
          <w:p w14:paraId="65626FA6" w14:textId="64D82DD7" w:rsidR="002B2B55" w:rsidRPr="004E4120" w:rsidRDefault="00A65B7B" w:rsidP="009F5837">
            <w:pPr>
              <w:widowControl w:val="0"/>
              <w:jc w:val="left"/>
              <w:rPr>
                <w:sz w:val="18"/>
                <w:szCs w:val="18"/>
                <w:lang w:val="es-ES_tradnl"/>
              </w:rPr>
            </w:pPr>
            <w:r w:rsidRPr="004E4120">
              <w:rPr>
                <w:sz w:val="18"/>
                <w:szCs w:val="18"/>
                <w:lang w:val="es-ES_tradnl"/>
              </w:rPr>
              <w:t>Se han resuelto todas las cuestiones técnicas y de costos</w:t>
            </w:r>
          </w:p>
        </w:tc>
        <w:bookmarkEnd w:id="3"/>
      </w:tr>
      <w:tr w:rsidR="004E2270" w:rsidRPr="00EF3B0A" w14:paraId="618B2CC0"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297C6C28" w14:textId="77777777" w:rsidR="002B2B55" w:rsidRPr="004E4120" w:rsidRDefault="002B2B55" w:rsidP="009F5837">
            <w:pPr>
              <w:widowControl w:val="0"/>
              <w:jc w:val="left"/>
              <w:rPr>
                <w:sz w:val="18"/>
                <w:szCs w:val="18"/>
                <w:lang w:val="es-ES_tradnl"/>
              </w:rPr>
            </w:pPr>
            <w:r w:rsidRPr="004E4120">
              <w:rPr>
                <w:sz w:val="18"/>
                <w:szCs w:val="18"/>
                <w:lang w:val="es-ES_tradnl"/>
              </w:rPr>
              <w:t>Eritrea</w:t>
            </w:r>
          </w:p>
        </w:tc>
        <w:tc>
          <w:tcPr>
            <w:tcW w:w="912" w:type="pct"/>
            <w:tcBorders>
              <w:top w:val="single" w:sz="4" w:space="0" w:color="auto"/>
              <w:left w:val="single" w:sz="4" w:space="0" w:color="auto"/>
              <w:bottom w:val="single" w:sz="4" w:space="0" w:color="auto"/>
              <w:right w:val="single" w:sz="4" w:space="0" w:color="auto"/>
            </w:tcBorders>
            <w:hideMark/>
          </w:tcPr>
          <w:p w14:paraId="254E0982" w14:textId="459C8AB7" w:rsidR="002B2B55" w:rsidRPr="004E4120" w:rsidRDefault="00A65B7B" w:rsidP="009F5837">
            <w:pPr>
              <w:widowControl w:val="0"/>
              <w:jc w:val="left"/>
              <w:rPr>
                <w:sz w:val="18"/>
                <w:szCs w:val="18"/>
                <w:lang w:val="es-ES_tradnl"/>
              </w:rPr>
            </w:pPr>
            <w:r w:rsidRPr="004E4120">
              <w:rPr>
                <w:sz w:val="18"/>
                <w:szCs w:val="18"/>
                <w:lang w:val="es-ES_tradnl"/>
              </w:rPr>
              <w:t>Etapa</w:t>
            </w:r>
            <w:r w:rsidR="002B2B55" w:rsidRPr="004E4120">
              <w:rPr>
                <w:sz w:val="18"/>
                <w:szCs w:val="18"/>
                <w:lang w:val="es-ES_tradnl"/>
              </w:rPr>
              <w:t xml:space="preserve"> 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3DCF84F0" w14:textId="3049C3F9" w:rsidR="002B2B55" w:rsidRPr="004E4120" w:rsidRDefault="00A65B7B" w:rsidP="009F5837">
            <w:pPr>
              <w:widowControl w:val="0"/>
              <w:jc w:val="left"/>
              <w:rPr>
                <w:sz w:val="18"/>
                <w:szCs w:val="18"/>
                <w:lang w:val="es-ES_tradnl" w:eastAsia="en-CA"/>
              </w:rPr>
            </w:pPr>
            <w:r w:rsidRPr="004E4120">
              <w:rPr>
                <w:sz w:val="18"/>
                <w:szCs w:val="18"/>
                <w:lang w:val="es-ES_tradnl" w:eastAsia="en-CA"/>
              </w:rPr>
              <w:t>PNUMA</w:t>
            </w:r>
            <w:r w:rsidR="002B2B55" w:rsidRPr="004E4120">
              <w:rPr>
                <w:sz w:val="18"/>
                <w:szCs w:val="18"/>
                <w:lang w:val="es-ES_tradnl" w:eastAsia="en-CA"/>
              </w:rPr>
              <w:t>/</w:t>
            </w:r>
            <w:r w:rsidRPr="004E4120">
              <w:rPr>
                <w:sz w:val="18"/>
                <w:szCs w:val="18"/>
                <w:lang w:val="es-ES_tradnl" w:eastAsia="en-CA"/>
              </w:rPr>
              <w:t>ONUDI</w:t>
            </w:r>
          </w:p>
        </w:tc>
        <w:tc>
          <w:tcPr>
            <w:tcW w:w="584" w:type="pct"/>
            <w:tcBorders>
              <w:top w:val="single" w:sz="4" w:space="0" w:color="auto"/>
              <w:left w:val="single" w:sz="4" w:space="0" w:color="auto"/>
              <w:bottom w:val="single" w:sz="4" w:space="0" w:color="auto"/>
              <w:right w:val="single" w:sz="4" w:space="0" w:color="auto"/>
            </w:tcBorders>
            <w:hideMark/>
          </w:tcPr>
          <w:p w14:paraId="5D2BB451" w14:textId="77777777" w:rsidR="002B2B55" w:rsidRPr="004E4120" w:rsidRDefault="002B2B55" w:rsidP="009F5837">
            <w:pPr>
              <w:widowControl w:val="0"/>
              <w:jc w:val="center"/>
              <w:rPr>
                <w:sz w:val="18"/>
                <w:szCs w:val="18"/>
                <w:lang w:val="es-ES_tradnl"/>
              </w:rPr>
            </w:pPr>
            <w:r w:rsidRPr="004E4120">
              <w:rPr>
                <w:sz w:val="18"/>
                <w:szCs w:val="18"/>
                <w:lang w:val="es-ES_tradnl"/>
              </w:rPr>
              <w:t>91/41</w:t>
            </w:r>
          </w:p>
        </w:tc>
        <w:tc>
          <w:tcPr>
            <w:tcW w:w="1724" w:type="pct"/>
            <w:tcBorders>
              <w:top w:val="single" w:sz="4" w:space="0" w:color="auto"/>
              <w:left w:val="single" w:sz="4" w:space="0" w:color="auto"/>
              <w:bottom w:val="single" w:sz="4" w:space="0" w:color="auto"/>
              <w:right w:val="single" w:sz="4" w:space="0" w:color="auto"/>
            </w:tcBorders>
            <w:hideMark/>
          </w:tcPr>
          <w:p w14:paraId="70B16C0D" w14:textId="3601A26E" w:rsidR="002B2B55" w:rsidRPr="004E4120" w:rsidRDefault="00A65B7B" w:rsidP="009F5837">
            <w:pPr>
              <w:widowControl w:val="0"/>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251EEEBA"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3340AFAC" w14:textId="77777777" w:rsidR="002B2B55" w:rsidRPr="004E4120" w:rsidRDefault="002B2B55" w:rsidP="009F5837">
            <w:pPr>
              <w:widowControl w:val="0"/>
              <w:jc w:val="left"/>
              <w:rPr>
                <w:sz w:val="18"/>
                <w:szCs w:val="18"/>
                <w:lang w:val="es-ES_tradnl"/>
              </w:rPr>
            </w:pPr>
            <w:r w:rsidRPr="004E4120">
              <w:rPr>
                <w:sz w:val="18"/>
                <w:szCs w:val="18"/>
                <w:lang w:val="es-ES_tradnl"/>
              </w:rPr>
              <w:t>India</w:t>
            </w:r>
          </w:p>
        </w:tc>
        <w:tc>
          <w:tcPr>
            <w:tcW w:w="912" w:type="pct"/>
            <w:tcBorders>
              <w:top w:val="single" w:sz="4" w:space="0" w:color="auto"/>
              <w:left w:val="single" w:sz="4" w:space="0" w:color="auto"/>
              <w:bottom w:val="single" w:sz="4" w:space="0" w:color="auto"/>
              <w:right w:val="single" w:sz="4" w:space="0" w:color="auto"/>
            </w:tcBorders>
            <w:hideMark/>
          </w:tcPr>
          <w:p w14:paraId="53A01EDE" w14:textId="20A43D96"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40CD0C21" w14:textId="3992DD3F" w:rsidR="002B2B55" w:rsidRPr="004E4120" w:rsidRDefault="00A65B7B" w:rsidP="009F5837">
            <w:pPr>
              <w:jc w:val="left"/>
              <w:rPr>
                <w:sz w:val="18"/>
                <w:szCs w:val="18"/>
                <w:lang w:val="es-ES_tradnl" w:eastAsia="en-CA"/>
              </w:rPr>
            </w:pPr>
            <w:r w:rsidRPr="004E4120">
              <w:rPr>
                <w:sz w:val="18"/>
                <w:szCs w:val="18"/>
                <w:lang w:val="es-ES_tradnl"/>
              </w:rPr>
              <w:t>PNUD</w:t>
            </w:r>
            <w:r w:rsidR="002B2B55" w:rsidRPr="004E4120">
              <w:rPr>
                <w:sz w:val="18"/>
                <w:szCs w:val="18"/>
                <w:lang w:val="es-ES_tradnl"/>
              </w:rPr>
              <w:t>/</w:t>
            </w:r>
            <w:r w:rsidRPr="004E4120">
              <w:rPr>
                <w:sz w:val="18"/>
                <w:szCs w:val="18"/>
                <w:lang w:val="es-ES_tradnl"/>
              </w:rPr>
              <w:t>PNUMA</w:t>
            </w:r>
            <w:r w:rsidR="002B2B55" w:rsidRPr="004E4120">
              <w:rPr>
                <w:sz w:val="18"/>
                <w:szCs w:val="18"/>
                <w:lang w:val="es-ES_tradnl"/>
              </w:rPr>
              <w:t xml:space="preserve">/ </w:t>
            </w:r>
            <w:r w:rsidRPr="004E4120">
              <w:rPr>
                <w:sz w:val="18"/>
                <w:szCs w:val="18"/>
                <w:lang w:val="es-ES_tradnl"/>
              </w:rPr>
              <w:t>Alemania</w:t>
            </w:r>
          </w:p>
        </w:tc>
        <w:tc>
          <w:tcPr>
            <w:tcW w:w="584" w:type="pct"/>
            <w:tcBorders>
              <w:top w:val="single" w:sz="4" w:space="0" w:color="auto"/>
              <w:left w:val="single" w:sz="4" w:space="0" w:color="auto"/>
              <w:bottom w:val="single" w:sz="4" w:space="0" w:color="auto"/>
              <w:right w:val="single" w:sz="4" w:space="0" w:color="auto"/>
            </w:tcBorders>
            <w:hideMark/>
          </w:tcPr>
          <w:p w14:paraId="155733E5" w14:textId="77777777" w:rsidR="002B2B55" w:rsidRPr="004E4120" w:rsidRDefault="002B2B55" w:rsidP="009F5837">
            <w:pPr>
              <w:jc w:val="center"/>
              <w:rPr>
                <w:sz w:val="18"/>
                <w:szCs w:val="18"/>
                <w:lang w:val="es-ES_tradnl"/>
              </w:rPr>
            </w:pPr>
            <w:r w:rsidRPr="004E4120">
              <w:rPr>
                <w:sz w:val="18"/>
                <w:szCs w:val="18"/>
                <w:lang w:val="es-ES_tradnl"/>
              </w:rPr>
              <w:t>91/42</w:t>
            </w:r>
          </w:p>
        </w:tc>
        <w:tc>
          <w:tcPr>
            <w:tcW w:w="1724" w:type="pct"/>
            <w:tcBorders>
              <w:top w:val="single" w:sz="4" w:space="0" w:color="auto"/>
              <w:left w:val="single" w:sz="4" w:space="0" w:color="auto"/>
              <w:bottom w:val="single" w:sz="4" w:space="0" w:color="auto"/>
              <w:right w:val="single" w:sz="4" w:space="0" w:color="auto"/>
            </w:tcBorders>
            <w:hideMark/>
          </w:tcPr>
          <w:p w14:paraId="4D6E8CDE" w14:textId="45C74603" w:rsidR="002B2B55" w:rsidRPr="004E4120" w:rsidRDefault="00A65B7B" w:rsidP="009F5837">
            <w:pPr>
              <w:widowControl w:val="0"/>
              <w:jc w:val="left"/>
              <w:rPr>
                <w:sz w:val="18"/>
                <w:szCs w:val="18"/>
                <w:lang w:val="es-ES_tradnl"/>
              </w:rPr>
            </w:pPr>
            <w:r w:rsidRPr="004E4120">
              <w:rPr>
                <w:sz w:val="18"/>
                <w:szCs w:val="18"/>
                <w:lang w:val="es-ES_tradnl"/>
              </w:rPr>
              <w:t>Se han resuelto todas las cuestiones técnicas y de costos</w:t>
            </w:r>
          </w:p>
        </w:tc>
      </w:tr>
      <w:tr w:rsidR="004E2270" w:rsidRPr="00EF3B0A" w14:paraId="3A963634"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2EB91363" w14:textId="77777777" w:rsidR="002B2B55" w:rsidRPr="004E4120" w:rsidRDefault="002B2B55" w:rsidP="009F5837">
            <w:pPr>
              <w:widowControl w:val="0"/>
              <w:jc w:val="left"/>
              <w:rPr>
                <w:sz w:val="18"/>
                <w:szCs w:val="18"/>
                <w:lang w:val="es-ES_tradnl"/>
              </w:rPr>
            </w:pPr>
            <w:r w:rsidRPr="004E4120">
              <w:rPr>
                <w:sz w:val="18"/>
                <w:szCs w:val="18"/>
                <w:lang w:val="es-ES_tradnl"/>
              </w:rPr>
              <w:t>Nigeria</w:t>
            </w:r>
          </w:p>
        </w:tc>
        <w:tc>
          <w:tcPr>
            <w:tcW w:w="912" w:type="pct"/>
            <w:tcBorders>
              <w:top w:val="single" w:sz="4" w:space="0" w:color="auto"/>
              <w:left w:val="single" w:sz="4" w:space="0" w:color="auto"/>
              <w:bottom w:val="single" w:sz="4" w:space="0" w:color="auto"/>
              <w:right w:val="single" w:sz="4" w:space="0" w:color="auto"/>
            </w:tcBorders>
            <w:hideMark/>
          </w:tcPr>
          <w:p w14:paraId="0D299130" w14:textId="18980C3F" w:rsidR="002B2B55" w:rsidRPr="004E4120" w:rsidRDefault="00A65B7B" w:rsidP="009F5837">
            <w:pPr>
              <w:widowControl w:val="0"/>
              <w:jc w:val="left"/>
              <w:rPr>
                <w:sz w:val="18"/>
                <w:szCs w:val="18"/>
                <w:lang w:val="es-ES_tradnl"/>
              </w:rPr>
            </w:pPr>
            <w:r w:rsidRPr="004E4120">
              <w:rPr>
                <w:sz w:val="18"/>
                <w:szCs w:val="18"/>
                <w:lang w:val="es-ES_tradnl"/>
              </w:rPr>
              <w:t>Etapa</w:t>
            </w:r>
            <w:r w:rsidR="002B2B55" w:rsidRPr="004E4120">
              <w:rPr>
                <w:sz w:val="18"/>
                <w:szCs w:val="18"/>
                <w:lang w:val="es-ES_tradnl"/>
              </w:rPr>
              <w:t xml:space="preserve"> III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0EB39836" w14:textId="48E4C400" w:rsidR="002B2B55" w:rsidRPr="004E4120" w:rsidRDefault="00A65B7B" w:rsidP="009F5837">
            <w:pPr>
              <w:widowControl w:val="0"/>
              <w:jc w:val="left"/>
              <w:rPr>
                <w:sz w:val="18"/>
                <w:szCs w:val="18"/>
                <w:lang w:val="es-ES_tradnl" w:eastAsia="en-CA"/>
              </w:rPr>
            </w:pPr>
            <w:r w:rsidRPr="004E4120">
              <w:rPr>
                <w:sz w:val="18"/>
                <w:szCs w:val="18"/>
                <w:lang w:val="es-ES_tradnl" w:eastAsia="en-CA"/>
              </w:rPr>
              <w:t>PNUD</w:t>
            </w:r>
            <w:r w:rsidR="002B2B55" w:rsidRPr="004E4120">
              <w:rPr>
                <w:sz w:val="18"/>
                <w:szCs w:val="18"/>
                <w:lang w:val="es-ES_tradnl" w:eastAsia="en-CA"/>
              </w:rPr>
              <w:t>/</w:t>
            </w:r>
            <w:r w:rsidRPr="004E4120">
              <w:rPr>
                <w:sz w:val="18"/>
                <w:szCs w:val="18"/>
                <w:lang w:val="es-ES_tradnl" w:eastAsia="en-CA"/>
              </w:rPr>
              <w:t>ONUDI</w:t>
            </w:r>
          </w:p>
        </w:tc>
        <w:tc>
          <w:tcPr>
            <w:tcW w:w="584" w:type="pct"/>
            <w:tcBorders>
              <w:top w:val="single" w:sz="4" w:space="0" w:color="auto"/>
              <w:left w:val="single" w:sz="4" w:space="0" w:color="auto"/>
              <w:bottom w:val="single" w:sz="4" w:space="0" w:color="auto"/>
              <w:right w:val="single" w:sz="4" w:space="0" w:color="auto"/>
            </w:tcBorders>
            <w:hideMark/>
          </w:tcPr>
          <w:p w14:paraId="1AE304D2" w14:textId="77777777" w:rsidR="002B2B55" w:rsidRPr="004E4120" w:rsidRDefault="002B2B55" w:rsidP="009F5837">
            <w:pPr>
              <w:jc w:val="center"/>
              <w:rPr>
                <w:sz w:val="18"/>
                <w:szCs w:val="18"/>
                <w:lang w:val="es-ES_tradnl"/>
              </w:rPr>
            </w:pPr>
            <w:r w:rsidRPr="004E4120">
              <w:rPr>
                <w:sz w:val="18"/>
                <w:szCs w:val="18"/>
                <w:lang w:val="es-ES_tradnl"/>
              </w:rPr>
              <w:t>91/49</w:t>
            </w:r>
          </w:p>
        </w:tc>
        <w:tc>
          <w:tcPr>
            <w:tcW w:w="1724" w:type="pct"/>
            <w:tcBorders>
              <w:top w:val="single" w:sz="4" w:space="0" w:color="auto"/>
              <w:left w:val="single" w:sz="4" w:space="0" w:color="auto"/>
              <w:bottom w:val="single" w:sz="4" w:space="0" w:color="auto"/>
              <w:right w:val="single" w:sz="4" w:space="0" w:color="auto"/>
            </w:tcBorders>
            <w:hideMark/>
          </w:tcPr>
          <w:p w14:paraId="123C9E6B" w14:textId="0A151246" w:rsidR="002B2B55" w:rsidRPr="004E4120" w:rsidRDefault="00A65B7B" w:rsidP="009F5837">
            <w:pPr>
              <w:widowControl w:val="0"/>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0D1C9BDF"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2FAA3FBC" w14:textId="7A0C1AFB" w:rsidR="002B2B55" w:rsidRPr="004E4120" w:rsidRDefault="002B2B55" w:rsidP="009F5837">
            <w:pPr>
              <w:widowControl w:val="0"/>
              <w:jc w:val="left"/>
              <w:rPr>
                <w:sz w:val="18"/>
                <w:szCs w:val="18"/>
                <w:lang w:val="es-ES_tradnl"/>
              </w:rPr>
            </w:pPr>
            <w:r w:rsidRPr="004E4120">
              <w:rPr>
                <w:sz w:val="18"/>
                <w:szCs w:val="18"/>
                <w:lang w:val="es-ES_tradnl"/>
              </w:rPr>
              <w:t>S</w:t>
            </w:r>
            <w:r w:rsidR="00A65B7B" w:rsidRPr="004E4120">
              <w:rPr>
                <w:sz w:val="18"/>
                <w:szCs w:val="18"/>
                <w:lang w:val="es-ES_tradnl"/>
              </w:rPr>
              <w:t>udáfrica</w:t>
            </w:r>
          </w:p>
        </w:tc>
        <w:tc>
          <w:tcPr>
            <w:tcW w:w="912" w:type="pct"/>
            <w:tcBorders>
              <w:top w:val="single" w:sz="4" w:space="0" w:color="auto"/>
              <w:left w:val="single" w:sz="4" w:space="0" w:color="auto"/>
              <w:bottom w:val="single" w:sz="4" w:space="0" w:color="auto"/>
              <w:right w:val="single" w:sz="4" w:space="0" w:color="auto"/>
            </w:tcBorders>
            <w:hideMark/>
          </w:tcPr>
          <w:p w14:paraId="315BD6C8" w14:textId="40BDF5D1" w:rsidR="002B2B55" w:rsidRPr="004E4120" w:rsidRDefault="00A65B7B" w:rsidP="009F5837">
            <w:pPr>
              <w:widowControl w:val="0"/>
              <w:jc w:val="left"/>
              <w:rPr>
                <w:sz w:val="18"/>
                <w:szCs w:val="18"/>
                <w:lang w:val="es-ES_tradnl"/>
              </w:rPr>
            </w:pPr>
            <w:r w:rsidRPr="004E4120">
              <w:rPr>
                <w:sz w:val="18"/>
                <w:szCs w:val="18"/>
                <w:lang w:val="es-ES_tradnl"/>
              </w:rPr>
              <w:t>Etapa</w:t>
            </w:r>
            <w:r w:rsidR="002B2B55" w:rsidRPr="004E4120">
              <w:rPr>
                <w:sz w:val="18"/>
                <w:szCs w:val="18"/>
                <w:lang w:val="es-ES_tradnl"/>
              </w:rPr>
              <w:t xml:space="preserve"> 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2B4B7513" w14:textId="31ADB64F" w:rsidR="002B2B55" w:rsidRPr="004E4120" w:rsidRDefault="00A65B7B" w:rsidP="009F5837">
            <w:pPr>
              <w:widowControl w:val="0"/>
              <w:jc w:val="left"/>
              <w:rPr>
                <w:sz w:val="18"/>
                <w:szCs w:val="18"/>
                <w:lang w:val="es-ES_tradnl" w:eastAsia="en-CA"/>
              </w:rPr>
            </w:pPr>
            <w:r w:rsidRPr="004E4120">
              <w:rPr>
                <w:sz w:val="18"/>
                <w:szCs w:val="18"/>
                <w:lang w:val="es-ES_tradnl" w:eastAsia="en-CA"/>
              </w:rPr>
              <w:t>ONUDI</w:t>
            </w:r>
          </w:p>
        </w:tc>
        <w:tc>
          <w:tcPr>
            <w:tcW w:w="584" w:type="pct"/>
            <w:tcBorders>
              <w:top w:val="single" w:sz="4" w:space="0" w:color="auto"/>
              <w:left w:val="single" w:sz="4" w:space="0" w:color="auto"/>
              <w:bottom w:val="single" w:sz="4" w:space="0" w:color="auto"/>
              <w:right w:val="single" w:sz="4" w:space="0" w:color="auto"/>
            </w:tcBorders>
            <w:hideMark/>
          </w:tcPr>
          <w:p w14:paraId="08D71925" w14:textId="77777777" w:rsidR="002B2B55" w:rsidRPr="004E4120" w:rsidRDefault="002B2B55" w:rsidP="009F5837">
            <w:pPr>
              <w:jc w:val="center"/>
              <w:rPr>
                <w:sz w:val="18"/>
                <w:szCs w:val="18"/>
                <w:lang w:val="es-ES_tradnl"/>
              </w:rPr>
            </w:pPr>
            <w:r w:rsidRPr="004E4120">
              <w:rPr>
                <w:sz w:val="18"/>
                <w:szCs w:val="18"/>
                <w:lang w:val="es-ES_tradnl"/>
              </w:rPr>
              <w:t>91/51</w:t>
            </w:r>
          </w:p>
        </w:tc>
        <w:tc>
          <w:tcPr>
            <w:tcW w:w="1724" w:type="pct"/>
            <w:tcBorders>
              <w:top w:val="single" w:sz="4" w:space="0" w:color="auto"/>
              <w:left w:val="single" w:sz="4" w:space="0" w:color="auto"/>
              <w:bottom w:val="single" w:sz="4" w:space="0" w:color="auto"/>
              <w:right w:val="single" w:sz="4" w:space="0" w:color="auto"/>
            </w:tcBorders>
            <w:hideMark/>
          </w:tcPr>
          <w:p w14:paraId="3EEC5F9B" w14:textId="4D03CBC2" w:rsidR="002B2B55" w:rsidRPr="004E4120" w:rsidRDefault="00A65B7B" w:rsidP="009F5837">
            <w:pPr>
              <w:widowControl w:val="0"/>
              <w:jc w:val="left"/>
              <w:rPr>
                <w:color w:val="5F497A" w:themeColor="accent4" w:themeShade="BF"/>
                <w:sz w:val="18"/>
                <w:szCs w:val="18"/>
                <w:lang w:val="es-ES_tradnl"/>
              </w:rPr>
            </w:pPr>
            <w:r w:rsidRPr="004E4120">
              <w:rPr>
                <w:color w:val="000000" w:themeColor="text1"/>
                <w:sz w:val="18"/>
                <w:szCs w:val="18"/>
                <w:lang w:val="es-ES_tradnl"/>
              </w:rPr>
              <w:t>Se han resuelto todas las cuestiones técnicas y de costos</w:t>
            </w:r>
          </w:p>
        </w:tc>
      </w:tr>
      <w:tr w:rsidR="004E2270" w:rsidRPr="00EF3B0A" w14:paraId="4745F4C3" w14:textId="77777777" w:rsidTr="009F5837">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947655" w14:textId="77777777" w:rsidR="002B2B55" w:rsidRPr="004E4120" w:rsidRDefault="002B2B55" w:rsidP="009F5837">
            <w:pPr>
              <w:widowControl w:val="0"/>
              <w:jc w:val="left"/>
              <w:rPr>
                <w:sz w:val="18"/>
                <w:szCs w:val="18"/>
                <w:lang w:val="es-ES_tradnl"/>
              </w:rPr>
            </w:pPr>
            <w:r w:rsidRPr="004E4120">
              <w:rPr>
                <w:sz w:val="18"/>
                <w:szCs w:val="18"/>
                <w:lang w:val="es-ES_tradnl"/>
              </w:rPr>
              <w:t>Togo</w:t>
            </w:r>
          </w:p>
        </w:tc>
        <w:tc>
          <w:tcPr>
            <w:tcW w:w="91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C56D2" w14:textId="687597AA" w:rsidR="002B2B55" w:rsidRPr="004E4120" w:rsidRDefault="00A65B7B" w:rsidP="009F5837">
            <w:pPr>
              <w:widowControl w:val="0"/>
              <w:jc w:val="left"/>
              <w:rPr>
                <w:sz w:val="18"/>
                <w:szCs w:val="18"/>
                <w:lang w:val="es-ES_tradnl"/>
              </w:rPr>
            </w:pPr>
            <w:r w:rsidRPr="004E4120">
              <w:rPr>
                <w:sz w:val="18"/>
                <w:szCs w:val="18"/>
                <w:lang w:val="es-ES_tradnl"/>
              </w:rPr>
              <w:t>Etapa</w:t>
            </w:r>
            <w:r w:rsidR="002B2B55" w:rsidRPr="004E4120">
              <w:rPr>
                <w:sz w:val="18"/>
                <w:szCs w:val="18"/>
                <w:lang w:val="es-ES_tradnl"/>
              </w:rPr>
              <w:t xml:space="preserve"> II</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19EB9C1F" w14:textId="236F2A2F" w:rsidR="002B2B55" w:rsidRPr="004E4120" w:rsidRDefault="00A65B7B" w:rsidP="009F5837">
            <w:pPr>
              <w:widowControl w:val="0"/>
              <w:jc w:val="left"/>
              <w:rPr>
                <w:sz w:val="18"/>
                <w:szCs w:val="18"/>
                <w:lang w:val="es-ES_tradnl" w:eastAsia="en-CA"/>
              </w:rPr>
            </w:pPr>
            <w:r w:rsidRPr="004E4120">
              <w:rPr>
                <w:sz w:val="18"/>
                <w:szCs w:val="18"/>
                <w:lang w:val="es-ES_tradnl" w:eastAsia="en-CA"/>
              </w:rPr>
              <w:t>PNUMA</w:t>
            </w:r>
            <w:r w:rsidR="002B2B55" w:rsidRPr="004E4120">
              <w:rPr>
                <w:sz w:val="18"/>
                <w:szCs w:val="18"/>
                <w:lang w:val="es-ES_tradnl" w:eastAsia="en-CA"/>
              </w:rPr>
              <w:t>/</w:t>
            </w:r>
            <w:r w:rsidRPr="004E4120">
              <w:rPr>
                <w:sz w:val="18"/>
                <w:szCs w:val="18"/>
                <w:lang w:val="es-ES_tradnl" w:eastAsia="en-CA"/>
              </w:rPr>
              <w:t>ONUDI</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D0FEF7" w14:textId="77777777" w:rsidR="002B2B55" w:rsidRPr="004E4120" w:rsidRDefault="002B2B55" w:rsidP="009F5837">
            <w:pPr>
              <w:jc w:val="center"/>
              <w:rPr>
                <w:sz w:val="18"/>
                <w:szCs w:val="18"/>
                <w:lang w:val="es-ES_tradnl"/>
              </w:rPr>
            </w:pPr>
            <w:r w:rsidRPr="004E4120">
              <w:rPr>
                <w:sz w:val="18"/>
                <w:szCs w:val="18"/>
                <w:lang w:val="es-ES_tradnl"/>
              </w:rPr>
              <w:t>91/54</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D2424B" w14:textId="6F7C6E55" w:rsidR="002B2B55" w:rsidRPr="004E4120" w:rsidRDefault="00A65B7B" w:rsidP="009F5837">
            <w:pPr>
              <w:widowControl w:val="0"/>
              <w:jc w:val="left"/>
              <w:rPr>
                <w:b/>
                <w:bCs/>
                <w:color w:val="5F497A" w:themeColor="accent4" w:themeShade="BF"/>
                <w:sz w:val="18"/>
                <w:szCs w:val="18"/>
                <w:lang w:val="es-ES_tradnl"/>
              </w:rPr>
            </w:pPr>
            <w:r w:rsidRPr="004E4120">
              <w:rPr>
                <w:sz w:val="18"/>
                <w:szCs w:val="18"/>
                <w:lang w:val="es-ES_tradnl"/>
              </w:rPr>
              <w:t>Se han resuelto todas las cuestiones técnicas y de costos</w:t>
            </w:r>
          </w:p>
        </w:tc>
      </w:tr>
      <w:tr w:rsidR="002B2B55" w:rsidRPr="00EF3B0A" w14:paraId="5FE6DA7A" w14:textId="77777777" w:rsidTr="009F5837">
        <w:trPr>
          <w:trHeight w:val="356"/>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CBBB8C" w14:textId="6BD2BF17" w:rsidR="002B2B55" w:rsidRPr="004E4120" w:rsidRDefault="00E412F0" w:rsidP="009F5837">
            <w:pPr>
              <w:jc w:val="center"/>
              <w:rPr>
                <w:sz w:val="19"/>
                <w:szCs w:val="19"/>
                <w:lang w:val="es-ES_tradnl"/>
              </w:rPr>
            </w:pPr>
            <w:r w:rsidRPr="004E4120">
              <w:rPr>
                <w:b/>
                <w:bCs/>
                <w:sz w:val="19"/>
                <w:szCs w:val="19"/>
                <w:lang w:val="es-ES_tradnl"/>
              </w:rPr>
              <w:t>Solicitudes de tramos de la etapa I o la etapa II de los PGEH</w:t>
            </w:r>
          </w:p>
        </w:tc>
      </w:tr>
      <w:tr w:rsidR="004E2270" w:rsidRPr="00EF3B0A" w14:paraId="17D6C28B"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36585463" w14:textId="00E1A014" w:rsidR="002B2B55" w:rsidRPr="004E4120" w:rsidRDefault="002B2B55" w:rsidP="009F5837">
            <w:pPr>
              <w:jc w:val="left"/>
              <w:rPr>
                <w:sz w:val="18"/>
                <w:szCs w:val="18"/>
                <w:lang w:val="es-ES_tradnl"/>
              </w:rPr>
            </w:pPr>
            <w:r w:rsidRPr="004E4120">
              <w:rPr>
                <w:sz w:val="18"/>
                <w:szCs w:val="18"/>
                <w:lang w:val="es-ES_tradnl"/>
              </w:rPr>
              <w:t>China (</w:t>
            </w:r>
            <w:r w:rsidR="00A65B7B" w:rsidRPr="004E4120">
              <w:rPr>
                <w:sz w:val="18"/>
                <w:szCs w:val="18"/>
                <w:lang w:val="es-ES_tradnl"/>
              </w:rPr>
              <w:t>General</w:t>
            </w:r>
            <w:r w:rsidRPr="004E4120">
              <w:rPr>
                <w:sz w:val="18"/>
                <w:szCs w:val="18"/>
                <w:lang w:val="es-ES_tradnl"/>
              </w:rPr>
              <w:t>)</w:t>
            </w:r>
          </w:p>
        </w:tc>
        <w:tc>
          <w:tcPr>
            <w:tcW w:w="912" w:type="pct"/>
            <w:tcBorders>
              <w:top w:val="single" w:sz="4" w:space="0" w:color="auto"/>
              <w:left w:val="single" w:sz="4" w:space="0" w:color="auto"/>
              <w:bottom w:val="single" w:sz="4" w:space="0" w:color="auto"/>
              <w:right w:val="single" w:sz="4" w:space="0" w:color="auto"/>
            </w:tcBorders>
            <w:hideMark/>
          </w:tcPr>
          <w:p w14:paraId="75AA1A2D" w14:textId="28529CAF"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II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19BB23BD" w14:textId="51AF2C1D" w:rsidR="002B2B55" w:rsidRPr="004E4120" w:rsidRDefault="00A65B7B" w:rsidP="009F5837">
            <w:pPr>
              <w:jc w:val="left"/>
              <w:rPr>
                <w:sz w:val="18"/>
                <w:szCs w:val="18"/>
                <w:lang w:val="es-ES_tradnl"/>
              </w:rPr>
            </w:pPr>
            <w:r w:rsidRPr="004E4120">
              <w:rPr>
                <w:sz w:val="18"/>
                <w:szCs w:val="18"/>
                <w:lang w:val="es-ES_tradnl"/>
              </w:rPr>
              <w:t>PNUD</w:t>
            </w:r>
            <w:r w:rsidR="002B2B55" w:rsidRPr="004E4120">
              <w:rPr>
                <w:sz w:val="18"/>
                <w:szCs w:val="18"/>
                <w:lang w:val="es-ES_tradnl"/>
              </w:rPr>
              <w:t>/</w:t>
            </w:r>
            <w:r w:rsidRPr="004E4120">
              <w:rPr>
                <w:sz w:val="18"/>
                <w:szCs w:val="18"/>
                <w:lang w:val="es-ES_tradnl"/>
              </w:rPr>
              <w:t>PNUMA</w:t>
            </w:r>
            <w:r w:rsidR="002B2B55" w:rsidRPr="004E4120">
              <w:rPr>
                <w:sz w:val="18"/>
                <w:szCs w:val="18"/>
                <w:lang w:val="es-ES_tradnl"/>
              </w:rPr>
              <w:t>/</w:t>
            </w:r>
          </w:p>
          <w:p w14:paraId="3B56D903" w14:textId="30267D06" w:rsidR="002B2B55" w:rsidRPr="004E4120" w:rsidRDefault="00A65B7B" w:rsidP="009F5837">
            <w:pPr>
              <w:jc w:val="left"/>
              <w:rPr>
                <w:sz w:val="18"/>
                <w:szCs w:val="18"/>
                <w:lang w:val="es-ES_tradnl"/>
              </w:rPr>
            </w:pPr>
            <w:r w:rsidRPr="004E4120">
              <w:rPr>
                <w:sz w:val="18"/>
                <w:szCs w:val="18"/>
                <w:lang w:val="es-ES_tradnl"/>
              </w:rPr>
              <w:t>ONUDI</w:t>
            </w:r>
            <w:r w:rsidR="002B2B55" w:rsidRPr="004E4120">
              <w:rPr>
                <w:sz w:val="18"/>
                <w:szCs w:val="18"/>
                <w:lang w:val="es-ES_tradnl"/>
              </w:rPr>
              <w:t xml:space="preserve">/ </w:t>
            </w:r>
            <w:r w:rsidRPr="004E4120">
              <w:rPr>
                <w:sz w:val="18"/>
                <w:szCs w:val="18"/>
                <w:lang w:val="es-ES_tradnl"/>
              </w:rPr>
              <w:t>Banco Mundial</w:t>
            </w:r>
            <w:r w:rsidR="002B2B55" w:rsidRPr="004E4120">
              <w:rPr>
                <w:sz w:val="18"/>
                <w:szCs w:val="18"/>
                <w:lang w:val="es-ES_tradnl"/>
              </w:rPr>
              <w:t xml:space="preserve">/Austria/ </w:t>
            </w:r>
            <w:r w:rsidRPr="004E4120">
              <w:rPr>
                <w:sz w:val="18"/>
                <w:szCs w:val="18"/>
                <w:lang w:val="es-ES_tradnl"/>
              </w:rPr>
              <w:t>Alemania</w:t>
            </w:r>
            <w:r w:rsidR="002B2B55" w:rsidRPr="004E4120">
              <w:rPr>
                <w:sz w:val="18"/>
                <w:szCs w:val="18"/>
                <w:lang w:val="es-ES_tradnl"/>
              </w:rPr>
              <w:t>/</w:t>
            </w:r>
            <w:r w:rsidRPr="004E4120">
              <w:rPr>
                <w:sz w:val="18"/>
                <w:szCs w:val="18"/>
                <w:lang w:val="es-ES_tradnl"/>
              </w:rPr>
              <w:t>Italia</w:t>
            </w:r>
            <w:r w:rsidR="002B2B55" w:rsidRPr="004E4120">
              <w:rPr>
                <w:sz w:val="18"/>
                <w:szCs w:val="18"/>
                <w:lang w:val="es-ES_tradnl"/>
              </w:rPr>
              <w:t>/</w:t>
            </w:r>
          </w:p>
          <w:p w14:paraId="0DD00948" w14:textId="70BDA826" w:rsidR="002B2B55" w:rsidRPr="004E4120" w:rsidRDefault="00A65B7B" w:rsidP="009F5837">
            <w:pPr>
              <w:jc w:val="left"/>
              <w:rPr>
                <w:sz w:val="18"/>
                <w:szCs w:val="18"/>
                <w:lang w:val="es-ES_tradnl"/>
              </w:rPr>
            </w:pPr>
            <w:r w:rsidRPr="004E4120">
              <w:rPr>
                <w:sz w:val="18"/>
                <w:szCs w:val="18"/>
                <w:lang w:val="es-ES_tradnl"/>
              </w:rPr>
              <w:t>Japón</w:t>
            </w:r>
          </w:p>
        </w:tc>
        <w:tc>
          <w:tcPr>
            <w:tcW w:w="584" w:type="pct"/>
            <w:tcBorders>
              <w:top w:val="single" w:sz="4" w:space="0" w:color="auto"/>
              <w:left w:val="single" w:sz="4" w:space="0" w:color="auto"/>
              <w:bottom w:val="single" w:sz="4" w:space="0" w:color="auto"/>
              <w:right w:val="single" w:sz="4" w:space="0" w:color="auto"/>
            </w:tcBorders>
            <w:hideMark/>
          </w:tcPr>
          <w:p w14:paraId="0100C3AF" w14:textId="77777777" w:rsidR="002B2B55" w:rsidRPr="004E4120" w:rsidRDefault="002B2B55" w:rsidP="009F5837">
            <w:pPr>
              <w:jc w:val="center"/>
              <w:rPr>
                <w:sz w:val="18"/>
                <w:szCs w:val="18"/>
                <w:lang w:val="es-ES_tradnl"/>
              </w:rPr>
            </w:pPr>
            <w:r w:rsidRPr="004E4120">
              <w:rPr>
                <w:sz w:val="18"/>
                <w:szCs w:val="18"/>
                <w:lang w:val="es-ES_tradnl"/>
              </w:rPr>
              <w:t>91/38</w:t>
            </w:r>
          </w:p>
        </w:tc>
        <w:tc>
          <w:tcPr>
            <w:tcW w:w="1724" w:type="pct"/>
            <w:tcBorders>
              <w:top w:val="single" w:sz="4" w:space="0" w:color="auto"/>
              <w:left w:val="single" w:sz="4" w:space="0" w:color="auto"/>
              <w:bottom w:val="single" w:sz="4" w:space="0" w:color="auto"/>
              <w:right w:val="single" w:sz="4" w:space="0" w:color="auto"/>
            </w:tcBorders>
            <w:hideMark/>
          </w:tcPr>
          <w:p w14:paraId="155FD0B7" w14:textId="3B325777" w:rsidR="002B2B55" w:rsidRPr="004E4120" w:rsidRDefault="00A65B7B" w:rsidP="009F5837">
            <w:pPr>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0C201C40" w14:textId="77777777" w:rsidTr="009F5837">
        <w:trPr>
          <w:trHeight w:val="44"/>
        </w:trPr>
        <w:tc>
          <w:tcPr>
            <w:tcW w:w="907" w:type="pct"/>
            <w:tcBorders>
              <w:top w:val="single" w:sz="4" w:space="0" w:color="auto"/>
              <w:left w:val="single" w:sz="4" w:space="0" w:color="auto"/>
              <w:bottom w:val="single" w:sz="4" w:space="0" w:color="auto"/>
              <w:right w:val="single" w:sz="4" w:space="0" w:color="auto"/>
            </w:tcBorders>
            <w:hideMark/>
          </w:tcPr>
          <w:p w14:paraId="24F2071B" w14:textId="0AF86640" w:rsidR="002B2B55" w:rsidRPr="004E4120" w:rsidRDefault="002B2B55" w:rsidP="009F5837">
            <w:pPr>
              <w:jc w:val="left"/>
              <w:rPr>
                <w:sz w:val="18"/>
                <w:szCs w:val="18"/>
                <w:lang w:val="es-ES_tradnl"/>
              </w:rPr>
            </w:pPr>
            <w:r w:rsidRPr="004E4120">
              <w:rPr>
                <w:sz w:val="18"/>
                <w:szCs w:val="18"/>
                <w:lang w:val="es-ES_tradnl"/>
              </w:rPr>
              <w:t>China (</w:t>
            </w:r>
            <w:r w:rsidR="004E2270" w:rsidRPr="004E4120">
              <w:rPr>
                <w:sz w:val="18"/>
                <w:szCs w:val="18"/>
                <w:lang w:val="es-ES_tradnl"/>
              </w:rPr>
              <w:t xml:space="preserve">Espumas de </w:t>
            </w:r>
            <w:r w:rsidRPr="004E4120">
              <w:rPr>
                <w:sz w:val="18"/>
                <w:szCs w:val="18"/>
                <w:lang w:val="es-ES_tradnl"/>
              </w:rPr>
              <w:t>XPS)</w:t>
            </w:r>
          </w:p>
        </w:tc>
        <w:tc>
          <w:tcPr>
            <w:tcW w:w="912" w:type="pct"/>
            <w:tcBorders>
              <w:top w:val="single" w:sz="4" w:space="0" w:color="auto"/>
              <w:left w:val="single" w:sz="4" w:space="0" w:color="auto"/>
              <w:bottom w:val="single" w:sz="4" w:space="0" w:color="auto"/>
              <w:right w:val="single" w:sz="4" w:space="0" w:color="auto"/>
            </w:tcBorders>
            <w:hideMark/>
          </w:tcPr>
          <w:p w14:paraId="74076644" w14:textId="4CBC4A1E"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w:t>
            </w:r>
          </w:p>
          <w:p w14:paraId="5AEB43E3" w14:textId="798EAAB5" w:rsidR="002B2B55" w:rsidRPr="004E4120" w:rsidRDefault="004E2270" w:rsidP="009F5837">
            <w:pPr>
              <w:jc w:val="left"/>
              <w:rPr>
                <w:sz w:val="18"/>
                <w:szCs w:val="18"/>
                <w:lang w:val="es-ES_tradnl"/>
              </w:rPr>
            </w:pPr>
            <w:r w:rsidRPr="004E4120">
              <w:rPr>
                <w:sz w:val="18"/>
                <w:szCs w:val="18"/>
                <w:lang w:val="es-ES_tradnl"/>
              </w:rPr>
              <w:t>quinto</w:t>
            </w:r>
            <w:r w:rsidR="002B2B55" w:rsidRPr="004E4120">
              <w:rPr>
                <w:sz w:val="18"/>
                <w:szCs w:val="18"/>
                <w:lang w:val="es-ES_tradnl"/>
              </w:rPr>
              <w:t> </w:t>
            </w:r>
            <w:r w:rsidR="005D3607" w:rsidRPr="004E4120">
              <w:rPr>
                <w:sz w:val="18"/>
                <w:szCs w:val="18"/>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0E984365" w14:textId="5DE5902F" w:rsidR="002B2B55" w:rsidRPr="004E4120" w:rsidRDefault="00A65B7B" w:rsidP="009F5837">
            <w:pPr>
              <w:jc w:val="left"/>
              <w:rPr>
                <w:sz w:val="18"/>
                <w:szCs w:val="18"/>
                <w:lang w:val="es-ES_tradnl"/>
              </w:rPr>
            </w:pPr>
            <w:r w:rsidRPr="004E4120">
              <w:rPr>
                <w:sz w:val="18"/>
                <w:szCs w:val="18"/>
                <w:lang w:val="es-ES_tradnl"/>
              </w:rPr>
              <w:t>ONUDI</w:t>
            </w:r>
            <w:r w:rsidR="002B2B55" w:rsidRPr="004E4120">
              <w:rPr>
                <w:sz w:val="18"/>
                <w:szCs w:val="18"/>
                <w:lang w:val="es-ES_tradnl"/>
              </w:rPr>
              <w:t>/</w:t>
            </w:r>
            <w:r w:rsidRPr="004E4120">
              <w:rPr>
                <w:sz w:val="18"/>
                <w:szCs w:val="18"/>
                <w:lang w:val="es-ES_tradnl"/>
              </w:rPr>
              <w:t>Alemania</w:t>
            </w:r>
          </w:p>
        </w:tc>
        <w:tc>
          <w:tcPr>
            <w:tcW w:w="584" w:type="pct"/>
            <w:tcBorders>
              <w:top w:val="single" w:sz="4" w:space="0" w:color="auto"/>
              <w:left w:val="single" w:sz="4" w:space="0" w:color="auto"/>
              <w:bottom w:val="single" w:sz="4" w:space="0" w:color="auto"/>
              <w:right w:val="single" w:sz="4" w:space="0" w:color="auto"/>
            </w:tcBorders>
            <w:hideMark/>
          </w:tcPr>
          <w:p w14:paraId="025E2AB3" w14:textId="77777777" w:rsidR="002B2B55" w:rsidRPr="004E4120" w:rsidRDefault="002B2B55" w:rsidP="009F5837">
            <w:pPr>
              <w:jc w:val="center"/>
              <w:rPr>
                <w:sz w:val="18"/>
                <w:szCs w:val="18"/>
                <w:highlight w:val="yellow"/>
                <w:lang w:val="es-ES_tradnl"/>
              </w:rPr>
            </w:pPr>
            <w:r w:rsidRPr="004E4120">
              <w:rPr>
                <w:sz w:val="18"/>
                <w:szCs w:val="18"/>
                <w:lang w:val="es-ES_tradnl"/>
              </w:rPr>
              <w:t>91/38</w:t>
            </w:r>
          </w:p>
        </w:tc>
        <w:tc>
          <w:tcPr>
            <w:tcW w:w="1724" w:type="pct"/>
            <w:tcBorders>
              <w:top w:val="single" w:sz="4" w:space="0" w:color="auto"/>
              <w:left w:val="single" w:sz="4" w:space="0" w:color="auto"/>
              <w:bottom w:val="single" w:sz="4" w:space="0" w:color="auto"/>
              <w:right w:val="single" w:sz="4" w:space="0" w:color="auto"/>
            </w:tcBorders>
            <w:hideMark/>
          </w:tcPr>
          <w:p w14:paraId="7198C08F" w14:textId="10FEC591" w:rsidR="002B2B55" w:rsidRPr="004E4120" w:rsidRDefault="00A65B7B" w:rsidP="009F5837">
            <w:pPr>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09E93597"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46E875D4" w14:textId="122DF10E" w:rsidR="002B2B55" w:rsidRPr="004E4120" w:rsidRDefault="002B2B55" w:rsidP="009F5837">
            <w:pPr>
              <w:jc w:val="left"/>
              <w:rPr>
                <w:sz w:val="18"/>
                <w:szCs w:val="18"/>
                <w:lang w:val="es-ES_tradnl"/>
              </w:rPr>
            </w:pPr>
            <w:r w:rsidRPr="004E4120">
              <w:rPr>
                <w:sz w:val="18"/>
                <w:szCs w:val="18"/>
                <w:lang w:val="es-ES_tradnl"/>
              </w:rPr>
              <w:t>China (</w:t>
            </w:r>
            <w:r w:rsidR="004E2270" w:rsidRPr="004E4120">
              <w:rPr>
                <w:sz w:val="18"/>
                <w:szCs w:val="18"/>
                <w:lang w:val="es-ES_tradnl"/>
              </w:rPr>
              <w:t>Servicio y mantenimiento</w:t>
            </w:r>
            <w:r w:rsidRPr="004E4120">
              <w:rPr>
                <w:sz w:val="18"/>
                <w:szCs w:val="18"/>
                <w:lang w:val="es-ES_tradnl"/>
              </w:rPr>
              <w:t>)</w:t>
            </w:r>
          </w:p>
        </w:tc>
        <w:tc>
          <w:tcPr>
            <w:tcW w:w="912" w:type="pct"/>
            <w:tcBorders>
              <w:top w:val="single" w:sz="4" w:space="0" w:color="auto"/>
              <w:left w:val="single" w:sz="4" w:space="0" w:color="auto"/>
              <w:bottom w:val="single" w:sz="4" w:space="0" w:color="auto"/>
              <w:right w:val="single" w:sz="4" w:space="0" w:color="auto"/>
            </w:tcBorders>
            <w:hideMark/>
          </w:tcPr>
          <w:p w14:paraId="5EFD10CB" w14:textId="7BBC194E"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w:t>
            </w:r>
          </w:p>
          <w:p w14:paraId="2D7A203A" w14:textId="045DAE5D" w:rsidR="002B2B55" w:rsidRPr="004E4120" w:rsidRDefault="004E2270" w:rsidP="009F5837">
            <w:pPr>
              <w:jc w:val="left"/>
              <w:rPr>
                <w:sz w:val="18"/>
                <w:szCs w:val="18"/>
                <w:lang w:val="es-ES_tradnl"/>
              </w:rPr>
            </w:pPr>
            <w:r w:rsidRPr="004E4120">
              <w:rPr>
                <w:sz w:val="18"/>
                <w:szCs w:val="18"/>
                <w:lang w:val="es-ES_tradnl"/>
              </w:rPr>
              <w:t>quinto</w:t>
            </w:r>
            <w:r w:rsidR="002B2B55" w:rsidRPr="004E4120">
              <w:rPr>
                <w:sz w:val="18"/>
                <w:szCs w:val="18"/>
                <w:lang w:val="es-ES_tradnl"/>
              </w:rPr>
              <w:t> </w:t>
            </w:r>
            <w:r w:rsidR="005D3607" w:rsidRPr="004E4120">
              <w:rPr>
                <w:sz w:val="18"/>
                <w:szCs w:val="18"/>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41331ACD" w14:textId="0DF756D5" w:rsidR="002B2B55" w:rsidRPr="004E4120" w:rsidRDefault="00A65B7B" w:rsidP="009F5837">
            <w:pPr>
              <w:jc w:val="left"/>
              <w:rPr>
                <w:sz w:val="18"/>
                <w:szCs w:val="18"/>
                <w:lang w:val="es-ES_tradnl"/>
              </w:rPr>
            </w:pPr>
            <w:r w:rsidRPr="004E4120">
              <w:rPr>
                <w:sz w:val="18"/>
                <w:szCs w:val="18"/>
                <w:lang w:val="es-ES_tradnl"/>
              </w:rPr>
              <w:t>PNUMA</w:t>
            </w:r>
            <w:r w:rsidR="002B2B55" w:rsidRPr="004E4120">
              <w:rPr>
                <w:sz w:val="18"/>
                <w:szCs w:val="18"/>
                <w:lang w:val="es-ES_tradnl"/>
              </w:rPr>
              <w:t>/</w:t>
            </w:r>
            <w:r w:rsidRPr="004E4120">
              <w:rPr>
                <w:sz w:val="18"/>
                <w:szCs w:val="18"/>
                <w:lang w:val="es-ES_tradnl"/>
              </w:rPr>
              <w:t>Alemania</w:t>
            </w:r>
            <w:r w:rsidR="002B2B55" w:rsidRPr="004E4120">
              <w:rPr>
                <w:sz w:val="18"/>
                <w:szCs w:val="18"/>
                <w:lang w:val="es-ES_tradnl"/>
              </w:rPr>
              <w:t>/</w:t>
            </w:r>
          </w:p>
          <w:p w14:paraId="6097FA1F" w14:textId="14D3A2EA" w:rsidR="002B2B55" w:rsidRPr="004E4120" w:rsidRDefault="00A65B7B" w:rsidP="009F5837">
            <w:pPr>
              <w:jc w:val="left"/>
              <w:rPr>
                <w:sz w:val="18"/>
                <w:szCs w:val="18"/>
                <w:lang w:val="es-ES_tradnl"/>
              </w:rPr>
            </w:pPr>
            <w:r w:rsidRPr="004E4120">
              <w:rPr>
                <w:sz w:val="18"/>
                <w:szCs w:val="18"/>
                <w:lang w:val="es-ES_tradnl"/>
              </w:rPr>
              <w:t>Japón</w:t>
            </w:r>
          </w:p>
        </w:tc>
        <w:tc>
          <w:tcPr>
            <w:tcW w:w="584" w:type="pct"/>
            <w:tcBorders>
              <w:top w:val="single" w:sz="4" w:space="0" w:color="auto"/>
              <w:left w:val="single" w:sz="4" w:space="0" w:color="auto"/>
              <w:bottom w:val="single" w:sz="4" w:space="0" w:color="auto"/>
              <w:right w:val="single" w:sz="4" w:space="0" w:color="auto"/>
            </w:tcBorders>
            <w:hideMark/>
          </w:tcPr>
          <w:p w14:paraId="41635453" w14:textId="77777777" w:rsidR="002B2B55" w:rsidRPr="004E4120" w:rsidRDefault="002B2B55" w:rsidP="009F5837">
            <w:pPr>
              <w:jc w:val="center"/>
              <w:rPr>
                <w:sz w:val="18"/>
                <w:szCs w:val="18"/>
                <w:lang w:val="es-ES_tradnl"/>
              </w:rPr>
            </w:pPr>
            <w:r w:rsidRPr="004E4120">
              <w:rPr>
                <w:sz w:val="18"/>
                <w:szCs w:val="18"/>
                <w:lang w:val="es-ES_tradnl"/>
              </w:rPr>
              <w:t>91/38</w:t>
            </w:r>
          </w:p>
        </w:tc>
        <w:tc>
          <w:tcPr>
            <w:tcW w:w="1724" w:type="pct"/>
            <w:tcBorders>
              <w:top w:val="single" w:sz="4" w:space="0" w:color="auto"/>
              <w:left w:val="single" w:sz="4" w:space="0" w:color="auto"/>
              <w:bottom w:val="single" w:sz="4" w:space="0" w:color="auto"/>
              <w:right w:val="single" w:sz="4" w:space="0" w:color="auto"/>
            </w:tcBorders>
            <w:hideMark/>
          </w:tcPr>
          <w:p w14:paraId="1AA6BE8F" w14:textId="7FFA4EF6" w:rsidR="002B2B55" w:rsidRPr="004E4120" w:rsidRDefault="00A65B7B" w:rsidP="009F5837">
            <w:pPr>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49934F15"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52B999D3" w14:textId="00435806" w:rsidR="002B2B55" w:rsidRPr="004E4120" w:rsidRDefault="002B2B55" w:rsidP="009F5837">
            <w:pPr>
              <w:jc w:val="left"/>
              <w:rPr>
                <w:sz w:val="18"/>
                <w:szCs w:val="18"/>
                <w:lang w:val="es-ES_tradnl"/>
              </w:rPr>
            </w:pPr>
            <w:r w:rsidRPr="004E4120">
              <w:rPr>
                <w:sz w:val="18"/>
                <w:szCs w:val="18"/>
                <w:lang w:val="es-ES_tradnl"/>
              </w:rPr>
              <w:lastRenderedPageBreak/>
              <w:t>China (</w:t>
            </w:r>
            <w:r w:rsidR="004E2270" w:rsidRPr="004E4120">
              <w:rPr>
                <w:sz w:val="18"/>
                <w:szCs w:val="18"/>
                <w:lang w:val="es-ES_tradnl"/>
              </w:rPr>
              <w:t>Disolventes</w:t>
            </w:r>
            <w:r w:rsidRPr="004E4120">
              <w:rPr>
                <w:sz w:val="18"/>
                <w:szCs w:val="18"/>
                <w:lang w:val="es-ES_tradnl"/>
              </w:rPr>
              <w:t>)</w:t>
            </w:r>
          </w:p>
        </w:tc>
        <w:tc>
          <w:tcPr>
            <w:tcW w:w="912" w:type="pct"/>
            <w:tcBorders>
              <w:top w:val="single" w:sz="4" w:space="0" w:color="auto"/>
              <w:left w:val="single" w:sz="4" w:space="0" w:color="auto"/>
              <w:bottom w:val="single" w:sz="4" w:space="0" w:color="auto"/>
              <w:right w:val="single" w:sz="4" w:space="0" w:color="auto"/>
            </w:tcBorders>
            <w:hideMark/>
          </w:tcPr>
          <w:p w14:paraId="354F27CB" w14:textId="4EE0F900"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w:t>
            </w:r>
            <w:r w:rsidR="005D3607" w:rsidRPr="004E4120">
              <w:rPr>
                <w:sz w:val="18"/>
                <w:szCs w:val="18"/>
                <w:lang w:val="es-ES_tradnl"/>
              </w:rPr>
              <w:t>cuarto</w:t>
            </w:r>
            <w:r w:rsidR="002B2B55" w:rsidRPr="004E4120">
              <w:rPr>
                <w:sz w:val="18"/>
                <w:szCs w:val="18"/>
                <w:lang w:val="es-ES_tradnl"/>
              </w:rPr>
              <w:t> </w:t>
            </w:r>
            <w:r w:rsidR="005D3607" w:rsidRPr="004E4120">
              <w:rPr>
                <w:sz w:val="18"/>
                <w:szCs w:val="18"/>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38B65F0D" w14:textId="47FFA838" w:rsidR="002B2B55" w:rsidRPr="004E4120" w:rsidRDefault="00A65B7B" w:rsidP="009F5837">
            <w:pPr>
              <w:jc w:val="left"/>
              <w:rPr>
                <w:sz w:val="18"/>
                <w:szCs w:val="18"/>
                <w:lang w:val="es-ES_tradnl"/>
              </w:rPr>
            </w:pPr>
            <w:r w:rsidRPr="004E4120">
              <w:rPr>
                <w:sz w:val="18"/>
                <w:szCs w:val="18"/>
                <w:lang w:val="es-ES_tradnl"/>
              </w:rPr>
              <w:t>PNUD</w:t>
            </w:r>
          </w:p>
        </w:tc>
        <w:tc>
          <w:tcPr>
            <w:tcW w:w="584" w:type="pct"/>
            <w:tcBorders>
              <w:top w:val="single" w:sz="4" w:space="0" w:color="auto"/>
              <w:left w:val="single" w:sz="4" w:space="0" w:color="auto"/>
              <w:bottom w:val="single" w:sz="4" w:space="0" w:color="auto"/>
              <w:right w:val="single" w:sz="4" w:space="0" w:color="auto"/>
            </w:tcBorders>
            <w:hideMark/>
          </w:tcPr>
          <w:p w14:paraId="47695A6D" w14:textId="77777777" w:rsidR="002B2B55" w:rsidRPr="004E4120" w:rsidRDefault="002B2B55" w:rsidP="009F5837">
            <w:pPr>
              <w:jc w:val="center"/>
              <w:rPr>
                <w:sz w:val="18"/>
                <w:szCs w:val="18"/>
                <w:lang w:val="es-ES_tradnl"/>
              </w:rPr>
            </w:pPr>
            <w:r w:rsidRPr="004E4120">
              <w:rPr>
                <w:sz w:val="18"/>
                <w:szCs w:val="18"/>
                <w:lang w:val="es-ES_tradnl"/>
              </w:rPr>
              <w:t>91/38</w:t>
            </w:r>
          </w:p>
        </w:tc>
        <w:tc>
          <w:tcPr>
            <w:tcW w:w="1724" w:type="pct"/>
            <w:tcBorders>
              <w:top w:val="single" w:sz="4" w:space="0" w:color="auto"/>
              <w:left w:val="single" w:sz="4" w:space="0" w:color="auto"/>
              <w:bottom w:val="single" w:sz="4" w:space="0" w:color="auto"/>
              <w:right w:val="single" w:sz="4" w:space="0" w:color="auto"/>
            </w:tcBorders>
            <w:hideMark/>
          </w:tcPr>
          <w:p w14:paraId="2FBEE63C" w14:textId="5D2B0E33" w:rsidR="002B2B55" w:rsidRPr="004E4120" w:rsidRDefault="00A65B7B" w:rsidP="009F5837">
            <w:pPr>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670369B4"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334DB6D1" w14:textId="77777777" w:rsidR="002B2B55" w:rsidRPr="004E4120" w:rsidRDefault="002B2B55" w:rsidP="009F5837">
            <w:pPr>
              <w:jc w:val="left"/>
              <w:rPr>
                <w:sz w:val="18"/>
                <w:szCs w:val="18"/>
                <w:lang w:val="es-ES_tradnl"/>
              </w:rPr>
            </w:pPr>
            <w:r w:rsidRPr="004E4120">
              <w:rPr>
                <w:sz w:val="18"/>
                <w:szCs w:val="18"/>
                <w:lang w:val="es-ES_tradnl"/>
              </w:rPr>
              <w:t>India</w:t>
            </w:r>
          </w:p>
        </w:tc>
        <w:tc>
          <w:tcPr>
            <w:tcW w:w="912" w:type="pct"/>
            <w:tcBorders>
              <w:top w:val="single" w:sz="4" w:space="0" w:color="auto"/>
              <w:left w:val="single" w:sz="4" w:space="0" w:color="auto"/>
              <w:bottom w:val="single" w:sz="4" w:space="0" w:color="auto"/>
              <w:right w:val="single" w:sz="4" w:space="0" w:color="auto"/>
            </w:tcBorders>
            <w:hideMark/>
          </w:tcPr>
          <w:p w14:paraId="476B2FC4" w14:textId="26666A2F"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w:t>
            </w:r>
            <w:r w:rsidR="005D3607" w:rsidRPr="004E4120">
              <w:rPr>
                <w:sz w:val="18"/>
                <w:szCs w:val="18"/>
                <w:lang w:val="es-ES_tradnl"/>
              </w:rPr>
              <w:t>cuarto</w:t>
            </w:r>
            <w:r w:rsidR="002B2B55" w:rsidRPr="004E4120">
              <w:rPr>
                <w:sz w:val="18"/>
                <w:szCs w:val="18"/>
                <w:lang w:val="es-ES_tradnl"/>
              </w:rPr>
              <w:t> </w:t>
            </w:r>
            <w:r w:rsidR="005D3607" w:rsidRPr="004E4120">
              <w:rPr>
                <w:sz w:val="18"/>
                <w:szCs w:val="18"/>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761442C0" w14:textId="3812C720" w:rsidR="002B2B55" w:rsidRPr="004E4120" w:rsidRDefault="00A65B7B" w:rsidP="009F5837">
            <w:pPr>
              <w:jc w:val="left"/>
              <w:rPr>
                <w:sz w:val="18"/>
                <w:szCs w:val="18"/>
                <w:lang w:val="es-ES_tradnl"/>
              </w:rPr>
            </w:pPr>
            <w:r w:rsidRPr="004E4120">
              <w:rPr>
                <w:sz w:val="18"/>
                <w:szCs w:val="18"/>
                <w:lang w:val="es-ES_tradnl"/>
              </w:rPr>
              <w:t>PNUD</w:t>
            </w:r>
            <w:r w:rsidR="002B2B55" w:rsidRPr="004E4120">
              <w:rPr>
                <w:sz w:val="18"/>
                <w:szCs w:val="18"/>
                <w:lang w:val="es-ES_tradnl"/>
              </w:rPr>
              <w:t>/</w:t>
            </w:r>
            <w:r w:rsidRPr="004E4120">
              <w:rPr>
                <w:sz w:val="18"/>
                <w:szCs w:val="18"/>
                <w:lang w:val="es-ES_tradnl"/>
              </w:rPr>
              <w:t>PNUMA</w:t>
            </w:r>
            <w:r w:rsidR="002B2B55" w:rsidRPr="004E4120">
              <w:rPr>
                <w:sz w:val="18"/>
                <w:szCs w:val="18"/>
                <w:lang w:val="es-ES_tradnl"/>
              </w:rPr>
              <w:t>/</w:t>
            </w:r>
          </w:p>
          <w:p w14:paraId="0251A3B5" w14:textId="56EBFF31" w:rsidR="002B2B55" w:rsidRPr="004E4120" w:rsidRDefault="00A65B7B" w:rsidP="009F5837">
            <w:pPr>
              <w:jc w:val="left"/>
              <w:rPr>
                <w:sz w:val="18"/>
                <w:szCs w:val="18"/>
                <w:lang w:val="es-ES_tradnl"/>
              </w:rPr>
            </w:pPr>
            <w:r w:rsidRPr="004E4120">
              <w:rPr>
                <w:sz w:val="18"/>
                <w:szCs w:val="18"/>
                <w:lang w:val="es-ES_tradnl"/>
              </w:rPr>
              <w:t>Alemania</w:t>
            </w:r>
          </w:p>
        </w:tc>
        <w:tc>
          <w:tcPr>
            <w:tcW w:w="584" w:type="pct"/>
            <w:tcBorders>
              <w:top w:val="single" w:sz="4" w:space="0" w:color="auto"/>
              <w:left w:val="single" w:sz="4" w:space="0" w:color="auto"/>
              <w:bottom w:val="single" w:sz="4" w:space="0" w:color="auto"/>
              <w:right w:val="single" w:sz="4" w:space="0" w:color="auto"/>
            </w:tcBorders>
            <w:hideMark/>
          </w:tcPr>
          <w:p w14:paraId="11021639" w14:textId="77777777" w:rsidR="002B2B55" w:rsidRPr="004E4120" w:rsidRDefault="002B2B55" w:rsidP="009F5837">
            <w:pPr>
              <w:jc w:val="center"/>
              <w:rPr>
                <w:sz w:val="18"/>
                <w:szCs w:val="18"/>
                <w:highlight w:val="yellow"/>
                <w:lang w:val="es-ES_tradnl"/>
              </w:rPr>
            </w:pPr>
            <w:r w:rsidRPr="004E4120">
              <w:rPr>
                <w:sz w:val="18"/>
                <w:szCs w:val="18"/>
                <w:lang w:val="es-ES_tradnl"/>
              </w:rPr>
              <w:t>91/42</w:t>
            </w:r>
          </w:p>
        </w:tc>
        <w:tc>
          <w:tcPr>
            <w:tcW w:w="1724" w:type="pct"/>
            <w:tcBorders>
              <w:top w:val="single" w:sz="4" w:space="0" w:color="auto"/>
              <w:left w:val="single" w:sz="4" w:space="0" w:color="auto"/>
              <w:bottom w:val="single" w:sz="4" w:space="0" w:color="auto"/>
              <w:right w:val="single" w:sz="4" w:space="0" w:color="auto"/>
            </w:tcBorders>
            <w:hideMark/>
          </w:tcPr>
          <w:p w14:paraId="181B366B" w14:textId="09C3ED2B" w:rsidR="002B2B55" w:rsidRPr="004E4120" w:rsidRDefault="00512C8D" w:rsidP="009F5837">
            <w:pPr>
              <w:jc w:val="left"/>
              <w:rPr>
                <w:sz w:val="18"/>
                <w:szCs w:val="18"/>
                <w:lang w:val="es-ES_tradnl"/>
              </w:rPr>
            </w:pPr>
            <w:r w:rsidRPr="004E4120">
              <w:rPr>
                <w:sz w:val="18"/>
                <w:szCs w:val="18"/>
                <w:lang w:val="es-ES_tradnl"/>
              </w:rPr>
              <w:t xml:space="preserve">Cambio en las empresas que participan en el proyecto y reducciones adicionales del consumo de HCFC restante del país admisible para financiación </w:t>
            </w:r>
          </w:p>
        </w:tc>
      </w:tr>
      <w:tr w:rsidR="004E2270" w:rsidRPr="00EF3B0A" w14:paraId="606A0A99" w14:textId="77777777" w:rsidTr="009F5837">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FB1F7F" w14:textId="74018487" w:rsidR="002B2B55" w:rsidRPr="004E4120" w:rsidRDefault="002B2B55" w:rsidP="009F5837">
            <w:pPr>
              <w:jc w:val="left"/>
              <w:rPr>
                <w:sz w:val="18"/>
                <w:szCs w:val="18"/>
                <w:lang w:val="es-ES_tradnl"/>
              </w:rPr>
            </w:pPr>
            <w:r w:rsidRPr="004E4120">
              <w:rPr>
                <w:sz w:val="18"/>
                <w:szCs w:val="18"/>
                <w:lang w:val="es-ES_tradnl"/>
              </w:rPr>
              <w:t>M</w:t>
            </w:r>
            <w:r w:rsidR="004E2270" w:rsidRPr="004E4120">
              <w:rPr>
                <w:sz w:val="18"/>
                <w:szCs w:val="18"/>
                <w:lang w:val="es-ES_tradnl"/>
              </w:rPr>
              <w:t>arruecos</w:t>
            </w:r>
          </w:p>
        </w:tc>
        <w:tc>
          <w:tcPr>
            <w:tcW w:w="91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F3FD57" w14:textId="419D729C"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 </w:t>
            </w:r>
            <w:r w:rsidR="00512C8D" w:rsidRPr="004E4120">
              <w:rPr>
                <w:sz w:val="18"/>
                <w:szCs w:val="18"/>
                <w:lang w:val="es-ES_tradnl"/>
              </w:rPr>
              <w:t>proyecto de inversión en el sector de espumas</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3F4AC0E8" w14:textId="2EDA65C7" w:rsidR="002B2B55" w:rsidRPr="004E4120" w:rsidRDefault="00A65B7B" w:rsidP="009F5837">
            <w:pPr>
              <w:jc w:val="left"/>
              <w:rPr>
                <w:sz w:val="18"/>
                <w:szCs w:val="18"/>
                <w:lang w:val="es-ES_tradnl"/>
              </w:rPr>
            </w:pPr>
            <w:r w:rsidRPr="004E4120">
              <w:rPr>
                <w:sz w:val="18"/>
                <w:szCs w:val="18"/>
                <w:lang w:val="es-ES_tradnl"/>
              </w:rPr>
              <w:t>ONUDI</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D75701" w14:textId="77777777" w:rsidR="002B2B55" w:rsidRPr="004E4120" w:rsidRDefault="002B2B55" w:rsidP="009F5837">
            <w:pPr>
              <w:jc w:val="center"/>
              <w:rPr>
                <w:sz w:val="18"/>
                <w:szCs w:val="18"/>
                <w:lang w:val="es-ES_tradnl"/>
              </w:rPr>
            </w:pPr>
            <w:r w:rsidRPr="004E4120">
              <w:rPr>
                <w:sz w:val="18"/>
                <w:szCs w:val="18"/>
                <w:lang w:val="es-ES_tradnl"/>
              </w:rPr>
              <w:t>91/47</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18939" w14:textId="60DA2F7F" w:rsidR="002B2B55" w:rsidRPr="004E4120" w:rsidRDefault="00A65B7B" w:rsidP="009F5837">
            <w:pPr>
              <w:jc w:val="left"/>
              <w:rPr>
                <w:b/>
                <w:bCs/>
                <w:sz w:val="18"/>
                <w:szCs w:val="18"/>
                <w:lang w:val="es-ES_tradnl"/>
              </w:rPr>
            </w:pPr>
            <w:r w:rsidRPr="004E4120">
              <w:rPr>
                <w:sz w:val="18"/>
                <w:szCs w:val="18"/>
                <w:lang w:val="es-ES_tradnl"/>
              </w:rPr>
              <w:t>Se han resuelto todas las cuestiones técnicas y de costos</w:t>
            </w:r>
          </w:p>
        </w:tc>
      </w:tr>
      <w:tr w:rsidR="004E2270" w:rsidRPr="00EF3B0A" w14:paraId="6D34D733" w14:textId="77777777" w:rsidTr="009F5837">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2586F1" w14:textId="1F3380B7" w:rsidR="002B2B55" w:rsidRPr="004E4120" w:rsidRDefault="004E2270" w:rsidP="009F5837">
            <w:pPr>
              <w:jc w:val="left"/>
              <w:rPr>
                <w:sz w:val="18"/>
                <w:szCs w:val="18"/>
                <w:lang w:val="es-ES_tradnl"/>
              </w:rPr>
            </w:pPr>
            <w:r w:rsidRPr="004E4120">
              <w:rPr>
                <w:sz w:val="18"/>
                <w:szCs w:val="18"/>
                <w:lang w:val="es-ES_tradnl"/>
              </w:rPr>
              <w:t>República Árabe Siria</w:t>
            </w:r>
          </w:p>
        </w:tc>
        <w:tc>
          <w:tcPr>
            <w:tcW w:w="91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B6B2F4" w14:textId="7898784B"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 </w:t>
            </w:r>
            <w:r w:rsidR="005D3607" w:rsidRPr="004E4120">
              <w:rPr>
                <w:sz w:val="18"/>
                <w:szCs w:val="18"/>
                <w:lang w:val="es-ES_tradnl"/>
              </w:rPr>
              <w:t>segundo</w:t>
            </w:r>
            <w:r w:rsidR="002B2B55" w:rsidRPr="004E4120">
              <w:rPr>
                <w:sz w:val="18"/>
                <w:szCs w:val="18"/>
                <w:lang w:val="es-ES_tradnl"/>
              </w:rPr>
              <w:t> </w:t>
            </w:r>
            <w:r w:rsidR="005D3607" w:rsidRPr="004E4120">
              <w:rPr>
                <w:sz w:val="18"/>
                <w:szCs w:val="18"/>
                <w:lang w:val="es-ES_tradnl"/>
              </w:rPr>
              <w:t>tramo</w:t>
            </w:r>
            <w:r w:rsidR="004E2270" w:rsidRPr="004E4120">
              <w:rPr>
                <w:sz w:val="18"/>
                <w:szCs w:val="18"/>
                <w:lang w:val="es-ES_tradnl"/>
              </w:rPr>
              <w:t>, incluidos los proyectos relativos a espumas y equipos de aire acondicionado</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24FC0798" w14:textId="2DC34E71" w:rsidR="002B2B55" w:rsidRPr="004E4120" w:rsidRDefault="00A65B7B" w:rsidP="009F5837">
            <w:pPr>
              <w:jc w:val="left"/>
              <w:rPr>
                <w:sz w:val="18"/>
                <w:szCs w:val="18"/>
                <w:lang w:val="es-ES_tradnl"/>
              </w:rPr>
            </w:pPr>
            <w:r w:rsidRPr="004E4120">
              <w:rPr>
                <w:sz w:val="18"/>
                <w:szCs w:val="18"/>
                <w:lang w:val="es-ES_tradnl"/>
              </w:rPr>
              <w:t>PNUMA</w:t>
            </w:r>
            <w:r w:rsidR="002B2B55" w:rsidRPr="004E4120">
              <w:rPr>
                <w:sz w:val="18"/>
                <w:szCs w:val="18"/>
                <w:lang w:val="es-ES_tradnl"/>
              </w:rPr>
              <w:t>/</w:t>
            </w:r>
            <w:r w:rsidRPr="004E4120">
              <w:rPr>
                <w:sz w:val="18"/>
                <w:szCs w:val="18"/>
                <w:lang w:val="es-ES_tradnl"/>
              </w:rPr>
              <w:t>ONUDI</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C1A99" w14:textId="77777777" w:rsidR="002B2B55" w:rsidRPr="004E4120" w:rsidRDefault="002B2B55" w:rsidP="009F5837">
            <w:pPr>
              <w:jc w:val="center"/>
              <w:rPr>
                <w:sz w:val="18"/>
                <w:szCs w:val="18"/>
                <w:lang w:val="es-ES_tradnl"/>
              </w:rPr>
            </w:pPr>
            <w:r w:rsidRPr="004E4120">
              <w:rPr>
                <w:sz w:val="18"/>
                <w:szCs w:val="18"/>
                <w:lang w:val="es-ES_tradnl"/>
              </w:rPr>
              <w:t>91/53</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554B42" w14:textId="32B54F07" w:rsidR="002B2B55" w:rsidRPr="004E4120" w:rsidRDefault="00512C8D" w:rsidP="009F5837">
            <w:pPr>
              <w:jc w:val="left"/>
              <w:rPr>
                <w:sz w:val="18"/>
                <w:szCs w:val="18"/>
                <w:lang w:val="es-ES_tradnl"/>
              </w:rPr>
            </w:pPr>
            <w:r w:rsidRPr="004E4120">
              <w:rPr>
                <w:sz w:val="18"/>
                <w:szCs w:val="18"/>
                <w:lang w:val="es-ES_tradnl"/>
              </w:rPr>
              <w:t>Sea actualizó el Acuerdo para incluir el componente de inversión</w:t>
            </w:r>
          </w:p>
        </w:tc>
      </w:tr>
      <w:tr w:rsidR="004E2270" w:rsidRPr="00EF3B0A" w14:paraId="6D4DBB1E"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1F30B086" w14:textId="29C2C3E5" w:rsidR="002B2B55" w:rsidRPr="004E4120" w:rsidRDefault="002B2B55" w:rsidP="009F5837">
            <w:pPr>
              <w:jc w:val="left"/>
              <w:rPr>
                <w:sz w:val="18"/>
                <w:szCs w:val="18"/>
                <w:lang w:val="es-ES_tradnl"/>
              </w:rPr>
            </w:pPr>
            <w:r w:rsidRPr="004E4120">
              <w:rPr>
                <w:sz w:val="18"/>
                <w:szCs w:val="18"/>
                <w:lang w:val="es-ES_tradnl"/>
              </w:rPr>
              <w:t>Venezuela (</w:t>
            </w:r>
            <w:r w:rsidR="004E2270" w:rsidRPr="004E4120">
              <w:rPr>
                <w:sz w:val="18"/>
                <w:szCs w:val="18"/>
                <w:lang w:val="es-ES_tradnl"/>
              </w:rPr>
              <w:t>República Bolivariana de</w:t>
            </w:r>
            <w:r w:rsidRPr="004E4120">
              <w:rPr>
                <w:sz w:val="18"/>
                <w:szCs w:val="18"/>
                <w:lang w:val="es-ES_tradnl"/>
              </w:rPr>
              <w:t>)</w:t>
            </w:r>
          </w:p>
        </w:tc>
        <w:tc>
          <w:tcPr>
            <w:tcW w:w="912" w:type="pct"/>
            <w:tcBorders>
              <w:top w:val="single" w:sz="4" w:space="0" w:color="auto"/>
              <w:left w:val="single" w:sz="4" w:space="0" w:color="auto"/>
              <w:bottom w:val="single" w:sz="4" w:space="0" w:color="auto"/>
              <w:right w:val="single" w:sz="4" w:space="0" w:color="auto"/>
            </w:tcBorders>
            <w:hideMark/>
          </w:tcPr>
          <w:p w14:paraId="29F0B4DC" w14:textId="330489D8" w:rsidR="002B2B55" w:rsidRPr="004E4120" w:rsidRDefault="00A65B7B" w:rsidP="009F5837">
            <w:pPr>
              <w:jc w:val="left"/>
              <w:rPr>
                <w:sz w:val="18"/>
                <w:szCs w:val="18"/>
                <w:lang w:val="es-ES_tradnl"/>
              </w:rPr>
            </w:pPr>
            <w:r w:rsidRPr="004E4120">
              <w:rPr>
                <w:sz w:val="18"/>
                <w:szCs w:val="18"/>
                <w:shd w:val="clear" w:color="auto" w:fill="FFFFFF" w:themeFill="background1"/>
                <w:lang w:val="es-ES_tradnl"/>
              </w:rPr>
              <w:t>Etapa</w:t>
            </w:r>
            <w:r w:rsidR="002B2B55" w:rsidRPr="004E4120">
              <w:rPr>
                <w:sz w:val="18"/>
                <w:szCs w:val="18"/>
                <w:shd w:val="clear" w:color="auto" w:fill="FFFFFF" w:themeFill="background1"/>
                <w:lang w:val="es-ES_tradnl"/>
              </w:rPr>
              <w:t xml:space="preserve"> II, </w:t>
            </w:r>
            <w:r w:rsidR="005D3607" w:rsidRPr="004E4120">
              <w:rPr>
                <w:sz w:val="18"/>
                <w:szCs w:val="18"/>
                <w:shd w:val="clear" w:color="auto" w:fill="FFFFFF" w:themeFill="background1"/>
                <w:lang w:val="es-ES_tradnl"/>
              </w:rPr>
              <w:t>segundo</w:t>
            </w:r>
            <w:r w:rsidR="002B2B55" w:rsidRPr="004E4120">
              <w:rPr>
                <w:sz w:val="18"/>
                <w:szCs w:val="18"/>
                <w:shd w:val="clear" w:color="auto" w:fill="FFFFFF" w:themeFill="background1"/>
                <w:lang w:val="es-ES_tradnl"/>
              </w:rPr>
              <w:t> </w:t>
            </w:r>
            <w:r w:rsidR="005D3607" w:rsidRPr="004E4120">
              <w:rPr>
                <w:sz w:val="18"/>
                <w:szCs w:val="18"/>
                <w:shd w:val="clear" w:color="auto" w:fill="FFFFFF" w:themeFill="background1"/>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12572DE6" w14:textId="30403247" w:rsidR="002B2B55" w:rsidRPr="004E4120" w:rsidRDefault="00A65B7B" w:rsidP="009F5837">
            <w:pPr>
              <w:jc w:val="left"/>
              <w:rPr>
                <w:sz w:val="18"/>
                <w:szCs w:val="18"/>
                <w:lang w:val="es-ES_tradnl"/>
              </w:rPr>
            </w:pPr>
            <w:r w:rsidRPr="004E4120">
              <w:rPr>
                <w:sz w:val="18"/>
                <w:szCs w:val="18"/>
                <w:lang w:val="es-ES_tradnl"/>
              </w:rPr>
              <w:t>ONUDI</w:t>
            </w:r>
          </w:p>
        </w:tc>
        <w:tc>
          <w:tcPr>
            <w:tcW w:w="584" w:type="pct"/>
            <w:tcBorders>
              <w:top w:val="single" w:sz="4" w:space="0" w:color="auto"/>
              <w:left w:val="single" w:sz="4" w:space="0" w:color="auto"/>
              <w:bottom w:val="single" w:sz="4" w:space="0" w:color="auto"/>
              <w:right w:val="single" w:sz="4" w:space="0" w:color="auto"/>
            </w:tcBorders>
            <w:hideMark/>
          </w:tcPr>
          <w:p w14:paraId="35887918" w14:textId="77777777" w:rsidR="002B2B55" w:rsidRPr="004E4120" w:rsidRDefault="002B2B55" w:rsidP="009F5837">
            <w:pPr>
              <w:jc w:val="center"/>
              <w:rPr>
                <w:sz w:val="18"/>
                <w:szCs w:val="18"/>
                <w:highlight w:val="yellow"/>
                <w:lang w:val="es-ES_tradnl"/>
              </w:rPr>
            </w:pPr>
            <w:r w:rsidRPr="004E4120">
              <w:rPr>
                <w:sz w:val="18"/>
                <w:szCs w:val="18"/>
                <w:lang w:val="es-ES_tradnl"/>
              </w:rPr>
              <w:t>91/56</w:t>
            </w:r>
          </w:p>
        </w:tc>
        <w:tc>
          <w:tcPr>
            <w:tcW w:w="1724" w:type="pct"/>
            <w:tcBorders>
              <w:top w:val="single" w:sz="4" w:space="0" w:color="auto"/>
              <w:left w:val="single" w:sz="4" w:space="0" w:color="auto"/>
              <w:bottom w:val="single" w:sz="4" w:space="0" w:color="auto"/>
              <w:right w:val="single" w:sz="4" w:space="0" w:color="auto"/>
            </w:tcBorders>
            <w:hideMark/>
          </w:tcPr>
          <w:p w14:paraId="4F9A4B76" w14:textId="0A0C841E" w:rsidR="002B2B55" w:rsidRPr="004E4120" w:rsidRDefault="00512C8D" w:rsidP="009F5837">
            <w:pPr>
              <w:jc w:val="left"/>
              <w:rPr>
                <w:sz w:val="18"/>
                <w:szCs w:val="18"/>
                <w:lang w:val="es-ES_tradnl"/>
              </w:rPr>
            </w:pPr>
            <w:r w:rsidRPr="004E4120">
              <w:rPr>
                <w:sz w:val="18"/>
                <w:szCs w:val="18"/>
                <w:lang w:val="es-ES_tradnl"/>
              </w:rPr>
              <w:t xml:space="preserve">Se revisó el plan de acción para el resto de la etapa, y revisión del Acuerdo </w:t>
            </w:r>
          </w:p>
        </w:tc>
      </w:tr>
      <w:tr w:rsidR="004E2270" w:rsidRPr="004E4120" w14:paraId="4F5B2DB6"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5A105227" w14:textId="77777777" w:rsidR="002B2B55" w:rsidRPr="004E4120" w:rsidRDefault="002B2B55" w:rsidP="009F5837">
            <w:pPr>
              <w:jc w:val="left"/>
              <w:rPr>
                <w:sz w:val="18"/>
                <w:szCs w:val="18"/>
                <w:lang w:val="es-ES_tradnl"/>
              </w:rPr>
            </w:pPr>
            <w:proofErr w:type="spellStart"/>
            <w:r w:rsidRPr="004E4120">
              <w:rPr>
                <w:sz w:val="18"/>
                <w:szCs w:val="18"/>
                <w:lang w:val="es-ES_tradnl"/>
              </w:rPr>
              <w:t>Viet</w:t>
            </w:r>
            <w:proofErr w:type="spellEnd"/>
            <w:r w:rsidRPr="004E4120">
              <w:rPr>
                <w:sz w:val="18"/>
                <w:szCs w:val="18"/>
                <w:lang w:val="es-ES_tradnl"/>
              </w:rPr>
              <w:t xml:space="preserve"> </w:t>
            </w:r>
            <w:proofErr w:type="spellStart"/>
            <w:r w:rsidRPr="004E4120">
              <w:rPr>
                <w:sz w:val="18"/>
                <w:szCs w:val="18"/>
                <w:lang w:val="es-ES_tradnl"/>
              </w:rPr>
              <w:t>Nam</w:t>
            </w:r>
            <w:proofErr w:type="spellEnd"/>
          </w:p>
        </w:tc>
        <w:tc>
          <w:tcPr>
            <w:tcW w:w="912" w:type="pct"/>
            <w:tcBorders>
              <w:top w:val="single" w:sz="4" w:space="0" w:color="auto"/>
              <w:left w:val="single" w:sz="4" w:space="0" w:color="auto"/>
              <w:bottom w:val="single" w:sz="4" w:space="0" w:color="auto"/>
              <w:right w:val="single" w:sz="4" w:space="0" w:color="auto"/>
            </w:tcBorders>
            <w:hideMark/>
          </w:tcPr>
          <w:p w14:paraId="3F2C7D82" w14:textId="38750FAA" w:rsidR="002B2B55" w:rsidRPr="004E4120" w:rsidRDefault="00A65B7B" w:rsidP="009F5837">
            <w:pPr>
              <w:jc w:val="left"/>
              <w:rPr>
                <w:sz w:val="18"/>
                <w:szCs w:val="18"/>
                <w:lang w:val="es-ES_tradnl"/>
              </w:rPr>
            </w:pPr>
            <w:r w:rsidRPr="004E4120">
              <w:rPr>
                <w:sz w:val="18"/>
                <w:szCs w:val="18"/>
                <w:lang w:val="es-ES_tradnl"/>
              </w:rPr>
              <w:t>Etapa</w:t>
            </w:r>
            <w:r w:rsidR="002B2B55" w:rsidRPr="004E4120">
              <w:rPr>
                <w:sz w:val="18"/>
                <w:szCs w:val="18"/>
                <w:lang w:val="es-ES_tradnl"/>
              </w:rPr>
              <w:t xml:space="preserve"> II, </w:t>
            </w:r>
            <w:r w:rsidR="005D3607" w:rsidRPr="004E4120">
              <w:rPr>
                <w:sz w:val="18"/>
                <w:szCs w:val="18"/>
                <w:lang w:val="es-ES_tradnl"/>
              </w:rPr>
              <w:t>cuarto</w:t>
            </w:r>
            <w:r w:rsidR="002B2B55" w:rsidRPr="004E4120">
              <w:rPr>
                <w:sz w:val="18"/>
                <w:szCs w:val="18"/>
                <w:lang w:val="es-ES_tradnl"/>
              </w:rPr>
              <w:t> </w:t>
            </w:r>
            <w:r w:rsidR="005D3607" w:rsidRPr="004E4120">
              <w:rPr>
                <w:sz w:val="18"/>
                <w:szCs w:val="18"/>
                <w:lang w:val="es-ES_tradnl"/>
              </w:rPr>
              <w:t>tramo</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28D7A7D0" w14:textId="09B4A874" w:rsidR="002B2B55" w:rsidRPr="004E4120" w:rsidRDefault="00A65B7B" w:rsidP="009F5837">
            <w:pPr>
              <w:jc w:val="left"/>
              <w:rPr>
                <w:sz w:val="18"/>
                <w:szCs w:val="18"/>
                <w:lang w:val="es-ES_tradnl"/>
              </w:rPr>
            </w:pPr>
            <w:r w:rsidRPr="004E4120">
              <w:rPr>
                <w:sz w:val="18"/>
                <w:szCs w:val="18"/>
                <w:lang w:val="es-ES_tradnl"/>
              </w:rPr>
              <w:t>Banco Mundial</w:t>
            </w:r>
            <w:r w:rsidR="002B2B55" w:rsidRPr="004E4120">
              <w:rPr>
                <w:sz w:val="18"/>
                <w:szCs w:val="18"/>
                <w:lang w:val="es-ES_tradnl"/>
              </w:rPr>
              <w:t>/</w:t>
            </w:r>
            <w:r w:rsidRPr="004E4120">
              <w:rPr>
                <w:sz w:val="18"/>
                <w:szCs w:val="18"/>
                <w:lang w:val="es-ES_tradnl"/>
              </w:rPr>
              <w:t>Japón</w:t>
            </w:r>
          </w:p>
        </w:tc>
        <w:tc>
          <w:tcPr>
            <w:tcW w:w="584" w:type="pct"/>
            <w:tcBorders>
              <w:top w:val="single" w:sz="4" w:space="0" w:color="auto"/>
              <w:left w:val="single" w:sz="4" w:space="0" w:color="auto"/>
              <w:bottom w:val="single" w:sz="4" w:space="0" w:color="auto"/>
              <w:right w:val="single" w:sz="4" w:space="0" w:color="auto"/>
            </w:tcBorders>
            <w:hideMark/>
          </w:tcPr>
          <w:p w14:paraId="744DAA41" w14:textId="77777777" w:rsidR="002B2B55" w:rsidRPr="004E4120" w:rsidRDefault="002B2B55" w:rsidP="009F5837">
            <w:pPr>
              <w:jc w:val="center"/>
              <w:rPr>
                <w:sz w:val="18"/>
                <w:szCs w:val="18"/>
                <w:lang w:val="es-ES_tradnl"/>
              </w:rPr>
            </w:pPr>
            <w:r w:rsidRPr="004E4120">
              <w:rPr>
                <w:sz w:val="18"/>
                <w:szCs w:val="18"/>
                <w:lang w:val="es-ES_tradnl"/>
              </w:rPr>
              <w:t>91/57</w:t>
            </w:r>
          </w:p>
        </w:tc>
        <w:tc>
          <w:tcPr>
            <w:tcW w:w="1724" w:type="pct"/>
            <w:tcBorders>
              <w:top w:val="single" w:sz="4" w:space="0" w:color="auto"/>
              <w:left w:val="single" w:sz="4" w:space="0" w:color="auto"/>
              <w:bottom w:val="single" w:sz="4" w:space="0" w:color="auto"/>
              <w:right w:val="single" w:sz="4" w:space="0" w:color="auto"/>
            </w:tcBorders>
            <w:hideMark/>
          </w:tcPr>
          <w:p w14:paraId="62897BB1" w14:textId="4B3C8BAD" w:rsidR="002B2B55" w:rsidRPr="004E4120" w:rsidRDefault="00512C8D" w:rsidP="009F5837">
            <w:pPr>
              <w:jc w:val="left"/>
              <w:rPr>
                <w:sz w:val="18"/>
                <w:szCs w:val="18"/>
                <w:lang w:val="es-ES_tradnl"/>
              </w:rPr>
            </w:pPr>
            <w:r w:rsidRPr="004E4120">
              <w:rPr>
                <w:sz w:val="18"/>
                <w:szCs w:val="18"/>
                <w:lang w:val="es-ES_tradnl"/>
              </w:rPr>
              <w:t>Revisión del Acuerdo</w:t>
            </w:r>
          </w:p>
        </w:tc>
      </w:tr>
      <w:tr w:rsidR="002B2B55" w:rsidRPr="00EF3B0A" w14:paraId="1E95C788" w14:textId="77777777" w:rsidTr="009F5837">
        <w:trPr>
          <w:trHeight w:val="402"/>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7F574FB" w14:textId="3B91C7FE" w:rsidR="002B2B55" w:rsidRPr="004E4120" w:rsidRDefault="004E2270" w:rsidP="009F5837">
            <w:pPr>
              <w:keepNext/>
              <w:keepLines/>
              <w:jc w:val="center"/>
              <w:rPr>
                <w:b/>
                <w:bCs/>
                <w:sz w:val="20"/>
                <w:szCs w:val="20"/>
                <w:lang w:val="es-ES_tradnl"/>
              </w:rPr>
            </w:pPr>
            <w:r w:rsidRPr="004E4120">
              <w:rPr>
                <w:b/>
                <w:bCs/>
                <w:sz w:val="20"/>
                <w:szCs w:val="20"/>
                <w:lang w:val="es-ES_tradnl"/>
              </w:rPr>
              <w:t xml:space="preserve">Solicitud de una nueva etapa </w:t>
            </w:r>
            <w:r w:rsidR="002B2B55" w:rsidRPr="004E4120">
              <w:rPr>
                <w:b/>
                <w:bCs/>
                <w:sz w:val="20"/>
                <w:szCs w:val="20"/>
                <w:lang w:val="es-ES_tradnl"/>
              </w:rPr>
              <w:t xml:space="preserve">I </w:t>
            </w:r>
            <w:r w:rsidRPr="004E4120">
              <w:rPr>
                <w:b/>
                <w:bCs/>
                <w:sz w:val="20"/>
                <w:szCs w:val="20"/>
                <w:lang w:val="es-ES_tradnl"/>
              </w:rPr>
              <w:t xml:space="preserve">del plan de ejecución de </w:t>
            </w:r>
            <w:r w:rsidR="002B2B55" w:rsidRPr="004E4120">
              <w:rPr>
                <w:b/>
                <w:bCs/>
                <w:sz w:val="20"/>
                <w:szCs w:val="20"/>
                <w:lang w:val="es-ES_tradnl"/>
              </w:rPr>
              <w:t xml:space="preserve">Kigali </w:t>
            </w:r>
            <w:r w:rsidRPr="004E4120">
              <w:rPr>
                <w:b/>
                <w:bCs/>
                <w:sz w:val="20"/>
                <w:szCs w:val="20"/>
                <w:lang w:val="es-ES_tradnl"/>
              </w:rPr>
              <w:t xml:space="preserve">relativo a los </w:t>
            </w:r>
            <w:r w:rsidR="002B2B55" w:rsidRPr="004E4120">
              <w:rPr>
                <w:b/>
                <w:bCs/>
                <w:sz w:val="20"/>
                <w:szCs w:val="20"/>
                <w:lang w:val="es-ES_tradnl"/>
              </w:rPr>
              <w:t>HFC</w:t>
            </w:r>
          </w:p>
        </w:tc>
      </w:tr>
      <w:tr w:rsidR="004E2270" w:rsidRPr="00EF3B0A" w14:paraId="5557743F" w14:textId="77777777" w:rsidTr="009F5837">
        <w:tc>
          <w:tcPr>
            <w:tcW w:w="907" w:type="pct"/>
            <w:tcBorders>
              <w:top w:val="single" w:sz="4" w:space="0" w:color="auto"/>
              <w:left w:val="single" w:sz="4" w:space="0" w:color="auto"/>
              <w:bottom w:val="single" w:sz="4" w:space="0" w:color="auto"/>
              <w:right w:val="single" w:sz="4" w:space="0" w:color="auto"/>
            </w:tcBorders>
            <w:hideMark/>
          </w:tcPr>
          <w:p w14:paraId="73147A1B" w14:textId="46ABE6BF" w:rsidR="002B2B55" w:rsidRPr="004E4120" w:rsidRDefault="002B2B55" w:rsidP="009F5837">
            <w:pPr>
              <w:jc w:val="left"/>
              <w:rPr>
                <w:sz w:val="18"/>
                <w:szCs w:val="18"/>
                <w:lang w:val="es-ES_tradnl"/>
              </w:rPr>
            </w:pPr>
            <w:r w:rsidRPr="004E4120">
              <w:rPr>
                <w:sz w:val="18"/>
                <w:szCs w:val="18"/>
                <w:lang w:val="es-ES_tradnl"/>
              </w:rPr>
              <w:t>N</w:t>
            </w:r>
            <w:r w:rsidR="004E2270" w:rsidRPr="004E4120">
              <w:rPr>
                <w:sz w:val="18"/>
                <w:szCs w:val="18"/>
                <w:lang w:val="es-ES_tradnl"/>
              </w:rPr>
              <w:t>íger</w:t>
            </w:r>
          </w:p>
        </w:tc>
        <w:tc>
          <w:tcPr>
            <w:tcW w:w="912" w:type="pct"/>
            <w:tcBorders>
              <w:top w:val="single" w:sz="4" w:space="0" w:color="auto"/>
              <w:left w:val="single" w:sz="4" w:space="0" w:color="auto"/>
              <w:bottom w:val="single" w:sz="4" w:space="0" w:color="auto"/>
              <w:right w:val="single" w:sz="4" w:space="0" w:color="auto"/>
            </w:tcBorders>
            <w:hideMark/>
          </w:tcPr>
          <w:p w14:paraId="739D4582" w14:textId="26F51647" w:rsidR="002B2B55" w:rsidRPr="004E4120" w:rsidRDefault="00A65B7B" w:rsidP="009F5837">
            <w:pPr>
              <w:keepNext/>
              <w:keepLines/>
              <w:jc w:val="left"/>
              <w:rPr>
                <w:sz w:val="18"/>
                <w:szCs w:val="18"/>
                <w:lang w:val="es-ES_tradnl"/>
              </w:rPr>
            </w:pPr>
            <w:r w:rsidRPr="004E4120">
              <w:rPr>
                <w:sz w:val="18"/>
                <w:szCs w:val="18"/>
                <w:lang w:val="es-ES_tradnl"/>
              </w:rPr>
              <w:t>Etapa</w:t>
            </w:r>
            <w:r w:rsidR="002B2B55" w:rsidRPr="004E4120">
              <w:rPr>
                <w:sz w:val="18"/>
                <w:szCs w:val="18"/>
                <w:lang w:val="es-ES_tradnl"/>
              </w:rPr>
              <w:t xml:space="preserve"> I</w:t>
            </w:r>
          </w:p>
        </w:tc>
        <w:tc>
          <w:tcPr>
            <w:tcW w:w="87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7380750C" w14:textId="0516BD52" w:rsidR="002B2B55" w:rsidRPr="004E4120" w:rsidRDefault="00A65B7B" w:rsidP="009F5837">
            <w:pPr>
              <w:jc w:val="left"/>
              <w:rPr>
                <w:sz w:val="18"/>
                <w:szCs w:val="18"/>
                <w:lang w:val="es-ES_tradnl"/>
              </w:rPr>
            </w:pPr>
            <w:r w:rsidRPr="004E4120">
              <w:rPr>
                <w:sz w:val="18"/>
                <w:szCs w:val="18"/>
                <w:lang w:val="es-ES_tradnl"/>
              </w:rPr>
              <w:t>ONUDI</w:t>
            </w:r>
            <w:r w:rsidR="002B2B55" w:rsidRPr="004E4120">
              <w:rPr>
                <w:sz w:val="18"/>
                <w:szCs w:val="18"/>
                <w:lang w:val="es-ES_tradnl"/>
              </w:rPr>
              <w:t>/</w:t>
            </w:r>
            <w:r w:rsidRPr="004E4120">
              <w:rPr>
                <w:sz w:val="18"/>
                <w:szCs w:val="18"/>
                <w:lang w:val="es-ES_tradnl"/>
              </w:rPr>
              <w:t>PNUMA</w:t>
            </w:r>
          </w:p>
        </w:tc>
        <w:tc>
          <w:tcPr>
            <w:tcW w:w="584" w:type="pct"/>
            <w:tcBorders>
              <w:top w:val="single" w:sz="4" w:space="0" w:color="auto"/>
              <w:left w:val="single" w:sz="4" w:space="0" w:color="auto"/>
              <w:bottom w:val="single" w:sz="4" w:space="0" w:color="auto"/>
              <w:right w:val="single" w:sz="4" w:space="0" w:color="auto"/>
            </w:tcBorders>
            <w:hideMark/>
          </w:tcPr>
          <w:p w14:paraId="2217520F" w14:textId="77777777" w:rsidR="002B2B55" w:rsidRPr="004E4120" w:rsidRDefault="002B2B55" w:rsidP="009F5837">
            <w:pPr>
              <w:jc w:val="center"/>
              <w:rPr>
                <w:sz w:val="18"/>
                <w:szCs w:val="18"/>
                <w:highlight w:val="yellow"/>
                <w:lang w:val="es-ES_tradnl"/>
              </w:rPr>
            </w:pPr>
            <w:r w:rsidRPr="004E4120">
              <w:rPr>
                <w:sz w:val="18"/>
                <w:szCs w:val="18"/>
                <w:lang w:val="es-ES_tradnl"/>
              </w:rPr>
              <w:t>91/48</w:t>
            </w:r>
          </w:p>
        </w:tc>
        <w:tc>
          <w:tcPr>
            <w:tcW w:w="1724" w:type="pct"/>
            <w:tcBorders>
              <w:top w:val="single" w:sz="4" w:space="0" w:color="auto"/>
              <w:left w:val="single" w:sz="4" w:space="0" w:color="auto"/>
              <w:bottom w:val="single" w:sz="4" w:space="0" w:color="auto"/>
              <w:right w:val="single" w:sz="4" w:space="0" w:color="auto"/>
            </w:tcBorders>
            <w:hideMark/>
          </w:tcPr>
          <w:p w14:paraId="73B3D74C" w14:textId="19C1F59E" w:rsidR="002B2B55" w:rsidRPr="004E4120" w:rsidRDefault="00EE543C" w:rsidP="009F5837">
            <w:pPr>
              <w:jc w:val="left"/>
              <w:rPr>
                <w:sz w:val="18"/>
                <w:szCs w:val="18"/>
                <w:lang w:val="es-ES_tradnl"/>
              </w:rPr>
            </w:pPr>
            <w:r w:rsidRPr="004E4120">
              <w:rPr>
                <w:sz w:val="18"/>
                <w:szCs w:val="18"/>
                <w:lang w:val="es-ES_tradnl"/>
              </w:rPr>
              <w:t>F</w:t>
            </w:r>
            <w:r w:rsidR="002B2B55" w:rsidRPr="004E4120">
              <w:rPr>
                <w:sz w:val="18"/>
                <w:szCs w:val="18"/>
                <w:lang w:val="es-ES_tradnl"/>
              </w:rPr>
              <w:t>a</w:t>
            </w:r>
            <w:r w:rsidRPr="004E4120">
              <w:rPr>
                <w:sz w:val="18"/>
                <w:szCs w:val="18"/>
                <w:lang w:val="es-ES_tradnl"/>
              </w:rPr>
              <w:t xml:space="preserve">lta de directrices sobre los costos, </w:t>
            </w:r>
            <w:r w:rsidR="00A55EB4">
              <w:rPr>
                <w:sz w:val="18"/>
                <w:szCs w:val="18"/>
                <w:lang w:val="es-ES_tradnl"/>
              </w:rPr>
              <w:t xml:space="preserve">falta </w:t>
            </w:r>
            <w:r w:rsidRPr="004E4120">
              <w:rPr>
                <w:sz w:val="18"/>
                <w:szCs w:val="18"/>
                <w:lang w:val="es-ES_tradnl"/>
              </w:rPr>
              <w:t>de un punto de partida y de un modelo de Acuerdo</w:t>
            </w:r>
            <w:r w:rsidR="002B2B55" w:rsidRPr="004E4120">
              <w:rPr>
                <w:sz w:val="18"/>
                <w:szCs w:val="18"/>
                <w:lang w:val="es-ES_tradnl"/>
              </w:rPr>
              <w:t xml:space="preserve">, </w:t>
            </w:r>
            <w:r w:rsidRPr="004E4120">
              <w:rPr>
                <w:sz w:val="18"/>
                <w:szCs w:val="18"/>
                <w:lang w:val="es-ES_tradnl"/>
              </w:rPr>
              <w:t>nivel de base estimado</w:t>
            </w:r>
          </w:p>
        </w:tc>
      </w:tr>
    </w:tbl>
    <w:p w14:paraId="60941B58" w14:textId="46B50A81" w:rsidR="002B2B55" w:rsidRPr="004E4120" w:rsidRDefault="009F5837" w:rsidP="002B2B55">
      <w:pPr>
        <w:rPr>
          <w:b/>
          <w:bCs/>
          <w:lang w:val="es-ES_tradnl"/>
        </w:rPr>
      </w:pPr>
      <w:r w:rsidRPr="004E4120">
        <w:rPr>
          <w:lang w:val="es-ES_tradnl"/>
        </w:rPr>
        <w:br w:type="textWrapping" w:clear="all"/>
      </w:r>
      <w:r w:rsidR="004E2270" w:rsidRPr="004E4120">
        <w:rPr>
          <w:b/>
          <w:bCs/>
          <w:lang w:val="es-ES_tradnl"/>
        </w:rPr>
        <w:t xml:space="preserve">Cuadro </w:t>
      </w:r>
      <w:r w:rsidR="002B2B55" w:rsidRPr="004E4120">
        <w:rPr>
          <w:b/>
          <w:bCs/>
          <w:lang w:val="es-ES_tradnl"/>
        </w:rPr>
        <w:t xml:space="preserve">4. </w:t>
      </w:r>
      <w:r w:rsidR="004E2270" w:rsidRPr="004E4120">
        <w:rPr>
          <w:b/>
          <w:bCs/>
          <w:lang w:val="es-ES_tradnl"/>
        </w:rPr>
        <w:t>Proyectos individuales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5"/>
        <w:gridCol w:w="1980"/>
        <w:gridCol w:w="1621"/>
        <w:gridCol w:w="1079"/>
        <w:gridCol w:w="3235"/>
      </w:tblGrid>
      <w:tr w:rsidR="009F5837" w:rsidRPr="004E4120" w14:paraId="5E55CD97" w14:textId="77777777" w:rsidTr="002B2B55">
        <w:trPr>
          <w:trHeight w:val="48"/>
          <w:tblHeader/>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E9DCDB" w14:textId="4EB08C94" w:rsidR="002B2B55" w:rsidRPr="004E4120" w:rsidRDefault="009F5837">
            <w:pPr>
              <w:jc w:val="center"/>
              <w:rPr>
                <w:b/>
                <w:bCs/>
                <w:sz w:val="20"/>
                <w:szCs w:val="20"/>
                <w:lang w:val="es-ES_tradnl"/>
              </w:rPr>
            </w:pPr>
            <w:r w:rsidRPr="004E4120">
              <w:rPr>
                <w:b/>
                <w:bCs/>
                <w:sz w:val="20"/>
                <w:szCs w:val="20"/>
                <w:lang w:val="es-ES_tradnl"/>
              </w:rPr>
              <w:t xml:space="preserve">País </w:t>
            </w:r>
          </w:p>
        </w:tc>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hideMark/>
          </w:tcPr>
          <w:p w14:paraId="22CA87E4" w14:textId="13027B91" w:rsidR="002B2B55" w:rsidRPr="004E4120" w:rsidRDefault="009F5837">
            <w:pPr>
              <w:jc w:val="center"/>
              <w:rPr>
                <w:b/>
                <w:bCs/>
                <w:sz w:val="20"/>
                <w:szCs w:val="20"/>
                <w:lang w:val="es-ES_tradnl"/>
              </w:rPr>
            </w:pPr>
            <w:r w:rsidRPr="004E4120">
              <w:rPr>
                <w:b/>
                <w:bCs/>
                <w:sz w:val="20"/>
                <w:szCs w:val="20"/>
                <w:lang w:val="es-ES_tradnl"/>
              </w:rPr>
              <w:t>Título del proyecto</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BF07F" w14:textId="03C84774" w:rsidR="002B2B55" w:rsidRPr="004E4120" w:rsidRDefault="009F5837">
            <w:pPr>
              <w:jc w:val="center"/>
              <w:rPr>
                <w:b/>
                <w:bCs/>
                <w:sz w:val="20"/>
                <w:szCs w:val="20"/>
                <w:lang w:val="es-ES_tradnl"/>
              </w:rPr>
            </w:pPr>
            <w:r w:rsidRPr="004E4120">
              <w:rPr>
                <w:b/>
                <w:bCs/>
                <w:sz w:val="20"/>
                <w:szCs w:val="20"/>
                <w:lang w:val="es-ES_tradnl"/>
              </w:rPr>
              <w:t>Organismos de ejecución</w:t>
            </w:r>
          </w:p>
        </w:tc>
        <w:tc>
          <w:tcPr>
            <w:tcW w:w="5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D61A99" w14:textId="0A651116" w:rsidR="002B2B55" w:rsidRPr="004E4120" w:rsidRDefault="009F5837">
            <w:pPr>
              <w:jc w:val="center"/>
              <w:rPr>
                <w:b/>
                <w:bCs/>
                <w:sz w:val="20"/>
                <w:szCs w:val="20"/>
                <w:lang w:val="es-ES_tradnl"/>
              </w:rPr>
            </w:pPr>
            <w:r w:rsidRPr="004E4120">
              <w:rPr>
                <w:b/>
                <w:bCs/>
                <w:sz w:val="20"/>
                <w:szCs w:val="20"/>
                <w:lang w:val="es-ES_tradnl"/>
              </w:rPr>
              <w:t>Doc. núm.</w:t>
            </w:r>
          </w:p>
        </w:tc>
        <w:tc>
          <w:tcPr>
            <w:tcW w:w="173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7069F" w14:textId="5FBCD693" w:rsidR="002B2B55" w:rsidRPr="004E4120" w:rsidRDefault="009F5837">
            <w:pPr>
              <w:jc w:val="center"/>
              <w:rPr>
                <w:b/>
                <w:bCs/>
                <w:sz w:val="20"/>
                <w:szCs w:val="20"/>
                <w:lang w:val="es-ES_tradnl"/>
              </w:rPr>
            </w:pPr>
            <w:r w:rsidRPr="004E4120">
              <w:rPr>
                <w:b/>
                <w:bCs/>
                <w:sz w:val="20"/>
                <w:szCs w:val="20"/>
                <w:lang w:val="es-ES_tradnl"/>
              </w:rPr>
              <w:t>Cuestión</w:t>
            </w:r>
          </w:p>
        </w:tc>
      </w:tr>
      <w:tr w:rsidR="002B2B55" w:rsidRPr="00EF3B0A" w14:paraId="188E8D6C" w14:textId="77777777" w:rsidTr="002B2B55">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1CBCF84E" w14:textId="35062857" w:rsidR="002B2B55" w:rsidRPr="004E4120" w:rsidRDefault="009F5837">
            <w:pPr>
              <w:keepNext/>
              <w:jc w:val="center"/>
              <w:rPr>
                <w:b/>
                <w:bCs/>
                <w:color w:val="5F497A" w:themeColor="accent4" w:themeShade="BF"/>
                <w:sz w:val="20"/>
                <w:szCs w:val="20"/>
                <w:lang w:val="es-ES_tradnl"/>
              </w:rPr>
            </w:pPr>
            <w:r w:rsidRPr="004E4120">
              <w:rPr>
                <w:b/>
                <w:bCs/>
                <w:sz w:val="20"/>
                <w:szCs w:val="20"/>
                <w:lang w:val="es-ES_tradnl"/>
              </w:rPr>
              <w:t xml:space="preserve">Proyectos de inversión relacionados con los </w:t>
            </w:r>
            <w:r w:rsidR="002B2B55" w:rsidRPr="004E4120">
              <w:rPr>
                <w:b/>
                <w:bCs/>
                <w:sz w:val="20"/>
                <w:szCs w:val="20"/>
                <w:lang w:val="es-ES_tradnl"/>
              </w:rPr>
              <w:t>HFC</w:t>
            </w:r>
          </w:p>
        </w:tc>
      </w:tr>
      <w:tr w:rsidR="00083C84" w:rsidRPr="00EF3B0A" w14:paraId="53BBCDB1" w14:textId="77777777" w:rsidTr="002B2B55">
        <w:tc>
          <w:tcPr>
            <w:tcW w:w="767" w:type="pct"/>
            <w:tcBorders>
              <w:top w:val="single" w:sz="4" w:space="0" w:color="auto"/>
              <w:left w:val="single" w:sz="4" w:space="0" w:color="auto"/>
              <w:bottom w:val="single" w:sz="4" w:space="0" w:color="auto"/>
              <w:right w:val="single" w:sz="4" w:space="0" w:color="auto"/>
            </w:tcBorders>
            <w:shd w:val="clear" w:color="auto" w:fill="auto"/>
            <w:hideMark/>
          </w:tcPr>
          <w:p w14:paraId="2FD42DD8" w14:textId="77777777" w:rsidR="002B2B55" w:rsidRPr="004E4120" w:rsidRDefault="002B2B55">
            <w:pPr>
              <w:widowControl w:val="0"/>
              <w:jc w:val="left"/>
              <w:rPr>
                <w:color w:val="000000" w:themeColor="text1"/>
                <w:sz w:val="18"/>
                <w:szCs w:val="18"/>
                <w:lang w:val="es-ES_tradnl"/>
              </w:rPr>
            </w:pPr>
            <w:r w:rsidRPr="004E4120">
              <w:rPr>
                <w:color w:val="000000" w:themeColor="text1"/>
                <w:sz w:val="18"/>
                <w:szCs w:val="18"/>
                <w:lang w:val="es-ES_tradnl"/>
              </w:rPr>
              <w:t xml:space="preserve">Ecuador </w:t>
            </w:r>
          </w:p>
        </w:tc>
        <w:tc>
          <w:tcPr>
            <w:tcW w:w="1059"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hideMark/>
          </w:tcPr>
          <w:p w14:paraId="79EF877D" w14:textId="3169BEF7" w:rsidR="00083C84" w:rsidRPr="004E4120" w:rsidRDefault="00083C84">
            <w:pPr>
              <w:keepNext/>
              <w:jc w:val="left"/>
              <w:rPr>
                <w:sz w:val="18"/>
                <w:szCs w:val="18"/>
                <w:lang w:val="es-ES_tradnl" w:eastAsia="en-CA"/>
              </w:rPr>
            </w:pPr>
            <w:r w:rsidRPr="004E4120">
              <w:rPr>
                <w:sz w:val="18"/>
                <w:szCs w:val="18"/>
                <w:lang w:val="es-ES_tradnl" w:eastAsia="en-CA"/>
              </w:rPr>
              <w:t xml:space="preserve">Conversión de la fabricación de refrigeradores domésticos y comerciales, del </w:t>
            </w:r>
            <w:r w:rsidR="002B2B55" w:rsidRPr="004E4120">
              <w:rPr>
                <w:sz w:val="18"/>
                <w:szCs w:val="18"/>
                <w:lang w:val="es-ES_tradnl" w:eastAsia="en-CA"/>
              </w:rPr>
              <w:t>HFC</w:t>
            </w:r>
            <w:r w:rsidR="002B2B55" w:rsidRPr="004E4120">
              <w:rPr>
                <w:sz w:val="18"/>
                <w:szCs w:val="18"/>
                <w:lang w:val="es-ES_tradnl" w:eastAsia="en-CA"/>
              </w:rPr>
              <w:noBreakHyphen/>
              <w:t xml:space="preserve">134a </w:t>
            </w:r>
            <w:r w:rsidRPr="004E4120">
              <w:rPr>
                <w:sz w:val="18"/>
                <w:szCs w:val="18"/>
                <w:lang w:val="es-ES_tradnl" w:eastAsia="en-CA"/>
              </w:rPr>
              <w:t xml:space="preserve">al isobutano </w:t>
            </w:r>
            <w:r w:rsidR="002B2B55" w:rsidRPr="004E4120">
              <w:rPr>
                <w:sz w:val="18"/>
                <w:szCs w:val="18"/>
                <w:lang w:val="es-ES_tradnl" w:eastAsia="en-CA"/>
              </w:rPr>
              <w:t>(R</w:t>
            </w:r>
            <w:r w:rsidR="002B2B55" w:rsidRPr="004E4120">
              <w:rPr>
                <w:sz w:val="18"/>
                <w:szCs w:val="18"/>
                <w:lang w:val="es-ES_tradnl" w:eastAsia="en-CA"/>
              </w:rPr>
              <w:noBreakHyphen/>
              <w:t xml:space="preserve">600a) </w:t>
            </w:r>
            <w:r w:rsidRPr="004E4120">
              <w:rPr>
                <w:sz w:val="18"/>
                <w:szCs w:val="18"/>
                <w:lang w:val="es-ES_tradnl" w:eastAsia="en-CA"/>
              </w:rPr>
              <w:t xml:space="preserve">y al propano </w:t>
            </w:r>
            <w:r w:rsidR="002B2B55" w:rsidRPr="004E4120">
              <w:rPr>
                <w:sz w:val="18"/>
                <w:szCs w:val="18"/>
                <w:lang w:val="es-ES_tradnl" w:eastAsia="en-CA"/>
              </w:rPr>
              <w:t>(R</w:t>
            </w:r>
            <w:r w:rsidR="002B2B55" w:rsidRPr="004E4120">
              <w:rPr>
                <w:sz w:val="18"/>
                <w:szCs w:val="18"/>
                <w:lang w:val="es-ES_tradnl" w:eastAsia="en-CA"/>
              </w:rPr>
              <w:noBreakHyphen/>
              <w:t>290)</w:t>
            </w:r>
            <w:r w:rsidRPr="004E4120">
              <w:rPr>
                <w:sz w:val="18"/>
                <w:szCs w:val="18"/>
                <w:lang w:val="es-ES_tradnl" w:eastAsia="en-CA"/>
              </w:rPr>
              <w:t>,</w:t>
            </w:r>
            <w:r w:rsidR="002B2B55" w:rsidRPr="004E4120">
              <w:rPr>
                <w:sz w:val="18"/>
                <w:szCs w:val="18"/>
                <w:lang w:val="es-ES_tradnl" w:eastAsia="en-CA"/>
              </w:rPr>
              <w:t xml:space="preserve"> </w:t>
            </w:r>
            <w:r w:rsidRPr="004E4120">
              <w:rPr>
                <w:sz w:val="18"/>
                <w:szCs w:val="18"/>
                <w:lang w:val="es-ES_tradnl" w:eastAsia="en-CA"/>
              </w:rPr>
              <w:t xml:space="preserve">en </w:t>
            </w:r>
            <w:r w:rsidR="002B2B55" w:rsidRPr="004E4120">
              <w:rPr>
                <w:sz w:val="18"/>
                <w:szCs w:val="18"/>
                <w:lang w:val="es-ES_tradnl" w:eastAsia="en-CA"/>
              </w:rPr>
              <w:t>Induglob</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752DC64F" w14:textId="73251B7F" w:rsidR="002B2B55" w:rsidRPr="004E4120" w:rsidRDefault="00A65B7B">
            <w:pPr>
              <w:jc w:val="center"/>
              <w:rPr>
                <w:sz w:val="18"/>
                <w:szCs w:val="18"/>
                <w:lang w:val="es-ES_tradnl"/>
              </w:rPr>
            </w:pPr>
            <w:r w:rsidRPr="004E4120">
              <w:rPr>
                <w:sz w:val="18"/>
                <w:szCs w:val="18"/>
                <w:lang w:val="es-ES_tradnl" w:eastAsia="en-CA"/>
              </w:rPr>
              <w:t>ONUDI</w:t>
            </w:r>
          </w:p>
        </w:tc>
        <w:tc>
          <w:tcPr>
            <w:tcW w:w="577" w:type="pct"/>
            <w:tcBorders>
              <w:top w:val="single" w:sz="4" w:space="0" w:color="auto"/>
              <w:left w:val="single" w:sz="4" w:space="0" w:color="auto"/>
              <w:bottom w:val="single" w:sz="4" w:space="0" w:color="auto"/>
              <w:right w:val="single" w:sz="4" w:space="0" w:color="auto"/>
            </w:tcBorders>
            <w:shd w:val="clear" w:color="auto" w:fill="auto"/>
            <w:hideMark/>
          </w:tcPr>
          <w:p w14:paraId="781DC74C" w14:textId="77777777" w:rsidR="002B2B55" w:rsidRPr="004E4120" w:rsidRDefault="002B2B55">
            <w:pPr>
              <w:jc w:val="center"/>
              <w:rPr>
                <w:sz w:val="18"/>
                <w:szCs w:val="18"/>
                <w:lang w:val="es-ES_tradnl"/>
              </w:rPr>
            </w:pPr>
            <w:r w:rsidRPr="004E4120">
              <w:rPr>
                <w:sz w:val="18"/>
                <w:szCs w:val="18"/>
                <w:lang w:val="es-ES_tradnl"/>
              </w:rPr>
              <w:t>91/40</w:t>
            </w:r>
          </w:p>
        </w:tc>
        <w:tc>
          <w:tcPr>
            <w:tcW w:w="1730" w:type="pct"/>
            <w:tcBorders>
              <w:top w:val="single" w:sz="4" w:space="0" w:color="auto"/>
              <w:left w:val="single" w:sz="4" w:space="0" w:color="auto"/>
              <w:bottom w:val="single" w:sz="4" w:space="0" w:color="auto"/>
              <w:right w:val="single" w:sz="4" w:space="0" w:color="auto"/>
            </w:tcBorders>
            <w:shd w:val="clear" w:color="auto" w:fill="auto"/>
            <w:hideMark/>
          </w:tcPr>
          <w:p w14:paraId="29739F87" w14:textId="462141AE" w:rsidR="002B2B55" w:rsidRPr="004E4120" w:rsidRDefault="00083C84">
            <w:pPr>
              <w:widowControl w:val="0"/>
              <w:jc w:val="left"/>
              <w:rPr>
                <w:sz w:val="18"/>
                <w:szCs w:val="18"/>
                <w:lang w:val="es-ES_tradnl"/>
              </w:rPr>
            </w:pPr>
            <w:r w:rsidRPr="004E4120">
              <w:rPr>
                <w:sz w:val="18"/>
                <w:szCs w:val="18"/>
                <w:lang w:val="es-ES_tradnl"/>
              </w:rPr>
              <w:t>Falta de directrices sobre los costos de la reducción de los HFC</w:t>
            </w:r>
          </w:p>
        </w:tc>
      </w:tr>
      <w:tr w:rsidR="002B2B55" w:rsidRPr="00EF3B0A" w14:paraId="28E8A631" w14:textId="77777777" w:rsidTr="002B2B55">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6CEDC5C" w14:textId="03624F2C" w:rsidR="002B2B55" w:rsidRPr="004E4120" w:rsidRDefault="002B2B55">
            <w:pPr>
              <w:spacing w:line="256" w:lineRule="auto"/>
              <w:jc w:val="center"/>
              <w:rPr>
                <w:b/>
                <w:bCs/>
                <w:sz w:val="20"/>
                <w:szCs w:val="20"/>
                <w:lang w:val="es-ES_tradnl"/>
              </w:rPr>
            </w:pPr>
            <w:r w:rsidRPr="004E4120">
              <w:rPr>
                <w:b/>
                <w:bCs/>
                <w:sz w:val="20"/>
                <w:szCs w:val="20"/>
                <w:lang w:val="es-ES_tradnl"/>
              </w:rPr>
              <w:t>A</w:t>
            </w:r>
            <w:r w:rsidR="009F5837" w:rsidRPr="004E4120">
              <w:rPr>
                <w:b/>
                <w:bCs/>
                <w:sz w:val="20"/>
                <w:szCs w:val="20"/>
                <w:lang w:val="es-ES_tradnl"/>
              </w:rPr>
              <w:t>ctividades adicionales para mantener la eficiencia energética en el sector de servicio y mantenimiento de equipos de refrigeración</w:t>
            </w:r>
            <w:r w:rsidRPr="004E4120">
              <w:rPr>
                <w:b/>
                <w:bCs/>
                <w:sz w:val="20"/>
                <w:szCs w:val="20"/>
                <w:lang w:val="es-ES_tradnl"/>
              </w:rPr>
              <w:t xml:space="preserve"> (decisi</w:t>
            </w:r>
            <w:r w:rsidR="009F5837" w:rsidRPr="004E4120">
              <w:rPr>
                <w:b/>
                <w:bCs/>
                <w:sz w:val="20"/>
                <w:szCs w:val="20"/>
                <w:lang w:val="es-ES_tradnl"/>
              </w:rPr>
              <w:t>ó</w:t>
            </w:r>
            <w:r w:rsidRPr="004E4120">
              <w:rPr>
                <w:b/>
                <w:bCs/>
                <w:sz w:val="20"/>
                <w:szCs w:val="20"/>
                <w:lang w:val="es-ES_tradnl"/>
              </w:rPr>
              <w:t>n 89/6</w:t>
            </w:r>
            <w:r w:rsidR="009F5837" w:rsidRPr="004E4120">
              <w:rPr>
                <w:b/>
                <w:bCs/>
                <w:sz w:val="20"/>
                <w:szCs w:val="20"/>
                <w:lang w:val="es-ES_tradnl"/>
              </w:rPr>
              <w:t> </w:t>
            </w:r>
            <w:r w:rsidRPr="004E4120">
              <w:rPr>
                <w:b/>
                <w:bCs/>
                <w:sz w:val="20"/>
                <w:szCs w:val="20"/>
                <w:lang w:val="es-ES_tradnl"/>
              </w:rPr>
              <w:t>b))</w:t>
            </w:r>
          </w:p>
        </w:tc>
      </w:tr>
      <w:tr w:rsidR="00083C84" w:rsidRPr="00EF3B0A" w14:paraId="445E6FEE" w14:textId="77777777" w:rsidTr="002B2B55">
        <w:trPr>
          <w:trHeight w:val="48"/>
        </w:trPr>
        <w:tc>
          <w:tcPr>
            <w:tcW w:w="767" w:type="pct"/>
            <w:tcBorders>
              <w:top w:val="single" w:sz="4" w:space="0" w:color="auto"/>
              <w:left w:val="single" w:sz="4" w:space="0" w:color="auto"/>
              <w:bottom w:val="single" w:sz="4" w:space="0" w:color="auto"/>
              <w:right w:val="single" w:sz="4" w:space="0" w:color="auto"/>
            </w:tcBorders>
            <w:shd w:val="clear" w:color="auto" w:fill="auto"/>
            <w:hideMark/>
          </w:tcPr>
          <w:p w14:paraId="003C6771" w14:textId="63390164" w:rsidR="002B2B55" w:rsidRPr="004E4120" w:rsidRDefault="002B2B55">
            <w:pPr>
              <w:spacing w:line="256" w:lineRule="auto"/>
              <w:jc w:val="left"/>
              <w:rPr>
                <w:color w:val="000000" w:themeColor="text1"/>
                <w:sz w:val="18"/>
                <w:szCs w:val="18"/>
                <w:lang w:val="es-ES_tradnl"/>
              </w:rPr>
            </w:pPr>
            <w:r w:rsidRPr="004E4120">
              <w:rPr>
                <w:color w:val="000000" w:themeColor="text1"/>
                <w:sz w:val="18"/>
                <w:szCs w:val="18"/>
                <w:lang w:val="es-ES_tradnl"/>
              </w:rPr>
              <w:t>Maldiv</w:t>
            </w:r>
            <w:r w:rsidR="009F5837" w:rsidRPr="004E4120">
              <w:rPr>
                <w:color w:val="000000" w:themeColor="text1"/>
                <w:sz w:val="18"/>
                <w:szCs w:val="18"/>
                <w:lang w:val="es-ES_tradnl"/>
              </w:rPr>
              <w:t>a</w:t>
            </w:r>
            <w:r w:rsidRPr="004E4120">
              <w:rPr>
                <w:color w:val="000000" w:themeColor="text1"/>
                <w:sz w:val="18"/>
                <w:szCs w:val="18"/>
                <w:lang w:val="es-ES_tradnl"/>
              </w:rPr>
              <w:t>s</w:t>
            </w:r>
          </w:p>
        </w:tc>
        <w:tc>
          <w:tcPr>
            <w:tcW w:w="1059" w:type="pct"/>
            <w:tcBorders>
              <w:top w:val="single" w:sz="4" w:space="0" w:color="auto"/>
              <w:left w:val="single" w:sz="4" w:space="0" w:color="auto"/>
              <w:bottom w:val="single" w:sz="4" w:space="0" w:color="auto"/>
              <w:right w:val="single" w:sz="4" w:space="0" w:color="auto"/>
            </w:tcBorders>
            <w:shd w:val="clear" w:color="auto" w:fill="auto"/>
            <w:hideMark/>
          </w:tcPr>
          <w:p w14:paraId="28591206" w14:textId="5538E68E" w:rsidR="002B2B55" w:rsidRPr="004E4120" w:rsidRDefault="00083C84">
            <w:pPr>
              <w:jc w:val="left"/>
              <w:rPr>
                <w:sz w:val="18"/>
                <w:szCs w:val="18"/>
                <w:lang w:val="es-ES_tradnl"/>
              </w:rPr>
            </w:pPr>
            <w:r w:rsidRPr="004E4120">
              <w:rPr>
                <w:sz w:val="18"/>
                <w:szCs w:val="18"/>
                <w:lang w:val="es-ES_tradnl"/>
              </w:rPr>
              <w:t xml:space="preserve">Actividades adicionales para mantener la eficiencia energética en el sector de servicio, conforme a la decisión </w:t>
            </w:r>
            <w:r w:rsidR="002B2B55" w:rsidRPr="004E4120">
              <w:rPr>
                <w:sz w:val="18"/>
                <w:szCs w:val="18"/>
                <w:lang w:val="es-ES_tradnl"/>
              </w:rPr>
              <w:t>89/6</w:t>
            </w:r>
            <w:r w:rsidRPr="004E4120">
              <w:rPr>
                <w:sz w:val="18"/>
                <w:szCs w:val="18"/>
                <w:lang w:val="es-ES_tradnl"/>
              </w:rPr>
              <w:t> </w:t>
            </w:r>
            <w:r w:rsidR="002B2B55" w:rsidRPr="004E4120">
              <w:rPr>
                <w:sz w:val="18"/>
                <w:szCs w:val="18"/>
                <w:lang w:val="es-ES_tradnl"/>
              </w:rPr>
              <w:t>b)</w:t>
            </w:r>
          </w:p>
        </w:tc>
        <w:tc>
          <w:tcPr>
            <w:tcW w:w="867" w:type="pct"/>
            <w:tcBorders>
              <w:top w:val="single" w:sz="4" w:space="0" w:color="auto"/>
              <w:left w:val="single" w:sz="4" w:space="0" w:color="auto"/>
              <w:bottom w:val="single" w:sz="4" w:space="0" w:color="auto"/>
              <w:right w:val="single" w:sz="4" w:space="0" w:color="auto"/>
            </w:tcBorders>
            <w:shd w:val="clear" w:color="auto" w:fill="auto"/>
            <w:hideMark/>
          </w:tcPr>
          <w:p w14:paraId="7C153DF4" w14:textId="4A367B6E" w:rsidR="002B2B55" w:rsidRPr="004E4120" w:rsidRDefault="00A65B7B">
            <w:pPr>
              <w:jc w:val="center"/>
              <w:rPr>
                <w:sz w:val="18"/>
                <w:szCs w:val="18"/>
                <w:lang w:val="es-ES_tradnl"/>
              </w:rPr>
            </w:pPr>
            <w:r w:rsidRPr="004E4120">
              <w:rPr>
                <w:sz w:val="18"/>
                <w:szCs w:val="18"/>
                <w:lang w:val="es-ES_tradnl"/>
              </w:rPr>
              <w:t>PNUMA</w:t>
            </w:r>
          </w:p>
        </w:tc>
        <w:tc>
          <w:tcPr>
            <w:tcW w:w="577" w:type="pct"/>
            <w:tcBorders>
              <w:top w:val="single" w:sz="4" w:space="0" w:color="auto"/>
              <w:left w:val="single" w:sz="4" w:space="0" w:color="auto"/>
              <w:bottom w:val="single" w:sz="4" w:space="0" w:color="auto"/>
              <w:right w:val="single" w:sz="4" w:space="0" w:color="auto"/>
            </w:tcBorders>
            <w:shd w:val="clear" w:color="auto" w:fill="auto"/>
            <w:hideMark/>
          </w:tcPr>
          <w:p w14:paraId="55F6B6B2" w14:textId="77777777" w:rsidR="002B2B55" w:rsidRPr="004E4120" w:rsidRDefault="002B2B55">
            <w:pPr>
              <w:jc w:val="center"/>
              <w:rPr>
                <w:sz w:val="18"/>
                <w:szCs w:val="18"/>
                <w:lang w:val="es-ES_tradnl"/>
              </w:rPr>
            </w:pPr>
            <w:r w:rsidRPr="004E4120">
              <w:rPr>
                <w:sz w:val="18"/>
                <w:szCs w:val="18"/>
                <w:lang w:val="es-ES_tradnl"/>
              </w:rPr>
              <w:t>91/44</w:t>
            </w:r>
          </w:p>
        </w:tc>
        <w:tc>
          <w:tcPr>
            <w:tcW w:w="1730" w:type="pct"/>
            <w:tcBorders>
              <w:top w:val="single" w:sz="4" w:space="0" w:color="auto"/>
              <w:left w:val="single" w:sz="4" w:space="0" w:color="auto"/>
              <w:bottom w:val="single" w:sz="4" w:space="0" w:color="auto"/>
              <w:right w:val="single" w:sz="4" w:space="0" w:color="auto"/>
            </w:tcBorders>
            <w:shd w:val="clear" w:color="auto" w:fill="auto"/>
            <w:hideMark/>
          </w:tcPr>
          <w:p w14:paraId="74CBAAA5" w14:textId="7969ADAA" w:rsidR="002B2B55" w:rsidRPr="004E4120" w:rsidRDefault="007E3E78">
            <w:pPr>
              <w:jc w:val="left"/>
              <w:rPr>
                <w:color w:val="5F497A" w:themeColor="accent4" w:themeShade="BF"/>
                <w:sz w:val="18"/>
                <w:szCs w:val="18"/>
                <w:lang w:val="es-ES_tradnl"/>
              </w:rPr>
            </w:pPr>
            <w:r w:rsidRPr="004E4120">
              <w:rPr>
                <w:sz w:val="18"/>
                <w:szCs w:val="18"/>
                <w:lang w:val="es-ES_tradnl"/>
              </w:rPr>
              <w:t xml:space="preserve">La solicitud no es parte del PGEH como se especifica en la decisión </w:t>
            </w:r>
            <w:r w:rsidR="002B2B55" w:rsidRPr="004E4120">
              <w:rPr>
                <w:sz w:val="18"/>
                <w:szCs w:val="18"/>
                <w:lang w:val="es-ES_tradnl"/>
              </w:rPr>
              <w:t>89/6</w:t>
            </w:r>
            <w:r w:rsidRPr="004E4120">
              <w:rPr>
                <w:sz w:val="18"/>
                <w:szCs w:val="18"/>
                <w:lang w:val="es-ES_tradnl"/>
              </w:rPr>
              <w:t> </w:t>
            </w:r>
            <w:r w:rsidR="002B2B55" w:rsidRPr="004E4120">
              <w:rPr>
                <w:sz w:val="18"/>
                <w:szCs w:val="18"/>
                <w:lang w:val="es-ES_tradnl"/>
              </w:rPr>
              <w:t>b)</w:t>
            </w:r>
          </w:p>
        </w:tc>
      </w:tr>
    </w:tbl>
    <w:p w14:paraId="75F8DE31" w14:textId="77777777" w:rsidR="002B2B55" w:rsidRPr="004E4120" w:rsidRDefault="002B2B55" w:rsidP="002B2B55">
      <w:pPr>
        <w:jc w:val="left"/>
        <w:rPr>
          <w:highlight w:val="yellow"/>
          <w:lang w:val="es-ES_tradnl"/>
        </w:rPr>
      </w:pPr>
    </w:p>
    <w:bookmarkEnd w:id="1"/>
    <w:p w14:paraId="4C272A80" w14:textId="77777777" w:rsidR="002B2B55" w:rsidRPr="004E4120" w:rsidRDefault="002B2B55" w:rsidP="002B2B55">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2B55" w:rsidRPr="00EF3B0A" w14:paraId="716D88AB" w14:textId="77777777" w:rsidTr="002B2B55">
        <w:tc>
          <w:tcPr>
            <w:tcW w:w="1915" w:type="dxa"/>
          </w:tcPr>
          <w:p w14:paraId="15964971" w14:textId="77777777" w:rsidR="002B2B55" w:rsidRPr="004E4120" w:rsidRDefault="002B2B55">
            <w:pPr>
              <w:rPr>
                <w:lang w:val="es-ES_tradnl"/>
              </w:rPr>
            </w:pPr>
          </w:p>
        </w:tc>
        <w:tc>
          <w:tcPr>
            <w:tcW w:w="1915" w:type="dxa"/>
          </w:tcPr>
          <w:p w14:paraId="418C3ED4" w14:textId="77777777" w:rsidR="002B2B55" w:rsidRPr="004E4120" w:rsidRDefault="002B2B55">
            <w:pPr>
              <w:rPr>
                <w:lang w:val="es-ES_tradnl"/>
              </w:rPr>
            </w:pPr>
          </w:p>
        </w:tc>
        <w:tc>
          <w:tcPr>
            <w:tcW w:w="1915" w:type="dxa"/>
            <w:tcBorders>
              <w:top w:val="nil"/>
              <w:left w:val="nil"/>
              <w:bottom w:val="single" w:sz="4" w:space="0" w:color="auto"/>
              <w:right w:val="nil"/>
            </w:tcBorders>
          </w:tcPr>
          <w:p w14:paraId="3C532F7F" w14:textId="77777777" w:rsidR="002B2B55" w:rsidRPr="004E4120" w:rsidRDefault="002B2B55">
            <w:pPr>
              <w:rPr>
                <w:lang w:val="es-ES_tradnl"/>
              </w:rPr>
            </w:pPr>
          </w:p>
        </w:tc>
        <w:tc>
          <w:tcPr>
            <w:tcW w:w="1915" w:type="dxa"/>
          </w:tcPr>
          <w:p w14:paraId="5E51E4DD" w14:textId="77777777" w:rsidR="002B2B55" w:rsidRPr="004E4120" w:rsidRDefault="002B2B55">
            <w:pPr>
              <w:rPr>
                <w:lang w:val="es-ES_tradnl"/>
              </w:rPr>
            </w:pPr>
          </w:p>
        </w:tc>
        <w:tc>
          <w:tcPr>
            <w:tcW w:w="1916" w:type="dxa"/>
          </w:tcPr>
          <w:p w14:paraId="06C5E84D" w14:textId="77777777" w:rsidR="002B2B55" w:rsidRPr="004E4120" w:rsidRDefault="002B2B55">
            <w:pPr>
              <w:rPr>
                <w:lang w:val="es-ES_tradnl"/>
              </w:rPr>
            </w:pPr>
          </w:p>
        </w:tc>
      </w:tr>
    </w:tbl>
    <w:p w14:paraId="095E9AA6" w14:textId="29F94DAF" w:rsidR="0087455A" w:rsidRPr="004E4120" w:rsidRDefault="0087455A" w:rsidP="00BE595B">
      <w:pPr>
        <w:jc w:val="left"/>
        <w:rPr>
          <w:lang w:val="es-ES_tradnl"/>
        </w:rPr>
      </w:pPr>
    </w:p>
    <w:sectPr w:rsidR="0087455A" w:rsidRPr="004E4120" w:rsidSect="004E412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EF0BD" w14:textId="77777777" w:rsidR="008E0D78" w:rsidRDefault="008E0D78">
      <w:r>
        <w:separator/>
      </w:r>
    </w:p>
  </w:endnote>
  <w:endnote w:type="continuationSeparator" w:id="0">
    <w:p w14:paraId="0A287BA3" w14:textId="77777777" w:rsidR="008E0D78" w:rsidRDefault="008E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637774"/>
      <w:docPartObj>
        <w:docPartGallery w:val="Page Numbers (Bottom of Page)"/>
        <w:docPartUnique/>
      </w:docPartObj>
    </w:sdtPr>
    <w:sdtEndPr>
      <w:rPr>
        <w:noProof/>
      </w:rPr>
    </w:sdtEndPr>
    <w:sdtContent>
      <w:p w14:paraId="1EDEB848" w14:textId="31D8814C" w:rsidR="00EE543C" w:rsidRDefault="00EE5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2D15FF" w14:textId="77777777" w:rsidR="00EE543C" w:rsidRDefault="00EE5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111539"/>
      <w:docPartObj>
        <w:docPartGallery w:val="Page Numbers (Bottom of Page)"/>
        <w:docPartUnique/>
      </w:docPartObj>
    </w:sdtPr>
    <w:sdtEndPr>
      <w:rPr>
        <w:noProof/>
      </w:rPr>
    </w:sdtEndPr>
    <w:sdtContent>
      <w:p w14:paraId="51EEB1B0" w14:textId="21849E6A" w:rsidR="004E4120" w:rsidRDefault="004E41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3FAC7B" w14:textId="77777777" w:rsidR="00EE543C" w:rsidRPr="004E4120" w:rsidRDefault="00EE543C" w:rsidP="004E4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sdt>
        <w:sdtPr>
          <w:id w:val="1014802889"/>
          <w:docPartObj>
            <w:docPartGallery w:val="Page Numbers (Bottom of Page)"/>
            <w:docPartUnique/>
          </w:docPartObj>
        </w:sdtPr>
        <w:sdtEndPr>
          <w:rPr>
            <w:noProof/>
          </w:rPr>
        </w:sdtEndPr>
        <w:sdtContent>
          <w:p w14:paraId="7FBC0A2A" w14:textId="77777777" w:rsidR="004E4120" w:rsidRDefault="004E4120" w:rsidP="004E412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796E8119" w14:textId="52F6F083" w:rsidR="0087455A" w:rsidRDefault="00EF3B0A">
        <w:pPr>
          <w:pStyle w:val="Footer"/>
          <w:jc w:val="center"/>
        </w:pPr>
      </w:p>
    </w:sdtContent>
  </w:sdt>
  <w:p w14:paraId="1F5B8D9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0000D" w14:textId="77777777" w:rsidR="008E0D78" w:rsidRDefault="008E0D78">
      <w:r>
        <w:separator/>
      </w:r>
    </w:p>
  </w:footnote>
  <w:footnote w:type="continuationSeparator" w:id="0">
    <w:p w14:paraId="3069C98B" w14:textId="77777777" w:rsidR="008E0D78" w:rsidRDefault="008E0D78">
      <w:r>
        <w:continuationSeparator/>
      </w:r>
    </w:p>
  </w:footnote>
  <w:footnote w:id="1">
    <w:p w14:paraId="70E7CEF9" w14:textId="635DE843" w:rsidR="00BE595B" w:rsidRDefault="00BE595B" w:rsidP="00BE595B">
      <w:pPr>
        <w:pStyle w:val="FootnoteText"/>
        <w:spacing w:after="60"/>
      </w:pPr>
      <w:r>
        <w:rPr>
          <w:rStyle w:val="FootnoteReference"/>
        </w:rPr>
        <w:footnoteRef/>
      </w:r>
      <w:r>
        <w:t xml:space="preserve"> UNEP/</w:t>
      </w:r>
      <w:proofErr w:type="spellStart"/>
      <w:r>
        <w:t>OzL.Pro</w:t>
      </w:r>
      <w:proofErr w:type="spellEnd"/>
      <w:r>
        <w:t>/ExCom/91/1</w:t>
      </w:r>
    </w:p>
    <w:p w14:paraId="24A43B51" w14:textId="77777777" w:rsidR="00EF3B0A" w:rsidRDefault="00EF3B0A" w:rsidP="00BE595B">
      <w:pPr>
        <w:pStyle w:val="FootnoteText"/>
        <w:spacing w:after="6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6B2E9" w14:textId="76164F07" w:rsidR="004E4120" w:rsidRPr="0033525D" w:rsidRDefault="00EF3B0A" w:rsidP="004E4120">
    <w:r>
      <w:fldChar w:fldCharType="begin"/>
    </w:r>
    <w:r>
      <w:instrText xml:space="preserve"> DOCPROPERTY "Document number"  \* MERGEFORMAT </w:instrText>
    </w:r>
    <w:r>
      <w:fldChar w:fldCharType="separate"/>
    </w:r>
    <w:r w:rsidR="000627C4">
      <w:t>UNEP/</w:t>
    </w:r>
    <w:proofErr w:type="spellStart"/>
    <w:r w:rsidR="000627C4">
      <w:t>OzL.Pro</w:t>
    </w:r>
    <w:proofErr w:type="spellEnd"/>
    <w:r w:rsidR="000627C4">
      <w:t>/ExCom/91/31</w:t>
    </w:r>
    <w:r>
      <w:fldChar w:fldCharType="end"/>
    </w:r>
  </w:p>
  <w:p w14:paraId="613DE0CC" w14:textId="185A3C5C" w:rsidR="0098783C" w:rsidRDefault="0098783C" w:rsidP="004E4120">
    <w:pPr>
      <w:pStyle w:val="Header"/>
      <w:tabs>
        <w:tab w:val="clear" w:pos="4320"/>
        <w:tab w:val="clear" w:pos="8640"/>
        <w:tab w:val="left" w:pos="238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7E79" w14:textId="38D20977" w:rsidR="004E4120" w:rsidRPr="0033525D" w:rsidRDefault="00EF3B0A" w:rsidP="004E4120">
    <w:pPr>
      <w:jc w:val="right"/>
    </w:pPr>
    <w:r>
      <w:fldChar w:fldCharType="begin"/>
    </w:r>
    <w:r>
      <w:instrText xml:space="preserve"> DOCPROPERTY "Document number"  \* MERGEFORMAT </w:instrText>
    </w:r>
    <w:r>
      <w:fldChar w:fldCharType="separate"/>
    </w:r>
    <w:r w:rsidR="000627C4">
      <w:t>UNEP/</w:t>
    </w:r>
    <w:proofErr w:type="spellStart"/>
    <w:r w:rsidR="000627C4">
      <w:t>OzL.Pro</w:t>
    </w:r>
    <w:proofErr w:type="spellEnd"/>
    <w:r w:rsidR="000627C4">
      <w:t>/ExCom/91/31</w:t>
    </w:r>
    <w:r>
      <w:fldChar w:fldCharType="end"/>
    </w:r>
  </w:p>
  <w:p w14:paraId="17812060" w14:textId="77777777" w:rsidR="0098783C" w:rsidRDefault="00987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520972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55"/>
    <w:rsid w:val="000627C4"/>
    <w:rsid w:val="00064429"/>
    <w:rsid w:val="00083C84"/>
    <w:rsid w:val="000D6841"/>
    <w:rsid w:val="00106F6E"/>
    <w:rsid w:val="00114CAA"/>
    <w:rsid w:val="001C2D22"/>
    <w:rsid w:val="001F4047"/>
    <w:rsid w:val="00235D4C"/>
    <w:rsid w:val="002372B3"/>
    <w:rsid w:val="00237B01"/>
    <w:rsid w:val="0024162E"/>
    <w:rsid w:val="002425B4"/>
    <w:rsid w:val="002443FB"/>
    <w:rsid w:val="00244477"/>
    <w:rsid w:val="00282481"/>
    <w:rsid w:val="002959B4"/>
    <w:rsid w:val="002B2B55"/>
    <w:rsid w:val="002D5A1A"/>
    <w:rsid w:val="00344EAB"/>
    <w:rsid w:val="00384BC2"/>
    <w:rsid w:val="003863A4"/>
    <w:rsid w:val="003B7115"/>
    <w:rsid w:val="00455352"/>
    <w:rsid w:val="00476E28"/>
    <w:rsid w:val="004E2270"/>
    <w:rsid w:val="004E4120"/>
    <w:rsid w:val="00512C8D"/>
    <w:rsid w:val="005D3607"/>
    <w:rsid w:val="00676EA6"/>
    <w:rsid w:val="00694020"/>
    <w:rsid w:val="00792A47"/>
    <w:rsid w:val="007E3E78"/>
    <w:rsid w:val="00803467"/>
    <w:rsid w:val="00816265"/>
    <w:rsid w:val="00831BC5"/>
    <w:rsid w:val="0087455A"/>
    <w:rsid w:val="008E0D78"/>
    <w:rsid w:val="0098783C"/>
    <w:rsid w:val="009B5BCB"/>
    <w:rsid w:val="009B756F"/>
    <w:rsid w:val="009F5837"/>
    <w:rsid w:val="00A34579"/>
    <w:rsid w:val="00A55EB4"/>
    <w:rsid w:val="00A65B7B"/>
    <w:rsid w:val="00AA29EB"/>
    <w:rsid w:val="00AB56E5"/>
    <w:rsid w:val="00AC7A52"/>
    <w:rsid w:val="00AD006E"/>
    <w:rsid w:val="00B60EEC"/>
    <w:rsid w:val="00B84ACF"/>
    <w:rsid w:val="00BE595B"/>
    <w:rsid w:val="00C13D84"/>
    <w:rsid w:val="00C14E67"/>
    <w:rsid w:val="00CD59B7"/>
    <w:rsid w:val="00CF011F"/>
    <w:rsid w:val="00D523A8"/>
    <w:rsid w:val="00D6055D"/>
    <w:rsid w:val="00D84B6F"/>
    <w:rsid w:val="00D96102"/>
    <w:rsid w:val="00DB795B"/>
    <w:rsid w:val="00DC3B22"/>
    <w:rsid w:val="00E17F97"/>
    <w:rsid w:val="00E37CF6"/>
    <w:rsid w:val="00E412F0"/>
    <w:rsid w:val="00EC3F8B"/>
    <w:rsid w:val="00EE543C"/>
    <w:rsid w:val="00EF3923"/>
    <w:rsid w:val="00EF3B0A"/>
    <w:rsid w:val="00F10CD9"/>
    <w:rsid w:val="00F12B29"/>
    <w:rsid w:val="00F25F7C"/>
    <w:rsid w:val="00F42DE3"/>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B6F82E"/>
  <w15:docId w15:val="{A84FEAC8-91EF-4955-A387-57C5C666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aliases w:val="ftref,Footnote Text1,Footnote Text2,Footnote text"/>
    <w:basedOn w:val="DefaultParagraphFont"/>
    <w:uiPriority w:val="99"/>
    <w:semiHidden/>
    <w:unhideWhenUsed/>
    <w:rsid w:val="002959B4"/>
    <w:rPr>
      <w:vertAlign w:val="superscript"/>
    </w:rPr>
  </w:style>
  <w:style w:type="table" w:customStyle="1" w:styleId="TableGrid10">
    <w:name w:val="Table Grid1"/>
    <w:basedOn w:val="TableNormal"/>
    <w:qFormat/>
    <w:rsid w:val="002B2B5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68990">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2984598">
      <w:bodyDiv w:val="1"/>
      <w:marLeft w:val="0"/>
      <w:marRight w:val="0"/>
      <w:marTop w:val="0"/>
      <w:marBottom w:val="0"/>
      <w:divBdr>
        <w:top w:val="none" w:sz="0" w:space="0" w:color="auto"/>
        <w:left w:val="none" w:sz="0" w:space="0" w:color="auto"/>
        <w:bottom w:val="none" w:sz="0" w:space="0" w:color="auto"/>
        <w:right w:val="none" w:sz="0" w:space="0" w:color="auto"/>
      </w:divBdr>
    </w:div>
    <w:div w:id="209331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38C0ED1-B0D9-4E33-BD1A-503219DB6D63}"/>
</file>

<file path=customXml/itemProps3.xml><?xml version="1.0" encoding="utf-8"?>
<ds:datastoreItem xmlns:ds="http://schemas.openxmlformats.org/officeDocument/2006/customXml" ds:itemID="{CF9C95BA-92EF-4A86-A6A7-3ACAE898FB14}"/>
</file>

<file path=customXml/itemProps4.xml><?xml version="1.0" encoding="utf-8"?>
<ds:datastoreItem xmlns:ds="http://schemas.openxmlformats.org/officeDocument/2006/customXml" ds:itemID="{83905248-FA8C-442D-AB5D-DE095CFCE560}"/>
</file>

<file path=docProps/app.xml><?xml version="1.0" encoding="utf-8"?>
<Properties xmlns="http://schemas.openxmlformats.org/officeDocument/2006/extended-properties" xmlns:vt="http://schemas.openxmlformats.org/officeDocument/2006/docPropsVTypes">
  <Template>S91-template</Template>
  <TotalTime>3</TotalTime>
  <Pages>3</Pages>
  <Words>928</Words>
  <Characters>5097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Proyectos recomendados para su consideración individual</vt:lpstr>
    </vt:vector>
  </TitlesOfParts>
  <Company>UNMFS</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consideración individual</dc:title>
  <dc:creator>44771</dc:creator>
  <cp:lastModifiedBy>HBE</cp:lastModifiedBy>
  <cp:revision>3</cp:revision>
  <cp:lastPrinted>2022-11-23T13:37:00Z</cp:lastPrinted>
  <dcterms:created xsi:type="dcterms:W3CDTF">2022-11-16T14:47:00Z</dcterms:created>
  <dcterms:modified xsi:type="dcterms:W3CDTF">2022-11-27T22:13:00Z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UNEP/OzL.Pro/ExCom/91/31</vt:lpwstr>
  </property>
  <property fmtid="{D5CDD505-2E9C-101B-9397-08002B2CF9AE}" pid="3" name="Revision date">
    <vt:lpwstr>11/20/2022</vt:lpwstr>
  </property>
  <property fmtid="{D5CDD505-2E9C-101B-9397-08002B2CF9AE}" pid="4" name="ContentTypeId">
    <vt:lpwstr>0x0101001C72A589EFF2AE459ADB5508C5E286F5</vt:lpwstr>
  </property>
</Properties>
</file>