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6644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bookmarkStart w:id="0" w:name="_GoBack"/>
            <w:bookmarkEnd w:id="0"/>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479425</wp:posOffset>
                  </wp:positionH>
                  <wp:positionV relativeFrom="paragraph">
                    <wp:posOffset>941705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Pr="008E3E8C" w:rsidRDefault="00661455" w:rsidP="00A905F6">
            <w:pPr>
              <w:ind w:left="324"/>
              <w:rPr>
                <w:sz w:val="24"/>
              </w:rPr>
            </w:pPr>
            <w:r>
              <w:rPr>
                <w:sz w:val="24"/>
              </w:rPr>
              <w:fldChar w:fldCharType="begin"/>
            </w:r>
            <w:r>
              <w:rPr>
                <w:sz w:val="24"/>
              </w:rPr>
              <w:instrText xml:space="preserve"> DOCPROPERTY  "Document number"  \* MERGEFORMAT </w:instrText>
            </w:r>
            <w:r>
              <w:rPr>
                <w:sz w:val="24"/>
              </w:rPr>
              <w:fldChar w:fldCharType="separate"/>
            </w:r>
            <w:r>
              <w:rPr>
                <w:sz w:val="24"/>
              </w:rPr>
              <w:t>UNEP/OzL.Pro/ExCom/84/43</w:t>
            </w:r>
            <w:r>
              <w:rPr>
                <w:sz w:val="24"/>
              </w:rPr>
              <w:fldChar w:fldCharType="end"/>
            </w:r>
          </w:p>
          <w:p w:rsidR="00A905F6" w:rsidRPr="002A3298" w:rsidRDefault="008E3E8C" w:rsidP="00A905F6">
            <w:pPr>
              <w:ind w:left="324"/>
              <w:rPr>
                <w:sz w:val="24"/>
                <w:szCs w:val="24"/>
                <w:lang w:val="en-US"/>
              </w:rPr>
            </w:pPr>
            <w:r>
              <w:rPr>
                <w:rFonts w:hint="eastAsia"/>
                <w:sz w:val="24"/>
                <w:szCs w:val="24"/>
              </w:rPr>
              <w:t xml:space="preserve">22 November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8E3E8C" w:rsidRDefault="008E3E8C" w:rsidP="008E3E8C">
      <w:pPr>
        <w:jc w:val="center"/>
        <w:rPr>
          <w:b/>
          <w:sz w:val="24"/>
          <w:szCs w:val="24"/>
          <w:lang w:val="en-CA"/>
        </w:rPr>
      </w:pPr>
    </w:p>
    <w:p w:rsidR="00434D60" w:rsidRDefault="00434D60" w:rsidP="008E3E8C">
      <w:pPr>
        <w:jc w:val="center"/>
        <w:rPr>
          <w:b/>
          <w:sz w:val="24"/>
          <w:szCs w:val="24"/>
          <w:lang w:val="en-CA"/>
        </w:rPr>
      </w:pPr>
    </w:p>
    <w:p w:rsidR="00434D60" w:rsidRDefault="00434D60" w:rsidP="008E3E8C">
      <w:pPr>
        <w:jc w:val="center"/>
        <w:rPr>
          <w:b/>
          <w:sz w:val="24"/>
          <w:szCs w:val="24"/>
          <w:lang w:val="en-CA"/>
        </w:rPr>
      </w:pPr>
    </w:p>
    <w:p w:rsidR="008E3E8C" w:rsidRPr="007D01F4" w:rsidRDefault="00F65015" w:rsidP="008E3E8C">
      <w:pPr>
        <w:jc w:val="center"/>
        <w:rPr>
          <w:b/>
          <w:sz w:val="24"/>
          <w:szCs w:val="24"/>
          <w:lang w:val="en-CA"/>
        </w:rPr>
      </w:pPr>
      <w:r>
        <w:rPr>
          <w:b/>
          <w:sz w:val="24"/>
          <w:szCs w:val="24"/>
          <w:lang w:val="en-CA"/>
        </w:rPr>
        <w:t>项目提案</w:t>
      </w:r>
      <w:r>
        <w:rPr>
          <w:rFonts w:hint="eastAsia"/>
          <w:b/>
          <w:sz w:val="24"/>
          <w:szCs w:val="24"/>
          <w:lang w:val="en-CA"/>
        </w:rPr>
        <w:t>：</w:t>
      </w:r>
      <w:r>
        <w:rPr>
          <w:b/>
          <w:sz w:val="24"/>
          <w:szCs w:val="24"/>
          <w:lang w:val="en-CA"/>
        </w:rPr>
        <w:t>哥伦比亚</w:t>
      </w:r>
    </w:p>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F65015" w:rsidRPr="00650149" w:rsidRDefault="00F65015" w:rsidP="00F65015">
      <w:pPr>
        <w:ind w:firstLine="720"/>
        <w:rPr>
          <w:sz w:val="24"/>
          <w:szCs w:val="24"/>
          <w:lang w:val="en-CA"/>
        </w:rPr>
      </w:pPr>
      <w:r w:rsidRPr="00650149">
        <w:rPr>
          <w:rFonts w:hint="eastAsia"/>
          <w:sz w:val="24"/>
          <w:szCs w:val="24"/>
          <w:lang w:val="en-CA"/>
        </w:rPr>
        <w:t>本文件包括秘书处关于以下项目提案的评论和建议：</w:t>
      </w:r>
    </w:p>
    <w:p w:rsidR="008E3E8C" w:rsidRPr="007D01F4" w:rsidRDefault="008E3E8C" w:rsidP="008E3E8C">
      <w:pPr>
        <w:rPr>
          <w:sz w:val="24"/>
          <w:szCs w:val="24"/>
          <w:lang w:val="en-CA"/>
        </w:rPr>
      </w:pPr>
    </w:p>
    <w:p w:rsidR="008E3E8C" w:rsidRPr="007D01F4" w:rsidRDefault="00F65015" w:rsidP="008E3E8C">
      <w:pPr>
        <w:rPr>
          <w:sz w:val="24"/>
          <w:szCs w:val="24"/>
          <w:u w:val="single"/>
          <w:lang w:val="en-CA"/>
        </w:rPr>
      </w:pPr>
      <w:r>
        <w:rPr>
          <w:rFonts w:hint="eastAsia"/>
          <w:sz w:val="24"/>
          <w:szCs w:val="24"/>
          <w:u w:val="single"/>
          <w:lang w:val="en-CA"/>
        </w:rPr>
        <w:t>淘汰</w:t>
      </w:r>
    </w:p>
    <w:p w:rsidR="008E3E8C" w:rsidRPr="007D01F4" w:rsidRDefault="008E3E8C" w:rsidP="008E3E8C">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E3E8C" w:rsidRPr="007D01F4" w:rsidTr="00F65015">
        <w:tc>
          <w:tcPr>
            <w:tcW w:w="6941" w:type="dxa"/>
          </w:tcPr>
          <w:p w:rsidR="008E3E8C" w:rsidRPr="007D01F4" w:rsidRDefault="001961C7" w:rsidP="00900487">
            <w:pPr>
              <w:pStyle w:val="ListParagraph"/>
              <w:numPr>
                <w:ilvl w:val="0"/>
                <w:numId w:val="7"/>
              </w:numPr>
              <w:ind w:hanging="830"/>
              <w:rPr>
                <w:sz w:val="24"/>
                <w:szCs w:val="24"/>
                <w:lang w:val="en-CA" w:eastAsia="zh-CN"/>
              </w:rPr>
            </w:pPr>
            <w:r w:rsidRPr="00DA370F">
              <w:rPr>
                <w:rFonts w:ascii="Calibri" w:eastAsia="SimSun" w:hAnsi="Calibri" w:hint="eastAsia"/>
                <w:sz w:val="24"/>
                <w:szCs w:val="24"/>
                <w:lang w:val="en-CA" w:eastAsia="zh-CN"/>
              </w:rPr>
              <w:t>氟氯烃淘汰管理计划</w:t>
            </w:r>
            <w:r>
              <w:rPr>
                <w:rFonts w:eastAsiaTheme="minorEastAsia" w:hint="eastAsia"/>
                <w:sz w:val="24"/>
                <w:szCs w:val="24"/>
                <w:lang w:val="en-CA" w:eastAsia="zh-CN"/>
              </w:rPr>
              <w:t xml:space="preserve"> </w:t>
            </w:r>
            <w:r w:rsidR="008E3E8C" w:rsidRPr="007D01F4">
              <w:rPr>
                <w:sz w:val="24"/>
                <w:szCs w:val="24"/>
                <w:lang w:val="en-CA" w:eastAsia="zh-CN"/>
              </w:rPr>
              <w:t>(</w:t>
            </w:r>
            <w:r>
              <w:rPr>
                <w:rFonts w:ascii="SimSun" w:eastAsia="SimSun" w:hAnsi="SimSun" w:cs="SimSun" w:hint="eastAsia"/>
                <w:sz w:val="24"/>
                <w:szCs w:val="24"/>
                <w:lang w:val="en-CA" w:eastAsia="zh-CN"/>
              </w:rPr>
              <w:t>第二阶段</w:t>
            </w:r>
            <w:r>
              <w:rPr>
                <w:rFonts w:asciiTheme="minorEastAsia" w:eastAsiaTheme="minorEastAsia" w:hAnsiTheme="minorEastAsia" w:hint="eastAsia"/>
                <w:sz w:val="24"/>
                <w:szCs w:val="24"/>
                <w:lang w:val="en-CA" w:eastAsia="zh-CN"/>
              </w:rPr>
              <w:t>，</w:t>
            </w:r>
            <w:r>
              <w:rPr>
                <w:rFonts w:ascii="SimSun" w:eastAsia="SimSun" w:hAnsi="SimSun" w:cs="SimSun" w:hint="eastAsia"/>
                <w:sz w:val="24"/>
                <w:szCs w:val="24"/>
                <w:lang w:val="en-CA" w:eastAsia="zh-CN"/>
              </w:rPr>
              <w:t>第三次付款</w:t>
            </w:r>
            <w:r w:rsidR="008E3E8C" w:rsidRPr="007D01F4">
              <w:rPr>
                <w:sz w:val="24"/>
                <w:szCs w:val="24"/>
                <w:lang w:val="en-CA" w:eastAsia="zh-CN"/>
              </w:rPr>
              <w:t>)</w:t>
            </w:r>
          </w:p>
        </w:tc>
        <w:tc>
          <w:tcPr>
            <w:tcW w:w="2409" w:type="dxa"/>
          </w:tcPr>
          <w:p w:rsidR="008E3E8C" w:rsidRPr="007D01F4" w:rsidRDefault="001961C7" w:rsidP="001961C7">
            <w:pPr>
              <w:jc w:val="right"/>
              <w:rPr>
                <w:sz w:val="24"/>
                <w:szCs w:val="24"/>
                <w:lang w:val="en-CA"/>
              </w:rPr>
            </w:pPr>
            <w:r>
              <w:rPr>
                <w:sz w:val="24"/>
                <w:szCs w:val="24"/>
                <w:lang w:val="en-CA"/>
              </w:rPr>
              <w:t>开发计划署</w:t>
            </w:r>
            <w:r>
              <w:rPr>
                <w:rFonts w:hint="eastAsia"/>
                <w:sz w:val="24"/>
                <w:szCs w:val="24"/>
                <w:lang w:val="en-CA"/>
              </w:rPr>
              <w:t>、</w:t>
            </w:r>
            <w:r>
              <w:rPr>
                <w:rFonts w:hint="eastAsia"/>
                <w:sz w:val="24"/>
                <w:szCs w:val="24"/>
                <w:lang w:val="en-CA"/>
              </w:rPr>
              <w:t xml:space="preserve"> </w:t>
            </w:r>
            <w:r>
              <w:rPr>
                <w:rFonts w:hint="eastAsia"/>
                <w:sz w:val="24"/>
                <w:szCs w:val="24"/>
                <w:lang w:val="en-CA"/>
              </w:rPr>
              <w:t>环境规划署和德国政府</w:t>
            </w:r>
          </w:p>
        </w:tc>
      </w:tr>
    </w:tbl>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8E3E8C" w:rsidRPr="007D01F4" w:rsidRDefault="008E3E8C" w:rsidP="008E3E8C">
      <w:pPr>
        <w:rPr>
          <w:sz w:val="24"/>
          <w:szCs w:val="24"/>
          <w:lang w:val="en-CA"/>
        </w:rPr>
      </w:pPr>
    </w:p>
    <w:p w:rsidR="008E3E8C" w:rsidRPr="007D01F4" w:rsidRDefault="008E3E8C" w:rsidP="008E3E8C">
      <w:pPr>
        <w:rPr>
          <w:sz w:val="24"/>
          <w:szCs w:val="24"/>
          <w:lang w:val="en-CA"/>
        </w:rPr>
      </w:pPr>
      <w:r w:rsidRPr="007D01F4">
        <w:rPr>
          <w:sz w:val="24"/>
          <w:szCs w:val="24"/>
          <w:lang w:val="en-CA"/>
        </w:rPr>
        <w:br w:type="page"/>
      </w:r>
    </w:p>
    <w:p w:rsidR="001961C7" w:rsidRPr="00434D60" w:rsidRDefault="001961C7" w:rsidP="001961C7">
      <w:pPr>
        <w:pStyle w:val="Decision"/>
        <w:jc w:val="center"/>
      </w:pPr>
      <w:r w:rsidRPr="00434D60">
        <w:rPr>
          <w:rFonts w:hint="eastAsia"/>
        </w:rPr>
        <w:lastRenderedPageBreak/>
        <w:t>项目评价表</w:t>
      </w:r>
      <w:r w:rsidRPr="00434D60">
        <w:rPr>
          <w:rFonts w:hint="eastAsia"/>
        </w:rPr>
        <w:t xml:space="preserve"> - </w:t>
      </w:r>
      <w:r w:rsidRPr="00434D60">
        <w:rPr>
          <w:rFonts w:hint="eastAsia"/>
        </w:rPr>
        <w:t>多年期项目</w:t>
      </w:r>
    </w:p>
    <w:p w:rsidR="001961C7" w:rsidRPr="00434D60" w:rsidRDefault="001961C7" w:rsidP="001961C7">
      <w:pPr>
        <w:jc w:val="center"/>
        <w:rPr>
          <w:b/>
        </w:rPr>
      </w:pPr>
      <w:r w:rsidRPr="00434D60">
        <w:rPr>
          <w:rFonts w:hint="eastAsia"/>
          <w:b/>
        </w:rPr>
        <w:t>哥伦比亚</w:t>
      </w:r>
    </w:p>
    <w:tbl>
      <w:tblPr>
        <w:tblStyle w:val="TableGrid"/>
        <w:tblW w:w="5310" w:type="pct"/>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43"/>
        <w:gridCol w:w="4227"/>
      </w:tblGrid>
      <w:tr w:rsidR="008E3E8C" w:rsidRPr="001961C7" w:rsidTr="00434D60">
        <w:trPr>
          <w:trHeight w:val="188"/>
        </w:trPr>
        <w:tc>
          <w:tcPr>
            <w:tcW w:w="2922" w:type="pct"/>
            <w:shd w:val="clear" w:color="auto" w:fill="auto"/>
          </w:tcPr>
          <w:p w:rsidR="008E3E8C" w:rsidRPr="001961C7" w:rsidRDefault="008E3E8C" w:rsidP="00F65015">
            <w:pPr>
              <w:spacing w:after="80"/>
              <w:jc w:val="left"/>
              <w:rPr>
                <w:b/>
                <w:sz w:val="18"/>
                <w:szCs w:val="18"/>
                <w:lang w:val="en-CA"/>
              </w:rPr>
            </w:pPr>
            <w:r w:rsidRPr="001961C7">
              <w:rPr>
                <w:b/>
                <w:sz w:val="18"/>
                <w:szCs w:val="18"/>
                <w:lang w:val="en-CA"/>
              </w:rPr>
              <w:t>(</w:t>
            </w:r>
            <w:r w:rsidR="001961C7" w:rsidRPr="001961C7">
              <w:rPr>
                <w:rFonts w:hint="eastAsia"/>
                <w:b/>
                <w:sz w:val="18"/>
                <w:szCs w:val="18"/>
                <w:lang w:val="en-CA"/>
              </w:rPr>
              <w:t>一</w:t>
            </w:r>
            <w:r w:rsidRPr="001961C7">
              <w:rPr>
                <w:b/>
                <w:sz w:val="18"/>
                <w:szCs w:val="18"/>
                <w:lang w:val="en-CA"/>
              </w:rPr>
              <w:t xml:space="preserve">) </w:t>
            </w:r>
            <w:r w:rsidR="001961C7" w:rsidRPr="001961C7">
              <w:rPr>
                <w:rFonts w:hint="eastAsia"/>
                <w:b/>
                <w:caps/>
                <w:sz w:val="18"/>
                <w:szCs w:val="18"/>
              </w:rPr>
              <w:t>项目名称</w:t>
            </w:r>
          </w:p>
        </w:tc>
        <w:tc>
          <w:tcPr>
            <w:tcW w:w="2078" w:type="pct"/>
            <w:shd w:val="clear" w:color="auto" w:fill="auto"/>
          </w:tcPr>
          <w:p w:rsidR="008E3E8C" w:rsidRPr="001961C7" w:rsidRDefault="001961C7" w:rsidP="00F65015">
            <w:pPr>
              <w:spacing w:after="80"/>
              <w:jc w:val="center"/>
              <w:rPr>
                <w:b/>
                <w:sz w:val="18"/>
                <w:szCs w:val="18"/>
                <w:lang w:val="en-CA"/>
              </w:rPr>
            </w:pPr>
            <w:r w:rsidRPr="001961C7">
              <w:rPr>
                <w:b/>
                <w:sz w:val="18"/>
                <w:szCs w:val="18"/>
                <w:lang w:val="en-CA"/>
              </w:rPr>
              <w:t>机构</w:t>
            </w:r>
          </w:p>
        </w:tc>
      </w:tr>
      <w:tr w:rsidR="008E3E8C" w:rsidRPr="001961C7" w:rsidTr="00434D60">
        <w:trPr>
          <w:trHeight w:val="240"/>
        </w:trPr>
        <w:tc>
          <w:tcPr>
            <w:tcW w:w="2922" w:type="pct"/>
            <w:shd w:val="clear" w:color="auto" w:fill="auto"/>
          </w:tcPr>
          <w:p w:rsidR="008E3E8C" w:rsidRPr="001961C7" w:rsidRDefault="001961C7" w:rsidP="001961C7">
            <w:pPr>
              <w:spacing w:after="80"/>
              <w:jc w:val="center"/>
              <w:rPr>
                <w:sz w:val="18"/>
                <w:szCs w:val="18"/>
                <w:lang w:val="en-CA"/>
              </w:rPr>
            </w:pPr>
            <w:r w:rsidRPr="001961C7">
              <w:rPr>
                <w:rFonts w:ascii="Calibri" w:eastAsia="SimSun" w:hAnsi="Calibri" w:hint="eastAsia"/>
                <w:sz w:val="18"/>
                <w:szCs w:val="18"/>
                <w:lang w:val="en-CA"/>
              </w:rPr>
              <w:t>氟氯烃淘汰管理计划</w:t>
            </w:r>
            <w:r w:rsidR="008E3E8C" w:rsidRPr="001961C7">
              <w:rPr>
                <w:sz w:val="18"/>
                <w:szCs w:val="18"/>
                <w:lang w:val="en-CA"/>
              </w:rPr>
              <w:t xml:space="preserve"> (</w:t>
            </w:r>
            <w:r w:rsidRPr="001961C7">
              <w:rPr>
                <w:rFonts w:hint="eastAsia"/>
                <w:sz w:val="18"/>
                <w:szCs w:val="18"/>
                <w:lang w:val="en-CA"/>
              </w:rPr>
              <w:t>第二阶段</w:t>
            </w:r>
            <w:r w:rsidR="008E3E8C" w:rsidRPr="001961C7">
              <w:rPr>
                <w:sz w:val="18"/>
                <w:szCs w:val="18"/>
                <w:lang w:val="en-CA"/>
              </w:rPr>
              <w:t>)</w:t>
            </w:r>
          </w:p>
        </w:tc>
        <w:tc>
          <w:tcPr>
            <w:tcW w:w="2078" w:type="pct"/>
            <w:shd w:val="clear" w:color="auto" w:fill="auto"/>
          </w:tcPr>
          <w:p w:rsidR="008E3E8C" w:rsidRPr="001961C7" w:rsidRDefault="001961C7" w:rsidP="001961C7">
            <w:pPr>
              <w:spacing w:after="80"/>
              <w:jc w:val="center"/>
              <w:rPr>
                <w:sz w:val="18"/>
                <w:szCs w:val="18"/>
                <w:lang w:val="en-CA"/>
              </w:rPr>
            </w:pPr>
            <w:r w:rsidRPr="001961C7">
              <w:rPr>
                <w:sz w:val="18"/>
                <w:szCs w:val="18"/>
                <w:lang w:val="en-CA"/>
              </w:rPr>
              <w:t>开发署</w:t>
            </w:r>
            <w:r w:rsidR="008E3E8C" w:rsidRPr="001961C7">
              <w:rPr>
                <w:sz w:val="18"/>
                <w:szCs w:val="18"/>
                <w:lang w:val="en-CA"/>
              </w:rPr>
              <w:t xml:space="preserve"> (</w:t>
            </w:r>
            <w:r w:rsidRPr="001961C7">
              <w:rPr>
                <w:sz w:val="18"/>
                <w:szCs w:val="18"/>
                <w:lang w:val="en-CA"/>
              </w:rPr>
              <w:t>牵头</w:t>
            </w:r>
            <w:r w:rsidR="008E3E8C" w:rsidRPr="001961C7">
              <w:rPr>
                <w:sz w:val="18"/>
                <w:szCs w:val="18"/>
                <w:lang w:val="en-CA"/>
              </w:rPr>
              <w:t>)</w:t>
            </w:r>
            <w:r w:rsidRPr="001961C7">
              <w:rPr>
                <w:rFonts w:hint="eastAsia"/>
                <w:sz w:val="18"/>
                <w:szCs w:val="18"/>
                <w:lang w:val="en-CA"/>
              </w:rPr>
              <w:t>、环境署、德国</w:t>
            </w:r>
          </w:p>
        </w:tc>
      </w:tr>
    </w:tbl>
    <w:p w:rsidR="008E3E8C" w:rsidRPr="001961C7" w:rsidRDefault="008E3E8C" w:rsidP="008E3E8C">
      <w:pPr>
        <w:spacing w:after="60"/>
        <w:jc w:val="center"/>
        <w:rPr>
          <w:sz w:val="18"/>
          <w:szCs w:val="18"/>
          <w:lang w:val="en-CA"/>
        </w:rPr>
      </w:pPr>
    </w:p>
    <w:tbl>
      <w:tblPr>
        <w:tblStyle w:val="TableGrid"/>
        <w:tblW w:w="5310" w:type="pct"/>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24"/>
        <w:gridCol w:w="2160"/>
        <w:gridCol w:w="2986"/>
      </w:tblGrid>
      <w:tr w:rsidR="008E3E8C" w:rsidRPr="001961C7" w:rsidTr="00434D60">
        <w:trPr>
          <w:trHeight w:val="240"/>
        </w:trPr>
        <w:tc>
          <w:tcPr>
            <w:tcW w:w="2470" w:type="pct"/>
            <w:shd w:val="clear" w:color="auto" w:fill="auto"/>
          </w:tcPr>
          <w:p w:rsidR="008E3E8C" w:rsidRPr="001961C7" w:rsidRDefault="008E3E8C" w:rsidP="001961C7">
            <w:pPr>
              <w:spacing w:after="60"/>
              <w:jc w:val="left"/>
              <w:rPr>
                <w:b/>
                <w:sz w:val="18"/>
                <w:szCs w:val="18"/>
                <w:lang w:val="en-CA"/>
              </w:rPr>
            </w:pPr>
            <w:r w:rsidRPr="001961C7">
              <w:rPr>
                <w:b/>
                <w:sz w:val="18"/>
                <w:szCs w:val="18"/>
                <w:lang w:val="en-CA"/>
              </w:rPr>
              <w:t>(</w:t>
            </w:r>
            <w:r w:rsidR="001961C7" w:rsidRPr="001961C7">
              <w:rPr>
                <w:rFonts w:hint="eastAsia"/>
                <w:b/>
                <w:sz w:val="18"/>
                <w:szCs w:val="18"/>
                <w:lang w:val="en-CA"/>
              </w:rPr>
              <w:t>二</w:t>
            </w:r>
            <w:r w:rsidRPr="001961C7">
              <w:rPr>
                <w:b/>
                <w:sz w:val="18"/>
                <w:szCs w:val="18"/>
                <w:lang w:val="en-CA"/>
              </w:rPr>
              <w:t xml:space="preserve">) </w:t>
            </w:r>
            <w:r w:rsidR="001961C7" w:rsidRPr="001961C7">
              <w:rPr>
                <w:rFonts w:hint="eastAsia"/>
                <w:b/>
                <w:sz w:val="18"/>
                <w:szCs w:val="18"/>
                <w:lang w:val="zh-CN"/>
              </w:rPr>
              <w:t>最新的第</w:t>
            </w:r>
            <w:r w:rsidR="001961C7" w:rsidRPr="001961C7">
              <w:rPr>
                <w:b/>
                <w:sz w:val="18"/>
                <w:szCs w:val="18"/>
                <w:lang w:val="zh-CN"/>
              </w:rPr>
              <w:t>7</w:t>
            </w:r>
            <w:r w:rsidR="001961C7" w:rsidRPr="001961C7">
              <w:rPr>
                <w:rFonts w:hint="eastAsia"/>
                <w:b/>
                <w:sz w:val="18"/>
                <w:szCs w:val="18"/>
                <w:lang w:val="zh-CN"/>
              </w:rPr>
              <w:t>条数据</w:t>
            </w:r>
            <w:r w:rsidR="001961C7" w:rsidRPr="001961C7">
              <w:rPr>
                <w:b/>
                <w:sz w:val="18"/>
                <w:szCs w:val="18"/>
                <w:lang w:val="zh-CN"/>
              </w:rPr>
              <w:t>(</w:t>
            </w:r>
            <w:r w:rsidR="001961C7" w:rsidRPr="001961C7">
              <w:rPr>
                <w:rFonts w:hint="eastAsia"/>
                <w:b/>
                <w:sz w:val="18"/>
                <w:szCs w:val="18"/>
                <w:lang w:val="zh-CN"/>
              </w:rPr>
              <w:t>附件</w:t>
            </w:r>
            <w:r w:rsidR="001961C7" w:rsidRPr="001961C7">
              <w:rPr>
                <w:b/>
                <w:sz w:val="18"/>
                <w:szCs w:val="18"/>
                <w:lang w:val="zh-CN"/>
              </w:rPr>
              <w:t xml:space="preserve">C </w:t>
            </w:r>
            <w:r w:rsidR="001961C7" w:rsidRPr="001961C7">
              <w:rPr>
                <w:rFonts w:hint="eastAsia"/>
                <w:b/>
                <w:sz w:val="18"/>
                <w:szCs w:val="18"/>
                <w:lang w:val="zh-CN"/>
              </w:rPr>
              <w:t>第一类物质</w:t>
            </w:r>
            <w:r w:rsidR="001961C7" w:rsidRPr="001961C7">
              <w:rPr>
                <w:b/>
                <w:sz w:val="18"/>
                <w:szCs w:val="18"/>
                <w:lang w:val="zh-CN"/>
              </w:rPr>
              <w:t>)</w:t>
            </w:r>
            <w:r w:rsidR="001961C7" w:rsidRPr="001961C7">
              <w:rPr>
                <w:b/>
                <w:sz w:val="18"/>
                <w:szCs w:val="18"/>
                <w:lang w:val="en-CA"/>
              </w:rPr>
              <w:t xml:space="preserve"> </w:t>
            </w:r>
          </w:p>
        </w:tc>
        <w:tc>
          <w:tcPr>
            <w:tcW w:w="1062" w:type="pct"/>
            <w:shd w:val="clear" w:color="auto" w:fill="auto"/>
          </w:tcPr>
          <w:p w:rsidR="008E3E8C" w:rsidRPr="001961C7" w:rsidRDefault="001961C7" w:rsidP="001961C7">
            <w:pPr>
              <w:spacing w:after="60"/>
              <w:jc w:val="center"/>
              <w:rPr>
                <w:sz w:val="18"/>
                <w:szCs w:val="18"/>
                <w:lang w:val="en-CA"/>
              </w:rPr>
            </w:pPr>
            <w:r>
              <w:rPr>
                <w:rFonts w:hint="eastAsia"/>
                <w:sz w:val="18"/>
                <w:szCs w:val="18"/>
                <w:lang w:val="en-CA"/>
              </w:rPr>
              <w:t>年份：</w:t>
            </w:r>
            <w:r w:rsidR="008E3E8C" w:rsidRPr="001961C7">
              <w:rPr>
                <w:sz w:val="18"/>
                <w:szCs w:val="18"/>
                <w:lang w:val="en-CA"/>
              </w:rPr>
              <w:t xml:space="preserve"> 2018</w:t>
            </w:r>
          </w:p>
        </w:tc>
        <w:tc>
          <w:tcPr>
            <w:tcW w:w="1468"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 xml:space="preserve">79.51 (ODP </w:t>
            </w:r>
            <w:r w:rsidR="001961C7">
              <w:rPr>
                <w:rFonts w:hint="eastAsia"/>
                <w:sz w:val="18"/>
                <w:szCs w:val="18"/>
                <w:lang w:val="en-CA"/>
              </w:rPr>
              <w:t>吨</w:t>
            </w:r>
            <w:r w:rsidRPr="001961C7">
              <w:rPr>
                <w:sz w:val="18"/>
                <w:szCs w:val="18"/>
                <w:lang w:val="en-CA"/>
              </w:rPr>
              <w:t>)</w:t>
            </w:r>
          </w:p>
        </w:tc>
      </w:tr>
    </w:tbl>
    <w:p w:rsidR="008E3E8C" w:rsidRPr="001961C7" w:rsidRDefault="008E3E8C" w:rsidP="008E3E8C">
      <w:pPr>
        <w:spacing w:after="60"/>
        <w:jc w:val="center"/>
        <w:rPr>
          <w:sz w:val="18"/>
          <w:szCs w:val="18"/>
          <w:lang w:val="en-CA"/>
        </w:rPr>
      </w:pPr>
    </w:p>
    <w:tbl>
      <w:tblPr>
        <w:tblStyle w:val="TableGrid"/>
        <w:tblW w:w="5310" w:type="pct"/>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1"/>
        <w:gridCol w:w="785"/>
        <w:gridCol w:w="629"/>
        <w:gridCol w:w="787"/>
        <w:gridCol w:w="816"/>
        <w:gridCol w:w="810"/>
        <w:gridCol w:w="901"/>
        <w:gridCol w:w="812"/>
        <w:gridCol w:w="885"/>
        <w:gridCol w:w="1454"/>
      </w:tblGrid>
      <w:tr w:rsidR="008E3E8C" w:rsidRPr="001961C7" w:rsidTr="00434D60">
        <w:trPr>
          <w:trHeight w:val="240"/>
        </w:trPr>
        <w:tc>
          <w:tcPr>
            <w:tcW w:w="3850" w:type="pct"/>
            <w:gridSpan w:val="8"/>
            <w:shd w:val="clear" w:color="auto" w:fill="auto"/>
          </w:tcPr>
          <w:p w:rsidR="008E3E8C" w:rsidRPr="001961C7" w:rsidRDefault="008E3E8C" w:rsidP="00F65015">
            <w:pPr>
              <w:spacing w:after="60"/>
              <w:jc w:val="left"/>
              <w:rPr>
                <w:b/>
                <w:sz w:val="18"/>
                <w:szCs w:val="18"/>
                <w:lang w:val="en-CA"/>
              </w:rPr>
            </w:pPr>
            <w:r w:rsidRPr="001961C7">
              <w:rPr>
                <w:b/>
                <w:sz w:val="18"/>
                <w:szCs w:val="18"/>
                <w:lang w:val="en-CA"/>
              </w:rPr>
              <w:t>(</w:t>
            </w:r>
            <w:r w:rsidR="001961C7">
              <w:rPr>
                <w:rFonts w:hint="eastAsia"/>
                <w:b/>
                <w:sz w:val="18"/>
                <w:szCs w:val="18"/>
                <w:lang w:val="en-CA"/>
              </w:rPr>
              <w:t>三</w:t>
            </w:r>
            <w:r w:rsidRPr="001961C7">
              <w:rPr>
                <w:b/>
                <w:sz w:val="18"/>
                <w:szCs w:val="18"/>
                <w:lang w:val="en-CA"/>
              </w:rPr>
              <w:t xml:space="preserve">) </w:t>
            </w:r>
            <w:r w:rsidR="00C57957" w:rsidRPr="00E748B4">
              <w:rPr>
                <w:rFonts w:hint="eastAsia"/>
                <w:b/>
                <w:sz w:val="18"/>
                <w:szCs w:val="18"/>
                <w:lang w:val="zh-CN"/>
              </w:rPr>
              <w:t>最新的国家方案行业数据</w:t>
            </w:r>
            <w:r w:rsidR="00C57957" w:rsidRPr="00E748B4">
              <w:rPr>
                <w:b/>
                <w:sz w:val="18"/>
                <w:szCs w:val="18"/>
                <w:lang w:val="zh-CN"/>
              </w:rPr>
              <w:t>(ODP</w:t>
            </w:r>
            <w:r w:rsidR="00C57957" w:rsidRPr="00E748B4">
              <w:rPr>
                <w:rFonts w:hint="eastAsia"/>
                <w:b/>
                <w:sz w:val="18"/>
                <w:szCs w:val="18"/>
                <w:lang w:val="zh-CN"/>
              </w:rPr>
              <w:t>吨</w:t>
            </w:r>
            <w:r w:rsidR="00C57957" w:rsidRPr="00E748B4">
              <w:rPr>
                <w:b/>
                <w:sz w:val="18"/>
                <w:szCs w:val="18"/>
                <w:lang w:val="zh-CN"/>
              </w:rPr>
              <w:t>)</w:t>
            </w:r>
          </w:p>
        </w:tc>
        <w:tc>
          <w:tcPr>
            <w:tcW w:w="1150" w:type="pct"/>
            <w:gridSpan w:val="2"/>
            <w:shd w:val="clear" w:color="auto" w:fill="auto"/>
          </w:tcPr>
          <w:p w:rsidR="008E3E8C" w:rsidRPr="001961C7" w:rsidRDefault="00C57957" w:rsidP="00F65015">
            <w:pPr>
              <w:spacing w:after="60"/>
              <w:jc w:val="right"/>
              <w:rPr>
                <w:b/>
                <w:sz w:val="18"/>
                <w:szCs w:val="18"/>
                <w:lang w:val="en-CA"/>
              </w:rPr>
            </w:pPr>
            <w:r>
              <w:rPr>
                <w:rFonts w:hint="eastAsia"/>
                <w:b/>
                <w:sz w:val="18"/>
                <w:szCs w:val="18"/>
                <w:lang w:val="en-CA"/>
              </w:rPr>
              <w:t>年份</w:t>
            </w:r>
            <w:r w:rsidR="008E3E8C" w:rsidRPr="001961C7">
              <w:rPr>
                <w:b/>
                <w:sz w:val="18"/>
                <w:szCs w:val="18"/>
                <w:lang w:val="en-CA"/>
              </w:rPr>
              <w:t>: 2018</w:t>
            </w:r>
          </w:p>
        </w:tc>
      </w:tr>
      <w:tr w:rsidR="00C57957" w:rsidRPr="001961C7" w:rsidTr="00434D60">
        <w:trPr>
          <w:trHeight w:val="240"/>
        </w:trPr>
        <w:tc>
          <w:tcPr>
            <w:tcW w:w="1127" w:type="pct"/>
            <w:shd w:val="clear" w:color="auto" w:fill="auto"/>
          </w:tcPr>
          <w:p w:rsidR="00C57957" w:rsidRPr="00521370" w:rsidRDefault="00C57957" w:rsidP="00253F8D">
            <w:pPr>
              <w:spacing w:after="60"/>
              <w:jc w:val="center"/>
              <w:rPr>
                <w:sz w:val="18"/>
                <w:lang w:val="en-CA"/>
              </w:rPr>
            </w:pPr>
            <w:r>
              <w:rPr>
                <w:rFonts w:hint="eastAsia"/>
                <w:sz w:val="18"/>
                <w:lang w:val="en-CA"/>
              </w:rPr>
              <w:t>化学品</w:t>
            </w:r>
          </w:p>
        </w:tc>
        <w:tc>
          <w:tcPr>
            <w:tcW w:w="386" w:type="pct"/>
            <w:shd w:val="clear" w:color="auto" w:fill="auto"/>
          </w:tcPr>
          <w:p w:rsidR="00C57957" w:rsidRPr="00521370" w:rsidRDefault="00C57957" w:rsidP="00253F8D">
            <w:pPr>
              <w:spacing w:after="60"/>
              <w:jc w:val="center"/>
              <w:rPr>
                <w:sz w:val="18"/>
                <w:lang w:val="en-CA"/>
              </w:rPr>
            </w:pPr>
            <w:r>
              <w:rPr>
                <w:rFonts w:hint="eastAsia"/>
                <w:sz w:val="18"/>
                <w:lang w:val="en-CA"/>
              </w:rPr>
              <w:t>气雾剂</w:t>
            </w:r>
          </w:p>
        </w:tc>
        <w:tc>
          <w:tcPr>
            <w:tcW w:w="309" w:type="pct"/>
            <w:shd w:val="clear" w:color="auto" w:fill="auto"/>
          </w:tcPr>
          <w:p w:rsidR="00C57957" w:rsidRPr="00521370" w:rsidRDefault="00C57957" w:rsidP="00253F8D">
            <w:pPr>
              <w:spacing w:after="60"/>
              <w:jc w:val="center"/>
              <w:rPr>
                <w:sz w:val="18"/>
                <w:lang w:val="en-CA"/>
              </w:rPr>
            </w:pPr>
            <w:r>
              <w:rPr>
                <w:sz w:val="18"/>
                <w:lang w:val="en-CA"/>
              </w:rPr>
              <w:t>泡沫塑料</w:t>
            </w:r>
          </w:p>
        </w:tc>
        <w:tc>
          <w:tcPr>
            <w:tcW w:w="386" w:type="pct"/>
            <w:shd w:val="clear" w:color="auto" w:fill="auto"/>
          </w:tcPr>
          <w:p w:rsidR="00C57957" w:rsidRPr="00521370" w:rsidRDefault="00C57957" w:rsidP="00253F8D">
            <w:pPr>
              <w:spacing w:after="60"/>
              <w:jc w:val="center"/>
              <w:rPr>
                <w:sz w:val="18"/>
                <w:lang w:val="en-CA"/>
              </w:rPr>
            </w:pPr>
            <w:r>
              <w:rPr>
                <w:rFonts w:hint="eastAsia"/>
                <w:sz w:val="18"/>
                <w:lang w:val="en-CA"/>
              </w:rPr>
              <w:t>消防</w:t>
            </w:r>
          </w:p>
        </w:tc>
        <w:tc>
          <w:tcPr>
            <w:tcW w:w="799" w:type="pct"/>
            <w:gridSpan w:val="2"/>
            <w:shd w:val="clear" w:color="auto" w:fill="auto"/>
          </w:tcPr>
          <w:p w:rsidR="00C57957" w:rsidRPr="00521370" w:rsidRDefault="00C57957" w:rsidP="00253F8D">
            <w:pPr>
              <w:spacing w:after="60"/>
              <w:jc w:val="center"/>
              <w:rPr>
                <w:sz w:val="18"/>
                <w:lang w:val="en-CA"/>
              </w:rPr>
            </w:pPr>
            <w:r>
              <w:rPr>
                <w:rFonts w:hint="eastAsia"/>
                <w:sz w:val="18"/>
                <w:lang w:val="en-CA"/>
              </w:rPr>
              <w:t>制冷</w:t>
            </w:r>
          </w:p>
        </w:tc>
        <w:tc>
          <w:tcPr>
            <w:tcW w:w="443" w:type="pct"/>
            <w:shd w:val="clear" w:color="auto" w:fill="auto"/>
          </w:tcPr>
          <w:p w:rsidR="00C57957" w:rsidRPr="00521370" w:rsidRDefault="00C57957" w:rsidP="00253F8D">
            <w:pPr>
              <w:spacing w:after="60"/>
              <w:jc w:val="center"/>
              <w:rPr>
                <w:sz w:val="18"/>
                <w:lang w:val="en-CA"/>
              </w:rPr>
            </w:pPr>
            <w:r>
              <w:rPr>
                <w:rFonts w:hint="eastAsia"/>
                <w:sz w:val="18"/>
                <w:lang w:val="en-CA"/>
              </w:rPr>
              <w:t>溶剂</w:t>
            </w:r>
          </w:p>
        </w:tc>
        <w:tc>
          <w:tcPr>
            <w:tcW w:w="398" w:type="pct"/>
            <w:shd w:val="clear" w:color="auto" w:fill="auto"/>
          </w:tcPr>
          <w:p w:rsidR="00C57957" w:rsidRPr="00521370" w:rsidRDefault="00C57957" w:rsidP="00253F8D">
            <w:pPr>
              <w:spacing w:after="60"/>
              <w:jc w:val="center"/>
              <w:rPr>
                <w:sz w:val="18"/>
                <w:lang w:val="en-CA"/>
              </w:rPr>
            </w:pPr>
            <w:r>
              <w:rPr>
                <w:sz w:val="18"/>
                <w:lang w:val="en-CA"/>
              </w:rPr>
              <w:t>加工剂</w:t>
            </w:r>
            <w:r>
              <w:rPr>
                <w:sz w:val="18"/>
                <w:lang w:val="en-CA"/>
              </w:rPr>
              <w:t xml:space="preserve"> </w:t>
            </w:r>
          </w:p>
        </w:tc>
        <w:tc>
          <w:tcPr>
            <w:tcW w:w="435" w:type="pct"/>
            <w:shd w:val="clear" w:color="auto" w:fill="auto"/>
          </w:tcPr>
          <w:p w:rsidR="00C57957" w:rsidRPr="00521370" w:rsidRDefault="00C57957" w:rsidP="00253F8D">
            <w:pPr>
              <w:spacing w:after="60"/>
              <w:jc w:val="center"/>
              <w:rPr>
                <w:sz w:val="18"/>
                <w:lang w:val="en-CA"/>
              </w:rPr>
            </w:pPr>
            <w:r>
              <w:rPr>
                <w:rFonts w:hint="eastAsia"/>
                <w:sz w:val="18"/>
                <w:lang w:val="en-CA"/>
              </w:rPr>
              <w:t>实验室用</w:t>
            </w:r>
          </w:p>
        </w:tc>
        <w:tc>
          <w:tcPr>
            <w:tcW w:w="715" w:type="pct"/>
            <w:shd w:val="clear" w:color="auto" w:fill="auto"/>
          </w:tcPr>
          <w:p w:rsidR="00C57957" w:rsidRPr="00521370" w:rsidRDefault="00C57957" w:rsidP="00253F8D">
            <w:pPr>
              <w:spacing w:after="60"/>
              <w:jc w:val="center"/>
              <w:rPr>
                <w:sz w:val="18"/>
                <w:lang w:val="en-CA"/>
              </w:rPr>
            </w:pPr>
            <w:r w:rsidRPr="00E748B4">
              <w:rPr>
                <w:rFonts w:hint="eastAsia"/>
                <w:sz w:val="18"/>
                <w:szCs w:val="18"/>
                <w:lang w:val="zh-CN"/>
              </w:rPr>
              <w:t>行业消费量共计</w:t>
            </w:r>
          </w:p>
        </w:tc>
      </w:tr>
      <w:tr w:rsidR="00C57957" w:rsidRPr="001961C7" w:rsidTr="00434D60">
        <w:trPr>
          <w:trHeight w:val="240"/>
        </w:trPr>
        <w:tc>
          <w:tcPr>
            <w:tcW w:w="2209" w:type="pct"/>
            <w:gridSpan w:val="4"/>
            <w:shd w:val="clear" w:color="auto" w:fill="auto"/>
          </w:tcPr>
          <w:p w:rsidR="00C57957" w:rsidRPr="001961C7" w:rsidRDefault="00C57957" w:rsidP="00F65015">
            <w:pPr>
              <w:spacing w:after="60"/>
              <w:jc w:val="center"/>
              <w:rPr>
                <w:sz w:val="18"/>
                <w:szCs w:val="18"/>
                <w:lang w:val="en-CA"/>
              </w:rPr>
            </w:pPr>
            <w:r w:rsidRPr="001961C7">
              <w:rPr>
                <w:sz w:val="18"/>
                <w:szCs w:val="18"/>
                <w:lang w:val="en-CA"/>
              </w:rPr>
              <w:t xml:space="preserve"> </w:t>
            </w:r>
          </w:p>
        </w:tc>
        <w:tc>
          <w:tcPr>
            <w:tcW w:w="401" w:type="pct"/>
            <w:shd w:val="clear" w:color="auto" w:fill="auto"/>
          </w:tcPr>
          <w:p w:rsidR="00C57957" w:rsidRPr="001961C7" w:rsidRDefault="00C57957" w:rsidP="00F65015">
            <w:pPr>
              <w:spacing w:after="60"/>
              <w:jc w:val="center"/>
              <w:rPr>
                <w:sz w:val="18"/>
                <w:szCs w:val="18"/>
                <w:lang w:val="en-CA"/>
              </w:rPr>
            </w:pPr>
            <w:r>
              <w:rPr>
                <w:rFonts w:hint="eastAsia"/>
                <w:sz w:val="18"/>
                <w:szCs w:val="18"/>
                <w:lang w:val="en-CA"/>
              </w:rPr>
              <w:t>制造</w:t>
            </w:r>
          </w:p>
        </w:tc>
        <w:tc>
          <w:tcPr>
            <w:tcW w:w="398" w:type="pct"/>
            <w:shd w:val="clear" w:color="auto" w:fill="auto"/>
          </w:tcPr>
          <w:p w:rsidR="00C57957" w:rsidRPr="001961C7" w:rsidRDefault="00C57957" w:rsidP="00F65015">
            <w:pPr>
              <w:spacing w:after="60"/>
              <w:jc w:val="center"/>
              <w:rPr>
                <w:sz w:val="18"/>
                <w:szCs w:val="18"/>
                <w:lang w:val="en-CA"/>
              </w:rPr>
            </w:pPr>
            <w:r>
              <w:rPr>
                <w:rFonts w:hint="eastAsia"/>
                <w:sz w:val="18"/>
                <w:szCs w:val="18"/>
                <w:lang w:val="en-CA"/>
              </w:rPr>
              <w:t>维修</w:t>
            </w:r>
          </w:p>
        </w:tc>
        <w:tc>
          <w:tcPr>
            <w:tcW w:w="1992" w:type="pct"/>
            <w:gridSpan w:val="4"/>
            <w:shd w:val="clear" w:color="auto" w:fill="auto"/>
          </w:tcPr>
          <w:p w:rsidR="00C57957" w:rsidRPr="001961C7" w:rsidRDefault="00C57957" w:rsidP="00F65015">
            <w:pPr>
              <w:spacing w:after="60"/>
              <w:jc w:val="center"/>
              <w:rPr>
                <w:sz w:val="18"/>
                <w:szCs w:val="18"/>
                <w:lang w:val="en-CA"/>
              </w:rPr>
            </w:pPr>
          </w:p>
        </w:tc>
      </w:tr>
      <w:tr w:rsidR="00C57957" w:rsidRPr="001961C7" w:rsidTr="00434D60">
        <w:trPr>
          <w:trHeight w:val="240"/>
        </w:trPr>
        <w:tc>
          <w:tcPr>
            <w:tcW w:w="1127" w:type="pct"/>
            <w:shd w:val="clear" w:color="auto" w:fill="auto"/>
          </w:tcPr>
          <w:p w:rsidR="00C57957" w:rsidRPr="001961C7" w:rsidRDefault="00C57957" w:rsidP="00F65015">
            <w:pPr>
              <w:spacing w:after="60"/>
              <w:jc w:val="left"/>
              <w:rPr>
                <w:sz w:val="18"/>
                <w:szCs w:val="18"/>
                <w:lang w:val="en-CA"/>
              </w:rPr>
            </w:pPr>
            <w:r w:rsidRPr="001961C7">
              <w:rPr>
                <w:sz w:val="18"/>
                <w:szCs w:val="18"/>
                <w:lang w:val="en-CA"/>
              </w:rPr>
              <w:t>HCFC</w:t>
            </w:r>
            <w:r w:rsidRPr="001961C7">
              <w:rPr>
                <w:sz w:val="18"/>
                <w:szCs w:val="18"/>
                <w:lang w:val="en-CA"/>
              </w:rPr>
              <w:noBreakHyphen/>
              <w:t>22</w:t>
            </w:r>
          </w:p>
        </w:tc>
        <w:tc>
          <w:tcPr>
            <w:tcW w:w="386" w:type="pct"/>
            <w:shd w:val="clear" w:color="auto" w:fill="auto"/>
          </w:tcPr>
          <w:p w:rsidR="00C57957" w:rsidRPr="001961C7" w:rsidRDefault="00C57957" w:rsidP="00F65015">
            <w:pPr>
              <w:spacing w:after="60"/>
              <w:jc w:val="right"/>
              <w:rPr>
                <w:sz w:val="18"/>
                <w:szCs w:val="18"/>
                <w:lang w:val="en-CA"/>
              </w:rPr>
            </w:pPr>
          </w:p>
        </w:tc>
        <w:tc>
          <w:tcPr>
            <w:tcW w:w="309" w:type="pct"/>
            <w:shd w:val="clear" w:color="auto" w:fill="auto"/>
          </w:tcPr>
          <w:p w:rsidR="00C57957" w:rsidRPr="001961C7" w:rsidRDefault="00C57957" w:rsidP="00F65015">
            <w:pPr>
              <w:spacing w:after="60"/>
              <w:jc w:val="right"/>
              <w:rPr>
                <w:sz w:val="18"/>
                <w:szCs w:val="18"/>
                <w:lang w:val="en-CA"/>
              </w:rPr>
            </w:pPr>
          </w:p>
        </w:tc>
        <w:tc>
          <w:tcPr>
            <w:tcW w:w="386" w:type="pct"/>
            <w:shd w:val="clear" w:color="auto" w:fill="auto"/>
          </w:tcPr>
          <w:p w:rsidR="00C57957" w:rsidRPr="001961C7" w:rsidRDefault="00C57957" w:rsidP="00F65015">
            <w:pPr>
              <w:spacing w:after="60"/>
              <w:jc w:val="right"/>
              <w:rPr>
                <w:sz w:val="18"/>
                <w:szCs w:val="18"/>
                <w:lang w:val="en-CA"/>
              </w:rPr>
            </w:pPr>
          </w:p>
        </w:tc>
        <w:tc>
          <w:tcPr>
            <w:tcW w:w="401"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0.78</w:t>
            </w:r>
          </w:p>
        </w:tc>
        <w:tc>
          <w:tcPr>
            <w:tcW w:w="398"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41.53</w:t>
            </w:r>
          </w:p>
        </w:tc>
        <w:tc>
          <w:tcPr>
            <w:tcW w:w="443"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p>
        </w:tc>
        <w:tc>
          <w:tcPr>
            <w:tcW w:w="435" w:type="pct"/>
            <w:shd w:val="clear" w:color="auto" w:fill="auto"/>
          </w:tcPr>
          <w:p w:rsidR="00C57957" w:rsidRPr="001961C7" w:rsidRDefault="00C57957" w:rsidP="00F65015">
            <w:pPr>
              <w:spacing w:after="60"/>
              <w:jc w:val="right"/>
              <w:rPr>
                <w:sz w:val="18"/>
                <w:szCs w:val="18"/>
                <w:lang w:val="en-CA"/>
              </w:rPr>
            </w:pPr>
          </w:p>
        </w:tc>
        <w:tc>
          <w:tcPr>
            <w:tcW w:w="715" w:type="pct"/>
            <w:shd w:val="clear" w:color="auto" w:fill="auto"/>
          </w:tcPr>
          <w:p w:rsidR="00C57957" w:rsidRPr="001961C7" w:rsidRDefault="00542851" w:rsidP="00F65015">
            <w:pPr>
              <w:spacing w:after="60"/>
              <w:jc w:val="right"/>
              <w:rPr>
                <w:sz w:val="18"/>
                <w:szCs w:val="18"/>
                <w:lang w:val="en-CA"/>
              </w:rPr>
            </w:pPr>
            <w:r w:rsidRPr="001961C7">
              <w:rPr>
                <w:sz w:val="18"/>
                <w:szCs w:val="18"/>
                <w:lang w:val="en-CA"/>
              </w:rPr>
              <w:fldChar w:fldCharType="begin"/>
            </w:r>
            <w:r w:rsidR="00C57957" w:rsidRPr="001961C7">
              <w:rPr>
                <w:sz w:val="18"/>
                <w:szCs w:val="18"/>
                <w:lang w:val="en-CA"/>
              </w:rPr>
              <w:instrText xml:space="preserve"> =SUM(LEFT) </w:instrText>
            </w:r>
            <w:r w:rsidRPr="001961C7">
              <w:rPr>
                <w:sz w:val="18"/>
                <w:szCs w:val="18"/>
                <w:lang w:val="en-CA"/>
              </w:rPr>
              <w:fldChar w:fldCharType="separate"/>
            </w:r>
            <w:r w:rsidR="00C57957" w:rsidRPr="001961C7">
              <w:rPr>
                <w:noProof/>
                <w:sz w:val="18"/>
                <w:szCs w:val="18"/>
                <w:lang w:val="en-CA"/>
              </w:rPr>
              <w:t>42.31</w:t>
            </w:r>
            <w:r w:rsidRPr="001961C7">
              <w:rPr>
                <w:sz w:val="18"/>
                <w:szCs w:val="18"/>
                <w:lang w:val="en-CA"/>
              </w:rPr>
              <w:fldChar w:fldCharType="end"/>
            </w:r>
          </w:p>
        </w:tc>
      </w:tr>
      <w:tr w:rsidR="00C57957" w:rsidRPr="001961C7" w:rsidTr="00434D60">
        <w:trPr>
          <w:trHeight w:val="240"/>
        </w:trPr>
        <w:tc>
          <w:tcPr>
            <w:tcW w:w="1127" w:type="pct"/>
            <w:shd w:val="clear" w:color="auto" w:fill="auto"/>
          </w:tcPr>
          <w:p w:rsidR="00C57957" w:rsidRPr="001961C7" w:rsidRDefault="00C57957" w:rsidP="00F65015">
            <w:pPr>
              <w:spacing w:after="60"/>
              <w:jc w:val="left"/>
              <w:rPr>
                <w:sz w:val="18"/>
                <w:szCs w:val="18"/>
                <w:lang w:val="en-CA"/>
              </w:rPr>
            </w:pPr>
            <w:r w:rsidRPr="001961C7">
              <w:rPr>
                <w:sz w:val="18"/>
                <w:szCs w:val="18"/>
                <w:lang w:val="en-CA"/>
              </w:rPr>
              <w:t>HCFC</w:t>
            </w:r>
            <w:r w:rsidRPr="001961C7">
              <w:rPr>
                <w:sz w:val="18"/>
                <w:szCs w:val="18"/>
                <w:lang w:val="en-CA"/>
              </w:rPr>
              <w:noBreakHyphen/>
              <w:t>123</w:t>
            </w:r>
          </w:p>
        </w:tc>
        <w:tc>
          <w:tcPr>
            <w:tcW w:w="386" w:type="pct"/>
            <w:shd w:val="clear" w:color="auto" w:fill="auto"/>
          </w:tcPr>
          <w:p w:rsidR="00C57957" w:rsidRPr="001961C7" w:rsidRDefault="00C57957" w:rsidP="00F65015">
            <w:pPr>
              <w:spacing w:after="60"/>
              <w:jc w:val="right"/>
              <w:rPr>
                <w:sz w:val="18"/>
                <w:szCs w:val="18"/>
                <w:lang w:val="en-CA"/>
              </w:rPr>
            </w:pPr>
          </w:p>
        </w:tc>
        <w:tc>
          <w:tcPr>
            <w:tcW w:w="309" w:type="pct"/>
            <w:shd w:val="clear" w:color="auto" w:fill="auto"/>
          </w:tcPr>
          <w:p w:rsidR="00C57957" w:rsidRPr="001961C7" w:rsidRDefault="00C57957" w:rsidP="00F65015">
            <w:pPr>
              <w:spacing w:after="60"/>
              <w:jc w:val="right"/>
              <w:rPr>
                <w:sz w:val="18"/>
                <w:szCs w:val="18"/>
                <w:lang w:val="en-CA"/>
              </w:rPr>
            </w:pPr>
          </w:p>
        </w:tc>
        <w:tc>
          <w:tcPr>
            <w:tcW w:w="386"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0.58</w:t>
            </w:r>
          </w:p>
        </w:tc>
        <w:tc>
          <w:tcPr>
            <w:tcW w:w="401"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0.07</w:t>
            </w:r>
          </w:p>
        </w:tc>
        <w:tc>
          <w:tcPr>
            <w:tcW w:w="443"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p>
        </w:tc>
        <w:tc>
          <w:tcPr>
            <w:tcW w:w="435" w:type="pct"/>
            <w:shd w:val="clear" w:color="auto" w:fill="auto"/>
          </w:tcPr>
          <w:p w:rsidR="00C57957" w:rsidRPr="001961C7" w:rsidRDefault="00C57957" w:rsidP="00F65015">
            <w:pPr>
              <w:spacing w:after="60"/>
              <w:jc w:val="right"/>
              <w:rPr>
                <w:sz w:val="18"/>
                <w:szCs w:val="18"/>
                <w:lang w:val="en-CA"/>
              </w:rPr>
            </w:pPr>
          </w:p>
        </w:tc>
        <w:tc>
          <w:tcPr>
            <w:tcW w:w="715"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0.65</w:t>
            </w:r>
          </w:p>
        </w:tc>
      </w:tr>
      <w:tr w:rsidR="00C57957" w:rsidRPr="001961C7" w:rsidTr="00434D60">
        <w:trPr>
          <w:trHeight w:val="240"/>
        </w:trPr>
        <w:tc>
          <w:tcPr>
            <w:tcW w:w="1127" w:type="pct"/>
            <w:shd w:val="clear" w:color="auto" w:fill="auto"/>
          </w:tcPr>
          <w:p w:rsidR="00C57957" w:rsidRPr="001961C7" w:rsidRDefault="00C57957" w:rsidP="00F65015">
            <w:pPr>
              <w:spacing w:after="60"/>
              <w:jc w:val="left"/>
              <w:rPr>
                <w:sz w:val="18"/>
                <w:szCs w:val="18"/>
                <w:lang w:val="en-CA"/>
              </w:rPr>
            </w:pPr>
            <w:r w:rsidRPr="001961C7">
              <w:rPr>
                <w:sz w:val="18"/>
                <w:szCs w:val="18"/>
                <w:lang w:val="en-CA"/>
              </w:rPr>
              <w:t>HCFC</w:t>
            </w:r>
            <w:r w:rsidRPr="001961C7">
              <w:rPr>
                <w:sz w:val="18"/>
                <w:szCs w:val="18"/>
                <w:lang w:val="en-CA"/>
              </w:rPr>
              <w:noBreakHyphen/>
              <w:t>141b</w:t>
            </w:r>
          </w:p>
        </w:tc>
        <w:tc>
          <w:tcPr>
            <w:tcW w:w="386" w:type="pct"/>
            <w:shd w:val="clear" w:color="auto" w:fill="auto"/>
          </w:tcPr>
          <w:p w:rsidR="00C57957" w:rsidRPr="001961C7" w:rsidRDefault="00C57957" w:rsidP="00F65015">
            <w:pPr>
              <w:spacing w:after="60"/>
              <w:jc w:val="right"/>
              <w:rPr>
                <w:sz w:val="18"/>
                <w:szCs w:val="18"/>
                <w:lang w:val="en-CA"/>
              </w:rPr>
            </w:pPr>
          </w:p>
        </w:tc>
        <w:tc>
          <w:tcPr>
            <w:tcW w:w="309"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28.01</w:t>
            </w:r>
          </w:p>
        </w:tc>
        <w:tc>
          <w:tcPr>
            <w:tcW w:w="386"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1.82</w:t>
            </w:r>
          </w:p>
        </w:tc>
        <w:tc>
          <w:tcPr>
            <w:tcW w:w="401"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5.36</w:t>
            </w:r>
          </w:p>
        </w:tc>
        <w:tc>
          <w:tcPr>
            <w:tcW w:w="443"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p>
        </w:tc>
        <w:tc>
          <w:tcPr>
            <w:tcW w:w="435" w:type="pct"/>
            <w:shd w:val="clear" w:color="auto" w:fill="auto"/>
          </w:tcPr>
          <w:p w:rsidR="00C57957" w:rsidRPr="001961C7" w:rsidRDefault="00C57957" w:rsidP="00F65015">
            <w:pPr>
              <w:spacing w:after="60"/>
              <w:jc w:val="right"/>
              <w:rPr>
                <w:sz w:val="18"/>
                <w:szCs w:val="18"/>
                <w:lang w:val="en-CA"/>
              </w:rPr>
            </w:pPr>
          </w:p>
        </w:tc>
        <w:tc>
          <w:tcPr>
            <w:tcW w:w="715"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35.19</w:t>
            </w:r>
          </w:p>
        </w:tc>
      </w:tr>
      <w:tr w:rsidR="00C57957" w:rsidRPr="001961C7" w:rsidTr="00434D60">
        <w:trPr>
          <w:trHeight w:val="240"/>
        </w:trPr>
        <w:tc>
          <w:tcPr>
            <w:tcW w:w="1127" w:type="pct"/>
            <w:shd w:val="clear" w:color="auto" w:fill="auto"/>
          </w:tcPr>
          <w:p w:rsidR="00C57957" w:rsidRPr="00C57957" w:rsidRDefault="00C57957" w:rsidP="00253F8D">
            <w:pPr>
              <w:spacing w:after="60"/>
              <w:jc w:val="left"/>
              <w:rPr>
                <w:sz w:val="18"/>
                <w:szCs w:val="18"/>
                <w:lang w:val="en-CA"/>
              </w:rPr>
            </w:pPr>
            <w:r w:rsidRPr="00C57957">
              <w:rPr>
                <w:sz w:val="18"/>
                <w:szCs w:val="18"/>
              </w:rPr>
              <w:t>进口预混多元醇所含</w:t>
            </w:r>
            <w:r w:rsidRPr="00C57957">
              <w:rPr>
                <w:sz w:val="18"/>
                <w:szCs w:val="18"/>
              </w:rPr>
              <w:t xml:space="preserve">HCFC-141b </w:t>
            </w:r>
          </w:p>
        </w:tc>
        <w:tc>
          <w:tcPr>
            <w:tcW w:w="386" w:type="pct"/>
            <w:shd w:val="clear" w:color="auto" w:fill="auto"/>
          </w:tcPr>
          <w:p w:rsidR="00C57957" w:rsidRPr="001961C7" w:rsidRDefault="00C57957" w:rsidP="00F65015">
            <w:pPr>
              <w:spacing w:after="60"/>
              <w:jc w:val="right"/>
              <w:rPr>
                <w:sz w:val="18"/>
                <w:szCs w:val="18"/>
                <w:lang w:val="en-CA"/>
              </w:rPr>
            </w:pPr>
          </w:p>
        </w:tc>
        <w:tc>
          <w:tcPr>
            <w:tcW w:w="309"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1.36</w:t>
            </w:r>
          </w:p>
        </w:tc>
        <w:tc>
          <w:tcPr>
            <w:tcW w:w="386" w:type="pct"/>
            <w:shd w:val="clear" w:color="auto" w:fill="auto"/>
          </w:tcPr>
          <w:p w:rsidR="00C57957" w:rsidRPr="001961C7" w:rsidRDefault="00C57957" w:rsidP="00F65015">
            <w:pPr>
              <w:spacing w:after="60"/>
              <w:jc w:val="right"/>
              <w:rPr>
                <w:sz w:val="18"/>
                <w:szCs w:val="18"/>
                <w:lang w:val="en-CA"/>
              </w:rPr>
            </w:pPr>
          </w:p>
        </w:tc>
        <w:tc>
          <w:tcPr>
            <w:tcW w:w="401"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p>
        </w:tc>
        <w:tc>
          <w:tcPr>
            <w:tcW w:w="443" w:type="pct"/>
            <w:shd w:val="clear" w:color="auto" w:fill="auto"/>
          </w:tcPr>
          <w:p w:rsidR="00C57957" w:rsidRPr="001961C7" w:rsidRDefault="00C57957" w:rsidP="00F65015">
            <w:pPr>
              <w:spacing w:after="60"/>
              <w:jc w:val="right"/>
              <w:rPr>
                <w:sz w:val="18"/>
                <w:szCs w:val="18"/>
                <w:lang w:val="en-CA"/>
              </w:rPr>
            </w:pPr>
          </w:p>
        </w:tc>
        <w:tc>
          <w:tcPr>
            <w:tcW w:w="398" w:type="pct"/>
            <w:shd w:val="clear" w:color="auto" w:fill="auto"/>
          </w:tcPr>
          <w:p w:rsidR="00C57957" w:rsidRPr="001961C7" w:rsidRDefault="00C57957" w:rsidP="00F65015">
            <w:pPr>
              <w:spacing w:after="60"/>
              <w:jc w:val="right"/>
              <w:rPr>
                <w:sz w:val="18"/>
                <w:szCs w:val="18"/>
                <w:lang w:val="en-CA"/>
              </w:rPr>
            </w:pPr>
          </w:p>
        </w:tc>
        <w:tc>
          <w:tcPr>
            <w:tcW w:w="435" w:type="pct"/>
            <w:shd w:val="clear" w:color="auto" w:fill="auto"/>
          </w:tcPr>
          <w:p w:rsidR="00C57957" w:rsidRPr="001961C7" w:rsidRDefault="00C57957" w:rsidP="00F65015">
            <w:pPr>
              <w:spacing w:after="60"/>
              <w:jc w:val="right"/>
              <w:rPr>
                <w:sz w:val="18"/>
                <w:szCs w:val="18"/>
                <w:lang w:val="en-CA"/>
              </w:rPr>
            </w:pPr>
          </w:p>
        </w:tc>
        <w:tc>
          <w:tcPr>
            <w:tcW w:w="715" w:type="pct"/>
            <w:shd w:val="clear" w:color="auto" w:fill="auto"/>
          </w:tcPr>
          <w:p w:rsidR="00C57957" w:rsidRPr="001961C7" w:rsidRDefault="00C57957" w:rsidP="00F65015">
            <w:pPr>
              <w:spacing w:after="60"/>
              <w:jc w:val="right"/>
              <w:rPr>
                <w:sz w:val="18"/>
                <w:szCs w:val="18"/>
                <w:lang w:val="en-CA"/>
              </w:rPr>
            </w:pPr>
            <w:r w:rsidRPr="001961C7">
              <w:rPr>
                <w:sz w:val="18"/>
                <w:szCs w:val="18"/>
                <w:lang w:val="en-CA"/>
              </w:rPr>
              <w:t>1.36</w:t>
            </w:r>
          </w:p>
        </w:tc>
      </w:tr>
    </w:tbl>
    <w:p w:rsidR="008E3E8C" w:rsidRPr="001961C7" w:rsidRDefault="008E3E8C" w:rsidP="008E3E8C">
      <w:pPr>
        <w:spacing w:after="60"/>
        <w:jc w:val="center"/>
        <w:rPr>
          <w:sz w:val="18"/>
          <w:szCs w:val="18"/>
          <w:lang w:val="en-CA"/>
        </w:rPr>
      </w:pPr>
    </w:p>
    <w:tbl>
      <w:tblPr>
        <w:tblStyle w:val="TableGrid"/>
        <w:tblW w:w="5310" w:type="pct"/>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4"/>
        <w:gridCol w:w="734"/>
        <w:gridCol w:w="4456"/>
        <w:gridCol w:w="2536"/>
      </w:tblGrid>
      <w:tr w:rsidR="008E3E8C" w:rsidRPr="001961C7" w:rsidTr="00434D60">
        <w:trPr>
          <w:trHeight w:val="240"/>
        </w:trPr>
        <w:tc>
          <w:tcPr>
            <w:tcW w:w="5000" w:type="pct"/>
            <w:gridSpan w:val="4"/>
            <w:shd w:val="clear" w:color="auto" w:fill="auto"/>
          </w:tcPr>
          <w:p w:rsidR="008E3E8C" w:rsidRPr="001961C7" w:rsidRDefault="008E3E8C" w:rsidP="00F65015">
            <w:pPr>
              <w:spacing w:after="60"/>
              <w:jc w:val="left"/>
              <w:rPr>
                <w:b/>
                <w:sz w:val="18"/>
                <w:szCs w:val="18"/>
                <w:lang w:val="en-CA"/>
              </w:rPr>
            </w:pPr>
            <w:r w:rsidRPr="001961C7">
              <w:rPr>
                <w:b/>
                <w:sz w:val="18"/>
                <w:szCs w:val="18"/>
                <w:lang w:val="en-CA"/>
              </w:rPr>
              <w:t>(</w:t>
            </w:r>
            <w:r w:rsidR="00C57957">
              <w:rPr>
                <w:rFonts w:hint="eastAsia"/>
                <w:b/>
                <w:sz w:val="18"/>
                <w:szCs w:val="18"/>
                <w:lang w:val="en-CA"/>
              </w:rPr>
              <w:t>四</w:t>
            </w:r>
            <w:r w:rsidRPr="001961C7">
              <w:rPr>
                <w:b/>
                <w:sz w:val="18"/>
                <w:szCs w:val="18"/>
                <w:lang w:val="en-CA"/>
              </w:rPr>
              <w:t xml:space="preserve">) </w:t>
            </w:r>
            <w:r w:rsidR="00C57957" w:rsidRPr="00E748B4">
              <w:rPr>
                <w:rFonts w:hint="eastAsia"/>
                <w:b/>
                <w:sz w:val="18"/>
                <w:szCs w:val="18"/>
                <w:lang w:val="zh-CN"/>
              </w:rPr>
              <w:t>消费量数据</w:t>
            </w:r>
            <w:r w:rsidR="00C57957" w:rsidRPr="00E748B4">
              <w:rPr>
                <w:b/>
                <w:sz w:val="18"/>
                <w:szCs w:val="18"/>
                <w:lang w:val="zh-CN"/>
              </w:rPr>
              <w:t>(ODP</w:t>
            </w:r>
            <w:r w:rsidR="00C57957" w:rsidRPr="00E748B4">
              <w:rPr>
                <w:rFonts w:hint="eastAsia"/>
                <w:b/>
                <w:sz w:val="18"/>
                <w:szCs w:val="18"/>
                <w:lang w:val="zh-CN"/>
              </w:rPr>
              <w:t>吨</w:t>
            </w:r>
            <w:r w:rsidR="00C57957" w:rsidRPr="00E748B4">
              <w:rPr>
                <w:b/>
                <w:sz w:val="18"/>
                <w:szCs w:val="18"/>
                <w:lang w:val="zh-CN"/>
              </w:rPr>
              <w:t>)</w:t>
            </w:r>
          </w:p>
        </w:tc>
      </w:tr>
      <w:tr w:rsidR="008E3E8C" w:rsidRPr="001961C7" w:rsidTr="00434D60">
        <w:trPr>
          <w:trHeight w:val="240"/>
        </w:trPr>
        <w:tc>
          <w:tcPr>
            <w:tcW w:w="1201" w:type="pct"/>
            <w:shd w:val="clear" w:color="auto" w:fill="auto"/>
          </w:tcPr>
          <w:p w:rsidR="008E3E8C" w:rsidRPr="001961C7" w:rsidRDefault="008E3E8C" w:rsidP="00C57957">
            <w:pPr>
              <w:spacing w:after="60"/>
              <w:jc w:val="center"/>
              <w:rPr>
                <w:sz w:val="18"/>
                <w:szCs w:val="18"/>
                <w:lang w:val="en-CA"/>
              </w:rPr>
            </w:pPr>
            <w:r w:rsidRPr="001961C7">
              <w:rPr>
                <w:sz w:val="18"/>
                <w:szCs w:val="18"/>
                <w:lang w:val="en-CA"/>
              </w:rPr>
              <w:t xml:space="preserve">2009 </w:t>
            </w:r>
            <w:r w:rsidRPr="001961C7">
              <w:rPr>
                <w:sz w:val="18"/>
                <w:szCs w:val="18"/>
                <w:lang w:val="en-CA"/>
              </w:rPr>
              <w:noBreakHyphen/>
              <w:t xml:space="preserve"> 2010</w:t>
            </w:r>
            <w:r w:rsidR="00C57957">
              <w:rPr>
                <w:rFonts w:hint="eastAsia"/>
                <w:sz w:val="18"/>
                <w:szCs w:val="18"/>
                <w:lang w:val="en-CA"/>
              </w:rPr>
              <w:t xml:space="preserve"> </w:t>
            </w:r>
            <w:r w:rsidR="00C57957">
              <w:rPr>
                <w:rFonts w:hint="eastAsia"/>
                <w:sz w:val="18"/>
                <w:szCs w:val="18"/>
                <w:lang w:val="en-CA"/>
              </w:rPr>
              <w:t>年基准</w:t>
            </w:r>
          </w:p>
        </w:tc>
        <w:tc>
          <w:tcPr>
            <w:tcW w:w="361"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225.6</w:t>
            </w:r>
          </w:p>
        </w:tc>
        <w:tc>
          <w:tcPr>
            <w:tcW w:w="2191" w:type="pct"/>
            <w:shd w:val="clear" w:color="auto" w:fill="auto"/>
          </w:tcPr>
          <w:p w:rsidR="008E3E8C" w:rsidRPr="001961C7" w:rsidRDefault="00C57957" w:rsidP="00F65015">
            <w:pPr>
              <w:spacing w:after="60"/>
              <w:jc w:val="center"/>
              <w:rPr>
                <w:sz w:val="18"/>
                <w:szCs w:val="18"/>
                <w:lang w:val="en-CA"/>
              </w:rPr>
            </w:pPr>
            <w:r w:rsidRPr="00E748B4">
              <w:rPr>
                <w:rFonts w:hint="eastAsia"/>
                <w:sz w:val="18"/>
                <w:szCs w:val="18"/>
              </w:rPr>
              <w:t>持续总体削减量起点：</w:t>
            </w:r>
          </w:p>
        </w:tc>
        <w:tc>
          <w:tcPr>
            <w:tcW w:w="1247"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225.6</w:t>
            </w:r>
          </w:p>
        </w:tc>
      </w:tr>
      <w:tr w:rsidR="008E3E8C" w:rsidRPr="001961C7" w:rsidTr="00434D60">
        <w:trPr>
          <w:trHeight w:val="240"/>
        </w:trPr>
        <w:tc>
          <w:tcPr>
            <w:tcW w:w="5000" w:type="pct"/>
            <w:gridSpan w:val="4"/>
            <w:shd w:val="clear" w:color="auto" w:fill="auto"/>
          </w:tcPr>
          <w:p w:rsidR="008E3E8C" w:rsidRPr="001961C7" w:rsidRDefault="00C57957" w:rsidP="00F65015">
            <w:pPr>
              <w:spacing w:after="60"/>
              <w:jc w:val="center"/>
              <w:rPr>
                <w:b/>
                <w:sz w:val="18"/>
                <w:szCs w:val="18"/>
                <w:lang w:val="en-CA"/>
              </w:rPr>
            </w:pPr>
            <w:r w:rsidRPr="00E748B4">
              <w:rPr>
                <w:rFonts w:hint="eastAsia"/>
                <w:sz w:val="18"/>
                <w:szCs w:val="18"/>
                <w:lang w:val="zh-CN"/>
              </w:rPr>
              <w:t>有资格获得供资的消费量</w:t>
            </w:r>
            <w:r w:rsidRPr="00E748B4">
              <w:rPr>
                <w:sz w:val="18"/>
                <w:szCs w:val="18"/>
                <w:lang w:val="zh-CN"/>
              </w:rPr>
              <w:t>(ODP</w:t>
            </w:r>
            <w:r w:rsidRPr="00E748B4">
              <w:rPr>
                <w:rFonts w:hint="eastAsia"/>
                <w:sz w:val="18"/>
                <w:szCs w:val="18"/>
                <w:lang w:val="zh-CN"/>
              </w:rPr>
              <w:t>吨</w:t>
            </w:r>
            <w:r w:rsidRPr="00E748B4">
              <w:rPr>
                <w:sz w:val="18"/>
                <w:szCs w:val="18"/>
                <w:lang w:val="zh-CN"/>
              </w:rPr>
              <w:t>)</w:t>
            </w:r>
          </w:p>
        </w:tc>
      </w:tr>
      <w:tr w:rsidR="008E3E8C" w:rsidRPr="001961C7" w:rsidTr="00434D60">
        <w:trPr>
          <w:trHeight w:val="240"/>
        </w:trPr>
        <w:tc>
          <w:tcPr>
            <w:tcW w:w="1201" w:type="pct"/>
            <w:shd w:val="clear" w:color="auto" w:fill="auto"/>
          </w:tcPr>
          <w:p w:rsidR="008E3E8C" w:rsidRPr="001961C7" w:rsidRDefault="00C57957" w:rsidP="00F65015">
            <w:pPr>
              <w:spacing w:after="60"/>
              <w:jc w:val="center"/>
              <w:rPr>
                <w:sz w:val="18"/>
                <w:szCs w:val="18"/>
                <w:lang w:val="en-CA"/>
              </w:rPr>
            </w:pPr>
            <w:r>
              <w:rPr>
                <w:rFonts w:hint="eastAsia"/>
                <w:sz w:val="18"/>
                <w:szCs w:val="18"/>
                <w:lang w:val="en-CA"/>
              </w:rPr>
              <w:t>已核准：</w:t>
            </w:r>
          </w:p>
        </w:tc>
        <w:tc>
          <w:tcPr>
            <w:tcW w:w="361"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201.21</w:t>
            </w:r>
          </w:p>
        </w:tc>
        <w:tc>
          <w:tcPr>
            <w:tcW w:w="2191" w:type="pct"/>
            <w:shd w:val="clear" w:color="auto" w:fill="auto"/>
          </w:tcPr>
          <w:p w:rsidR="008E3E8C" w:rsidRPr="001961C7" w:rsidRDefault="00C57957" w:rsidP="00F65015">
            <w:pPr>
              <w:spacing w:after="60"/>
              <w:jc w:val="center"/>
              <w:rPr>
                <w:sz w:val="18"/>
                <w:szCs w:val="18"/>
                <w:lang w:val="en-CA"/>
              </w:rPr>
            </w:pPr>
            <w:r>
              <w:rPr>
                <w:sz w:val="18"/>
                <w:szCs w:val="18"/>
                <w:lang w:val="en-CA"/>
              </w:rPr>
              <w:t>剩余</w:t>
            </w:r>
            <w:r>
              <w:rPr>
                <w:rFonts w:hint="eastAsia"/>
                <w:sz w:val="18"/>
                <w:szCs w:val="18"/>
                <w:lang w:val="en-CA"/>
              </w:rPr>
              <w:t>：</w:t>
            </w:r>
          </w:p>
        </w:tc>
        <w:tc>
          <w:tcPr>
            <w:tcW w:w="1247"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24.32</w:t>
            </w:r>
          </w:p>
        </w:tc>
      </w:tr>
    </w:tbl>
    <w:p w:rsidR="008E3E8C" w:rsidRPr="001961C7" w:rsidRDefault="008E3E8C" w:rsidP="008E3E8C">
      <w:pPr>
        <w:spacing w:after="60"/>
        <w:jc w:val="center"/>
        <w:rPr>
          <w:sz w:val="18"/>
          <w:szCs w:val="18"/>
          <w:lang w:val="en-CA"/>
        </w:rPr>
      </w:pPr>
    </w:p>
    <w:tbl>
      <w:tblPr>
        <w:tblStyle w:val="TableGrid"/>
        <w:tblW w:w="5280" w:type="pct"/>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4"/>
        <w:gridCol w:w="2880"/>
        <w:gridCol w:w="1537"/>
        <w:gridCol w:w="1537"/>
        <w:gridCol w:w="1537"/>
        <w:gridCol w:w="1537"/>
      </w:tblGrid>
      <w:tr w:rsidR="008E3E8C" w:rsidRPr="001961C7" w:rsidTr="00434D60">
        <w:trPr>
          <w:trHeight w:val="287"/>
        </w:trPr>
        <w:tc>
          <w:tcPr>
            <w:tcW w:w="1959" w:type="pct"/>
            <w:gridSpan w:val="2"/>
            <w:shd w:val="clear" w:color="auto" w:fill="auto"/>
          </w:tcPr>
          <w:p w:rsidR="008E3E8C" w:rsidRPr="001961C7" w:rsidRDefault="008E3E8C" w:rsidP="00F65015">
            <w:pPr>
              <w:spacing w:after="60"/>
              <w:jc w:val="left"/>
              <w:rPr>
                <w:b/>
                <w:sz w:val="18"/>
                <w:szCs w:val="18"/>
                <w:lang w:val="en-CA"/>
              </w:rPr>
            </w:pPr>
            <w:r w:rsidRPr="001961C7">
              <w:rPr>
                <w:b/>
                <w:sz w:val="18"/>
                <w:szCs w:val="18"/>
                <w:lang w:val="en-CA"/>
              </w:rPr>
              <w:t>(</w:t>
            </w:r>
            <w:r w:rsidR="00C57957">
              <w:rPr>
                <w:rFonts w:hint="eastAsia"/>
                <w:b/>
                <w:sz w:val="18"/>
                <w:szCs w:val="18"/>
                <w:lang w:val="en-CA"/>
              </w:rPr>
              <w:t>五</w:t>
            </w:r>
            <w:r w:rsidRPr="001961C7">
              <w:rPr>
                <w:b/>
                <w:sz w:val="18"/>
                <w:szCs w:val="18"/>
                <w:lang w:val="en-CA"/>
              </w:rPr>
              <w:t xml:space="preserve">) </w:t>
            </w:r>
            <w:r w:rsidR="00C57957">
              <w:rPr>
                <w:rFonts w:hint="eastAsia"/>
                <w:b/>
                <w:sz w:val="18"/>
                <w:lang w:val="en-CA"/>
              </w:rPr>
              <w:t>业务计划</w:t>
            </w:r>
          </w:p>
        </w:tc>
        <w:tc>
          <w:tcPr>
            <w:tcW w:w="760" w:type="pct"/>
            <w:shd w:val="clear" w:color="auto" w:fill="auto"/>
          </w:tcPr>
          <w:p w:rsidR="008E3E8C" w:rsidRPr="001961C7" w:rsidRDefault="008E3E8C" w:rsidP="00F65015">
            <w:pPr>
              <w:spacing w:after="60"/>
              <w:jc w:val="center"/>
              <w:rPr>
                <w:b/>
                <w:sz w:val="18"/>
                <w:szCs w:val="18"/>
                <w:lang w:val="en-CA"/>
              </w:rPr>
            </w:pPr>
            <w:r w:rsidRPr="001961C7">
              <w:rPr>
                <w:b/>
                <w:sz w:val="18"/>
                <w:szCs w:val="18"/>
                <w:lang w:val="en-CA"/>
              </w:rPr>
              <w:t>2019</w:t>
            </w:r>
            <w:r w:rsidR="00C57957">
              <w:rPr>
                <w:b/>
                <w:sz w:val="18"/>
                <w:szCs w:val="18"/>
                <w:lang w:val="en-CA"/>
              </w:rPr>
              <w:t>年</w:t>
            </w:r>
          </w:p>
        </w:tc>
        <w:tc>
          <w:tcPr>
            <w:tcW w:w="760" w:type="pct"/>
            <w:shd w:val="clear" w:color="auto" w:fill="auto"/>
          </w:tcPr>
          <w:p w:rsidR="008E3E8C" w:rsidRPr="001961C7" w:rsidRDefault="008E3E8C" w:rsidP="00F65015">
            <w:pPr>
              <w:spacing w:after="60"/>
              <w:jc w:val="center"/>
              <w:rPr>
                <w:b/>
                <w:sz w:val="18"/>
                <w:szCs w:val="18"/>
                <w:lang w:val="en-CA"/>
              </w:rPr>
            </w:pPr>
            <w:r w:rsidRPr="001961C7">
              <w:rPr>
                <w:b/>
                <w:sz w:val="18"/>
                <w:szCs w:val="18"/>
                <w:lang w:val="en-CA"/>
              </w:rPr>
              <w:t>2020</w:t>
            </w:r>
            <w:r w:rsidR="00C57957">
              <w:rPr>
                <w:b/>
                <w:sz w:val="18"/>
                <w:szCs w:val="18"/>
                <w:lang w:val="en-CA"/>
              </w:rPr>
              <w:t>年</w:t>
            </w:r>
          </w:p>
        </w:tc>
        <w:tc>
          <w:tcPr>
            <w:tcW w:w="760" w:type="pct"/>
          </w:tcPr>
          <w:p w:rsidR="008E3E8C" w:rsidRPr="001961C7" w:rsidRDefault="008E3E8C" w:rsidP="00F65015">
            <w:pPr>
              <w:spacing w:after="60"/>
              <w:jc w:val="center"/>
              <w:rPr>
                <w:b/>
                <w:sz w:val="18"/>
                <w:szCs w:val="18"/>
                <w:lang w:val="en-CA"/>
              </w:rPr>
            </w:pPr>
            <w:r w:rsidRPr="001961C7">
              <w:rPr>
                <w:b/>
                <w:sz w:val="18"/>
                <w:szCs w:val="18"/>
                <w:lang w:val="en-CA"/>
              </w:rPr>
              <w:t>2021</w:t>
            </w:r>
            <w:r w:rsidR="00C57957">
              <w:rPr>
                <w:b/>
                <w:sz w:val="18"/>
                <w:szCs w:val="18"/>
                <w:lang w:val="en-CA"/>
              </w:rPr>
              <w:t>年</w:t>
            </w:r>
          </w:p>
        </w:tc>
        <w:tc>
          <w:tcPr>
            <w:tcW w:w="761" w:type="pct"/>
            <w:shd w:val="clear" w:color="auto" w:fill="auto"/>
          </w:tcPr>
          <w:p w:rsidR="008E3E8C" w:rsidRPr="001961C7" w:rsidRDefault="00C57957" w:rsidP="00C57957">
            <w:pPr>
              <w:spacing w:after="60"/>
              <w:jc w:val="center"/>
              <w:rPr>
                <w:b/>
                <w:sz w:val="18"/>
                <w:szCs w:val="18"/>
                <w:lang w:val="en-CA"/>
              </w:rPr>
            </w:pPr>
            <w:r>
              <w:rPr>
                <w:b/>
                <w:sz w:val="18"/>
                <w:szCs w:val="18"/>
                <w:lang w:val="en-CA"/>
              </w:rPr>
              <w:t>共计</w:t>
            </w:r>
          </w:p>
        </w:tc>
      </w:tr>
      <w:tr w:rsidR="008E3E8C" w:rsidRPr="001961C7" w:rsidTr="00434D60">
        <w:trPr>
          <w:trHeight w:val="240"/>
        </w:trPr>
        <w:tc>
          <w:tcPr>
            <w:tcW w:w="536" w:type="pct"/>
            <w:vMerge w:val="restart"/>
            <w:shd w:val="clear" w:color="auto" w:fill="auto"/>
          </w:tcPr>
          <w:p w:rsidR="008E3E8C" w:rsidRPr="001961C7" w:rsidRDefault="006A2EC1" w:rsidP="00F65015">
            <w:pPr>
              <w:spacing w:after="60"/>
              <w:jc w:val="center"/>
              <w:rPr>
                <w:sz w:val="18"/>
                <w:szCs w:val="18"/>
                <w:lang w:val="en-CA"/>
              </w:rPr>
            </w:pPr>
            <w:r>
              <w:rPr>
                <w:rFonts w:hint="eastAsia"/>
                <w:sz w:val="18"/>
                <w:szCs w:val="18"/>
                <w:lang w:val="en-CA"/>
              </w:rPr>
              <w:t>开发署</w:t>
            </w:r>
          </w:p>
        </w:tc>
        <w:tc>
          <w:tcPr>
            <w:tcW w:w="1424" w:type="pct"/>
            <w:shd w:val="clear" w:color="auto" w:fill="auto"/>
          </w:tcPr>
          <w:p w:rsidR="008E3E8C" w:rsidRPr="001961C7" w:rsidRDefault="006A2EC1" w:rsidP="00F65015">
            <w:pPr>
              <w:spacing w:after="60"/>
              <w:jc w:val="left"/>
              <w:rPr>
                <w:sz w:val="18"/>
                <w:szCs w:val="18"/>
                <w:lang w:val="en-CA"/>
              </w:rPr>
            </w:pPr>
            <w:r w:rsidRPr="00E748B4">
              <w:rPr>
                <w:rFonts w:hint="eastAsia"/>
                <w:sz w:val="18"/>
                <w:szCs w:val="18"/>
                <w:lang w:val="zh-CN"/>
              </w:rPr>
              <w:t>淘汰消耗臭氧层物质</w:t>
            </w:r>
            <w:r w:rsidRPr="00E748B4">
              <w:rPr>
                <w:sz w:val="18"/>
                <w:szCs w:val="18"/>
                <w:lang w:val="zh-CN"/>
              </w:rPr>
              <w:t>(ODP</w:t>
            </w:r>
            <w:r w:rsidRPr="00E748B4">
              <w:rPr>
                <w:rFonts w:hint="eastAsia"/>
                <w:sz w:val="18"/>
                <w:szCs w:val="18"/>
                <w:lang w:val="zh-CN"/>
              </w:rPr>
              <w:t>吨</w:t>
            </w:r>
            <w:r w:rsidRPr="00E748B4">
              <w:rPr>
                <w:sz w:val="18"/>
                <w:szCs w:val="18"/>
                <w:lang w:val="zh-CN"/>
              </w:rPr>
              <w:t>)</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14.89</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tcPr>
          <w:p w:rsidR="008E3E8C" w:rsidRPr="001961C7" w:rsidRDefault="008E3E8C" w:rsidP="00F65015">
            <w:pPr>
              <w:spacing w:after="60"/>
              <w:jc w:val="right"/>
              <w:rPr>
                <w:sz w:val="18"/>
                <w:szCs w:val="18"/>
                <w:lang w:val="en-CA"/>
              </w:rPr>
            </w:pPr>
            <w:r w:rsidRPr="001961C7">
              <w:rPr>
                <w:sz w:val="18"/>
                <w:szCs w:val="18"/>
                <w:lang w:val="en-CA"/>
              </w:rPr>
              <w:t>6.02</w:t>
            </w:r>
          </w:p>
        </w:tc>
        <w:tc>
          <w:tcPr>
            <w:tcW w:w="761" w:type="pct"/>
            <w:shd w:val="clear" w:color="auto" w:fill="auto"/>
          </w:tcPr>
          <w:p w:rsidR="008E3E8C" w:rsidRPr="001961C7" w:rsidRDefault="00542851" w:rsidP="00F65015">
            <w:pPr>
              <w:spacing w:after="60"/>
              <w:jc w:val="right"/>
              <w:rPr>
                <w:sz w:val="18"/>
                <w:szCs w:val="18"/>
                <w:lang w:val="en-CA"/>
              </w:rPr>
            </w:pPr>
            <w:r w:rsidRPr="001961C7">
              <w:rPr>
                <w:sz w:val="18"/>
                <w:szCs w:val="18"/>
                <w:lang w:val="en-CA"/>
              </w:rPr>
              <w:fldChar w:fldCharType="begin"/>
            </w:r>
            <w:r w:rsidR="008E3E8C" w:rsidRPr="001961C7">
              <w:rPr>
                <w:sz w:val="18"/>
                <w:szCs w:val="18"/>
                <w:lang w:val="en-CA"/>
              </w:rPr>
              <w:instrText xml:space="preserve"> =SUM(LEFT) </w:instrText>
            </w:r>
            <w:r w:rsidRPr="001961C7">
              <w:rPr>
                <w:sz w:val="18"/>
                <w:szCs w:val="18"/>
                <w:lang w:val="en-CA"/>
              </w:rPr>
              <w:fldChar w:fldCharType="separate"/>
            </w:r>
            <w:r w:rsidR="008E3E8C" w:rsidRPr="001961C7">
              <w:rPr>
                <w:noProof/>
                <w:sz w:val="18"/>
                <w:szCs w:val="18"/>
                <w:lang w:val="en-CA"/>
              </w:rPr>
              <w:t>20.91</w:t>
            </w:r>
            <w:r w:rsidRPr="001961C7">
              <w:rPr>
                <w:sz w:val="18"/>
                <w:szCs w:val="18"/>
                <w:lang w:val="en-CA"/>
              </w:rPr>
              <w:fldChar w:fldCharType="end"/>
            </w:r>
          </w:p>
        </w:tc>
      </w:tr>
      <w:tr w:rsidR="008E3E8C" w:rsidRPr="001961C7" w:rsidTr="00434D60">
        <w:trPr>
          <w:trHeight w:val="240"/>
        </w:trPr>
        <w:tc>
          <w:tcPr>
            <w:tcW w:w="536" w:type="pct"/>
            <w:vMerge/>
            <w:shd w:val="clear" w:color="auto" w:fill="auto"/>
          </w:tcPr>
          <w:p w:rsidR="008E3E8C" w:rsidRPr="001961C7" w:rsidRDefault="008E3E8C" w:rsidP="00F65015">
            <w:pPr>
              <w:spacing w:after="60"/>
              <w:jc w:val="center"/>
              <w:rPr>
                <w:sz w:val="18"/>
                <w:szCs w:val="18"/>
                <w:lang w:val="en-CA"/>
              </w:rPr>
            </w:pPr>
          </w:p>
        </w:tc>
        <w:tc>
          <w:tcPr>
            <w:tcW w:w="1424" w:type="pct"/>
            <w:shd w:val="clear" w:color="auto" w:fill="auto"/>
          </w:tcPr>
          <w:p w:rsidR="008E3E8C" w:rsidRPr="001961C7" w:rsidRDefault="006A2EC1" w:rsidP="00F65015">
            <w:pPr>
              <w:spacing w:after="60"/>
              <w:jc w:val="left"/>
              <w:rPr>
                <w:sz w:val="18"/>
                <w:szCs w:val="18"/>
                <w:lang w:val="en-CA"/>
              </w:rPr>
            </w:pPr>
            <w:r>
              <w:rPr>
                <w:rFonts w:hint="eastAsia"/>
                <w:sz w:val="18"/>
                <w:szCs w:val="18"/>
                <w:lang w:val="en-CA"/>
              </w:rPr>
              <w:t>供资（美元）</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680,251</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tcPr>
          <w:p w:rsidR="008E3E8C" w:rsidRPr="001961C7" w:rsidRDefault="008E3E8C" w:rsidP="00F65015">
            <w:pPr>
              <w:spacing w:after="60"/>
              <w:jc w:val="right"/>
              <w:rPr>
                <w:sz w:val="18"/>
                <w:szCs w:val="18"/>
                <w:lang w:val="en-CA"/>
              </w:rPr>
            </w:pPr>
            <w:r w:rsidRPr="001961C7">
              <w:rPr>
                <w:sz w:val="18"/>
                <w:szCs w:val="18"/>
                <w:lang w:val="en-CA"/>
              </w:rPr>
              <w:t>275,133</w:t>
            </w:r>
          </w:p>
        </w:tc>
        <w:tc>
          <w:tcPr>
            <w:tcW w:w="761" w:type="pct"/>
            <w:shd w:val="clear" w:color="auto" w:fill="auto"/>
          </w:tcPr>
          <w:p w:rsidR="008E3E8C" w:rsidRPr="001961C7" w:rsidRDefault="00542851" w:rsidP="00F65015">
            <w:pPr>
              <w:spacing w:after="60"/>
              <w:jc w:val="right"/>
              <w:rPr>
                <w:sz w:val="18"/>
                <w:szCs w:val="18"/>
                <w:lang w:val="en-CA"/>
              </w:rPr>
            </w:pPr>
            <w:r w:rsidRPr="001961C7">
              <w:rPr>
                <w:sz w:val="18"/>
                <w:szCs w:val="18"/>
                <w:lang w:val="en-CA"/>
              </w:rPr>
              <w:fldChar w:fldCharType="begin"/>
            </w:r>
            <w:r w:rsidR="008E3E8C" w:rsidRPr="001961C7">
              <w:rPr>
                <w:sz w:val="18"/>
                <w:szCs w:val="18"/>
                <w:lang w:val="en-CA"/>
              </w:rPr>
              <w:instrText xml:space="preserve"> =SUM(left) </w:instrText>
            </w:r>
            <w:r w:rsidRPr="001961C7">
              <w:rPr>
                <w:sz w:val="18"/>
                <w:szCs w:val="18"/>
                <w:lang w:val="en-CA"/>
              </w:rPr>
              <w:fldChar w:fldCharType="separate"/>
            </w:r>
            <w:r w:rsidR="008E3E8C" w:rsidRPr="001961C7">
              <w:rPr>
                <w:noProof/>
                <w:sz w:val="18"/>
                <w:szCs w:val="18"/>
                <w:lang w:val="en-CA"/>
              </w:rPr>
              <w:t>955,384</w:t>
            </w:r>
            <w:r w:rsidRPr="001961C7">
              <w:rPr>
                <w:sz w:val="18"/>
                <w:szCs w:val="18"/>
                <w:lang w:val="en-CA"/>
              </w:rPr>
              <w:fldChar w:fldCharType="end"/>
            </w:r>
          </w:p>
        </w:tc>
      </w:tr>
      <w:tr w:rsidR="008E3E8C" w:rsidRPr="001961C7" w:rsidTr="00434D60">
        <w:trPr>
          <w:trHeight w:val="240"/>
        </w:trPr>
        <w:tc>
          <w:tcPr>
            <w:tcW w:w="536" w:type="pct"/>
            <w:vMerge w:val="restart"/>
            <w:shd w:val="clear" w:color="auto" w:fill="auto"/>
          </w:tcPr>
          <w:p w:rsidR="008E3E8C" w:rsidRPr="001961C7" w:rsidRDefault="006A2EC1" w:rsidP="00F65015">
            <w:pPr>
              <w:spacing w:after="60"/>
              <w:jc w:val="center"/>
              <w:rPr>
                <w:sz w:val="18"/>
                <w:szCs w:val="18"/>
                <w:lang w:val="en-CA"/>
              </w:rPr>
            </w:pPr>
            <w:r>
              <w:rPr>
                <w:rFonts w:hint="eastAsia"/>
                <w:sz w:val="18"/>
                <w:szCs w:val="18"/>
                <w:lang w:val="en-CA"/>
              </w:rPr>
              <w:t>环境署</w:t>
            </w:r>
          </w:p>
        </w:tc>
        <w:tc>
          <w:tcPr>
            <w:tcW w:w="1424" w:type="pct"/>
            <w:shd w:val="clear" w:color="auto" w:fill="auto"/>
          </w:tcPr>
          <w:p w:rsidR="008E3E8C" w:rsidRPr="001961C7" w:rsidRDefault="006A2EC1" w:rsidP="00F65015">
            <w:pPr>
              <w:spacing w:after="60"/>
              <w:jc w:val="left"/>
              <w:rPr>
                <w:sz w:val="18"/>
                <w:szCs w:val="18"/>
                <w:lang w:val="en-CA"/>
              </w:rPr>
            </w:pPr>
            <w:r w:rsidRPr="00E748B4">
              <w:rPr>
                <w:rFonts w:hint="eastAsia"/>
                <w:sz w:val="18"/>
                <w:szCs w:val="18"/>
                <w:lang w:val="zh-CN"/>
              </w:rPr>
              <w:t>淘汰消耗臭氧层物质</w:t>
            </w:r>
            <w:r w:rsidRPr="00E748B4">
              <w:rPr>
                <w:sz w:val="18"/>
                <w:szCs w:val="18"/>
                <w:lang w:val="zh-CN"/>
              </w:rPr>
              <w:t>(ODP</w:t>
            </w:r>
            <w:r w:rsidRPr="00E748B4">
              <w:rPr>
                <w:rFonts w:hint="eastAsia"/>
                <w:sz w:val="18"/>
                <w:szCs w:val="18"/>
                <w:lang w:val="zh-CN"/>
              </w:rPr>
              <w:t>吨</w:t>
            </w:r>
            <w:r w:rsidRPr="00E748B4">
              <w:rPr>
                <w:sz w:val="18"/>
                <w:szCs w:val="18"/>
                <w:lang w:val="zh-CN"/>
              </w:rPr>
              <w:t>)</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1.17</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tcPr>
          <w:p w:rsidR="008E3E8C" w:rsidRPr="001961C7" w:rsidRDefault="008E3E8C" w:rsidP="00F65015">
            <w:pPr>
              <w:spacing w:after="60"/>
              <w:jc w:val="right"/>
              <w:rPr>
                <w:sz w:val="18"/>
                <w:szCs w:val="18"/>
                <w:lang w:val="en-CA"/>
              </w:rPr>
            </w:pPr>
            <w:r w:rsidRPr="001961C7">
              <w:rPr>
                <w:sz w:val="18"/>
                <w:szCs w:val="18"/>
                <w:lang w:val="en-CA"/>
              </w:rPr>
              <w:t>0.59</w:t>
            </w:r>
          </w:p>
        </w:tc>
        <w:tc>
          <w:tcPr>
            <w:tcW w:w="761" w:type="pct"/>
            <w:shd w:val="clear" w:color="auto" w:fill="auto"/>
          </w:tcPr>
          <w:p w:rsidR="008E3E8C" w:rsidRPr="001961C7" w:rsidRDefault="00542851" w:rsidP="00F65015">
            <w:pPr>
              <w:spacing w:after="60"/>
              <w:jc w:val="right"/>
              <w:rPr>
                <w:sz w:val="18"/>
                <w:szCs w:val="18"/>
                <w:lang w:val="en-CA"/>
              </w:rPr>
            </w:pPr>
            <w:r w:rsidRPr="001961C7">
              <w:rPr>
                <w:sz w:val="18"/>
                <w:szCs w:val="18"/>
                <w:lang w:val="en-CA"/>
              </w:rPr>
              <w:fldChar w:fldCharType="begin"/>
            </w:r>
            <w:r w:rsidR="008E3E8C" w:rsidRPr="001961C7">
              <w:rPr>
                <w:sz w:val="18"/>
                <w:szCs w:val="18"/>
                <w:lang w:val="en-CA"/>
              </w:rPr>
              <w:instrText xml:space="preserve"> =SUM(left) </w:instrText>
            </w:r>
            <w:r w:rsidRPr="001961C7">
              <w:rPr>
                <w:sz w:val="18"/>
                <w:szCs w:val="18"/>
                <w:lang w:val="en-CA"/>
              </w:rPr>
              <w:fldChar w:fldCharType="separate"/>
            </w:r>
            <w:r w:rsidR="008E3E8C" w:rsidRPr="001961C7">
              <w:rPr>
                <w:noProof/>
                <w:sz w:val="18"/>
                <w:szCs w:val="18"/>
                <w:lang w:val="en-CA"/>
              </w:rPr>
              <w:t>1.76</w:t>
            </w:r>
            <w:r w:rsidRPr="001961C7">
              <w:rPr>
                <w:sz w:val="18"/>
                <w:szCs w:val="18"/>
                <w:lang w:val="en-CA"/>
              </w:rPr>
              <w:fldChar w:fldCharType="end"/>
            </w:r>
          </w:p>
        </w:tc>
      </w:tr>
      <w:tr w:rsidR="008E3E8C" w:rsidRPr="001961C7" w:rsidTr="00434D60">
        <w:trPr>
          <w:trHeight w:val="240"/>
        </w:trPr>
        <w:tc>
          <w:tcPr>
            <w:tcW w:w="536" w:type="pct"/>
            <w:vMerge/>
            <w:shd w:val="clear" w:color="auto" w:fill="auto"/>
          </w:tcPr>
          <w:p w:rsidR="008E3E8C" w:rsidRPr="001961C7" w:rsidRDefault="008E3E8C" w:rsidP="00F65015">
            <w:pPr>
              <w:spacing w:after="60"/>
              <w:jc w:val="center"/>
              <w:rPr>
                <w:sz w:val="18"/>
                <w:szCs w:val="18"/>
                <w:lang w:val="en-CA"/>
              </w:rPr>
            </w:pPr>
          </w:p>
        </w:tc>
        <w:tc>
          <w:tcPr>
            <w:tcW w:w="1424" w:type="pct"/>
            <w:shd w:val="clear" w:color="auto" w:fill="auto"/>
          </w:tcPr>
          <w:p w:rsidR="008E3E8C" w:rsidRPr="001961C7" w:rsidRDefault="006A2EC1" w:rsidP="00F65015">
            <w:pPr>
              <w:spacing w:after="60"/>
              <w:jc w:val="left"/>
              <w:rPr>
                <w:sz w:val="18"/>
                <w:szCs w:val="18"/>
                <w:lang w:val="en-CA"/>
              </w:rPr>
            </w:pPr>
            <w:r>
              <w:rPr>
                <w:rFonts w:hint="eastAsia"/>
                <w:sz w:val="18"/>
                <w:szCs w:val="18"/>
                <w:lang w:val="en-CA"/>
              </w:rPr>
              <w:t>供资（美元）</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56,500</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tcPr>
          <w:p w:rsidR="008E3E8C" w:rsidRPr="001961C7" w:rsidRDefault="008E3E8C" w:rsidP="00F65015">
            <w:pPr>
              <w:spacing w:after="60"/>
              <w:jc w:val="right"/>
              <w:rPr>
                <w:sz w:val="18"/>
                <w:szCs w:val="18"/>
                <w:lang w:val="en-CA"/>
              </w:rPr>
            </w:pPr>
            <w:r w:rsidRPr="001961C7">
              <w:rPr>
                <w:sz w:val="18"/>
                <w:szCs w:val="18"/>
                <w:lang w:val="en-CA"/>
              </w:rPr>
              <w:t>28,250</w:t>
            </w:r>
          </w:p>
        </w:tc>
        <w:tc>
          <w:tcPr>
            <w:tcW w:w="761" w:type="pct"/>
            <w:shd w:val="clear" w:color="auto" w:fill="auto"/>
          </w:tcPr>
          <w:p w:rsidR="008E3E8C" w:rsidRPr="001961C7" w:rsidRDefault="00542851" w:rsidP="00F65015">
            <w:pPr>
              <w:spacing w:after="60"/>
              <w:jc w:val="right"/>
              <w:rPr>
                <w:sz w:val="18"/>
                <w:szCs w:val="18"/>
                <w:lang w:val="en-CA"/>
              </w:rPr>
            </w:pPr>
            <w:r w:rsidRPr="001961C7">
              <w:rPr>
                <w:sz w:val="18"/>
                <w:szCs w:val="18"/>
                <w:lang w:val="en-CA"/>
              </w:rPr>
              <w:fldChar w:fldCharType="begin"/>
            </w:r>
            <w:r w:rsidR="008E3E8C" w:rsidRPr="001961C7">
              <w:rPr>
                <w:sz w:val="18"/>
                <w:szCs w:val="18"/>
                <w:lang w:val="en-CA"/>
              </w:rPr>
              <w:instrText xml:space="preserve"> =SUM(left) </w:instrText>
            </w:r>
            <w:r w:rsidRPr="001961C7">
              <w:rPr>
                <w:sz w:val="18"/>
                <w:szCs w:val="18"/>
                <w:lang w:val="en-CA"/>
              </w:rPr>
              <w:fldChar w:fldCharType="separate"/>
            </w:r>
            <w:r w:rsidR="008E3E8C" w:rsidRPr="001961C7">
              <w:rPr>
                <w:noProof/>
                <w:sz w:val="18"/>
                <w:szCs w:val="18"/>
                <w:lang w:val="en-CA"/>
              </w:rPr>
              <w:t>84,750</w:t>
            </w:r>
            <w:r w:rsidRPr="001961C7">
              <w:rPr>
                <w:sz w:val="18"/>
                <w:szCs w:val="18"/>
                <w:lang w:val="en-CA"/>
              </w:rPr>
              <w:fldChar w:fldCharType="end"/>
            </w:r>
          </w:p>
        </w:tc>
      </w:tr>
      <w:tr w:rsidR="008E3E8C" w:rsidRPr="001961C7" w:rsidTr="00434D60">
        <w:trPr>
          <w:trHeight w:val="240"/>
        </w:trPr>
        <w:tc>
          <w:tcPr>
            <w:tcW w:w="536" w:type="pct"/>
            <w:vMerge w:val="restart"/>
            <w:shd w:val="clear" w:color="auto" w:fill="auto"/>
          </w:tcPr>
          <w:p w:rsidR="008E3E8C" w:rsidRPr="001961C7" w:rsidRDefault="006A2EC1" w:rsidP="00F65015">
            <w:pPr>
              <w:spacing w:after="60"/>
              <w:jc w:val="center"/>
              <w:rPr>
                <w:sz w:val="18"/>
                <w:szCs w:val="18"/>
                <w:lang w:val="en-CA"/>
              </w:rPr>
            </w:pPr>
            <w:r>
              <w:rPr>
                <w:rFonts w:hint="eastAsia"/>
                <w:sz w:val="18"/>
                <w:szCs w:val="18"/>
                <w:lang w:val="en-CA"/>
              </w:rPr>
              <w:t>德国</w:t>
            </w:r>
          </w:p>
        </w:tc>
        <w:tc>
          <w:tcPr>
            <w:tcW w:w="1424" w:type="pct"/>
            <w:shd w:val="clear" w:color="auto" w:fill="auto"/>
          </w:tcPr>
          <w:p w:rsidR="008E3E8C" w:rsidRPr="001961C7" w:rsidRDefault="006A2EC1" w:rsidP="00F65015">
            <w:pPr>
              <w:spacing w:after="60"/>
              <w:jc w:val="left"/>
              <w:rPr>
                <w:sz w:val="18"/>
                <w:szCs w:val="18"/>
                <w:lang w:val="en-CA"/>
              </w:rPr>
            </w:pPr>
            <w:r w:rsidRPr="00E748B4">
              <w:rPr>
                <w:rFonts w:hint="eastAsia"/>
                <w:sz w:val="18"/>
                <w:szCs w:val="18"/>
                <w:lang w:val="zh-CN"/>
              </w:rPr>
              <w:t>淘汰消耗臭氧层物质</w:t>
            </w:r>
            <w:r w:rsidRPr="00E748B4">
              <w:rPr>
                <w:sz w:val="18"/>
                <w:szCs w:val="18"/>
                <w:lang w:val="zh-CN"/>
              </w:rPr>
              <w:t>(ODP</w:t>
            </w:r>
            <w:r w:rsidRPr="00E748B4">
              <w:rPr>
                <w:rFonts w:hint="eastAsia"/>
                <w:sz w:val="18"/>
                <w:szCs w:val="18"/>
                <w:lang w:val="zh-CN"/>
              </w:rPr>
              <w:t>吨</w:t>
            </w:r>
            <w:r w:rsidRPr="00E748B4">
              <w:rPr>
                <w:sz w:val="18"/>
                <w:szCs w:val="18"/>
                <w:lang w:val="zh-CN"/>
              </w:rPr>
              <w:t>)</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tcPr>
          <w:p w:rsidR="008E3E8C" w:rsidRPr="001961C7" w:rsidRDefault="008E3E8C" w:rsidP="00F65015">
            <w:pPr>
              <w:spacing w:after="60"/>
              <w:jc w:val="right"/>
              <w:rPr>
                <w:sz w:val="18"/>
                <w:szCs w:val="18"/>
                <w:lang w:val="en-CA"/>
              </w:rPr>
            </w:pPr>
            <w:r w:rsidRPr="001961C7">
              <w:rPr>
                <w:sz w:val="18"/>
                <w:szCs w:val="18"/>
                <w:lang w:val="en-CA"/>
              </w:rPr>
              <w:t>1.27</w:t>
            </w:r>
          </w:p>
        </w:tc>
        <w:tc>
          <w:tcPr>
            <w:tcW w:w="761" w:type="pct"/>
            <w:shd w:val="clear" w:color="auto" w:fill="auto"/>
          </w:tcPr>
          <w:p w:rsidR="008E3E8C" w:rsidRPr="001961C7" w:rsidRDefault="00542851" w:rsidP="00F65015">
            <w:pPr>
              <w:spacing w:after="60"/>
              <w:jc w:val="right"/>
              <w:rPr>
                <w:sz w:val="18"/>
                <w:szCs w:val="18"/>
                <w:lang w:val="en-CA"/>
              </w:rPr>
            </w:pPr>
            <w:r w:rsidRPr="001961C7">
              <w:rPr>
                <w:sz w:val="18"/>
                <w:szCs w:val="18"/>
                <w:lang w:val="en-CA"/>
              </w:rPr>
              <w:fldChar w:fldCharType="begin"/>
            </w:r>
            <w:r w:rsidR="008E3E8C" w:rsidRPr="001961C7">
              <w:rPr>
                <w:sz w:val="18"/>
                <w:szCs w:val="18"/>
                <w:lang w:val="en-CA"/>
              </w:rPr>
              <w:instrText xml:space="preserve"> =SUM(left) </w:instrText>
            </w:r>
            <w:r w:rsidRPr="001961C7">
              <w:rPr>
                <w:sz w:val="18"/>
                <w:szCs w:val="18"/>
                <w:lang w:val="en-CA"/>
              </w:rPr>
              <w:fldChar w:fldCharType="separate"/>
            </w:r>
            <w:r w:rsidR="008E3E8C" w:rsidRPr="001961C7">
              <w:rPr>
                <w:noProof/>
                <w:sz w:val="18"/>
                <w:szCs w:val="18"/>
                <w:lang w:val="en-CA"/>
              </w:rPr>
              <w:t>1.27</w:t>
            </w:r>
            <w:r w:rsidRPr="001961C7">
              <w:rPr>
                <w:sz w:val="18"/>
                <w:szCs w:val="18"/>
                <w:lang w:val="en-CA"/>
              </w:rPr>
              <w:fldChar w:fldCharType="end"/>
            </w:r>
          </w:p>
        </w:tc>
      </w:tr>
      <w:tr w:rsidR="008E3E8C" w:rsidRPr="001961C7" w:rsidTr="00434D60">
        <w:trPr>
          <w:trHeight w:val="240"/>
        </w:trPr>
        <w:tc>
          <w:tcPr>
            <w:tcW w:w="536" w:type="pct"/>
            <w:vMerge/>
            <w:shd w:val="clear" w:color="auto" w:fill="auto"/>
          </w:tcPr>
          <w:p w:rsidR="008E3E8C" w:rsidRPr="001961C7" w:rsidRDefault="008E3E8C" w:rsidP="00F65015">
            <w:pPr>
              <w:spacing w:after="60"/>
              <w:jc w:val="center"/>
              <w:rPr>
                <w:sz w:val="18"/>
                <w:szCs w:val="18"/>
                <w:lang w:val="en-CA"/>
              </w:rPr>
            </w:pPr>
          </w:p>
        </w:tc>
        <w:tc>
          <w:tcPr>
            <w:tcW w:w="1424" w:type="pct"/>
            <w:shd w:val="clear" w:color="auto" w:fill="auto"/>
          </w:tcPr>
          <w:p w:rsidR="008E3E8C" w:rsidRPr="001961C7" w:rsidRDefault="006A2EC1" w:rsidP="00F65015">
            <w:pPr>
              <w:spacing w:after="60"/>
              <w:jc w:val="left"/>
              <w:rPr>
                <w:sz w:val="18"/>
                <w:szCs w:val="18"/>
                <w:lang w:val="en-CA"/>
              </w:rPr>
            </w:pPr>
            <w:r>
              <w:rPr>
                <w:rFonts w:hint="eastAsia"/>
                <w:sz w:val="18"/>
                <w:szCs w:val="18"/>
                <w:lang w:val="en-CA"/>
              </w:rPr>
              <w:t>供资（美元）</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shd w:val="clear" w:color="auto" w:fill="auto"/>
          </w:tcPr>
          <w:p w:rsidR="008E3E8C" w:rsidRPr="001961C7" w:rsidRDefault="008E3E8C" w:rsidP="00F65015">
            <w:pPr>
              <w:spacing w:after="60"/>
              <w:jc w:val="right"/>
              <w:rPr>
                <w:sz w:val="18"/>
                <w:szCs w:val="18"/>
                <w:lang w:val="en-CA"/>
              </w:rPr>
            </w:pPr>
            <w:r w:rsidRPr="001961C7">
              <w:rPr>
                <w:sz w:val="18"/>
                <w:szCs w:val="18"/>
                <w:lang w:val="en-CA"/>
              </w:rPr>
              <w:t>0</w:t>
            </w:r>
          </w:p>
        </w:tc>
        <w:tc>
          <w:tcPr>
            <w:tcW w:w="760" w:type="pct"/>
          </w:tcPr>
          <w:p w:rsidR="008E3E8C" w:rsidRPr="001961C7" w:rsidRDefault="008E3E8C" w:rsidP="00F65015">
            <w:pPr>
              <w:spacing w:after="60"/>
              <w:jc w:val="right"/>
              <w:rPr>
                <w:sz w:val="18"/>
                <w:szCs w:val="18"/>
                <w:lang w:val="en-CA"/>
              </w:rPr>
            </w:pPr>
            <w:r w:rsidRPr="001961C7">
              <w:rPr>
                <w:sz w:val="18"/>
                <w:szCs w:val="18"/>
                <w:lang w:val="en-CA"/>
              </w:rPr>
              <w:t>61,273</w:t>
            </w:r>
          </w:p>
        </w:tc>
        <w:tc>
          <w:tcPr>
            <w:tcW w:w="761" w:type="pct"/>
            <w:shd w:val="clear" w:color="auto" w:fill="auto"/>
          </w:tcPr>
          <w:p w:rsidR="008E3E8C" w:rsidRPr="001961C7" w:rsidRDefault="00542851" w:rsidP="00F65015">
            <w:pPr>
              <w:spacing w:after="60"/>
              <w:jc w:val="right"/>
              <w:rPr>
                <w:sz w:val="18"/>
                <w:szCs w:val="18"/>
                <w:lang w:val="en-CA"/>
              </w:rPr>
            </w:pPr>
            <w:r w:rsidRPr="001961C7">
              <w:rPr>
                <w:sz w:val="18"/>
                <w:szCs w:val="18"/>
                <w:lang w:val="en-CA"/>
              </w:rPr>
              <w:fldChar w:fldCharType="begin"/>
            </w:r>
            <w:r w:rsidR="008E3E8C" w:rsidRPr="001961C7">
              <w:rPr>
                <w:sz w:val="18"/>
                <w:szCs w:val="18"/>
                <w:lang w:val="en-CA"/>
              </w:rPr>
              <w:instrText xml:space="preserve"> =SUM(left) </w:instrText>
            </w:r>
            <w:r w:rsidRPr="001961C7">
              <w:rPr>
                <w:sz w:val="18"/>
                <w:szCs w:val="18"/>
                <w:lang w:val="en-CA"/>
              </w:rPr>
              <w:fldChar w:fldCharType="separate"/>
            </w:r>
            <w:r w:rsidR="008E3E8C" w:rsidRPr="001961C7">
              <w:rPr>
                <w:noProof/>
                <w:sz w:val="18"/>
                <w:szCs w:val="18"/>
                <w:lang w:val="en-CA"/>
              </w:rPr>
              <w:t>61,273</w:t>
            </w:r>
            <w:r w:rsidRPr="001961C7">
              <w:rPr>
                <w:sz w:val="18"/>
                <w:szCs w:val="18"/>
                <w:lang w:val="en-CA"/>
              </w:rPr>
              <w:fldChar w:fldCharType="end"/>
            </w:r>
          </w:p>
        </w:tc>
      </w:tr>
    </w:tbl>
    <w:p w:rsidR="008E3E8C" w:rsidRPr="001961C7" w:rsidRDefault="008E3E8C" w:rsidP="008E3E8C">
      <w:pPr>
        <w:spacing w:after="60"/>
        <w:jc w:val="center"/>
        <w:rPr>
          <w:sz w:val="18"/>
          <w:szCs w:val="18"/>
          <w:lang w:val="en-CA"/>
        </w:rPr>
      </w:pPr>
    </w:p>
    <w:tbl>
      <w:tblPr>
        <w:tblStyle w:val="TableGrid"/>
        <w:tblW w:w="101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6"/>
        <w:gridCol w:w="952"/>
        <w:gridCol w:w="1039"/>
        <w:gridCol w:w="936"/>
        <w:gridCol w:w="802"/>
        <w:gridCol w:w="870"/>
        <w:gridCol w:w="936"/>
        <w:gridCol w:w="809"/>
        <w:gridCol w:w="875"/>
        <w:gridCol w:w="801"/>
        <w:gridCol w:w="936"/>
      </w:tblGrid>
      <w:tr w:rsidR="008E3E8C" w:rsidRPr="001961C7" w:rsidTr="00434D60">
        <w:trPr>
          <w:jc w:val="center"/>
        </w:trPr>
        <w:tc>
          <w:tcPr>
            <w:tcW w:w="3207" w:type="dxa"/>
            <w:gridSpan w:val="3"/>
            <w:shd w:val="clear" w:color="auto" w:fill="auto"/>
          </w:tcPr>
          <w:p w:rsidR="008E3E8C" w:rsidRPr="001961C7" w:rsidRDefault="008E3E8C" w:rsidP="00F65015">
            <w:pPr>
              <w:spacing w:after="60"/>
              <w:jc w:val="left"/>
              <w:rPr>
                <w:b/>
                <w:sz w:val="18"/>
                <w:szCs w:val="18"/>
                <w:lang w:val="en-CA"/>
              </w:rPr>
            </w:pPr>
            <w:r w:rsidRPr="001961C7">
              <w:rPr>
                <w:b/>
                <w:sz w:val="18"/>
                <w:szCs w:val="18"/>
                <w:lang w:val="en-CA"/>
              </w:rPr>
              <w:t>(</w:t>
            </w:r>
            <w:r w:rsidR="00C57957">
              <w:rPr>
                <w:rFonts w:hint="eastAsia"/>
                <w:b/>
                <w:sz w:val="18"/>
                <w:szCs w:val="18"/>
                <w:lang w:val="en-CA"/>
              </w:rPr>
              <w:t>六</w:t>
            </w:r>
            <w:r w:rsidRPr="001961C7">
              <w:rPr>
                <w:b/>
                <w:sz w:val="18"/>
                <w:szCs w:val="18"/>
                <w:lang w:val="en-CA"/>
              </w:rPr>
              <w:t xml:space="preserve">) </w:t>
            </w:r>
            <w:r w:rsidR="006A2EC1" w:rsidRPr="00E748B4">
              <w:rPr>
                <w:rFonts w:hint="eastAsia"/>
                <w:b/>
                <w:sz w:val="18"/>
                <w:szCs w:val="18"/>
                <w:lang w:val="zh-CN"/>
              </w:rPr>
              <w:t>项目数据</w:t>
            </w:r>
          </w:p>
        </w:tc>
        <w:tc>
          <w:tcPr>
            <w:tcW w:w="936" w:type="dxa"/>
            <w:shd w:val="clear" w:color="auto" w:fill="auto"/>
          </w:tcPr>
          <w:p w:rsidR="008E3E8C" w:rsidRPr="001961C7" w:rsidRDefault="008E3E8C" w:rsidP="00F65015">
            <w:pPr>
              <w:jc w:val="center"/>
              <w:rPr>
                <w:b/>
                <w:bCs/>
                <w:sz w:val="18"/>
                <w:szCs w:val="18"/>
                <w:lang w:val="en-CA"/>
              </w:rPr>
            </w:pPr>
            <w:r w:rsidRPr="001961C7">
              <w:rPr>
                <w:b/>
                <w:bCs/>
                <w:sz w:val="18"/>
                <w:szCs w:val="18"/>
                <w:lang w:val="en-CA"/>
              </w:rPr>
              <w:t>2015</w:t>
            </w:r>
            <w:r w:rsidR="006A2EC1">
              <w:rPr>
                <w:b/>
                <w:bCs/>
                <w:sz w:val="18"/>
                <w:szCs w:val="18"/>
                <w:lang w:val="en-CA"/>
              </w:rPr>
              <w:t>年</w:t>
            </w:r>
          </w:p>
        </w:tc>
        <w:tc>
          <w:tcPr>
            <w:tcW w:w="802" w:type="dxa"/>
            <w:shd w:val="clear" w:color="auto" w:fill="auto"/>
          </w:tcPr>
          <w:p w:rsidR="008E3E8C" w:rsidRPr="001961C7" w:rsidRDefault="008E3E8C" w:rsidP="00F65015">
            <w:pPr>
              <w:jc w:val="center"/>
              <w:rPr>
                <w:b/>
                <w:bCs/>
                <w:sz w:val="18"/>
                <w:szCs w:val="18"/>
                <w:lang w:val="en-CA"/>
              </w:rPr>
            </w:pPr>
            <w:r w:rsidRPr="001961C7">
              <w:rPr>
                <w:b/>
                <w:bCs/>
                <w:sz w:val="18"/>
                <w:szCs w:val="18"/>
                <w:lang w:val="en-CA"/>
              </w:rPr>
              <w:t>2016</w:t>
            </w:r>
            <w:r w:rsidR="006A2EC1">
              <w:rPr>
                <w:b/>
                <w:bCs/>
                <w:sz w:val="18"/>
                <w:szCs w:val="18"/>
                <w:lang w:val="en-CA"/>
              </w:rPr>
              <w:t>年</w:t>
            </w:r>
          </w:p>
        </w:tc>
        <w:tc>
          <w:tcPr>
            <w:tcW w:w="870" w:type="dxa"/>
            <w:shd w:val="clear" w:color="auto" w:fill="auto"/>
          </w:tcPr>
          <w:p w:rsidR="008E3E8C" w:rsidRPr="001961C7" w:rsidRDefault="008E3E8C" w:rsidP="00F65015">
            <w:pPr>
              <w:jc w:val="center"/>
              <w:rPr>
                <w:b/>
                <w:bCs/>
                <w:sz w:val="18"/>
                <w:szCs w:val="18"/>
                <w:lang w:val="en-CA"/>
              </w:rPr>
            </w:pPr>
            <w:r w:rsidRPr="001961C7">
              <w:rPr>
                <w:b/>
                <w:bCs/>
                <w:sz w:val="18"/>
                <w:szCs w:val="18"/>
                <w:lang w:val="en-CA"/>
              </w:rPr>
              <w:t>2017</w:t>
            </w:r>
            <w:r w:rsidR="006A2EC1">
              <w:rPr>
                <w:b/>
                <w:bCs/>
                <w:sz w:val="18"/>
                <w:szCs w:val="18"/>
                <w:lang w:val="en-CA"/>
              </w:rPr>
              <w:t>年</w:t>
            </w:r>
          </w:p>
        </w:tc>
        <w:tc>
          <w:tcPr>
            <w:tcW w:w="936" w:type="dxa"/>
            <w:shd w:val="clear" w:color="auto" w:fill="auto"/>
          </w:tcPr>
          <w:p w:rsidR="008E3E8C" w:rsidRPr="001961C7" w:rsidRDefault="008E3E8C" w:rsidP="00F65015">
            <w:pPr>
              <w:jc w:val="center"/>
              <w:rPr>
                <w:b/>
                <w:bCs/>
                <w:sz w:val="18"/>
                <w:szCs w:val="18"/>
                <w:lang w:val="en-CA"/>
              </w:rPr>
            </w:pPr>
            <w:r w:rsidRPr="001961C7">
              <w:rPr>
                <w:b/>
                <w:bCs/>
                <w:sz w:val="18"/>
                <w:szCs w:val="18"/>
                <w:lang w:val="en-CA"/>
              </w:rPr>
              <w:t>2018</w:t>
            </w:r>
            <w:r w:rsidR="006A2EC1">
              <w:rPr>
                <w:b/>
                <w:bCs/>
                <w:sz w:val="18"/>
                <w:szCs w:val="18"/>
                <w:lang w:val="en-CA"/>
              </w:rPr>
              <w:t>年</w:t>
            </w:r>
          </w:p>
        </w:tc>
        <w:tc>
          <w:tcPr>
            <w:tcW w:w="809" w:type="dxa"/>
            <w:shd w:val="clear" w:color="auto" w:fill="auto"/>
          </w:tcPr>
          <w:p w:rsidR="008E3E8C" w:rsidRPr="001961C7" w:rsidRDefault="008E3E8C" w:rsidP="00F65015">
            <w:pPr>
              <w:jc w:val="center"/>
              <w:rPr>
                <w:b/>
                <w:bCs/>
                <w:sz w:val="18"/>
                <w:szCs w:val="18"/>
                <w:lang w:val="en-CA"/>
              </w:rPr>
            </w:pPr>
            <w:r w:rsidRPr="001961C7">
              <w:rPr>
                <w:b/>
                <w:bCs/>
                <w:sz w:val="18"/>
                <w:szCs w:val="18"/>
                <w:lang w:val="en-CA"/>
              </w:rPr>
              <w:t>2019</w:t>
            </w:r>
            <w:r w:rsidR="006A2EC1">
              <w:rPr>
                <w:b/>
                <w:bCs/>
                <w:sz w:val="18"/>
                <w:szCs w:val="18"/>
                <w:lang w:val="en-CA"/>
              </w:rPr>
              <w:t>年</w:t>
            </w:r>
          </w:p>
        </w:tc>
        <w:tc>
          <w:tcPr>
            <w:tcW w:w="875" w:type="dxa"/>
          </w:tcPr>
          <w:p w:rsidR="008E3E8C" w:rsidRPr="001961C7" w:rsidRDefault="008E3E8C" w:rsidP="00F65015">
            <w:pPr>
              <w:spacing w:after="60"/>
              <w:jc w:val="center"/>
              <w:rPr>
                <w:b/>
                <w:sz w:val="18"/>
                <w:szCs w:val="18"/>
                <w:lang w:val="en-CA"/>
              </w:rPr>
            </w:pPr>
            <w:r w:rsidRPr="001961C7">
              <w:rPr>
                <w:b/>
                <w:sz w:val="18"/>
                <w:szCs w:val="18"/>
                <w:lang w:val="en-CA"/>
              </w:rPr>
              <w:t>2020</w:t>
            </w:r>
            <w:r w:rsidR="006A2EC1">
              <w:rPr>
                <w:b/>
                <w:bCs/>
                <w:sz w:val="18"/>
                <w:szCs w:val="18"/>
                <w:lang w:val="en-CA"/>
              </w:rPr>
              <w:t>年</w:t>
            </w:r>
          </w:p>
        </w:tc>
        <w:tc>
          <w:tcPr>
            <w:tcW w:w="801" w:type="dxa"/>
          </w:tcPr>
          <w:p w:rsidR="008E3E8C" w:rsidRPr="001961C7" w:rsidRDefault="008E3E8C" w:rsidP="00F65015">
            <w:pPr>
              <w:spacing w:after="60"/>
              <w:jc w:val="center"/>
              <w:rPr>
                <w:b/>
                <w:sz w:val="18"/>
                <w:szCs w:val="18"/>
                <w:lang w:val="en-CA"/>
              </w:rPr>
            </w:pPr>
            <w:r w:rsidRPr="001961C7">
              <w:rPr>
                <w:b/>
                <w:sz w:val="18"/>
                <w:szCs w:val="18"/>
                <w:lang w:val="en-CA"/>
              </w:rPr>
              <w:t>2021</w:t>
            </w:r>
            <w:r w:rsidR="006A2EC1">
              <w:rPr>
                <w:b/>
                <w:bCs/>
                <w:sz w:val="18"/>
                <w:szCs w:val="18"/>
                <w:lang w:val="en-CA"/>
              </w:rPr>
              <w:t>年</w:t>
            </w:r>
          </w:p>
        </w:tc>
        <w:tc>
          <w:tcPr>
            <w:tcW w:w="936" w:type="dxa"/>
            <w:shd w:val="clear" w:color="auto" w:fill="auto"/>
          </w:tcPr>
          <w:p w:rsidR="008E3E8C" w:rsidRPr="001961C7" w:rsidRDefault="006A2EC1" w:rsidP="00F65015">
            <w:pPr>
              <w:spacing w:after="60"/>
              <w:jc w:val="center"/>
              <w:rPr>
                <w:b/>
                <w:sz w:val="18"/>
                <w:szCs w:val="18"/>
                <w:lang w:val="en-CA"/>
              </w:rPr>
            </w:pPr>
            <w:r>
              <w:rPr>
                <w:rFonts w:hint="eastAsia"/>
                <w:b/>
                <w:sz w:val="18"/>
                <w:szCs w:val="18"/>
                <w:lang w:val="en-CA"/>
              </w:rPr>
              <w:t>共计</w:t>
            </w:r>
          </w:p>
        </w:tc>
      </w:tr>
      <w:tr w:rsidR="008E3E8C" w:rsidRPr="001961C7" w:rsidTr="00434D60">
        <w:trPr>
          <w:jc w:val="center"/>
        </w:trPr>
        <w:tc>
          <w:tcPr>
            <w:tcW w:w="3207" w:type="dxa"/>
            <w:gridSpan w:val="3"/>
            <w:shd w:val="clear" w:color="auto" w:fill="auto"/>
          </w:tcPr>
          <w:p w:rsidR="008E3E8C" w:rsidRPr="001961C7" w:rsidRDefault="006A2EC1" w:rsidP="00F65015">
            <w:pPr>
              <w:spacing w:after="60"/>
              <w:jc w:val="left"/>
              <w:rPr>
                <w:sz w:val="18"/>
                <w:szCs w:val="18"/>
                <w:lang w:val="en-CA"/>
              </w:rPr>
            </w:pPr>
            <w:r w:rsidRPr="00E748B4">
              <w:rPr>
                <w:rFonts w:hint="eastAsia"/>
                <w:sz w:val="18"/>
                <w:szCs w:val="18"/>
                <w:lang w:val="zh-CN"/>
              </w:rPr>
              <w:t>《蒙特利尔议定书》的消费限量</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02"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70"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09"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75" w:type="dxa"/>
          </w:tcPr>
          <w:p w:rsidR="008E3E8C" w:rsidRPr="001961C7" w:rsidRDefault="008E3E8C" w:rsidP="00F65015">
            <w:pPr>
              <w:jc w:val="right"/>
              <w:rPr>
                <w:color w:val="000000"/>
                <w:sz w:val="18"/>
                <w:szCs w:val="18"/>
                <w:lang w:val="en-CA"/>
              </w:rPr>
            </w:pPr>
            <w:r w:rsidRPr="001961C7">
              <w:rPr>
                <w:color w:val="000000"/>
                <w:sz w:val="18"/>
                <w:szCs w:val="18"/>
                <w:lang w:val="en-CA"/>
              </w:rPr>
              <w:t>146.62</w:t>
            </w:r>
          </w:p>
        </w:tc>
        <w:tc>
          <w:tcPr>
            <w:tcW w:w="801" w:type="dxa"/>
          </w:tcPr>
          <w:p w:rsidR="008E3E8C" w:rsidRPr="001961C7" w:rsidRDefault="008E3E8C" w:rsidP="00F65015">
            <w:pPr>
              <w:jc w:val="right"/>
              <w:rPr>
                <w:color w:val="000000"/>
                <w:sz w:val="18"/>
                <w:szCs w:val="18"/>
                <w:lang w:val="en-CA"/>
              </w:rPr>
            </w:pPr>
            <w:r w:rsidRPr="001961C7">
              <w:rPr>
                <w:color w:val="000000"/>
                <w:sz w:val="18"/>
                <w:szCs w:val="18"/>
                <w:lang w:val="en-CA"/>
              </w:rPr>
              <w:t>146.62</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n/a</w:t>
            </w:r>
          </w:p>
        </w:tc>
      </w:tr>
      <w:tr w:rsidR="008E3E8C" w:rsidRPr="001961C7" w:rsidTr="00434D60">
        <w:trPr>
          <w:jc w:val="center"/>
        </w:trPr>
        <w:tc>
          <w:tcPr>
            <w:tcW w:w="3207" w:type="dxa"/>
            <w:gridSpan w:val="3"/>
            <w:shd w:val="clear" w:color="auto" w:fill="auto"/>
          </w:tcPr>
          <w:p w:rsidR="008E3E8C" w:rsidRPr="001961C7" w:rsidRDefault="006A2EC1" w:rsidP="00F65015">
            <w:pPr>
              <w:spacing w:after="60"/>
              <w:jc w:val="left"/>
              <w:rPr>
                <w:sz w:val="18"/>
                <w:szCs w:val="18"/>
                <w:lang w:val="en-CA"/>
              </w:rPr>
            </w:pPr>
            <w:r w:rsidRPr="00E748B4">
              <w:rPr>
                <w:rFonts w:hint="eastAsia"/>
                <w:sz w:val="18"/>
                <w:szCs w:val="18"/>
                <w:lang w:val="zh-CN"/>
              </w:rPr>
              <w:t>最高允许消费量</w:t>
            </w:r>
            <w:r w:rsidRPr="00E748B4">
              <w:rPr>
                <w:sz w:val="18"/>
                <w:szCs w:val="18"/>
                <w:lang w:val="zh-CN"/>
              </w:rPr>
              <w:t xml:space="preserve">(ODP </w:t>
            </w:r>
            <w:r w:rsidRPr="00E748B4">
              <w:rPr>
                <w:rFonts w:hint="eastAsia"/>
                <w:sz w:val="18"/>
                <w:szCs w:val="18"/>
                <w:lang w:val="zh-CN"/>
              </w:rPr>
              <w:t>吨</w:t>
            </w:r>
            <w:r w:rsidRPr="00E748B4">
              <w:rPr>
                <w:sz w:val="18"/>
                <w:szCs w:val="18"/>
                <w:lang w:val="zh-CN"/>
              </w:rPr>
              <w:t>)</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02"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70"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09"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203.01</w:t>
            </w:r>
          </w:p>
        </w:tc>
        <w:tc>
          <w:tcPr>
            <w:tcW w:w="875" w:type="dxa"/>
          </w:tcPr>
          <w:p w:rsidR="008E3E8C" w:rsidRPr="001961C7" w:rsidRDefault="008E3E8C" w:rsidP="00F65015">
            <w:pPr>
              <w:jc w:val="right"/>
              <w:rPr>
                <w:color w:val="000000"/>
                <w:sz w:val="18"/>
                <w:szCs w:val="18"/>
                <w:lang w:val="en-CA"/>
              </w:rPr>
            </w:pPr>
            <w:r w:rsidRPr="001961C7">
              <w:rPr>
                <w:color w:val="000000"/>
                <w:sz w:val="18"/>
                <w:szCs w:val="18"/>
                <w:lang w:val="en-CA"/>
              </w:rPr>
              <w:t>90.24</w:t>
            </w:r>
          </w:p>
        </w:tc>
        <w:tc>
          <w:tcPr>
            <w:tcW w:w="801" w:type="dxa"/>
          </w:tcPr>
          <w:p w:rsidR="008E3E8C" w:rsidRPr="001961C7" w:rsidRDefault="008E3E8C" w:rsidP="00F65015">
            <w:pPr>
              <w:jc w:val="right"/>
              <w:rPr>
                <w:color w:val="000000"/>
                <w:sz w:val="18"/>
                <w:szCs w:val="18"/>
                <w:lang w:val="en-CA"/>
              </w:rPr>
            </w:pPr>
            <w:r w:rsidRPr="001961C7">
              <w:rPr>
                <w:color w:val="000000"/>
                <w:sz w:val="18"/>
                <w:szCs w:val="18"/>
                <w:lang w:val="en-CA"/>
              </w:rPr>
              <w:t>78.96</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n/a</w:t>
            </w:r>
          </w:p>
        </w:tc>
      </w:tr>
      <w:tr w:rsidR="006A2EC1" w:rsidRPr="001961C7" w:rsidTr="00434D60">
        <w:trPr>
          <w:jc w:val="center"/>
        </w:trPr>
        <w:tc>
          <w:tcPr>
            <w:tcW w:w="1216" w:type="dxa"/>
            <w:vMerge w:val="restart"/>
            <w:shd w:val="clear" w:color="auto" w:fill="auto"/>
          </w:tcPr>
          <w:p w:rsidR="006A2EC1" w:rsidRPr="00E748B4" w:rsidRDefault="006A2EC1" w:rsidP="00253F8D">
            <w:pPr>
              <w:spacing w:line="240" w:lineRule="atLeast"/>
              <w:jc w:val="left"/>
              <w:rPr>
                <w:sz w:val="18"/>
                <w:szCs w:val="18"/>
              </w:rPr>
            </w:pPr>
            <w:r w:rsidRPr="00E748B4">
              <w:rPr>
                <w:rFonts w:hint="eastAsia"/>
                <w:sz w:val="18"/>
                <w:szCs w:val="18"/>
              </w:rPr>
              <w:t>商定供资额</w:t>
            </w:r>
            <w:r w:rsidRPr="00E748B4">
              <w:rPr>
                <w:sz w:val="18"/>
                <w:szCs w:val="18"/>
              </w:rPr>
              <w:t>(</w:t>
            </w:r>
            <w:r w:rsidRPr="00E748B4">
              <w:rPr>
                <w:rFonts w:hint="eastAsia"/>
                <w:sz w:val="18"/>
                <w:szCs w:val="18"/>
              </w:rPr>
              <w:t>美元</w:t>
            </w:r>
            <w:r w:rsidRPr="00E748B4">
              <w:rPr>
                <w:sz w:val="18"/>
                <w:szCs w:val="18"/>
              </w:rPr>
              <w:t>)</w:t>
            </w:r>
          </w:p>
        </w:tc>
        <w:tc>
          <w:tcPr>
            <w:tcW w:w="952" w:type="dxa"/>
            <w:vMerge w:val="restart"/>
            <w:shd w:val="clear" w:color="auto" w:fill="auto"/>
          </w:tcPr>
          <w:p w:rsidR="006A2EC1" w:rsidRPr="001961C7" w:rsidRDefault="006A2EC1" w:rsidP="00F65015">
            <w:pPr>
              <w:spacing w:after="60"/>
              <w:jc w:val="center"/>
              <w:rPr>
                <w:sz w:val="18"/>
                <w:szCs w:val="18"/>
                <w:lang w:val="en-CA"/>
              </w:rPr>
            </w:pPr>
            <w:r>
              <w:rPr>
                <w:rFonts w:hint="eastAsia"/>
                <w:sz w:val="18"/>
                <w:szCs w:val="18"/>
                <w:lang w:val="en-CA"/>
              </w:rPr>
              <w:t>开发署</w:t>
            </w:r>
          </w:p>
        </w:tc>
        <w:tc>
          <w:tcPr>
            <w:tcW w:w="1039" w:type="dxa"/>
            <w:shd w:val="clear" w:color="auto" w:fill="auto"/>
          </w:tcPr>
          <w:p w:rsidR="006A2EC1" w:rsidRPr="00363740" w:rsidRDefault="006A2EC1" w:rsidP="00253F8D">
            <w:pPr>
              <w:spacing w:after="60"/>
              <w:jc w:val="left"/>
              <w:rPr>
                <w:sz w:val="18"/>
                <w:lang w:val="en-CA"/>
              </w:rPr>
            </w:pPr>
            <w:r>
              <w:rPr>
                <w:rFonts w:hint="eastAsia"/>
                <w:sz w:val="18"/>
                <w:lang w:val="en-CA"/>
              </w:rPr>
              <w:t>项目成本</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2,342,591</w:t>
            </w:r>
          </w:p>
        </w:tc>
        <w:tc>
          <w:tcPr>
            <w:tcW w:w="802"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70"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1,268,007</w:t>
            </w:r>
          </w:p>
        </w:tc>
        <w:tc>
          <w:tcPr>
            <w:tcW w:w="809"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635,749</w:t>
            </w:r>
          </w:p>
        </w:tc>
        <w:tc>
          <w:tcPr>
            <w:tcW w:w="875" w:type="dxa"/>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01" w:type="dxa"/>
          </w:tcPr>
          <w:p w:rsidR="006A2EC1" w:rsidRPr="001961C7" w:rsidRDefault="006A2EC1" w:rsidP="00F65015">
            <w:pPr>
              <w:jc w:val="right"/>
              <w:rPr>
                <w:color w:val="000000"/>
                <w:sz w:val="18"/>
                <w:szCs w:val="18"/>
                <w:lang w:val="en-CA"/>
              </w:rPr>
            </w:pPr>
            <w:r w:rsidRPr="001961C7">
              <w:rPr>
                <w:color w:val="000000"/>
                <w:sz w:val="18"/>
                <w:szCs w:val="18"/>
                <w:lang w:val="en-CA"/>
              </w:rPr>
              <w:t>257,134</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4,503,481</w:t>
            </w:r>
          </w:p>
        </w:tc>
      </w:tr>
      <w:tr w:rsidR="008E3E8C" w:rsidRPr="001961C7" w:rsidTr="00434D60">
        <w:trPr>
          <w:jc w:val="center"/>
        </w:trPr>
        <w:tc>
          <w:tcPr>
            <w:tcW w:w="1216" w:type="dxa"/>
            <w:vMerge/>
            <w:shd w:val="clear" w:color="auto" w:fill="auto"/>
          </w:tcPr>
          <w:p w:rsidR="008E3E8C" w:rsidRPr="001961C7" w:rsidRDefault="008E3E8C" w:rsidP="00F65015">
            <w:pPr>
              <w:spacing w:after="60"/>
              <w:jc w:val="center"/>
              <w:rPr>
                <w:sz w:val="18"/>
                <w:szCs w:val="18"/>
                <w:lang w:val="en-CA"/>
              </w:rPr>
            </w:pPr>
          </w:p>
        </w:tc>
        <w:tc>
          <w:tcPr>
            <w:tcW w:w="952" w:type="dxa"/>
            <w:vMerge/>
            <w:shd w:val="clear" w:color="auto" w:fill="auto"/>
          </w:tcPr>
          <w:p w:rsidR="008E3E8C" w:rsidRPr="001961C7" w:rsidRDefault="008E3E8C" w:rsidP="00F65015">
            <w:pPr>
              <w:spacing w:after="60"/>
              <w:jc w:val="center"/>
              <w:rPr>
                <w:sz w:val="18"/>
                <w:szCs w:val="18"/>
                <w:lang w:val="en-CA"/>
              </w:rPr>
            </w:pPr>
          </w:p>
        </w:tc>
        <w:tc>
          <w:tcPr>
            <w:tcW w:w="1039" w:type="dxa"/>
            <w:shd w:val="clear" w:color="auto" w:fill="auto"/>
          </w:tcPr>
          <w:p w:rsidR="008E3E8C" w:rsidRPr="001961C7" w:rsidRDefault="006A2EC1" w:rsidP="00F65015">
            <w:pPr>
              <w:spacing w:after="60"/>
              <w:jc w:val="left"/>
              <w:rPr>
                <w:sz w:val="18"/>
                <w:szCs w:val="18"/>
                <w:lang w:val="en-CA"/>
              </w:rPr>
            </w:pPr>
            <w:r>
              <w:rPr>
                <w:rFonts w:hint="eastAsia"/>
                <w:sz w:val="18"/>
                <w:szCs w:val="18"/>
                <w:lang w:val="en-CA"/>
              </w:rPr>
              <w:t>支助费用</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163,981</w:t>
            </w:r>
          </w:p>
        </w:tc>
        <w:tc>
          <w:tcPr>
            <w:tcW w:w="802"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0 </w:t>
            </w:r>
          </w:p>
        </w:tc>
        <w:tc>
          <w:tcPr>
            <w:tcW w:w="870"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0 </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88,761</w:t>
            </w:r>
          </w:p>
        </w:tc>
        <w:tc>
          <w:tcPr>
            <w:tcW w:w="809"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44,502</w:t>
            </w:r>
          </w:p>
        </w:tc>
        <w:tc>
          <w:tcPr>
            <w:tcW w:w="875" w:type="dxa"/>
          </w:tcPr>
          <w:p w:rsidR="008E3E8C" w:rsidRPr="001961C7" w:rsidRDefault="008E3E8C" w:rsidP="00F65015">
            <w:pPr>
              <w:jc w:val="right"/>
              <w:rPr>
                <w:color w:val="000000"/>
                <w:sz w:val="18"/>
                <w:szCs w:val="18"/>
                <w:lang w:val="en-CA"/>
              </w:rPr>
            </w:pPr>
            <w:r w:rsidRPr="001961C7">
              <w:rPr>
                <w:color w:val="000000"/>
                <w:sz w:val="18"/>
                <w:szCs w:val="18"/>
                <w:lang w:val="en-CA"/>
              </w:rPr>
              <w:t>0 </w:t>
            </w:r>
          </w:p>
        </w:tc>
        <w:tc>
          <w:tcPr>
            <w:tcW w:w="801" w:type="dxa"/>
          </w:tcPr>
          <w:p w:rsidR="008E3E8C" w:rsidRPr="001961C7" w:rsidRDefault="008E3E8C" w:rsidP="00F65015">
            <w:pPr>
              <w:jc w:val="right"/>
              <w:rPr>
                <w:color w:val="000000"/>
                <w:sz w:val="18"/>
                <w:szCs w:val="18"/>
                <w:lang w:val="en-CA"/>
              </w:rPr>
            </w:pPr>
            <w:r w:rsidRPr="001961C7">
              <w:rPr>
                <w:color w:val="000000"/>
                <w:sz w:val="18"/>
                <w:szCs w:val="18"/>
                <w:lang w:val="en-CA"/>
              </w:rPr>
              <w:t>17,999</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315,244</w:t>
            </w:r>
          </w:p>
        </w:tc>
      </w:tr>
      <w:tr w:rsidR="006A2EC1" w:rsidRPr="001961C7" w:rsidTr="00434D60">
        <w:trPr>
          <w:jc w:val="center"/>
        </w:trPr>
        <w:tc>
          <w:tcPr>
            <w:tcW w:w="1216" w:type="dxa"/>
            <w:vMerge/>
            <w:shd w:val="clear" w:color="auto" w:fill="auto"/>
          </w:tcPr>
          <w:p w:rsidR="006A2EC1" w:rsidRPr="001961C7" w:rsidRDefault="006A2EC1" w:rsidP="00F65015">
            <w:pPr>
              <w:spacing w:after="60"/>
              <w:jc w:val="center"/>
              <w:rPr>
                <w:sz w:val="18"/>
                <w:szCs w:val="18"/>
                <w:lang w:val="en-CA"/>
              </w:rPr>
            </w:pPr>
          </w:p>
        </w:tc>
        <w:tc>
          <w:tcPr>
            <w:tcW w:w="952" w:type="dxa"/>
            <w:vMerge w:val="restart"/>
            <w:shd w:val="clear" w:color="auto" w:fill="auto"/>
          </w:tcPr>
          <w:p w:rsidR="006A2EC1" w:rsidRPr="001961C7" w:rsidRDefault="006A2EC1" w:rsidP="00F65015">
            <w:pPr>
              <w:spacing w:after="60"/>
              <w:jc w:val="center"/>
              <w:rPr>
                <w:sz w:val="18"/>
                <w:szCs w:val="18"/>
                <w:lang w:val="en-CA"/>
              </w:rPr>
            </w:pPr>
            <w:r>
              <w:rPr>
                <w:rFonts w:hint="eastAsia"/>
                <w:sz w:val="18"/>
                <w:szCs w:val="18"/>
                <w:lang w:val="en-CA"/>
              </w:rPr>
              <w:t>环境署</w:t>
            </w:r>
          </w:p>
        </w:tc>
        <w:tc>
          <w:tcPr>
            <w:tcW w:w="1039" w:type="dxa"/>
            <w:shd w:val="clear" w:color="auto" w:fill="auto"/>
          </w:tcPr>
          <w:p w:rsidR="006A2EC1" w:rsidRPr="00363740" w:rsidRDefault="006A2EC1" w:rsidP="00253F8D">
            <w:pPr>
              <w:spacing w:after="60"/>
              <w:jc w:val="left"/>
              <w:rPr>
                <w:sz w:val="18"/>
                <w:lang w:val="en-CA"/>
              </w:rPr>
            </w:pPr>
            <w:r>
              <w:rPr>
                <w:rFonts w:hint="eastAsia"/>
                <w:sz w:val="18"/>
                <w:lang w:val="en-CA"/>
              </w:rPr>
              <w:t>项目成本</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50,000</w:t>
            </w:r>
          </w:p>
        </w:tc>
        <w:tc>
          <w:tcPr>
            <w:tcW w:w="802"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70"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50,000</w:t>
            </w:r>
          </w:p>
        </w:tc>
        <w:tc>
          <w:tcPr>
            <w:tcW w:w="809"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50,000</w:t>
            </w:r>
          </w:p>
        </w:tc>
        <w:tc>
          <w:tcPr>
            <w:tcW w:w="875" w:type="dxa"/>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01" w:type="dxa"/>
          </w:tcPr>
          <w:p w:rsidR="006A2EC1" w:rsidRPr="001961C7" w:rsidRDefault="006A2EC1" w:rsidP="00F65015">
            <w:pPr>
              <w:jc w:val="right"/>
              <w:rPr>
                <w:color w:val="000000"/>
                <w:sz w:val="18"/>
                <w:szCs w:val="18"/>
                <w:lang w:val="en-CA"/>
              </w:rPr>
            </w:pPr>
            <w:r w:rsidRPr="001961C7">
              <w:rPr>
                <w:color w:val="000000"/>
                <w:sz w:val="18"/>
                <w:szCs w:val="18"/>
                <w:lang w:val="en-CA"/>
              </w:rPr>
              <w:t>25,000</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175,000</w:t>
            </w:r>
          </w:p>
        </w:tc>
      </w:tr>
      <w:tr w:rsidR="008E3E8C" w:rsidRPr="001961C7" w:rsidTr="00434D60">
        <w:trPr>
          <w:jc w:val="center"/>
        </w:trPr>
        <w:tc>
          <w:tcPr>
            <w:tcW w:w="1216" w:type="dxa"/>
            <w:vMerge/>
            <w:shd w:val="clear" w:color="auto" w:fill="auto"/>
          </w:tcPr>
          <w:p w:rsidR="008E3E8C" w:rsidRPr="001961C7" w:rsidRDefault="008E3E8C" w:rsidP="00F65015">
            <w:pPr>
              <w:spacing w:after="60"/>
              <w:jc w:val="center"/>
              <w:rPr>
                <w:sz w:val="18"/>
                <w:szCs w:val="18"/>
                <w:lang w:val="en-CA"/>
              </w:rPr>
            </w:pPr>
          </w:p>
        </w:tc>
        <w:tc>
          <w:tcPr>
            <w:tcW w:w="952" w:type="dxa"/>
            <w:vMerge/>
            <w:shd w:val="clear" w:color="auto" w:fill="auto"/>
          </w:tcPr>
          <w:p w:rsidR="008E3E8C" w:rsidRPr="001961C7" w:rsidRDefault="008E3E8C" w:rsidP="00F65015">
            <w:pPr>
              <w:spacing w:after="60"/>
              <w:jc w:val="center"/>
              <w:rPr>
                <w:sz w:val="18"/>
                <w:szCs w:val="18"/>
                <w:lang w:val="en-CA"/>
              </w:rPr>
            </w:pPr>
          </w:p>
        </w:tc>
        <w:tc>
          <w:tcPr>
            <w:tcW w:w="1039" w:type="dxa"/>
            <w:shd w:val="clear" w:color="auto" w:fill="auto"/>
          </w:tcPr>
          <w:p w:rsidR="008E3E8C" w:rsidRPr="001961C7" w:rsidRDefault="006A2EC1" w:rsidP="00F65015">
            <w:pPr>
              <w:spacing w:after="60"/>
              <w:jc w:val="left"/>
              <w:rPr>
                <w:sz w:val="18"/>
                <w:szCs w:val="18"/>
                <w:lang w:val="en-CA"/>
              </w:rPr>
            </w:pPr>
            <w:r>
              <w:rPr>
                <w:rFonts w:hint="eastAsia"/>
                <w:sz w:val="18"/>
                <w:szCs w:val="18"/>
                <w:lang w:val="en-CA"/>
              </w:rPr>
              <w:t>支助费用</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6,500</w:t>
            </w:r>
          </w:p>
        </w:tc>
        <w:tc>
          <w:tcPr>
            <w:tcW w:w="802"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0 </w:t>
            </w:r>
          </w:p>
        </w:tc>
        <w:tc>
          <w:tcPr>
            <w:tcW w:w="870"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0 </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6,500</w:t>
            </w:r>
          </w:p>
        </w:tc>
        <w:tc>
          <w:tcPr>
            <w:tcW w:w="809"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6,500</w:t>
            </w:r>
          </w:p>
        </w:tc>
        <w:tc>
          <w:tcPr>
            <w:tcW w:w="875" w:type="dxa"/>
          </w:tcPr>
          <w:p w:rsidR="008E3E8C" w:rsidRPr="001961C7" w:rsidRDefault="008E3E8C" w:rsidP="00F65015">
            <w:pPr>
              <w:jc w:val="right"/>
              <w:rPr>
                <w:color w:val="000000"/>
                <w:sz w:val="18"/>
                <w:szCs w:val="18"/>
                <w:lang w:val="en-CA"/>
              </w:rPr>
            </w:pPr>
            <w:r w:rsidRPr="001961C7">
              <w:rPr>
                <w:color w:val="000000"/>
                <w:sz w:val="18"/>
                <w:szCs w:val="18"/>
                <w:lang w:val="en-CA"/>
              </w:rPr>
              <w:t>0 </w:t>
            </w:r>
          </w:p>
        </w:tc>
        <w:tc>
          <w:tcPr>
            <w:tcW w:w="801" w:type="dxa"/>
          </w:tcPr>
          <w:p w:rsidR="008E3E8C" w:rsidRPr="001961C7" w:rsidRDefault="008E3E8C" w:rsidP="00F65015">
            <w:pPr>
              <w:jc w:val="right"/>
              <w:rPr>
                <w:color w:val="000000"/>
                <w:sz w:val="18"/>
                <w:szCs w:val="18"/>
                <w:lang w:val="en-CA"/>
              </w:rPr>
            </w:pPr>
            <w:r w:rsidRPr="001961C7">
              <w:rPr>
                <w:color w:val="000000"/>
                <w:sz w:val="18"/>
                <w:szCs w:val="18"/>
                <w:lang w:val="en-CA"/>
              </w:rPr>
              <w:t>3,250</w:t>
            </w:r>
          </w:p>
        </w:tc>
        <w:tc>
          <w:tcPr>
            <w:tcW w:w="936" w:type="dxa"/>
            <w:shd w:val="clear" w:color="auto" w:fill="auto"/>
          </w:tcPr>
          <w:p w:rsidR="008E3E8C" w:rsidRPr="001961C7" w:rsidRDefault="008E3E8C" w:rsidP="00F65015">
            <w:pPr>
              <w:jc w:val="right"/>
              <w:rPr>
                <w:color w:val="000000"/>
                <w:sz w:val="18"/>
                <w:szCs w:val="18"/>
                <w:lang w:val="en-CA"/>
              </w:rPr>
            </w:pPr>
            <w:r w:rsidRPr="001961C7">
              <w:rPr>
                <w:color w:val="000000"/>
                <w:sz w:val="18"/>
                <w:szCs w:val="18"/>
                <w:lang w:val="en-CA"/>
              </w:rPr>
              <w:t>22,750</w:t>
            </w:r>
          </w:p>
        </w:tc>
      </w:tr>
      <w:tr w:rsidR="006A2EC1" w:rsidRPr="001961C7" w:rsidTr="00434D60">
        <w:trPr>
          <w:jc w:val="center"/>
        </w:trPr>
        <w:tc>
          <w:tcPr>
            <w:tcW w:w="1216" w:type="dxa"/>
            <w:vMerge/>
            <w:shd w:val="clear" w:color="auto" w:fill="auto"/>
          </w:tcPr>
          <w:p w:rsidR="006A2EC1" w:rsidRPr="001961C7" w:rsidRDefault="006A2EC1" w:rsidP="00F65015">
            <w:pPr>
              <w:spacing w:after="60"/>
              <w:jc w:val="center"/>
              <w:rPr>
                <w:sz w:val="18"/>
                <w:szCs w:val="18"/>
                <w:lang w:val="en-CA"/>
              </w:rPr>
            </w:pPr>
          </w:p>
        </w:tc>
        <w:tc>
          <w:tcPr>
            <w:tcW w:w="952" w:type="dxa"/>
            <w:shd w:val="clear" w:color="auto" w:fill="auto"/>
          </w:tcPr>
          <w:p w:rsidR="006A2EC1" w:rsidRPr="001961C7" w:rsidRDefault="006A2EC1" w:rsidP="00F65015">
            <w:pPr>
              <w:spacing w:after="60"/>
              <w:jc w:val="center"/>
              <w:rPr>
                <w:sz w:val="18"/>
                <w:szCs w:val="18"/>
                <w:lang w:val="en-CA"/>
              </w:rPr>
            </w:pPr>
            <w:r>
              <w:rPr>
                <w:rFonts w:hint="eastAsia"/>
                <w:sz w:val="18"/>
                <w:szCs w:val="18"/>
                <w:lang w:val="en-CA"/>
              </w:rPr>
              <w:t>德国</w:t>
            </w:r>
          </w:p>
        </w:tc>
        <w:tc>
          <w:tcPr>
            <w:tcW w:w="1039" w:type="dxa"/>
            <w:shd w:val="clear" w:color="auto" w:fill="auto"/>
          </w:tcPr>
          <w:p w:rsidR="006A2EC1" w:rsidRPr="00363740" w:rsidRDefault="006A2EC1" w:rsidP="00253F8D">
            <w:pPr>
              <w:spacing w:after="60"/>
              <w:jc w:val="left"/>
              <w:rPr>
                <w:sz w:val="18"/>
                <w:lang w:val="en-CA"/>
              </w:rPr>
            </w:pPr>
            <w:r>
              <w:rPr>
                <w:rFonts w:hint="eastAsia"/>
                <w:sz w:val="18"/>
                <w:lang w:val="en-CA"/>
              </w:rPr>
              <w:t>项目成本</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325,800</w:t>
            </w:r>
          </w:p>
        </w:tc>
        <w:tc>
          <w:tcPr>
            <w:tcW w:w="802"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70"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162,900</w:t>
            </w:r>
          </w:p>
        </w:tc>
        <w:tc>
          <w:tcPr>
            <w:tcW w:w="809"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w:t>
            </w:r>
          </w:p>
        </w:tc>
        <w:tc>
          <w:tcPr>
            <w:tcW w:w="875" w:type="dxa"/>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01" w:type="dxa"/>
          </w:tcPr>
          <w:p w:rsidR="006A2EC1" w:rsidRPr="001961C7" w:rsidRDefault="006A2EC1" w:rsidP="00F65015">
            <w:pPr>
              <w:jc w:val="right"/>
              <w:rPr>
                <w:color w:val="000000"/>
                <w:sz w:val="18"/>
                <w:szCs w:val="18"/>
                <w:lang w:val="en-CA"/>
              </w:rPr>
            </w:pPr>
            <w:r w:rsidRPr="001961C7">
              <w:rPr>
                <w:color w:val="000000"/>
                <w:sz w:val="18"/>
                <w:szCs w:val="18"/>
                <w:lang w:val="en-CA"/>
              </w:rPr>
              <w:t>54,300</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543,000</w:t>
            </w:r>
          </w:p>
        </w:tc>
      </w:tr>
      <w:tr w:rsidR="006A2EC1" w:rsidRPr="001961C7" w:rsidTr="00434D60">
        <w:trPr>
          <w:jc w:val="center"/>
        </w:trPr>
        <w:tc>
          <w:tcPr>
            <w:tcW w:w="1216" w:type="dxa"/>
            <w:vMerge/>
            <w:shd w:val="clear" w:color="auto" w:fill="auto"/>
          </w:tcPr>
          <w:p w:rsidR="006A2EC1" w:rsidRPr="001961C7" w:rsidRDefault="006A2EC1" w:rsidP="00F65015">
            <w:pPr>
              <w:spacing w:after="60"/>
              <w:jc w:val="center"/>
              <w:rPr>
                <w:sz w:val="18"/>
                <w:szCs w:val="18"/>
                <w:lang w:val="en-CA"/>
              </w:rPr>
            </w:pPr>
          </w:p>
        </w:tc>
        <w:tc>
          <w:tcPr>
            <w:tcW w:w="952" w:type="dxa"/>
            <w:shd w:val="clear" w:color="auto" w:fill="auto"/>
          </w:tcPr>
          <w:p w:rsidR="006A2EC1" w:rsidRPr="001961C7" w:rsidRDefault="006A2EC1" w:rsidP="00F65015">
            <w:pPr>
              <w:spacing w:after="60"/>
              <w:jc w:val="center"/>
              <w:rPr>
                <w:sz w:val="18"/>
                <w:szCs w:val="18"/>
                <w:lang w:val="en-CA"/>
              </w:rPr>
            </w:pPr>
          </w:p>
        </w:tc>
        <w:tc>
          <w:tcPr>
            <w:tcW w:w="1039" w:type="dxa"/>
            <w:shd w:val="clear" w:color="auto" w:fill="auto"/>
          </w:tcPr>
          <w:p w:rsidR="006A2EC1" w:rsidRPr="001961C7" w:rsidRDefault="006A2EC1" w:rsidP="00F65015">
            <w:pPr>
              <w:spacing w:after="60"/>
              <w:jc w:val="left"/>
              <w:rPr>
                <w:sz w:val="18"/>
                <w:szCs w:val="18"/>
                <w:lang w:val="en-CA"/>
              </w:rPr>
            </w:pPr>
            <w:r>
              <w:rPr>
                <w:rFonts w:hint="eastAsia"/>
                <w:sz w:val="18"/>
                <w:szCs w:val="18"/>
                <w:lang w:val="en-CA"/>
              </w:rPr>
              <w:t>支助费用</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41,838</w:t>
            </w:r>
          </w:p>
        </w:tc>
        <w:tc>
          <w:tcPr>
            <w:tcW w:w="802"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70"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20,919</w:t>
            </w:r>
          </w:p>
        </w:tc>
        <w:tc>
          <w:tcPr>
            <w:tcW w:w="809"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0</w:t>
            </w:r>
          </w:p>
        </w:tc>
        <w:tc>
          <w:tcPr>
            <w:tcW w:w="875" w:type="dxa"/>
          </w:tcPr>
          <w:p w:rsidR="006A2EC1" w:rsidRPr="001961C7" w:rsidRDefault="006A2EC1" w:rsidP="00F65015">
            <w:pPr>
              <w:jc w:val="right"/>
              <w:rPr>
                <w:color w:val="000000"/>
                <w:sz w:val="18"/>
                <w:szCs w:val="18"/>
                <w:lang w:val="en-CA"/>
              </w:rPr>
            </w:pPr>
            <w:r w:rsidRPr="001961C7">
              <w:rPr>
                <w:color w:val="000000"/>
                <w:sz w:val="18"/>
                <w:szCs w:val="18"/>
                <w:lang w:val="en-CA"/>
              </w:rPr>
              <w:t>0 </w:t>
            </w:r>
          </w:p>
        </w:tc>
        <w:tc>
          <w:tcPr>
            <w:tcW w:w="801" w:type="dxa"/>
          </w:tcPr>
          <w:p w:rsidR="006A2EC1" w:rsidRPr="001961C7" w:rsidRDefault="006A2EC1" w:rsidP="00F65015">
            <w:pPr>
              <w:jc w:val="right"/>
              <w:rPr>
                <w:color w:val="000000"/>
                <w:sz w:val="18"/>
                <w:szCs w:val="18"/>
                <w:lang w:val="en-CA"/>
              </w:rPr>
            </w:pPr>
            <w:r w:rsidRPr="001961C7">
              <w:rPr>
                <w:color w:val="000000"/>
                <w:sz w:val="18"/>
                <w:szCs w:val="18"/>
                <w:lang w:val="en-CA"/>
              </w:rPr>
              <w:t>6,973</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69,730</w:t>
            </w:r>
          </w:p>
        </w:tc>
      </w:tr>
      <w:tr w:rsidR="006A2EC1" w:rsidRPr="001961C7" w:rsidTr="00434D60">
        <w:trPr>
          <w:jc w:val="center"/>
        </w:trPr>
        <w:tc>
          <w:tcPr>
            <w:tcW w:w="2168" w:type="dxa"/>
            <w:gridSpan w:val="2"/>
            <w:vMerge w:val="restart"/>
            <w:shd w:val="clear" w:color="auto" w:fill="auto"/>
          </w:tcPr>
          <w:p w:rsidR="006A2EC1" w:rsidRPr="00363740" w:rsidRDefault="006A2EC1" w:rsidP="00253F8D">
            <w:pPr>
              <w:spacing w:after="60"/>
              <w:jc w:val="left"/>
              <w:rPr>
                <w:sz w:val="18"/>
                <w:lang w:val="en-CA"/>
              </w:rPr>
            </w:pPr>
            <w:r w:rsidRPr="00E748B4">
              <w:rPr>
                <w:rFonts w:hint="eastAsia"/>
                <w:sz w:val="18"/>
                <w:szCs w:val="18"/>
              </w:rPr>
              <w:t>执委会核准经费</w:t>
            </w:r>
            <w:r w:rsidRPr="00E748B4">
              <w:rPr>
                <w:sz w:val="18"/>
                <w:szCs w:val="18"/>
              </w:rPr>
              <w:t>(</w:t>
            </w:r>
            <w:r w:rsidRPr="00E748B4">
              <w:rPr>
                <w:rFonts w:hint="eastAsia"/>
                <w:sz w:val="18"/>
                <w:szCs w:val="18"/>
              </w:rPr>
              <w:t>美元</w:t>
            </w:r>
            <w:r w:rsidRPr="00E748B4">
              <w:rPr>
                <w:sz w:val="18"/>
                <w:szCs w:val="18"/>
              </w:rPr>
              <w:t>)</w:t>
            </w:r>
          </w:p>
        </w:tc>
        <w:tc>
          <w:tcPr>
            <w:tcW w:w="1039" w:type="dxa"/>
            <w:shd w:val="clear" w:color="auto" w:fill="auto"/>
          </w:tcPr>
          <w:p w:rsidR="006A2EC1" w:rsidRPr="00363740" w:rsidRDefault="006A2EC1" w:rsidP="00253F8D">
            <w:pPr>
              <w:spacing w:after="60"/>
              <w:jc w:val="left"/>
              <w:rPr>
                <w:sz w:val="18"/>
                <w:lang w:val="en-CA"/>
              </w:rPr>
            </w:pPr>
            <w:r>
              <w:rPr>
                <w:rFonts w:hint="eastAsia"/>
                <w:sz w:val="18"/>
                <w:lang w:val="en-CA"/>
              </w:rPr>
              <w:t>项目成本</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2,718,391</w:t>
            </w:r>
          </w:p>
        </w:tc>
        <w:tc>
          <w:tcPr>
            <w:tcW w:w="802" w:type="dxa"/>
            <w:shd w:val="clear" w:color="auto" w:fill="auto"/>
          </w:tcPr>
          <w:p w:rsidR="006A2EC1" w:rsidRPr="001961C7" w:rsidRDefault="006A2EC1" w:rsidP="00F65015">
            <w:pPr>
              <w:spacing w:after="60"/>
              <w:jc w:val="right"/>
              <w:rPr>
                <w:sz w:val="18"/>
                <w:szCs w:val="18"/>
                <w:lang w:val="en-CA"/>
              </w:rPr>
            </w:pPr>
            <w:r w:rsidRPr="001961C7">
              <w:rPr>
                <w:sz w:val="18"/>
                <w:szCs w:val="18"/>
                <w:lang w:val="en-CA"/>
              </w:rPr>
              <w:t>0</w:t>
            </w:r>
          </w:p>
        </w:tc>
        <w:tc>
          <w:tcPr>
            <w:tcW w:w="870" w:type="dxa"/>
            <w:shd w:val="clear" w:color="auto" w:fill="auto"/>
          </w:tcPr>
          <w:p w:rsidR="006A2EC1" w:rsidRPr="001961C7" w:rsidRDefault="006A2EC1" w:rsidP="00F65015">
            <w:pPr>
              <w:spacing w:after="60"/>
              <w:jc w:val="right"/>
              <w:rPr>
                <w:sz w:val="18"/>
                <w:szCs w:val="18"/>
                <w:lang w:val="en-CA"/>
              </w:rPr>
            </w:pPr>
            <w:r w:rsidRPr="001961C7">
              <w:rPr>
                <w:sz w:val="18"/>
                <w:szCs w:val="18"/>
                <w:lang w:val="en-CA"/>
              </w:rPr>
              <w:t>0</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1,480,907</w:t>
            </w:r>
          </w:p>
        </w:tc>
        <w:tc>
          <w:tcPr>
            <w:tcW w:w="809" w:type="dxa"/>
            <w:shd w:val="clear" w:color="auto" w:fill="auto"/>
          </w:tcPr>
          <w:p w:rsidR="006A2EC1" w:rsidRPr="001961C7" w:rsidRDefault="006A2EC1" w:rsidP="00F65015">
            <w:pPr>
              <w:spacing w:after="60"/>
              <w:jc w:val="right"/>
              <w:rPr>
                <w:sz w:val="18"/>
                <w:szCs w:val="18"/>
                <w:lang w:val="en-CA"/>
              </w:rPr>
            </w:pPr>
            <w:r w:rsidRPr="001961C7">
              <w:rPr>
                <w:sz w:val="18"/>
                <w:szCs w:val="18"/>
                <w:lang w:val="en-CA"/>
              </w:rPr>
              <w:t>0</w:t>
            </w:r>
          </w:p>
        </w:tc>
        <w:tc>
          <w:tcPr>
            <w:tcW w:w="875" w:type="dxa"/>
          </w:tcPr>
          <w:p w:rsidR="006A2EC1" w:rsidRPr="001961C7" w:rsidRDefault="006A2EC1" w:rsidP="00F65015">
            <w:pPr>
              <w:spacing w:after="60"/>
              <w:jc w:val="right"/>
              <w:rPr>
                <w:sz w:val="18"/>
                <w:szCs w:val="18"/>
                <w:lang w:val="en-CA"/>
              </w:rPr>
            </w:pPr>
          </w:p>
        </w:tc>
        <w:tc>
          <w:tcPr>
            <w:tcW w:w="801" w:type="dxa"/>
          </w:tcPr>
          <w:p w:rsidR="006A2EC1" w:rsidRPr="001961C7" w:rsidRDefault="006A2EC1" w:rsidP="00F65015">
            <w:pPr>
              <w:spacing w:after="60"/>
              <w:jc w:val="right"/>
              <w:rPr>
                <w:sz w:val="18"/>
                <w:szCs w:val="18"/>
                <w:lang w:val="en-CA"/>
              </w:rPr>
            </w:pPr>
          </w:p>
        </w:tc>
        <w:tc>
          <w:tcPr>
            <w:tcW w:w="936" w:type="dxa"/>
            <w:shd w:val="clear" w:color="auto" w:fill="auto"/>
          </w:tcPr>
          <w:p w:rsidR="006A2EC1" w:rsidRPr="001961C7" w:rsidRDefault="00542851" w:rsidP="00F65015">
            <w:pPr>
              <w:jc w:val="right"/>
              <w:rPr>
                <w:color w:val="000000"/>
                <w:sz w:val="18"/>
                <w:szCs w:val="18"/>
                <w:lang w:val="en-CA"/>
              </w:rPr>
            </w:pPr>
            <w:r w:rsidRPr="001961C7">
              <w:rPr>
                <w:color w:val="000000"/>
                <w:sz w:val="18"/>
                <w:szCs w:val="18"/>
                <w:lang w:val="en-CA"/>
              </w:rPr>
              <w:fldChar w:fldCharType="begin"/>
            </w:r>
            <w:r w:rsidR="006A2EC1" w:rsidRPr="001961C7">
              <w:rPr>
                <w:color w:val="000000"/>
                <w:sz w:val="18"/>
                <w:szCs w:val="18"/>
                <w:lang w:val="en-CA"/>
              </w:rPr>
              <w:instrText xml:space="preserve"> =SUM(left) </w:instrText>
            </w:r>
            <w:r w:rsidRPr="001961C7">
              <w:rPr>
                <w:color w:val="000000"/>
                <w:sz w:val="18"/>
                <w:szCs w:val="18"/>
                <w:lang w:val="en-CA"/>
              </w:rPr>
              <w:fldChar w:fldCharType="separate"/>
            </w:r>
            <w:r w:rsidR="006A2EC1" w:rsidRPr="001961C7">
              <w:rPr>
                <w:noProof/>
                <w:color w:val="000000"/>
                <w:sz w:val="18"/>
                <w:szCs w:val="18"/>
                <w:lang w:val="en-CA"/>
              </w:rPr>
              <w:t>4,199,298</w:t>
            </w:r>
            <w:r w:rsidRPr="001961C7">
              <w:rPr>
                <w:color w:val="000000"/>
                <w:sz w:val="18"/>
                <w:szCs w:val="18"/>
                <w:lang w:val="en-CA"/>
              </w:rPr>
              <w:fldChar w:fldCharType="end"/>
            </w:r>
          </w:p>
        </w:tc>
      </w:tr>
      <w:tr w:rsidR="006A2EC1" w:rsidRPr="001961C7" w:rsidTr="00434D60">
        <w:trPr>
          <w:jc w:val="center"/>
        </w:trPr>
        <w:tc>
          <w:tcPr>
            <w:tcW w:w="2168" w:type="dxa"/>
            <w:gridSpan w:val="2"/>
            <w:vMerge/>
            <w:shd w:val="clear" w:color="auto" w:fill="auto"/>
          </w:tcPr>
          <w:p w:rsidR="006A2EC1" w:rsidRPr="001961C7" w:rsidRDefault="006A2EC1" w:rsidP="00F65015">
            <w:pPr>
              <w:spacing w:after="60"/>
              <w:jc w:val="center"/>
              <w:rPr>
                <w:sz w:val="18"/>
                <w:szCs w:val="18"/>
                <w:lang w:val="en-CA"/>
              </w:rPr>
            </w:pPr>
          </w:p>
        </w:tc>
        <w:tc>
          <w:tcPr>
            <w:tcW w:w="1039" w:type="dxa"/>
            <w:shd w:val="clear" w:color="auto" w:fill="auto"/>
          </w:tcPr>
          <w:p w:rsidR="006A2EC1" w:rsidRPr="001961C7" w:rsidRDefault="006A2EC1" w:rsidP="00F65015">
            <w:pPr>
              <w:spacing w:after="60"/>
              <w:jc w:val="left"/>
              <w:rPr>
                <w:sz w:val="18"/>
                <w:szCs w:val="18"/>
                <w:lang w:val="en-CA"/>
              </w:rPr>
            </w:pPr>
            <w:r>
              <w:rPr>
                <w:rFonts w:hint="eastAsia"/>
                <w:sz w:val="18"/>
                <w:szCs w:val="18"/>
                <w:lang w:val="en-CA"/>
              </w:rPr>
              <w:t>支助费用</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212,319</w:t>
            </w:r>
          </w:p>
        </w:tc>
        <w:tc>
          <w:tcPr>
            <w:tcW w:w="802" w:type="dxa"/>
            <w:shd w:val="clear" w:color="auto" w:fill="auto"/>
          </w:tcPr>
          <w:p w:rsidR="006A2EC1" w:rsidRPr="001961C7" w:rsidRDefault="006A2EC1" w:rsidP="00F65015">
            <w:pPr>
              <w:spacing w:after="60"/>
              <w:jc w:val="right"/>
              <w:rPr>
                <w:sz w:val="18"/>
                <w:szCs w:val="18"/>
                <w:lang w:val="en-CA"/>
              </w:rPr>
            </w:pPr>
            <w:r w:rsidRPr="001961C7">
              <w:rPr>
                <w:sz w:val="18"/>
                <w:szCs w:val="18"/>
                <w:lang w:val="en-CA"/>
              </w:rPr>
              <w:t>0</w:t>
            </w:r>
          </w:p>
        </w:tc>
        <w:tc>
          <w:tcPr>
            <w:tcW w:w="870" w:type="dxa"/>
            <w:shd w:val="clear" w:color="auto" w:fill="auto"/>
          </w:tcPr>
          <w:p w:rsidR="006A2EC1" w:rsidRPr="001961C7" w:rsidRDefault="006A2EC1" w:rsidP="00F65015">
            <w:pPr>
              <w:spacing w:after="60"/>
              <w:jc w:val="right"/>
              <w:rPr>
                <w:sz w:val="18"/>
                <w:szCs w:val="18"/>
                <w:lang w:val="en-CA"/>
              </w:rPr>
            </w:pPr>
            <w:r w:rsidRPr="001961C7">
              <w:rPr>
                <w:sz w:val="18"/>
                <w:szCs w:val="18"/>
                <w:lang w:val="en-CA"/>
              </w:rPr>
              <w:t>0</w:t>
            </w: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116,180</w:t>
            </w:r>
          </w:p>
        </w:tc>
        <w:tc>
          <w:tcPr>
            <w:tcW w:w="809" w:type="dxa"/>
            <w:shd w:val="clear" w:color="auto" w:fill="auto"/>
          </w:tcPr>
          <w:p w:rsidR="006A2EC1" w:rsidRPr="001961C7" w:rsidRDefault="006A2EC1" w:rsidP="00F65015">
            <w:pPr>
              <w:spacing w:after="60"/>
              <w:jc w:val="right"/>
              <w:rPr>
                <w:sz w:val="18"/>
                <w:szCs w:val="18"/>
                <w:lang w:val="en-CA"/>
              </w:rPr>
            </w:pPr>
            <w:r w:rsidRPr="001961C7">
              <w:rPr>
                <w:sz w:val="18"/>
                <w:szCs w:val="18"/>
                <w:lang w:val="en-CA"/>
              </w:rPr>
              <w:t>0</w:t>
            </w:r>
          </w:p>
        </w:tc>
        <w:tc>
          <w:tcPr>
            <w:tcW w:w="875" w:type="dxa"/>
          </w:tcPr>
          <w:p w:rsidR="006A2EC1" w:rsidRPr="001961C7" w:rsidRDefault="006A2EC1" w:rsidP="00F65015">
            <w:pPr>
              <w:spacing w:after="60"/>
              <w:jc w:val="right"/>
              <w:rPr>
                <w:sz w:val="18"/>
                <w:szCs w:val="18"/>
                <w:lang w:val="en-CA"/>
              </w:rPr>
            </w:pPr>
          </w:p>
        </w:tc>
        <w:tc>
          <w:tcPr>
            <w:tcW w:w="801" w:type="dxa"/>
          </w:tcPr>
          <w:p w:rsidR="006A2EC1" w:rsidRPr="001961C7" w:rsidRDefault="006A2EC1" w:rsidP="00F65015">
            <w:pPr>
              <w:spacing w:after="60"/>
              <w:jc w:val="right"/>
              <w:rPr>
                <w:sz w:val="18"/>
                <w:szCs w:val="18"/>
                <w:lang w:val="en-CA"/>
              </w:rPr>
            </w:pPr>
          </w:p>
        </w:tc>
        <w:tc>
          <w:tcPr>
            <w:tcW w:w="936" w:type="dxa"/>
            <w:shd w:val="clear" w:color="auto" w:fill="auto"/>
          </w:tcPr>
          <w:p w:rsidR="006A2EC1" w:rsidRPr="001961C7" w:rsidRDefault="00542851" w:rsidP="00F65015">
            <w:pPr>
              <w:jc w:val="right"/>
              <w:rPr>
                <w:color w:val="000000"/>
                <w:sz w:val="18"/>
                <w:szCs w:val="18"/>
                <w:lang w:val="en-CA"/>
              </w:rPr>
            </w:pPr>
            <w:r w:rsidRPr="001961C7">
              <w:rPr>
                <w:color w:val="000000"/>
                <w:sz w:val="18"/>
                <w:szCs w:val="18"/>
                <w:lang w:val="en-CA"/>
              </w:rPr>
              <w:fldChar w:fldCharType="begin"/>
            </w:r>
            <w:r w:rsidR="006A2EC1" w:rsidRPr="001961C7">
              <w:rPr>
                <w:color w:val="000000"/>
                <w:sz w:val="18"/>
                <w:szCs w:val="18"/>
                <w:lang w:val="en-CA"/>
              </w:rPr>
              <w:instrText xml:space="preserve"> =SUM(left) </w:instrText>
            </w:r>
            <w:r w:rsidRPr="001961C7">
              <w:rPr>
                <w:color w:val="000000"/>
                <w:sz w:val="18"/>
                <w:szCs w:val="18"/>
                <w:lang w:val="en-CA"/>
              </w:rPr>
              <w:fldChar w:fldCharType="separate"/>
            </w:r>
            <w:r w:rsidR="006A2EC1" w:rsidRPr="001961C7">
              <w:rPr>
                <w:noProof/>
                <w:color w:val="000000"/>
                <w:sz w:val="18"/>
                <w:szCs w:val="18"/>
                <w:lang w:val="en-CA"/>
              </w:rPr>
              <w:t>328,499</w:t>
            </w:r>
            <w:r w:rsidRPr="001961C7">
              <w:rPr>
                <w:color w:val="000000"/>
                <w:sz w:val="18"/>
                <w:szCs w:val="18"/>
                <w:lang w:val="en-CA"/>
              </w:rPr>
              <w:fldChar w:fldCharType="end"/>
            </w:r>
          </w:p>
        </w:tc>
      </w:tr>
      <w:tr w:rsidR="006A2EC1" w:rsidRPr="001961C7" w:rsidTr="00434D60">
        <w:trPr>
          <w:jc w:val="center"/>
        </w:trPr>
        <w:tc>
          <w:tcPr>
            <w:tcW w:w="2168" w:type="dxa"/>
            <w:gridSpan w:val="2"/>
            <w:vMerge w:val="restart"/>
            <w:shd w:val="clear" w:color="auto" w:fill="auto"/>
          </w:tcPr>
          <w:p w:rsidR="006A2EC1" w:rsidRPr="00363740" w:rsidRDefault="006A2EC1" w:rsidP="00253F8D">
            <w:pPr>
              <w:spacing w:after="60"/>
              <w:jc w:val="left"/>
              <w:rPr>
                <w:sz w:val="18"/>
                <w:lang w:val="en-CA"/>
              </w:rPr>
            </w:pPr>
            <w:r w:rsidRPr="00E748B4">
              <w:rPr>
                <w:rFonts w:hint="eastAsia"/>
                <w:sz w:val="18"/>
                <w:szCs w:val="18"/>
              </w:rPr>
              <w:t>申请本次会议核准经费共计</w:t>
            </w:r>
            <w:r w:rsidRPr="00E748B4">
              <w:rPr>
                <w:sz w:val="18"/>
                <w:szCs w:val="18"/>
              </w:rPr>
              <w:t xml:space="preserve"> (</w:t>
            </w:r>
            <w:r w:rsidRPr="00E748B4">
              <w:rPr>
                <w:rFonts w:hint="eastAsia"/>
                <w:sz w:val="18"/>
                <w:szCs w:val="18"/>
              </w:rPr>
              <w:t>美元</w:t>
            </w:r>
            <w:r w:rsidRPr="00E748B4">
              <w:rPr>
                <w:sz w:val="18"/>
                <w:szCs w:val="18"/>
              </w:rPr>
              <w:t>)</w:t>
            </w:r>
          </w:p>
        </w:tc>
        <w:tc>
          <w:tcPr>
            <w:tcW w:w="1039" w:type="dxa"/>
            <w:shd w:val="clear" w:color="auto" w:fill="auto"/>
          </w:tcPr>
          <w:p w:rsidR="006A2EC1" w:rsidRPr="00363740" w:rsidRDefault="006A2EC1" w:rsidP="00253F8D">
            <w:pPr>
              <w:spacing w:after="60"/>
              <w:jc w:val="left"/>
              <w:rPr>
                <w:sz w:val="18"/>
                <w:lang w:val="en-CA"/>
              </w:rPr>
            </w:pPr>
            <w:r>
              <w:rPr>
                <w:rFonts w:hint="eastAsia"/>
                <w:sz w:val="18"/>
                <w:lang w:val="en-CA"/>
              </w:rPr>
              <w:t>项目成本</w:t>
            </w:r>
          </w:p>
        </w:tc>
        <w:tc>
          <w:tcPr>
            <w:tcW w:w="936" w:type="dxa"/>
            <w:shd w:val="clear" w:color="auto" w:fill="auto"/>
          </w:tcPr>
          <w:p w:rsidR="006A2EC1" w:rsidRPr="001961C7" w:rsidRDefault="006A2EC1" w:rsidP="00F65015">
            <w:pPr>
              <w:spacing w:after="60"/>
              <w:jc w:val="right"/>
              <w:rPr>
                <w:sz w:val="18"/>
                <w:szCs w:val="18"/>
                <w:lang w:val="en-CA"/>
              </w:rPr>
            </w:pPr>
          </w:p>
        </w:tc>
        <w:tc>
          <w:tcPr>
            <w:tcW w:w="802" w:type="dxa"/>
            <w:shd w:val="clear" w:color="auto" w:fill="auto"/>
          </w:tcPr>
          <w:p w:rsidR="006A2EC1" w:rsidRPr="001961C7" w:rsidRDefault="006A2EC1" w:rsidP="00F65015">
            <w:pPr>
              <w:spacing w:after="60"/>
              <w:jc w:val="right"/>
              <w:rPr>
                <w:sz w:val="18"/>
                <w:szCs w:val="18"/>
                <w:lang w:val="en-CA"/>
              </w:rPr>
            </w:pPr>
          </w:p>
        </w:tc>
        <w:tc>
          <w:tcPr>
            <w:tcW w:w="870" w:type="dxa"/>
            <w:shd w:val="clear" w:color="auto" w:fill="auto"/>
          </w:tcPr>
          <w:p w:rsidR="006A2EC1" w:rsidRPr="001961C7" w:rsidRDefault="006A2EC1" w:rsidP="00F65015">
            <w:pPr>
              <w:spacing w:after="60"/>
              <w:jc w:val="right"/>
              <w:rPr>
                <w:sz w:val="18"/>
                <w:szCs w:val="18"/>
                <w:lang w:val="en-CA"/>
              </w:rPr>
            </w:pPr>
          </w:p>
        </w:tc>
        <w:tc>
          <w:tcPr>
            <w:tcW w:w="936" w:type="dxa"/>
            <w:shd w:val="clear" w:color="auto" w:fill="auto"/>
          </w:tcPr>
          <w:p w:rsidR="006A2EC1" w:rsidRPr="001961C7" w:rsidRDefault="006A2EC1" w:rsidP="00F65015">
            <w:pPr>
              <w:jc w:val="right"/>
              <w:rPr>
                <w:color w:val="000000"/>
                <w:sz w:val="18"/>
                <w:szCs w:val="18"/>
                <w:lang w:val="en-CA"/>
              </w:rPr>
            </w:pPr>
          </w:p>
        </w:tc>
        <w:tc>
          <w:tcPr>
            <w:tcW w:w="809"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685,749</w:t>
            </w:r>
          </w:p>
        </w:tc>
        <w:tc>
          <w:tcPr>
            <w:tcW w:w="875" w:type="dxa"/>
          </w:tcPr>
          <w:p w:rsidR="006A2EC1" w:rsidRPr="001961C7" w:rsidRDefault="006A2EC1" w:rsidP="00F65015">
            <w:pPr>
              <w:spacing w:after="60"/>
              <w:jc w:val="right"/>
              <w:rPr>
                <w:sz w:val="18"/>
                <w:szCs w:val="18"/>
                <w:lang w:val="en-CA"/>
              </w:rPr>
            </w:pPr>
          </w:p>
        </w:tc>
        <w:tc>
          <w:tcPr>
            <w:tcW w:w="801" w:type="dxa"/>
          </w:tcPr>
          <w:p w:rsidR="006A2EC1" w:rsidRPr="001961C7" w:rsidRDefault="006A2EC1" w:rsidP="00F65015">
            <w:pPr>
              <w:spacing w:after="60"/>
              <w:jc w:val="right"/>
              <w:rPr>
                <w:sz w:val="18"/>
                <w:szCs w:val="18"/>
                <w:lang w:val="en-CA"/>
              </w:rPr>
            </w:pP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685,749</w:t>
            </w:r>
          </w:p>
        </w:tc>
      </w:tr>
      <w:tr w:rsidR="006A2EC1" w:rsidRPr="001961C7" w:rsidTr="00434D60">
        <w:trPr>
          <w:trHeight w:val="305"/>
          <w:jc w:val="center"/>
        </w:trPr>
        <w:tc>
          <w:tcPr>
            <w:tcW w:w="2168" w:type="dxa"/>
            <w:gridSpan w:val="2"/>
            <w:vMerge/>
            <w:shd w:val="clear" w:color="auto" w:fill="auto"/>
          </w:tcPr>
          <w:p w:rsidR="006A2EC1" w:rsidRPr="001961C7" w:rsidRDefault="006A2EC1" w:rsidP="00F65015">
            <w:pPr>
              <w:spacing w:after="60"/>
              <w:jc w:val="center"/>
              <w:rPr>
                <w:sz w:val="18"/>
                <w:szCs w:val="18"/>
                <w:lang w:val="en-CA"/>
              </w:rPr>
            </w:pPr>
          </w:p>
        </w:tc>
        <w:tc>
          <w:tcPr>
            <w:tcW w:w="1039" w:type="dxa"/>
            <w:shd w:val="clear" w:color="auto" w:fill="auto"/>
          </w:tcPr>
          <w:p w:rsidR="006A2EC1" w:rsidRPr="001961C7" w:rsidRDefault="006A2EC1" w:rsidP="00F65015">
            <w:pPr>
              <w:spacing w:after="60"/>
              <w:jc w:val="left"/>
              <w:rPr>
                <w:sz w:val="18"/>
                <w:szCs w:val="18"/>
                <w:lang w:val="en-CA"/>
              </w:rPr>
            </w:pPr>
            <w:r>
              <w:rPr>
                <w:rFonts w:hint="eastAsia"/>
                <w:sz w:val="18"/>
                <w:szCs w:val="18"/>
                <w:lang w:val="en-CA"/>
              </w:rPr>
              <w:t>支助费用</w:t>
            </w:r>
          </w:p>
        </w:tc>
        <w:tc>
          <w:tcPr>
            <w:tcW w:w="936" w:type="dxa"/>
            <w:shd w:val="clear" w:color="auto" w:fill="auto"/>
          </w:tcPr>
          <w:p w:rsidR="006A2EC1" w:rsidRPr="001961C7" w:rsidRDefault="006A2EC1" w:rsidP="00F65015">
            <w:pPr>
              <w:spacing w:after="60"/>
              <w:jc w:val="right"/>
              <w:rPr>
                <w:sz w:val="18"/>
                <w:szCs w:val="18"/>
                <w:lang w:val="en-CA"/>
              </w:rPr>
            </w:pPr>
          </w:p>
        </w:tc>
        <w:tc>
          <w:tcPr>
            <w:tcW w:w="802" w:type="dxa"/>
            <w:shd w:val="clear" w:color="auto" w:fill="auto"/>
          </w:tcPr>
          <w:p w:rsidR="006A2EC1" w:rsidRPr="001961C7" w:rsidRDefault="006A2EC1" w:rsidP="00F65015">
            <w:pPr>
              <w:spacing w:after="60"/>
              <w:jc w:val="right"/>
              <w:rPr>
                <w:sz w:val="18"/>
                <w:szCs w:val="18"/>
                <w:lang w:val="en-CA"/>
              </w:rPr>
            </w:pPr>
          </w:p>
        </w:tc>
        <w:tc>
          <w:tcPr>
            <w:tcW w:w="870" w:type="dxa"/>
            <w:shd w:val="clear" w:color="auto" w:fill="auto"/>
          </w:tcPr>
          <w:p w:rsidR="006A2EC1" w:rsidRPr="001961C7" w:rsidRDefault="006A2EC1" w:rsidP="00F65015">
            <w:pPr>
              <w:spacing w:after="60"/>
              <w:jc w:val="right"/>
              <w:rPr>
                <w:sz w:val="18"/>
                <w:szCs w:val="18"/>
                <w:lang w:val="en-CA"/>
              </w:rPr>
            </w:pPr>
          </w:p>
        </w:tc>
        <w:tc>
          <w:tcPr>
            <w:tcW w:w="936" w:type="dxa"/>
            <w:shd w:val="clear" w:color="auto" w:fill="auto"/>
          </w:tcPr>
          <w:p w:rsidR="006A2EC1" w:rsidRPr="001961C7" w:rsidRDefault="006A2EC1" w:rsidP="00F65015">
            <w:pPr>
              <w:jc w:val="right"/>
              <w:rPr>
                <w:color w:val="000000"/>
                <w:sz w:val="18"/>
                <w:szCs w:val="18"/>
                <w:lang w:val="en-CA"/>
              </w:rPr>
            </w:pPr>
          </w:p>
        </w:tc>
        <w:tc>
          <w:tcPr>
            <w:tcW w:w="809"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51,002</w:t>
            </w:r>
          </w:p>
        </w:tc>
        <w:tc>
          <w:tcPr>
            <w:tcW w:w="875" w:type="dxa"/>
          </w:tcPr>
          <w:p w:rsidR="006A2EC1" w:rsidRPr="001961C7" w:rsidRDefault="006A2EC1" w:rsidP="00F65015">
            <w:pPr>
              <w:spacing w:after="60"/>
              <w:jc w:val="right"/>
              <w:rPr>
                <w:sz w:val="18"/>
                <w:szCs w:val="18"/>
                <w:lang w:val="en-CA"/>
              </w:rPr>
            </w:pPr>
          </w:p>
        </w:tc>
        <w:tc>
          <w:tcPr>
            <w:tcW w:w="801" w:type="dxa"/>
          </w:tcPr>
          <w:p w:rsidR="006A2EC1" w:rsidRPr="001961C7" w:rsidRDefault="006A2EC1" w:rsidP="00F65015">
            <w:pPr>
              <w:spacing w:after="60"/>
              <w:jc w:val="right"/>
              <w:rPr>
                <w:sz w:val="18"/>
                <w:szCs w:val="18"/>
                <w:lang w:val="en-CA"/>
              </w:rPr>
            </w:pPr>
          </w:p>
        </w:tc>
        <w:tc>
          <w:tcPr>
            <w:tcW w:w="936" w:type="dxa"/>
            <w:shd w:val="clear" w:color="auto" w:fill="auto"/>
          </w:tcPr>
          <w:p w:rsidR="006A2EC1" w:rsidRPr="001961C7" w:rsidRDefault="006A2EC1" w:rsidP="00F65015">
            <w:pPr>
              <w:jc w:val="right"/>
              <w:rPr>
                <w:color w:val="000000"/>
                <w:sz w:val="18"/>
                <w:szCs w:val="18"/>
                <w:lang w:val="en-CA"/>
              </w:rPr>
            </w:pPr>
            <w:r w:rsidRPr="001961C7">
              <w:rPr>
                <w:color w:val="000000"/>
                <w:sz w:val="18"/>
                <w:szCs w:val="18"/>
                <w:lang w:val="en-CA"/>
              </w:rPr>
              <w:t>51,002</w:t>
            </w:r>
          </w:p>
        </w:tc>
      </w:tr>
    </w:tbl>
    <w:p w:rsidR="008E3E8C" w:rsidRPr="001961C7" w:rsidRDefault="008E3E8C" w:rsidP="008E3E8C">
      <w:pPr>
        <w:spacing w:after="60"/>
        <w:rPr>
          <w:sz w:val="18"/>
          <w:szCs w:val="18"/>
          <w:lang w:val="en-CA"/>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5"/>
        <w:gridCol w:w="6535"/>
      </w:tblGrid>
      <w:tr w:rsidR="008E3E8C" w:rsidRPr="001961C7" w:rsidTr="00F65015">
        <w:trPr>
          <w:trHeight w:val="240"/>
        </w:trPr>
        <w:tc>
          <w:tcPr>
            <w:tcW w:w="3185" w:type="dxa"/>
            <w:shd w:val="clear" w:color="auto" w:fill="auto"/>
          </w:tcPr>
          <w:p w:rsidR="008E3E8C" w:rsidRPr="001961C7" w:rsidRDefault="006A2EC1" w:rsidP="00F65015">
            <w:pPr>
              <w:spacing w:after="60"/>
              <w:jc w:val="left"/>
              <w:rPr>
                <w:b/>
                <w:sz w:val="18"/>
                <w:szCs w:val="18"/>
                <w:lang w:val="en-CA"/>
              </w:rPr>
            </w:pPr>
            <w:r>
              <w:rPr>
                <w:rFonts w:hint="eastAsia"/>
                <w:b/>
                <w:sz w:val="18"/>
                <w:szCs w:val="18"/>
                <w:lang w:val="en-CA"/>
              </w:rPr>
              <w:t>秘书处</w:t>
            </w:r>
            <w:r>
              <w:rPr>
                <w:b/>
                <w:sz w:val="18"/>
                <w:szCs w:val="18"/>
                <w:lang w:val="en-CA"/>
              </w:rPr>
              <w:t>的建议</w:t>
            </w:r>
          </w:p>
        </w:tc>
        <w:tc>
          <w:tcPr>
            <w:tcW w:w="6535" w:type="dxa"/>
            <w:shd w:val="clear" w:color="auto" w:fill="auto"/>
          </w:tcPr>
          <w:p w:rsidR="008E3E8C" w:rsidRPr="001961C7" w:rsidRDefault="006A2EC1" w:rsidP="00F65015">
            <w:pPr>
              <w:spacing w:after="60"/>
              <w:jc w:val="center"/>
              <w:rPr>
                <w:sz w:val="18"/>
                <w:szCs w:val="18"/>
                <w:lang w:val="en-CA"/>
              </w:rPr>
            </w:pPr>
            <w:r w:rsidRPr="00E748B4">
              <w:rPr>
                <w:rFonts w:hint="eastAsia"/>
                <w:sz w:val="18"/>
                <w:szCs w:val="18"/>
              </w:rPr>
              <w:t>一揽子核准</w:t>
            </w:r>
          </w:p>
        </w:tc>
      </w:tr>
    </w:tbl>
    <w:p w:rsidR="00CA0573" w:rsidRDefault="00CA0573" w:rsidP="008E3E8C">
      <w:pPr>
        <w:jc w:val="center"/>
        <w:rPr>
          <w:rFonts w:ascii="SimSun" w:eastAsia="SimSun" w:hAnsi="SimSun" w:cs="SimSun"/>
          <w:b/>
          <w:color w:val="222222"/>
          <w:sz w:val="24"/>
          <w:szCs w:val="24"/>
        </w:rPr>
      </w:pPr>
    </w:p>
    <w:p w:rsidR="008E3E8C" w:rsidRPr="0011020F" w:rsidRDefault="008E512C" w:rsidP="008E3E8C">
      <w:pPr>
        <w:jc w:val="center"/>
        <w:rPr>
          <w:b/>
          <w:lang w:val="en-CA"/>
        </w:rPr>
      </w:pPr>
      <w:r w:rsidRPr="00EB60F7">
        <w:rPr>
          <w:rFonts w:ascii="SimSun" w:eastAsia="SimSun" w:hAnsi="SimSun" w:cs="SimSun" w:hint="eastAsia"/>
          <w:b/>
          <w:color w:val="222222"/>
          <w:sz w:val="24"/>
          <w:szCs w:val="24"/>
        </w:rPr>
        <w:t>项目说明</w:t>
      </w:r>
    </w:p>
    <w:p w:rsidR="008E3E8C" w:rsidRPr="0011020F" w:rsidRDefault="008E3E8C" w:rsidP="008E3E8C">
      <w:pPr>
        <w:rPr>
          <w:lang w:val="en-CA"/>
        </w:rPr>
      </w:pPr>
    </w:p>
    <w:p w:rsidR="008E3E8C" w:rsidRPr="008E3E8C" w:rsidRDefault="008E512C" w:rsidP="008E3E8C">
      <w:pPr>
        <w:pStyle w:val="Heading1"/>
        <w:rPr>
          <w:sz w:val="24"/>
          <w:szCs w:val="24"/>
          <w:lang w:val="en-CA"/>
        </w:rPr>
      </w:pPr>
      <w:r w:rsidRPr="00EB60F7">
        <w:rPr>
          <w:rFonts w:ascii="SimSun" w:eastAsia="SimSun" w:hAnsi="SimSun" w:cs="SimSun" w:hint="eastAsia"/>
          <w:color w:val="222222"/>
          <w:sz w:val="24"/>
          <w:szCs w:val="24"/>
        </w:rPr>
        <w:t>作为牵头执行机构的开发计划署</w:t>
      </w:r>
      <w:r w:rsidR="00E74E76">
        <w:rPr>
          <w:rFonts w:ascii="SimSun" w:eastAsia="SimSun" w:hAnsi="SimSun" w:cs="SimSun" w:hint="eastAsia"/>
          <w:color w:val="222222"/>
          <w:sz w:val="24"/>
          <w:szCs w:val="24"/>
        </w:rPr>
        <w:t>，</w:t>
      </w:r>
      <w:r w:rsidRPr="00EB60F7">
        <w:rPr>
          <w:rFonts w:ascii="SimSun" w:eastAsia="SimSun" w:hAnsi="SimSun" w:cs="SimSun" w:hint="eastAsia"/>
          <w:color w:val="222222"/>
          <w:sz w:val="24"/>
          <w:szCs w:val="24"/>
        </w:rPr>
        <w:t>代表哥伦比亚政府提交了氟氯烃淘汰管理计划第二阶段第三期付款申请，</w:t>
      </w:r>
      <w:r w:rsidR="00E74E76">
        <w:rPr>
          <w:rFonts w:ascii="SimSun" w:eastAsia="SimSun" w:hAnsi="SimSun" w:cs="SimSun" w:hint="eastAsia"/>
          <w:color w:val="222222"/>
          <w:sz w:val="24"/>
          <w:szCs w:val="24"/>
        </w:rPr>
        <w:t>成本</w:t>
      </w:r>
      <w:r w:rsidR="0066440F">
        <w:rPr>
          <w:rFonts w:ascii="SimSun" w:eastAsia="SimSun" w:hAnsi="SimSun" w:cs="SimSun" w:hint="eastAsia"/>
          <w:color w:val="222222"/>
          <w:sz w:val="24"/>
          <w:szCs w:val="24"/>
        </w:rPr>
        <w:t>总</w:t>
      </w:r>
      <w:r w:rsidR="0066440F">
        <w:rPr>
          <w:rFonts w:ascii="SimSun" w:eastAsia="SimSun" w:hAnsi="SimSun" w:cs="SimSun"/>
          <w:color w:val="222222"/>
          <w:sz w:val="24"/>
          <w:szCs w:val="24"/>
          <w:lang w:val="en-US"/>
        </w:rPr>
        <w:t>额</w:t>
      </w:r>
      <w:r w:rsidRPr="00EB60F7">
        <w:rPr>
          <w:color w:val="222222"/>
          <w:sz w:val="24"/>
          <w:szCs w:val="24"/>
        </w:rPr>
        <w:t>736,751</w:t>
      </w:r>
      <w:r w:rsidRPr="00EB60F7">
        <w:rPr>
          <w:rFonts w:ascii="SimSun" w:eastAsia="SimSun" w:hAnsi="SimSun" w:cs="SimSun" w:hint="eastAsia"/>
          <w:color w:val="222222"/>
          <w:sz w:val="24"/>
          <w:szCs w:val="24"/>
        </w:rPr>
        <w:t>美元，包括</w:t>
      </w:r>
      <w:r w:rsidR="0066440F">
        <w:rPr>
          <w:rFonts w:ascii="SimSun" w:eastAsia="SimSun" w:hAnsi="SimSun" w:cs="SimSun" w:hint="eastAsia"/>
          <w:color w:val="222222"/>
          <w:sz w:val="24"/>
          <w:szCs w:val="24"/>
        </w:rPr>
        <w:t>供</w:t>
      </w:r>
      <w:r w:rsidR="0066440F" w:rsidRPr="00EB60F7">
        <w:rPr>
          <w:rFonts w:ascii="SimSun" w:eastAsia="SimSun" w:hAnsi="SimSun" w:cs="SimSun" w:hint="eastAsia"/>
          <w:color w:val="222222"/>
          <w:sz w:val="24"/>
          <w:szCs w:val="24"/>
        </w:rPr>
        <w:t>开发署</w:t>
      </w:r>
      <w:r w:rsidR="0066440F">
        <w:rPr>
          <w:rFonts w:ascii="SimSun" w:eastAsia="SimSun" w:hAnsi="SimSun" w:cs="SimSun" w:hint="eastAsia"/>
          <w:color w:val="222222"/>
          <w:sz w:val="24"/>
          <w:szCs w:val="24"/>
        </w:rPr>
        <w:t>使用的</w:t>
      </w:r>
      <w:r w:rsidRPr="00EB60F7">
        <w:rPr>
          <w:color w:val="222222"/>
          <w:sz w:val="24"/>
          <w:szCs w:val="24"/>
        </w:rPr>
        <w:t>635,749</w:t>
      </w:r>
      <w:r w:rsidRPr="00EB60F7">
        <w:rPr>
          <w:rFonts w:ascii="SimSun" w:eastAsia="SimSun" w:hAnsi="SimSun" w:cs="SimSun" w:hint="eastAsia"/>
          <w:color w:val="222222"/>
          <w:sz w:val="24"/>
          <w:szCs w:val="24"/>
        </w:rPr>
        <w:t>美元，外加机构支助费用</w:t>
      </w:r>
      <w:r w:rsidRPr="00EB60F7">
        <w:rPr>
          <w:color w:val="222222"/>
          <w:sz w:val="24"/>
          <w:szCs w:val="24"/>
        </w:rPr>
        <w:t>44,502</w:t>
      </w:r>
      <w:r w:rsidRPr="00EB60F7">
        <w:rPr>
          <w:rFonts w:ascii="SimSun" w:eastAsia="SimSun" w:hAnsi="SimSun" w:cs="SimSun" w:hint="eastAsia"/>
          <w:color w:val="222222"/>
          <w:sz w:val="24"/>
          <w:szCs w:val="24"/>
        </w:rPr>
        <w:t>美元，以及</w:t>
      </w:r>
      <w:r w:rsidR="0066440F">
        <w:rPr>
          <w:rFonts w:ascii="SimSun" w:eastAsia="SimSun" w:hAnsi="SimSun" w:cs="SimSun" w:hint="eastAsia"/>
          <w:color w:val="222222"/>
          <w:sz w:val="24"/>
          <w:szCs w:val="24"/>
        </w:rPr>
        <w:t>供</w:t>
      </w:r>
      <w:r w:rsidR="0066440F" w:rsidRPr="00EB60F7">
        <w:rPr>
          <w:rFonts w:ascii="SimSun" w:eastAsia="SimSun" w:hAnsi="SimSun" w:cs="SimSun" w:hint="eastAsia"/>
          <w:color w:val="222222"/>
          <w:sz w:val="24"/>
          <w:szCs w:val="24"/>
        </w:rPr>
        <w:t>环境署</w:t>
      </w:r>
      <w:r w:rsidR="0066440F">
        <w:rPr>
          <w:rFonts w:ascii="SimSun" w:eastAsia="SimSun" w:hAnsi="SimSun" w:cs="SimSun" w:hint="eastAsia"/>
          <w:color w:val="222222"/>
          <w:sz w:val="24"/>
          <w:szCs w:val="24"/>
        </w:rPr>
        <w:t>使用的</w:t>
      </w:r>
      <w:r w:rsidRPr="00EB60F7">
        <w:rPr>
          <w:color w:val="222222"/>
          <w:sz w:val="24"/>
          <w:szCs w:val="24"/>
        </w:rPr>
        <w:t>50,000</w:t>
      </w:r>
      <w:r w:rsidRPr="00EB60F7">
        <w:rPr>
          <w:rFonts w:ascii="SimSun" w:eastAsia="SimSun" w:hAnsi="SimSun" w:cs="SimSun" w:hint="eastAsia"/>
          <w:color w:val="222222"/>
          <w:sz w:val="24"/>
          <w:szCs w:val="24"/>
        </w:rPr>
        <w:t>美元，外加机构支助费用</w:t>
      </w:r>
      <w:r w:rsidRPr="00EB60F7">
        <w:rPr>
          <w:color w:val="222222"/>
          <w:sz w:val="24"/>
          <w:szCs w:val="24"/>
        </w:rPr>
        <w:t>6,500</w:t>
      </w:r>
      <w:r w:rsidR="00434D60">
        <w:rPr>
          <w:color w:val="222222"/>
          <w:sz w:val="24"/>
          <w:szCs w:val="24"/>
        </w:rPr>
        <w:t> </w:t>
      </w:r>
      <w:r w:rsidRPr="00EB60F7">
        <w:rPr>
          <w:rFonts w:ascii="SimSun" w:eastAsia="SimSun" w:hAnsi="SimSun" w:cs="SimSun" w:hint="eastAsia"/>
          <w:color w:val="222222"/>
          <w:sz w:val="24"/>
          <w:szCs w:val="24"/>
        </w:rPr>
        <w:t>美元。</w:t>
      </w:r>
      <w:r w:rsidR="00E74E76" w:rsidRPr="008E3E8C">
        <w:rPr>
          <w:rStyle w:val="FootnoteReference"/>
          <w:sz w:val="24"/>
          <w:szCs w:val="24"/>
          <w:lang w:val="en-CA"/>
        </w:rPr>
        <w:footnoteReference w:id="1"/>
      </w:r>
      <w:r w:rsidR="00E74E76">
        <w:rPr>
          <w:rFonts w:ascii="SimSun" w:eastAsia="SimSun" w:hAnsi="SimSun" w:cs="SimSun" w:hint="eastAsia"/>
          <w:color w:val="222222"/>
          <w:sz w:val="24"/>
          <w:szCs w:val="24"/>
        </w:rPr>
        <w:t xml:space="preserve"> </w:t>
      </w:r>
      <w:r w:rsidRPr="00EB60F7">
        <w:rPr>
          <w:rFonts w:ascii="SimSun" w:eastAsia="SimSun" w:hAnsi="SimSun" w:cs="SimSun" w:hint="eastAsia"/>
          <w:color w:val="222222"/>
          <w:sz w:val="24"/>
          <w:szCs w:val="24"/>
        </w:rPr>
        <w:t>提交的文件包括第二次付款执行进度报告</w:t>
      </w:r>
      <w:r w:rsidR="00E74E76">
        <w:rPr>
          <w:rFonts w:ascii="SimSun" w:eastAsia="SimSun" w:hAnsi="SimSun" w:cs="SimSun" w:hint="eastAsia"/>
          <w:color w:val="222222"/>
          <w:sz w:val="24"/>
          <w:szCs w:val="24"/>
        </w:rPr>
        <w:t>、</w:t>
      </w:r>
      <w:r w:rsidRPr="00EB60F7">
        <w:rPr>
          <w:color w:val="222222"/>
          <w:sz w:val="24"/>
          <w:szCs w:val="24"/>
        </w:rPr>
        <w:t>2018</w:t>
      </w:r>
      <w:r w:rsidRPr="00EB60F7">
        <w:rPr>
          <w:rFonts w:ascii="SimSun" w:eastAsia="SimSun" w:hAnsi="SimSun" w:cs="SimSun" w:hint="eastAsia"/>
          <w:color w:val="222222"/>
          <w:sz w:val="24"/>
          <w:szCs w:val="24"/>
        </w:rPr>
        <w:t>年氟氯烃消费量核查报告以及</w:t>
      </w:r>
      <w:r w:rsidRPr="00EB60F7">
        <w:rPr>
          <w:color w:val="222222"/>
          <w:sz w:val="24"/>
          <w:szCs w:val="24"/>
        </w:rPr>
        <w:t>2019</w:t>
      </w:r>
      <w:r w:rsidRPr="00EB60F7">
        <w:rPr>
          <w:rFonts w:ascii="SimSun" w:eastAsia="SimSun" w:hAnsi="SimSun" w:cs="SimSun" w:hint="eastAsia"/>
          <w:color w:val="222222"/>
          <w:sz w:val="24"/>
          <w:szCs w:val="24"/>
        </w:rPr>
        <w:t>年至</w:t>
      </w:r>
      <w:r w:rsidRPr="00EB60F7">
        <w:rPr>
          <w:color w:val="222222"/>
          <w:sz w:val="24"/>
          <w:szCs w:val="24"/>
        </w:rPr>
        <w:t>2021</w:t>
      </w:r>
      <w:r w:rsidRPr="00EB60F7">
        <w:rPr>
          <w:rFonts w:ascii="SimSun" w:eastAsia="SimSun" w:hAnsi="SimSun" w:cs="SimSun" w:hint="eastAsia"/>
          <w:color w:val="222222"/>
          <w:sz w:val="24"/>
          <w:szCs w:val="24"/>
        </w:rPr>
        <w:t>年</w:t>
      </w:r>
      <w:r w:rsidR="00E74E76">
        <w:rPr>
          <w:rFonts w:ascii="SimSun" w:eastAsia="SimSun" w:hAnsi="SimSun" w:cs="SimSun" w:hint="eastAsia"/>
          <w:color w:val="222222"/>
          <w:sz w:val="24"/>
          <w:szCs w:val="24"/>
        </w:rPr>
        <w:t>的</w:t>
      </w:r>
      <w:r w:rsidRPr="00EB60F7">
        <w:rPr>
          <w:rFonts w:ascii="SimSun" w:eastAsia="SimSun" w:hAnsi="SimSun" w:cs="SimSun" w:hint="eastAsia"/>
          <w:color w:val="222222"/>
          <w:sz w:val="24"/>
          <w:szCs w:val="24"/>
        </w:rPr>
        <w:t>付款执行计划</w:t>
      </w:r>
      <w:r>
        <w:rPr>
          <w:rFonts w:ascii="SimSun" w:eastAsia="SimSun" w:hAnsi="SimSun" w:cs="SimSun" w:hint="eastAsia"/>
          <w:color w:val="222222"/>
          <w:sz w:val="24"/>
          <w:szCs w:val="24"/>
        </w:rPr>
        <w:t>。</w:t>
      </w:r>
    </w:p>
    <w:p w:rsidR="008E3E8C" w:rsidRPr="008E3E8C" w:rsidRDefault="00E74E76" w:rsidP="008E3E8C">
      <w:pPr>
        <w:rPr>
          <w:sz w:val="24"/>
          <w:szCs w:val="24"/>
          <w:u w:val="single"/>
          <w:lang w:val="en-CA"/>
        </w:rPr>
      </w:pPr>
      <w:r>
        <w:rPr>
          <w:rFonts w:hint="eastAsia"/>
          <w:sz w:val="24"/>
          <w:szCs w:val="24"/>
          <w:u w:val="single"/>
          <w:lang w:val="en-CA"/>
        </w:rPr>
        <w:t xml:space="preserve"> </w:t>
      </w:r>
      <w:r w:rsidR="008E512C" w:rsidRPr="00EB60F7">
        <w:rPr>
          <w:rFonts w:ascii="SimSun" w:eastAsia="SimSun" w:hAnsi="SimSun" w:cs="SimSun" w:hint="eastAsia"/>
          <w:color w:val="222222"/>
          <w:sz w:val="24"/>
          <w:szCs w:val="24"/>
          <w:u w:val="single"/>
        </w:rPr>
        <w:t>氟氯烃消费</w:t>
      </w:r>
      <w:r w:rsidR="008E512C">
        <w:rPr>
          <w:rFonts w:ascii="SimSun" w:eastAsia="SimSun" w:hAnsi="SimSun" w:cs="SimSun" w:hint="eastAsia"/>
          <w:color w:val="222222"/>
          <w:sz w:val="24"/>
          <w:szCs w:val="24"/>
          <w:u w:val="single"/>
        </w:rPr>
        <w:t>量</w:t>
      </w:r>
      <w:r w:rsidR="008E512C" w:rsidRPr="00EB60F7">
        <w:rPr>
          <w:rFonts w:ascii="SimSun" w:eastAsia="SimSun" w:hAnsi="SimSun" w:cs="SimSun" w:hint="eastAsia"/>
          <w:color w:val="222222"/>
          <w:sz w:val="24"/>
          <w:szCs w:val="24"/>
          <w:u w:val="single"/>
        </w:rPr>
        <w:t>报告</w:t>
      </w:r>
    </w:p>
    <w:p w:rsidR="008E3E8C" w:rsidRPr="008E3E8C" w:rsidRDefault="008E3E8C" w:rsidP="008E3E8C">
      <w:pPr>
        <w:rPr>
          <w:sz w:val="24"/>
          <w:szCs w:val="24"/>
          <w:lang w:val="en-CA"/>
        </w:rPr>
      </w:pPr>
    </w:p>
    <w:p w:rsidR="008E3E8C" w:rsidRPr="008E3E8C" w:rsidRDefault="008E512C" w:rsidP="008E3E8C">
      <w:pPr>
        <w:pStyle w:val="Heading1"/>
        <w:rPr>
          <w:sz w:val="24"/>
          <w:szCs w:val="24"/>
          <w:lang w:val="en-CA"/>
        </w:rPr>
      </w:pPr>
      <w:r w:rsidRPr="00EB60F7">
        <w:rPr>
          <w:rFonts w:ascii="SimSun" w:eastAsia="SimSun" w:hAnsi="SimSun" w:cs="SimSun" w:hint="eastAsia"/>
          <w:color w:val="222222"/>
          <w:sz w:val="24"/>
          <w:szCs w:val="24"/>
        </w:rPr>
        <w:t>哥伦比亚政府报告</w:t>
      </w:r>
      <w:r w:rsidR="0066440F">
        <w:rPr>
          <w:rFonts w:ascii="SimSun" w:eastAsia="SimSun" w:hAnsi="SimSun" w:cs="SimSun" w:hint="eastAsia"/>
          <w:color w:val="222222"/>
          <w:sz w:val="24"/>
          <w:szCs w:val="24"/>
        </w:rPr>
        <w:t>称</w:t>
      </w:r>
      <w:r w:rsidRPr="00EB60F7">
        <w:rPr>
          <w:rFonts w:ascii="SimSun" w:eastAsia="SimSun" w:hAnsi="SimSun" w:cs="SimSun" w:hint="eastAsia"/>
          <w:color w:val="222222"/>
          <w:sz w:val="24"/>
          <w:szCs w:val="24"/>
        </w:rPr>
        <w:t>，</w:t>
      </w:r>
      <w:r w:rsidRPr="00EB60F7">
        <w:rPr>
          <w:color w:val="222222"/>
          <w:sz w:val="24"/>
          <w:szCs w:val="24"/>
        </w:rPr>
        <w:t>2018</w:t>
      </w:r>
      <w:r w:rsidRPr="00EB60F7">
        <w:rPr>
          <w:rFonts w:ascii="SimSun" w:eastAsia="SimSun" w:hAnsi="SimSun" w:cs="SimSun" w:hint="eastAsia"/>
          <w:color w:val="222222"/>
          <w:sz w:val="24"/>
          <w:szCs w:val="24"/>
        </w:rPr>
        <w:t>年的氟氯烃消费量为</w:t>
      </w:r>
      <w:r w:rsidRPr="00EB60F7">
        <w:rPr>
          <w:color w:val="222222"/>
          <w:sz w:val="24"/>
          <w:szCs w:val="24"/>
        </w:rPr>
        <w:t>78.15 ODP</w:t>
      </w:r>
      <w:r w:rsidRPr="00EB60F7">
        <w:rPr>
          <w:rFonts w:ascii="SimSun" w:eastAsia="SimSun" w:hAnsi="SimSun" w:cs="SimSun" w:hint="eastAsia"/>
          <w:color w:val="222222"/>
          <w:sz w:val="24"/>
          <w:szCs w:val="24"/>
        </w:rPr>
        <w:t>吨，比氟氯烃履约基准低</w:t>
      </w:r>
      <w:r w:rsidRPr="00EB60F7">
        <w:rPr>
          <w:color w:val="222222"/>
          <w:sz w:val="24"/>
          <w:szCs w:val="24"/>
        </w:rPr>
        <w:t>65</w:t>
      </w:r>
      <w:r w:rsidRPr="00EB60F7">
        <w:rPr>
          <w:rFonts w:ascii="SimSun" w:eastAsia="SimSun" w:hAnsi="SimSun" w:cs="SimSun" w:hint="eastAsia"/>
          <w:color w:val="222222"/>
          <w:sz w:val="24"/>
          <w:szCs w:val="24"/>
        </w:rPr>
        <w:t>％，外加进口的预混多元醇中</w:t>
      </w:r>
      <w:r w:rsidR="0066440F">
        <w:rPr>
          <w:rFonts w:ascii="SimSun" w:eastAsia="SimSun" w:hAnsi="SimSun" w:cs="SimSun" w:hint="eastAsia"/>
          <w:color w:val="222222"/>
          <w:sz w:val="24"/>
          <w:szCs w:val="24"/>
        </w:rPr>
        <w:t>含有</w:t>
      </w:r>
      <w:r w:rsidRPr="00EB60F7">
        <w:rPr>
          <w:rFonts w:ascii="SimSun" w:eastAsia="SimSun" w:hAnsi="SimSun" w:cs="SimSun" w:hint="eastAsia"/>
          <w:color w:val="222222"/>
          <w:sz w:val="24"/>
          <w:szCs w:val="24"/>
        </w:rPr>
        <w:t>的</w:t>
      </w:r>
      <w:r w:rsidRPr="00EB60F7">
        <w:rPr>
          <w:color w:val="222222"/>
          <w:sz w:val="24"/>
          <w:szCs w:val="24"/>
        </w:rPr>
        <w:t>1.36 ODP</w:t>
      </w:r>
      <w:r w:rsidRPr="00EB60F7">
        <w:rPr>
          <w:rFonts w:ascii="SimSun" w:eastAsia="SimSun" w:hAnsi="SimSun" w:cs="SimSun" w:hint="eastAsia"/>
          <w:color w:val="222222"/>
          <w:sz w:val="24"/>
          <w:szCs w:val="24"/>
        </w:rPr>
        <w:t>吨</w:t>
      </w:r>
      <w:r w:rsidRPr="00EB60F7">
        <w:rPr>
          <w:color w:val="222222"/>
          <w:sz w:val="24"/>
          <w:szCs w:val="24"/>
        </w:rPr>
        <w:t>HCFC-141b</w:t>
      </w:r>
      <w:r w:rsidRPr="00EB60F7">
        <w:rPr>
          <w:rFonts w:ascii="SimSun" w:eastAsia="SimSun" w:hAnsi="SimSun" w:cs="SimSun" w:hint="eastAsia"/>
          <w:color w:val="222222"/>
          <w:sz w:val="24"/>
          <w:szCs w:val="24"/>
        </w:rPr>
        <w:t>。表</w:t>
      </w:r>
      <w:r w:rsidRPr="00EB60F7">
        <w:rPr>
          <w:color w:val="222222"/>
          <w:sz w:val="24"/>
          <w:szCs w:val="24"/>
        </w:rPr>
        <w:t>1</w:t>
      </w:r>
      <w:r w:rsidRPr="00EB60F7">
        <w:rPr>
          <w:rFonts w:ascii="SimSun" w:eastAsia="SimSun" w:hAnsi="SimSun" w:cs="SimSun" w:hint="eastAsia"/>
          <w:color w:val="222222"/>
          <w:sz w:val="24"/>
          <w:szCs w:val="24"/>
        </w:rPr>
        <w:t>显示了</w:t>
      </w:r>
      <w:r w:rsidRPr="00EB60F7">
        <w:rPr>
          <w:color w:val="222222"/>
          <w:sz w:val="24"/>
          <w:szCs w:val="24"/>
        </w:rPr>
        <w:t>2014</w:t>
      </w:r>
      <w:r w:rsidR="00434D60">
        <w:rPr>
          <w:color w:val="222222"/>
          <w:sz w:val="24"/>
          <w:szCs w:val="24"/>
        </w:rPr>
        <w:noBreakHyphen/>
      </w:r>
      <w:r w:rsidRPr="00EB60F7">
        <w:rPr>
          <w:color w:val="222222"/>
          <w:sz w:val="24"/>
          <w:szCs w:val="24"/>
        </w:rPr>
        <w:t>2018</w:t>
      </w:r>
      <w:r w:rsidRPr="00EB60F7">
        <w:rPr>
          <w:rFonts w:ascii="SimSun" w:eastAsia="SimSun" w:hAnsi="SimSun" w:cs="SimSun" w:hint="eastAsia"/>
          <w:color w:val="222222"/>
          <w:sz w:val="24"/>
          <w:szCs w:val="24"/>
        </w:rPr>
        <w:t>年的氟氯烃消费量</w:t>
      </w:r>
      <w:r w:rsidR="00E74E76">
        <w:rPr>
          <w:rFonts w:hint="eastAsia"/>
          <w:sz w:val="24"/>
          <w:szCs w:val="24"/>
          <w:lang w:val="en-CA"/>
        </w:rPr>
        <w:t>。</w:t>
      </w:r>
    </w:p>
    <w:p w:rsidR="008E3E8C" w:rsidRPr="008E3E8C" w:rsidRDefault="00253F8D" w:rsidP="008E3E8C">
      <w:pPr>
        <w:rPr>
          <w:b/>
          <w:sz w:val="24"/>
          <w:szCs w:val="24"/>
          <w:lang w:val="en-CA"/>
        </w:rPr>
      </w:pPr>
      <w:r>
        <w:rPr>
          <w:b/>
          <w:sz w:val="24"/>
          <w:szCs w:val="24"/>
          <w:lang w:val="en-CA"/>
        </w:rPr>
        <w:t>表</w:t>
      </w:r>
      <w:r>
        <w:rPr>
          <w:rFonts w:hint="eastAsia"/>
          <w:b/>
          <w:sz w:val="24"/>
          <w:szCs w:val="24"/>
          <w:lang w:val="en-CA"/>
        </w:rPr>
        <w:t xml:space="preserve">1. </w:t>
      </w:r>
      <w:r>
        <w:rPr>
          <w:rFonts w:hint="eastAsia"/>
          <w:b/>
          <w:sz w:val="24"/>
          <w:szCs w:val="24"/>
          <w:lang w:val="en-CA"/>
        </w:rPr>
        <w:t>哥伦比亚的氟氯烃消费量</w:t>
      </w:r>
      <w:r w:rsidRPr="000004BA">
        <w:rPr>
          <w:b/>
          <w:sz w:val="24"/>
          <w:szCs w:val="24"/>
          <w:lang w:val="en-CA"/>
        </w:rPr>
        <w:t>(201</w:t>
      </w:r>
      <w:r>
        <w:rPr>
          <w:rFonts w:hint="eastAsia"/>
          <w:b/>
          <w:sz w:val="24"/>
          <w:szCs w:val="24"/>
          <w:lang w:val="en-CA"/>
        </w:rPr>
        <w:t>4</w:t>
      </w:r>
      <w:r w:rsidRPr="000004BA">
        <w:rPr>
          <w:b/>
          <w:sz w:val="24"/>
          <w:szCs w:val="24"/>
          <w:lang w:val="en-CA"/>
        </w:rPr>
        <w:t>-201</w:t>
      </w:r>
      <w:r>
        <w:rPr>
          <w:rFonts w:hint="eastAsia"/>
          <w:b/>
          <w:sz w:val="24"/>
          <w:szCs w:val="24"/>
          <w:lang w:val="en-CA"/>
        </w:rPr>
        <w:t>8</w:t>
      </w:r>
      <w:r>
        <w:rPr>
          <w:rFonts w:hint="eastAsia"/>
          <w:b/>
          <w:sz w:val="24"/>
          <w:szCs w:val="24"/>
          <w:lang w:val="en-CA"/>
        </w:rPr>
        <w:t>年第</w:t>
      </w:r>
      <w:r>
        <w:rPr>
          <w:b/>
          <w:sz w:val="24"/>
          <w:szCs w:val="24"/>
          <w:lang w:val="en-CA"/>
        </w:rPr>
        <w:t>7</w:t>
      </w:r>
      <w:r>
        <w:rPr>
          <w:rFonts w:hint="eastAsia"/>
          <w:b/>
          <w:sz w:val="24"/>
          <w:szCs w:val="24"/>
          <w:lang w:val="en-CA"/>
        </w:rPr>
        <w:t>条数据</w:t>
      </w:r>
      <w:r w:rsidRPr="000004BA">
        <w:rPr>
          <w:b/>
          <w:sz w:val="24"/>
          <w:szCs w:val="24"/>
          <w:lang w:val="en-CA"/>
        </w:rPr>
        <w:t>)</w:t>
      </w:r>
    </w:p>
    <w:tbl>
      <w:tblPr>
        <w:tblW w:w="5003" w:type="pct"/>
        <w:tblLayout w:type="fixed"/>
        <w:tblLook w:val="04A0" w:firstRow="1" w:lastRow="0" w:firstColumn="1" w:lastColumn="0" w:noHBand="0" w:noVBand="1"/>
      </w:tblPr>
      <w:tblGrid>
        <w:gridCol w:w="2741"/>
        <w:gridCol w:w="1129"/>
        <w:gridCol w:w="1129"/>
        <w:gridCol w:w="1129"/>
        <w:gridCol w:w="1129"/>
        <w:gridCol w:w="1129"/>
        <w:gridCol w:w="1131"/>
      </w:tblGrid>
      <w:tr w:rsidR="008E3E8C" w:rsidRPr="0011020F" w:rsidTr="00F65015">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253F8D" w:rsidRDefault="00253F8D" w:rsidP="00F65015">
            <w:pPr>
              <w:rPr>
                <w:b/>
                <w:sz w:val="20"/>
                <w:szCs w:val="20"/>
                <w:lang w:val="en-CA"/>
              </w:rPr>
            </w:pPr>
            <w:r w:rsidRPr="00253F8D">
              <w:rPr>
                <w:rFonts w:hint="eastAsia"/>
                <w:b/>
                <w:sz w:val="20"/>
                <w:szCs w:val="20"/>
                <w:lang w:val="en-CA"/>
              </w:rPr>
              <w:t>氟氯烃</w:t>
            </w:r>
          </w:p>
        </w:tc>
        <w:tc>
          <w:tcPr>
            <w:tcW w:w="593" w:type="pct"/>
            <w:tcBorders>
              <w:top w:val="single" w:sz="4" w:space="0" w:color="auto"/>
              <w:left w:val="single" w:sz="4" w:space="0" w:color="auto"/>
              <w:bottom w:val="single" w:sz="4" w:space="0" w:color="auto"/>
              <w:right w:val="single" w:sz="4" w:space="0" w:color="auto"/>
            </w:tcBorders>
            <w:vAlign w:val="center"/>
          </w:tcPr>
          <w:p w:rsidR="008E3E8C" w:rsidRPr="0011020F" w:rsidRDefault="008E3E8C" w:rsidP="00F65015">
            <w:pPr>
              <w:widowControl w:val="0"/>
              <w:jc w:val="center"/>
              <w:rPr>
                <w:b/>
                <w:bCs/>
                <w:color w:val="000000"/>
                <w:sz w:val="20"/>
                <w:szCs w:val="20"/>
                <w:lang w:val="en-CA"/>
              </w:rPr>
            </w:pPr>
            <w:r w:rsidRPr="0011020F">
              <w:rPr>
                <w:b/>
                <w:bCs/>
                <w:color w:val="000000"/>
                <w:sz w:val="20"/>
                <w:szCs w:val="20"/>
                <w:lang w:val="en-CA"/>
              </w:rPr>
              <w:t>2014</w:t>
            </w:r>
            <w:r w:rsidR="00253F8D">
              <w:rPr>
                <w:b/>
                <w:bCs/>
                <w:color w:val="000000"/>
                <w:sz w:val="20"/>
                <w:szCs w:val="20"/>
                <w:lang w:val="en-CA"/>
              </w:rPr>
              <w:t>年</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8E3E8C" w:rsidRPr="0011020F" w:rsidRDefault="008E3E8C" w:rsidP="00F65015">
            <w:pPr>
              <w:widowControl w:val="0"/>
              <w:jc w:val="center"/>
              <w:rPr>
                <w:b/>
                <w:bCs/>
                <w:color w:val="000000"/>
                <w:sz w:val="20"/>
                <w:szCs w:val="20"/>
                <w:lang w:val="en-CA"/>
              </w:rPr>
            </w:pPr>
            <w:r w:rsidRPr="0011020F">
              <w:rPr>
                <w:b/>
                <w:bCs/>
                <w:color w:val="000000"/>
                <w:sz w:val="20"/>
                <w:szCs w:val="20"/>
                <w:lang w:val="en-CA"/>
              </w:rPr>
              <w:t>2015</w:t>
            </w:r>
            <w:r w:rsidR="00253F8D">
              <w:rPr>
                <w:b/>
                <w:bCs/>
                <w:color w:val="000000"/>
                <w:sz w:val="20"/>
                <w:szCs w:val="20"/>
                <w:lang w:val="en-CA"/>
              </w:rPr>
              <w:t>年</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8E3E8C" w:rsidRPr="0011020F" w:rsidRDefault="008E3E8C" w:rsidP="00F65015">
            <w:pPr>
              <w:widowControl w:val="0"/>
              <w:jc w:val="center"/>
              <w:rPr>
                <w:b/>
                <w:bCs/>
                <w:color w:val="000000"/>
                <w:sz w:val="20"/>
                <w:szCs w:val="20"/>
                <w:lang w:val="en-CA"/>
              </w:rPr>
            </w:pPr>
            <w:r w:rsidRPr="0011020F">
              <w:rPr>
                <w:b/>
                <w:bCs/>
                <w:color w:val="000000"/>
                <w:sz w:val="20"/>
                <w:szCs w:val="20"/>
                <w:lang w:val="en-CA"/>
              </w:rPr>
              <w:t>2016</w:t>
            </w:r>
            <w:r w:rsidR="00253F8D">
              <w:rPr>
                <w:b/>
                <w:bCs/>
                <w:color w:val="000000"/>
                <w:sz w:val="20"/>
                <w:szCs w:val="20"/>
                <w:lang w:val="en-CA"/>
              </w:rPr>
              <w:t>年</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8E3E8C" w:rsidRPr="0011020F" w:rsidRDefault="008E3E8C" w:rsidP="00F65015">
            <w:pPr>
              <w:widowControl w:val="0"/>
              <w:jc w:val="center"/>
              <w:rPr>
                <w:b/>
                <w:bCs/>
                <w:color w:val="000000"/>
                <w:sz w:val="20"/>
                <w:szCs w:val="20"/>
                <w:lang w:val="en-CA"/>
              </w:rPr>
            </w:pPr>
            <w:r w:rsidRPr="0011020F">
              <w:rPr>
                <w:b/>
                <w:bCs/>
                <w:color w:val="000000"/>
                <w:sz w:val="20"/>
                <w:szCs w:val="20"/>
                <w:lang w:val="en-CA"/>
              </w:rPr>
              <w:t>2017</w:t>
            </w:r>
            <w:r w:rsidR="00253F8D">
              <w:rPr>
                <w:b/>
                <w:bCs/>
                <w:color w:val="000000"/>
                <w:sz w:val="20"/>
                <w:szCs w:val="20"/>
                <w:lang w:val="en-CA"/>
              </w:rPr>
              <w:t>年</w:t>
            </w:r>
          </w:p>
        </w:tc>
        <w:tc>
          <w:tcPr>
            <w:tcW w:w="593" w:type="pct"/>
            <w:tcBorders>
              <w:top w:val="single" w:sz="4" w:space="0" w:color="auto"/>
              <w:left w:val="single" w:sz="4" w:space="0" w:color="auto"/>
              <w:bottom w:val="single" w:sz="4" w:space="0" w:color="auto"/>
              <w:right w:val="single" w:sz="4" w:space="0" w:color="auto"/>
            </w:tcBorders>
            <w:vAlign w:val="center"/>
          </w:tcPr>
          <w:p w:rsidR="008E3E8C" w:rsidRPr="0011020F" w:rsidRDefault="008E3E8C" w:rsidP="00F65015">
            <w:pPr>
              <w:widowControl w:val="0"/>
              <w:jc w:val="center"/>
              <w:rPr>
                <w:b/>
                <w:bCs/>
                <w:color w:val="000000"/>
                <w:sz w:val="20"/>
                <w:szCs w:val="20"/>
                <w:lang w:val="en-CA"/>
              </w:rPr>
            </w:pPr>
            <w:r w:rsidRPr="0011020F">
              <w:rPr>
                <w:b/>
                <w:bCs/>
                <w:color w:val="000000"/>
                <w:sz w:val="20"/>
                <w:szCs w:val="20"/>
                <w:lang w:val="en-CA"/>
              </w:rPr>
              <w:t>2018</w:t>
            </w:r>
            <w:r w:rsidR="00253F8D">
              <w:rPr>
                <w:b/>
                <w:bCs/>
                <w:color w:val="000000"/>
                <w:sz w:val="20"/>
                <w:szCs w:val="20"/>
                <w:lang w:val="en-CA"/>
              </w:rPr>
              <w:t>年</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3E8C" w:rsidRPr="0011020F" w:rsidRDefault="00253F8D" w:rsidP="00F65015">
            <w:pPr>
              <w:widowControl w:val="0"/>
              <w:jc w:val="center"/>
              <w:rPr>
                <w:b/>
                <w:bCs/>
                <w:color w:val="000000"/>
                <w:sz w:val="20"/>
                <w:szCs w:val="20"/>
                <w:lang w:val="en-CA"/>
              </w:rPr>
            </w:pPr>
            <w:r>
              <w:rPr>
                <w:rFonts w:hint="eastAsia"/>
                <w:b/>
                <w:bCs/>
                <w:color w:val="000000"/>
                <w:sz w:val="20"/>
                <w:szCs w:val="20"/>
                <w:lang w:val="en-CA"/>
              </w:rPr>
              <w:t>基准</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253F8D" w:rsidP="00F65015">
            <w:pPr>
              <w:rPr>
                <w:b/>
                <w:sz w:val="20"/>
                <w:szCs w:val="20"/>
                <w:lang w:val="en-CA"/>
              </w:rPr>
            </w:pPr>
            <w:r>
              <w:rPr>
                <w:rFonts w:hint="eastAsia"/>
                <w:b/>
                <w:sz w:val="20"/>
                <w:szCs w:val="20"/>
                <w:lang w:val="en-CA"/>
              </w:rPr>
              <w:t>公吨</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tcPr>
          <w:p w:rsidR="008E3E8C" w:rsidRPr="0011020F" w:rsidRDefault="008E3E8C" w:rsidP="00F65015">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tcPr>
          <w:p w:rsidR="008E3E8C" w:rsidRPr="0011020F" w:rsidRDefault="008E3E8C" w:rsidP="00F65015">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tcPr>
          <w:p w:rsidR="008E3E8C" w:rsidRPr="0011020F" w:rsidRDefault="008E3E8C" w:rsidP="00F65015">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widowControl w:val="0"/>
              <w:jc w:val="center"/>
              <w:rPr>
                <w:b/>
                <w:bCs/>
                <w:color w:val="000000"/>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rsidR="008E3E8C" w:rsidRPr="0011020F" w:rsidRDefault="008E3E8C" w:rsidP="00F65015">
            <w:pPr>
              <w:widowControl w:val="0"/>
              <w:jc w:val="center"/>
              <w:rPr>
                <w:b/>
                <w:bCs/>
                <w:color w:val="000000"/>
                <w:sz w:val="20"/>
                <w:szCs w:val="20"/>
                <w:lang w:val="en-CA"/>
              </w:rPr>
            </w:pP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rPr>
                <w:sz w:val="20"/>
                <w:szCs w:val="20"/>
                <w:lang w:val="en-CA"/>
              </w:rPr>
            </w:pPr>
            <w:r w:rsidRPr="0011020F">
              <w:rPr>
                <w:sz w:val="20"/>
                <w:szCs w:val="20"/>
                <w:lang w:val="en-CA"/>
              </w:rPr>
              <w:t>HCFC</w:t>
            </w:r>
            <w:r w:rsidRPr="0011020F">
              <w:rPr>
                <w:sz w:val="20"/>
                <w:szCs w:val="20"/>
                <w:lang w:val="en-CA"/>
              </w:rPr>
              <w:noBreakHyphen/>
              <w:t>22</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color w:val="000000"/>
                <w:sz w:val="20"/>
                <w:szCs w:val="20"/>
                <w:lang w:val="en-CA"/>
              </w:rPr>
              <w:t>1,226.16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1,081.54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947.44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color w:val="000000"/>
                <w:sz w:val="20"/>
                <w:szCs w:val="20"/>
                <w:lang w:val="en-CA"/>
              </w:rPr>
              <w:t>806.21</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sz w:val="20"/>
                <w:szCs w:val="20"/>
                <w:lang w:val="en-CA"/>
              </w:rPr>
              <w:t>769.29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1,292.6</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rPr>
                <w:sz w:val="20"/>
                <w:szCs w:val="20"/>
                <w:lang w:val="en-CA"/>
              </w:rPr>
            </w:pPr>
            <w:r w:rsidRPr="0011020F">
              <w:rPr>
                <w:sz w:val="20"/>
                <w:szCs w:val="20"/>
                <w:lang w:val="en-CA"/>
              </w:rPr>
              <w:t>HCFC</w:t>
            </w:r>
            <w:r w:rsidRPr="0011020F">
              <w:rPr>
                <w:sz w:val="20"/>
                <w:szCs w:val="20"/>
                <w:lang w:val="en-CA"/>
              </w:rPr>
              <w:noBreakHyphen/>
              <w:t>123</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color w:val="000000"/>
                <w:sz w:val="20"/>
                <w:szCs w:val="20"/>
                <w:lang w:val="en-CA"/>
              </w:rPr>
              <w:t>103.58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93.91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78.81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color w:val="000000"/>
                <w:sz w:val="20"/>
                <w:szCs w:val="20"/>
                <w:lang w:val="en-CA"/>
              </w:rPr>
              <w:t>8.31</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sz w:val="20"/>
                <w:szCs w:val="20"/>
                <w:lang w:val="en-CA"/>
              </w:rPr>
              <w:t>32.50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110.4</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rPr>
                <w:sz w:val="20"/>
                <w:szCs w:val="20"/>
                <w:lang w:val="en-CA"/>
              </w:rPr>
            </w:pPr>
            <w:r w:rsidRPr="0011020F">
              <w:rPr>
                <w:sz w:val="20"/>
                <w:szCs w:val="20"/>
                <w:lang w:val="en-CA"/>
              </w:rPr>
              <w:t>HCFC</w:t>
            </w:r>
            <w:r w:rsidRPr="0011020F">
              <w:rPr>
                <w:sz w:val="20"/>
                <w:szCs w:val="20"/>
                <w:lang w:val="en-CA"/>
              </w:rPr>
              <w:noBreakHyphen/>
              <w:t>124</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color w:val="000000"/>
                <w:sz w:val="20"/>
                <w:szCs w:val="20"/>
                <w:lang w:val="en-CA"/>
              </w:rPr>
              <w:t>0.70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sz w:val="20"/>
                <w:szCs w:val="20"/>
                <w:lang w:val="en-CA"/>
              </w:rPr>
            </w:pPr>
            <w:r w:rsidRPr="0011020F">
              <w:rPr>
                <w:sz w:val="20"/>
                <w:szCs w:val="20"/>
                <w:lang w:val="en-CA"/>
              </w:rPr>
              <w:t>0.40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sz w:val="20"/>
                <w:szCs w:val="20"/>
                <w:lang w:val="en-CA"/>
              </w:rPr>
            </w:pPr>
            <w:r>
              <w:rPr>
                <w:sz w:val="20"/>
                <w:szCs w:val="20"/>
                <w:lang w:val="en-CA"/>
              </w:rPr>
              <w:t>0.0</w:t>
            </w:r>
            <w:r w:rsidRPr="0011020F">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8E3E8C" w:rsidRDefault="008E3E8C" w:rsidP="00F65015">
            <w:pPr>
              <w:jc w:val="right"/>
            </w:pPr>
            <w:r w:rsidRPr="00A51D17">
              <w:rPr>
                <w:sz w:val="20"/>
                <w:szCs w:val="20"/>
                <w:lang w:val="en-CA"/>
              </w:rPr>
              <w:t>0.00</w:t>
            </w:r>
          </w:p>
        </w:tc>
        <w:tc>
          <w:tcPr>
            <w:tcW w:w="593" w:type="pct"/>
            <w:tcBorders>
              <w:top w:val="nil"/>
              <w:left w:val="single" w:sz="4" w:space="0" w:color="auto"/>
              <w:bottom w:val="single" w:sz="4" w:space="0" w:color="auto"/>
              <w:right w:val="single" w:sz="4" w:space="0" w:color="auto"/>
            </w:tcBorders>
            <w:vAlign w:val="center"/>
          </w:tcPr>
          <w:p w:rsidR="008E3E8C" w:rsidRDefault="008E3E8C" w:rsidP="00F65015">
            <w:pPr>
              <w:jc w:val="right"/>
            </w:pPr>
            <w:r w:rsidRPr="00A51D17">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1.8</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rPr>
                <w:sz w:val="20"/>
                <w:szCs w:val="20"/>
                <w:lang w:val="en-CA"/>
              </w:rPr>
            </w:pPr>
            <w:r w:rsidRPr="0011020F">
              <w:rPr>
                <w:sz w:val="20"/>
                <w:szCs w:val="20"/>
                <w:lang w:val="en-CA"/>
              </w:rPr>
              <w:t>HCFC</w:t>
            </w:r>
            <w:r w:rsidRPr="0011020F">
              <w:rPr>
                <w:sz w:val="20"/>
                <w:szCs w:val="20"/>
                <w:lang w:val="en-CA"/>
              </w:rPr>
              <w:noBreakHyphen/>
              <w:t>141b</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color w:val="000000"/>
                <w:sz w:val="20"/>
                <w:szCs w:val="20"/>
                <w:lang w:val="en-CA"/>
              </w:rPr>
              <w:t>783.83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938.40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753.26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color w:val="000000"/>
                <w:sz w:val="20"/>
                <w:szCs w:val="20"/>
                <w:lang w:val="en-CA"/>
              </w:rPr>
              <w:t>944.75</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sz w:val="20"/>
                <w:szCs w:val="20"/>
                <w:lang w:val="en-CA"/>
              </w:rPr>
              <w:t>319.91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1,379.5</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rPr>
                <w:sz w:val="20"/>
                <w:szCs w:val="20"/>
                <w:lang w:val="en-CA"/>
              </w:rPr>
            </w:pPr>
            <w:r w:rsidRPr="0011020F">
              <w:rPr>
                <w:sz w:val="20"/>
                <w:szCs w:val="20"/>
                <w:lang w:val="en-CA"/>
              </w:rPr>
              <w:t>HCFC</w:t>
            </w:r>
            <w:r w:rsidRPr="0011020F">
              <w:rPr>
                <w:sz w:val="20"/>
                <w:szCs w:val="20"/>
                <w:lang w:val="en-CA"/>
              </w:rPr>
              <w:noBreakHyphen/>
              <w:t>142b</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color w:val="000000"/>
                <w:sz w:val="20"/>
                <w:szCs w:val="20"/>
                <w:lang w:val="en-CA"/>
              </w:rPr>
              <w:t>4.35</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sz w:val="20"/>
                <w:szCs w:val="20"/>
                <w:lang w:val="en-CA"/>
              </w:rPr>
            </w:pPr>
            <w:r w:rsidRPr="0011020F">
              <w:rPr>
                <w:sz w:val="20"/>
                <w:szCs w:val="20"/>
                <w:lang w:val="en-CA"/>
              </w:rPr>
              <w:t>0.10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sz w:val="20"/>
                <w:szCs w:val="20"/>
                <w:lang w:val="en-CA"/>
              </w:rPr>
            </w:pPr>
            <w:r w:rsidRPr="0011020F">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color w:val="000000"/>
                <w:sz w:val="20"/>
                <w:szCs w:val="20"/>
                <w:lang w:val="en-CA"/>
              </w:rPr>
              <w:t>1.25</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sz w:val="20"/>
                <w:szCs w:val="20"/>
                <w:lang w:val="en-CA"/>
              </w:rPr>
            </w:pPr>
            <w:r w:rsidRPr="0011020F">
              <w:rPr>
                <w:sz w:val="20"/>
                <w:szCs w:val="20"/>
                <w:lang w:val="en-CA"/>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7.5</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8E3E8C" w:rsidRPr="0011020F" w:rsidRDefault="00253F8D" w:rsidP="00F65015">
            <w:pPr>
              <w:rPr>
                <w:rFonts w:eastAsiaTheme="minorHAnsi"/>
                <w:b/>
                <w:sz w:val="20"/>
                <w:szCs w:val="20"/>
                <w:lang w:val="en-CA"/>
              </w:rPr>
            </w:pPr>
            <w:r>
              <w:rPr>
                <w:rFonts w:hint="eastAsia"/>
                <w:b/>
                <w:sz w:val="20"/>
                <w:szCs w:val="20"/>
                <w:lang w:val="en-CA"/>
              </w:rPr>
              <w:t>共计</w:t>
            </w:r>
            <w:r w:rsidR="008E3E8C" w:rsidRPr="0011020F">
              <w:rPr>
                <w:b/>
                <w:sz w:val="20"/>
                <w:szCs w:val="20"/>
                <w:lang w:val="en-CA"/>
              </w:rPr>
              <w:t xml:space="preserve"> (</w:t>
            </w:r>
            <w:r>
              <w:rPr>
                <w:rFonts w:hint="eastAsia"/>
                <w:b/>
                <w:sz w:val="20"/>
                <w:szCs w:val="20"/>
                <w:lang w:val="en-CA"/>
              </w:rPr>
              <w:t>公吨</w:t>
            </w:r>
            <w:r w:rsidR="008E3E8C" w:rsidRPr="0011020F">
              <w:rPr>
                <w:b/>
                <w:sz w:val="20"/>
                <w:szCs w:val="20"/>
                <w:lang w:val="en-CA"/>
              </w:rPr>
              <w:t>)</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b/>
                <w:color w:val="000000"/>
                <w:sz w:val="20"/>
                <w:szCs w:val="20"/>
                <w:lang w:val="en-CA"/>
              </w:rPr>
            </w:pPr>
            <w:r w:rsidRPr="0011020F">
              <w:rPr>
                <w:b/>
                <w:color w:val="000000"/>
                <w:sz w:val="20"/>
                <w:szCs w:val="20"/>
                <w:lang w:val="en-CA"/>
              </w:rPr>
              <w:t>2,118.62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542851" w:rsidP="00F65015">
            <w:pPr>
              <w:jc w:val="right"/>
              <w:rPr>
                <w:b/>
                <w:color w:val="000000"/>
                <w:sz w:val="20"/>
                <w:szCs w:val="20"/>
                <w:lang w:val="en-CA"/>
              </w:rPr>
            </w:pPr>
            <w:r w:rsidRPr="0011020F">
              <w:rPr>
                <w:b/>
                <w:color w:val="000000"/>
                <w:sz w:val="20"/>
                <w:szCs w:val="20"/>
                <w:lang w:val="en-CA"/>
              </w:rPr>
              <w:fldChar w:fldCharType="begin"/>
            </w:r>
            <w:r w:rsidR="008E3E8C" w:rsidRPr="0011020F">
              <w:rPr>
                <w:b/>
                <w:color w:val="000000"/>
                <w:sz w:val="20"/>
                <w:szCs w:val="20"/>
                <w:lang w:val="en-CA"/>
              </w:rPr>
              <w:instrText xml:space="preserve"> =SUM(ABOVE) </w:instrText>
            </w:r>
            <w:r w:rsidRPr="0011020F">
              <w:rPr>
                <w:b/>
                <w:color w:val="000000"/>
                <w:sz w:val="20"/>
                <w:szCs w:val="20"/>
                <w:lang w:val="en-CA"/>
              </w:rPr>
              <w:fldChar w:fldCharType="separate"/>
            </w:r>
            <w:r w:rsidR="008E3E8C" w:rsidRPr="0011020F">
              <w:rPr>
                <w:b/>
                <w:noProof/>
                <w:color w:val="000000"/>
                <w:sz w:val="20"/>
                <w:szCs w:val="20"/>
                <w:lang w:val="en-CA"/>
              </w:rPr>
              <w:t>2,114.35</w:t>
            </w:r>
            <w:r w:rsidRPr="0011020F">
              <w:rPr>
                <w:b/>
                <w:color w:val="000000"/>
                <w:sz w:val="20"/>
                <w:szCs w:val="20"/>
                <w:lang w:val="en-CA"/>
              </w:rPr>
              <w:fldChar w:fldCharType="end"/>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b/>
                <w:color w:val="000000"/>
                <w:sz w:val="20"/>
                <w:szCs w:val="20"/>
                <w:lang w:val="en-CA"/>
              </w:rPr>
            </w:pPr>
            <w:r w:rsidRPr="0011020F">
              <w:rPr>
                <w:b/>
                <w:bCs/>
                <w:color w:val="000000"/>
                <w:sz w:val="20"/>
                <w:szCs w:val="20"/>
                <w:lang w:val="en-CA"/>
              </w:rPr>
              <w:t>1,779.51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b/>
                <w:color w:val="000000"/>
                <w:sz w:val="20"/>
                <w:szCs w:val="20"/>
                <w:lang w:val="en-CA"/>
              </w:rPr>
            </w:pPr>
            <w:r w:rsidRPr="0011020F">
              <w:rPr>
                <w:b/>
                <w:color w:val="000000"/>
                <w:sz w:val="20"/>
                <w:szCs w:val="20"/>
                <w:lang w:val="en-CA"/>
              </w:rPr>
              <w:t>1,760.52</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b/>
                <w:color w:val="000000"/>
                <w:sz w:val="20"/>
                <w:szCs w:val="20"/>
                <w:lang w:val="en-CA"/>
              </w:rPr>
            </w:pPr>
            <w:r w:rsidRPr="0011020F">
              <w:rPr>
                <w:b/>
                <w:color w:val="000000"/>
                <w:sz w:val="20"/>
                <w:szCs w:val="20"/>
                <w:lang w:val="en-CA"/>
              </w:rPr>
              <w:t>1,121.7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b/>
                <w:color w:val="000000"/>
                <w:sz w:val="20"/>
                <w:szCs w:val="20"/>
                <w:lang w:val="en-CA"/>
              </w:rPr>
            </w:pPr>
            <w:r w:rsidRPr="0011020F">
              <w:rPr>
                <w:b/>
                <w:color w:val="000000"/>
                <w:sz w:val="20"/>
                <w:szCs w:val="20"/>
                <w:lang w:val="en-CA"/>
              </w:rPr>
              <w:t>2,791.7</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8E3E8C" w:rsidRPr="0011020F" w:rsidRDefault="00253F8D" w:rsidP="00253F8D">
            <w:pPr>
              <w:jc w:val="left"/>
              <w:rPr>
                <w:sz w:val="20"/>
                <w:szCs w:val="20"/>
                <w:lang w:val="en-CA"/>
              </w:rPr>
            </w:pPr>
            <w:r w:rsidRPr="00C57957">
              <w:rPr>
                <w:sz w:val="18"/>
                <w:szCs w:val="18"/>
              </w:rPr>
              <w:t>进口预混多元醇所含</w:t>
            </w:r>
            <w:r>
              <w:rPr>
                <w:sz w:val="20"/>
                <w:szCs w:val="20"/>
                <w:lang w:val="en-CA"/>
              </w:rPr>
              <w:t>HCFC-141b</w:t>
            </w:r>
            <w:r w:rsidR="008E3E8C" w:rsidRPr="0011020F">
              <w:rPr>
                <w:sz w:val="20"/>
                <w:szCs w:val="20"/>
                <w:lang w:val="en-CA"/>
              </w:rPr>
              <w:t>*</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0.03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6.30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bCs/>
                <w:color w:val="000000"/>
                <w:sz w:val="20"/>
                <w:szCs w:val="20"/>
                <w:lang w:val="en-CA"/>
              </w:rPr>
            </w:pPr>
            <w:r w:rsidRPr="0011020F">
              <w:rPr>
                <w:bCs/>
                <w:color w:val="000000"/>
                <w:sz w:val="20"/>
                <w:szCs w:val="20"/>
                <w:lang w:val="en-CA"/>
              </w:rPr>
              <w:t>7.94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7.75</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12.37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253F8D" w:rsidP="00F65015">
            <w:pPr>
              <w:jc w:val="right"/>
              <w:rPr>
                <w:color w:val="000000"/>
                <w:sz w:val="20"/>
                <w:szCs w:val="20"/>
                <w:lang w:val="en-CA"/>
              </w:rPr>
            </w:pPr>
            <w:r>
              <w:rPr>
                <w:rFonts w:hint="eastAsia"/>
                <w:color w:val="000000"/>
                <w:sz w:val="20"/>
                <w:szCs w:val="20"/>
                <w:lang w:val="en-CA"/>
              </w:rPr>
              <w:t>暂缺</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jc w:val="left"/>
              <w:rPr>
                <w:b/>
                <w:sz w:val="20"/>
                <w:szCs w:val="20"/>
                <w:lang w:val="en-CA"/>
              </w:rPr>
            </w:pPr>
            <w:r w:rsidRPr="0011020F">
              <w:rPr>
                <w:b/>
                <w:sz w:val="20"/>
                <w:szCs w:val="20"/>
                <w:lang w:val="en-CA"/>
              </w:rPr>
              <w:t>ODP</w:t>
            </w:r>
            <w:r w:rsidR="00253F8D">
              <w:rPr>
                <w:rFonts w:hint="eastAsia"/>
                <w:b/>
                <w:sz w:val="20"/>
                <w:szCs w:val="20"/>
                <w:lang w:val="en-CA"/>
              </w:rPr>
              <w:t>吨</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widowControl w:val="0"/>
              <w:jc w:val="right"/>
              <w:rPr>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widowControl w:val="0"/>
              <w:jc w:val="right"/>
              <w:rPr>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widowControl w:val="0"/>
              <w:jc w:val="right"/>
              <w:rPr>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widowControl w:val="0"/>
              <w:jc w:val="right"/>
              <w:rPr>
                <w:color w:val="000000"/>
                <w:sz w:val="20"/>
                <w:szCs w:val="20"/>
                <w:lang w:val="en-CA"/>
              </w:rPr>
            </w:pP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widowControl w:val="0"/>
              <w:jc w:val="right"/>
              <w:rPr>
                <w:color w:val="000000"/>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rsidR="008E3E8C" w:rsidRPr="0011020F" w:rsidRDefault="008E3E8C" w:rsidP="00F65015">
            <w:pPr>
              <w:widowControl w:val="0"/>
              <w:jc w:val="right"/>
              <w:rPr>
                <w:color w:val="000000"/>
                <w:sz w:val="20"/>
                <w:szCs w:val="20"/>
                <w:lang w:val="en-CA"/>
              </w:rPr>
            </w:pP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jc w:val="left"/>
              <w:rPr>
                <w:sz w:val="20"/>
                <w:szCs w:val="20"/>
                <w:lang w:val="en-CA"/>
              </w:rPr>
            </w:pPr>
            <w:r w:rsidRPr="0011020F">
              <w:rPr>
                <w:sz w:val="20"/>
                <w:szCs w:val="20"/>
                <w:lang w:val="en-CA"/>
              </w:rPr>
              <w:t>HCFC</w:t>
            </w:r>
            <w:r w:rsidRPr="0011020F">
              <w:rPr>
                <w:sz w:val="20"/>
                <w:szCs w:val="20"/>
                <w:lang w:val="en-CA"/>
              </w:rPr>
              <w:noBreakHyphen/>
              <w:t>22</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67.44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59.48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52.11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color w:val="000000"/>
                <w:sz w:val="20"/>
                <w:szCs w:val="20"/>
                <w:lang w:val="en-CA"/>
              </w:rPr>
            </w:pPr>
            <w:r w:rsidRPr="0011020F">
              <w:rPr>
                <w:color w:val="000000"/>
                <w:sz w:val="20"/>
                <w:szCs w:val="20"/>
                <w:lang w:val="en-CA"/>
              </w:rPr>
              <w:t>44.34</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42.31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71.1</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jc w:val="left"/>
              <w:rPr>
                <w:sz w:val="20"/>
                <w:szCs w:val="20"/>
                <w:lang w:val="en-CA"/>
              </w:rPr>
            </w:pPr>
            <w:r w:rsidRPr="0011020F">
              <w:rPr>
                <w:sz w:val="20"/>
                <w:szCs w:val="20"/>
                <w:lang w:val="en-CA"/>
              </w:rPr>
              <w:t>HCFC</w:t>
            </w:r>
            <w:r w:rsidRPr="0011020F">
              <w:rPr>
                <w:sz w:val="20"/>
                <w:szCs w:val="20"/>
                <w:lang w:val="en-CA"/>
              </w:rPr>
              <w:noBreakHyphen/>
              <w:t>123</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2.07</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1.88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1.58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color w:val="000000"/>
                <w:sz w:val="20"/>
                <w:szCs w:val="20"/>
                <w:lang w:val="en-CA"/>
              </w:rPr>
            </w:pPr>
            <w:r w:rsidRPr="0011020F">
              <w:rPr>
                <w:color w:val="000000"/>
                <w:sz w:val="20"/>
                <w:szCs w:val="20"/>
                <w:lang w:val="en-CA"/>
              </w:rPr>
              <w:t>0.17</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0.65</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2.2</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jc w:val="left"/>
              <w:rPr>
                <w:sz w:val="20"/>
                <w:szCs w:val="20"/>
                <w:lang w:val="en-CA"/>
              </w:rPr>
            </w:pPr>
            <w:r w:rsidRPr="0011020F">
              <w:rPr>
                <w:sz w:val="20"/>
                <w:szCs w:val="20"/>
                <w:lang w:val="en-CA"/>
              </w:rPr>
              <w:t>HCFC</w:t>
            </w:r>
            <w:r w:rsidRPr="0011020F">
              <w:rPr>
                <w:sz w:val="20"/>
                <w:szCs w:val="20"/>
                <w:lang w:val="en-CA"/>
              </w:rPr>
              <w:noBreakHyphen/>
              <w:t>124</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0.02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8E3E8C" w:rsidRDefault="008E3E8C" w:rsidP="00F65015">
            <w:pPr>
              <w:jc w:val="right"/>
            </w:pPr>
            <w:r w:rsidRPr="00EB4E04">
              <w:rPr>
                <w:sz w:val="20"/>
                <w:szCs w:val="20"/>
                <w:lang w:val="en-CA"/>
              </w:rPr>
              <w:t>0.00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8E3E8C" w:rsidRDefault="008E3E8C" w:rsidP="00F65015">
            <w:pPr>
              <w:jc w:val="right"/>
            </w:pPr>
            <w:r w:rsidRPr="00EB4E04">
              <w:rPr>
                <w:sz w:val="20"/>
                <w:szCs w:val="20"/>
                <w:lang w:val="en-CA"/>
              </w:rPr>
              <w:t>0.00</w:t>
            </w:r>
          </w:p>
        </w:tc>
        <w:tc>
          <w:tcPr>
            <w:tcW w:w="593" w:type="pct"/>
            <w:tcBorders>
              <w:top w:val="nil"/>
              <w:left w:val="single" w:sz="4" w:space="0" w:color="auto"/>
              <w:bottom w:val="single" w:sz="4" w:space="0" w:color="auto"/>
              <w:right w:val="single" w:sz="4" w:space="0" w:color="auto"/>
            </w:tcBorders>
            <w:vAlign w:val="center"/>
          </w:tcPr>
          <w:p w:rsidR="008E3E8C" w:rsidRDefault="008E3E8C" w:rsidP="00F65015">
            <w:pPr>
              <w:jc w:val="right"/>
            </w:pPr>
            <w:r w:rsidRPr="00EB4E04">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0.0</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jc w:val="left"/>
              <w:rPr>
                <w:sz w:val="20"/>
                <w:szCs w:val="20"/>
                <w:lang w:val="en-CA"/>
              </w:rPr>
            </w:pPr>
            <w:r w:rsidRPr="0011020F">
              <w:rPr>
                <w:sz w:val="20"/>
                <w:szCs w:val="20"/>
                <w:lang w:val="en-CA"/>
              </w:rPr>
              <w:t>HCFC</w:t>
            </w:r>
            <w:r w:rsidRPr="0011020F">
              <w:rPr>
                <w:sz w:val="20"/>
                <w:szCs w:val="20"/>
                <w:lang w:val="en-CA"/>
              </w:rPr>
              <w:noBreakHyphen/>
              <w:t>141b</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86.22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103.22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82.86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color w:val="000000"/>
                <w:sz w:val="20"/>
                <w:szCs w:val="20"/>
                <w:lang w:val="en-CA"/>
              </w:rPr>
            </w:pPr>
            <w:r w:rsidRPr="0011020F">
              <w:rPr>
                <w:color w:val="000000"/>
                <w:sz w:val="20"/>
                <w:szCs w:val="20"/>
                <w:lang w:val="en-CA"/>
              </w:rPr>
              <w:t>103.92</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35.19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151.7</w:t>
            </w:r>
          </w:p>
        </w:tc>
      </w:tr>
      <w:tr w:rsidR="008E3E8C" w:rsidRPr="0011020F" w:rsidTr="00F65015">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8E3E8C" w:rsidP="00F65015">
            <w:pPr>
              <w:jc w:val="left"/>
              <w:rPr>
                <w:sz w:val="20"/>
                <w:szCs w:val="20"/>
                <w:lang w:val="en-CA"/>
              </w:rPr>
            </w:pPr>
            <w:r w:rsidRPr="0011020F">
              <w:rPr>
                <w:sz w:val="20"/>
                <w:szCs w:val="20"/>
                <w:lang w:val="en-CA"/>
              </w:rPr>
              <w:t>HCFC</w:t>
            </w:r>
            <w:r w:rsidRPr="0011020F">
              <w:rPr>
                <w:sz w:val="20"/>
                <w:szCs w:val="20"/>
                <w:lang w:val="en-CA"/>
              </w:rPr>
              <w:noBreakHyphen/>
              <w:t>142b</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0.28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sz w:val="20"/>
                <w:szCs w:val="20"/>
                <w:lang w:val="en-CA"/>
              </w:rPr>
            </w:pPr>
            <w:r w:rsidRPr="0011020F">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8E3E8C" w:rsidP="00F65015">
            <w:pPr>
              <w:jc w:val="right"/>
              <w:rPr>
                <w:color w:val="000000"/>
                <w:sz w:val="20"/>
                <w:szCs w:val="20"/>
                <w:lang w:val="en-CA"/>
              </w:rPr>
            </w:pPr>
            <w:r w:rsidRPr="0011020F">
              <w:rPr>
                <w:color w:val="000000"/>
                <w:sz w:val="20"/>
                <w:szCs w:val="20"/>
                <w:lang w:val="en-CA"/>
              </w:rPr>
              <w:t>0.08</w:t>
            </w:r>
          </w:p>
        </w:tc>
        <w:tc>
          <w:tcPr>
            <w:tcW w:w="593" w:type="pct"/>
            <w:tcBorders>
              <w:top w:val="nil"/>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0.5</w:t>
            </w:r>
          </w:p>
        </w:tc>
      </w:tr>
      <w:tr w:rsidR="008E3E8C" w:rsidRPr="0011020F" w:rsidTr="00F65015">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E3E8C" w:rsidRPr="0011020F" w:rsidRDefault="00253F8D" w:rsidP="00F65015">
            <w:pPr>
              <w:jc w:val="left"/>
              <w:rPr>
                <w:b/>
                <w:sz w:val="20"/>
                <w:szCs w:val="20"/>
                <w:lang w:val="en-CA"/>
              </w:rPr>
            </w:pPr>
            <w:r>
              <w:rPr>
                <w:rFonts w:hint="eastAsia"/>
                <w:b/>
                <w:sz w:val="20"/>
                <w:szCs w:val="20"/>
                <w:lang w:val="en-CA"/>
              </w:rPr>
              <w:t>共计</w:t>
            </w:r>
            <w:r w:rsidR="008E3E8C" w:rsidRPr="0011020F">
              <w:rPr>
                <w:b/>
                <w:sz w:val="20"/>
                <w:szCs w:val="20"/>
                <w:lang w:val="en-CA"/>
              </w:rPr>
              <w:t xml:space="preserve">(ODP </w:t>
            </w:r>
            <w:r>
              <w:rPr>
                <w:rFonts w:hint="eastAsia"/>
                <w:b/>
                <w:sz w:val="20"/>
                <w:szCs w:val="20"/>
                <w:lang w:val="en-CA"/>
              </w:rPr>
              <w:t>吨</w:t>
            </w:r>
            <w:r w:rsidR="008E3E8C" w:rsidRPr="0011020F">
              <w:rPr>
                <w:b/>
                <w:sz w:val="20"/>
                <w:szCs w:val="20"/>
                <w:lang w:val="en-CA"/>
              </w:rPr>
              <w:t>)</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b/>
                <w:color w:val="000000"/>
                <w:sz w:val="20"/>
                <w:szCs w:val="20"/>
                <w:lang w:val="en-CA"/>
              </w:rPr>
            </w:pPr>
            <w:r w:rsidRPr="0011020F">
              <w:rPr>
                <w:b/>
                <w:color w:val="000000"/>
                <w:sz w:val="20"/>
                <w:szCs w:val="20"/>
                <w:lang w:val="en-CA"/>
              </w:rPr>
              <w:t>156.03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542851" w:rsidP="00F65015">
            <w:pPr>
              <w:jc w:val="right"/>
              <w:rPr>
                <w:b/>
                <w:sz w:val="20"/>
                <w:szCs w:val="20"/>
                <w:lang w:val="en-CA"/>
              </w:rPr>
            </w:pPr>
            <w:r w:rsidRPr="0011020F">
              <w:rPr>
                <w:b/>
                <w:sz w:val="20"/>
                <w:szCs w:val="20"/>
                <w:lang w:val="en-CA"/>
              </w:rPr>
              <w:fldChar w:fldCharType="begin"/>
            </w:r>
            <w:r w:rsidR="008E3E8C" w:rsidRPr="0011020F">
              <w:rPr>
                <w:b/>
                <w:sz w:val="20"/>
                <w:szCs w:val="20"/>
                <w:lang w:val="en-CA"/>
              </w:rPr>
              <w:instrText xml:space="preserve"> =SUM(ABOVE) </w:instrText>
            </w:r>
            <w:r w:rsidRPr="0011020F">
              <w:rPr>
                <w:b/>
                <w:sz w:val="20"/>
                <w:szCs w:val="20"/>
                <w:lang w:val="en-CA"/>
              </w:rPr>
              <w:fldChar w:fldCharType="separate"/>
            </w:r>
            <w:r w:rsidR="008E3E8C" w:rsidRPr="0011020F">
              <w:rPr>
                <w:b/>
                <w:noProof/>
                <w:sz w:val="20"/>
                <w:szCs w:val="20"/>
                <w:lang w:val="en-CA"/>
              </w:rPr>
              <w:t>164.6</w:t>
            </w:r>
            <w:r w:rsidRPr="0011020F">
              <w:rPr>
                <w:b/>
                <w:sz w:val="20"/>
                <w:szCs w:val="20"/>
                <w:lang w:val="en-CA"/>
              </w:rPr>
              <w:fldChar w:fldCharType="end"/>
            </w:r>
            <w:r w:rsidR="008E3E8C" w:rsidRPr="0011020F">
              <w:rPr>
                <w:b/>
                <w:sz w:val="20"/>
                <w:szCs w:val="20"/>
                <w:lang w:val="en-CA"/>
              </w:rPr>
              <w:t>0</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rsidR="008E3E8C" w:rsidRPr="0011020F" w:rsidRDefault="00542851" w:rsidP="00F65015">
            <w:pPr>
              <w:jc w:val="right"/>
              <w:rPr>
                <w:b/>
                <w:sz w:val="20"/>
                <w:szCs w:val="20"/>
                <w:lang w:val="en-CA"/>
              </w:rPr>
            </w:pPr>
            <w:r w:rsidRPr="0011020F">
              <w:rPr>
                <w:b/>
                <w:sz w:val="20"/>
                <w:szCs w:val="20"/>
                <w:lang w:val="en-CA"/>
              </w:rPr>
              <w:fldChar w:fldCharType="begin"/>
            </w:r>
            <w:r w:rsidR="008E3E8C" w:rsidRPr="0011020F">
              <w:rPr>
                <w:b/>
                <w:sz w:val="20"/>
                <w:szCs w:val="20"/>
                <w:lang w:val="en-CA"/>
              </w:rPr>
              <w:instrText xml:space="preserve"> =SUM(ABOVE) </w:instrText>
            </w:r>
            <w:r w:rsidRPr="0011020F">
              <w:rPr>
                <w:b/>
                <w:sz w:val="20"/>
                <w:szCs w:val="20"/>
                <w:lang w:val="en-CA"/>
              </w:rPr>
              <w:fldChar w:fldCharType="separate"/>
            </w:r>
            <w:r w:rsidR="008E3E8C" w:rsidRPr="0011020F">
              <w:rPr>
                <w:b/>
                <w:noProof/>
                <w:sz w:val="20"/>
                <w:szCs w:val="20"/>
                <w:lang w:val="en-CA"/>
              </w:rPr>
              <w:t>136.54</w:t>
            </w:r>
            <w:r w:rsidRPr="0011020F">
              <w:rPr>
                <w:b/>
                <w:sz w:val="20"/>
                <w:szCs w:val="20"/>
                <w:lang w:val="en-CA"/>
              </w:rPr>
              <w:fldChar w:fldCharType="end"/>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E3E8C" w:rsidRPr="0011020F" w:rsidRDefault="00542851" w:rsidP="00F65015">
            <w:pPr>
              <w:jc w:val="right"/>
              <w:rPr>
                <w:b/>
                <w:color w:val="000000"/>
                <w:sz w:val="20"/>
                <w:szCs w:val="20"/>
                <w:lang w:val="en-CA"/>
              </w:rPr>
            </w:pPr>
            <w:r w:rsidRPr="0011020F">
              <w:rPr>
                <w:b/>
                <w:color w:val="000000"/>
                <w:sz w:val="20"/>
                <w:szCs w:val="20"/>
                <w:lang w:val="en-CA"/>
              </w:rPr>
              <w:fldChar w:fldCharType="begin"/>
            </w:r>
            <w:r w:rsidR="008E3E8C" w:rsidRPr="0011020F">
              <w:rPr>
                <w:b/>
                <w:color w:val="000000"/>
                <w:sz w:val="20"/>
                <w:szCs w:val="20"/>
                <w:lang w:val="en-CA"/>
              </w:rPr>
              <w:instrText xml:space="preserve"> =SUM(ABOVE) </w:instrText>
            </w:r>
            <w:r w:rsidRPr="0011020F">
              <w:rPr>
                <w:b/>
                <w:color w:val="000000"/>
                <w:sz w:val="20"/>
                <w:szCs w:val="20"/>
                <w:lang w:val="en-CA"/>
              </w:rPr>
              <w:fldChar w:fldCharType="separate"/>
            </w:r>
            <w:r w:rsidR="008E3E8C" w:rsidRPr="0011020F">
              <w:rPr>
                <w:b/>
                <w:noProof/>
                <w:color w:val="000000"/>
                <w:sz w:val="20"/>
                <w:szCs w:val="20"/>
                <w:lang w:val="en-CA"/>
              </w:rPr>
              <w:t>148.51</w:t>
            </w:r>
            <w:r w:rsidRPr="0011020F">
              <w:rPr>
                <w:b/>
                <w:color w:val="000000"/>
                <w:sz w:val="20"/>
                <w:szCs w:val="20"/>
                <w:lang w:val="en-CA"/>
              </w:rPr>
              <w:fldChar w:fldCharType="end"/>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b/>
                <w:color w:val="000000"/>
                <w:sz w:val="20"/>
                <w:szCs w:val="20"/>
                <w:lang w:val="en-CA"/>
              </w:rPr>
            </w:pPr>
            <w:r w:rsidRPr="0011020F">
              <w:rPr>
                <w:b/>
                <w:color w:val="000000"/>
                <w:sz w:val="20"/>
                <w:szCs w:val="20"/>
                <w:lang w:val="en-CA"/>
              </w:rPr>
              <w:t>78.15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b/>
                <w:color w:val="000000"/>
                <w:sz w:val="20"/>
                <w:szCs w:val="20"/>
                <w:lang w:val="en-CA"/>
              </w:rPr>
            </w:pPr>
            <w:r w:rsidRPr="0011020F">
              <w:rPr>
                <w:b/>
                <w:color w:val="000000"/>
                <w:sz w:val="20"/>
                <w:szCs w:val="20"/>
                <w:lang w:val="en-CA"/>
              </w:rPr>
              <w:t>225.6</w:t>
            </w:r>
          </w:p>
        </w:tc>
      </w:tr>
      <w:tr w:rsidR="008E3E8C" w:rsidRPr="0011020F" w:rsidTr="00F65015">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8E3E8C" w:rsidRPr="0011020F" w:rsidRDefault="00253F8D" w:rsidP="00253F8D">
            <w:pPr>
              <w:jc w:val="left"/>
              <w:rPr>
                <w:sz w:val="20"/>
                <w:szCs w:val="20"/>
                <w:lang w:val="en-CA"/>
              </w:rPr>
            </w:pPr>
            <w:r w:rsidRPr="00C57957">
              <w:rPr>
                <w:sz w:val="18"/>
                <w:szCs w:val="18"/>
              </w:rPr>
              <w:t>进口预混多元醇所含</w:t>
            </w:r>
            <w:r>
              <w:rPr>
                <w:sz w:val="20"/>
                <w:szCs w:val="20"/>
                <w:lang w:val="en-CA"/>
              </w:rPr>
              <w:t>HCFC-141b</w:t>
            </w:r>
            <w:r w:rsidR="008E3E8C" w:rsidRPr="0011020F">
              <w:rPr>
                <w:sz w:val="20"/>
                <w:szCs w:val="20"/>
                <w:lang w:val="en-CA"/>
              </w:rPr>
              <w:t>*</w:t>
            </w:r>
          </w:p>
        </w:tc>
        <w:tc>
          <w:tcPr>
            <w:tcW w:w="593" w:type="pct"/>
            <w:tcBorders>
              <w:top w:val="single" w:sz="4" w:space="0" w:color="auto"/>
              <w:left w:val="single" w:sz="4" w:space="0" w:color="auto"/>
              <w:bottom w:val="single" w:sz="4" w:space="0" w:color="auto"/>
              <w:right w:val="single" w:sz="4" w:space="0" w:color="auto"/>
            </w:tcBorders>
            <w:shd w:val="clear" w:color="auto" w:fill="auto"/>
          </w:tcPr>
          <w:p w:rsidR="008E3E8C" w:rsidRPr="0011020F" w:rsidRDefault="008E3E8C" w:rsidP="00F65015">
            <w:pPr>
              <w:jc w:val="right"/>
              <w:rPr>
                <w:color w:val="000000"/>
                <w:sz w:val="20"/>
                <w:szCs w:val="20"/>
                <w:lang w:val="en-CA"/>
              </w:rPr>
            </w:pPr>
            <w:r w:rsidRPr="0011020F">
              <w:rPr>
                <w:color w:val="000000"/>
                <w:sz w:val="20"/>
                <w:szCs w:val="20"/>
                <w:lang w:val="en-CA"/>
              </w:rPr>
              <w:t>0.003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sz w:val="20"/>
                <w:szCs w:val="20"/>
                <w:lang w:val="en-CA"/>
              </w:rPr>
            </w:pPr>
            <w:r w:rsidRPr="0011020F">
              <w:rPr>
                <w:sz w:val="20"/>
                <w:szCs w:val="20"/>
                <w:lang w:val="en-CA"/>
              </w:rPr>
              <w:t>0.69</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sz w:val="20"/>
                <w:szCs w:val="20"/>
                <w:lang w:val="en-CA"/>
              </w:rPr>
            </w:pPr>
            <w:r w:rsidRPr="0011020F">
              <w:rPr>
                <w:sz w:val="20"/>
                <w:szCs w:val="20"/>
                <w:lang w:val="en-CA"/>
              </w:rPr>
              <w:t>0.87</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0.85</w:t>
            </w:r>
          </w:p>
        </w:tc>
        <w:tc>
          <w:tcPr>
            <w:tcW w:w="593" w:type="pct"/>
            <w:tcBorders>
              <w:top w:val="single" w:sz="4" w:space="0" w:color="auto"/>
              <w:left w:val="single" w:sz="4" w:space="0" w:color="auto"/>
              <w:bottom w:val="single" w:sz="4" w:space="0" w:color="auto"/>
              <w:right w:val="single" w:sz="4" w:space="0" w:color="auto"/>
            </w:tcBorders>
          </w:tcPr>
          <w:p w:rsidR="008E3E8C" w:rsidRPr="0011020F" w:rsidRDefault="008E3E8C" w:rsidP="00F65015">
            <w:pPr>
              <w:jc w:val="right"/>
              <w:rPr>
                <w:color w:val="000000"/>
                <w:sz w:val="20"/>
                <w:szCs w:val="20"/>
                <w:lang w:val="en-CA"/>
              </w:rPr>
            </w:pPr>
            <w:r w:rsidRPr="0011020F">
              <w:rPr>
                <w:color w:val="000000"/>
                <w:sz w:val="20"/>
                <w:szCs w:val="20"/>
                <w:lang w:val="en-CA"/>
              </w:rPr>
              <w:t>1.36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rsidR="008E3E8C" w:rsidRPr="0011020F" w:rsidRDefault="008E3E8C" w:rsidP="00F65015">
            <w:pPr>
              <w:jc w:val="right"/>
              <w:rPr>
                <w:color w:val="000000"/>
                <w:sz w:val="20"/>
                <w:szCs w:val="20"/>
                <w:lang w:val="en-CA"/>
              </w:rPr>
            </w:pPr>
            <w:r w:rsidRPr="0011020F">
              <w:rPr>
                <w:color w:val="000000"/>
                <w:sz w:val="20"/>
                <w:szCs w:val="20"/>
                <w:lang w:val="en-CA"/>
              </w:rPr>
              <w:t>n/a</w:t>
            </w:r>
          </w:p>
        </w:tc>
      </w:tr>
    </w:tbl>
    <w:p w:rsidR="008E3E8C" w:rsidRPr="0011020F" w:rsidRDefault="008E3E8C" w:rsidP="008E3E8C">
      <w:pPr>
        <w:rPr>
          <w:lang w:val="en-CA"/>
        </w:rPr>
      </w:pPr>
      <w:r w:rsidRPr="0011020F">
        <w:rPr>
          <w:sz w:val="16"/>
          <w:szCs w:val="16"/>
          <w:lang w:val="en-CA"/>
        </w:rPr>
        <w:t>*</w:t>
      </w:r>
      <w:r w:rsidR="00253F8D">
        <w:rPr>
          <w:rFonts w:hint="eastAsia"/>
          <w:sz w:val="16"/>
          <w:szCs w:val="16"/>
          <w:lang w:val="en-CA"/>
        </w:rPr>
        <w:t>国家方案</w:t>
      </w:r>
      <w:r w:rsidR="00253F8D">
        <w:rPr>
          <w:sz w:val="16"/>
          <w:szCs w:val="16"/>
          <w:lang w:val="en-CA"/>
        </w:rPr>
        <w:t>数据</w:t>
      </w:r>
      <w:r w:rsidR="00253F8D">
        <w:rPr>
          <w:rFonts w:hint="eastAsia"/>
          <w:sz w:val="16"/>
          <w:szCs w:val="16"/>
          <w:lang w:val="en-CA"/>
        </w:rPr>
        <w:t>。</w:t>
      </w:r>
    </w:p>
    <w:p w:rsidR="008E3E8C" w:rsidRDefault="008E3E8C" w:rsidP="008E3E8C">
      <w:pPr>
        <w:rPr>
          <w:b/>
          <w:sz w:val="24"/>
          <w:szCs w:val="24"/>
          <w:lang w:val="en-CA"/>
        </w:rPr>
      </w:pPr>
    </w:p>
    <w:p w:rsidR="008E3E8C" w:rsidRPr="007D01F4" w:rsidRDefault="008E512C" w:rsidP="008E3E8C">
      <w:pPr>
        <w:pStyle w:val="Heading1"/>
        <w:rPr>
          <w:sz w:val="24"/>
          <w:szCs w:val="24"/>
          <w:lang w:val="en-CA"/>
        </w:rPr>
      </w:pPr>
      <w:r w:rsidRPr="002826D0">
        <w:rPr>
          <w:rFonts w:ascii="SimSun" w:eastAsia="SimSun" w:hAnsi="SimSun" w:cs="SimSun" w:hint="eastAsia"/>
          <w:color w:val="222222"/>
          <w:sz w:val="24"/>
          <w:szCs w:val="24"/>
        </w:rPr>
        <w:t>由于执行了氟氯烃淘汰管理计划之下的活动以及</w:t>
      </w:r>
      <w:r w:rsidR="00E74E76">
        <w:rPr>
          <w:rFonts w:ascii="SimSun" w:eastAsia="SimSun" w:hAnsi="SimSun" w:cs="SimSun" w:hint="eastAsia"/>
          <w:color w:val="222222"/>
          <w:sz w:val="24"/>
          <w:szCs w:val="24"/>
        </w:rPr>
        <w:t>更多</w:t>
      </w:r>
      <w:r w:rsidRPr="002826D0">
        <w:rPr>
          <w:color w:val="222222"/>
          <w:sz w:val="24"/>
          <w:szCs w:val="24"/>
        </w:rPr>
        <w:t>R-410A</w:t>
      </w:r>
      <w:r w:rsidRPr="002826D0">
        <w:rPr>
          <w:rFonts w:ascii="SimSun" w:eastAsia="SimSun" w:hAnsi="SimSun" w:cs="SimSun" w:hint="eastAsia"/>
          <w:color w:val="222222"/>
          <w:sz w:val="24"/>
          <w:szCs w:val="24"/>
        </w:rPr>
        <w:t>和</w:t>
      </w:r>
      <w:r w:rsidRPr="002826D0">
        <w:rPr>
          <w:color w:val="222222"/>
          <w:sz w:val="24"/>
          <w:szCs w:val="24"/>
        </w:rPr>
        <w:t>R-410A</w:t>
      </w:r>
      <w:r w:rsidRPr="002826D0">
        <w:rPr>
          <w:rFonts w:ascii="SimSun" w:eastAsia="SimSun" w:hAnsi="SimSun" w:cs="SimSun" w:hint="eastAsia"/>
          <w:color w:val="222222"/>
          <w:sz w:val="24"/>
          <w:szCs w:val="24"/>
        </w:rPr>
        <w:t>型设备</w:t>
      </w:r>
      <w:r w:rsidR="00E74E76">
        <w:rPr>
          <w:rFonts w:ascii="SimSun" w:eastAsia="SimSun" w:hAnsi="SimSun" w:cs="SimSun" w:hint="eastAsia"/>
          <w:color w:val="222222"/>
          <w:sz w:val="24"/>
          <w:szCs w:val="24"/>
        </w:rPr>
        <w:t>进入</w:t>
      </w:r>
      <w:r w:rsidRPr="002826D0">
        <w:rPr>
          <w:rFonts w:ascii="SimSun" w:eastAsia="SimSun" w:hAnsi="SimSun" w:cs="SimSun" w:hint="eastAsia"/>
          <w:color w:val="222222"/>
          <w:sz w:val="24"/>
          <w:szCs w:val="24"/>
        </w:rPr>
        <w:t>市场，</w:t>
      </w:r>
      <w:r w:rsidRPr="002826D0">
        <w:rPr>
          <w:color w:val="222222"/>
          <w:sz w:val="24"/>
          <w:szCs w:val="24"/>
        </w:rPr>
        <w:t>HCFC-22</w:t>
      </w:r>
      <w:r w:rsidRPr="002826D0">
        <w:rPr>
          <w:rFonts w:ascii="SimSun" w:eastAsia="SimSun" w:hAnsi="SimSun" w:cs="SimSun" w:hint="eastAsia"/>
          <w:color w:val="222222"/>
          <w:sz w:val="24"/>
          <w:szCs w:val="24"/>
        </w:rPr>
        <w:t>的消费量继续下降，维修和制造</w:t>
      </w:r>
      <w:r w:rsidR="00E74E76">
        <w:rPr>
          <w:rFonts w:ascii="SimSun" w:eastAsia="SimSun" w:hAnsi="SimSun" w:cs="SimSun" w:hint="eastAsia"/>
          <w:color w:val="222222"/>
          <w:sz w:val="24"/>
          <w:szCs w:val="24"/>
        </w:rPr>
        <w:t>方面</w:t>
      </w:r>
      <w:r>
        <w:rPr>
          <w:rFonts w:ascii="SimSun" w:eastAsia="SimSun" w:hAnsi="SimSun" w:cs="SimSun" w:hint="eastAsia"/>
          <w:color w:val="222222"/>
          <w:sz w:val="24"/>
          <w:szCs w:val="24"/>
        </w:rPr>
        <w:t>均减少</w:t>
      </w:r>
      <w:r w:rsidR="00E74E76">
        <w:rPr>
          <w:rFonts w:ascii="SimSun" w:eastAsia="SimSun" w:hAnsi="SimSun" w:cs="SimSun" w:hint="eastAsia"/>
          <w:color w:val="222222"/>
          <w:sz w:val="24"/>
          <w:szCs w:val="24"/>
        </w:rPr>
        <w:t>了。</w:t>
      </w:r>
      <w:r w:rsidR="00E74E76" w:rsidRPr="002826D0">
        <w:rPr>
          <w:color w:val="222222"/>
          <w:sz w:val="24"/>
          <w:szCs w:val="24"/>
        </w:rPr>
        <w:t>2017</w:t>
      </w:r>
      <w:r w:rsidR="00E74E76" w:rsidRPr="002826D0">
        <w:rPr>
          <w:rFonts w:ascii="SimSun" w:eastAsia="SimSun" w:hAnsi="SimSun" w:cs="SimSun" w:hint="eastAsia"/>
          <w:color w:val="222222"/>
          <w:sz w:val="24"/>
          <w:szCs w:val="24"/>
        </w:rPr>
        <w:t>年</w:t>
      </w:r>
      <w:r w:rsidRPr="002826D0">
        <w:rPr>
          <w:color w:val="222222"/>
          <w:sz w:val="24"/>
          <w:szCs w:val="24"/>
        </w:rPr>
        <w:t>HCFC-141b</w:t>
      </w:r>
      <w:r w:rsidRPr="002826D0">
        <w:rPr>
          <w:rFonts w:ascii="SimSun" w:eastAsia="SimSun" w:hAnsi="SimSun" w:cs="SimSun" w:hint="eastAsia"/>
          <w:color w:val="222222"/>
          <w:sz w:val="24"/>
          <w:szCs w:val="24"/>
        </w:rPr>
        <w:t>的消费量有所增加，</w:t>
      </w:r>
      <w:r>
        <w:rPr>
          <w:rFonts w:ascii="SimSun" w:eastAsia="SimSun" w:hAnsi="SimSun" w:cs="SimSun" w:hint="eastAsia"/>
          <w:color w:val="222222"/>
          <w:sz w:val="24"/>
          <w:szCs w:val="24"/>
        </w:rPr>
        <w:t>回到</w:t>
      </w:r>
      <w:r w:rsidRPr="002826D0">
        <w:rPr>
          <w:rFonts w:ascii="SimSun" w:eastAsia="SimSun" w:hAnsi="SimSun" w:cs="SimSun" w:hint="eastAsia"/>
          <w:color w:val="222222"/>
          <w:sz w:val="24"/>
          <w:szCs w:val="24"/>
        </w:rPr>
        <w:t>与</w:t>
      </w:r>
      <w:r w:rsidRPr="002826D0">
        <w:rPr>
          <w:color w:val="222222"/>
          <w:sz w:val="24"/>
          <w:szCs w:val="24"/>
        </w:rPr>
        <w:t>2015</w:t>
      </w:r>
      <w:r w:rsidRPr="002826D0">
        <w:rPr>
          <w:rFonts w:ascii="SimSun" w:eastAsia="SimSun" w:hAnsi="SimSun" w:cs="SimSun" w:hint="eastAsia"/>
          <w:color w:val="222222"/>
          <w:sz w:val="24"/>
          <w:szCs w:val="24"/>
        </w:rPr>
        <w:t>年消费量大致相同的水平，</w:t>
      </w:r>
      <w:r>
        <w:rPr>
          <w:rFonts w:ascii="SimSun" w:eastAsia="SimSun" w:hAnsi="SimSun" w:cs="SimSun" w:hint="eastAsia"/>
          <w:color w:val="222222"/>
          <w:sz w:val="24"/>
          <w:szCs w:val="24"/>
        </w:rPr>
        <w:t>嗣后</w:t>
      </w:r>
      <w:r w:rsidRPr="002826D0">
        <w:rPr>
          <w:rFonts w:ascii="SimSun" w:eastAsia="SimSun" w:hAnsi="SimSun" w:cs="SimSun" w:hint="eastAsia"/>
          <w:color w:val="222222"/>
          <w:sz w:val="24"/>
          <w:szCs w:val="24"/>
        </w:rPr>
        <w:t>随着成功实施聚氨酯（</w:t>
      </w:r>
      <w:r w:rsidRPr="002826D0">
        <w:rPr>
          <w:color w:val="222222"/>
          <w:sz w:val="24"/>
          <w:szCs w:val="24"/>
        </w:rPr>
        <w:t>PU</w:t>
      </w:r>
      <w:r w:rsidRPr="002826D0">
        <w:rPr>
          <w:rFonts w:ascii="SimSun" w:eastAsia="SimSun" w:hAnsi="SimSun" w:cs="SimSun" w:hint="eastAsia"/>
          <w:color w:val="222222"/>
          <w:sz w:val="24"/>
          <w:szCs w:val="24"/>
        </w:rPr>
        <w:t>）泡沫塑料</w:t>
      </w:r>
      <w:r w:rsidR="00200129">
        <w:rPr>
          <w:rFonts w:ascii="SimSun" w:eastAsia="SimSun" w:hAnsi="SimSun" w:cs="SimSun" w:hint="eastAsia"/>
          <w:color w:val="222222"/>
          <w:sz w:val="24"/>
          <w:szCs w:val="24"/>
        </w:rPr>
        <w:t>制造</w:t>
      </w:r>
      <w:r w:rsidRPr="002826D0">
        <w:rPr>
          <w:rFonts w:ascii="SimSun" w:eastAsia="SimSun" w:hAnsi="SimSun" w:cs="SimSun" w:hint="eastAsia"/>
          <w:color w:val="222222"/>
          <w:sz w:val="24"/>
          <w:szCs w:val="24"/>
        </w:rPr>
        <w:t>转</w:t>
      </w:r>
      <w:r w:rsidR="00E74E76">
        <w:rPr>
          <w:rFonts w:ascii="SimSun" w:eastAsia="SimSun" w:hAnsi="SimSun" w:cs="SimSun" w:hint="eastAsia"/>
          <w:color w:val="222222"/>
          <w:sz w:val="24"/>
          <w:szCs w:val="24"/>
        </w:rPr>
        <w:t>型</w:t>
      </w:r>
      <w:r w:rsidRPr="002826D0">
        <w:rPr>
          <w:rFonts w:ascii="SimSun" w:eastAsia="SimSun" w:hAnsi="SimSun" w:cs="SimSun" w:hint="eastAsia"/>
          <w:color w:val="222222"/>
          <w:sz w:val="24"/>
          <w:szCs w:val="24"/>
        </w:rPr>
        <w:t>而大幅减少。</w:t>
      </w:r>
      <w:r w:rsidRPr="002826D0">
        <w:rPr>
          <w:color w:val="222222"/>
          <w:sz w:val="24"/>
          <w:szCs w:val="24"/>
        </w:rPr>
        <w:t>2015</w:t>
      </w:r>
      <w:r w:rsidRPr="002826D0">
        <w:rPr>
          <w:rFonts w:ascii="SimSun" w:eastAsia="SimSun" w:hAnsi="SimSun" w:cs="SimSun" w:hint="eastAsia"/>
          <w:color w:val="222222"/>
          <w:sz w:val="24"/>
          <w:szCs w:val="24"/>
        </w:rPr>
        <w:t>年以来，消防行业的</w:t>
      </w:r>
      <w:r w:rsidRPr="002826D0">
        <w:rPr>
          <w:color w:val="222222"/>
          <w:sz w:val="24"/>
          <w:szCs w:val="24"/>
        </w:rPr>
        <w:t>HCFC-</w:t>
      </w:r>
      <w:r w:rsidRPr="002826D0">
        <w:rPr>
          <w:rFonts w:ascii="inherit" w:hAnsi="inherit" w:hint="eastAsia"/>
          <w:color w:val="222222"/>
          <w:sz w:val="24"/>
          <w:szCs w:val="24"/>
        </w:rPr>
        <w:t>123</w:t>
      </w:r>
      <w:r w:rsidRPr="002826D0">
        <w:rPr>
          <w:rFonts w:ascii="SimSun" w:eastAsia="SimSun" w:hAnsi="SimSun" w:cs="SimSun" w:hint="eastAsia"/>
          <w:color w:val="222222"/>
          <w:sz w:val="24"/>
          <w:szCs w:val="24"/>
        </w:rPr>
        <w:t>和</w:t>
      </w:r>
      <w:r w:rsidRPr="002826D0">
        <w:rPr>
          <w:color w:val="222222"/>
          <w:sz w:val="24"/>
          <w:szCs w:val="24"/>
        </w:rPr>
        <w:t>HCFC-141b</w:t>
      </w:r>
      <w:r w:rsidRPr="002826D0">
        <w:rPr>
          <w:rFonts w:ascii="SimSun" w:eastAsia="SimSun" w:hAnsi="SimSun" w:cs="SimSun" w:hint="eastAsia"/>
          <w:color w:val="222222"/>
          <w:sz w:val="24"/>
          <w:szCs w:val="24"/>
        </w:rPr>
        <w:t>的消费</w:t>
      </w:r>
      <w:r w:rsidR="0066440F">
        <w:rPr>
          <w:rFonts w:ascii="SimSun" w:eastAsia="SimSun" w:hAnsi="SimSun" w:cs="SimSun" w:hint="eastAsia"/>
          <w:color w:val="222222"/>
          <w:sz w:val="24"/>
          <w:szCs w:val="24"/>
        </w:rPr>
        <w:t>总</w:t>
      </w:r>
      <w:r w:rsidRPr="002826D0">
        <w:rPr>
          <w:rFonts w:ascii="SimSun" w:eastAsia="SimSun" w:hAnsi="SimSun" w:cs="SimSun" w:hint="eastAsia"/>
          <w:color w:val="222222"/>
          <w:sz w:val="24"/>
          <w:szCs w:val="24"/>
        </w:rPr>
        <w:t>量稳步下降</w:t>
      </w:r>
      <w:r w:rsidR="00200129">
        <w:rPr>
          <w:rFonts w:hint="eastAsia"/>
          <w:sz w:val="24"/>
          <w:szCs w:val="24"/>
          <w:lang w:val="en-CA"/>
        </w:rPr>
        <w:t>。</w:t>
      </w:r>
      <w:r w:rsidRPr="002826D0">
        <w:rPr>
          <w:color w:val="222222"/>
          <w:sz w:val="24"/>
          <w:szCs w:val="24"/>
        </w:rPr>
        <w:t>2017</w:t>
      </w:r>
      <w:r w:rsidRPr="002826D0">
        <w:rPr>
          <w:rFonts w:ascii="SimSun" w:eastAsia="SimSun" w:hAnsi="SimSun" w:cs="SimSun" w:hint="eastAsia"/>
          <w:color w:val="222222"/>
          <w:sz w:val="24"/>
          <w:szCs w:val="24"/>
        </w:rPr>
        <w:t>年至</w:t>
      </w:r>
      <w:r w:rsidRPr="002826D0">
        <w:rPr>
          <w:color w:val="222222"/>
          <w:sz w:val="24"/>
          <w:szCs w:val="24"/>
        </w:rPr>
        <w:t>2018</w:t>
      </w:r>
      <w:r w:rsidRPr="002826D0">
        <w:rPr>
          <w:rFonts w:ascii="SimSun" w:eastAsia="SimSun" w:hAnsi="SimSun" w:cs="SimSun" w:hint="eastAsia"/>
          <w:color w:val="222222"/>
          <w:sz w:val="24"/>
          <w:szCs w:val="24"/>
        </w:rPr>
        <w:t>年期间，该行业的</w:t>
      </w:r>
      <w:r w:rsidRPr="002826D0">
        <w:rPr>
          <w:color w:val="222222"/>
          <w:sz w:val="24"/>
          <w:szCs w:val="24"/>
        </w:rPr>
        <w:t>HCFC-141b</w:t>
      </w:r>
      <w:r w:rsidRPr="002826D0">
        <w:rPr>
          <w:rFonts w:ascii="SimSun" w:eastAsia="SimSun" w:hAnsi="SimSun" w:cs="SimSun" w:hint="eastAsia"/>
          <w:color w:val="222222"/>
          <w:sz w:val="24"/>
          <w:szCs w:val="24"/>
        </w:rPr>
        <w:t>消费量大幅下降</w:t>
      </w:r>
      <w:r w:rsidR="00200129">
        <w:rPr>
          <w:rFonts w:ascii="SimSun" w:eastAsia="SimSun" w:hAnsi="SimSun" w:cs="SimSun" w:hint="eastAsia"/>
          <w:color w:val="222222"/>
          <w:sz w:val="24"/>
          <w:szCs w:val="24"/>
        </w:rPr>
        <w:t>；</w:t>
      </w:r>
      <w:r w:rsidRPr="002826D0">
        <w:rPr>
          <w:rFonts w:ascii="SimSun" w:eastAsia="SimSun" w:hAnsi="SimSun" w:cs="SimSun" w:hint="eastAsia"/>
          <w:color w:val="222222"/>
          <w:sz w:val="24"/>
          <w:szCs w:val="24"/>
        </w:rPr>
        <w:t>相反，</w:t>
      </w:r>
      <w:r w:rsidRPr="002826D0">
        <w:rPr>
          <w:color w:val="222222"/>
          <w:sz w:val="24"/>
          <w:szCs w:val="24"/>
        </w:rPr>
        <w:t>HCFC-123</w:t>
      </w:r>
      <w:r w:rsidRPr="002826D0">
        <w:rPr>
          <w:rFonts w:ascii="SimSun" w:eastAsia="SimSun" w:hAnsi="SimSun" w:cs="SimSun" w:hint="eastAsia"/>
          <w:color w:val="222222"/>
          <w:sz w:val="24"/>
          <w:szCs w:val="24"/>
        </w:rPr>
        <w:t>的消费量增加，这表明该行业</w:t>
      </w:r>
      <w:r w:rsidRPr="002826D0">
        <w:rPr>
          <w:color w:val="222222"/>
          <w:sz w:val="24"/>
          <w:szCs w:val="24"/>
        </w:rPr>
        <w:t>HCFC-141b</w:t>
      </w:r>
      <w:r w:rsidRPr="002826D0">
        <w:rPr>
          <w:rFonts w:ascii="SimSun" w:eastAsia="SimSun" w:hAnsi="SimSun" w:cs="SimSun" w:hint="eastAsia"/>
          <w:color w:val="222222"/>
          <w:sz w:val="24"/>
          <w:szCs w:val="24"/>
        </w:rPr>
        <w:t>的消费量减少是由于</w:t>
      </w:r>
      <w:r w:rsidR="00200129" w:rsidRPr="002826D0">
        <w:rPr>
          <w:rFonts w:ascii="SimSun" w:eastAsia="SimSun" w:hAnsi="SimSun" w:cs="SimSun" w:hint="eastAsia"/>
          <w:color w:val="222222"/>
          <w:sz w:val="24"/>
          <w:szCs w:val="24"/>
        </w:rPr>
        <w:t>做法</w:t>
      </w:r>
      <w:r w:rsidRPr="002826D0">
        <w:rPr>
          <w:rFonts w:ascii="SimSun" w:eastAsia="SimSun" w:hAnsi="SimSun" w:cs="SimSun" w:hint="eastAsia"/>
          <w:color w:val="222222"/>
          <w:sz w:val="24"/>
          <w:szCs w:val="24"/>
        </w:rPr>
        <w:t>改进和</w:t>
      </w:r>
      <w:r w:rsidRPr="002826D0">
        <w:rPr>
          <w:color w:val="222222"/>
          <w:sz w:val="24"/>
          <w:szCs w:val="24"/>
        </w:rPr>
        <w:t>HCFC-123</w:t>
      </w:r>
      <w:r w:rsidRPr="002826D0">
        <w:rPr>
          <w:rFonts w:ascii="SimSun" w:eastAsia="SimSun" w:hAnsi="SimSun" w:cs="SimSun" w:hint="eastAsia"/>
          <w:color w:val="222222"/>
          <w:sz w:val="24"/>
          <w:szCs w:val="24"/>
        </w:rPr>
        <w:t>的消费量增加所致</w:t>
      </w:r>
      <w:r w:rsidR="00200129">
        <w:rPr>
          <w:rFonts w:ascii="SimSun" w:eastAsia="SimSun" w:hAnsi="SimSun" w:cs="SimSun" w:hint="eastAsia"/>
          <w:color w:val="222222"/>
          <w:sz w:val="24"/>
          <w:szCs w:val="24"/>
        </w:rPr>
        <w:t>。</w:t>
      </w:r>
      <w:r w:rsidR="008E3E8C" w:rsidRPr="007D01F4">
        <w:rPr>
          <w:sz w:val="24"/>
          <w:szCs w:val="24"/>
          <w:lang w:val="en-CA"/>
        </w:rPr>
        <w:t xml:space="preserve"> </w:t>
      </w:r>
    </w:p>
    <w:p w:rsidR="008E3E8C" w:rsidRPr="007D01F4" w:rsidRDefault="00200129" w:rsidP="00434D60">
      <w:pPr>
        <w:keepNext/>
        <w:keepLines/>
        <w:rPr>
          <w:i/>
          <w:sz w:val="24"/>
          <w:szCs w:val="24"/>
          <w:lang w:val="en-CA"/>
        </w:rPr>
      </w:pPr>
      <w:r>
        <w:rPr>
          <w:rFonts w:hint="eastAsia"/>
          <w:i/>
          <w:sz w:val="24"/>
          <w:szCs w:val="24"/>
          <w:lang w:val="en-CA"/>
        </w:rPr>
        <w:lastRenderedPageBreak/>
        <w:t xml:space="preserve"> </w:t>
      </w:r>
      <w:r w:rsidR="008E512C" w:rsidRPr="002826D0">
        <w:rPr>
          <w:rFonts w:ascii="楷体" w:eastAsia="楷体" w:hAnsi="楷体" w:cs="SimSun" w:hint="eastAsia"/>
          <w:color w:val="222222"/>
          <w:sz w:val="24"/>
          <w:szCs w:val="24"/>
        </w:rPr>
        <w:t>国家方案执行报告</w:t>
      </w:r>
    </w:p>
    <w:p w:rsidR="008E3E8C" w:rsidRPr="007D01F4" w:rsidRDefault="008E3E8C" w:rsidP="00434D60">
      <w:pPr>
        <w:keepNext/>
        <w:keepLines/>
        <w:rPr>
          <w:sz w:val="24"/>
          <w:szCs w:val="24"/>
          <w:lang w:val="en-CA"/>
        </w:rPr>
      </w:pPr>
    </w:p>
    <w:p w:rsidR="008E3E8C" w:rsidRPr="007D01F4" w:rsidRDefault="008E512C" w:rsidP="00434D60">
      <w:pPr>
        <w:pStyle w:val="Heading1"/>
        <w:keepNext/>
        <w:keepLines/>
        <w:rPr>
          <w:sz w:val="24"/>
          <w:szCs w:val="24"/>
          <w:lang w:val="en-CA"/>
        </w:rPr>
      </w:pPr>
      <w:r w:rsidRPr="002826D0">
        <w:rPr>
          <w:rFonts w:ascii="SimSun" w:eastAsia="SimSun" w:hAnsi="SimSun" w:cs="SimSun" w:hint="eastAsia"/>
          <w:color w:val="222222"/>
          <w:sz w:val="24"/>
          <w:szCs w:val="24"/>
        </w:rPr>
        <w:t>哥伦比亚政府</w:t>
      </w:r>
      <w:r w:rsidR="0066440F">
        <w:rPr>
          <w:rFonts w:ascii="SimSun" w:eastAsia="SimSun" w:hAnsi="SimSun" w:cs="SimSun" w:hint="eastAsia"/>
          <w:color w:val="222222"/>
          <w:sz w:val="24"/>
          <w:szCs w:val="24"/>
        </w:rPr>
        <w:t>在</w:t>
      </w:r>
      <w:r w:rsidRPr="002826D0">
        <w:rPr>
          <w:color w:val="222222"/>
          <w:sz w:val="24"/>
          <w:szCs w:val="24"/>
        </w:rPr>
        <w:t>2018</w:t>
      </w:r>
      <w:r w:rsidRPr="002826D0">
        <w:rPr>
          <w:rFonts w:ascii="SimSun" w:eastAsia="SimSun" w:hAnsi="SimSun" w:cs="SimSun" w:hint="eastAsia"/>
          <w:color w:val="222222"/>
          <w:sz w:val="24"/>
          <w:szCs w:val="24"/>
        </w:rPr>
        <w:t>年</w:t>
      </w:r>
      <w:r w:rsidRPr="002826D0">
        <w:rPr>
          <w:rFonts w:asciiTheme="minorEastAsia" w:hAnsiTheme="minorEastAsia"/>
          <w:color w:val="222222"/>
          <w:sz w:val="24"/>
          <w:szCs w:val="24"/>
        </w:rPr>
        <w:t>国家方案</w:t>
      </w:r>
      <w:r w:rsidRPr="002826D0">
        <w:rPr>
          <w:rFonts w:ascii="SimSun" w:eastAsia="SimSun" w:hAnsi="SimSun" w:cs="SimSun" w:hint="eastAsia"/>
          <w:color w:val="222222"/>
          <w:sz w:val="24"/>
          <w:szCs w:val="24"/>
        </w:rPr>
        <w:t>报告中报告了</w:t>
      </w:r>
      <w:r w:rsidR="0066440F" w:rsidRPr="002826D0">
        <w:rPr>
          <w:rFonts w:ascii="SimSun" w:eastAsia="SimSun" w:hAnsi="SimSun" w:cs="SimSun" w:hint="eastAsia"/>
          <w:color w:val="222222"/>
          <w:sz w:val="24"/>
          <w:szCs w:val="24"/>
        </w:rPr>
        <w:t>行业</w:t>
      </w:r>
      <w:r w:rsidRPr="002826D0">
        <w:rPr>
          <w:rFonts w:ascii="SimSun" w:eastAsia="SimSun" w:hAnsi="SimSun" w:cs="SimSun" w:hint="eastAsia"/>
          <w:color w:val="222222"/>
          <w:sz w:val="24"/>
          <w:szCs w:val="24"/>
        </w:rPr>
        <w:t>氟氯烃消费数据</w:t>
      </w:r>
      <w:r w:rsidR="00200129">
        <w:rPr>
          <w:rFonts w:ascii="SimSun" w:eastAsia="SimSun" w:hAnsi="SimSun" w:cs="SimSun" w:hint="eastAsia"/>
          <w:color w:val="222222"/>
          <w:sz w:val="24"/>
          <w:szCs w:val="24"/>
        </w:rPr>
        <w:t>，</w:t>
      </w:r>
      <w:r w:rsidRPr="002826D0">
        <w:rPr>
          <w:rFonts w:ascii="SimSun" w:eastAsia="SimSun" w:hAnsi="SimSun" w:cs="SimSun" w:hint="eastAsia"/>
          <w:color w:val="222222"/>
          <w:sz w:val="24"/>
          <w:szCs w:val="24"/>
        </w:rPr>
        <w:t>与</w:t>
      </w:r>
      <w:r w:rsidR="00200129" w:rsidRPr="002826D0">
        <w:rPr>
          <w:rFonts w:ascii="SimSun" w:eastAsia="SimSun" w:hAnsi="SimSun" w:cs="SimSun" w:hint="eastAsia"/>
          <w:color w:val="222222"/>
          <w:sz w:val="24"/>
          <w:szCs w:val="24"/>
        </w:rPr>
        <w:t>报告的</w:t>
      </w:r>
      <w:r w:rsidRPr="002826D0">
        <w:rPr>
          <w:rFonts w:ascii="SimSun" w:eastAsia="SimSun" w:hAnsi="SimSun" w:cs="SimSun" w:hint="eastAsia"/>
          <w:color w:val="222222"/>
          <w:sz w:val="24"/>
          <w:szCs w:val="24"/>
        </w:rPr>
        <w:t>《蒙特利尔议定书》第</w:t>
      </w:r>
      <w:r w:rsidRPr="002826D0">
        <w:rPr>
          <w:color w:val="222222"/>
          <w:sz w:val="24"/>
          <w:szCs w:val="24"/>
        </w:rPr>
        <w:t>7</w:t>
      </w:r>
      <w:r w:rsidRPr="002826D0">
        <w:rPr>
          <w:rFonts w:ascii="SimSun" w:eastAsia="SimSun" w:hAnsi="SimSun" w:cs="SimSun" w:hint="eastAsia"/>
          <w:color w:val="222222"/>
          <w:sz w:val="24"/>
          <w:szCs w:val="24"/>
        </w:rPr>
        <w:t>条数据一致</w:t>
      </w:r>
      <w:r w:rsidR="00200129">
        <w:rPr>
          <w:rFonts w:hint="eastAsia"/>
          <w:sz w:val="24"/>
          <w:szCs w:val="24"/>
          <w:lang w:val="en-CA"/>
        </w:rPr>
        <w:t>。</w:t>
      </w:r>
    </w:p>
    <w:p w:rsidR="008E3E8C" w:rsidRPr="007D01F4" w:rsidRDefault="008E512C" w:rsidP="008E3E8C">
      <w:pPr>
        <w:keepNext/>
        <w:keepLines/>
        <w:rPr>
          <w:i/>
          <w:sz w:val="24"/>
          <w:szCs w:val="24"/>
          <w:lang w:val="en-CA"/>
        </w:rPr>
      </w:pPr>
      <w:r>
        <w:rPr>
          <w:rFonts w:ascii="楷体" w:eastAsia="楷体" w:hAnsi="楷体" w:cs="SimSun" w:hint="eastAsia"/>
          <w:color w:val="222222"/>
          <w:sz w:val="24"/>
          <w:szCs w:val="24"/>
        </w:rPr>
        <w:t>核查</w:t>
      </w:r>
      <w:r w:rsidRPr="002826D0">
        <w:rPr>
          <w:rFonts w:ascii="楷体" w:eastAsia="楷体" w:hAnsi="楷体" w:cs="SimSun" w:hint="eastAsia"/>
          <w:color w:val="222222"/>
          <w:sz w:val="24"/>
          <w:szCs w:val="24"/>
        </w:rPr>
        <w:t>报告</w:t>
      </w:r>
    </w:p>
    <w:p w:rsidR="008E3E8C" w:rsidRPr="007D01F4" w:rsidRDefault="008E3E8C" w:rsidP="008E3E8C">
      <w:pPr>
        <w:keepNext/>
        <w:keepLines/>
        <w:rPr>
          <w:sz w:val="24"/>
          <w:szCs w:val="24"/>
          <w:lang w:val="en-CA"/>
        </w:rPr>
      </w:pPr>
    </w:p>
    <w:p w:rsidR="008E3E8C" w:rsidRPr="007D01F4" w:rsidRDefault="008E512C" w:rsidP="008E3E8C">
      <w:pPr>
        <w:pStyle w:val="Heading1"/>
        <w:rPr>
          <w:sz w:val="24"/>
          <w:szCs w:val="24"/>
          <w:lang w:val="en-CA"/>
        </w:rPr>
      </w:pPr>
      <w:r w:rsidRPr="002826D0">
        <w:rPr>
          <w:rFonts w:ascii="SimSun" w:eastAsia="SimSun" w:hAnsi="SimSun" w:cs="SimSun" w:hint="eastAsia"/>
          <w:color w:val="222222"/>
          <w:sz w:val="24"/>
          <w:szCs w:val="24"/>
        </w:rPr>
        <w:t>核查报告确认，政府正在</w:t>
      </w:r>
      <w:r>
        <w:rPr>
          <w:rFonts w:ascii="SimSun" w:eastAsia="SimSun" w:hAnsi="SimSun" w:cs="SimSun" w:hint="eastAsia"/>
          <w:color w:val="222222"/>
          <w:sz w:val="24"/>
          <w:szCs w:val="24"/>
        </w:rPr>
        <w:t>执行</w:t>
      </w:r>
      <w:r w:rsidRPr="002826D0">
        <w:rPr>
          <w:rFonts w:ascii="SimSun" w:eastAsia="SimSun" w:hAnsi="SimSun" w:cs="SimSun" w:hint="eastAsia"/>
          <w:color w:val="222222"/>
          <w:sz w:val="24"/>
          <w:szCs w:val="24"/>
        </w:rPr>
        <w:t>氟氯烃进出口许可证和配额制度，</w:t>
      </w:r>
      <w:r w:rsidRPr="002826D0">
        <w:rPr>
          <w:color w:val="222222"/>
          <w:sz w:val="24"/>
          <w:szCs w:val="24"/>
        </w:rPr>
        <w:t>2018</w:t>
      </w:r>
      <w:r w:rsidRPr="002826D0">
        <w:rPr>
          <w:rFonts w:ascii="SimSun" w:eastAsia="SimSun" w:hAnsi="SimSun" w:cs="SimSun" w:hint="eastAsia"/>
          <w:color w:val="222222"/>
          <w:sz w:val="24"/>
          <w:szCs w:val="24"/>
        </w:rPr>
        <w:t>年的氟氯烃消费总量为</w:t>
      </w:r>
      <w:r w:rsidRPr="002826D0">
        <w:rPr>
          <w:color w:val="222222"/>
          <w:sz w:val="24"/>
          <w:szCs w:val="24"/>
        </w:rPr>
        <w:t>78.15 ODP</w:t>
      </w:r>
      <w:r w:rsidRPr="002826D0">
        <w:rPr>
          <w:rFonts w:ascii="SimSun" w:eastAsia="SimSun" w:hAnsi="SimSun" w:cs="SimSun" w:hint="eastAsia"/>
          <w:color w:val="222222"/>
          <w:sz w:val="24"/>
          <w:szCs w:val="24"/>
        </w:rPr>
        <w:t>吨氟氯烃，</w:t>
      </w:r>
      <w:r>
        <w:rPr>
          <w:rFonts w:ascii="SimSun" w:eastAsia="SimSun" w:hAnsi="SimSun" w:cs="SimSun" w:hint="eastAsia"/>
          <w:color w:val="222222"/>
          <w:sz w:val="24"/>
          <w:szCs w:val="24"/>
        </w:rPr>
        <w:t>另外，进口的预混多元醇中还</w:t>
      </w:r>
      <w:r w:rsidR="00200129">
        <w:rPr>
          <w:rFonts w:ascii="SimSun" w:eastAsia="SimSun" w:hAnsi="SimSun" w:cs="SimSun" w:hint="eastAsia"/>
          <w:color w:val="222222"/>
          <w:sz w:val="24"/>
          <w:szCs w:val="24"/>
        </w:rPr>
        <w:t>含</w:t>
      </w:r>
      <w:r>
        <w:rPr>
          <w:rFonts w:ascii="SimSun" w:eastAsia="SimSun" w:hAnsi="SimSun" w:cs="SimSun" w:hint="eastAsia"/>
          <w:color w:val="222222"/>
          <w:sz w:val="24"/>
          <w:szCs w:val="24"/>
        </w:rPr>
        <w:t>有1.36 ODP吨的HCFC-141b</w:t>
      </w:r>
      <w:r w:rsidRPr="002826D0">
        <w:rPr>
          <w:rFonts w:ascii="SimSun" w:eastAsia="SimSun" w:hAnsi="SimSun" w:cs="SimSun" w:hint="eastAsia"/>
          <w:color w:val="222222"/>
          <w:sz w:val="24"/>
          <w:szCs w:val="24"/>
        </w:rPr>
        <w:t>。核查得出结论，哥伦比亚完全实现了该国与执行委员会之间《协定》规定的所有目标，并</w:t>
      </w:r>
      <w:r w:rsidR="00200129">
        <w:rPr>
          <w:rFonts w:ascii="SimSun" w:eastAsia="SimSun" w:hAnsi="SimSun" w:cs="SimSun" w:hint="eastAsia"/>
          <w:color w:val="222222"/>
          <w:sz w:val="24"/>
          <w:szCs w:val="24"/>
        </w:rPr>
        <w:t>遵守了</w:t>
      </w:r>
      <w:r w:rsidRPr="002826D0">
        <w:rPr>
          <w:rFonts w:ascii="SimSun" w:eastAsia="SimSun" w:hAnsi="SimSun" w:cs="SimSun" w:hint="eastAsia"/>
          <w:color w:val="222222"/>
          <w:sz w:val="24"/>
          <w:szCs w:val="24"/>
        </w:rPr>
        <w:t>《蒙特利尔议定书》。对所有进口的消耗臭氧层物质和氢氟碳化合物，包括预混多元醇中所含的受控物质，均进行了物理检查并检查了其文件；此外，制冷剂标识符可用于</w:t>
      </w:r>
      <w:r w:rsidR="00E5073E" w:rsidRPr="002826D0">
        <w:rPr>
          <w:rFonts w:ascii="SimSun" w:eastAsia="SimSun" w:hAnsi="SimSun" w:cs="SimSun" w:hint="eastAsia"/>
          <w:color w:val="222222"/>
          <w:sz w:val="24"/>
          <w:szCs w:val="24"/>
        </w:rPr>
        <w:t>随机</w:t>
      </w:r>
      <w:r w:rsidRPr="002826D0">
        <w:rPr>
          <w:rFonts w:ascii="SimSun" w:eastAsia="SimSun" w:hAnsi="SimSun" w:cs="SimSun" w:hint="eastAsia"/>
          <w:color w:val="222222"/>
          <w:sz w:val="24"/>
          <w:szCs w:val="24"/>
        </w:rPr>
        <w:t>进口样</w:t>
      </w:r>
      <w:r w:rsidR="00E5073E">
        <w:rPr>
          <w:rFonts w:ascii="SimSun" w:eastAsia="SimSun" w:hAnsi="SimSun" w:cs="SimSun" w:hint="eastAsia"/>
          <w:color w:val="222222"/>
          <w:sz w:val="24"/>
          <w:szCs w:val="24"/>
        </w:rPr>
        <w:t>品</w:t>
      </w:r>
      <w:r w:rsidRPr="002826D0">
        <w:rPr>
          <w:rFonts w:ascii="SimSun" w:eastAsia="SimSun" w:hAnsi="SimSun" w:cs="SimSun" w:hint="eastAsia"/>
          <w:color w:val="222222"/>
          <w:sz w:val="24"/>
          <w:szCs w:val="24"/>
        </w:rPr>
        <w:t>。</w:t>
      </w:r>
      <w:r w:rsidR="00AE46BE">
        <w:rPr>
          <w:rFonts w:ascii="SimSun" w:eastAsia="SimSun" w:hAnsi="SimSun" w:cs="SimSun" w:hint="eastAsia"/>
          <w:color w:val="222222"/>
          <w:sz w:val="24"/>
          <w:szCs w:val="24"/>
        </w:rPr>
        <w:t>迄今为止，</w:t>
      </w:r>
      <w:r>
        <w:rPr>
          <w:rFonts w:ascii="SimSun" w:eastAsia="SimSun" w:hAnsi="SimSun" w:cs="SimSun" w:hint="eastAsia"/>
          <w:color w:val="222222"/>
          <w:sz w:val="24"/>
          <w:szCs w:val="24"/>
        </w:rPr>
        <w:t>既未发现可疑货物，又</w:t>
      </w:r>
      <w:r w:rsidRPr="002826D0">
        <w:rPr>
          <w:rFonts w:ascii="SimSun" w:eastAsia="SimSun" w:hAnsi="SimSun" w:cs="SimSun" w:hint="eastAsia"/>
          <w:color w:val="222222"/>
          <w:sz w:val="24"/>
          <w:szCs w:val="24"/>
        </w:rPr>
        <w:t>未在任何进口</w:t>
      </w:r>
      <w:r w:rsidR="00E5073E">
        <w:rPr>
          <w:rFonts w:ascii="SimSun" w:eastAsia="SimSun" w:hAnsi="SimSun" w:cs="SimSun" w:hint="eastAsia"/>
          <w:color w:val="222222"/>
          <w:sz w:val="24"/>
          <w:szCs w:val="24"/>
        </w:rPr>
        <w:t>货</w:t>
      </w:r>
      <w:r w:rsidRPr="002826D0">
        <w:rPr>
          <w:rFonts w:ascii="SimSun" w:eastAsia="SimSun" w:hAnsi="SimSun" w:cs="SimSun" w:hint="eastAsia"/>
          <w:color w:val="222222"/>
          <w:sz w:val="24"/>
          <w:szCs w:val="24"/>
        </w:rPr>
        <w:t>中检测到</w:t>
      </w:r>
      <w:r w:rsidRPr="002826D0">
        <w:rPr>
          <w:color w:val="222222"/>
          <w:sz w:val="24"/>
          <w:szCs w:val="24"/>
        </w:rPr>
        <w:t>CFC-11</w:t>
      </w:r>
      <w:r w:rsidRPr="002826D0">
        <w:rPr>
          <w:rFonts w:ascii="SimSun" w:eastAsia="SimSun" w:hAnsi="SimSun" w:cs="SimSun" w:hint="eastAsia"/>
          <w:color w:val="222222"/>
          <w:sz w:val="24"/>
          <w:szCs w:val="24"/>
        </w:rPr>
        <w:t>或</w:t>
      </w:r>
      <w:r w:rsidRPr="002826D0">
        <w:rPr>
          <w:color w:val="222222"/>
          <w:sz w:val="24"/>
          <w:szCs w:val="24"/>
        </w:rPr>
        <w:t>CFC-12</w:t>
      </w:r>
      <w:r>
        <w:rPr>
          <w:rFonts w:hint="eastAsia"/>
          <w:color w:val="222222"/>
          <w:sz w:val="24"/>
          <w:szCs w:val="24"/>
        </w:rPr>
        <w:t>。</w:t>
      </w:r>
      <w:r w:rsidRPr="002826D0">
        <w:rPr>
          <w:rFonts w:ascii="SimSun" w:eastAsia="SimSun" w:hAnsi="SimSun" w:cs="SimSun" w:hint="eastAsia"/>
          <w:color w:val="222222"/>
          <w:sz w:val="24"/>
          <w:szCs w:val="24"/>
        </w:rPr>
        <w:t>该地区一些</w:t>
      </w:r>
      <w:r>
        <w:rPr>
          <w:rFonts w:ascii="SimSun" w:eastAsia="SimSun" w:hAnsi="SimSun" w:cs="SimSun" w:hint="eastAsia"/>
          <w:color w:val="222222"/>
          <w:sz w:val="24"/>
          <w:szCs w:val="24"/>
        </w:rPr>
        <w:t>国家（厄瓜多尔、</w:t>
      </w:r>
      <w:r w:rsidRPr="002826D0">
        <w:rPr>
          <w:rFonts w:ascii="SimSun" w:eastAsia="SimSun" w:hAnsi="SimSun" w:cs="SimSun" w:hint="eastAsia"/>
          <w:color w:val="222222"/>
          <w:sz w:val="24"/>
          <w:szCs w:val="24"/>
        </w:rPr>
        <w:t>委内瑞拉玻利瓦尔共和国）访问了哥伦比亚，以交流信息并加强在监测消耗臭氧层物质非法贸易方面的合作</w:t>
      </w:r>
      <w:r w:rsidR="00AE46BE">
        <w:rPr>
          <w:rFonts w:hint="eastAsia"/>
          <w:sz w:val="24"/>
          <w:szCs w:val="24"/>
          <w:lang w:val="en-CA"/>
        </w:rPr>
        <w:t>。</w:t>
      </w:r>
    </w:p>
    <w:p w:rsidR="008E3E8C" w:rsidRPr="007D01F4" w:rsidRDefault="00AE46BE" w:rsidP="008E3E8C">
      <w:pPr>
        <w:rPr>
          <w:sz w:val="24"/>
          <w:szCs w:val="24"/>
          <w:u w:val="single"/>
          <w:lang w:val="en-CA"/>
        </w:rPr>
      </w:pPr>
      <w:r>
        <w:rPr>
          <w:rFonts w:hint="eastAsia"/>
          <w:sz w:val="24"/>
          <w:szCs w:val="24"/>
          <w:u w:val="single"/>
          <w:lang w:val="en-CA"/>
        </w:rPr>
        <w:t xml:space="preserve"> </w:t>
      </w:r>
      <w:r w:rsidR="008E512C" w:rsidRPr="002826D0">
        <w:rPr>
          <w:rFonts w:ascii="SimSun" w:eastAsia="SimSun" w:hAnsi="SimSun" w:cs="SimSun" w:hint="eastAsia"/>
          <w:color w:val="222222"/>
          <w:sz w:val="24"/>
          <w:szCs w:val="24"/>
          <w:u w:val="single"/>
        </w:rPr>
        <w:t>氟氯烃淘汰管理计划第二次付款执行进度报告</w:t>
      </w:r>
    </w:p>
    <w:p w:rsidR="008E3E8C" w:rsidRPr="007D01F4" w:rsidRDefault="008E3E8C" w:rsidP="008E3E8C">
      <w:pPr>
        <w:rPr>
          <w:sz w:val="24"/>
          <w:szCs w:val="24"/>
          <w:lang w:val="en-CA"/>
        </w:rPr>
      </w:pPr>
    </w:p>
    <w:p w:rsidR="008E3E8C" w:rsidRPr="007D01F4" w:rsidRDefault="008E512C" w:rsidP="008E3E8C">
      <w:pPr>
        <w:rPr>
          <w:i/>
          <w:sz w:val="24"/>
          <w:szCs w:val="24"/>
          <w:lang w:val="en-CA"/>
        </w:rPr>
      </w:pPr>
      <w:r w:rsidRPr="004A1E83">
        <w:rPr>
          <w:rFonts w:ascii="楷体" w:eastAsia="楷体" w:hAnsi="楷体" w:hint="eastAsia"/>
          <w:sz w:val="24"/>
          <w:szCs w:val="24"/>
          <w:lang w:val="en-CA"/>
        </w:rPr>
        <w:t>法律框架</w:t>
      </w:r>
    </w:p>
    <w:p w:rsidR="008E3E8C" w:rsidRPr="007D01F4" w:rsidRDefault="008E3E8C" w:rsidP="008E3E8C">
      <w:pPr>
        <w:ind w:left="720" w:hanging="720"/>
        <w:rPr>
          <w:sz w:val="24"/>
          <w:szCs w:val="24"/>
          <w:lang w:val="en-CA"/>
        </w:rPr>
      </w:pPr>
    </w:p>
    <w:p w:rsidR="00F174EF" w:rsidRDefault="008E512C" w:rsidP="008E3E8C">
      <w:pPr>
        <w:pStyle w:val="Heading1"/>
        <w:rPr>
          <w:sz w:val="24"/>
          <w:szCs w:val="24"/>
          <w:lang w:val="en-CA"/>
        </w:rPr>
      </w:pPr>
      <w:r w:rsidRPr="004A1E83">
        <w:rPr>
          <w:rFonts w:ascii="Arial" w:hAnsi="Arial" w:cs="Arial"/>
          <w:color w:val="222222"/>
          <w:sz w:val="24"/>
          <w:szCs w:val="24"/>
          <w:shd w:val="clear" w:color="auto" w:fill="F8F9FA"/>
        </w:rPr>
        <w:t>政府修改了氟氯烃进口的配额制度，以</w:t>
      </w:r>
      <w:r w:rsidR="00175048">
        <w:rPr>
          <w:rFonts w:ascii="Arial" w:hAnsi="Arial" w:cs="Arial" w:hint="eastAsia"/>
          <w:color w:val="222222"/>
          <w:sz w:val="24"/>
          <w:szCs w:val="24"/>
          <w:shd w:val="clear" w:color="auto" w:fill="F8F9FA"/>
        </w:rPr>
        <w:t>按照</w:t>
      </w:r>
      <w:r w:rsidRPr="004A1E83">
        <w:rPr>
          <w:rFonts w:ascii="Arial" w:hAnsi="Arial" w:cs="Arial"/>
          <w:color w:val="222222"/>
          <w:sz w:val="24"/>
          <w:szCs w:val="24"/>
          <w:shd w:val="clear" w:color="auto" w:fill="F8F9FA"/>
        </w:rPr>
        <w:t>与执行委员会达成的协定，到</w:t>
      </w:r>
      <w:r w:rsidRPr="004A1E83">
        <w:rPr>
          <w:rFonts w:ascii="Arial" w:hAnsi="Arial" w:cs="Arial"/>
          <w:color w:val="222222"/>
          <w:sz w:val="24"/>
          <w:szCs w:val="24"/>
          <w:shd w:val="clear" w:color="auto" w:fill="F8F9FA"/>
        </w:rPr>
        <w:t>2021</w:t>
      </w:r>
      <w:r w:rsidRPr="004A1E83">
        <w:rPr>
          <w:rFonts w:ascii="Arial" w:hAnsi="Arial" w:cs="Arial"/>
          <w:color w:val="222222"/>
          <w:sz w:val="24"/>
          <w:szCs w:val="24"/>
          <w:shd w:val="clear" w:color="auto" w:fill="F8F9FA"/>
        </w:rPr>
        <w:t>年将氟氯烃的消费量减少基准量的</w:t>
      </w:r>
      <w:r w:rsidRPr="004A1E83">
        <w:rPr>
          <w:rFonts w:ascii="Arial" w:hAnsi="Arial" w:cs="Arial"/>
          <w:color w:val="222222"/>
          <w:sz w:val="24"/>
          <w:szCs w:val="24"/>
          <w:shd w:val="clear" w:color="auto" w:fill="F8F9FA"/>
        </w:rPr>
        <w:t>65</w:t>
      </w:r>
      <w:r w:rsidRPr="004A1E83">
        <w:rPr>
          <w:rFonts w:ascii="Arial" w:hAnsi="Arial" w:cs="Arial"/>
          <w:color w:val="222222"/>
          <w:sz w:val="24"/>
          <w:szCs w:val="24"/>
          <w:shd w:val="clear" w:color="auto" w:fill="F8F9FA"/>
        </w:rPr>
        <w:t>％；</w:t>
      </w:r>
      <w:r w:rsidR="00F174EF">
        <w:rPr>
          <w:rFonts w:ascii="Arial" w:hAnsi="Arial" w:cs="Arial"/>
          <w:color w:val="222222"/>
          <w:sz w:val="24"/>
          <w:szCs w:val="24"/>
          <w:shd w:val="clear" w:color="auto" w:fill="F8F9FA"/>
        </w:rPr>
        <w:t>在</w:t>
      </w:r>
      <w:r w:rsidRPr="004A1E83">
        <w:rPr>
          <w:rFonts w:ascii="Arial" w:hAnsi="Arial" w:cs="Arial"/>
          <w:color w:val="222222"/>
          <w:sz w:val="24"/>
          <w:szCs w:val="24"/>
          <w:shd w:val="clear" w:color="auto" w:fill="F8F9FA"/>
        </w:rPr>
        <w:t>2013</w:t>
      </w:r>
      <w:r w:rsidRPr="004A1E83">
        <w:rPr>
          <w:rFonts w:ascii="Arial" w:hAnsi="Arial" w:cs="Arial"/>
          <w:color w:val="222222"/>
          <w:sz w:val="24"/>
          <w:szCs w:val="24"/>
          <w:shd w:val="clear" w:color="auto" w:fill="F8F9FA"/>
        </w:rPr>
        <w:t>年，禁止制造和进口基于氟氯烃的制冷设备；颁</w:t>
      </w:r>
      <w:r>
        <w:rPr>
          <w:rFonts w:ascii="Arial" w:hAnsi="Arial" w:cs="Arial"/>
          <w:color w:val="222222"/>
          <w:sz w:val="24"/>
          <w:szCs w:val="24"/>
          <w:shd w:val="clear" w:color="auto" w:fill="F8F9FA"/>
        </w:rPr>
        <w:t>布了</w:t>
      </w:r>
      <w:r w:rsidR="00F174EF">
        <w:rPr>
          <w:rFonts w:ascii="Arial" w:hAnsi="Arial" w:cs="Arial" w:hint="eastAsia"/>
          <w:color w:val="222222"/>
          <w:sz w:val="24"/>
          <w:szCs w:val="24"/>
          <w:shd w:val="clear" w:color="auto" w:fill="F8F9FA"/>
        </w:rPr>
        <w:t>不得</w:t>
      </w:r>
      <w:r>
        <w:rPr>
          <w:rFonts w:ascii="Arial" w:hAnsi="Arial" w:cs="Arial"/>
          <w:color w:val="222222"/>
          <w:sz w:val="24"/>
          <w:szCs w:val="24"/>
          <w:shd w:val="clear" w:color="auto" w:fill="F8F9FA"/>
        </w:rPr>
        <w:t>进口</w:t>
      </w:r>
      <w:r w:rsidR="00F174EF" w:rsidRPr="004A1E83">
        <w:rPr>
          <w:rFonts w:ascii="Arial" w:hAnsi="Arial" w:cs="Arial"/>
          <w:color w:val="222222"/>
          <w:sz w:val="24"/>
          <w:szCs w:val="24"/>
          <w:shd w:val="clear" w:color="auto" w:fill="F8F9FA"/>
        </w:rPr>
        <w:t>散装</w:t>
      </w:r>
      <w:r w:rsidR="00F174EF">
        <w:rPr>
          <w:rFonts w:ascii="Arial" w:hAnsi="Arial" w:cs="Arial"/>
          <w:color w:val="222222"/>
          <w:sz w:val="24"/>
          <w:szCs w:val="24"/>
          <w:shd w:val="clear" w:color="auto" w:fill="F8F9FA"/>
        </w:rPr>
        <w:t>和</w:t>
      </w:r>
      <w:r>
        <w:rPr>
          <w:rFonts w:ascii="Arial" w:hAnsi="Arial" w:cs="Arial"/>
          <w:color w:val="222222"/>
          <w:sz w:val="24"/>
          <w:szCs w:val="24"/>
          <w:shd w:val="clear" w:color="auto" w:fill="F8F9FA"/>
        </w:rPr>
        <w:t>预混多元醇中</w:t>
      </w:r>
      <w:r w:rsidR="00F174EF">
        <w:rPr>
          <w:rFonts w:ascii="Arial" w:hAnsi="Arial" w:cs="Arial"/>
          <w:color w:val="222222"/>
          <w:sz w:val="24"/>
          <w:szCs w:val="24"/>
          <w:shd w:val="clear" w:color="auto" w:fill="F8F9FA"/>
        </w:rPr>
        <w:t>的</w:t>
      </w:r>
      <w:r w:rsidRPr="004A1E83">
        <w:rPr>
          <w:rFonts w:ascii="Arial" w:hAnsi="Arial" w:cs="Arial"/>
          <w:color w:val="222222"/>
          <w:sz w:val="24"/>
          <w:szCs w:val="24"/>
          <w:shd w:val="clear" w:color="auto" w:fill="F8F9FA"/>
        </w:rPr>
        <w:t>HCFC-141b</w:t>
      </w:r>
      <w:r w:rsidRPr="004A1E83">
        <w:rPr>
          <w:rFonts w:ascii="Arial" w:hAnsi="Arial" w:cs="Arial"/>
          <w:color w:val="222222"/>
          <w:sz w:val="24"/>
          <w:szCs w:val="24"/>
          <w:shd w:val="clear" w:color="auto" w:fill="F8F9FA"/>
        </w:rPr>
        <w:t>的禁令</w:t>
      </w:r>
      <w:r w:rsidR="00F174EF">
        <w:rPr>
          <w:rFonts w:ascii="Arial" w:hAnsi="Arial" w:cs="Arial" w:hint="eastAsia"/>
          <w:color w:val="222222"/>
          <w:sz w:val="24"/>
          <w:szCs w:val="24"/>
          <w:shd w:val="clear" w:color="auto" w:fill="F8F9FA"/>
        </w:rPr>
        <w:t>，将于</w:t>
      </w:r>
      <w:r w:rsidR="00F174EF" w:rsidRPr="004A1E83">
        <w:rPr>
          <w:rFonts w:ascii="Arial" w:hAnsi="Arial" w:cs="Arial"/>
          <w:color w:val="222222"/>
          <w:sz w:val="24"/>
          <w:szCs w:val="24"/>
          <w:shd w:val="clear" w:color="auto" w:fill="F8F9FA"/>
        </w:rPr>
        <w:t>2020</w:t>
      </w:r>
      <w:r w:rsidR="00F174EF" w:rsidRPr="004A1E83">
        <w:rPr>
          <w:rFonts w:ascii="Arial" w:hAnsi="Arial" w:cs="Arial"/>
          <w:color w:val="222222"/>
          <w:sz w:val="24"/>
          <w:szCs w:val="24"/>
          <w:shd w:val="clear" w:color="auto" w:fill="F8F9FA"/>
        </w:rPr>
        <w:t>年</w:t>
      </w:r>
      <w:r w:rsidR="00F174EF" w:rsidRPr="004A1E83">
        <w:rPr>
          <w:rFonts w:ascii="Arial" w:hAnsi="Arial" w:cs="Arial"/>
          <w:color w:val="222222"/>
          <w:sz w:val="24"/>
          <w:szCs w:val="24"/>
          <w:shd w:val="clear" w:color="auto" w:fill="F8F9FA"/>
        </w:rPr>
        <w:t>12</w:t>
      </w:r>
      <w:r w:rsidR="00F174EF" w:rsidRPr="004A1E83">
        <w:rPr>
          <w:rFonts w:ascii="Arial" w:hAnsi="Arial" w:cs="Arial"/>
          <w:color w:val="222222"/>
          <w:sz w:val="24"/>
          <w:szCs w:val="24"/>
          <w:shd w:val="clear" w:color="auto" w:fill="F8F9FA"/>
        </w:rPr>
        <w:t>月</w:t>
      </w:r>
      <w:r w:rsidR="00F174EF" w:rsidRPr="004A1E83">
        <w:rPr>
          <w:rFonts w:ascii="Arial" w:hAnsi="Arial" w:cs="Arial"/>
          <w:color w:val="222222"/>
          <w:sz w:val="24"/>
          <w:szCs w:val="24"/>
          <w:shd w:val="clear" w:color="auto" w:fill="F8F9FA"/>
        </w:rPr>
        <w:t>31</w:t>
      </w:r>
      <w:r w:rsidR="00F174EF" w:rsidRPr="004A1E83">
        <w:rPr>
          <w:rFonts w:ascii="Arial" w:hAnsi="Arial" w:cs="Arial"/>
          <w:color w:val="222222"/>
          <w:sz w:val="24"/>
          <w:szCs w:val="24"/>
          <w:shd w:val="clear" w:color="auto" w:fill="F8F9FA"/>
        </w:rPr>
        <w:t>日生效</w:t>
      </w:r>
      <w:r w:rsidRPr="004A1E83">
        <w:rPr>
          <w:rFonts w:ascii="Arial" w:hAnsi="Arial" w:cs="Arial"/>
          <w:color w:val="222222"/>
          <w:sz w:val="24"/>
          <w:szCs w:val="24"/>
          <w:shd w:val="clear" w:color="auto" w:fill="F8F9FA"/>
        </w:rPr>
        <w:t>。截至</w:t>
      </w:r>
      <w:r w:rsidRPr="004A1E83">
        <w:rPr>
          <w:rFonts w:ascii="Arial" w:hAnsi="Arial" w:cs="Arial"/>
          <w:color w:val="222222"/>
          <w:sz w:val="24"/>
          <w:szCs w:val="24"/>
          <w:shd w:val="clear" w:color="auto" w:fill="F8F9FA"/>
        </w:rPr>
        <w:t>2018</w:t>
      </w:r>
      <w:r w:rsidRPr="004A1E83">
        <w:rPr>
          <w:rFonts w:ascii="Arial" w:hAnsi="Arial" w:cs="Arial"/>
          <w:color w:val="222222"/>
          <w:sz w:val="24"/>
          <w:szCs w:val="24"/>
          <w:shd w:val="clear" w:color="auto" w:fill="F8F9FA"/>
        </w:rPr>
        <w:t>年，第</w:t>
      </w:r>
      <w:r w:rsidRPr="004A1E83">
        <w:rPr>
          <w:rFonts w:ascii="Arial" w:hAnsi="Arial" w:cs="Arial"/>
          <w:color w:val="222222"/>
          <w:sz w:val="24"/>
          <w:szCs w:val="24"/>
          <w:shd w:val="clear" w:color="auto" w:fill="F8F9FA"/>
        </w:rPr>
        <w:t>1496</w:t>
      </w:r>
      <w:r w:rsidRPr="004A1E83">
        <w:rPr>
          <w:rFonts w:ascii="Arial" w:hAnsi="Arial" w:cs="Arial"/>
          <w:color w:val="222222"/>
          <w:sz w:val="24"/>
          <w:szCs w:val="24"/>
          <w:shd w:val="clear" w:color="auto" w:fill="F8F9FA"/>
        </w:rPr>
        <w:t>号法令生效，该国采用了全球化学品统一分类和标签</w:t>
      </w:r>
      <w:r w:rsidR="00F174EF">
        <w:rPr>
          <w:rFonts w:ascii="Arial" w:hAnsi="Arial" w:cs="Arial" w:hint="eastAsia"/>
          <w:color w:val="222222"/>
          <w:sz w:val="24"/>
          <w:szCs w:val="24"/>
          <w:shd w:val="clear" w:color="auto" w:fill="F8F9FA"/>
        </w:rPr>
        <w:t xml:space="preserve"> </w:t>
      </w:r>
      <w:r w:rsidRPr="004A1E83">
        <w:rPr>
          <w:rFonts w:ascii="Arial" w:hAnsi="Arial" w:cs="Arial"/>
          <w:color w:val="222222"/>
          <w:sz w:val="24"/>
          <w:szCs w:val="24"/>
          <w:shd w:val="clear" w:color="auto" w:fill="F8F9FA"/>
        </w:rPr>
        <w:t>制度（</w:t>
      </w:r>
      <w:r w:rsidR="00F174EF">
        <w:rPr>
          <w:rFonts w:ascii="Arial" w:hAnsi="Arial" w:cs="Arial" w:hint="eastAsia"/>
          <w:color w:val="222222"/>
          <w:sz w:val="24"/>
          <w:szCs w:val="24"/>
          <w:shd w:val="clear" w:color="auto" w:fill="F8F9FA"/>
        </w:rPr>
        <w:t>《</w:t>
      </w:r>
      <w:r w:rsidR="00F174EF">
        <w:rPr>
          <w:rFonts w:ascii="Arial" w:hAnsi="Arial" w:cs="Arial"/>
          <w:color w:val="222222"/>
          <w:sz w:val="24"/>
          <w:szCs w:val="24"/>
          <w:shd w:val="clear" w:color="auto" w:fill="F8F9FA"/>
        </w:rPr>
        <w:t>全球统一制度</w:t>
      </w:r>
      <w:r w:rsidR="00F174EF">
        <w:rPr>
          <w:rFonts w:ascii="Arial" w:hAnsi="Arial" w:cs="Arial" w:hint="eastAsia"/>
          <w:color w:val="222222"/>
          <w:sz w:val="24"/>
          <w:szCs w:val="24"/>
          <w:shd w:val="clear" w:color="auto" w:fill="F8F9FA"/>
        </w:rPr>
        <w:t>》</w:t>
      </w:r>
      <w:r w:rsidRPr="004A1E83">
        <w:rPr>
          <w:rFonts w:ascii="Arial" w:hAnsi="Arial" w:cs="Arial"/>
          <w:color w:val="222222"/>
          <w:sz w:val="24"/>
          <w:szCs w:val="24"/>
          <w:shd w:val="clear" w:color="auto" w:fill="F8F9FA"/>
        </w:rPr>
        <w:t>），这将有助于加强对基于氟氯烃</w:t>
      </w:r>
      <w:r w:rsidRPr="004A1E83">
        <w:rPr>
          <w:rFonts w:ascii="Arial" w:hAnsi="Arial" w:cs="Arial"/>
          <w:color w:val="222222"/>
          <w:sz w:val="24"/>
          <w:szCs w:val="24"/>
          <w:shd w:val="clear" w:color="auto" w:fill="F8F9FA"/>
        </w:rPr>
        <w:t>HCFC</w:t>
      </w:r>
      <w:r w:rsidRPr="004A1E83">
        <w:rPr>
          <w:rFonts w:ascii="Arial" w:hAnsi="Arial" w:cs="Arial"/>
          <w:color w:val="222222"/>
          <w:sz w:val="24"/>
          <w:szCs w:val="24"/>
          <w:shd w:val="clear" w:color="auto" w:fill="F8F9FA"/>
        </w:rPr>
        <w:t>的物质和设备的贸易管制</w:t>
      </w:r>
      <w:r>
        <w:rPr>
          <w:rFonts w:ascii="Arial" w:hAnsi="Arial" w:cs="Arial" w:hint="eastAsia"/>
          <w:color w:val="222222"/>
          <w:sz w:val="24"/>
          <w:szCs w:val="24"/>
          <w:shd w:val="clear" w:color="auto" w:fill="F8F9FA"/>
        </w:rPr>
        <w:t>。</w:t>
      </w:r>
      <w:r w:rsidR="008E3E8C" w:rsidRPr="007D01F4">
        <w:rPr>
          <w:sz w:val="24"/>
          <w:szCs w:val="24"/>
          <w:lang w:val="en-CA"/>
        </w:rPr>
        <w:t xml:space="preserve"> </w:t>
      </w:r>
    </w:p>
    <w:p w:rsidR="008E3E8C" w:rsidRPr="00F174EF" w:rsidRDefault="008E512C" w:rsidP="00F174EF">
      <w:pPr>
        <w:pStyle w:val="Heading1"/>
        <w:numPr>
          <w:ilvl w:val="0"/>
          <w:numId w:val="0"/>
        </w:numPr>
        <w:rPr>
          <w:sz w:val="24"/>
          <w:szCs w:val="24"/>
          <w:lang w:val="en-CA"/>
        </w:rPr>
      </w:pPr>
      <w:r w:rsidRPr="00F174EF">
        <w:rPr>
          <w:rFonts w:ascii="楷体" w:eastAsia="楷体" w:hAnsi="楷体" w:cs="Arial"/>
          <w:color w:val="222222"/>
          <w:sz w:val="24"/>
          <w:szCs w:val="24"/>
          <w:shd w:val="clear" w:color="auto" w:fill="F8F9FA"/>
        </w:rPr>
        <w:t>监管活动的技术援</w:t>
      </w:r>
      <w:r w:rsidRPr="00F174EF">
        <w:rPr>
          <w:rFonts w:ascii="楷体" w:eastAsia="楷体" w:hAnsi="楷体" w:cs="SimSun" w:hint="eastAsia"/>
          <w:color w:val="222222"/>
          <w:sz w:val="24"/>
          <w:szCs w:val="24"/>
          <w:shd w:val="clear" w:color="auto" w:fill="F8F9FA"/>
        </w:rPr>
        <w:t>助</w:t>
      </w:r>
    </w:p>
    <w:p w:rsidR="008E3E8C" w:rsidRPr="007D01F4" w:rsidRDefault="00F174EF" w:rsidP="008E3E8C">
      <w:pPr>
        <w:pStyle w:val="Heading1"/>
        <w:rPr>
          <w:sz w:val="24"/>
          <w:szCs w:val="24"/>
          <w:lang w:val="en-CA"/>
        </w:rPr>
      </w:pPr>
      <w:r>
        <w:rPr>
          <w:sz w:val="24"/>
          <w:szCs w:val="24"/>
          <w:lang w:val="en-CA"/>
        </w:rPr>
        <w:t>进行了下列活动</w:t>
      </w:r>
      <w:r w:rsidR="00EE2F35">
        <w:rPr>
          <w:rFonts w:hint="eastAsia"/>
          <w:sz w:val="24"/>
          <w:szCs w:val="24"/>
          <w:lang w:val="en-CA"/>
        </w:rPr>
        <w:t>：</w:t>
      </w:r>
    </w:p>
    <w:p w:rsidR="008E3E8C" w:rsidRPr="007D01F4" w:rsidRDefault="008E512C" w:rsidP="008E3E8C">
      <w:pPr>
        <w:pStyle w:val="Heading2"/>
        <w:rPr>
          <w:sz w:val="24"/>
          <w:szCs w:val="24"/>
          <w:lang w:val="en-CA"/>
        </w:rPr>
      </w:pPr>
      <w:r>
        <w:rPr>
          <w:rFonts w:ascii="SimSun" w:eastAsia="SimSun" w:hAnsi="SimSun" w:cs="SimSun" w:hint="eastAsia"/>
          <w:color w:val="222222"/>
          <w:sz w:val="24"/>
          <w:szCs w:val="24"/>
        </w:rPr>
        <w:t>专为进口商、</w:t>
      </w:r>
      <w:r w:rsidRPr="009E02AA">
        <w:rPr>
          <w:rFonts w:ascii="SimSun" w:eastAsia="SimSun" w:hAnsi="SimSun" w:cs="SimSun" w:hint="eastAsia"/>
          <w:color w:val="222222"/>
          <w:sz w:val="24"/>
          <w:szCs w:val="24"/>
        </w:rPr>
        <w:t>制造商和最终用户设计的污染物排放和转移登记册（</w:t>
      </w:r>
      <w:r w:rsidRPr="009E02AA">
        <w:rPr>
          <w:color w:val="222222"/>
          <w:sz w:val="24"/>
          <w:szCs w:val="24"/>
        </w:rPr>
        <w:t>PRTR</w:t>
      </w:r>
      <w:r w:rsidRPr="009E02AA">
        <w:rPr>
          <w:rFonts w:ascii="SimSun" w:eastAsia="SimSun" w:hAnsi="SimSun" w:cs="SimSun" w:hint="eastAsia"/>
          <w:color w:val="222222"/>
          <w:sz w:val="24"/>
          <w:szCs w:val="24"/>
        </w:rPr>
        <w:t>）正在</w:t>
      </w:r>
      <w:r>
        <w:rPr>
          <w:rFonts w:ascii="SimSun" w:eastAsia="SimSun" w:hAnsi="SimSun" w:cs="SimSun" w:hint="eastAsia"/>
          <w:color w:val="222222"/>
          <w:sz w:val="24"/>
          <w:szCs w:val="24"/>
        </w:rPr>
        <w:t>制定</w:t>
      </w:r>
      <w:r w:rsidRPr="009E02AA">
        <w:rPr>
          <w:rFonts w:ascii="SimSun" w:eastAsia="SimSun" w:hAnsi="SimSun" w:cs="SimSun" w:hint="eastAsia"/>
          <w:color w:val="222222"/>
          <w:sz w:val="24"/>
          <w:szCs w:val="24"/>
        </w:rPr>
        <w:t>中。</w:t>
      </w:r>
      <w:r w:rsidR="00EE2F35">
        <w:rPr>
          <w:rFonts w:ascii="SimSun" w:eastAsia="SimSun" w:hAnsi="SimSun" w:cs="SimSun" w:hint="eastAsia"/>
          <w:color w:val="222222"/>
          <w:sz w:val="24"/>
          <w:szCs w:val="24"/>
        </w:rPr>
        <w:t>设立</w:t>
      </w:r>
      <w:r w:rsidRPr="009E02AA">
        <w:rPr>
          <w:rFonts w:ascii="SimSun" w:eastAsia="SimSun" w:hAnsi="SimSun" w:cs="SimSun" w:hint="eastAsia"/>
          <w:color w:val="222222"/>
          <w:sz w:val="24"/>
          <w:szCs w:val="24"/>
        </w:rPr>
        <w:t>数字平台（硬件和软件）</w:t>
      </w:r>
      <w:r w:rsidR="00EE2F35">
        <w:rPr>
          <w:rFonts w:ascii="SimSun" w:eastAsia="SimSun" w:hAnsi="SimSun" w:cs="SimSun" w:hint="eastAsia"/>
          <w:color w:val="222222"/>
          <w:sz w:val="24"/>
          <w:szCs w:val="24"/>
        </w:rPr>
        <w:t>一事已经完成</w:t>
      </w:r>
      <w:r w:rsidRPr="009E02AA">
        <w:rPr>
          <w:rFonts w:ascii="SimSun" w:eastAsia="SimSun" w:hAnsi="SimSun" w:cs="SimSun" w:hint="eastAsia"/>
          <w:color w:val="222222"/>
          <w:sz w:val="24"/>
          <w:szCs w:val="24"/>
        </w:rPr>
        <w:t>，并</w:t>
      </w:r>
      <w:r w:rsidR="00EE2F35">
        <w:rPr>
          <w:rFonts w:ascii="SimSun" w:eastAsia="SimSun" w:hAnsi="SimSun" w:cs="SimSun" w:hint="eastAsia"/>
          <w:color w:val="222222"/>
          <w:sz w:val="24"/>
          <w:szCs w:val="24"/>
        </w:rPr>
        <w:t>着手</w:t>
      </w:r>
      <w:r w:rsidRPr="009E02AA">
        <w:rPr>
          <w:rFonts w:ascii="SimSun" w:eastAsia="SimSun" w:hAnsi="SimSun" w:cs="SimSun" w:hint="eastAsia"/>
          <w:color w:val="222222"/>
          <w:sz w:val="24"/>
          <w:szCs w:val="24"/>
        </w:rPr>
        <w:t>对一些企业</w:t>
      </w:r>
      <w:r w:rsidR="00E5073E">
        <w:rPr>
          <w:rFonts w:ascii="SimSun" w:eastAsia="SimSun" w:hAnsi="SimSun" w:cs="SimSun" w:hint="eastAsia"/>
          <w:color w:val="222222"/>
          <w:sz w:val="24"/>
          <w:szCs w:val="24"/>
        </w:rPr>
        <w:t>进行</w:t>
      </w:r>
      <w:r w:rsidRPr="009E02AA">
        <w:rPr>
          <w:rFonts w:ascii="SimSun" w:eastAsia="SimSun" w:hAnsi="SimSun" w:cs="SimSun" w:hint="eastAsia"/>
          <w:color w:val="222222"/>
          <w:sz w:val="24"/>
          <w:szCs w:val="24"/>
        </w:rPr>
        <w:t>试点测试</w:t>
      </w:r>
      <w:r w:rsidR="00EE2F35">
        <w:rPr>
          <w:rFonts w:hint="eastAsia"/>
          <w:sz w:val="24"/>
          <w:szCs w:val="24"/>
          <w:lang w:val="en-CA"/>
        </w:rPr>
        <w:t>；</w:t>
      </w:r>
    </w:p>
    <w:p w:rsidR="008E3E8C" w:rsidRPr="007D01F4" w:rsidRDefault="008E512C" w:rsidP="008E3E8C">
      <w:pPr>
        <w:pStyle w:val="Heading2"/>
        <w:rPr>
          <w:sz w:val="24"/>
          <w:szCs w:val="24"/>
          <w:lang w:val="en-CA"/>
        </w:rPr>
      </w:pPr>
      <w:r w:rsidRPr="00B870AB">
        <w:rPr>
          <w:rFonts w:ascii="SimSun" w:eastAsia="SimSun" w:hAnsi="SimSun" w:cs="SimSun" w:hint="eastAsia"/>
          <w:color w:val="222222"/>
          <w:sz w:val="24"/>
          <w:szCs w:val="24"/>
        </w:rPr>
        <w:t>监测氟氯烃进出口许可证和配额制度的应用情况，以发现和防止非法贸易。收集和分析数据，包括</w:t>
      </w:r>
      <w:r w:rsidR="0095769D">
        <w:rPr>
          <w:rFonts w:ascii="SimSun" w:eastAsia="SimSun" w:hAnsi="SimSun" w:cs="SimSun" w:hint="eastAsia"/>
          <w:color w:val="222222"/>
          <w:sz w:val="24"/>
          <w:szCs w:val="24"/>
        </w:rPr>
        <w:t>将</w:t>
      </w:r>
      <w:r w:rsidRPr="00B870AB">
        <w:rPr>
          <w:rFonts w:ascii="SimSun" w:eastAsia="SimSun" w:hAnsi="SimSun" w:cs="SimSun" w:hint="eastAsia"/>
          <w:color w:val="222222"/>
          <w:sz w:val="24"/>
          <w:szCs w:val="24"/>
        </w:rPr>
        <w:t>环境许可证数据库和</w:t>
      </w:r>
      <w:r w:rsidR="0095769D" w:rsidRPr="0095769D">
        <w:rPr>
          <w:rFonts w:ascii="Arial" w:hAnsi="Arial" w:cs="Arial"/>
          <w:color w:val="333333"/>
          <w:sz w:val="24"/>
          <w:szCs w:val="24"/>
          <w:shd w:val="clear" w:color="auto" w:fill="FFFFFF"/>
        </w:rPr>
        <w:t>国家环境许可证管理局</w:t>
      </w:r>
      <w:r w:rsidR="0095769D" w:rsidRPr="00B870AB">
        <w:rPr>
          <w:rFonts w:ascii="SimSun" w:eastAsia="SimSun" w:hAnsi="SimSun" w:cs="SimSun" w:hint="eastAsia"/>
          <w:color w:val="222222"/>
          <w:sz w:val="24"/>
          <w:szCs w:val="24"/>
        </w:rPr>
        <w:t>（西班牙语中称为</w:t>
      </w:r>
      <w:r w:rsidR="0095769D" w:rsidRPr="00B870AB">
        <w:rPr>
          <w:color w:val="222222"/>
          <w:sz w:val="24"/>
          <w:szCs w:val="24"/>
        </w:rPr>
        <w:t>ANLA</w:t>
      </w:r>
      <w:r w:rsidR="0095769D" w:rsidRPr="00B870AB">
        <w:rPr>
          <w:rFonts w:ascii="SimSun" w:eastAsia="SimSun" w:hAnsi="SimSun" w:cs="SimSun" w:hint="eastAsia"/>
          <w:color w:val="222222"/>
          <w:sz w:val="24"/>
          <w:szCs w:val="24"/>
        </w:rPr>
        <w:t>）</w:t>
      </w:r>
      <w:r w:rsidR="0095769D" w:rsidRPr="0095769D">
        <w:rPr>
          <w:rFonts w:ascii="Arial" w:hAnsi="Arial" w:cs="Arial"/>
          <w:color w:val="333333"/>
          <w:sz w:val="24"/>
          <w:szCs w:val="24"/>
          <w:shd w:val="clear" w:color="auto" w:fill="FFFFFF"/>
        </w:rPr>
        <w:t>颁发的授</w:t>
      </w:r>
      <w:r w:rsidR="0095769D" w:rsidRPr="0095769D">
        <w:rPr>
          <w:rFonts w:ascii="SimSun" w:eastAsia="SimSun" w:hAnsi="SimSun" w:cs="SimSun" w:hint="eastAsia"/>
          <w:color w:val="333333"/>
          <w:sz w:val="24"/>
          <w:szCs w:val="24"/>
          <w:shd w:val="clear" w:color="auto" w:fill="FFFFFF"/>
        </w:rPr>
        <w:t>权</w:t>
      </w:r>
      <w:r w:rsidR="0095769D">
        <w:rPr>
          <w:rFonts w:ascii="SimSun" w:eastAsia="SimSun" w:hAnsi="SimSun" w:cs="SimSun" w:hint="eastAsia"/>
          <w:color w:val="222222"/>
          <w:sz w:val="24"/>
          <w:szCs w:val="24"/>
        </w:rPr>
        <w:t>同</w:t>
      </w:r>
      <w:r w:rsidRPr="00B870AB">
        <w:rPr>
          <w:rFonts w:ascii="SimSun" w:eastAsia="SimSun" w:hAnsi="SimSun" w:cs="SimSun" w:hint="eastAsia"/>
          <w:color w:val="222222"/>
          <w:sz w:val="24"/>
          <w:szCs w:val="24"/>
        </w:rPr>
        <w:t>提交给商业、工业和旅游部以及国家税务和海关总署（</w:t>
      </w:r>
      <w:r w:rsidRPr="00B870AB">
        <w:rPr>
          <w:color w:val="222222"/>
          <w:sz w:val="24"/>
          <w:szCs w:val="24"/>
        </w:rPr>
        <w:t>DIAN</w:t>
      </w:r>
      <w:r w:rsidRPr="00B870AB">
        <w:rPr>
          <w:rFonts w:ascii="SimSun" w:eastAsia="SimSun" w:hAnsi="SimSun" w:cs="SimSun" w:hint="eastAsia"/>
          <w:color w:val="222222"/>
          <w:sz w:val="24"/>
          <w:szCs w:val="24"/>
        </w:rPr>
        <w:t>）的</w:t>
      </w:r>
      <w:r w:rsidR="0095769D">
        <w:rPr>
          <w:rFonts w:ascii="SimSun" w:eastAsia="SimSun" w:hAnsi="SimSun" w:cs="SimSun" w:hint="eastAsia"/>
          <w:color w:val="222222"/>
          <w:sz w:val="24"/>
          <w:szCs w:val="24"/>
        </w:rPr>
        <w:t>申报单进行了比较</w:t>
      </w:r>
      <w:r w:rsidRPr="00B870AB">
        <w:rPr>
          <w:rFonts w:ascii="SimSun" w:eastAsia="SimSun" w:hAnsi="SimSun" w:cs="SimSun" w:hint="eastAsia"/>
          <w:color w:val="222222"/>
          <w:sz w:val="24"/>
          <w:szCs w:val="24"/>
        </w:rPr>
        <w:t>；分析了</w:t>
      </w:r>
      <w:r w:rsidRPr="00B870AB">
        <w:rPr>
          <w:color w:val="222222"/>
          <w:sz w:val="24"/>
          <w:szCs w:val="24"/>
        </w:rPr>
        <w:t>18</w:t>
      </w:r>
      <w:r w:rsidRPr="00B870AB">
        <w:rPr>
          <w:rFonts w:ascii="SimSun" w:eastAsia="SimSun" w:hAnsi="SimSun" w:cs="SimSun" w:hint="eastAsia"/>
          <w:color w:val="222222"/>
          <w:sz w:val="24"/>
          <w:szCs w:val="24"/>
        </w:rPr>
        <w:t>个消耗臭氧层物质进口商在其遵守</w:t>
      </w:r>
      <w:r w:rsidR="0095769D" w:rsidRPr="00B870AB">
        <w:rPr>
          <w:rFonts w:ascii="SimSun" w:eastAsia="SimSun" w:hAnsi="SimSun" w:cs="SimSun" w:hint="eastAsia"/>
          <w:color w:val="222222"/>
          <w:sz w:val="24"/>
          <w:szCs w:val="24"/>
        </w:rPr>
        <w:t>环境许可证</w:t>
      </w:r>
      <w:r w:rsidR="0095769D">
        <w:rPr>
          <w:rFonts w:ascii="SimSun" w:eastAsia="SimSun" w:hAnsi="SimSun" w:cs="SimSun" w:hint="eastAsia"/>
          <w:color w:val="222222"/>
          <w:sz w:val="24"/>
          <w:szCs w:val="24"/>
        </w:rPr>
        <w:t>的</w:t>
      </w:r>
      <w:r w:rsidRPr="00B870AB">
        <w:rPr>
          <w:rFonts w:ascii="SimSun" w:eastAsia="SimSun" w:hAnsi="SimSun" w:cs="SimSun" w:hint="eastAsia"/>
          <w:color w:val="222222"/>
          <w:sz w:val="24"/>
          <w:szCs w:val="24"/>
        </w:rPr>
        <w:t>情况报告中</w:t>
      </w:r>
      <w:r w:rsidR="00E5073E">
        <w:rPr>
          <w:rFonts w:ascii="SimSun" w:eastAsia="SimSun" w:hAnsi="SimSun" w:cs="SimSun" w:hint="eastAsia"/>
          <w:color w:val="222222"/>
          <w:sz w:val="24"/>
          <w:szCs w:val="24"/>
        </w:rPr>
        <w:t>所</w:t>
      </w:r>
      <w:r w:rsidRPr="00B870AB">
        <w:rPr>
          <w:rFonts w:ascii="SimSun" w:eastAsia="SimSun" w:hAnsi="SimSun" w:cs="SimSun" w:hint="eastAsia"/>
          <w:color w:val="222222"/>
          <w:sz w:val="24"/>
          <w:szCs w:val="24"/>
        </w:rPr>
        <w:t>报告的信息；对</w:t>
      </w:r>
      <w:r w:rsidRPr="00B870AB">
        <w:rPr>
          <w:color w:val="222222"/>
          <w:sz w:val="24"/>
          <w:szCs w:val="24"/>
        </w:rPr>
        <w:t>10</w:t>
      </w:r>
      <w:r w:rsidRPr="00B870AB">
        <w:rPr>
          <w:rFonts w:ascii="SimSun" w:eastAsia="SimSun" w:hAnsi="SimSun" w:cs="SimSun" w:hint="eastAsia"/>
          <w:color w:val="222222"/>
          <w:sz w:val="24"/>
          <w:szCs w:val="24"/>
        </w:rPr>
        <w:t>个城市的制冷剂贸易商店进行了</w:t>
      </w:r>
      <w:r w:rsidRPr="00B870AB">
        <w:rPr>
          <w:color w:val="222222"/>
          <w:sz w:val="24"/>
          <w:szCs w:val="24"/>
        </w:rPr>
        <w:t>79</w:t>
      </w:r>
      <w:r w:rsidRPr="00B870AB">
        <w:rPr>
          <w:rFonts w:ascii="SimSun" w:eastAsia="SimSun" w:hAnsi="SimSun" w:cs="SimSun" w:hint="eastAsia"/>
          <w:color w:val="222222"/>
          <w:sz w:val="24"/>
          <w:szCs w:val="24"/>
        </w:rPr>
        <w:t>次后续访问；</w:t>
      </w:r>
      <w:r w:rsidR="0095769D">
        <w:rPr>
          <w:rFonts w:ascii="SimSun" w:eastAsia="SimSun" w:hAnsi="SimSun" w:cs="SimSun" w:hint="eastAsia"/>
          <w:color w:val="222222"/>
          <w:sz w:val="24"/>
          <w:szCs w:val="24"/>
        </w:rPr>
        <w:t>并且</w:t>
      </w:r>
      <w:r w:rsidRPr="00B870AB">
        <w:rPr>
          <w:rFonts w:ascii="SimSun" w:eastAsia="SimSun" w:hAnsi="SimSun" w:cs="SimSun" w:hint="eastAsia"/>
          <w:color w:val="222222"/>
          <w:sz w:val="24"/>
          <w:szCs w:val="24"/>
        </w:rPr>
        <w:t>哥伦比亚参加了非正式的事先知情同意机制</w:t>
      </w:r>
      <w:r w:rsidR="0095769D">
        <w:rPr>
          <w:rFonts w:ascii="SimSun" w:eastAsia="SimSun" w:hAnsi="SimSun" w:cs="SimSun" w:hint="eastAsia"/>
          <w:color w:val="222222"/>
          <w:sz w:val="24"/>
          <w:szCs w:val="24"/>
        </w:rPr>
        <w:t>；</w:t>
      </w:r>
    </w:p>
    <w:p w:rsidR="008E3E8C" w:rsidRPr="007D01F4" w:rsidRDefault="00E5073E" w:rsidP="00434D60">
      <w:pPr>
        <w:pStyle w:val="Heading2"/>
        <w:keepNext/>
        <w:keepLines/>
        <w:rPr>
          <w:sz w:val="24"/>
          <w:szCs w:val="24"/>
          <w:lang w:val="en-CA"/>
        </w:rPr>
      </w:pPr>
      <w:r>
        <w:rPr>
          <w:rFonts w:ascii="SimSun" w:eastAsia="SimSun" w:hAnsi="SimSun" w:cs="SimSun" w:hint="eastAsia"/>
          <w:color w:val="222222"/>
          <w:sz w:val="24"/>
          <w:szCs w:val="24"/>
        </w:rPr>
        <w:lastRenderedPageBreak/>
        <w:t>召开</w:t>
      </w:r>
      <w:r w:rsidR="008E512C" w:rsidRPr="009E02AA">
        <w:rPr>
          <w:rFonts w:ascii="SimSun" w:eastAsia="SimSun" w:hAnsi="SimSun" w:cs="SimSun" w:hint="eastAsia"/>
          <w:color w:val="222222"/>
          <w:sz w:val="24"/>
          <w:szCs w:val="24"/>
        </w:rPr>
        <w:t>了</w:t>
      </w:r>
      <w:r w:rsidR="0095769D">
        <w:rPr>
          <w:rFonts w:ascii="SimSun" w:eastAsia="SimSun" w:hAnsi="SimSun" w:cs="SimSun" w:hint="eastAsia"/>
          <w:color w:val="222222"/>
          <w:sz w:val="24"/>
          <w:szCs w:val="24"/>
        </w:rPr>
        <w:t>关于</w:t>
      </w:r>
      <w:r w:rsidR="008E512C" w:rsidRPr="009E02AA">
        <w:rPr>
          <w:rFonts w:ascii="SimSun" w:eastAsia="SimSun" w:hAnsi="SimSun" w:cs="SimSun" w:hint="eastAsia"/>
          <w:color w:val="222222"/>
          <w:sz w:val="24"/>
          <w:szCs w:val="24"/>
        </w:rPr>
        <w:t>更好地控制和监测消耗臭氧层物质和</w:t>
      </w:r>
      <w:r w:rsidR="0095769D">
        <w:rPr>
          <w:rFonts w:ascii="SimSun" w:eastAsia="SimSun" w:hAnsi="SimSun" w:cs="SimSun" w:hint="eastAsia"/>
          <w:color w:val="222222"/>
          <w:sz w:val="24"/>
          <w:szCs w:val="24"/>
        </w:rPr>
        <w:t>基于</w:t>
      </w:r>
      <w:r w:rsidR="008E512C" w:rsidRPr="009E02AA">
        <w:rPr>
          <w:rFonts w:ascii="SimSun" w:eastAsia="SimSun" w:hAnsi="SimSun" w:cs="SimSun" w:hint="eastAsia"/>
          <w:color w:val="222222"/>
          <w:sz w:val="24"/>
          <w:szCs w:val="24"/>
        </w:rPr>
        <w:t>消耗臭氧层物质的设备和产品贸易</w:t>
      </w:r>
      <w:r w:rsidR="0095769D" w:rsidRPr="009E02AA">
        <w:rPr>
          <w:rFonts w:ascii="SimSun" w:eastAsia="SimSun" w:hAnsi="SimSun" w:cs="SimSun" w:hint="eastAsia"/>
          <w:color w:val="222222"/>
          <w:sz w:val="24"/>
          <w:szCs w:val="24"/>
        </w:rPr>
        <w:t>的协调会议</w:t>
      </w:r>
      <w:r w:rsidR="008E512C" w:rsidRPr="009E02AA">
        <w:rPr>
          <w:rFonts w:ascii="SimSun" w:eastAsia="SimSun" w:hAnsi="SimSun" w:cs="SimSun" w:hint="eastAsia"/>
          <w:color w:val="222222"/>
          <w:sz w:val="24"/>
          <w:szCs w:val="24"/>
        </w:rPr>
        <w:t>，包括与</w:t>
      </w:r>
      <w:r w:rsidR="00114D57" w:rsidRPr="00B870AB">
        <w:rPr>
          <w:rFonts w:ascii="SimSun" w:eastAsia="SimSun" w:hAnsi="SimSun" w:cs="SimSun" w:hint="eastAsia"/>
          <w:color w:val="222222"/>
          <w:sz w:val="24"/>
          <w:szCs w:val="24"/>
        </w:rPr>
        <w:t>国家税务和海关总署</w:t>
      </w:r>
      <w:r w:rsidR="00114D57">
        <w:rPr>
          <w:rFonts w:ascii="SimSun" w:eastAsia="SimSun" w:hAnsi="SimSun" w:cs="SimSun" w:hint="eastAsia"/>
          <w:color w:val="222222"/>
          <w:sz w:val="24"/>
          <w:szCs w:val="24"/>
        </w:rPr>
        <w:t>、</w:t>
      </w:r>
      <w:r w:rsidR="008E512C" w:rsidRPr="009E02AA">
        <w:rPr>
          <w:rFonts w:ascii="SimSun" w:eastAsia="SimSun" w:hAnsi="SimSun" w:cs="SimSun" w:hint="eastAsia"/>
          <w:color w:val="222222"/>
          <w:sz w:val="24"/>
          <w:szCs w:val="24"/>
        </w:rPr>
        <w:t>国家食品和药物监测研究所以及商业</w:t>
      </w:r>
      <w:r w:rsidR="00114D57">
        <w:rPr>
          <w:rFonts w:ascii="SimSun" w:eastAsia="SimSun" w:hAnsi="SimSun" w:cs="SimSun" w:hint="eastAsia"/>
          <w:color w:val="222222"/>
          <w:sz w:val="24"/>
          <w:szCs w:val="24"/>
        </w:rPr>
        <w:t>、</w:t>
      </w:r>
      <w:r w:rsidR="008E512C" w:rsidRPr="009E02AA">
        <w:rPr>
          <w:rFonts w:ascii="SimSun" w:eastAsia="SimSun" w:hAnsi="SimSun" w:cs="SimSun" w:hint="eastAsia"/>
          <w:color w:val="222222"/>
          <w:sz w:val="24"/>
          <w:szCs w:val="24"/>
        </w:rPr>
        <w:t>工业和旅游部</w:t>
      </w:r>
      <w:r w:rsidR="00114D57">
        <w:rPr>
          <w:rFonts w:ascii="SimSun" w:eastAsia="SimSun" w:hAnsi="SimSun" w:cs="SimSun" w:hint="eastAsia"/>
          <w:color w:val="222222"/>
          <w:sz w:val="24"/>
          <w:szCs w:val="24"/>
        </w:rPr>
        <w:t>举行</w:t>
      </w:r>
      <w:r w:rsidR="008E512C" w:rsidRPr="009E02AA">
        <w:rPr>
          <w:rFonts w:ascii="SimSun" w:eastAsia="SimSun" w:hAnsi="SimSun" w:cs="SimSun" w:hint="eastAsia"/>
          <w:color w:val="222222"/>
          <w:sz w:val="24"/>
          <w:szCs w:val="24"/>
        </w:rPr>
        <w:t>协调</w:t>
      </w:r>
      <w:r w:rsidR="00114D57">
        <w:rPr>
          <w:rFonts w:ascii="SimSun" w:eastAsia="SimSun" w:hAnsi="SimSun" w:cs="SimSun" w:hint="eastAsia"/>
          <w:color w:val="222222"/>
          <w:sz w:val="24"/>
          <w:szCs w:val="24"/>
        </w:rPr>
        <w:t>会议</w:t>
      </w:r>
      <w:r w:rsidR="008E512C" w:rsidRPr="009E02AA">
        <w:rPr>
          <w:rFonts w:ascii="SimSun" w:eastAsia="SimSun" w:hAnsi="SimSun" w:cs="SimSun" w:hint="eastAsia"/>
          <w:color w:val="222222"/>
          <w:sz w:val="24"/>
          <w:szCs w:val="24"/>
        </w:rPr>
        <w:t>；为</w:t>
      </w:r>
      <w:r w:rsidR="008E512C" w:rsidRPr="009E02AA">
        <w:rPr>
          <w:color w:val="222222"/>
          <w:sz w:val="24"/>
          <w:szCs w:val="24"/>
        </w:rPr>
        <w:t>128</w:t>
      </w:r>
      <w:r w:rsidR="008E512C" w:rsidRPr="009E02AA">
        <w:rPr>
          <w:rFonts w:ascii="SimSun" w:eastAsia="SimSun" w:hAnsi="SimSun" w:cs="SimSun" w:hint="eastAsia"/>
          <w:color w:val="222222"/>
          <w:sz w:val="24"/>
          <w:szCs w:val="24"/>
        </w:rPr>
        <w:t>名海关官员举办了八期</w:t>
      </w:r>
      <w:r w:rsidR="00114D57">
        <w:rPr>
          <w:rFonts w:ascii="SimSun" w:eastAsia="SimSun" w:hAnsi="SimSun" w:cs="SimSun" w:hint="eastAsia"/>
          <w:color w:val="222222"/>
          <w:sz w:val="24"/>
          <w:szCs w:val="24"/>
        </w:rPr>
        <w:t>讲习班</w:t>
      </w:r>
      <w:r w:rsidR="008E512C" w:rsidRPr="009E02AA">
        <w:rPr>
          <w:rFonts w:ascii="SimSun" w:eastAsia="SimSun" w:hAnsi="SimSun" w:cs="SimSun" w:hint="eastAsia"/>
          <w:color w:val="222222"/>
          <w:sz w:val="24"/>
          <w:szCs w:val="24"/>
        </w:rPr>
        <w:t>，</w:t>
      </w:r>
      <w:r w:rsidR="008E512C">
        <w:rPr>
          <w:rFonts w:ascii="SimSun" w:eastAsia="SimSun" w:hAnsi="SimSun" w:cs="SimSun" w:hint="eastAsia"/>
          <w:color w:val="222222"/>
          <w:sz w:val="24"/>
          <w:szCs w:val="24"/>
        </w:rPr>
        <w:t>进行对</w:t>
      </w:r>
      <w:r w:rsidR="008E512C" w:rsidRPr="009E02AA">
        <w:rPr>
          <w:rFonts w:ascii="SimSun" w:eastAsia="SimSun" w:hAnsi="SimSun" w:cs="SimSun" w:hint="eastAsia"/>
          <w:color w:val="222222"/>
          <w:sz w:val="24"/>
          <w:szCs w:val="24"/>
        </w:rPr>
        <w:t>最新监管框架和使用制冷剂标识符的培训</w:t>
      </w:r>
      <w:r w:rsidR="008E512C">
        <w:rPr>
          <w:rFonts w:ascii="SimSun" w:eastAsia="SimSun" w:hAnsi="SimSun" w:cs="SimSun" w:hint="eastAsia"/>
          <w:color w:val="222222"/>
          <w:sz w:val="24"/>
          <w:szCs w:val="24"/>
        </w:rPr>
        <w:t>；</w:t>
      </w:r>
    </w:p>
    <w:p w:rsidR="008E3E8C" w:rsidRPr="007D01F4" w:rsidRDefault="00C87230" w:rsidP="008E3E8C">
      <w:pPr>
        <w:pStyle w:val="Heading2"/>
        <w:rPr>
          <w:sz w:val="24"/>
          <w:szCs w:val="24"/>
          <w:lang w:val="en-CA"/>
        </w:rPr>
      </w:pPr>
      <w:r w:rsidRPr="009E02AA">
        <w:rPr>
          <w:rFonts w:ascii="SimSun" w:eastAsia="SimSun" w:hAnsi="SimSun" w:cs="SimSun" w:hint="eastAsia"/>
          <w:color w:val="222222"/>
          <w:sz w:val="24"/>
          <w:szCs w:val="24"/>
        </w:rPr>
        <w:t>防止非法贸易的措施</w:t>
      </w:r>
      <w:r>
        <w:rPr>
          <w:rFonts w:ascii="SimSun" w:eastAsia="SimSun" w:hAnsi="SimSun" w:cs="SimSun" w:hint="eastAsia"/>
          <w:color w:val="222222"/>
          <w:sz w:val="24"/>
          <w:szCs w:val="24"/>
        </w:rPr>
        <w:t>有</w:t>
      </w:r>
      <w:r w:rsidR="008E512C" w:rsidRPr="009E02AA">
        <w:rPr>
          <w:rFonts w:ascii="SimSun" w:eastAsia="SimSun" w:hAnsi="SimSun" w:cs="SimSun" w:hint="eastAsia"/>
          <w:color w:val="222222"/>
          <w:sz w:val="24"/>
          <w:szCs w:val="24"/>
        </w:rPr>
        <w:t>向</w:t>
      </w:r>
      <w:r w:rsidR="00114D57">
        <w:rPr>
          <w:rFonts w:ascii="SimSun" w:eastAsia="SimSun" w:hAnsi="SimSun" w:cs="SimSun" w:hint="eastAsia"/>
          <w:color w:val="222222"/>
          <w:sz w:val="24"/>
          <w:szCs w:val="24"/>
        </w:rPr>
        <w:t>营销人员分发103条</w:t>
      </w:r>
      <w:r w:rsidR="00114D57" w:rsidRPr="009E02AA">
        <w:rPr>
          <w:rFonts w:ascii="SimSun" w:eastAsia="SimSun" w:hAnsi="SimSun" w:cs="SimSun" w:hint="eastAsia"/>
          <w:color w:val="222222"/>
          <w:sz w:val="24"/>
          <w:szCs w:val="24"/>
        </w:rPr>
        <w:t>准则</w:t>
      </w:r>
      <w:r w:rsidR="00114D57">
        <w:rPr>
          <w:rFonts w:ascii="SimSun" w:eastAsia="SimSun" w:hAnsi="SimSun" w:cs="SimSun" w:hint="eastAsia"/>
          <w:color w:val="222222"/>
          <w:sz w:val="24"/>
          <w:szCs w:val="24"/>
        </w:rPr>
        <w:t>，向</w:t>
      </w:r>
      <w:r w:rsidR="008E512C">
        <w:rPr>
          <w:rFonts w:ascii="SimSun" w:eastAsia="SimSun" w:hAnsi="SimSun" w:cs="SimSun" w:hint="eastAsia"/>
          <w:color w:val="222222"/>
          <w:sz w:val="24"/>
          <w:szCs w:val="24"/>
        </w:rPr>
        <w:t>进口商、</w:t>
      </w:r>
      <w:r w:rsidR="00E5073E" w:rsidRPr="009E02AA">
        <w:rPr>
          <w:rFonts w:ascii="SimSun" w:eastAsia="SimSun" w:hAnsi="SimSun" w:cs="SimSun" w:hint="eastAsia"/>
          <w:color w:val="222222"/>
          <w:sz w:val="24"/>
          <w:szCs w:val="24"/>
        </w:rPr>
        <w:t>气体</w:t>
      </w:r>
      <w:r w:rsidR="008E512C" w:rsidRPr="009E02AA">
        <w:rPr>
          <w:rFonts w:ascii="SimSun" w:eastAsia="SimSun" w:hAnsi="SimSun" w:cs="SimSun" w:hint="eastAsia"/>
          <w:color w:val="222222"/>
          <w:sz w:val="24"/>
          <w:szCs w:val="24"/>
        </w:rPr>
        <w:t>制冷剂</w:t>
      </w:r>
      <w:r>
        <w:rPr>
          <w:rFonts w:ascii="SimSun" w:eastAsia="SimSun" w:hAnsi="SimSun" w:cs="SimSun" w:hint="eastAsia"/>
          <w:color w:val="222222"/>
          <w:sz w:val="24"/>
          <w:szCs w:val="24"/>
        </w:rPr>
        <w:t>贸易</w:t>
      </w:r>
      <w:r w:rsidR="008E512C" w:rsidRPr="009E02AA">
        <w:rPr>
          <w:rFonts w:ascii="SimSun" w:eastAsia="SimSun" w:hAnsi="SimSun" w:cs="SimSun" w:hint="eastAsia"/>
          <w:color w:val="222222"/>
          <w:sz w:val="24"/>
          <w:szCs w:val="24"/>
        </w:rPr>
        <w:t>商和海关人员分发</w:t>
      </w:r>
      <w:r w:rsidR="008E512C" w:rsidRPr="009E02AA">
        <w:rPr>
          <w:color w:val="222222"/>
          <w:sz w:val="24"/>
          <w:szCs w:val="24"/>
        </w:rPr>
        <w:t>32</w:t>
      </w:r>
      <w:r w:rsidR="008E512C" w:rsidRPr="009E02AA">
        <w:rPr>
          <w:rFonts w:ascii="SimSun" w:eastAsia="SimSun" w:hAnsi="SimSun" w:cs="SimSun" w:hint="eastAsia"/>
          <w:color w:val="222222"/>
          <w:sz w:val="24"/>
          <w:szCs w:val="24"/>
        </w:rPr>
        <w:t>份公告和</w:t>
      </w:r>
      <w:r w:rsidR="008E512C" w:rsidRPr="009E02AA">
        <w:rPr>
          <w:color w:val="222222"/>
          <w:sz w:val="24"/>
          <w:szCs w:val="24"/>
        </w:rPr>
        <w:t>54</w:t>
      </w:r>
      <w:r w:rsidR="008E512C">
        <w:rPr>
          <w:rFonts w:ascii="SimSun" w:eastAsia="SimSun" w:hAnsi="SimSun" w:cs="SimSun" w:hint="eastAsia"/>
          <w:color w:val="222222"/>
          <w:sz w:val="24"/>
          <w:szCs w:val="24"/>
        </w:rPr>
        <w:t>份手册</w:t>
      </w:r>
      <w:r w:rsidR="008E512C" w:rsidRPr="009E02AA">
        <w:rPr>
          <w:rFonts w:ascii="SimSun" w:eastAsia="SimSun" w:hAnsi="SimSun" w:cs="SimSun" w:hint="eastAsia"/>
          <w:color w:val="222222"/>
          <w:sz w:val="24"/>
          <w:szCs w:val="24"/>
        </w:rPr>
        <w:t>；通知</w:t>
      </w:r>
      <w:r w:rsidR="00A25BB0">
        <w:rPr>
          <w:rFonts w:ascii="SimSun" w:eastAsia="SimSun" w:hAnsi="SimSun" w:cs="SimSun" w:hint="eastAsia"/>
          <w:color w:val="222222"/>
          <w:sz w:val="24"/>
          <w:szCs w:val="24"/>
        </w:rPr>
        <w:t>制冷剂</w:t>
      </w:r>
      <w:r w:rsidR="008E512C" w:rsidRPr="009E02AA">
        <w:rPr>
          <w:rFonts w:ascii="SimSun" w:eastAsia="SimSun" w:hAnsi="SimSun" w:cs="SimSun" w:hint="eastAsia"/>
          <w:color w:val="222222"/>
          <w:sz w:val="24"/>
          <w:szCs w:val="24"/>
        </w:rPr>
        <w:t>制造商和进口商根据</w:t>
      </w:r>
      <w:r>
        <w:t>《</w:t>
      </w:r>
      <w:r w:rsidRPr="00A25BB0">
        <w:rPr>
          <w:sz w:val="24"/>
          <w:szCs w:val="24"/>
        </w:rPr>
        <w:t>全球统一制度</w:t>
      </w:r>
      <w:r>
        <w:rPr>
          <w:rFonts w:hint="eastAsia"/>
        </w:rPr>
        <w:t>》</w:t>
      </w:r>
      <w:r w:rsidR="008E512C" w:rsidRPr="009E02AA">
        <w:rPr>
          <w:rFonts w:ascii="SimSun" w:eastAsia="SimSun" w:hAnsi="SimSun" w:cs="SimSun" w:hint="eastAsia"/>
          <w:color w:val="222222"/>
          <w:sz w:val="24"/>
          <w:szCs w:val="24"/>
        </w:rPr>
        <w:t>要求</w:t>
      </w:r>
      <w:r>
        <w:rPr>
          <w:rFonts w:ascii="SimSun" w:eastAsia="SimSun" w:hAnsi="SimSun" w:cs="SimSun" w:hint="eastAsia"/>
          <w:color w:val="222222"/>
          <w:sz w:val="24"/>
          <w:szCs w:val="24"/>
        </w:rPr>
        <w:t>，</w:t>
      </w:r>
      <w:r w:rsidR="00A25BB0">
        <w:rPr>
          <w:rFonts w:ascii="SimSun" w:eastAsia="SimSun" w:hAnsi="SimSun" w:cs="SimSun" w:hint="eastAsia"/>
          <w:color w:val="222222"/>
          <w:sz w:val="24"/>
          <w:szCs w:val="24"/>
        </w:rPr>
        <w:t>对</w:t>
      </w:r>
      <w:r w:rsidR="00A25BB0" w:rsidRPr="00A25BB0">
        <w:rPr>
          <w:rFonts w:ascii="Arial" w:hAnsi="Arial" w:cs="Arial"/>
          <w:color w:val="333333"/>
          <w:sz w:val="24"/>
          <w:szCs w:val="24"/>
          <w:shd w:val="clear" w:color="auto" w:fill="FFFFFF"/>
        </w:rPr>
        <w:t>各材料安全数据表的标记和生</w:t>
      </w:r>
      <w:r w:rsidR="00A25BB0" w:rsidRPr="00A25BB0">
        <w:rPr>
          <w:rFonts w:ascii="SimSun" w:eastAsia="SimSun" w:hAnsi="SimSun" w:cs="SimSun" w:hint="eastAsia"/>
          <w:color w:val="333333"/>
          <w:sz w:val="24"/>
          <w:szCs w:val="24"/>
          <w:shd w:val="clear" w:color="auto" w:fill="FFFFFF"/>
        </w:rPr>
        <w:t>成</w:t>
      </w:r>
      <w:r w:rsidR="00667243">
        <w:rPr>
          <w:rFonts w:ascii="SimSun" w:eastAsia="SimSun" w:hAnsi="SimSun" w:cs="SimSun" w:hint="eastAsia"/>
          <w:color w:val="333333"/>
          <w:sz w:val="24"/>
          <w:szCs w:val="24"/>
          <w:shd w:val="clear" w:color="auto" w:fill="FFFFFF"/>
        </w:rPr>
        <w:t>的</w:t>
      </w:r>
      <w:r w:rsidR="008E512C" w:rsidRPr="009E02AA">
        <w:rPr>
          <w:rFonts w:ascii="SimSun" w:eastAsia="SimSun" w:hAnsi="SimSun" w:cs="SimSun" w:hint="eastAsia"/>
          <w:color w:val="222222"/>
          <w:sz w:val="24"/>
          <w:szCs w:val="24"/>
        </w:rPr>
        <w:t>责</w:t>
      </w:r>
      <w:r w:rsidR="00667243">
        <w:rPr>
          <w:rFonts w:ascii="SimSun" w:eastAsia="SimSun" w:hAnsi="SimSun" w:cs="SimSun" w:hint="eastAsia"/>
          <w:color w:val="222222"/>
          <w:sz w:val="24"/>
          <w:szCs w:val="24"/>
        </w:rPr>
        <w:t>任</w:t>
      </w:r>
      <w:r w:rsidR="008E512C" w:rsidRPr="009E02AA">
        <w:rPr>
          <w:rFonts w:ascii="SimSun" w:eastAsia="SimSun" w:hAnsi="SimSun" w:cs="SimSun" w:hint="eastAsia"/>
          <w:color w:val="222222"/>
          <w:sz w:val="24"/>
          <w:szCs w:val="24"/>
        </w:rPr>
        <w:t>；并</w:t>
      </w:r>
      <w:r w:rsidR="00A25BB0">
        <w:rPr>
          <w:rFonts w:ascii="SimSun" w:eastAsia="SimSun" w:hAnsi="SimSun" w:cs="SimSun" w:hint="eastAsia"/>
          <w:color w:val="222222"/>
          <w:sz w:val="24"/>
          <w:szCs w:val="24"/>
        </w:rPr>
        <w:t>为</w:t>
      </w:r>
      <w:r w:rsidR="008E512C" w:rsidRPr="009E02AA">
        <w:rPr>
          <w:rFonts w:ascii="SimSun" w:eastAsia="SimSun" w:hAnsi="SimSun" w:cs="SimSun" w:hint="eastAsia"/>
          <w:color w:val="222222"/>
          <w:sz w:val="24"/>
          <w:szCs w:val="24"/>
        </w:rPr>
        <w:t>设计一项关于当地商业中可再充装</w:t>
      </w:r>
      <w:r w:rsidR="00A25BB0">
        <w:rPr>
          <w:rFonts w:ascii="SimSun" w:eastAsia="SimSun" w:hAnsi="SimSun" w:cs="SimSun" w:hint="eastAsia"/>
          <w:color w:val="222222"/>
          <w:sz w:val="24"/>
          <w:szCs w:val="24"/>
        </w:rPr>
        <w:t>鋼</w:t>
      </w:r>
      <w:r w:rsidR="008E512C" w:rsidRPr="009E02AA">
        <w:rPr>
          <w:rFonts w:ascii="SimSun" w:eastAsia="SimSun" w:hAnsi="SimSun" w:cs="SimSun" w:hint="eastAsia"/>
          <w:color w:val="222222"/>
          <w:sz w:val="24"/>
          <w:szCs w:val="24"/>
        </w:rPr>
        <w:t>瓶的国家战略</w:t>
      </w:r>
      <w:r w:rsidR="00A25BB0" w:rsidRPr="009E02AA">
        <w:rPr>
          <w:rFonts w:ascii="SimSun" w:eastAsia="SimSun" w:hAnsi="SimSun" w:cs="SimSun" w:hint="eastAsia"/>
          <w:color w:val="222222"/>
          <w:sz w:val="24"/>
          <w:szCs w:val="24"/>
        </w:rPr>
        <w:t>进行了一次咨询</w:t>
      </w:r>
      <w:r w:rsidR="008E512C" w:rsidRPr="009E02AA">
        <w:rPr>
          <w:rFonts w:ascii="SimSun" w:eastAsia="SimSun" w:hAnsi="SimSun" w:cs="SimSun" w:hint="eastAsia"/>
          <w:color w:val="222222"/>
          <w:sz w:val="24"/>
          <w:szCs w:val="24"/>
        </w:rPr>
        <w:t>，以期</w:t>
      </w:r>
      <w:r w:rsidR="00A25BB0" w:rsidRPr="009E02AA">
        <w:rPr>
          <w:rFonts w:ascii="SimSun" w:eastAsia="SimSun" w:hAnsi="SimSun" w:cs="SimSun" w:hint="eastAsia"/>
          <w:color w:val="222222"/>
          <w:sz w:val="24"/>
          <w:szCs w:val="24"/>
        </w:rPr>
        <w:t>在国家监管框架内</w:t>
      </w:r>
      <w:r w:rsidR="008E512C" w:rsidRPr="009E02AA">
        <w:rPr>
          <w:rFonts w:ascii="SimSun" w:eastAsia="SimSun" w:hAnsi="SimSun" w:cs="SimSun" w:hint="eastAsia"/>
          <w:color w:val="222222"/>
          <w:sz w:val="24"/>
          <w:szCs w:val="24"/>
        </w:rPr>
        <w:t>建立一个</w:t>
      </w:r>
      <w:r w:rsidR="00A25BB0">
        <w:rPr>
          <w:rFonts w:ascii="SimSun" w:eastAsia="SimSun" w:hAnsi="SimSun" w:cs="SimSun" w:hint="eastAsia"/>
          <w:color w:val="222222"/>
          <w:sz w:val="24"/>
          <w:szCs w:val="24"/>
        </w:rPr>
        <w:t>收集和处置</w:t>
      </w:r>
      <w:r w:rsidR="008E512C" w:rsidRPr="009E02AA">
        <w:rPr>
          <w:rFonts w:ascii="SimSun" w:eastAsia="SimSun" w:hAnsi="SimSun" w:cs="SimSun" w:hint="eastAsia"/>
          <w:color w:val="222222"/>
          <w:sz w:val="24"/>
          <w:szCs w:val="24"/>
        </w:rPr>
        <w:t>氟氯烃容器以及这些容器的废物的系统</w:t>
      </w:r>
      <w:r w:rsidR="00667243">
        <w:rPr>
          <w:rFonts w:ascii="SimSun" w:eastAsia="SimSun" w:hAnsi="SimSun" w:cs="SimSun" w:hint="eastAsia"/>
          <w:color w:val="222222"/>
          <w:sz w:val="24"/>
          <w:szCs w:val="24"/>
        </w:rPr>
        <w:t>；和</w:t>
      </w:r>
    </w:p>
    <w:p w:rsidR="008E3E8C" w:rsidRPr="007D01F4" w:rsidRDefault="008E512C" w:rsidP="008E3E8C">
      <w:pPr>
        <w:pStyle w:val="Heading2"/>
        <w:rPr>
          <w:sz w:val="24"/>
          <w:szCs w:val="24"/>
          <w:lang w:val="en-CA"/>
        </w:rPr>
      </w:pPr>
      <w:r w:rsidRPr="009E02AA">
        <w:rPr>
          <w:rFonts w:ascii="SimSun" w:eastAsia="SimSun" w:hAnsi="SimSun" w:cs="SimSun" w:hint="eastAsia"/>
          <w:color w:val="222222"/>
          <w:sz w:val="24"/>
          <w:szCs w:val="24"/>
        </w:rPr>
        <w:t>组织了几个提高认识的项目，包括一个关于臭氧层</w:t>
      </w:r>
      <w:r w:rsidR="00667243">
        <w:rPr>
          <w:rFonts w:ascii="SimSun" w:eastAsia="SimSun" w:hAnsi="SimSun" w:cs="SimSun" w:hint="eastAsia"/>
          <w:color w:val="222222"/>
          <w:sz w:val="24"/>
          <w:szCs w:val="24"/>
        </w:rPr>
        <w:t>破坏</w:t>
      </w:r>
      <w:r w:rsidRPr="009E02AA">
        <w:rPr>
          <w:rFonts w:ascii="SimSun" w:eastAsia="SimSun" w:hAnsi="SimSun" w:cs="SimSun" w:hint="eastAsia"/>
          <w:color w:val="222222"/>
          <w:sz w:val="24"/>
          <w:szCs w:val="24"/>
        </w:rPr>
        <w:t>的教育联盟；制定有关</w:t>
      </w:r>
      <w:r>
        <w:rPr>
          <w:rFonts w:ascii="SimSun" w:eastAsia="SimSun" w:hAnsi="SimSun" w:cs="SimSun" w:hint="eastAsia"/>
          <w:color w:val="222222"/>
          <w:sz w:val="24"/>
          <w:szCs w:val="24"/>
        </w:rPr>
        <w:t>臭氧消耗的教育指南；教学工具包；分发了关于消耗臭氧层物质的消费、</w:t>
      </w:r>
      <w:r w:rsidR="00AB200D">
        <w:rPr>
          <w:rFonts w:ascii="SimSun" w:eastAsia="SimSun" w:hAnsi="SimSun" w:cs="SimSun" w:hint="eastAsia"/>
          <w:color w:val="222222"/>
          <w:sz w:val="24"/>
          <w:szCs w:val="24"/>
        </w:rPr>
        <w:t>保</w:t>
      </w:r>
      <w:r>
        <w:rPr>
          <w:rFonts w:ascii="SimSun" w:eastAsia="SimSun" w:hAnsi="SimSun" w:cs="SimSun" w:hint="eastAsia"/>
          <w:color w:val="222222"/>
          <w:sz w:val="24"/>
          <w:szCs w:val="24"/>
        </w:rPr>
        <w:t>健、</w:t>
      </w:r>
      <w:r w:rsidRPr="009E02AA">
        <w:rPr>
          <w:rFonts w:ascii="SimSun" w:eastAsia="SimSun" w:hAnsi="SimSun" w:cs="SimSun" w:hint="eastAsia"/>
          <w:color w:val="222222"/>
          <w:sz w:val="24"/>
          <w:szCs w:val="24"/>
        </w:rPr>
        <w:t>环境和管理的三个公告</w:t>
      </w:r>
      <w:r>
        <w:rPr>
          <w:rFonts w:ascii="SimSun" w:eastAsia="SimSun" w:hAnsi="SimSun" w:cs="SimSun" w:hint="eastAsia"/>
          <w:color w:val="222222"/>
          <w:sz w:val="24"/>
          <w:szCs w:val="24"/>
        </w:rPr>
        <w:t>。</w:t>
      </w:r>
    </w:p>
    <w:p w:rsidR="008E3E8C" w:rsidRPr="007D01F4" w:rsidRDefault="008E512C" w:rsidP="008E3E8C">
      <w:pPr>
        <w:rPr>
          <w:i/>
          <w:sz w:val="24"/>
          <w:szCs w:val="24"/>
          <w:lang w:val="en-CA"/>
        </w:rPr>
      </w:pPr>
      <w:r w:rsidRPr="00882FC1">
        <w:rPr>
          <w:rFonts w:ascii="楷体" w:eastAsia="楷体" w:hAnsi="楷体" w:cs="SimSun" w:hint="eastAsia"/>
          <w:color w:val="222222"/>
        </w:rPr>
        <w:t>泡沫</w:t>
      </w:r>
      <w:r>
        <w:rPr>
          <w:rFonts w:ascii="楷体" w:eastAsia="楷体" w:hAnsi="楷体" w:cs="SimSun" w:hint="eastAsia"/>
          <w:color w:val="222222"/>
        </w:rPr>
        <w:t>塑料</w:t>
      </w:r>
      <w:r w:rsidRPr="00882FC1">
        <w:rPr>
          <w:rFonts w:ascii="楷体" w:eastAsia="楷体" w:hAnsi="楷体" w:cs="SimSun" w:hint="eastAsia"/>
          <w:color w:val="222222"/>
        </w:rPr>
        <w:t>行业的活动</w:t>
      </w:r>
    </w:p>
    <w:p w:rsidR="008E3E8C" w:rsidRPr="007D01F4" w:rsidRDefault="008E3E8C" w:rsidP="008E3E8C">
      <w:pPr>
        <w:rPr>
          <w:sz w:val="24"/>
          <w:szCs w:val="24"/>
          <w:highlight w:val="lightGray"/>
          <w:lang w:val="en-CA"/>
        </w:rPr>
      </w:pPr>
    </w:p>
    <w:p w:rsidR="008B4CB8" w:rsidRDefault="008E512C" w:rsidP="008B4CB8">
      <w:pPr>
        <w:pStyle w:val="Heading1"/>
        <w:rPr>
          <w:sz w:val="24"/>
          <w:szCs w:val="24"/>
          <w:lang w:val="en-CA"/>
        </w:rPr>
      </w:pPr>
      <w:r w:rsidRPr="009E02AA">
        <w:rPr>
          <w:rFonts w:ascii="SimSun" w:eastAsia="SimSun" w:hAnsi="SimSun" w:cs="SimSun" w:hint="eastAsia"/>
          <w:color w:val="222222"/>
          <w:sz w:val="24"/>
          <w:szCs w:val="24"/>
        </w:rPr>
        <w:t>泡沫</w:t>
      </w:r>
      <w:r w:rsidR="00667243">
        <w:rPr>
          <w:rFonts w:ascii="SimSun" w:eastAsia="SimSun" w:hAnsi="SimSun" w:cs="SimSun" w:hint="eastAsia"/>
          <w:color w:val="222222"/>
          <w:sz w:val="24"/>
          <w:szCs w:val="24"/>
        </w:rPr>
        <w:t>塑料</w:t>
      </w:r>
      <w:r w:rsidRPr="009E02AA">
        <w:rPr>
          <w:rFonts w:ascii="SimSun" w:eastAsia="SimSun" w:hAnsi="SimSun" w:cs="SimSun" w:hint="eastAsia"/>
          <w:color w:val="222222"/>
          <w:sz w:val="24"/>
          <w:szCs w:val="24"/>
        </w:rPr>
        <w:t>企业</w:t>
      </w:r>
      <w:r w:rsidRPr="009E02AA">
        <w:rPr>
          <w:color w:val="222222"/>
          <w:sz w:val="24"/>
          <w:szCs w:val="24"/>
        </w:rPr>
        <w:t>Olaflex</w:t>
      </w:r>
      <w:r w:rsidRPr="009E02AA">
        <w:rPr>
          <w:rFonts w:ascii="SimSun" w:eastAsia="SimSun" w:hAnsi="SimSun" w:cs="SimSun" w:hint="eastAsia"/>
          <w:color w:val="222222"/>
          <w:sz w:val="24"/>
          <w:szCs w:val="24"/>
        </w:rPr>
        <w:t>（硬板）和</w:t>
      </w:r>
      <w:r w:rsidRPr="009E02AA">
        <w:rPr>
          <w:color w:val="222222"/>
          <w:sz w:val="24"/>
          <w:szCs w:val="24"/>
        </w:rPr>
        <w:t>Rojas Hermanos</w:t>
      </w:r>
      <w:r w:rsidRPr="009E02AA">
        <w:rPr>
          <w:rFonts w:ascii="SimSun" w:eastAsia="SimSun" w:hAnsi="SimSun" w:cs="SimSun" w:hint="eastAsia"/>
          <w:color w:val="222222"/>
          <w:sz w:val="24"/>
          <w:szCs w:val="24"/>
        </w:rPr>
        <w:t>（间断板）分别于</w:t>
      </w:r>
      <w:r w:rsidRPr="009E02AA">
        <w:rPr>
          <w:color w:val="222222"/>
          <w:sz w:val="24"/>
          <w:szCs w:val="24"/>
        </w:rPr>
        <w:t>2019</w:t>
      </w:r>
      <w:r w:rsidRPr="009E02AA">
        <w:rPr>
          <w:rFonts w:ascii="SimSun" w:eastAsia="SimSun" w:hAnsi="SimSun" w:cs="SimSun" w:hint="eastAsia"/>
          <w:color w:val="222222"/>
          <w:sz w:val="24"/>
          <w:szCs w:val="24"/>
        </w:rPr>
        <w:t>年</w:t>
      </w:r>
      <w:r w:rsidRPr="009E02AA">
        <w:rPr>
          <w:color w:val="222222"/>
          <w:sz w:val="24"/>
          <w:szCs w:val="24"/>
        </w:rPr>
        <w:t>10</w:t>
      </w:r>
      <w:r w:rsidRPr="009E02AA">
        <w:rPr>
          <w:rFonts w:ascii="SimSun" w:eastAsia="SimSun" w:hAnsi="SimSun" w:cs="SimSun" w:hint="eastAsia"/>
          <w:color w:val="222222"/>
          <w:sz w:val="24"/>
          <w:szCs w:val="24"/>
        </w:rPr>
        <w:t>月和</w:t>
      </w:r>
      <w:r w:rsidRPr="009E02AA">
        <w:rPr>
          <w:color w:val="222222"/>
          <w:sz w:val="24"/>
          <w:szCs w:val="24"/>
        </w:rPr>
        <w:t>2019</w:t>
      </w:r>
      <w:r w:rsidRPr="009E02AA">
        <w:rPr>
          <w:rFonts w:ascii="SimSun" w:eastAsia="SimSun" w:hAnsi="SimSun" w:cs="SimSun" w:hint="eastAsia"/>
          <w:color w:val="222222"/>
          <w:sz w:val="24"/>
          <w:szCs w:val="24"/>
        </w:rPr>
        <w:t>年</w:t>
      </w:r>
      <w:r w:rsidRPr="009E02AA">
        <w:rPr>
          <w:color w:val="222222"/>
          <w:sz w:val="24"/>
          <w:szCs w:val="24"/>
        </w:rPr>
        <w:t>2</w:t>
      </w:r>
      <w:r w:rsidRPr="009E02AA">
        <w:rPr>
          <w:rFonts w:ascii="SimSun" w:eastAsia="SimSun" w:hAnsi="SimSun" w:cs="SimSun" w:hint="eastAsia"/>
          <w:color w:val="222222"/>
          <w:sz w:val="24"/>
          <w:szCs w:val="24"/>
        </w:rPr>
        <w:t>月完成了转换</w:t>
      </w:r>
      <w:r w:rsidR="00A06F11">
        <w:rPr>
          <w:rFonts w:ascii="SimSun" w:eastAsia="SimSun" w:hAnsi="SimSun" w:cs="SimSun" w:hint="eastAsia"/>
          <w:color w:val="222222"/>
          <w:sz w:val="24"/>
          <w:szCs w:val="24"/>
        </w:rPr>
        <w:t>成</w:t>
      </w:r>
      <w:r w:rsidR="00A06F11" w:rsidRPr="00FC620E">
        <w:rPr>
          <w:rFonts w:ascii="SimSun" w:eastAsia="SimSun" w:hAnsi="SimSun"/>
          <w:sz w:val="24"/>
          <w:szCs w:val="24"/>
        </w:rPr>
        <w:t>环戊烷</w:t>
      </w:r>
      <w:r w:rsidRPr="009E02AA">
        <w:rPr>
          <w:rFonts w:ascii="SimSun" w:eastAsia="SimSun" w:hAnsi="SimSun" w:cs="SimSun" w:hint="eastAsia"/>
          <w:color w:val="222222"/>
          <w:sz w:val="24"/>
          <w:szCs w:val="24"/>
        </w:rPr>
        <w:t>，</w:t>
      </w:r>
      <w:r>
        <w:rPr>
          <w:rFonts w:ascii="SimSun" w:eastAsia="SimSun" w:hAnsi="SimSun" w:cs="SimSun" w:hint="eastAsia"/>
          <w:color w:val="222222"/>
          <w:sz w:val="24"/>
          <w:szCs w:val="24"/>
        </w:rPr>
        <w:t>导致淘汰</w:t>
      </w:r>
      <w:r w:rsidRPr="009E02AA">
        <w:rPr>
          <w:color w:val="222222"/>
          <w:sz w:val="24"/>
          <w:szCs w:val="24"/>
        </w:rPr>
        <w:t>65.76</w:t>
      </w:r>
      <w:r w:rsidRPr="009E02AA">
        <w:rPr>
          <w:rFonts w:ascii="SimSun" w:eastAsia="SimSun" w:hAnsi="SimSun" w:cs="SimSun" w:hint="eastAsia"/>
          <w:color w:val="222222"/>
          <w:sz w:val="24"/>
          <w:szCs w:val="24"/>
        </w:rPr>
        <w:t>公吨（</w:t>
      </w:r>
      <w:r w:rsidRPr="009E02AA">
        <w:rPr>
          <w:color w:val="222222"/>
          <w:sz w:val="24"/>
          <w:szCs w:val="24"/>
        </w:rPr>
        <w:t>7.23 ODP</w:t>
      </w:r>
      <w:r w:rsidRPr="009E02AA">
        <w:rPr>
          <w:rFonts w:ascii="SimSun" w:eastAsia="SimSun" w:hAnsi="SimSun" w:cs="SimSun" w:hint="eastAsia"/>
          <w:color w:val="222222"/>
          <w:sz w:val="24"/>
          <w:szCs w:val="24"/>
        </w:rPr>
        <w:t>吨）</w:t>
      </w:r>
      <w:r w:rsidRPr="00234A53">
        <w:rPr>
          <w:sz w:val="24"/>
          <w:szCs w:val="24"/>
          <w:lang w:val="en-CA"/>
        </w:rPr>
        <w:t>HCFC-141b</w:t>
      </w:r>
      <w:r w:rsidRPr="009E02AA">
        <w:rPr>
          <w:rFonts w:ascii="SimSun" w:eastAsia="SimSun" w:hAnsi="SimSun" w:cs="SimSun" w:hint="eastAsia"/>
          <w:color w:val="222222"/>
          <w:sz w:val="24"/>
          <w:szCs w:val="24"/>
        </w:rPr>
        <w:t>。</w:t>
      </w:r>
      <w:r w:rsidR="00A06F11">
        <w:rPr>
          <w:rFonts w:ascii="SimSun" w:eastAsia="SimSun" w:hAnsi="SimSun" w:cs="SimSun" w:hint="eastAsia"/>
          <w:color w:val="222222"/>
          <w:sz w:val="24"/>
          <w:szCs w:val="24"/>
        </w:rPr>
        <w:t>由于</w:t>
      </w:r>
      <w:r w:rsidRPr="009E02AA">
        <w:rPr>
          <w:rFonts w:ascii="SimSun" w:eastAsia="SimSun" w:hAnsi="SimSun" w:cs="SimSun" w:hint="eastAsia"/>
          <w:color w:val="222222"/>
          <w:sz w:val="24"/>
          <w:szCs w:val="24"/>
        </w:rPr>
        <w:t>测试减</w:t>
      </w:r>
      <w:r w:rsidR="00A06F11">
        <w:rPr>
          <w:rFonts w:ascii="SimSun" w:eastAsia="SimSun" w:hAnsi="SimSun" w:cs="SimSun" w:hint="eastAsia"/>
          <w:color w:val="222222"/>
          <w:sz w:val="24"/>
          <w:szCs w:val="24"/>
        </w:rPr>
        <w:t>量</w:t>
      </w:r>
      <w:r w:rsidRPr="000C1FCA">
        <w:rPr>
          <w:rFonts w:ascii="SimSun" w:eastAsia="SimSun" w:hAnsi="SimSun" w:cs="SimSun" w:hint="eastAsia"/>
          <w:color w:val="212121"/>
          <w:sz w:val="24"/>
          <w:szCs w:val="24"/>
        </w:rPr>
        <w:t>氢氟烯烃</w:t>
      </w:r>
      <w:r w:rsidRPr="009E02AA">
        <w:rPr>
          <w:rFonts w:ascii="SimSun" w:eastAsia="SimSun" w:hAnsi="SimSun" w:cs="SimSun" w:hint="eastAsia"/>
          <w:color w:val="222222"/>
          <w:sz w:val="24"/>
          <w:szCs w:val="24"/>
        </w:rPr>
        <w:t>配方</w:t>
      </w:r>
      <w:r w:rsidR="00AB200D">
        <w:rPr>
          <w:rFonts w:ascii="SimSun" w:eastAsia="SimSun" w:hAnsi="SimSun" w:cs="SimSun" w:hint="eastAsia"/>
          <w:color w:val="222222"/>
          <w:sz w:val="24"/>
          <w:szCs w:val="24"/>
        </w:rPr>
        <w:t>在</w:t>
      </w:r>
      <w:r w:rsidR="00AB200D" w:rsidRPr="009E02AA">
        <w:rPr>
          <w:rFonts w:ascii="SimSun" w:eastAsia="SimSun" w:hAnsi="SimSun" w:cs="SimSun" w:hint="eastAsia"/>
          <w:color w:val="222222"/>
          <w:sz w:val="24"/>
          <w:szCs w:val="24"/>
        </w:rPr>
        <w:t>不断</w:t>
      </w:r>
      <w:r w:rsidRPr="009E02AA">
        <w:rPr>
          <w:rFonts w:ascii="SimSun" w:eastAsia="SimSun" w:hAnsi="SimSun" w:cs="SimSun" w:hint="eastAsia"/>
          <w:color w:val="222222"/>
          <w:sz w:val="24"/>
          <w:szCs w:val="24"/>
        </w:rPr>
        <w:t>，</w:t>
      </w:r>
      <w:r w:rsidRPr="009E02AA">
        <w:rPr>
          <w:color w:val="222222"/>
          <w:sz w:val="24"/>
          <w:szCs w:val="24"/>
        </w:rPr>
        <w:t>Escumlatex</w:t>
      </w:r>
      <w:r w:rsidRPr="009E02AA">
        <w:rPr>
          <w:rFonts w:ascii="SimSun" w:eastAsia="SimSun" w:hAnsi="SimSun" w:cs="SimSun" w:hint="eastAsia"/>
          <w:color w:val="222222"/>
          <w:sz w:val="24"/>
          <w:szCs w:val="24"/>
        </w:rPr>
        <w:t>（硬板）</w:t>
      </w:r>
      <w:r w:rsidR="002A662A">
        <w:rPr>
          <w:rFonts w:ascii="SimSun" w:eastAsia="SimSun" w:hAnsi="SimSun" w:cs="SimSun" w:hint="eastAsia"/>
          <w:color w:val="222222"/>
          <w:sz w:val="24"/>
          <w:szCs w:val="24"/>
        </w:rPr>
        <w:t>厂</w:t>
      </w:r>
      <w:r w:rsidRPr="009E02AA">
        <w:rPr>
          <w:rFonts w:ascii="SimSun" w:eastAsia="SimSun" w:hAnsi="SimSun" w:cs="SimSun" w:hint="eastAsia"/>
          <w:color w:val="222222"/>
          <w:sz w:val="24"/>
          <w:szCs w:val="24"/>
        </w:rPr>
        <w:t>向氢氟烯烃的转</w:t>
      </w:r>
      <w:r w:rsidR="00667243">
        <w:rPr>
          <w:rFonts w:ascii="SimSun" w:eastAsia="SimSun" w:hAnsi="SimSun" w:cs="SimSun" w:hint="eastAsia"/>
          <w:color w:val="222222"/>
          <w:sz w:val="24"/>
          <w:szCs w:val="24"/>
        </w:rPr>
        <w:t>换</w:t>
      </w:r>
      <w:r w:rsidR="008B4CB8">
        <w:rPr>
          <w:rFonts w:ascii="SimSun" w:eastAsia="SimSun" w:hAnsi="SimSun" w:cs="SimSun" w:hint="eastAsia"/>
          <w:color w:val="222222"/>
          <w:sz w:val="24"/>
          <w:szCs w:val="24"/>
        </w:rPr>
        <w:t>仍</w:t>
      </w:r>
      <w:r w:rsidRPr="009E02AA">
        <w:rPr>
          <w:rFonts w:ascii="SimSun" w:eastAsia="SimSun" w:hAnsi="SimSun" w:cs="SimSun" w:hint="eastAsia"/>
          <w:color w:val="222222"/>
          <w:sz w:val="24"/>
          <w:szCs w:val="24"/>
        </w:rPr>
        <w:t>在进行中。三个</w:t>
      </w:r>
      <w:r w:rsidR="00667243">
        <w:rPr>
          <w:rFonts w:ascii="SimSun" w:eastAsia="SimSun" w:hAnsi="SimSun" w:cs="SimSun" w:hint="eastAsia"/>
          <w:color w:val="222222"/>
          <w:sz w:val="24"/>
          <w:szCs w:val="24"/>
        </w:rPr>
        <w:t>配方厂家</w:t>
      </w:r>
      <w:r w:rsidRPr="009E02AA">
        <w:rPr>
          <w:rFonts w:ascii="SimSun" w:eastAsia="SimSun" w:hAnsi="SimSun" w:cs="SimSun" w:hint="eastAsia"/>
          <w:color w:val="222222"/>
          <w:sz w:val="24"/>
          <w:szCs w:val="24"/>
        </w:rPr>
        <w:t>（</w:t>
      </w:r>
      <w:r w:rsidRPr="009E02AA">
        <w:rPr>
          <w:color w:val="222222"/>
          <w:sz w:val="24"/>
          <w:szCs w:val="24"/>
        </w:rPr>
        <w:t>Espumlatex</w:t>
      </w:r>
      <w:r w:rsidRPr="009E02AA">
        <w:rPr>
          <w:rFonts w:ascii="SimSun" w:eastAsia="SimSun" w:hAnsi="SimSun" w:cs="SimSun" w:hint="eastAsia"/>
          <w:color w:val="222222"/>
          <w:sz w:val="24"/>
          <w:szCs w:val="24"/>
        </w:rPr>
        <w:t>，</w:t>
      </w:r>
      <w:r w:rsidRPr="009E02AA">
        <w:rPr>
          <w:color w:val="222222"/>
          <w:sz w:val="24"/>
          <w:szCs w:val="24"/>
        </w:rPr>
        <w:t>Olaflex</w:t>
      </w:r>
      <w:r w:rsidRPr="009E02AA">
        <w:rPr>
          <w:rFonts w:ascii="SimSun" w:eastAsia="SimSun" w:hAnsi="SimSun" w:cs="SimSun" w:hint="eastAsia"/>
          <w:color w:val="222222"/>
          <w:sz w:val="24"/>
          <w:szCs w:val="24"/>
        </w:rPr>
        <w:t>和</w:t>
      </w:r>
      <w:r w:rsidRPr="009E02AA">
        <w:rPr>
          <w:color w:val="222222"/>
          <w:sz w:val="24"/>
          <w:szCs w:val="24"/>
        </w:rPr>
        <w:t>QIC</w:t>
      </w:r>
      <w:r w:rsidRPr="009E02AA">
        <w:rPr>
          <w:rFonts w:ascii="SimSun" w:eastAsia="SimSun" w:hAnsi="SimSun" w:cs="SimSun" w:hint="eastAsia"/>
          <w:color w:val="222222"/>
          <w:sz w:val="24"/>
          <w:szCs w:val="24"/>
        </w:rPr>
        <w:t>）于</w:t>
      </w:r>
      <w:r w:rsidRPr="009E02AA">
        <w:rPr>
          <w:rFonts w:ascii="inherit" w:hAnsi="inherit" w:hint="eastAsia"/>
          <w:color w:val="222222"/>
          <w:sz w:val="24"/>
          <w:szCs w:val="24"/>
        </w:rPr>
        <w:t>2018</w:t>
      </w:r>
      <w:r w:rsidRPr="009E02AA">
        <w:rPr>
          <w:rFonts w:ascii="SimSun" w:eastAsia="SimSun" w:hAnsi="SimSun" w:cs="SimSun" w:hint="eastAsia"/>
          <w:color w:val="222222"/>
          <w:sz w:val="24"/>
          <w:szCs w:val="24"/>
        </w:rPr>
        <w:t>年签署了协议，并</w:t>
      </w:r>
      <w:r w:rsidR="008B4CB8">
        <w:rPr>
          <w:rFonts w:ascii="SimSun" w:eastAsia="SimSun" w:hAnsi="SimSun" w:cs="SimSun" w:hint="eastAsia"/>
          <w:color w:val="222222"/>
          <w:sz w:val="24"/>
          <w:szCs w:val="24"/>
        </w:rPr>
        <w:t>着手</w:t>
      </w:r>
      <w:r w:rsidR="00A06F11" w:rsidRPr="009E02AA">
        <w:rPr>
          <w:rFonts w:ascii="SimSun" w:eastAsia="SimSun" w:hAnsi="SimSun" w:cs="SimSun" w:hint="eastAsia"/>
          <w:color w:val="222222"/>
          <w:sz w:val="24"/>
          <w:szCs w:val="24"/>
        </w:rPr>
        <w:t>开发</w:t>
      </w:r>
      <w:r w:rsidRPr="009E02AA">
        <w:rPr>
          <w:rFonts w:ascii="SimSun" w:eastAsia="SimSun" w:hAnsi="SimSun" w:cs="SimSun" w:hint="eastAsia"/>
          <w:color w:val="222222"/>
          <w:sz w:val="24"/>
          <w:szCs w:val="24"/>
        </w:rPr>
        <w:t>使用氢氟烯烃多元醇</w:t>
      </w:r>
      <w:r w:rsidRPr="009E02AA">
        <w:rPr>
          <w:color w:val="222222"/>
          <w:sz w:val="24"/>
          <w:szCs w:val="24"/>
        </w:rPr>
        <w:t>/</w:t>
      </w:r>
      <w:r w:rsidRPr="009E02AA">
        <w:rPr>
          <w:rFonts w:ascii="SimSun" w:eastAsia="SimSun" w:hAnsi="SimSun" w:cs="SimSun" w:hint="eastAsia"/>
          <w:color w:val="222222"/>
          <w:sz w:val="24"/>
          <w:szCs w:val="24"/>
        </w:rPr>
        <w:t>配方</w:t>
      </w:r>
      <w:r w:rsidR="000C54F9">
        <w:rPr>
          <w:rFonts w:ascii="SimSun" w:eastAsia="SimSun" w:hAnsi="SimSun" w:cs="SimSun" w:hint="eastAsia"/>
          <w:color w:val="222222"/>
          <w:sz w:val="24"/>
          <w:szCs w:val="24"/>
        </w:rPr>
        <w:t>配制</w:t>
      </w:r>
      <w:r w:rsidRPr="009E02AA">
        <w:rPr>
          <w:rFonts w:ascii="SimSun" w:eastAsia="SimSun" w:hAnsi="SimSun" w:cs="SimSun" w:hint="eastAsia"/>
          <w:color w:val="222222"/>
          <w:sz w:val="24"/>
          <w:szCs w:val="24"/>
        </w:rPr>
        <w:t>活动</w:t>
      </w:r>
      <w:r w:rsidR="008B4CB8">
        <w:rPr>
          <w:rFonts w:ascii="SimSun" w:eastAsia="SimSun" w:hAnsi="SimSun" w:cs="SimSun" w:hint="eastAsia"/>
          <w:color w:val="222222"/>
          <w:sz w:val="24"/>
          <w:szCs w:val="24"/>
        </w:rPr>
        <w:t>和</w:t>
      </w:r>
      <w:r w:rsidRPr="009E02AA">
        <w:rPr>
          <w:rFonts w:ascii="SimSun" w:eastAsia="SimSun" w:hAnsi="SimSun" w:cs="SimSun" w:hint="eastAsia"/>
          <w:color w:val="222222"/>
          <w:sz w:val="24"/>
          <w:szCs w:val="24"/>
        </w:rPr>
        <w:t>泡沫</w:t>
      </w:r>
      <w:r w:rsidR="000C54F9">
        <w:rPr>
          <w:rFonts w:ascii="SimSun" w:eastAsia="SimSun" w:hAnsi="SimSun" w:cs="SimSun" w:hint="eastAsia"/>
          <w:color w:val="222222"/>
          <w:sz w:val="24"/>
          <w:szCs w:val="24"/>
        </w:rPr>
        <w:t>塑料</w:t>
      </w:r>
      <w:r w:rsidRPr="009E02AA">
        <w:rPr>
          <w:rFonts w:ascii="SimSun" w:eastAsia="SimSun" w:hAnsi="SimSun" w:cs="SimSun" w:hint="eastAsia"/>
          <w:color w:val="222222"/>
          <w:sz w:val="24"/>
          <w:szCs w:val="24"/>
        </w:rPr>
        <w:t>性能的初步实验室测试，购买了实验室设备，并</w:t>
      </w:r>
      <w:r w:rsidR="008B4CB8">
        <w:rPr>
          <w:rFonts w:ascii="SimSun" w:eastAsia="SimSun" w:hAnsi="SimSun" w:cs="SimSun" w:hint="eastAsia"/>
          <w:color w:val="222222"/>
          <w:sz w:val="24"/>
          <w:szCs w:val="24"/>
        </w:rPr>
        <w:t>开始</w:t>
      </w:r>
      <w:r w:rsidR="002A662A">
        <w:rPr>
          <w:rFonts w:ascii="SimSun" w:eastAsia="SimSun" w:hAnsi="SimSun" w:cs="SimSun" w:hint="eastAsia"/>
          <w:color w:val="222222"/>
          <w:sz w:val="24"/>
          <w:szCs w:val="24"/>
        </w:rPr>
        <w:t>核查</w:t>
      </w:r>
      <w:r w:rsidRPr="009E02AA">
        <w:rPr>
          <w:rFonts w:ascii="SimSun" w:eastAsia="SimSun" w:hAnsi="SimSun" w:cs="SimSun" w:hint="eastAsia"/>
          <w:color w:val="222222"/>
          <w:sz w:val="24"/>
          <w:szCs w:val="24"/>
        </w:rPr>
        <w:t>下游泡沫</w:t>
      </w:r>
      <w:r w:rsidR="002A662A">
        <w:rPr>
          <w:rFonts w:ascii="SimSun" w:eastAsia="SimSun" w:hAnsi="SimSun" w:cs="SimSun" w:hint="eastAsia"/>
          <w:color w:val="222222"/>
          <w:sz w:val="24"/>
          <w:szCs w:val="24"/>
        </w:rPr>
        <w:t>塑料</w:t>
      </w:r>
      <w:r w:rsidRPr="009E02AA">
        <w:rPr>
          <w:rFonts w:ascii="SimSun" w:eastAsia="SimSun" w:hAnsi="SimSun" w:cs="SimSun" w:hint="eastAsia"/>
          <w:color w:val="222222"/>
          <w:sz w:val="24"/>
          <w:szCs w:val="24"/>
        </w:rPr>
        <w:t>企业</w:t>
      </w:r>
      <w:r w:rsidR="002A662A" w:rsidRPr="009E02AA">
        <w:rPr>
          <w:rFonts w:ascii="SimSun" w:eastAsia="SimSun" w:hAnsi="SimSun" w:cs="SimSun" w:hint="eastAsia"/>
          <w:color w:val="222222"/>
          <w:sz w:val="24"/>
          <w:szCs w:val="24"/>
        </w:rPr>
        <w:t>的</w:t>
      </w:r>
      <w:r w:rsidRPr="009E02AA">
        <w:rPr>
          <w:rFonts w:ascii="SimSun" w:eastAsia="SimSun" w:hAnsi="SimSun" w:cs="SimSun" w:hint="eastAsia"/>
          <w:color w:val="222222"/>
          <w:sz w:val="24"/>
          <w:szCs w:val="24"/>
        </w:rPr>
        <w:t>消费</w:t>
      </w:r>
      <w:r w:rsidR="002A662A">
        <w:rPr>
          <w:rFonts w:ascii="SimSun" w:eastAsia="SimSun" w:hAnsi="SimSun" w:cs="SimSun" w:hint="eastAsia"/>
          <w:color w:val="222222"/>
          <w:sz w:val="24"/>
          <w:szCs w:val="24"/>
        </w:rPr>
        <w:t>量</w:t>
      </w:r>
      <w:r w:rsidRPr="009E02AA">
        <w:rPr>
          <w:rFonts w:ascii="SimSun" w:eastAsia="SimSun" w:hAnsi="SimSun" w:cs="SimSun" w:hint="eastAsia"/>
          <w:color w:val="222222"/>
          <w:sz w:val="24"/>
          <w:szCs w:val="24"/>
        </w:rPr>
        <w:t>。</w:t>
      </w:r>
      <w:r w:rsidR="002A662A">
        <w:rPr>
          <w:rFonts w:ascii="SimSun" w:eastAsia="SimSun" w:hAnsi="SimSun" w:cs="SimSun" w:hint="eastAsia"/>
          <w:color w:val="222222"/>
          <w:sz w:val="24"/>
          <w:szCs w:val="24"/>
        </w:rPr>
        <w:t>同四个配方厂家关于</w:t>
      </w:r>
      <w:r w:rsidR="002A662A">
        <w:t>最</w:t>
      </w:r>
      <w:r w:rsidR="002A662A" w:rsidRPr="002A662A">
        <w:rPr>
          <w:sz w:val="24"/>
          <w:szCs w:val="24"/>
        </w:rPr>
        <w:t>高限价保证合</w:t>
      </w:r>
      <w:r w:rsidR="002A662A" w:rsidRPr="002A662A">
        <w:rPr>
          <w:rFonts w:ascii="SimSun" w:eastAsia="SimSun" w:hAnsi="SimSun" w:cs="SimSun" w:hint="eastAsia"/>
          <w:sz w:val="24"/>
          <w:szCs w:val="24"/>
        </w:rPr>
        <w:t>同</w:t>
      </w:r>
      <w:r w:rsidR="002A662A">
        <w:rPr>
          <w:rFonts w:ascii="SimSun" w:eastAsia="SimSun" w:hAnsi="SimSun" w:cs="SimSun" w:hint="eastAsia"/>
          <w:color w:val="222222"/>
          <w:sz w:val="24"/>
          <w:szCs w:val="24"/>
        </w:rPr>
        <w:t>（</w:t>
      </w:r>
      <w:r w:rsidR="002A662A" w:rsidRPr="009E02AA">
        <w:rPr>
          <w:color w:val="222222"/>
          <w:sz w:val="24"/>
          <w:szCs w:val="24"/>
        </w:rPr>
        <w:t>GMP</w:t>
      </w:r>
      <w:r w:rsidR="002A662A">
        <w:rPr>
          <w:rFonts w:ascii="SimSun" w:eastAsia="SimSun" w:hAnsi="SimSun" w:cs="SimSun" w:hint="eastAsia"/>
          <w:sz w:val="24"/>
          <w:szCs w:val="24"/>
        </w:rPr>
        <w:t>）</w:t>
      </w:r>
      <w:r w:rsidRPr="009E02AA">
        <w:rPr>
          <w:rFonts w:ascii="SimSun" w:eastAsia="SimSun" w:hAnsi="SimSun" w:cs="SimSun" w:hint="eastAsia"/>
          <w:color w:val="222222"/>
          <w:sz w:val="24"/>
          <w:szCs w:val="24"/>
        </w:rPr>
        <w:t>的协议尚未定</w:t>
      </w:r>
      <w:r w:rsidR="002A662A">
        <w:rPr>
          <w:rFonts w:ascii="SimSun" w:eastAsia="SimSun" w:hAnsi="SimSun" w:cs="SimSun" w:hint="eastAsia"/>
          <w:color w:val="222222"/>
          <w:sz w:val="24"/>
          <w:szCs w:val="24"/>
        </w:rPr>
        <w:t>稿</w:t>
      </w:r>
      <w:r w:rsidR="008B4CB8">
        <w:rPr>
          <w:rFonts w:ascii="SimSun" w:eastAsia="SimSun" w:hAnsi="SimSun" w:cs="SimSun" w:hint="eastAsia"/>
          <w:color w:val="222222"/>
          <w:sz w:val="24"/>
          <w:szCs w:val="24"/>
        </w:rPr>
        <w:t>。</w:t>
      </w:r>
    </w:p>
    <w:p w:rsidR="008E3E8C" w:rsidRPr="008B4CB8" w:rsidRDefault="008E512C" w:rsidP="008B4CB8">
      <w:pPr>
        <w:pStyle w:val="Heading1"/>
        <w:numPr>
          <w:ilvl w:val="0"/>
          <w:numId w:val="0"/>
        </w:numPr>
        <w:rPr>
          <w:sz w:val="24"/>
          <w:szCs w:val="24"/>
          <w:lang w:val="en-CA"/>
        </w:rPr>
      </w:pPr>
      <w:r w:rsidRPr="008B4CB8">
        <w:rPr>
          <w:rFonts w:ascii="楷体" w:eastAsia="楷体" w:hAnsi="楷体" w:cs="SimSun" w:hint="eastAsia"/>
          <w:color w:val="222222"/>
          <w:sz w:val="24"/>
          <w:szCs w:val="24"/>
        </w:rPr>
        <w:t>维修行业的活动</w:t>
      </w:r>
    </w:p>
    <w:p w:rsidR="008E3E8C" w:rsidRPr="007D01F4" w:rsidRDefault="008B4CB8" w:rsidP="008E3E8C">
      <w:pPr>
        <w:pStyle w:val="Heading1"/>
        <w:rPr>
          <w:sz w:val="24"/>
          <w:szCs w:val="24"/>
          <w:lang w:val="en-CA"/>
        </w:rPr>
      </w:pPr>
      <w:r>
        <w:rPr>
          <w:rFonts w:hint="eastAsia"/>
          <w:sz w:val="24"/>
          <w:szCs w:val="24"/>
          <w:lang w:val="en-CA"/>
        </w:rPr>
        <w:t xml:space="preserve"> </w:t>
      </w:r>
      <w:r w:rsidR="008E512C" w:rsidRPr="009E02AA">
        <w:rPr>
          <w:rFonts w:ascii="SimSun" w:eastAsia="SimSun" w:hAnsi="SimSun" w:cs="SimSun" w:hint="eastAsia"/>
          <w:color w:val="222222"/>
          <w:sz w:val="24"/>
          <w:szCs w:val="24"/>
        </w:rPr>
        <w:t>开展了以下活动</w:t>
      </w:r>
      <w:r>
        <w:rPr>
          <w:rFonts w:ascii="SimSun" w:eastAsia="SimSun" w:hAnsi="SimSun" w:cs="SimSun" w:hint="eastAsia"/>
          <w:color w:val="222222"/>
          <w:sz w:val="24"/>
          <w:szCs w:val="24"/>
        </w:rPr>
        <w:t>：</w:t>
      </w:r>
      <w:r w:rsidR="008E3E8C" w:rsidRPr="007D01F4">
        <w:rPr>
          <w:sz w:val="24"/>
          <w:szCs w:val="24"/>
          <w:lang w:val="en-CA"/>
        </w:rPr>
        <w:t xml:space="preserve"> </w:t>
      </w:r>
    </w:p>
    <w:p w:rsidR="008E3E8C" w:rsidRPr="007D01F4" w:rsidRDefault="008E512C" w:rsidP="008E3E8C">
      <w:pPr>
        <w:pStyle w:val="Heading2"/>
        <w:rPr>
          <w:sz w:val="24"/>
          <w:szCs w:val="24"/>
          <w:lang w:val="en-CA"/>
        </w:rPr>
      </w:pPr>
      <w:r w:rsidRPr="009E02AA">
        <w:rPr>
          <w:rFonts w:ascii="SimSun" w:eastAsia="SimSun" w:hAnsi="SimSun" w:cs="SimSun" w:hint="eastAsia"/>
          <w:color w:val="222222"/>
          <w:sz w:val="24"/>
          <w:szCs w:val="24"/>
        </w:rPr>
        <w:t>编写最佳做法手册，重点是泄漏控制，密封系统设计和</w:t>
      </w:r>
      <w:r w:rsidR="008B4CB8">
        <w:rPr>
          <w:rFonts w:ascii="SimSun" w:eastAsia="SimSun" w:hAnsi="SimSun" w:cs="SimSun" w:hint="eastAsia"/>
          <w:color w:val="222222"/>
          <w:sz w:val="24"/>
          <w:szCs w:val="24"/>
        </w:rPr>
        <w:t>有</w:t>
      </w:r>
      <w:r w:rsidRPr="009E02AA">
        <w:rPr>
          <w:rFonts w:ascii="SimSun" w:eastAsia="SimSun" w:hAnsi="SimSun" w:cs="SimSun" w:hint="eastAsia"/>
          <w:color w:val="222222"/>
          <w:sz w:val="24"/>
          <w:szCs w:val="24"/>
        </w:rPr>
        <w:t>计划的预防性维护。</w:t>
      </w:r>
      <w:r w:rsidRPr="009E02AA">
        <w:rPr>
          <w:color w:val="222222"/>
          <w:sz w:val="24"/>
          <w:szCs w:val="24"/>
        </w:rPr>
        <w:t xml:space="preserve"> </w:t>
      </w:r>
      <w:r w:rsidR="008B4CB8">
        <w:rPr>
          <w:color w:val="222222"/>
          <w:sz w:val="24"/>
          <w:szCs w:val="24"/>
        </w:rPr>
        <w:t>关于这方面的培训将</w:t>
      </w:r>
      <w:r w:rsidR="008B4CB8">
        <w:rPr>
          <w:rFonts w:hint="eastAsia"/>
          <w:color w:val="222222"/>
          <w:sz w:val="24"/>
          <w:szCs w:val="24"/>
        </w:rPr>
        <w:t>于</w:t>
      </w:r>
      <w:r w:rsidRPr="009E02AA">
        <w:rPr>
          <w:color w:val="222222"/>
          <w:sz w:val="24"/>
          <w:szCs w:val="24"/>
        </w:rPr>
        <w:t>2020</w:t>
      </w:r>
      <w:r w:rsidRPr="009E02AA">
        <w:rPr>
          <w:rFonts w:ascii="SimSun" w:eastAsia="SimSun" w:hAnsi="SimSun" w:cs="SimSun" w:hint="eastAsia"/>
          <w:color w:val="222222"/>
          <w:sz w:val="24"/>
          <w:szCs w:val="24"/>
        </w:rPr>
        <w:t>年</w:t>
      </w:r>
      <w:r w:rsidR="008B4CB8">
        <w:rPr>
          <w:rFonts w:ascii="SimSun" w:eastAsia="SimSun" w:hAnsi="SimSun" w:cs="SimSun" w:hint="eastAsia"/>
          <w:color w:val="222222"/>
          <w:sz w:val="24"/>
          <w:szCs w:val="24"/>
        </w:rPr>
        <w:t>同</w:t>
      </w:r>
      <w:r w:rsidRPr="009E02AA">
        <w:rPr>
          <w:rFonts w:ascii="SimSun" w:eastAsia="SimSun" w:hAnsi="SimSun" w:cs="SimSun" w:hint="eastAsia"/>
          <w:color w:val="222222"/>
          <w:sz w:val="24"/>
          <w:szCs w:val="24"/>
        </w:rPr>
        <w:t>自然制冷剂使用培训一</w:t>
      </w:r>
      <w:r w:rsidR="008B4CB8">
        <w:rPr>
          <w:rFonts w:ascii="SimSun" w:eastAsia="SimSun" w:hAnsi="SimSun" w:cs="SimSun" w:hint="eastAsia"/>
          <w:color w:val="222222"/>
          <w:sz w:val="24"/>
          <w:szCs w:val="24"/>
        </w:rPr>
        <w:t>同</w:t>
      </w:r>
      <w:r w:rsidRPr="009E02AA">
        <w:rPr>
          <w:rFonts w:ascii="SimSun" w:eastAsia="SimSun" w:hAnsi="SimSun" w:cs="SimSun" w:hint="eastAsia"/>
          <w:color w:val="222222"/>
          <w:sz w:val="24"/>
          <w:szCs w:val="24"/>
        </w:rPr>
        <w:t>进行</w:t>
      </w:r>
      <w:r w:rsidR="008B4CB8">
        <w:rPr>
          <w:rFonts w:hint="eastAsia"/>
          <w:sz w:val="24"/>
          <w:szCs w:val="24"/>
          <w:lang w:val="en-CA"/>
        </w:rPr>
        <w:t>；</w:t>
      </w:r>
    </w:p>
    <w:p w:rsidR="008E3E8C" w:rsidRPr="007D01F4" w:rsidRDefault="008E512C" w:rsidP="008E3E8C">
      <w:pPr>
        <w:pStyle w:val="Heading2"/>
        <w:rPr>
          <w:sz w:val="24"/>
          <w:szCs w:val="24"/>
          <w:lang w:val="en-CA"/>
        </w:rPr>
      </w:pPr>
      <w:r w:rsidRPr="009E02AA">
        <w:rPr>
          <w:rFonts w:ascii="SimSun" w:eastAsia="SimSun" w:hAnsi="SimSun" w:cs="SimSun" w:hint="eastAsia"/>
          <w:color w:val="222222"/>
          <w:sz w:val="24"/>
          <w:szCs w:val="24"/>
        </w:rPr>
        <w:t>建立了一个天然制冷剂培训中心，并</w:t>
      </w:r>
      <w:r w:rsidR="00704DF6">
        <w:rPr>
          <w:rFonts w:ascii="SimSun" w:eastAsia="SimSun" w:hAnsi="SimSun" w:cs="SimSun" w:hint="eastAsia"/>
          <w:color w:val="222222"/>
          <w:sz w:val="24"/>
          <w:szCs w:val="24"/>
        </w:rPr>
        <w:t>定</w:t>
      </w:r>
      <w:r w:rsidRPr="009E02AA">
        <w:rPr>
          <w:rFonts w:ascii="SimSun" w:eastAsia="SimSun" w:hAnsi="SimSun" w:cs="SimSun" w:hint="eastAsia"/>
          <w:color w:val="222222"/>
          <w:sz w:val="24"/>
          <w:szCs w:val="24"/>
        </w:rPr>
        <w:t>于</w:t>
      </w:r>
      <w:r w:rsidRPr="009E02AA">
        <w:rPr>
          <w:color w:val="222222"/>
          <w:sz w:val="24"/>
          <w:szCs w:val="24"/>
        </w:rPr>
        <w:t>2019</w:t>
      </w:r>
      <w:r w:rsidRPr="009E02AA">
        <w:rPr>
          <w:rFonts w:ascii="SimSun" w:eastAsia="SimSun" w:hAnsi="SimSun" w:cs="SimSun" w:hint="eastAsia"/>
          <w:color w:val="222222"/>
          <w:sz w:val="24"/>
          <w:szCs w:val="24"/>
        </w:rPr>
        <w:t>年</w:t>
      </w:r>
      <w:r w:rsidRPr="009E02AA">
        <w:rPr>
          <w:color w:val="222222"/>
          <w:sz w:val="24"/>
          <w:szCs w:val="24"/>
        </w:rPr>
        <w:t>11</w:t>
      </w:r>
      <w:r w:rsidRPr="009E02AA">
        <w:rPr>
          <w:rFonts w:ascii="SimSun" w:eastAsia="SimSun" w:hAnsi="SimSun" w:cs="SimSun" w:hint="eastAsia"/>
          <w:color w:val="222222"/>
          <w:sz w:val="24"/>
          <w:szCs w:val="24"/>
        </w:rPr>
        <w:t>月</w:t>
      </w:r>
      <w:r w:rsidR="00704DF6">
        <w:rPr>
          <w:rFonts w:ascii="SimSun" w:eastAsia="SimSun" w:hAnsi="SimSun" w:cs="SimSun" w:hint="eastAsia"/>
          <w:color w:val="222222"/>
          <w:sz w:val="24"/>
          <w:szCs w:val="24"/>
        </w:rPr>
        <w:t>执行</w:t>
      </w:r>
      <w:r w:rsidRPr="009E02AA">
        <w:rPr>
          <w:rFonts w:ascii="SimSun" w:eastAsia="SimSun" w:hAnsi="SimSun" w:cs="SimSun" w:hint="eastAsia"/>
          <w:color w:val="222222"/>
          <w:sz w:val="24"/>
          <w:szCs w:val="24"/>
        </w:rPr>
        <w:t>培训</w:t>
      </w:r>
      <w:r w:rsidR="00704DF6">
        <w:rPr>
          <w:rFonts w:ascii="SimSun" w:eastAsia="SimSun" w:hAnsi="SimSun" w:cs="SimSun" w:hint="eastAsia"/>
          <w:color w:val="222222"/>
          <w:sz w:val="24"/>
          <w:szCs w:val="24"/>
        </w:rPr>
        <w:t>员</w:t>
      </w:r>
      <w:r w:rsidR="00704DF6" w:rsidRPr="009E02AA">
        <w:rPr>
          <w:rFonts w:ascii="SimSun" w:eastAsia="SimSun" w:hAnsi="SimSun" w:cs="SimSun" w:hint="eastAsia"/>
          <w:color w:val="222222"/>
          <w:sz w:val="24"/>
          <w:szCs w:val="24"/>
        </w:rPr>
        <w:t>培训</w:t>
      </w:r>
      <w:r w:rsidR="00704DF6">
        <w:rPr>
          <w:rFonts w:ascii="SimSun" w:eastAsia="SimSun" w:hAnsi="SimSun" w:cs="SimSun" w:hint="eastAsia"/>
          <w:color w:val="222222"/>
          <w:sz w:val="24"/>
          <w:szCs w:val="24"/>
        </w:rPr>
        <w:t>方案；</w:t>
      </w:r>
      <w:r w:rsidR="00704DF6" w:rsidRPr="009E02AA">
        <w:rPr>
          <w:rFonts w:ascii="SimSun" w:eastAsia="SimSun" w:hAnsi="SimSun" w:cs="SimSun" w:hint="eastAsia"/>
          <w:color w:val="222222"/>
          <w:sz w:val="24"/>
          <w:szCs w:val="24"/>
        </w:rPr>
        <w:t>当地专家</w:t>
      </w:r>
      <w:r w:rsidR="00704DF6">
        <w:rPr>
          <w:rFonts w:ascii="SimSun" w:eastAsia="SimSun" w:hAnsi="SimSun" w:cs="SimSun" w:hint="eastAsia"/>
          <w:color w:val="222222"/>
          <w:sz w:val="24"/>
          <w:szCs w:val="24"/>
        </w:rPr>
        <w:t>于</w:t>
      </w:r>
      <w:r w:rsidR="00704DF6" w:rsidRPr="009E02AA">
        <w:rPr>
          <w:color w:val="222222"/>
          <w:sz w:val="24"/>
          <w:szCs w:val="24"/>
        </w:rPr>
        <w:t>2018</w:t>
      </w:r>
      <w:r w:rsidR="00704DF6" w:rsidRPr="009E02AA">
        <w:rPr>
          <w:rFonts w:ascii="SimSun" w:eastAsia="SimSun" w:hAnsi="SimSun" w:cs="SimSun" w:hint="eastAsia"/>
          <w:color w:val="222222"/>
          <w:sz w:val="24"/>
          <w:szCs w:val="24"/>
        </w:rPr>
        <w:t>年</w:t>
      </w:r>
      <w:r w:rsidR="00704DF6" w:rsidRPr="009E02AA">
        <w:rPr>
          <w:color w:val="222222"/>
          <w:sz w:val="24"/>
          <w:szCs w:val="24"/>
        </w:rPr>
        <w:t>11</w:t>
      </w:r>
      <w:r w:rsidR="00704DF6" w:rsidRPr="009E02AA">
        <w:rPr>
          <w:rFonts w:ascii="SimSun" w:eastAsia="SimSun" w:hAnsi="SimSun" w:cs="SimSun" w:hint="eastAsia"/>
          <w:color w:val="222222"/>
          <w:sz w:val="24"/>
          <w:szCs w:val="24"/>
        </w:rPr>
        <w:t>月</w:t>
      </w:r>
      <w:r w:rsidR="00704DF6">
        <w:rPr>
          <w:rFonts w:ascii="SimSun" w:eastAsia="SimSun" w:hAnsi="SimSun" w:cs="SimSun" w:hint="eastAsia"/>
          <w:color w:val="222222"/>
          <w:sz w:val="24"/>
          <w:szCs w:val="24"/>
        </w:rPr>
        <w:t>举办了</w:t>
      </w:r>
      <w:r w:rsidR="00704DF6" w:rsidRPr="009E02AA">
        <w:rPr>
          <w:rFonts w:ascii="SimSun" w:eastAsia="SimSun" w:hAnsi="SimSun" w:cs="SimSun" w:hint="eastAsia"/>
          <w:color w:val="222222"/>
          <w:sz w:val="24"/>
          <w:szCs w:val="24"/>
        </w:rPr>
        <w:t>一次</w:t>
      </w:r>
      <w:r w:rsidRPr="009E02AA">
        <w:rPr>
          <w:rFonts w:ascii="SimSun" w:eastAsia="SimSun" w:hAnsi="SimSun" w:cs="SimSun" w:hint="eastAsia"/>
          <w:color w:val="222222"/>
          <w:sz w:val="24"/>
          <w:szCs w:val="24"/>
        </w:rPr>
        <w:t>国家学徒服务局（西班牙语中称为</w:t>
      </w:r>
      <w:r w:rsidRPr="009E02AA">
        <w:rPr>
          <w:color w:val="222222"/>
          <w:sz w:val="24"/>
          <w:szCs w:val="24"/>
        </w:rPr>
        <w:t>SENA</w:t>
      </w:r>
      <w:r w:rsidRPr="009E02AA">
        <w:rPr>
          <w:rFonts w:ascii="SimSun" w:eastAsia="SimSun" w:hAnsi="SimSun" w:cs="SimSun" w:hint="eastAsia"/>
          <w:color w:val="222222"/>
          <w:sz w:val="24"/>
          <w:szCs w:val="24"/>
        </w:rPr>
        <w:t>）培训员</w:t>
      </w:r>
      <w:r w:rsidR="00704DF6" w:rsidRPr="009E02AA">
        <w:rPr>
          <w:rFonts w:ascii="SimSun" w:eastAsia="SimSun" w:hAnsi="SimSun" w:cs="SimSun" w:hint="eastAsia"/>
          <w:color w:val="222222"/>
          <w:sz w:val="24"/>
          <w:szCs w:val="24"/>
        </w:rPr>
        <w:t>培训</w:t>
      </w:r>
      <w:r w:rsidR="00660E3B">
        <w:rPr>
          <w:rFonts w:ascii="SimSun" w:eastAsia="SimSun" w:hAnsi="SimSun" w:cs="SimSun" w:hint="eastAsia"/>
          <w:color w:val="222222"/>
          <w:sz w:val="24"/>
          <w:szCs w:val="24"/>
        </w:rPr>
        <w:t>讲习班</w:t>
      </w:r>
      <w:r w:rsidRPr="009E02AA">
        <w:rPr>
          <w:rFonts w:ascii="SimSun" w:eastAsia="SimSun" w:hAnsi="SimSun" w:cs="SimSun" w:hint="eastAsia"/>
          <w:color w:val="222222"/>
          <w:sz w:val="24"/>
          <w:szCs w:val="24"/>
        </w:rPr>
        <w:t>。对</w:t>
      </w:r>
      <w:r w:rsidRPr="009E02AA">
        <w:rPr>
          <w:color w:val="222222"/>
          <w:sz w:val="24"/>
          <w:szCs w:val="24"/>
        </w:rPr>
        <w:t>44</w:t>
      </w:r>
      <w:r w:rsidRPr="009E02AA">
        <w:rPr>
          <w:rFonts w:ascii="SimSun" w:eastAsia="SimSun" w:hAnsi="SimSun" w:cs="SimSun" w:hint="eastAsia"/>
          <w:color w:val="222222"/>
          <w:sz w:val="24"/>
          <w:szCs w:val="24"/>
        </w:rPr>
        <w:t>名培训员进行了如何安全使用碳氢化合物作为制冷剂的培训</w:t>
      </w:r>
      <w:r w:rsidR="00660E3B">
        <w:rPr>
          <w:rFonts w:hint="eastAsia"/>
          <w:sz w:val="24"/>
          <w:szCs w:val="24"/>
          <w:lang w:val="en-CA"/>
        </w:rPr>
        <w:t>；</w:t>
      </w:r>
    </w:p>
    <w:p w:rsidR="008E3E8C" w:rsidRPr="007D01F4" w:rsidRDefault="008E512C" w:rsidP="008E3E8C">
      <w:pPr>
        <w:pStyle w:val="Heading2"/>
        <w:rPr>
          <w:sz w:val="24"/>
          <w:szCs w:val="24"/>
          <w:lang w:val="en-CA"/>
        </w:rPr>
      </w:pPr>
      <w:r w:rsidRPr="009E02AA">
        <w:rPr>
          <w:rFonts w:ascii="SimSun" w:eastAsia="SimSun" w:hAnsi="SimSun" w:cs="SimSun" w:hint="eastAsia"/>
          <w:color w:val="222222"/>
          <w:sz w:val="24"/>
          <w:szCs w:val="24"/>
        </w:rPr>
        <w:t>部分采用了国际标准</w:t>
      </w:r>
      <w:r w:rsidRPr="009E02AA">
        <w:rPr>
          <w:color w:val="222222"/>
          <w:sz w:val="24"/>
          <w:szCs w:val="24"/>
        </w:rPr>
        <w:t>ISO 5149</w:t>
      </w:r>
      <w:r w:rsidRPr="009E02AA">
        <w:rPr>
          <w:rFonts w:ascii="SimSun" w:eastAsia="SimSun" w:hAnsi="SimSun" w:cs="SimSun" w:hint="eastAsia"/>
          <w:color w:val="222222"/>
          <w:sz w:val="24"/>
          <w:szCs w:val="24"/>
        </w:rPr>
        <w:t>：</w:t>
      </w:r>
      <w:r w:rsidRPr="009E02AA">
        <w:rPr>
          <w:color w:val="222222"/>
          <w:sz w:val="24"/>
          <w:szCs w:val="24"/>
        </w:rPr>
        <w:t>2014</w:t>
      </w:r>
      <w:r w:rsidR="00660E3B">
        <w:rPr>
          <w:rFonts w:hint="eastAsia"/>
          <w:color w:val="222222"/>
          <w:sz w:val="24"/>
          <w:szCs w:val="24"/>
        </w:rPr>
        <w:t>“</w:t>
      </w:r>
      <w:r w:rsidRPr="009E02AA">
        <w:rPr>
          <w:rFonts w:ascii="SimSun" w:eastAsia="SimSun" w:hAnsi="SimSun" w:cs="SimSun" w:hint="eastAsia"/>
          <w:color w:val="222222"/>
          <w:sz w:val="24"/>
          <w:szCs w:val="24"/>
        </w:rPr>
        <w:t>制冷系统和热泵</w:t>
      </w:r>
      <w:r w:rsidRPr="009E02AA">
        <w:rPr>
          <w:color w:val="222222"/>
          <w:sz w:val="24"/>
          <w:szCs w:val="24"/>
        </w:rPr>
        <w:t>—</w:t>
      </w:r>
      <w:r w:rsidRPr="009E02AA">
        <w:rPr>
          <w:rFonts w:ascii="SimSun" w:eastAsia="SimSun" w:hAnsi="SimSun" w:cs="SimSun" w:hint="eastAsia"/>
          <w:color w:val="222222"/>
          <w:sz w:val="24"/>
          <w:szCs w:val="24"/>
        </w:rPr>
        <w:t>安全和环境要求</w:t>
      </w:r>
      <w:r w:rsidR="00AB200D">
        <w:rPr>
          <w:rFonts w:ascii="SimSun" w:eastAsia="SimSun" w:hAnsi="SimSun" w:cs="SimSun" w:hint="eastAsia"/>
          <w:color w:val="222222"/>
          <w:sz w:val="24"/>
          <w:szCs w:val="24"/>
        </w:rPr>
        <w:t>”</w:t>
      </w:r>
      <w:r w:rsidRPr="009E02AA">
        <w:rPr>
          <w:rFonts w:ascii="SimSun" w:eastAsia="SimSun" w:hAnsi="SimSun" w:cs="SimSun" w:hint="eastAsia"/>
          <w:color w:val="222222"/>
          <w:sz w:val="24"/>
          <w:szCs w:val="24"/>
        </w:rPr>
        <w:t>，其余三部分</w:t>
      </w:r>
      <w:r w:rsidR="00660E3B">
        <w:rPr>
          <w:rFonts w:ascii="SimSun" w:eastAsia="SimSun" w:hAnsi="SimSun" w:cs="SimSun" w:hint="eastAsia"/>
          <w:color w:val="222222"/>
          <w:sz w:val="24"/>
          <w:szCs w:val="24"/>
        </w:rPr>
        <w:t>的采用</w:t>
      </w:r>
      <w:r w:rsidRPr="009E02AA">
        <w:rPr>
          <w:rFonts w:ascii="SimSun" w:eastAsia="SimSun" w:hAnsi="SimSun" w:cs="SimSun" w:hint="eastAsia"/>
          <w:color w:val="222222"/>
          <w:sz w:val="24"/>
          <w:szCs w:val="24"/>
        </w:rPr>
        <w:t>正在进行中</w:t>
      </w:r>
      <w:r w:rsidR="00660E3B">
        <w:rPr>
          <w:rFonts w:hint="eastAsia"/>
          <w:sz w:val="24"/>
          <w:szCs w:val="24"/>
          <w:lang w:val="en-CA"/>
        </w:rPr>
        <w:t>；</w:t>
      </w:r>
    </w:p>
    <w:p w:rsidR="008E3E8C" w:rsidRPr="007D01F4" w:rsidRDefault="008E512C" w:rsidP="008E3E8C">
      <w:pPr>
        <w:pStyle w:val="Heading2"/>
        <w:rPr>
          <w:sz w:val="24"/>
          <w:szCs w:val="24"/>
          <w:lang w:val="en-CA"/>
        </w:rPr>
      </w:pPr>
      <w:r w:rsidRPr="00594B7F">
        <w:rPr>
          <w:rFonts w:ascii="SimSun" w:eastAsia="SimSun" w:hAnsi="SimSun" w:cs="SimSun" w:hint="eastAsia"/>
          <w:color w:val="222222"/>
          <w:sz w:val="24"/>
          <w:szCs w:val="24"/>
        </w:rPr>
        <w:t>经公众咨询和方法验证后，</w:t>
      </w:r>
      <w:r w:rsidR="00660E3B" w:rsidRPr="009E02AA">
        <w:rPr>
          <w:rFonts w:ascii="SimSun" w:eastAsia="SimSun" w:hAnsi="SimSun" w:cs="SimSun" w:hint="eastAsia"/>
          <w:color w:val="222222"/>
          <w:sz w:val="24"/>
          <w:szCs w:val="24"/>
        </w:rPr>
        <w:t>国家学徒服务局</w:t>
      </w:r>
      <w:r w:rsidRPr="00594B7F">
        <w:rPr>
          <w:rFonts w:ascii="SimSun" w:eastAsia="SimSun" w:hAnsi="SimSun" w:cs="SimSun" w:hint="eastAsia"/>
          <w:color w:val="222222"/>
          <w:sz w:val="24"/>
          <w:szCs w:val="24"/>
        </w:rPr>
        <w:t>批准了制冷和空调部门新的《劳动能力</w:t>
      </w:r>
      <w:r w:rsidR="00660E3B">
        <w:rPr>
          <w:rFonts w:ascii="SimSun" w:eastAsia="SimSun" w:hAnsi="SimSun" w:cs="SimSun" w:hint="eastAsia"/>
          <w:color w:val="222222"/>
          <w:sz w:val="24"/>
          <w:szCs w:val="24"/>
        </w:rPr>
        <w:t>行业标准》。</w:t>
      </w:r>
      <w:r w:rsidRPr="00594B7F">
        <w:rPr>
          <w:rFonts w:ascii="SimSun" w:eastAsia="SimSun" w:hAnsi="SimSun" w:cs="SimSun" w:hint="eastAsia"/>
          <w:color w:val="222222"/>
          <w:sz w:val="24"/>
          <w:szCs w:val="24"/>
        </w:rPr>
        <w:t>新标准包括安全处</w:t>
      </w:r>
      <w:r w:rsidR="00AB200D">
        <w:rPr>
          <w:rFonts w:ascii="SimSun" w:eastAsia="SimSun" w:hAnsi="SimSun" w:cs="SimSun" w:hint="eastAsia"/>
          <w:color w:val="222222"/>
          <w:sz w:val="24"/>
          <w:szCs w:val="24"/>
        </w:rPr>
        <w:t>置</w:t>
      </w:r>
      <w:r w:rsidRPr="00FC620E">
        <w:rPr>
          <w:rFonts w:ascii="SimSun" w:eastAsia="SimSun" w:hAnsi="SimSun" w:hint="eastAsia"/>
          <w:sz w:val="24"/>
          <w:szCs w:val="24"/>
        </w:rPr>
        <w:t>碳氢化合物</w:t>
      </w:r>
      <w:r w:rsidR="00AB200D">
        <w:rPr>
          <w:rFonts w:ascii="SimSun" w:eastAsia="SimSun" w:hAnsi="SimSun" w:hint="eastAsia"/>
          <w:sz w:val="24"/>
          <w:szCs w:val="24"/>
        </w:rPr>
        <w:t>、</w:t>
      </w:r>
      <w:r>
        <w:rPr>
          <w:rFonts w:hint="eastAsia"/>
          <w:color w:val="222222"/>
          <w:sz w:val="24"/>
          <w:szCs w:val="24"/>
        </w:rPr>
        <w:t>二氧化碳</w:t>
      </w:r>
      <w:r w:rsidRPr="00594B7F">
        <w:rPr>
          <w:rFonts w:ascii="SimSun" w:eastAsia="SimSun" w:hAnsi="SimSun" w:cs="SimSun" w:hint="eastAsia"/>
          <w:color w:val="222222"/>
          <w:sz w:val="24"/>
          <w:szCs w:val="24"/>
        </w:rPr>
        <w:t>和氨的措施；目前，两个城市的两</w:t>
      </w:r>
      <w:r w:rsidR="00660E3B">
        <w:rPr>
          <w:rFonts w:ascii="SimSun" w:eastAsia="SimSun" w:hAnsi="SimSun" w:cs="SimSun" w:hint="eastAsia"/>
          <w:color w:val="222222"/>
          <w:sz w:val="24"/>
          <w:szCs w:val="24"/>
        </w:rPr>
        <w:t>组</w:t>
      </w:r>
      <w:r>
        <w:rPr>
          <w:rFonts w:ascii="SimSun" w:eastAsia="SimSun" w:hAnsi="SimSun" w:cs="SimSun" w:hint="eastAsia"/>
          <w:color w:val="222222"/>
          <w:sz w:val="24"/>
          <w:szCs w:val="24"/>
        </w:rPr>
        <w:t>技师</w:t>
      </w:r>
      <w:r w:rsidRPr="00594B7F">
        <w:rPr>
          <w:rFonts w:ascii="SimSun" w:eastAsia="SimSun" w:hAnsi="SimSun" w:cs="SimSun" w:hint="eastAsia"/>
          <w:color w:val="222222"/>
          <w:sz w:val="24"/>
          <w:szCs w:val="24"/>
        </w:rPr>
        <w:t>正在使用该标准对易燃制冷剂的使用进行认证</w:t>
      </w:r>
      <w:r w:rsidR="00660E3B">
        <w:rPr>
          <w:rFonts w:hint="eastAsia"/>
          <w:sz w:val="24"/>
          <w:szCs w:val="24"/>
          <w:lang w:val="en-CA"/>
        </w:rPr>
        <w:t>；</w:t>
      </w:r>
    </w:p>
    <w:p w:rsidR="008E3E8C" w:rsidRPr="007D01F4" w:rsidRDefault="008E512C" w:rsidP="008E3E8C">
      <w:pPr>
        <w:pStyle w:val="Heading2"/>
        <w:rPr>
          <w:sz w:val="24"/>
          <w:szCs w:val="24"/>
          <w:lang w:val="en-CA"/>
        </w:rPr>
      </w:pPr>
      <w:r w:rsidRPr="00594B7F">
        <w:rPr>
          <w:rFonts w:ascii="SimSun" w:eastAsia="SimSun" w:hAnsi="SimSun" w:cs="SimSun" w:hint="eastAsia"/>
          <w:color w:val="222222"/>
          <w:sz w:val="24"/>
          <w:szCs w:val="24"/>
        </w:rPr>
        <w:lastRenderedPageBreak/>
        <w:t>哥伦比亚</w:t>
      </w:r>
      <w:r w:rsidR="00660E3B">
        <w:rPr>
          <w:rFonts w:ascii="SimSun" w:eastAsia="SimSun" w:hAnsi="SimSun" w:cs="SimSun" w:hint="eastAsia"/>
          <w:color w:val="222222"/>
          <w:sz w:val="24"/>
          <w:szCs w:val="24"/>
        </w:rPr>
        <w:t>空调</w:t>
      </w:r>
      <w:r w:rsidRPr="00594B7F">
        <w:rPr>
          <w:rFonts w:ascii="SimSun" w:eastAsia="SimSun" w:hAnsi="SimSun" w:cs="SimSun" w:hint="eastAsia"/>
          <w:color w:val="222222"/>
          <w:sz w:val="24"/>
          <w:szCs w:val="24"/>
        </w:rPr>
        <w:t>和制冷协会（西班牙语中称为</w:t>
      </w:r>
      <w:r w:rsidRPr="00594B7F">
        <w:rPr>
          <w:color w:val="222222"/>
          <w:sz w:val="24"/>
          <w:szCs w:val="24"/>
        </w:rPr>
        <w:t>ACAIRE</w:t>
      </w:r>
      <w:r w:rsidRPr="00594B7F">
        <w:rPr>
          <w:rFonts w:ascii="SimSun" w:eastAsia="SimSun" w:hAnsi="SimSun" w:cs="SimSun" w:hint="eastAsia"/>
          <w:color w:val="222222"/>
          <w:sz w:val="24"/>
          <w:szCs w:val="24"/>
        </w:rPr>
        <w:t>）</w:t>
      </w:r>
      <w:r w:rsidR="00660E3B">
        <w:rPr>
          <w:rFonts w:ascii="SimSun" w:eastAsia="SimSun" w:hAnsi="SimSun" w:cs="SimSun" w:hint="eastAsia"/>
          <w:color w:val="222222"/>
          <w:sz w:val="24"/>
          <w:szCs w:val="24"/>
        </w:rPr>
        <w:t>进行</w:t>
      </w:r>
      <w:r w:rsidR="00013846">
        <w:rPr>
          <w:rFonts w:ascii="SimSun" w:eastAsia="SimSun" w:hAnsi="SimSun" w:cs="SimSun" w:hint="eastAsia"/>
          <w:color w:val="222222"/>
          <w:sz w:val="24"/>
          <w:szCs w:val="24"/>
        </w:rPr>
        <w:t>了</w:t>
      </w:r>
      <w:r w:rsidRPr="00594B7F">
        <w:rPr>
          <w:rFonts w:ascii="SimSun" w:eastAsia="SimSun" w:hAnsi="SimSun" w:cs="SimSun" w:hint="eastAsia"/>
          <w:color w:val="222222"/>
          <w:sz w:val="24"/>
          <w:szCs w:val="24"/>
        </w:rPr>
        <w:t>能力建设，</w:t>
      </w:r>
      <w:r w:rsidR="00013846">
        <w:rPr>
          <w:rFonts w:ascii="SimSun" w:eastAsia="SimSun" w:hAnsi="SimSun" w:cs="SimSun" w:hint="eastAsia"/>
          <w:color w:val="222222"/>
          <w:sz w:val="24"/>
          <w:szCs w:val="24"/>
        </w:rPr>
        <w:t>以认证</w:t>
      </w:r>
      <w:r w:rsidR="00660E3B">
        <w:rPr>
          <w:rFonts w:ascii="SimSun" w:eastAsia="SimSun" w:hAnsi="SimSun" w:cs="SimSun" w:hint="eastAsia"/>
          <w:color w:val="222222"/>
          <w:sz w:val="24"/>
          <w:szCs w:val="24"/>
        </w:rPr>
        <w:t>维修行业技师</w:t>
      </w:r>
      <w:r w:rsidR="00013846">
        <w:rPr>
          <w:rFonts w:ascii="SimSun" w:eastAsia="SimSun" w:hAnsi="SimSun" w:cs="SimSun" w:hint="eastAsia"/>
          <w:color w:val="222222"/>
          <w:sz w:val="24"/>
          <w:szCs w:val="24"/>
        </w:rPr>
        <w:t>的</w:t>
      </w:r>
      <w:r w:rsidRPr="00594B7F">
        <w:rPr>
          <w:rFonts w:ascii="SimSun" w:eastAsia="SimSun" w:hAnsi="SimSun" w:cs="SimSun" w:hint="eastAsia"/>
          <w:color w:val="222222"/>
          <w:sz w:val="24"/>
          <w:szCs w:val="24"/>
        </w:rPr>
        <w:t>劳动能力；</w:t>
      </w:r>
      <w:r w:rsidR="00013846" w:rsidRPr="00594B7F">
        <w:rPr>
          <w:rFonts w:ascii="SimSun" w:eastAsia="SimSun" w:hAnsi="SimSun" w:cs="SimSun" w:hint="eastAsia"/>
          <w:color w:val="222222"/>
          <w:sz w:val="24"/>
          <w:szCs w:val="24"/>
        </w:rPr>
        <w:t>认证</w:t>
      </w:r>
      <w:r w:rsidR="002D4755">
        <w:rPr>
          <w:rFonts w:ascii="SimSun" w:eastAsia="SimSun" w:hAnsi="SimSun" w:cs="SimSun" w:hint="eastAsia"/>
          <w:color w:val="222222"/>
          <w:sz w:val="24"/>
          <w:szCs w:val="24"/>
        </w:rPr>
        <w:t>了</w:t>
      </w:r>
      <w:r w:rsidRPr="00594B7F">
        <w:rPr>
          <w:color w:val="222222"/>
          <w:sz w:val="24"/>
          <w:szCs w:val="24"/>
        </w:rPr>
        <w:t>1,813</w:t>
      </w:r>
      <w:r w:rsidRPr="00594B7F">
        <w:rPr>
          <w:rFonts w:ascii="SimSun" w:eastAsia="SimSun" w:hAnsi="SimSun" w:cs="SimSun" w:hint="eastAsia"/>
          <w:color w:val="222222"/>
          <w:sz w:val="24"/>
          <w:szCs w:val="24"/>
        </w:rPr>
        <w:t>名</w:t>
      </w:r>
      <w:r w:rsidR="00013846">
        <w:rPr>
          <w:rFonts w:ascii="SimSun" w:eastAsia="SimSun" w:hAnsi="SimSun" w:cs="SimSun" w:hint="eastAsia"/>
          <w:color w:val="222222"/>
          <w:sz w:val="24"/>
          <w:szCs w:val="24"/>
        </w:rPr>
        <w:t>技师符合</w:t>
      </w:r>
      <w:r w:rsidR="00013846">
        <w:rPr>
          <w:rFonts w:hint="eastAsia"/>
          <w:color w:val="222222"/>
          <w:sz w:val="24"/>
          <w:szCs w:val="24"/>
        </w:rPr>
        <w:t>“</w:t>
      </w:r>
      <w:r w:rsidRPr="00594B7F">
        <w:rPr>
          <w:rFonts w:ascii="SimSun" w:eastAsia="SimSun" w:hAnsi="SimSun" w:cs="SimSun" w:hint="eastAsia"/>
          <w:color w:val="222222"/>
          <w:sz w:val="24"/>
          <w:szCs w:val="24"/>
        </w:rPr>
        <w:t>根据国家和国际</w:t>
      </w:r>
      <w:r w:rsidR="00013846">
        <w:rPr>
          <w:rFonts w:ascii="SimSun" w:eastAsia="SimSun" w:hAnsi="SimSun" w:cs="SimSun" w:hint="eastAsia"/>
          <w:color w:val="222222"/>
          <w:sz w:val="24"/>
          <w:szCs w:val="24"/>
        </w:rPr>
        <w:t>立法的</w:t>
      </w:r>
      <w:r w:rsidRPr="00594B7F">
        <w:rPr>
          <w:rFonts w:ascii="SimSun" w:eastAsia="SimSun" w:hAnsi="SimSun" w:cs="SimSun" w:hint="eastAsia"/>
          <w:color w:val="222222"/>
          <w:sz w:val="24"/>
          <w:szCs w:val="24"/>
        </w:rPr>
        <w:t>制冷剂的环境处理</w:t>
      </w:r>
      <w:r w:rsidR="00013846">
        <w:rPr>
          <w:rFonts w:ascii="SimSun" w:eastAsia="SimSun" w:hAnsi="SimSun" w:cs="SimSun" w:hint="eastAsia"/>
          <w:color w:val="222222"/>
          <w:sz w:val="24"/>
          <w:szCs w:val="24"/>
        </w:rPr>
        <w:t>”</w:t>
      </w:r>
      <w:r w:rsidRPr="00594B7F">
        <w:rPr>
          <w:rFonts w:ascii="SimSun" w:eastAsia="SimSun" w:hAnsi="SimSun" w:cs="SimSun" w:hint="eastAsia"/>
          <w:color w:val="222222"/>
          <w:sz w:val="24"/>
          <w:szCs w:val="24"/>
        </w:rPr>
        <w:t>标准；在</w:t>
      </w:r>
      <w:r w:rsidRPr="00594B7F">
        <w:rPr>
          <w:color w:val="222222"/>
          <w:sz w:val="24"/>
          <w:szCs w:val="24"/>
        </w:rPr>
        <w:t>24</w:t>
      </w:r>
      <w:r w:rsidRPr="00594B7F">
        <w:rPr>
          <w:rFonts w:ascii="SimSun" w:eastAsia="SimSun" w:hAnsi="SimSun" w:cs="SimSun" w:hint="eastAsia"/>
          <w:color w:val="222222"/>
          <w:sz w:val="24"/>
          <w:szCs w:val="24"/>
        </w:rPr>
        <w:t>个城市为</w:t>
      </w:r>
      <w:r>
        <w:rPr>
          <w:rFonts w:ascii="SimSun" w:eastAsia="SimSun" w:hAnsi="SimSun" w:cs="SimSun" w:hint="eastAsia"/>
          <w:color w:val="222222"/>
          <w:sz w:val="24"/>
          <w:szCs w:val="24"/>
        </w:rPr>
        <w:t>制冷和</w:t>
      </w:r>
      <w:r>
        <w:rPr>
          <w:rFonts w:hint="eastAsia"/>
          <w:color w:val="222222"/>
          <w:sz w:val="24"/>
          <w:szCs w:val="24"/>
        </w:rPr>
        <w:t>空调</w:t>
      </w:r>
      <w:r w:rsidR="00013846">
        <w:rPr>
          <w:rFonts w:ascii="SimSun" w:eastAsia="SimSun" w:hAnsi="SimSun" w:cs="SimSun" w:hint="eastAsia"/>
          <w:color w:val="222222"/>
          <w:sz w:val="24"/>
          <w:szCs w:val="24"/>
        </w:rPr>
        <w:t>行业</w:t>
      </w:r>
      <w:r w:rsidRPr="00594B7F">
        <w:rPr>
          <w:rFonts w:ascii="SimSun" w:eastAsia="SimSun" w:hAnsi="SimSun" w:cs="SimSun" w:hint="eastAsia"/>
          <w:color w:val="222222"/>
          <w:sz w:val="24"/>
          <w:szCs w:val="24"/>
        </w:rPr>
        <w:t>的</w:t>
      </w:r>
      <w:r w:rsidRPr="00594B7F">
        <w:rPr>
          <w:color w:val="222222"/>
          <w:sz w:val="24"/>
          <w:szCs w:val="24"/>
        </w:rPr>
        <w:t>1,213</w:t>
      </w:r>
      <w:r w:rsidR="00434D60">
        <w:rPr>
          <w:color w:val="222222"/>
          <w:sz w:val="24"/>
          <w:szCs w:val="24"/>
        </w:rPr>
        <w:t> </w:t>
      </w:r>
      <w:r>
        <w:rPr>
          <w:rFonts w:ascii="SimSun" w:eastAsia="SimSun" w:hAnsi="SimSun" w:cs="SimSun" w:hint="eastAsia"/>
          <w:color w:val="222222"/>
          <w:sz w:val="24"/>
          <w:szCs w:val="24"/>
        </w:rPr>
        <w:t>技师</w:t>
      </w:r>
      <w:r w:rsidRPr="00594B7F">
        <w:rPr>
          <w:rFonts w:ascii="SimSun" w:eastAsia="SimSun" w:hAnsi="SimSun" w:cs="SimSun" w:hint="eastAsia"/>
          <w:color w:val="222222"/>
          <w:sz w:val="24"/>
          <w:szCs w:val="24"/>
        </w:rPr>
        <w:t>和企业举</w:t>
      </w:r>
      <w:r>
        <w:rPr>
          <w:rFonts w:ascii="SimSun" w:eastAsia="SimSun" w:hAnsi="SimSun" w:cs="SimSun" w:hint="eastAsia"/>
          <w:color w:val="222222"/>
          <w:sz w:val="24"/>
          <w:szCs w:val="24"/>
        </w:rPr>
        <w:t>办</w:t>
      </w:r>
      <w:r w:rsidRPr="00594B7F">
        <w:rPr>
          <w:rFonts w:ascii="SimSun" w:eastAsia="SimSun" w:hAnsi="SimSun" w:cs="SimSun" w:hint="eastAsia"/>
          <w:color w:val="222222"/>
          <w:sz w:val="24"/>
          <w:szCs w:val="24"/>
        </w:rPr>
        <w:t>了</w:t>
      </w:r>
      <w:r w:rsidRPr="00594B7F">
        <w:rPr>
          <w:color w:val="222222"/>
          <w:sz w:val="24"/>
          <w:szCs w:val="24"/>
        </w:rPr>
        <w:t>29</w:t>
      </w:r>
      <w:r w:rsidRPr="00594B7F">
        <w:rPr>
          <w:rFonts w:ascii="SimSun" w:eastAsia="SimSun" w:hAnsi="SimSun" w:cs="SimSun" w:hint="eastAsia"/>
          <w:color w:val="222222"/>
          <w:sz w:val="24"/>
          <w:szCs w:val="24"/>
        </w:rPr>
        <w:t>次提高认识会议；为</w:t>
      </w:r>
      <w:r w:rsidRPr="00594B7F">
        <w:rPr>
          <w:color w:val="222222"/>
          <w:sz w:val="24"/>
          <w:szCs w:val="24"/>
        </w:rPr>
        <w:t>52</w:t>
      </w:r>
      <w:r w:rsidRPr="00594B7F">
        <w:rPr>
          <w:rFonts w:ascii="SimSun" w:eastAsia="SimSun" w:hAnsi="SimSun" w:cs="SimSun" w:hint="eastAsia"/>
          <w:color w:val="222222"/>
          <w:sz w:val="24"/>
          <w:szCs w:val="24"/>
        </w:rPr>
        <w:t>名</w:t>
      </w:r>
      <w:r>
        <w:rPr>
          <w:rFonts w:ascii="SimSun" w:eastAsia="SimSun" w:hAnsi="SimSun" w:cs="SimSun" w:hint="eastAsia"/>
          <w:color w:val="222222"/>
          <w:sz w:val="24"/>
          <w:szCs w:val="24"/>
        </w:rPr>
        <w:t>技师</w:t>
      </w:r>
      <w:r w:rsidRPr="00594B7F">
        <w:rPr>
          <w:rFonts w:ascii="SimSun" w:eastAsia="SimSun" w:hAnsi="SimSun" w:cs="SimSun" w:hint="eastAsia"/>
          <w:color w:val="222222"/>
          <w:sz w:val="24"/>
          <w:szCs w:val="24"/>
        </w:rPr>
        <w:t>举办了</w:t>
      </w:r>
      <w:r w:rsidR="00013846" w:rsidRPr="00594B7F">
        <w:rPr>
          <w:rFonts w:ascii="SimSun" w:eastAsia="SimSun" w:hAnsi="SimSun" w:cs="SimSun" w:hint="eastAsia"/>
          <w:color w:val="222222"/>
          <w:sz w:val="24"/>
          <w:szCs w:val="24"/>
        </w:rPr>
        <w:t>两</w:t>
      </w:r>
      <w:r w:rsidR="00013846">
        <w:rPr>
          <w:rFonts w:ascii="SimSun" w:eastAsia="SimSun" w:hAnsi="SimSun" w:cs="SimSun" w:hint="eastAsia"/>
          <w:color w:val="222222"/>
          <w:sz w:val="24"/>
          <w:szCs w:val="24"/>
        </w:rPr>
        <w:t>次</w:t>
      </w:r>
      <w:r w:rsidRPr="00594B7F">
        <w:rPr>
          <w:rFonts w:ascii="SimSun" w:eastAsia="SimSun" w:hAnsi="SimSun" w:cs="SimSun" w:hint="eastAsia"/>
          <w:color w:val="222222"/>
          <w:sz w:val="24"/>
          <w:szCs w:val="24"/>
        </w:rPr>
        <w:t>关于安全使用</w:t>
      </w:r>
      <w:r>
        <w:rPr>
          <w:rFonts w:ascii="SimSun" w:eastAsia="SimSun" w:hAnsi="SimSun" w:cs="SimSun" w:hint="eastAsia"/>
          <w:color w:val="222222"/>
          <w:sz w:val="24"/>
          <w:szCs w:val="24"/>
        </w:rPr>
        <w:t>碳氢化合物</w:t>
      </w:r>
      <w:r w:rsidR="002D4755">
        <w:rPr>
          <w:rFonts w:hint="eastAsia"/>
          <w:color w:val="222222"/>
          <w:sz w:val="24"/>
          <w:szCs w:val="24"/>
        </w:rPr>
        <w:t xml:space="preserve"> </w:t>
      </w:r>
      <w:r w:rsidRPr="00594B7F">
        <w:rPr>
          <w:rFonts w:ascii="SimSun" w:eastAsia="SimSun" w:hAnsi="SimSun" w:cs="SimSun" w:hint="eastAsia"/>
          <w:color w:val="222222"/>
          <w:sz w:val="24"/>
          <w:szCs w:val="24"/>
        </w:rPr>
        <w:t>制冷剂的</w:t>
      </w:r>
      <w:r w:rsidR="00013846">
        <w:rPr>
          <w:rFonts w:ascii="SimSun" w:eastAsia="SimSun" w:hAnsi="SimSun" w:cs="SimSun" w:hint="eastAsia"/>
          <w:color w:val="222222"/>
          <w:sz w:val="24"/>
          <w:szCs w:val="24"/>
        </w:rPr>
        <w:t>讲习班</w:t>
      </w:r>
      <w:r w:rsidR="002D4755">
        <w:rPr>
          <w:rFonts w:ascii="SimSun" w:eastAsia="SimSun" w:hAnsi="SimSun" w:cs="SimSun" w:hint="eastAsia"/>
          <w:color w:val="222222"/>
          <w:sz w:val="24"/>
          <w:szCs w:val="24"/>
        </w:rPr>
        <w:t>；</w:t>
      </w:r>
    </w:p>
    <w:p w:rsidR="008E3E8C" w:rsidRPr="007D01F4" w:rsidRDefault="008E512C" w:rsidP="008E3E8C">
      <w:pPr>
        <w:pStyle w:val="Heading2"/>
        <w:rPr>
          <w:sz w:val="24"/>
          <w:szCs w:val="24"/>
          <w:lang w:val="en-CA"/>
        </w:rPr>
      </w:pPr>
      <w:r w:rsidRPr="00594B7F">
        <w:rPr>
          <w:rFonts w:ascii="SimSun" w:eastAsia="SimSun" w:hAnsi="SimSun" w:cs="SimSun" w:hint="eastAsia"/>
          <w:color w:val="222222"/>
          <w:sz w:val="24"/>
          <w:szCs w:val="24"/>
        </w:rPr>
        <w:t>已交付了</w:t>
      </w:r>
      <w:r w:rsidRPr="00594B7F">
        <w:rPr>
          <w:color w:val="222222"/>
          <w:sz w:val="24"/>
          <w:szCs w:val="24"/>
        </w:rPr>
        <w:t>263</w:t>
      </w:r>
      <w:r w:rsidRPr="00594B7F">
        <w:rPr>
          <w:rFonts w:ascii="SimSun" w:eastAsia="SimSun" w:hAnsi="SimSun" w:cs="SimSun" w:hint="eastAsia"/>
          <w:color w:val="222222"/>
          <w:sz w:val="24"/>
          <w:szCs w:val="24"/>
        </w:rPr>
        <w:t>个回收设备和</w:t>
      </w:r>
      <w:r w:rsidRPr="00594B7F">
        <w:rPr>
          <w:color w:val="222222"/>
          <w:sz w:val="24"/>
          <w:szCs w:val="24"/>
        </w:rPr>
        <w:t>520</w:t>
      </w:r>
      <w:r w:rsidRPr="00594B7F">
        <w:rPr>
          <w:rFonts w:ascii="SimSun" w:eastAsia="SimSun" w:hAnsi="SimSun" w:cs="SimSun" w:hint="eastAsia"/>
          <w:color w:val="222222"/>
          <w:sz w:val="24"/>
          <w:szCs w:val="24"/>
        </w:rPr>
        <w:t>个（</w:t>
      </w:r>
      <w:r w:rsidRPr="00594B7F">
        <w:rPr>
          <w:color w:val="222222"/>
          <w:sz w:val="24"/>
          <w:szCs w:val="24"/>
        </w:rPr>
        <w:t>13.6</w:t>
      </w:r>
      <w:r w:rsidRPr="00594B7F">
        <w:rPr>
          <w:rFonts w:ascii="SimSun" w:eastAsia="SimSun" w:hAnsi="SimSun" w:cs="SimSun" w:hint="eastAsia"/>
          <w:color w:val="222222"/>
          <w:sz w:val="24"/>
          <w:szCs w:val="24"/>
        </w:rPr>
        <w:t>磅）</w:t>
      </w:r>
      <w:r w:rsidR="002D4755">
        <w:rPr>
          <w:rFonts w:ascii="SimSun" w:eastAsia="SimSun" w:hAnsi="SimSun" w:cs="SimSun" w:hint="eastAsia"/>
          <w:color w:val="222222"/>
          <w:sz w:val="24"/>
          <w:szCs w:val="24"/>
        </w:rPr>
        <w:t>鋼</w:t>
      </w:r>
      <w:r w:rsidR="00AB200D">
        <w:rPr>
          <w:rFonts w:ascii="SimSun" w:eastAsia="SimSun" w:hAnsi="SimSun" w:cs="SimSun" w:hint="eastAsia"/>
          <w:color w:val="222222"/>
          <w:sz w:val="24"/>
          <w:szCs w:val="24"/>
        </w:rPr>
        <w:t>瓶，</w:t>
      </w:r>
      <w:r w:rsidRPr="00594B7F">
        <w:rPr>
          <w:rFonts w:ascii="SimSun" w:eastAsia="SimSun" w:hAnsi="SimSun" w:cs="SimSun" w:hint="eastAsia"/>
          <w:color w:val="222222"/>
          <w:sz w:val="24"/>
          <w:szCs w:val="24"/>
        </w:rPr>
        <w:t>将分配给</w:t>
      </w:r>
      <w:r>
        <w:rPr>
          <w:rFonts w:ascii="SimSun" w:eastAsia="SimSun" w:hAnsi="SimSun" w:cs="SimSun" w:hint="eastAsia"/>
          <w:color w:val="222222"/>
          <w:sz w:val="24"/>
          <w:szCs w:val="24"/>
        </w:rPr>
        <w:t>制冷和</w:t>
      </w:r>
      <w:r>
        <w:rPr>
          <w:rFonts w:hint="eastAsia"/>
          <w:color w:val="222222"/>
          <w:sz w:val="24"/>
          <w:szCs w:val="24"/>
        </w:rPr>
        <w:t>空调</w:t>
      </w:r>
      <w:r w:rsidRPr="00594B7F">
        <w:rPr>
          <w:rFonts w:ascii="SimSun" w:eastAsia="SimSun" w:hAnsi="SimSun" w:cs="SimSun" w:hint="eastAsia"/>
          <w:color w:val="222222"/>
          <w:sz w:val="24"/>
          <w:szCs w:val="24"/>
        </w:rPr>
        <w:t>维修行业的技</w:t>
      </w:r>
      <w:r>
        <w:rPr>
          <w:rFonts w:ascii="SimSun" w:eastAsia="SimSun" w:hAnsi="SimSun" w:cs="SimSun" w:hint="eastAsia"/>
          <w:color w:val="222222"/>
          <w:sz w:val="24"/>
          <w:szCs w:val="24"/>
        </w:rPr>
        <w:t>师</w:t>
      </w:r>
      <w:r w:rsidRPr="00594B7F">
        <w:rPr>
          <w:rFonts w:ascii="SimSun" w:eastAsia="SimSun" w:hAnsi="SimSun" w:cs="SimSun" w:hint="eastAsia"/>
          <w:color w:val="222222"/>
          <w:sz w:val="24"/>
          <w:szCs w:val="24"/>
        </w:rPr>
        <w:t>和公司；举办六个技术研讨会，培训</w:t>
      </w:r>
      <w:r>
        <w:rPr>
          <w:rFonts w:ascii="SimSun" w:eastAsia="SimSun" w:hAnsi="SimSun" w:cs="SimSun" w:hint="eastAsia"/>
          <w:color w:val="222222"/>
          <w:sz w:val="24"/>
          <w:szCs w:val="24"/>
        </w:rPr>
        <w:t>技师</w:t>
      </w:r>
      <w:r w:rsidRPr="00594B7F">
        <w:rPr>
          <w:rFonts w:ascii="SimSun" w:eastAsia="SimSun" w:hAnsi="SimSun" w:cs="SimSun" w:hint="eastAsia"/>
          <w:color w:val="222222"/>
          <w:sz w:val="24"/>
          <w:szCs w:val="24"/>
        </w:rPr>
        <w:t>及</w:t>
      </w:r>
      <w:r w:rsidR="002D4755">
        <w:rPr>
          <w:rFonts w:ascii="SimSun" w:eastAsia="SimSun" w:hAnsi="SimSun" w:cs="SimSun" w:hint="eastAsia"/>
          <w:color w:val="222222"/>
          <w:sz w:val="24"/>
          <w:szCs w:val="24"/>
        </w:rPr>
        <w:t>再生</w:t>
      </w:r>
      <w:r w:rsidRPr="00594B7F">
        <w:rPr>
          <w:rFonts w:ascii="SimSun" w:eastAsia="SimSun" w:hAnsi="SimSun" w:cs="SimSun" w:hint="eastAsia"/>
          <w:color w:val="222222"/>
          <w:sz w:val="24"/>
          <w:szCs w:val="24"/>
        </w:rPr>
        <w:t>和收集中心如何使用回收设备和储</w:t>
      </w:r>
      <w:r w:rsidR="002D4755">
        <w:rPr>
          <w:rFonts w:ascii="SimSun" w:eastAsia="SimSun" w:hAnsi="SimSun" w:cs="SimSun" w:hint="eastAsia"/>
          <w:color w:val="222222"/>
          <w:sz w:val="24"/>
          <w:szCs w:val="24"/>
        </w:rPr>
        <w:t>存鋼</w:t>
      </w:r>
      <w:r w:rsidRPr="00594B7F">
        <w:rPr>
          <w:rFonts w:ascii="SimSun" w:eastAsia="SimSun" w:hAnsi="SimSun" w:cs="SimSun" w:hint="eastAsia"/>
          <w:color w:val="222222"/>
          <w:sz w:val="24"/>
          <w:szCs w:val="24"/>
        </w:rPr>
        <w:t>瓶；</w:t>
      </w:r>
      <w:r>
        <w:rPr>
          <w:rFonts w:ascii="SimSun" w:eastAsia="SimSun" w:hAnsi="SimSun" w:cs="SimSun" w:hint="eastAsia"/>
          <w:color w:val="222222"/>
          <w:sz w:val="24"/>
          <w:szCs w:val="24"/>
        </w:rPr>
        <w:t>评估</w:t>
      </w:r>
      <w:r w:rsidR="002D4755">
        <w:rPr>
          <w:rFonts w:ascii="SimSun" w:eastAsia="SimSun" w:hAnsi="SimSun" w:cs="SimSun" w:hint="eastAsia"/>
          <w:color w:val="222222"/>
          <w:sz w:val="24"/>
          <w:szCs w:val="24"/>
        </w:rPr>
        <w:t>回收、</w:t>
      </w:r>
      <w:r w:rsidR="002D4755" w:rsidRPr="002D4755">
        <w:rPr>
          <w:rFonts w:ascii="Helvetica" w:hAnsi="Helvetica"/>
          <w:color w:val="222222"/>
          <w:sz w:val="24"/>
          <w:szCs w:val="24"/>
          <w:shd w:val="clear" w:color="auto" w:fill="FFFFFF"/>
        </w:rPr>
        <w:t>复原和再</w:t>
      </w:r>
      <w:r w:rsidR="002D4755" w:rsidRPr="002D4755">
        <w:rPr>
          <w:rFonts w:ascii="SimSun" w:eastAsia="SimSun" w:hAnsi="SimSun" w:cs="SimSun" w:hint="eastAsia"/>
          <w:color w:val="222222"/>
          <w:sz w:val="24"/>
          <w:szCs w:val="24"/>
          <w:shd w:val="clear" w:color="auto" w:fill="FFFFFF"/>
        </w:rPr>
        <w:t>生</w:t>
      </w:r>
      <w:r w:rsidRPr="00594B7F">
        <w:rPr>
          <w:rFonts w:ascii="SimSun" w:eastAsia="SimSun" w:hAnsi="SimSun" w:cs="SimSun" w:hint="eastAsia"/>
          <w:color w:val="222222"/>
          <w:sz w:val="24"/>
          <w:szCs w:val="24"/>
        </w:rPr>
        <w:t>（</w:t>
      </w:r>
      <w:r w:rsidRPr="00594B7F">
        <w:rPr>
          <w:color w:val="222222"/>
          <w:sz w:val="24"/>
          <w:szCs w:val="24"/>
        </w:rPr>
        <w:t>RRR</w:t>
      </w:r>
      <w:r w:rsidRPr="00594B7F">
        <w:rPr>
          <w:rFonts w:ascii="SimSun" w:eastAsia="SimSun" w:hAnsi="SimSun" w:cs="SimSun" w:hint="eastAsia"/>
          <w:color w:val="222222"/>
          <w:sz w:val="24"/>
          <w:szCs w:val="24"/>
        </w:rPr>
        <w:t>）网络</w:t>
      </w:r>
      <w:r w:rsidR="002D4755">
        <w:rPr>
          <w:rFonts w:ascii="SimSun" w:eastAsia="SimSun" w:hAnsi="SimSun" w:cs="SimSun" w:hint="eastAsia"/>
          <w:color w:val="222222"/>
          <w:sz w:val="24"/>
          <w:szCs w:val="24"/>
        </w:rPr>
        <w:t>的</w:t>
      </w:r>
      <w:r w:rsidR="002D4755" w:rsidRPr="00594B7F">
        <w:rPr>
          <w:rFonts w:ascii="SimSun" w:eastAsia="SimSun" w:hAnsi="SimSun" w:cs="SimSun" w:hint="eastAsia"/>
          <w:color w:val="222222"/>
          <w:sz w:val="24"/>
          <w:szCs w:val="24"/>
        </w:rPr>
        <w:t>两次</w:t>
      </w:r>
      <w:r w:rsidRPr="00594B7F">
        <w:rPr>
          <w:rFonts w:ascii="SimSun" w:eastAsia="SimSun" w:hAnsi="SimSun" w:cs="SimSun" w:hint="eastAsia"/>
          <w:color w:val="222222"/>
          <w:sz w:val="24"/>
          <w:szCs w:val="24"/>
        </w:rPr>
        <w:t>会议；</w:t>
      </w:r>
      <w:r w:rsidRPr="00594B7F">
        <w:rPr>
          <w:color w:val="222222"/>
          <w:sz w:val="24"/>
          <w:szCs w:val="24"/>
        </w:rPr>
        <w:t xml:space="preserve"> 2018</w:t>
      </w:r>
      <w:r w:rsidRPr="00594B7F">
        <w:rPr>
          <w:rFonts w:ascii="SimSun" w:eastAsia="SimSun" w:hAnsi="SimSun" w:cs="SimSun" w:hint="eastAsia"/>
          <w:color w:val="222222"/>
          <w:sz w:val="24"/>
          <w:szCs w:val="24"/>
        </w:rPr>
        <w:t>年回收了</w:t>
      </w:r>
      <w:r w:rsidRPr="00594B7F">
        <w:rPr>
          <w:color w:val="222222"/>
          <w:sz w:val="24"/>
          <w:szCs w:val="24"/>
        </w:rPr>
        <w:t>2,857</w:t>
      </w:r>
      <w:r w:rsidRPr="00594B7F">
        <w:rPr>
          <w:rFonts w:ascii="SimSun" w:eastAsia="SimSun" w:hAnsi="SimSun" w:cs="SimSun" w:hint="eastAsia"/>
          <w:color w:val="222222"/>
          <w:sz w:val="24"/>
          <w:szCs w:val="24"/>
        </w:rPr>
        <w:t>千克制冷剂</w:t>
      </w:r>
      <w:r>
        <w:rPr>
          <w:rFonts w:ascii="SimSun" w:eastAsia="SimSun" w:hAnsi="SimSun" w:cs="SimSun" w:hint="eastAsia"/>
          <w:color w:val="222222"/>
          <w:sz w:val="24"/>
          <w:szCs w:val="24"/>
        </w:rPr>
        <w:t>；</w:t>
      </w:r>
    </w:p>
    <w:p w:rsidR="008E3E8C" w:rsidRPr="007D01F4" w:rsidRDefault="008E512C" w:rsidP="008E3E8C">
      <w:pPr>
        <w:pStyle w:val="Heading2"/>
        <w:rPr>
          <w:sz w:val="24"/>
          <w:szCs w:val="24"/>
          <w:lang w:val="en-CA"/>
        </w:rPr>
      </w:pPr>
      <w:r w:rsidRPr="0088188E">
        <w:rPr>
          <w:rFonts w:ascii="SimSun" w:eastAsia="SimSun" w:hAnsi="SimSun" w:cs="SimSun" w:hint="eastAsia"/>
          <w:color w:val="222222"/>
          <w:sz w:val="24"/>
          <w:szCs w:val="24"/>
        </w:rPr>
        <w:t>与矿业和能源部</w:t>
      </w:r>
      <w:r w:rsidR="0009093D">
        <w:rPr>
          <w:rFonts w:ascii="SimSun" w:eastAsia="SimSun" w:hAnsi="SimSun" w:cs="SimSun" w:hint="eastAsia"/>
          <w:color w:val="222222"/>
          <w:sz w:val="24"/>
          <w:szCs w:val="24"/>
        </w:rPr>
        <w:t>协</w:t>
      </w:r>
      <w:r w:rsidRPr="0088188E">
        <w:rPr>
          <w:rFonts w:ascii="SimSun" w:eastAsia="SimSun" w:hAnsi="SimSun" w:cs="SimSun" w:hint="eastAsia"/>
          <w:color w:val="222222"/>
          <w:sz w:val="24"/>
          <w:szCs w:val="24"/>
        </w:rPr>
        <w:t>作，制定供热系统和安装法规</w:t>
      </w:r>
      <w:r w:rsidR="0009093D">
        <w:rPr>
          <w:rFonts w:ascii="SimSun" w:eastAsia="SimSun" w:hAnsi="SimSun" w:cs="SimSun" w:hint="eastAsia"/>
          <w:color w:val="222222"/>
          <w:sz w:val="24"/>
          <w:szCs w:val="24"/>
        </w:rPr>
        <w:t>正在进行中</w:t>
      </w:r>
      <w:r w:rsidRPr="0088188E">
        <w:rPr>
          <w:rFonts w:ascii="SimSun" w:eastAsia="SimSun" w:hAnsi="SimSun" w:cs="SimSun" w:hint="eastAsia"/>
          <w:color w:val="222222"/>
          <w:sz w:val="24"/>
          <w:szCs w:val="24"/>
        </w:rPr>
        <w:t>，</w:t>
      </w:r>
      <w:r w:rsidR="0009093D">
        <w:rPr>
          <w:rFonts w:ascii="SimSun" w:eastAsia="SimSun" w:hAnsi="SimSun" w:cs="SimSun" w:hint="eastAsia"/>
          <w:color w:val="222222"/>
          <w:sz w:val="24"/>
          <w:szCs w:val="24"/>
        </w:rPr>
        <w:t>目的是确</w:t>
      </w:r>
      <w:r w:rsidRPr="0088188E">
        <w:rPr>
          <w:rFonts w:ascii="SimSun" w:eastAsia="SimSun" w:hAnsi="SimSun" w:cs="SimSun" w:hint="eastAsia"/>
          <w:color w:val="222222"/>
          <w:sz w:val="24"/>
          <w:szCs w:val="24"/>
        </w:rPr>
        <w:t>保提供服务、安全、能</w:t>
      </w:r>
      <w:r w:rsidR="00AB200D">
        <w:rPr>
          <w:rFonts w:ascii="SimSun" w:eastAsia="SimSun" w:hAnsi="SimSun" w:cs="SimSun" w:hint="eastAsia"/>
          <w:color w:val="222222"/>
          <w:sz w:val="24"/>
          <w:szCs w:val="24"/>
        </w:rPr>
        <w:t>效</w:t>
      </w:r>
      <w:r w:rsidRPr="0088188E">
        <w:rPr>
          <w:rFonts w:ascii="SimSun" w:eastAsia="SimSun" w:hAnsi="SimSun" w:cs="SimSun" w:hint="eastAsia"/>
          <w:color w:val="222222"/>
          <w:sz w:val="24"/>
          <w:szCs w:val="24"/>
        </w:rPr>
        <w:t>和环境影响的标准。举行了五次区域会议</w:t>
      </w:r>
      <w:r w:rsidR="0009093D" w:rsidRPr="0088188E">
        <w:rPr>
          <w:rFonts w:ascii="SimSun" w:eastAsia="SimSun" w:hAnsi="SimSun" w:cs="SimSun" w:hint="eastAsia"/>
          <w:color w:val="222222"/>
          <w:sz w:val="24"/>
          <w:szCs w:val="24"/>
        </w:rPr>
        <w:t>传播技术法规范围</w:t>
      </w:r>
      <w:r w:rsidRPr="0088188E">
        <w:rPr>
          <w:rFonts w:ascii="SimSun" w:eastAsia="SimSun" w:hAnsi="SimSun" w:cs="SimSun" w:hint="eastAsia"/>
          <w:color w:val="222222"/>
          <w:sz w:val="24"/>
          <w:szCs w:val="24"/>
        </w:rPr>
        <w:t>；参加了</w:t>
      </w:r>
      <w:r w:rsidRPr="0088188E">
        <w:rPr>
          <w:color w:val="222222"/>
          <w:sz w:val="24"/>
          <w:szCs w:val="24"/>
        </w:rPr>
        <w:t>2018</w:t>
      </w:r>
      <w:r w:rsidRPr="0088188E">
        <w:rPr>
          <w:rFonts w:ascii="SimSun" w:eastAsia="SimSun" w:hAnsi="SimSun" w:cs="SimSun" w:hint="eastAsia"/>
          <w:color w:val="222222"/>
          <w:sz w:val="24"/>
          <w:szCs w:val="24"/>
        </w:rPr>
        <w:t>年和</w:t>
      </w:r>
      <w:r w:rsidRPr="0088188E">
        <w:rPr>
          <w:color w:val="222222"/>
          <w:sz w:val="24"/>
          <w:szCs w:val="24"/>
        </w:rPr>
        <w:t>2019</w:t>
      </w:r>
      <w:r w:rsidRPr="0088188E">
        <w:rPr>
          <w:rFonts w:ascii="SimSun" w:eastAsia="SimSun" w:hAnsi="SimSun" w:cs="SimSun" w:hint="eastAsia"/>
          <w:color w:val="222222"/>
          <w:sz w:val="24"/>
          <w:szCs w:val="24"/>
        </w:rPr>
        <w:t>年全国制冷和空调展览会（</w:t>
      </w:r>
      <w:r w:rsidRPr="0088188E">
        <w:rPr>
          <w:color w:val="222222"/>
          <w:sz w:val="24"/>
          <w:szCs w:val="24"/>
        </w:rPr>
        <w:t>ExpoAcaire</w:t>
      </w:r>
      <w:r w:rsidRPr="0088188E">
        <w:rPr>
          <w:rFonts w:ascii="SimSun" w:eastAsia="SimSun" w:hAnsi="SimSun" w:cs="SimSun" w:hint="eastAsia"/>
          <w:color w:val="222222"/>
          <w:sz w:val="24"/>
          <w:szCs w:val="24"/>
        </w:rPr>
        <w:t>），以提高对热力系统和安装技术规</w:t>
      </w:r>
      <w:r w:rsidR="0009093D">
        <w:rPr>
          <w:rFonts w:ascii="SimSun" w:eastAsia="SimSun" w:hAnsi="SimSun" w:cs="SimSun" w:hint="eastAsia"/>
          <w:color w:val="222222"/>
          <w:sz w:val="24"/>
          <w:szCs w:val="24"/>
        </w:rPr>
        <w:t>程</w:t>
      </w:r>
      <w:r w:rsidRPr="0088188E">
        <w:rPr>
          <w:rFonts w:ascii="SimSun" w:eastAsia="SimSun" w:hAnsi="SimSun" w:cs="SimSun" w:hint="eastAsia"/>
          <w:color w:val="222222"/>
          <w:sz w:val="24"/>
          <w:szCs w:val="24"/>
        </w:rPr>
        <w:t>（西班牙语中称为</w:t>
      </w:r>
      <w:r w:rsidRPr="0088188E">
        <w:rPr>
          <w:color w:val="222222"/>
          <w:sz w:val="24"/>
          <w:szCs w:val="24"/>
        </w:rPr>
        <w:t>RETSIT</w:t>
      </w:r>
      <w:r w:rsidRPr="0088188E">
        <w:rPr>
          <w:rFonts w:ascii="SimSun" w:eastAsia="SimSun" w:hAnsi="SimSun" w:cs="SimSun" w:hint="eastAsia"/>
          <w:color w:val="222222"/>
          <w:sz w:val="24"/>
          <w:szCs w:val="24"/>
        </w:rPr>
        <w:t>）和国家可持续冷却战略的认识；</w:t>
      </w:r>
    </w:p>
    <w:p w:rsidR="008E3E8C" w:rsidRPr="007D01F4" w:rsidRDefault="008E512C" w:rsidP="008E3E8C">
      <w:pPr>
        <w:pStyle w:val="Heading2"/>
        <w:rPr>
          <w:sz w:val="24"/>
          <w:szCs w:val="24"/>
          <w:lang w:val="en-CA"/>
        </w:rPr>
      </w:pPr>
      <w:r w:rsidRPr="00594B7F">
        <w:rPr>
          <w:rFonts w:ascii="SimSun" w:eastAsia="SimSun" w:hAnsi="SimSun" w:cs="SimSun" w:hint="eastAsia"/>
          <w:color w:val="222222"/>
          <w:sz w:val="24"/>
          <w:szCs w:val="24"/>
        </w:rPr>
        <w:t>通过行会和</w:t>
      </w:r>
      <w:r w:rsidR="0009093D">
        <w:rPr>
          <w:rFonts w:ascii="SimSun" w:eastAsia="SimSun" w:hAnsi="SimSun" w:cs="SimSun" w:hint="eastAsia"/>
          <w:color w:val="222222"/>
          <w:sz w:val="24"/>
          <w:szCs w:val="24"/>
        </w:rPr>
        <w:t>行业</w:t>
      </w:r>
      <w:r>
        <w:rPr>
          <w:rFonts w:ascii="SimSun" w:eastAsia="SimSun" w:hAnsi="SimSun" w:cs="SimSun" w:hint="eastAsia"/>
          <w:color w:val="222222"/>
          <w:sz w:val="24"/>
          <w:szCs w:val="24"/>
        </w:rPr>
        <w:t>会议</w:t>
      </w:r>
      <w:r w:rsidR="0009093D">
        <w:rPr>
          <w:rFonts w:ascii="SimSun" w:eastAsia="SimSun" w:hAnsi="SimSun" w:cs="SimSun" w:hint="eastAsia"/>
          <w:color w:val="222222"/>
          <w:sz w:val="24"/>
          <w:szCs w:val="24"/>
        </w:rPr>
        <w:t>推广</w:t>
      </w:r>
      <w:r>
        <w:rPr>
          <w:rFonts w:ascii="SimSun" w:eastAsia="SimSun" w:hAnsi="SimSun" w:cs="SimSun" w:hint="eastAsia"/>
          <w:color w:val="222222"/>
          <w:sz w:val="24"/>
          <w:szCs w:val="24"/>
        </w:rPr>
        <w:t>对采用</w:t>
      </w:r>
      <w:r w:rsidR="0009093D">
        <w:rPr>
          <w:rFonts w:ascii="SimSun" w:eastAsia="SimSun" w:hAnsi="SimSun" w:cs="SimSun" w:hint="eastAsia"/>
          <w:color w:val="222222"/>
          <w:sz w:val="24"/>
          <w:szCs w:val="24"/>
        </w:rPr>
        <w:t>节</w:t>
      </w:r>
      <w:r>
        <w:rPr>
          <w:rFonts w:ascii="SimSun" w:eastAsia="SimSun" w:hAnsi="SimSun" w:cs="SimSun" w:hint="eastAsia"/>
          <w:color w:val="222222"/>
          <w:sz w:val="24"/>
          <w:szCs w:val="24"/>
        </w:rPr>
        <w:t>能</w:t>
      </w:r>
      <w:r w:rsidRPr="00594B7F">
        <w:rPr>
          <w:rFonts w:ascii="SimSun" w:eastAsia="SimSun" w:hAnsi="SimSun" w:cs="SimSun" w:hint="eastAsia"/>
          <w:color w:val="222222"/>
          <w:sz w:val="24"/>
          <w:szCs w:val="24"/>
        </w:rPr>
        <w:t>和低环境影响标准的冷却系统的最终用户免征增值税（</w:t>
      </w:r>
      <w:r w:rsidRPr="00594B7F">
        <w:rPr>
          <w:color w:val="222222"/>
          <w:sz w:val="24"/>
          <w:szCs w:val="24"/>
        </w:rPr>
        <w:t>2017</w:t>
      </w:r>
      <w:r w:rsidRPr="00594B7F">
        <w:rPr>
          <w:rFonts w:ascii="SimSun" w:eastAsia="SimSun" w:hAnsi="SimSun" w:cs="SimSun" w:hint="eastAsia"/>
          <w:color w:val="222222"/>
          <w:sz w:val="24"/>
          <w:szCs w:val="24"/>
        </w:rPr>
        <w:t>年</w:t>
      </w:r>
      <w:r w:rsidRPr="00594B7F">
        <w:rPr>
          <w:color w:val="222222"/>
          <w:sz w:val="24"/>
          <w:szCs w:val="24"/>
        </w:rPr>
        <w:t>9</w:t>
      </w:r>
      <w:r w:rsidRPr="00594B7F">
        <w:rPr>
          <w:rFonts w:ascii="SimSun" w:eastAsia="SimSun" w:hAnsi="SimSun" w:cs="SimSun" w:hint="eastAsia"/>
          <w:color w:val="222222"/>
          <w:sz w:val="24"/>
          <w:szCs w:val="24"/>
        </w:rPr>
        <w:t>月</w:t>
      </w:r>
      <w:r w:rsidRPr="00594B7F">
        <w:rPr>
          <w:color w:val="222222"/>
          <w:sz w:val="24"/>
          <w:szCs w:val="24"/>
        </w:rPr>
        <w:t>29</w:t>
      </w:r>
      <w:r w:rsidRPr="00594B7F">
        <w:rPr>
          <w:rFonts w:ascii="SimSun" w:eastAsia="SimSun" w:hAnsi="SimSun" w:cs="SimSun" w:hint="eastAsia"/>
          <w:color w:val="222222"/>
          <w:sz w:val="24"/>
          <w:szCs w:val="24"/>
        </w:rPr>
        <w:t>日第</w:t>
      </w:r>
      <w:r w:rsidRPr="00594B7F">
        <w:rPr>
          <w:color w:val="222222"/>
          <w:sz w:val="24"/>
          <w:szCs w:val="24"/>
        </w:rPr>
        <w:t>2000</w:t>
      </w:r>
      <w:r w:rsidRPr="00594B7F">
        <w:rPr>
          <w:rFonts w:ascii="SimSun" w:eastAsia="SimSun" w:hAnsi="SimSun" w:cs="SimSun" w:hint="eastAsia"/>
          <w:color w:val="222222"/>
          <w:sz w:val="24"/>
          <w:szCs w:val="24"/>
        </w:rPr>
        <w:t>号决议和</w:t>
      </w:r>
      <w:r w:rsidRPr="00594B7F">
        <w:rPr>
          <w:color w:val="222222"/>
          <w:sz w:val="24"/>
          <w:szCs w:val="24"/>
        </w:rPr>
        <w:t>2018</w:t>
      </w:r>
      <w:r w:rsidRPr="00594B7F">
        <w:rPr>
          <w:rFonts w:ascii="SimSun" w:eastAsia="SimSun" w:hAnsi="SimSun" w:cs="SimSun" w:hint="eastAsia"/>
          <w:color w:val="222222"/>
          <w:sz w:val="24"/>
          <w:szCs w:val="24"/>
        </w:rPr>
        <w:t>年</w:t>
      </w:r>
      <w:r w:rsidRPr="00594B7F">
        <w:rPr>
          <w:color w:val="222222"/>
          <w:sz w:val="24"/>
          <w:szCs w:val="24"/>
        </w:rPr>
        <w:t>8</w:t>
      </w:r>
      <w:r w:rsidRPr="00594B7F">
        <w:rPr>
          <w:rFonts w:ascii="SimSun" w:eastAsia="SimSun" w:hAnsi="SimSun" w:cs="SimSun" w:hint="eastAsia"/>
          <w:color w:val="222222"/>
          <w:sz w:val="24"/>
          <w:szCs w:val="24"/>
        </w:rPr>
        <w:t>月</w:t>
      </w:r>
      <w:r w:rsidRPr="00594B7F">
        <w:rPr>
          <w:color w:val="222222"/>
          <w:sz w:val="24"/>
          <w:szCs w:val="24"/>
        </w:rPr>
        <w:t>28</w:t>
      </w:r>
      <w:r w:rsidRPr="00594B7F">
        <w:rPr>
          <w:rFonts w:ascii="SimSun" w:eastAsia="SimSun" w:hAnsi="SimSun" w:cs="SimSun" w:hint="eastAsia"/>
          <w:color w:val="222222"/>
          <w:sz w:val="24"/>
          <w:szCs w:val="24"/>
        </w:rPr>
        <w:t>日第</w:t>
      </w:r>
      <w:r w:rsidRPr="00594B7F">
        <w:rPr>
          <w:color w:val="222222"/>
          <w:sz w:val="24"/>
          <w:szCs w:val="24"/>
        </w:rPr>
        <w:t>463</w:t>
      </w:r>
      <w:r w:rsidR="00434D60">
        <w:rPr>
          <w:color w:val="222222"/>
          <w:sz w:val="24"/>
          <w:szCs w:val="24"/>
        </w:rPr>
        <w:t> </w:t>
      </w:r>
      <w:r w:rsidRPr="00594B7F">
        <w:rPr>
          <w:rFonts w:ascii="SimSun" w:eastAsia="SimSun" w:hAnsi="SimSun" w:cs="SimSun" w:hint="eastAsia"/>
          <w:color w:val="222222"/>
          <w:sz w:val="24"/>
          <w:szCs w:val="24"/>
        </w:rPr>
        <w:t>号决议）</w:t>
      </w:r>
      <w:r>
        <w:rPr>
          <w:rFonts w:ascii="SimSun" w:eastAsia="SimSun" w:hAnsi="SimSun" w:cs="SimSun" w:hint="eastAsia"/>
          <w:color w:val="222222"/>
          <w:sz w:val="24"/>
          <w:szCs w:val="24"/>
        </w:rPr>
        <w:t>；和</w:t>
      </w:r>
    </w:p>
    <w:p w:rsidR="008E3E8C" w:rsidRPr="007D01F4" w:rsidRDefault="008E512C" w:rsidP="008E3E8C">
      <w:pPr>
        <w:pStyle w:val="Heading2"/>
        <w:rPr>
          <w:sz w:val="24"/>
          <w:szCs w:val="24"/>
          <w:lang w:val="en-CA"/>
        </w:rPr>
      </w:pPr>
      <w:r w:rsidRPr="00594B7F">
        <w:rPr>
          <w:rFonts w:ascii="SimSun" w:eastAsia="SimSun" w:hAnsi="SimSun" w:cs="SimSun" w:hint="eastAsia"/>
          <w:color w:val="222222"/>
          <w:sz w:val="24"/>
          <w:szCs w:val="24"/>
        </w:rPr>
        <w:t>同意将低</w:t>
      </w:r>
      <w:r w:rsidRPr="00FC620E">
        <w:rPr>
          <w:rFonts w:ascii="SimSun" w:eastAsia="SimSun" w:hAnsi="SimSun"/>
          <w:sz w:val="24"/>
          <w:szCs w:val="24"/>
        </w:rPr>
        <w:t>全球升温潜能值</w:t>
      </w:r>
      <w:r w:rsidRPr="00594B7F">
        <w:rPr>
          <w:rFonts w:ascii="SimSun" w:eastAsia="SimSun" w:hAnsi="SimSun" w:cs="SimSun" w:hint="eastAsia"/>
          <w:color w:val="222222"/>
          <w:sz w:val="24"/>
          <w:szCs w:val="24"/>
        </w:rPr>
        <w:t>替代品和其他环境标准纳入花卉</w:t>
      </w:r>
      <w:r w:rsidR="00EC43C9">
        <w:rPr>
          <w:rFonts w:ascii="SimSun" w:eastAsia="SimSun" w:hAnsi="SimSun" w:cs="SimSun" w:hint="eastAsia"/>
          <w:color w:val="222222"/>
          <w:sz w:val="24"/>
          <w:szCs w:val="24"/>
        </w:rPr>
        <w:t>产业</w:t>
      </w:r>
      <w:r w:rsidRPr="00594B7F">
        <w:rPr>
          <w:rFonts w:ascii="SimSun" w:eastAsia="SimSun" w:hAnsi="SimSun" w:cs="SimSun" w:hint="eastAsia"/>
          <w:color w:val="222222"/>
          <w:sz w:val="24"/>
          <w:szCs w:val="24"/>
        </w:rPr>
        <w:t>（</w:t>
      </w:r>
      <w:r w:rsidRPr="00594B7F">
        <w:rPr>
          <w:color w:val="222222"/>
          <w:sz w:val="24"/>
          <w:szCs w:val="24"/>
        </w:rPr>
        <w:t>Florverde</w:t>
      </w:r>
      <w:r w:rsidRPr="00594B7F">
        <w:rPr>
          <w:rFonts w:ascii="SimSun" w:eastAsia="SimSun" w:hAnsi="SimSun" w:cs="SimSun" w:hint="eastAsia"/>
          <w:color w:val="222222"/>
          <w:sz w:val="24"/>
          <w:szCs w:val="24"/>
        </w:rPr>
        <w:t>）标准中；并与哥伦比亚花卉出口商协会的几名成员一起推广花卉业新的低全球升温潜能值替代品</w:t>
      </w:r>
      <w:r w:rsidR="00EC43C9">
        <w:rPr>
          <w:rFonts w:hint="eastAsia"/>
          <w:sz w:val="24"/>
          <w:szCs w:val="24"/>
          <w:lang w:val="en-CA"/>
        </w:rPr>
        <w:t>。</w:t>
      </w:r>
    </w:p>
    <w:p w:rsidR="008E3E8C" w:rsidRPr="007D01F4" w:rsidRDefault="00864CF3" w:rsidP="008E3E8C">
      <w:pPr>
        <w:keepNext/>
        <w:keepLines/>
        <w:rPr>
          <w:i/>
          <w:sz w:val="24"/>
          <w:szCs w:val="24"/>
          <w:lang w:val="en-CA"/>
        </w:rPr>
      </w:pPr>
      <w:r w:rsidRPr="00594B7F">
        <w:rPr>
          <w:rFonts w:ascii="楷体" w:eastAsia="楷体" w:hAnsi="楷体" w:cs="SimSun" w:hint="eastAsia"/>
          <w:color w:val="222222"/>
          <w:sz w:val="24"/>
          <w:szCs w:val="24"/>
        </w:rPr>
        <w:t>消防部门的活</w:t>
      </w:r>
      <w:r w:rsidRPr="00594B7F">
        <w:rPr>
          <w:rFonts w:ascii="SimSun" w:eastAsia="SimSun" w:hAnsi="SimSun" w:cs="SimSun" w:hint="eastAsia"/>
          <w:color w:val="222222"/>
          <w:sz w:val="24"/>
          <w:szCs w:val="24"/>
        </w:rPr>
        <w:t>动</w:t>
      </w:r>
    </w:p>
    <w:p w:rsidR="008E3E8C" w:rsidRPr="007D01F4" w:rsidRDefault="008E3E8C" w:rsidP="008E3E8C">
      <w:pPr>
        <w:keepNext/>
        <w:keepLines/>
        <w:rPr>
          <w:sz w:val="24"/>
          <w:szCs w:val="24"/>
          <w:lang w:val="en-CA"/>
        </w:rPr>
      </w:pPr>
    </w:p>
    <w:p w:rsidR="008E3E8C" w:rsidRPr="007D01F4" w:rsidRDefault="00864CF3" w:rsidP="008E3E8C">
      <w:pPr>
        <w:pStyle w:val="Heading1"/>
        <w:keepNext/>
        <w:keepLines/>
        <w:rPr>
          <w:sz w:val="24"/>
          <w:szCs w:val="24"/>
          <w:lang w:val="en-CA"/>
        </w:rPr>
      </w:pPr>
      <w:r w:rsidRPr="005C67BD">
        <w:rPr>
          <w:rFonts w:ascii="SimSun" w:eastAsia="SimSun" w:hAnsi="SimSun" w:cs="SimSun" w:hint="eastAsia"/>
          <w:color w:val="222222"/>
          <w:sz w:val="24"/>
          <w:szCs w:val="24"/>
        </w:rPr>
        <w:t>开展了以下活动</w:t>
      </w:r>
      <w:r w:rsidR="00D03F00">
        <w:rPr>
          <w:rFonts w:ascii="SimSun" w:eastAsia="SimSun" w:hAnsi="SimSun" w:cs="SimSun" w:hint="eastAsia"/>
          <w:color w:val="222222"/>
          <w:sz w:val="24"/>
          <w:szCs w:val="24"/>
        </w:rPr>
        <w:t>：</w:t>
      </w:r>
    </w:p>
    <w:p w:rsidR="008E3E8C" w:rsidRPr="007D01F4" w:rsidRDefault="00864CF3" w:rsidP="008E3E8C">
      <w:pPr>
        <w:pStyle w:val="Heading2"/>
        <w:rPr>
          <w:sz w:val="24"/>
          <w:szCs w:val="24"/>
          <w:lang w:val="en-CA"/>
        </w:rPr>
      </w:pPr>
      <w:r w:rsidRPr="005C67BD">
        <w:rPr>
          <w:color w:val="222222"/>
          <w:sz w:val="24"/>
          <w:szCs w:val="24"/>
        </w:rPr>
        <w:t>2018</w:t>
      </w:r>
      <w:r w:rsidRPr="005C67BD">
        <w:rPr>
          <w:rFonts w:ascii="SimSun" w:eastAsia="SimSun" w:hAnsi="SimSun" w:cs="SimSun" w:hint="eastAsia"/>
          <w:color w:val="222222"/>
          <w:sz w:val="24"/>
          <w:szCs w:val="24"/>
        </w:rPr>
        <w:t>年和</w:t>
      </w:r>
      <w:r w:rsidRPr="005C67BD">
        <w:rPr>
          <w:color w:val="222222"/>
          <w:sz w:val="24"/>
          <w:szCs w:val="24"/>
        </w:rPr>
        <w:t>2019</w:t>
      </w:r>
      <w:r w:rsidRPr="005C67BD">
        <w:rPr>
          <w:rFonts w:ascii="SimSun" w:eastAsia="SimSun" w:hAnsi="SimSun" w:cs="SimSun" w:hint="eastAsia"/>
          <w:color w:val="222222"/>
          <w:sz w:val="24"/>
          <w:szCs w:val="24"/>
        </w:rPr>
        <w:t>年举办了十三期</w:t>
      </w:r>
      <w:r w:rsidR="00215DCF">
        <w:rPr>
          <w:rFonts w:ascii="SimSun" w:eastAsia="SimSun" w:hAnsi="SimSun" w:cs="SimSun" w:hint="eastAsia"/>
          <w:color w:val="222222"/>
          <w:sz w:val="24"/>
          <w:szCs w:val="24"/>
        </w:rPr>
        <w:t>讲习班</w:t>
      </w:r>
      <w:r w:rsidRPr="005C67BD">
        <w:rPr>
          <w:rFonts w:ascii="SimSun" w:eastAsia="SimSun" w:hAnsi="SimSun" w:cs="SimSun" w:hint="eastAsia"/>
          <w:color w:val="222222"/>
          <w:sz w:val="24"/>
          <w:szCs w:val="24"/>
        </w:rPr>
        <w:t>，推广使用</w:t>
      </w:r>
      <w:r w:rsidRPr="005C67BD">
        <w:rPr>
          <w:color w:val="222222"/>
          <w:sz w:val="24"/>
          <w:szCs w:val="24"/>
        </w:rPr>
        <w:t>HCFC-123</w:t>
      </w:r>
      <w:r w:rsidRPr="005C67BD">
        <w:rPr>
          <w:rFonts w:ascii="SimSun" w:eastAsia="SimSun" w:hAnsi="SimSun" w:cs="SimSun" w:hint="eastAsia"/>
          <w:color w:val="222222"/>
          <w:sz w:val="24"/>
          <w:szCs w:val="24"/>
        </w:rPr>
        <w:t>作为灭火剂的</w:t>
      </w:r>
      <w:r w:rsidR="00D03F00">
        <w:rPr>
          <w:rFonts w:ascii="SimSun" w:eastAsia="SimSun" w:hAnsi="SimSun" w:cs="SimSun" w:hint="eastAsia"/>
          <w:color w:val="222222"/>
          <w:sz w:val="24"/>
          <w:szCs w:val="24"/>
        </w:rPr>
        <w:t>手提式</w:t>
      </w:r>
      <w:r w:rsidRPr="005C67BD">
        <w:rPr>
          <w:rFonts w:ascii="SimSun" w:eastAsia="SimSun" w:hAnsi="SimSun" w:cs="SimSun" w:hint="eastAsia"/>
          <w:color w:val="222222"/>
          <w:sz w:val="24"/>
          <w:szCs w:val="24"/>
        </w:rPr>
        <w:t>灭火器的</w:t>
      </w:r>
      <w:r>
        <w:rPr>
          <w:rFonts w:ascii="SimSun" w:eastAsia="SimSun" w:hAnsi="SimSun" w:cs="SimSun" w:hint="eastAsia"/>
          <w:color w:val="222222"/>
          <w:sz w:val="24"/>
          <w:szCs w:val="24"/>
        </w:rPr>
        <w:t>维修</w:t>
      </w:r>
      <w:r w:rsidRPr="005C67BD">
        <w:rPr>
          <w:rFonts w:ascii="SimSun" w:eastAsia="SimSun" w:hAnsi="SimSun" w:cs="SimSun" w:hint="eastAsia"/>
          <w:color w:val="222222"/>
          <w:sz w:val="24"/>
          <w:szCs w:val="24"/>
        </w:rPr>
        <w:t>和</w:t>
      </w:r>
      <w:r w:rsidR="00D03F00">
        <w:rPr>
          <w:rFonts w:ascii="SimSun" w:eastAsia="SimSun" w:hAnsi="SimSun" w:cs="SimSun" w:hint="eastAsia"/>
          <w:color w:val="222222"/>
          <w:sz w:val="24"/>
          <w:szCs w:val="24"/>
        </w:rPr>
        <w:t>补给</w:t>
      </w:r>
      <w:r w:rsidRPr="005C67BD">
        <w:rPr>
          <w:rFonts w:ascii="SimSun" w:eastAsia="SimSun" w:hAnsi="SimSun" w:cs="SimSun" w:hint="eastAsia"/>
          <w:color w:val="222222"/>
          <w:sz w:val="24"/>
          <w:szCs w:val="24"/>
        </w:rPr>
        <w:t>的良好做法以及逐步淘汰</w:t>
      </w:r>
      <w:r w:rsidR="00D03F00">
        <w:rPr>
          <w:rFonts w:ascii="SimSun" w:eastAsia="SimSun" w:hAnsi="SimSun" w:cs="SimSun" w:hint="eastAsia"/>
          <w:color w:val="222222"/>
          <w:sz w:val="24"/>
          <w:szCs w:val="24"/>
        </w:rPr>
        <w:t>这一</w:t>
      </w:r>
      <w:r w:rsidRPr="005C67BD">
        <w:rPr>
          <w:rFonts w:ascii="SimSun" w:eastAsia="SimSun" w:hAnsi="SimSun" w:cs="SimSun" w:hint="eastAsia"/>
          <w:color w:val="222222"/>
          <w:sz w:val="24"/>
          <w:szCs w:val="24"/>
        </w:rPr>
        <w:t>用途的</w:t>
      </w:r>
      <w:r w:rsidRPr="005C67BD">
        <w:rPr>
          <w:color w:val="222222"/>
          <w:sz w:val="24"/>
          <w:szCs w:val="24"/>
        </w:rPr>
        <w:t>HCFC</w:t>
      </w:r>
      <w:r w:rsidR="00434D60">
        <w:rPr>
          <w:color w:val="222222"/>
          <w:sz w:val="24"/>
          <w:szCs w:val="24"/>
        </w:rPr>
        <w:noBreakHyphen/>
      </w:r>
      <w:r w:rsidRPr="005C67BD">
        <w:rPr>
          <w:color w:val="222222"/>
          <w:sz w:val="24"/>
          <w:szCs w:val="24"/>
        </w:rPr>
        <w:t>141b</w:t>
      </w:r>
      <w:r w:rsidRPr="007D01F4">
        <w:rPr>
          <w:sz w:val="24"/>
          <w:szCs w:val="24"/>
          <w:lang w:val="en-CA"/>
        </w:rPr>
        <w:t xml:space="preserve"> </w:t>
      </w:r>
      <w:r w:rsidR="00D03F00">
        <w:rPr>
          <w:rFonts w:hint="eastAsia"/>
          <w:sz w:val="24"/>
          <w:szCs w:val="24"/>
          <w:lang w:val="en-CA"/>
        </w:rPr>
        <w:t>；</w:t>
      </w:r>
    </w:p>
    <w:p w:rsidR="008E3E8C" w:rsidRPr="007D01F4" w:rsidRDefault="00864CF3" w:rsidP="008E3E8C">
      <w:pPr>
        <w:pStyle w:val="Heading2"/>
        <w:rPr>
          <w:sz w:val="24"/>
          <w:szCs w:val="24"/>
          <w:lang w:val="en-CA"/>
        </w:rPr>
      </w:pPr>
      <w:r w:rsidRPr="00FC620E">
        <w:rPr>
          <w:rFonts w:ascii="SimSun" w:eastAsia="SimSun" w:hAnsi="SimSun"/>
          <w:sz w:val="24"/>
          <w:szCs w:val="24"/>
        </w:rPr>
        <w:t>国家臭氧机构</w:t>
      </w:r>
      <w:r w:rsidRPr="005C67BD">
        <w:rPr>
          <w:rFonts w:ascii="SimSun" w:eastAsia="SimSun" w:hAnsi="SimSun" w:cs="SimSun" w:hint="eastAsia"/>
          <w:color w:val="222222"/>
          <w:sz w:val="24"/>
          <w:szCs w:val="24"/>
        </w:rPr>
        <w:t>（西班牙语中称为</w:t>
      </w:r>
      <w:r w:rsidRPr="005C67BD">
        <w:rPr>
          <w:color w:val="222222"/>
          <w:sz w:val="24"/>
          <w:szCs w:val="24"/>
        </w:rPr>
        <w:t>UTO</w:t>
      </w:r>
      <w:r w:rsidRPr="005C67BD">
        <w:rPr>
          <w:rFonts w:ascii="SimSun" w:eastAsia="SimSun" w:hAnsi="SimSun" w:cs="SimSun" w:hint="eastAsia"/>
          <w:color w:val="222222"/>
          <w:sz w:val="24"/>
          <w:szCs w:val="24"/>
        </w:rPr>
        <w:t>）制定了一项</w:t>
      </w:r>
      <w:r w:rsidR="00D03F00">
        <w:rPr>
          <w:rFonts w:ascii="SimSun" w:eastAsia="SimSun" w:hAnsi="SimSun" w:cs="SimSun" w:hint="eastAsia"/>
          <w:color w:val="222222"/>
          <w:sz w:val="24"/>
          <w:szCs w:val="24"/>
        </w:rPr>
        <w:t>准则</w:t>
      </w:r>
      <w:r w:rsidRPr="005C67BD">
        <w:rPr>
          <w:rFonts w:ascii="SimSun" w:eastAsia="SimSun" w:hAnsi="SimSun" w:cs="SimSun" w:hint="eastAsia"/>
          <w:color w:val="222222"/>
          <w:sz w:val="24"/>
          <w:szCs w:val="24"/>
        </w:rPr>
        <w:t>，</w:t>
      </w:r>
      <w:r w:rsidR="00D03F00">
        <w:rPr>
          <w:rFonts w:ascii="SimSun" w:eastAsia="SimSun" w:hAnsi="SimSun" w:cs="SimSun" w:hint="eastAsia"/>
          <w:color w:val="222222"/>
          <w:sz w:val="24"/>
          <w:szCs w:val="24"/>
        </w:rPr>
        <w:t>重点是</w:t>
      </w:r>
      <w:r w:rsidRPr="005C67BD">
        <w:rPr>
          <w:rFonts w:ascii="SimSun" w:eastAsia="SimSun" w:hAnsi="SimSun" w:cs="SimSun" w:hint="eastAsia"/>
          <w:color w:val="222222"/>
          <w:sz w:val="24"/>
          <w:szCs w:val="24"/>
        </w:rPr>
        <w:t>使用</w:t>
      </w:r>
      <w:r w:rsidRPr="005C67BD">
        <w:rPr>
          <w:color w:val="222222"/>
          <w:sz w:val="24"/>
          <w:szCs w:val="24"/>
        </w:rPr>
        <w:t>HCFC-123</w:t>
      </w:r>
      <w:r w:rsidR="00D03F00">
        <w:rPr>
          <w:color w:val="222222"/>
          <w:sz w:val="24"/>
          <w:szCs w:val="24"/>
        </w:rPr>
        <w:t>的</w:t>
      </w:r>
      <w:r w:rsidR="00D03F00">
        <w:rPr>
          <w:rFonts w:ascii="SimSun" w:eastAsia="SimSun" w:hAnsi="SimSun" w:cs="SimSun" w:hint="eastAsia"/>
          <w:color w:val="222222"/>
          <w:sz w:val="24"/>
          <w:szCs w:val="24"/>
        </w:rPr>
        <w:t>手提式</w:t>
      </w:r>
      <w:r w:rsidR="00D03F00" w:rsidRPr="005C67BD">
        <w:rPr>
          <w:rFonts w:ascii="SimSun" w:eastAsia="SimSun" w:hAnsi="SimSun" w:cs="SimSun" w:hint="eastAsia"/>
          <w:color w:val="222222"/>
          <w:sz w:val="24"/>
          <w:szCs w:val="24"/>
        </w:rPr>
        <w:t>灭火器的</w:t>
      </w:r>
      <w:r w:rsidR="00D03F00">
        <w:rPr>
          <w:rFonts w:ascii="SimSun" w:eastAsia="SimSun" w:hAnsi="SimSun" w:cs="SimSun" w:hint="eastAsia"/>
          <w:color w:val="222222"/>
          <w:sz w:val="24"/>
          <w:szCs w:val="24"/>
        </w:rPr>
        <w:t>维修</w:t>
      </w:r>
      <w:r w:rsidR="00D03F00" w:rsidRPr="005C67BD">
        <w:rPr>
          <w:rFonts w:ascii="SimSun" w:eastAsia="SimSun" w:hAnsi="SimSun" w:cs="SimSun" w:hint="eastAsia"/>
          <w:color w:val="222222"/>
          <w:sz w:val="24"/>
          <w:szCs w:val="24"/>
        </w:rPr>
        <w:t>和</w:t>
      </w:r>
      <w:r w:rsidR="00D03F00">
        <w:rPr>
          <w:rFonts w:ascii="SimSun" w:eastAsia="SimSun" w:hAnsi="SimSun" w:cs="SimSun" w:hint="eastAsia"/>
          <w:color w:val="222222"/>
          <w:sz w:val="24"/>
          <w:szCs w:val="24"/>
        </w:rPr>
        <w:t>补给</w:t>
      </w:r>
      <w:r w:rsidR="00D03F00" w:rsidRPr="005C67BD">
        <w:rPr>
          <w:rFonts w:ascii="SimSun" w:eastAsia="SimSun" w:hAnsi="SimSun" w:cs="SimSun" w:hint="eastAsia"/>
          <w:color w:val="222222"/>
          <w:sz w:val="24"/>
          <w:szCs w:val="24"/>
        </w:rPr>
        <w:t>的良好做法</w:t>
      </w:r>
      <w:r w:rsidRPr="005C67BD">
        <w:rPr>
          <w:rFonts w:ascii="SimSun" w:eastAsia="SimSun" w:hAnsi="SimSun" w:cs="SimSun" w:hint="eastAsia"/>
          <w:color w:val="222222"/>
          <w:sz w:val="24"/>
          <w:szCs w:val="24"/>
        </w:rPr>
        <w:t>，目前正在出版过程中；</w:t>
      </w:r>
      <w:r>
        <w:rPr>
          <w:rFonts w:ascii="SimSun" w:eastAsia="SimSun" w:hAnsi="SimSun" w:cs="SimSun" w:hint="eastAsia"/>
          <w:color w:val="222222"/>
          <w:sz w:val="24"/>
          <w:szCs w:val="24"/>
        </w:rPr>
        <w:t>和</w:t>
      </w:r>
    </w:p>
    <w:p w:rsidR="008E3E8C" w:rsidRPr="007D01F4" w:rsidRDefault="00864CF3" w:rsidP="008E3E8C">
      <w:pPr>
        <w:pStyle w:val="Heading2"/>
        <w:rPr>
          <w:sz w:val="24"/>
          <w:szCs w:val="24"/>
          <w:lang w:val="en-CA"/>
        </w:rPr>
      </w:pPr>
      <w:r w:rsidRPr="005C67BD">
        <w:rPr>
          <w:rFonts w:ascii="SimSun" w:eastAsia="SimSun" w:hAnsi="SimSun" w:cs="SimSun" w:hint="eastAsia"/>
          <w:color w:val="222222"/>
          <w:sz w:val="24"/>
          <w:szCs w:val="24"/>
        </w:rPr>
        <w:t>关于禁止进口和制造某些使用氟氯烃的</w:t>
      </w:r>
      <w:r w:rsidR="00D03F00">
        <w:rPr>
          <w:rFonts w:ascii="SimSun" w:eastAsia="SimSun" w:hAnsi="SimSun" w:cs="SimSun" w:hint="eastAsia"/>
          <w:color w:val="222222"/>
          <w:sz w:val="24"/>
          <w:szCs w:val="24"/>
        </w:rPr>
        <w:t>某些</w:t>
      </w:r>
      <w:r w:rsidRPr="005C67BD">
        <w:rPr>
          <w:rFonts w:ascii="SimSun" w:eastAsia="SimSun" w:hAnsi="SimSun" w:cs="SimSun" w:hint="eastAsia"/>
          <w:color w:val="222222"/>
          <w:sz w:val="24"/>
          <w:szCs w:val="24"/>
        </w:rPr>
        <w:t>产品和设备（包括使用</w:t>
      </w:r>
      <w:r w:rsidRPr="005C67BD">
        <w:rPr>
          <w:color w:val="222222"/>
          <w:sz w:val="24"/>
          <w:szCs w:val="24"/>
        </w:rPr>
        <w:t>HCFC</w:t>
      </w:r>
      <w:r w:rsidR="00434D60">
        <w:rPr>
          <w:color w:val="222222"/>
          <w:sz w:val="24"/>
          <w:szCs w:val="24"/>
        </w:rPr>
        <w:noBreakHyphen/>
      </w:r>
      <w:r w:rsidRPr="005C67BD">
        <w:rPr>
          <w:color w:val="222222"/>
          <w:sz w:val="24"/>
          <w:szCs w:val="24"/>
        </w:rPr>
        <w:t>141b</w:t>
      </w:r>
      <w:r w:rsidRPr="005C67BD">
        <w:rPr>
          <w:rFonts w:ascii="SimSun" w:eastAsia="SimSun" w:hAnsi="SimSun" w:cs="SimSun" w:hint="eastAsia"/>
          <w:color w:val="222222"/>
          <w:sz w:val="24"/>
          <w:szCs w:val="24"/>
        </w:rPr>
        <w:t>的</w:t>
      </w:r>
      <w:r w:rsidR="00D03F00">
        <w:rPr>
          <w:rFonts w:ascii="SimSun" w:eastAsia="SimSun" w:hAnsi="SimSun" w:cs="SimSun" w:hint="eastAsia"/>
          <w:color w:val="222222"/>
          <w:sz w:val="24"/>
          <w:szCs w:val="24"/>
        </w:rPr>
        <w:t>手提</w:t>
      </w:r>
      <w:r w:rsidRPr="005C67BD">
        <w:rPr>
          <w:rFonts w:ascii="SimSun" w:eastAsia="SimSun" w:hAnsi="SimSun" w:cs="SimSun" w:hint="eastAsia"/>
          <w:color w:val="222222"/>
          <w:sz w:val="24"/>
          <w:szCs w:val="24"/>
        </w:rPr>
        <w:t>灭火器）的提案正在</w:t>
      </w:r>
      <w:r>
        <w:rPr>
          <w:rFonts w:ascii="SimSun" w:eastAsia="SimSun" w:hAnsi="SimSun" w:cs="SimSun" w:hint="eastAsia"/>
          <w:color w:val="222222"/>
          <w:sz w:val="24"/>
          <w:szCs w:val="24"/>
        </w:rPr>
        <w:t>核准</w:t>
      </w:r>
      <w:r w:rsidRPr="005C67BD">
        <w:rPr>
          <w:rFonts w:ascii="SimSun" w:eastAsia="SimSun" w:hAnsi="SimSun" w:cs="SimSun" w:hint="eastAsia"/>
          <w:color w:val="222222"/>
          <w:sz w:val="24"/>
          <w:szCs w:val="24"/>
        </w:rPr>
        <w:t>过程中</w:t>
      </w:r>
      <w:r w:rsidR="00D03F00">
        <w:rPr>
          <w:rFonts w:hint="eastAsia"/>
          <w:sz w:val="24"/>
          <w:szCs w:val="24"/>
          <w:lang w:val="en-CA"/>
        </w:rPr>
        <w:t>。</w:t>
      </w:r>
    </w:p>
    <w:p w:rsidR="008E3E8C" w:rsidRPr="007D01F4" w:rsidRDefault="00864CF3" w:rsidP="008E3E8C">
      <w:pPr>
        <w:rPr>
          <w:i/>
          <w:sz w:val="24"/>
          <w:szCs w:val="24"/>
          <w:lang w:val="en-CA"/>
        </w:rPr>
      </w:pPr>
      <w:r w:rsidRPr="00B1462E">
        <w:rPr>
          <w:rFonts w:ascii="楷体" w:eastAsia="楷体" w:hAnsi="楷体" w:cs="SimSun" w:hint="eastAsia"/>
          <w:sz w:val="24"/>
          <w:szCs w:val="24"/>
          <w:lang w:val="is-IS"/>
        </w:rPr>
        <w:t>项目执行和监测机构</w:t>
      </w:r>
    </w:p>
    <w:p w:rsidR="008E3E8C" w:rsidRPr="007D01F4" w:rsidRDefault="008E3E8C" w:rsidP="008E3E8C">
      <w:pPr>
        <w:rPr>
          <w:sz w:val="24"/>
          <w:szCs w:val="24"/>
          <w:lang w:val="en-CA"/>
        </w:rPr>
      </w:pPr>
    </w:p>
    <w:p w:rsidR="008E3E8C" w:rsidRPr="007D01F4" w:rsidRDefault="00864CF3" w:rsidP="008E3E8C">
      <w:pPr>
        <w:pStyle w:val="Heading1"/>
        <w:rPr>
          <w:sz w:val="24"/>
          <w:szCs w:val="24"/>
          <w:lang w:val="en-CA"/>
        </w:rPr>
      </w:pPr>
      <w:r>
        <w:rPr>
          <w:rFonts w:ascii="SimSun" w:eastAsia="SimSun" w:hAnsi="SimSun" w:cs="SimSun" w:hint="eastAsia"/>
          <w:color w:val="222222"/>
        </w:rPr>
        <w:t>第二次付款期间</w:t>
      </w:r>
      <w:r w:rsidRPr="005C67BD">
        <w:rPr>
          <w:rFonts w:ascii="SimSun" w:eastAsia="SimSun" w:hAnsi="SimSun" w:cs="SimSun" w:hint="eastAsia"/>
          <w:color w:val="222222"/>
        </w:rPr>
        <w:t>，</w:t>
      </w:r>
      <w:r w:rsidR="00D03F00" w:rsidRPr="005C67BD">
        <w:rPr>
          <w:rFonts w:ascii="SimSun" w:eastAsia="SimSun" w:hAnsi="SimSun" w:cs="SimSun" w:hint="eastAsia"/>
          <w:color w:val="222222"/>
        </w:rPr>
        <w:t>项目执行</w:t>
      </w:r>
      <w:r w:rsidR="00D03F00">
        <w:rPr>
          <w:rFonts w:ascii="SimSun" w:eastAsia="SimSun" w:hAnsi="SimSun" w:cs="SimSun" w:hint="eastAsia"/>
          <w:color w:val="222222"/>
        </w:rPr>
        <w:t>和监测机构</w:t>
      </w:r>
      <w:r w:rsidRPr="005C67BD">
        <w:rPr>
          <w:rFonts w:ascii="SimSun" w:eastAsia="SimSun" w:hAnsi="SimSun" w:cs="SimSun" w:hint="eastAsia"/>
          <w:color w:val="222222"/>
        </w:rPr>
        <w:t>为每个项目编写了两份年度报告，举行了六次会议，以跟踪项目的执行情况；并对项目的执行情况进行了两次审</w:t>
      </w:r>
      <w:r w:rsidR="00940024">
        <w:rPr>
          <w:rFonts w:ascii="SimSun" w:eastAsia="SimSun" w:hAnsi="SimSun" w:cs="SimSun" w:hint="eastAsia"/>
          <w:color w:val="222222"/>
        </w:rPr>
        <w:t>计</w:t>
      </w:r>
      <w:r w:rsidRPr="005C67BD">
        <w:rPr>
          <w:rFonts w:ascii="SimSun" w:eastAsia="SimSun" w:hAnsi="SimSun" w:cs="SimSun" w:hint="eastAsia"/>
          <w:color w:val="222222"/>
        </w:rPr>
        <w:t>。如表</w:t>
      </w:r>
      <w:r w:rsidRPr="005C67BD">
        <w:rPr>
          <w:color w:val="222222"/>
        </w:rPr>
        <w:t>2</w:t>
      </w:r>
      <w:r w:rsidRPr="005C67BD">
        <w:rPr>
          <w:rFonts w:ascii="SimSun" w:eastAsia="SimSun" w:hAnsi="SimSun" w:cs="SimSun" w:hint="eastAsia"/>
          <w:color w:val="222222"/>
        </w:rPr>
        <w:t>所示</w:t>
      </w:r>
      <w:r>
        <w:rPr>
          <w:rFonts w:ascii="SimSun" w:eastAsia="SimSun" w:hAnsi="SimSun" w:cs="SimSun" w:hint="eastAsia"/>
          <w:color w:val="222222"/>
        </w:rPr>
        <w:t>，</w:t>
      </w:r>
      <w:r w:rsidRPr="005C67BD">
        <w:rPr>
          <w:rFonts w:ascii="SimSun" w:eastAsia="SimSun" w:hAnsi="SimSun" w:cs="SimSun" w:hint="eastAsia"/>
          <w:color w:val="222222"/>
        </w:rPr>
        <w:t>截至</w:t>
      </w:r>
      <w:r w:rsidRPr="005C67BD">
        <w:rPr>
          <w:color w:val="222222"/>
        </w:rPr>
        <w:t>2019</w:t>
      </w:r>
      <w:r w:rsidRPr="005C67BD">
        <w:rPr>
          <w:rFonts w:ascii="SimSun" w:eastAsia="SimSun" w:hAnsi="SimSun" w:cs="SimSun" w:hint="eastAsia"/>
          <w:color w:val="222222"/>
        </w:rPr>
        <w:t>年</w:t>
      </w:r>
      <w:r w:rsidRPr="005C67BD">
        <w:rPr>
          <w:color w:val="222222"/>
        </w:rPr>
        <w:t>10</w:t>
      </w:r>
      <w:r w:rsidR="00B07100">
        <w:rPr>
          <w:rFonts w:ascii="SimSun" w:eastAsia="SimSun" w:hAnsi="SimSun" w:cs="SimSun" w:hint="eastAsia"/>
          <w:color w:val="222222"/>
        </w:rPr>
        <w:t>月，</w:t>
      </w:r>
      <w:r w:rsidRPr="005C67BD">
        <w:rPr>
          <w:rFonts w:ascii="SimSun" w:eastAsia="SimSun" w:hAnsi="SimSun" w:cs="SimSun" w:hint="eastAsia"/>
          <w:color w:val="222222"/>
        </w:rPr>
        <w:t>核准的</w:t>
      </w:r>
      <w:r w:rsidRPr="005C67BD">
        <w:rPr>
          <w:color w:val="222222"/>
        </w:rPr>
        <w:t>261,095</w:t>
      </w:r>
      <w:r w:rsidRPr="005C67BD">
        <w:rPr>
          <w:rFonts w:ascii="SimSun" w:eastAsia="SimSun" w:hAnsi="SimSun" w:cs="SimSun" w:hint="eastAsia"/>
          <w:color w:val="222222"/>
        </w:rPr>
        <w:t>美元已</w:t>
      </w:r>
      <w:r w:rsidRPr="005C67BD">
        <w:rPr>
          <w:color w:val="222222"/>
        </w:rPr>
        <w:t>100</w:t>
      </w:r>
      <w:r w:rsidRPr="005C67BD">
        <w:rPr>
          <w:rFonts w:ascii="SimSun" w:eastAsia="SimSun" w:hAnsi="SimSun" w:cs="SimSun" w:hint="eastAsia"/>
          <w:color w:val="222222"/>
        </w:rPr>
        <w:t>％</w:t>
      </w:r>
      <w:r w:rsidR="00940024">
        <w:rPr>
          <w:rFonts w:ascii="SimSun" w:eastAsia="SimSun" w:hAnsi="SimSun" w:cs="SimSun" w:hint="eastAsia"/>
          <w:color w:val="222222"/>
        </w:rPr>
        <w:t>发放</w:t>
      </w:r>
      <w:r w:rsidRPr="005C67BD">
        <w:rPr>
          <w:rFonts w:ascii="SimSun" w:eastAsia="SimSun" w:hAnsi="SimSun" w:cs="SimSun" w:hint="eastAsia"/>
          <w:color w:val="222222"/>
        </w:rPr>
        <w:t>。</w:t>
      </w:r>
    </w:p>
    <w:p w:rsidR="008E3E8C" w:rsidRPr="007D01F4" w:rsidRDefault="002E1B8B" w:rsidP="008E3E8C">
      <w:pPr>
        <w:rPr>
          <w:b/>
          <w:sz w:val="24"/>
          <w:szCs w:val="24"/>
          <w:lang w:val="en-CA"/>
        </w:rPr>
      </w:pPr>
      <w:r>
        <w:rPr>
          <w:b/>
          <w:sz w:val="24"/>
          <w:szCs w:val="24"/>
          <w:lang w:val="en-CA"/>
        </w:rPr>
        <w:lastRenderedPageBreak/>
        <w:t>表</w:t>
      </w:r>
      <w:r w:rsidR="008E3E8C" w:rsidRPr="007D01F4">
        <w:rPr>
          <w:b/>
          <w:sz w:val="24"/>
          <w:szCs w:val="24"/>
          <w:lang w:val="en-CA"/>
        </w:rPr>
        <w:t xml:space="preserve"> 2. </w:t>
      </w:r>
      <w:r w:rsidRPr="002E1B8B">
        <w:rPr>
          <w:b/>
          <w:sz w:val="24"/>
          <w:szCs w:val="24"/>
          <w:lang w:val="en-CA"/>
        </w:rPr>
        <w:t>按活动和付款分</w:t>
      </w:r>
      <w:r w:rsidR="00864CF3">
        <w:rPr>
          <w:rFonts w:hint="eastAsia"/>
          <w:b/>
          <w:sz w:val="24"/>
          <w:szCs w:val="24"/>
          <w:lang w:val="en-CA"/>
        </w:rPr>
        <w:t>列</w:t>
      </w:r>
      <w:r w:rsidRPr="002E1B8B">
        <w:rPr>
          <w:b/>
          <w:sz w:val="24"/>
          <w:szCs w:val="24"/>
          <w:lang w:val="en-CA"/>
        </w:rPr>
        <w:t>的</w:t>
      </w:r>
      <w:r w:rsidRPr="002E1B8B">
        <w:rPr>
          <w:rStyle w:val="style21"/>
          <w:b/>
        </w:rPr>
        <w:t>项</w:t>
      </w:r>
      <w:r w:rsidRPr="002E1B8B">
        <w:rPr>
          <w:rStyle w:val="style21"/>
          <w:b/>
        </w:rPr>
        <w:t>​</w:t>
      </w:r>
      <w:r w:rsidRPr="002E1B8B">
        <w:rPr>
          <w:rStyle w:val="style21"/>
          <w:b/>
        </w:rPr>
        <w:t>目</w:t>
      </w:r>
      <w:r w:rsidR="00864CF3" w:rsidRPr="00864CF3">
        <w:rPr>
          <w:rFonts w:ascii="SimSun" w:eastAsia="SimSun" w:hAnsi="SimSun" w:cs="SimSun" w:hint="eastAsia"/>
          <w:b/>
          <w:sz w:val="24"/>
          <w:szCs w:val="24"/>
          <w:lang w:val="is-IS"/>
        </w:rPr>
        <w:t>执行和监测机构</w:t>
      </w:r>
      <w:r w:rsidRPr="002E1B8B">
        <w:rPr>
          <w:rStyle w:val="style21"/>
          <w:b/>
        </w:rPr>
        <w:t>​</w:t>
      </w:r>
      <w:r w:rsidR="00864CF3">
        <w:rPr>
          <w:rStyle w:val="style21"/>
          <w:rFonts w:hint="eastAsia"/>
          <w:b/>
        </w:rPr>
        <w:t>的</w:t>
      </w:r>
      <w:r w:rsidR="00215DCF">
        <w:rPr>
          <w:rStyle w:val="style21"/>
          <w:rFonts w:hint="eastAsia"/>
          <w:b/>
        </w:rPr>
        <w:t>支</w:t>
      </w:r>
      <w:r w:rsidR="00940024">
        <w:rPr>
          <w:rFonts w:hint="eastAsia"/>
          <w:b/>
          <w:sz w:val="24"/>
          <w:szCs w:val="24"/>
          <w:lang w:val="en-CA"/>
        </w:rPr>
        <w:t>出</w:t>
      </w:r>
    </w:p>
    <w:tbl>
      <w:tblPr>
        <w:tblStyle w:val="TableGrid"/>
        <w:tblW w:w="9355" w:type="dxa"/>
        <w:tblLook w:val="04A0" w:firstRow="1" w:lastRow="0" w:firstColumn="1" w:lastColumn="0" w:noHBand="0" w:noVBand="1"/>
      </w:tblPr>
      <w:tblGrid>
        <w:gridCol w:w="4585"/>
        <w:gridCol w:w="2385"/>
        <w:gridCol w:w="2385"/>
      </w:tblGrid>
      <w:tr w:rsidR="008E3E8C" w:rsidRPr="00904E12" w:rsidTr="00F65015">
        <w:tc>
          <w:tcPr>
            <w:tcW w:w="4585" w:type="dxa"/>
            <w:vMerge w:val="restart"/>
            <w:vAlign w:val="center"/>
          </w:tcPr>
          <w:p w:rsidR="008E3E8C" w:rsidRPr="00904E12" w:rsidRDefault="002E1B8B" w:rsidP="00F65015">
            <w:pPr>
              <w:jc w:val="left"/>
              <w:rPr>
                <w:b/>
                <w:sz w:val="20"/>
                <w:szCs w:val="20"/>
                <w:lang w:val="en-CA"/>
              </w:rPr>
            </w:pPr>
            <w:r>
              <w:rPr>
                <w:b/>
                <w:sz w:val="20"/>
                <w:szCs w:val="20"/>
                <w:lang w:val="en-CA"/>
              </w:rPr>
              <w:t>活动</w:t>
            </w:r>
          </w:p>
        </w:tc>
        <w:tc>
          <w:tcPr>
            <w:tcW w:w="4770" w:type="dxa"/>
            <w:gridSpan w:val="2"/>
          </w:tcPr>
          <w:p w:rsidR="008E3E8C" w:rsidRPr="00904E12" w:rsidRDefault="002E1B8B" w:rsidP="002E1B8B">
            <w:pPr>
              <w:jc w:val="center"/>
              <w:rPr>
                <w:b/>
                <w:sz w:val="20"/>
                <w:szCs w:val="20"/>
                <w:lang w:val="en-CA"/>
              </w:rPr>
            </w:pPr>
            <w:r>
              <w:rPr>
                <w:b/>
                <w:sz w:val="20"/>
                <w:szCs w:val="20"/>
                <w:lang w:val="en-CA"/>
              </w:rPr>
              <w:t>支出</w:t>
            </w:r>
            <w:r w:rsidR="008E3E8C" w:rsidRPr="00904E12">
              <w:rPr>
                <w:b/>
                <w:sz w:val="20"/>
                <w:szCs w:val="20"/>
                <w:lang w:val="en-CA"/>
              </w:rPr>
              <w:t xml:space="preserve"> (</w:t>
            </w:r>
            <w:r>
              <w:rPr>
                <w:rFonts w:hint="eastAsia"/>
                <w:b/>
                <w:sz w:val="20"/>
                <w:szCs w:val="20"/>
                <w:lang w:val="en-CA"/>
              </w:rPr>
              <w:t>美元</w:t>
            </w:r>
            <w:r w:rsidR="008E3E8C" w:rsidRPr="00904E12">
              <w:rPr>
                <w:b/>
                <w:sz w:val="20"/>
                <w:szCs w:val="20"/>
                <w:lang w:val="en-CA"/>
              </w:rPr>
              <w:t>)</w:t>
            </w:r>
          </w:p>
        </w:tc>
      </w:tr>
      <w:tr w:rsidR="008E3E8C" w:rsidRPr="00904E12" w:rsidTr="00F65015">
        <w:tc>
          <w:tcPr>
            <w:tcW w:w="4585" w:type="dxa"/>
            <w:vMerge/>
          </w:tcPr>
          <w:p w:rsidR="008E3E8C" w:rsidRPr="00904E12" w:rsidRDefault="008E3E8C" w:rsidP="00F65015">
            <w:pPr>
              <w:rPr>
                <w:sz w:val="20"/>
                <w:szCs w:val="20"/>
                <w:lang w:val="en-CA"/>
              </w:rPr>
            </w:pPr>
          </w:p>
        </w:tc>
        <w:tc>
          <w:tcPr>
            <w:tcW w:w="2385" w:type="dxa"/>
          </w:tcPr>
          <w:p w:rsidR="008E3E8C" w:rsidRPr="00904E12" w:rsidRDefault="002E1B8B" w:rsidP="002E1B8B">
            <w:pPr>
              <w:jc w:val="center"/>
              <w:rPr>
                <w:b/>
                <w:sz w:val="20"/>
                <w:szCs w:val="20"/>
                <w:lang w:val="en-CA"/>
              </w:rPr>
            </w:pPr>
            <w:r>
              <w:rPr>
                <w:b/>
                <w:sz w:val="20"/>
                <w:szCs w:val="20"/>
                <w:lang w:val="en-CA"/>
              </w:rPr>
              <w:t>第一次付款</w:t>
            </w:r>
          </w:p>
        </w:tc>
        <w:tc>
          <w:tcPr>
            <w:tcW w:w="2385" w:type="dxa"/>
          </w:tcPr>
          <w:p w:rsidR="008E3E8C" w:rsidRPr="00904E12" w:rsidRDefault="002E1B8B" w:rsidP="002E1B8B">
            <w:pPr>
              <w:jc w:val="center"/>
              <w:rPr>
                <w:b/>
                <w:sz w:val="20"/>
                <w:szCs w:val="20"/>
                <w:lang w:val="en-CA"/>
              </w:rPr>
            </w:pPr>
            <w:r>
              <w:rPr>
                <w:b/>
                <w:sz w:val="20"/>
                <w:szCs w:val="20"/>
                <w:lang w:val="en-CA"/>
              </w:rPr>
              <w:t>第二次付款</w:t>
            </w:r>
          </w:p>
        </w:tc>
      </w:tr>
      <w:tr w:rsidR="008E3E8C" w:rsidRPr="00904E12" w:rsidTr="00F65015">
        <w:tc>
          <w:tcPr>
            <w:tcW w:w="4585" w:type="dxa"/>
          </w:tcPr>
          <w:p w:rsidR="008E3E8C" w:rsidRPr="00904E12" w:rsidRDefault="002E1B8B" w:rsidP="00F65015">
            <w:pPr>
              <w:rPr>
                <w:sz w:val="20"/>
                <w:szCs w:val="20"/>
                <w:lang w:val="en-CA"/>
              </w:rPr>
            </w:pPr>
            <w:r>
              <w:rPr>
                <w:rFonts w:hint="eastAsia"/>
                <w:sz w:val="20"/>
                <w:szCs w:val="20"/>
                <w:lang w:val="en-CA"/>
              </w:rPr>
              <w:t>顾问</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185,132</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6,088</w:t>
            </w:r>
          </w:p>
        </w:tc>
      </w:tr>
      <w:tr w:rsidR="008E3E8C" w:rsidRPr="00904E12" w:rsidTr="00F65015">
        <w:tc>
          <w:tcPr>
            <w:tcW w:w="4585" w:type="dxa"/>
          </w:tcPr>
          <w:p w:rsidR="008E3E8C" w:rsidRPr="00904E12" w:rsidRDefault="002E1B8B" w:rsidP="00F65015">
            <w:pPr>
              <w:rPr>
                <w:sz w:val="20"/>
                <w:szCs w:val="20"/>
                <w:lang w:val="en-CA"/>
              </w:rPr>
            </w:pPr>
            <w:r>
              <w:rPr>
                <w:rFonts w:hint="eastAsia"/>
                <w:sz w:val="20"/>
                <w:szCs w:val="20"/>
                <w:lang w:val="en-CA"/>
              </w:rPr>
              <w:t>监测会议</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21,562</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0</w:t>
            </w:r>
          </w:p>
        </w:tc>
      </w:tr>
      <w:tr w:rsidR="008E3E8C" w:rsidRPr="00904E12" w:rsidTr="00F65015">
        <w:tc>
          <w:tcPr>
            <w:tcW w:w="4585" w:type="dxa"/>
          </w:tcPr>
          <w:p w:rsidR="008E3E8C" w:rsidRPr="00904E12" w:rsidRDefault="002E1B8B" w:rsidP="00F65015">
            <w:pPr>
              <w:rPr>
                <w:sz w:val="20"/>
                <w:szCs w:val="20"/>
                <w:lang w:val="en-CA"/>
              </w:rPr>
            </w:pPr>
            <w:r>
              <w:rPr>
                <w:rFonts w:hint="eastAsia"/>
                <w:sz w:val="20"/>
                <w:szCs w:val="20"/>
                <w:lang w:val="en-CA"/>
              </w:rPr>
              <w:t>差旅费</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30,265</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687</w:t>
            </w:r>
          </w:p>
        </w:tc>
      </w:tr>
      <w:tr w:rsidR="008E3E8C" w:rsidRPr="00904E12" w:rsidTr="00F65015">
        <w:tc>
          <w:tcPr>
            <w:tcW w:w="4585" w:type="dxa"/>
          </w:tcPr>
          <w:p w:rsidR="008E3E8C" w:rsidRPr="00904E12" w:rsidRDefault="002E1B8B" w:rsidP="00F65015">
            <w:pPr>
              <w:rPr>
                <w:sz w:val="20"/>
                <w:szCs w:val="20"/>
                <w:lang w:val="en-CA"/>
              </w:rPr>
            </w:pPr>
            <w:r>
              <w:rPr>
                <w:rFonts w:hint="eastAsia"/>
                <w:sz w:val="20"/>
                <w:szCs w:val="20"/>
                <w:lang w:val="en-CA"/>
              </w:rPr>
              <w:t>杂项</w:t>
            </w:r>
            <w:r w:rsidR="00215DCF">
              <w:rPr>
                <w:rFonts w:hint="eastAsia"/>
                <w:sz w:val="20"/>
                <w:szCs w:val="20"/>
                <w:lang w:val="en-CA"/>
              </w:rPr>
              <w:t>费用</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751</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0</w:t>
            </w:r>
          </w:p>
        </w:tc>
      </w:tr>
      <w:tr w:rsidR="008E3E8C" w:rsidRPr="00904E12" w:rsidTr="00F65015">
        <w:tc>
          <w:tcPr>
            <w:tcW w:w="4585" w:type="dxa"/>
          </w:tcPr>
          <w:p w:rsidR="008E3E8C" w:rsidRPr="00904E12" w:rsidRDefault="002E1B8B" w:rsidP="00F65015">
            <w:pPr>
              <w:rPr>
                <w:sz w:val="20"/>
                <w:szCs w:val="20"/>
                <w:lang w:val="en-CA"/>
              </w:rPr>
            </w:pPr>
            <w:r>
              <w:rPr>
                <w:rFonts w:hint="eastAsia"/>
                <w:sz w:val="20"/>
                <w:szCs w:val="20"/>
                <w:lang w:val="en-CA"/>
              </w:rPr>
              <w:t>消费量</w:t>
            </w:r>
            <w:r>
              <w:rPr>
                <w:sz w:val="20"/>
                <w:szCs w:val="20"/>
                <w:lang w:val="en-CA"/>
              </w:rPr>
              <w:t>独立核查</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7,615</w:t>
            </w:r>
          </w:p>
        </w:tc>
        <w:tc>
          <w:tcPr>
            <w:tcW w:w="2385" w:type="dxa"/>
            <w:tcMar>
              <w:left w:w="115" w:type="dxa"/>
              <w:right w:w="288" w:type="dxa"/>
            </w:tcMar>
          </w:tcPr>
          <w:p w:rsidR="008E3E8C" w:rsidRPr="00904E12" w:rsidRDefault="008E3E8C" w:rsidP="00F65015">
            <w:pPr>
              <w:jc w:val="right"/>
              <w:rPr>
                <w:sz w:val="20"/>
                <w:szCs w:val="20"/>
                <w:lang w:val="en-CA"/>
              </w:rPr>
            </w:pPr>
            <w:r w:rsidRPr="00904E12">
              <w:rPr>
                <w:sz w:val="20"/>
                <w:szCs w:val="20"/>
                <w:lang w:val="en-CA"/>
              </w:rPr>
              <w:t>8,995</w:t>
            </w:r>
          </w:p>
        </w:tc>
      </w:tr>
      <w:tr w:rsidR="008E3E8C" w:rsidRPr="00904E12" w:rsidTr="00F65015">
        <w:tc>
          <w:tcPr>
            <w:tcW w:w="4585" w:type="dxa"/>
          </w:tcPr>
          <w:p w:rsidR="008E3E8C" w:rsidRPr="00904E12" w:rsidRDefault="002E1B8B" w:rsidP="00F65015">
            <w:pPr>
              <w:rPr>
                <w:b/>
                <w:sz w:val="20"/>
                <w:szCs w:val="20"/>
                <w:lang w:val="en-CA"/>
              </w:rPr>
            </w:pPr>
            <w:r>
              <w:rPr>
                <w:rFonts w:hint="eastAsia"/>
                <w:b/>
                <w:sz w:val="20"/>
                <w:szCs w:val="20"/>
                <w:lang w:val="en-CA"/>
              </w:rPr>
              <w:t>共计</w:t>
            </w:r>
          </w:p>
        </w:tc>
        <w:tc>
          <w:tcPr>
            <w:tcW w:w="2385" w:type="dxa"/>
            <w:tcMar>
              <w:left w:w="115" w:type="dxa"/>
              <w:right w:w="288" w:type="dxa"/>
            </w:tcMar>
          </w:tcPr>
          <w:p w:rsidR="008E3E8C" w:rsidRPr="00904E12" w:rsidRDefault="008E3E8C" w:rsidP="00F65015">
            <w:pPr>
              <w:jc w:val="right"/>
              <w:rPr>
                <w:b/>
                <w:sz w:val="20"/>
                <w:szCs w:val="20"/>
                <w:lang w:val="en-CA"/>
              </w:rPr>
            </w:pPr>
            <w:r w:rsidRPr="00904E12">
              <w:rPr>
                <w:b/>
                <w:sz w:val="20"/>
                <w:szCs w:val="20"/>
                <w:lang w:val="en-CA"/>
              </w:rPr>
              <w:t>245,325</w:t>
            </w:r>
          </w:p>
        </w:tc>
        <w:tc>
          <w:tcPr>
            <w:tcW w:w="2385" w:type="dxa"/>
            <w:tcMar>
              <w:left w:w="115" w:type="dxa"/>
              <w:right w:w="288" w:type="dxa"/>
            </w:tcMar>
          </w:tcPr>
          <w:p w:rsidR="008E3E8C" w:rsidRPr="00904E12" w:rsidRDefault="008E3E8C" w:rsidP="00F65015">
            <w:pPr>
              <w:jc w:val="right"/>
              <w:rPr>
                <w:b/>
                <w:sz w:val="20"/>
                <w:szCs w:val="20"/>
                <w:lang w:val="en-CA"/>
              </w:rPr>
            </w:pPr>
            <w:r w:rsidRPr="00904E12">
              <w:rPr>
                <w:b/>
                <w:sz w:val="20"/>
                <w:szCs w:val="20"/>
                <w:lang w:val="en-CA"/>
              </w:rPr>
              <w:t>15,770</w:t>
            </w:r>
          </w:p>
        </w:tc>
      </w:tr>
    </w:tbl>
    <w:p w:rsidR="008E3E8C" w:rsidRDefault="008E3E8C" w:rsidP="008E3E8C">
      <w:pPr>
        <w:rPr>
          <w:b/>
          <w:sz w:val="24"/>
          <w:szCs w:val="24"/>
          <w:lang w:val="en-CA"/>
        </w:rPr>
      </w:pPr>
    </w:p>
    <w:p w:rsidR="008E3E8C" w:rsidRPr="001C64E3" w:rsidRDefault="00864CF3" w:rsidP="008E3E8C">
      <w:pPr>
        <w:rPr>
          <w:sz w:val="24"/>
          <w:szCs w:val="24"/>
          <w:u w:val="single"/>
          <w:lang w:val="en-CA"/>
        </w:rPr>
      </w:pPr>
      <w:r w:rsidRPr="005C67BD">
        <w:rPr>
          <w:rFonts w:ascii="SimSun" w:eastAsia="SimSun" w:hAnsi="SimSun" w:cs="SimSun" w:hint="eastAsia"/>
          <w:color w:val="222222"/>
          <w:sz w:val="24"/>
          <w:szCs w:val="24"/>
          <w:u w:val="single"/>
        </w:rPr>
        <w:t>资金</w:t>
      </w:r>
      <w:r>
        <w:rPr>
          <w:rFonts w:ascii="SimSun" w:eastAsia="SimSun" w:hAnsi="SimSun" w:cs="SimSun" w:hint="eastAsia"/>
          <w:color w:val="222222"/>
          <w:sz w:val="24"/>
          <w:szCs w:val="24"/>
          <w:u w:val="single"/>
        </w:rPr>
        <w:t>发放数额</w:t>
      </w:r>
    </w:p>
    <w:p w:rsidR="008E3E8C" w:rsidRPr="001C64E3" w:rsidRDefault="008E3E8C" w:rsidP="008E3E8C">
      <w:pPr>
        <w:rPr>
          <w:sz w:val="24"/>
          <w:szCs w:val="24"/>
          <w:lang w:val="en-CA"/>
        </w:rPr>
      </w:pPr>
    </w:p>
    <w:p w:rsidR="008E3E8C" w:rsidRPr="001C64E3" w:rsidRDefault="00864CF3" w:rsidP="008E3E8C">
      <w:pPr>
        <w:pStyle w:val="Heading1"/>
        <w:rPr>
          <w:sz w:val="24"/>
          <w:szCs w:val="24"/>
          <w:lang w:val="en-CA"/>
        </w:rPr>
      </w:pPr>
      <w:r w:rsidRPr="005C67BD">
        <w:rPr>
          <w:rFonts w:ascii="SimSun" w:eastAsia="SimSun" w:hAnsi="SimSun" w:cs="SimSun" w:hint="eastAsia"/>
          <w:color w:val="222222"/>
          <w:sz w:val="24"/>
          <w:szCs w:val="24"/>
        </w:rPr>
        <w:t>如表</w:t>
      </w:r>
      <w:r w:rsidRPr="005C67BD">
        <w:rPr>
          <w:color w:val="222222"/>
          <w:sz w:val="24"/>
          <w:szCs w:val="24"/>
        </w:rPr>
        <w:t>3</w:t>
      </w:r>
      <w:r w:rsidRPr="005C67BD">
        <w:rPr>
          <w:rFonts w:ascii="SimSun" w:eastAsia="SimSun" w:hAnsi="SimSun" w:cs="SimSun" w:hint="eastAsia"/>
          <w:color w:val="222222"/>
          <w:sz w:val="24"/>
          <w:szCs w:val="24"/>
        </w:rPr>
        <w:t>所示，截至</w:t>
      </w:r>
      <w:r w:rsidRPr="005C67BD">
        <w:rPr>
          <w:color w:val="222222"/>
          <w:sz w:val="24"/>
          <w:szCs w:val="24"/>
        </w:rPr>
        <w:t>2019</w:t>
      </w:r>
      <w:r w:rsidRPr="005C67BD">
        <w:rPr>
          <w:rFonts w:ascii="SimSun" w:eastAsia="SimSun" w:hAnsi="SimSun" w:cs="SimSun" w:hint="eastAsia"/>
          <w:color w:val="222222"/>
          <w:sz w:val="24"/>
          <w:szCs w:val="24"/>
        </w:rPr>
        <w:t>年</w:t>
      </w:r>
      <w:r w:rsidRPr="005C67BD">
        <w:rPr>
          <w:color w:val="222222"/>
          <w:sz w:val="24"/>
          <w:szCs w:val="24"/>
        </w:rPr>
        <w:t>10</w:t>
      </w:r>
      <w:r w:rsidRPr="005C67BD">
        <w:rPr>
          <w:rFonts w:ascii="SimSun" w:eastAsia="SimSun" w:hAnsi="SimSun" w:cs="SimSun" w:hint="eastAsia"/>
          <w:color w:val="222222"/>
          <w:sz w:val="24"/>
          <w:szCs w:val="24"/>
        </w:rPr>
        <w:t>月，在迄今核准的</w:t>
      </w:r>
      <w:r w:rsidRPr="005C67BD">
        <w:rPr>
          <w:color w:val="222222"/>
          <w:sz w:val="24"/>
          <w:szCs w:val="24"/>
        </w:rPr>
        <w:t>4,199,298</w:t>
      </w:r>
      <w:r w:rsidRPr="005C67BD">
        <w:rPr>
          <w:rFonts w:ascii="SimSun" w:eastAsia="SimSun" w:hAnsi="SimSun" w:cs="SimSun" w:hint="eastAsia"/>
          <w:color w:val="222222"/>
          <w:sz w:val="24"/>
          <w:szCs w:val="24"/>
        </w:rPr>
        <w:t>美元中，已</w:t>
      </w:r>
      <w:r>
        <w:rPr>
          <w:rFonts w:ascii="SimSun" w:eastAsia="SimSun" w:hAnsi="SimSun" w:cs="SimSun" w:hint="eastAsia"/>
          <w:color w:val="222222"/>
          <w:sz w:val="24"/>
          <w:szCs w:val="24"/>
        </w:rPr>
        <w:t>发放</w:t>
      </w:r>
      <w:r w:rsidRPr="005C67BD">
        <w:rPr>
          <w:color w:val="222222"/>
          <w:sz w:val="24"/>
          <w:szCs w:val="24"/>
        </w:rPr>
        <w:t>2,240,297</w:t>
      </w:r>
      <w:r>
        <w:rPr>
          <w:rFonts w:ascii="SimSun" w:eastAsia="SimSun" w:hAnsi="SimSun" w:cs="SimSun" w:hint="eastAsia"/>
          <w:color w:val="222222"/>
          <w:sz w:val="24"/>
          <w:szCs w:val="24"/>
        </w:rPr>
        <w:t>美元（开发</w:t>
      </w:r>
      <w:r w:rsidRPr="005C67BD">
        <w:rPr>
          <w:rFonts w:ascii="SimSun" w:eastAsia="SimSun" w:hAnsi="SimSun" w:cs="SimSun" w:hint="eastAsia"/>
          <w:color w:val="222222"/>
          <w:sz w:val="24"/>
          <w:szCs w:val="24"/>
        </w:rPr>
        <w:t>署</w:t>
      </w:r>
      <w:r w:rsidRPr="005C67BD">
        <w:rPr>
          <w:color w:val="222222"/>
          <w:sz w:val="24"/>
          <w:szCs w:val="24"/>
        </w:rPr>
        <w:t>1,717,152</w:t>
      </w:r>
      <w:r>
        <w:rPr>
          <w:rFonts w:ascii="SimSun" w:eastAsia="SimSun" w:hAnsi="SimSun" w:cs="SimSun" w:hint="eastAsia"/>
          <w:color w:val="222222"/>
          <w:sz w:val="24"/>
          <w:szCs w:val="24"/>
        </w:rPr>
        <w:t>美元，环境</w:t>
      </w:r>
      <w:r w:rsidRPr="005C67BD">
        <w:rPr>
          <w:rFonts w:ascii="SimSun" w:eastAsia="SimSun" w:hAnsi="SimSun" w:cs="SimSun" w:hint="eastAsia"/>
          <w:color w:val="222222"/>
          <w:sz w:val="24"/>
          <w:szCs w:val="24"/>
        </w:rPr>
        <w:t>署</w:t>
      </w:r>
      <w:r w:rsidRPr="005C67BD">
        <w:rPr>
          <w:color w:val="222222"/>
          <w:sz w:val="24"/>
          <w:szCs w:val="24"/>
        </w:rPr>
        <w:t>34,445</w:t>
      </w:r>
      <w:r w:rsidRPr="005C67BD">
        <w:rPr>
          <w:rFonts w:ascii="SimSun" w:eastAsia="SimSun" w:hAnsi="SimSun" w:cs="SimSun" w:hint="eastAsia"/>
          <w:color w:val="222222"/>
          <w:sz w:val="24"/>
          <w:szCs w:val="24"/>
        </w:rPr>
        <w:t>美元，德国政府</w:t>
      </w:r>
      <w:r w:rsidRPr="005C67BD">
        <w:rPr>
          <w:color w:val="222222"/>
          <w:sz w:val="24"/>
          <w:szCs w:val="24"/>
        </w:rPr>
        <w:t>488,700</w:t>
      </w:r>
      <w:r w:rsidRPr="005C67BD">
        <w:rPr>
          <w:rFonts w:ascii="SimSun" w:eastAsia="SimSun" w:hAnsi="SimSun" w:cs="SimSun" w:hint="eastAsia"/>
          <w:color w:val="222222"/>
          <w:sz w:val="24"/>
          <w:szCs w:val="24"/>
        </w:rPr>
        <w:t>美元）。</w:t>
      </w:r>
      <w:r w:rsidRPr="005C67BD">
        <w:rPr>
          <w:color w:val="222222"/>
          <w:sz w:val="24"/>
          <w:szCs w:val="24"/>
        </w:rPr>
        <w:t xml:space="preserve"> </w:t>
      </w:r>
      <w:r>
        <w:rPr>
          <w:rFonts w:hint="eastAsia"/>
          <w:color w:val="222222"/>
          <w:sz w:val="24"/>
          <w:szCs w:val="24"/>
        </w:rPr>
        <w:t>余额</w:t>
      </w:r>
      <w:r w:rsidRPr="005C67BD">
        <w:rPr>
          <w:color w:val="222222"/>
          <w:sz w:val="24"/>
          <w:szCs w:val="24"/>
        </w:rPr>
        <w:t>1,959,001</w:t>
      </w:r>
      <w:r w:rsidRPr="005C67BD">
        <w:rPr>
          <w:rFonts w:ascii="SimSun" w:eastAsia="SimSun" w:hAnsi="SimSun" w:cs="SimSun" w:hint="eastAsia"/>
          <w:color w:val="222222"/>
          <w:sz w:val="24"/>
          <w:szCs w:val="24"/>
        </w:rPr>
        <w:t>美元将在</w:t>
      </w:r>
      <w:r w:rsidRPr="005C67BD">
        <w:rPr>
          <w:color w:val="222222"/>
          <w:sz w:val="24"/>
          <w:szCs w:val="24"/>
        </w:rPr>
        <w:t>2019-2021</w:t>
      </w:r>
      <w:r w:rsidRPr="005C67BD">
        <w:rPr>
          <w:rFonts w:ascii="SimSun" w:eastAsia="SimSun" w:hAnsi="SimSun" w:cs="SimSun" w:hint="eastAsia"/>
          <w:color w:val="222222"/>
          <w:sz w:val="24"/>
          <w:szCs w:val="24"/>
        </w:rPr>
        <w:t>年</w:t>
      </w:r>
      <w:r>
        <w:rPr>
          <w:rFonts w:ascii="SimSun" w:eastAsia="SimSun" w:hAnsi="SimSun" w:cs="SimSun" w:hint="eastAsia"/>
          <w:color w:val="222222"/>
          <w:sz w:val="24"/>
          <w:szCs w:val="24"/>
        </w:rPr>
        <w:t>发放</w:t>
      </w:r>
      <w:r w:rsidR="00940024">
        <w:rPr>
          <w:rFonts w:hint="eastAsia"/>
          <w:sz w:val="24"/>
          <w:szCs w:val="24"/>
          <w:lang w:val="en-CA"/>
        </w:rPr>
        <w:t>。</w:t>
      </w:r>
    </w:p>
    <w:p w:rsidR="008E3E8C" w:rsidRPr="001C64E3" w:rsidRDefault="002E1B8B" w:rsidP="008E3E8C">
      <w:pPr>
        <w:rPr>
          <w:b/>
          <w:sz w:val="24"/>
          <w:szCs w:val="24"/>
          <w:lang w:val="en-CA"/>
        </w:rPr>
      </w:pPr>
      <w:r>
        <w:rPr>
          <w:b/>
          <w:sz w:val="24"/>
          <w:szCs w:val="24"/>
          <w:lang w:val="en-CA"/>
        </w:rPr>
        <w:t>表</w:t>
      </w:r>
      <w:r w:rsidR="008E3E8C" w:rsidRPr="001C64E3">
        <w:rPr>
          <w:b/>
          <w:sz w:val="24"/>
          <w:szCs w:val="24"/>
          <w:lang w:val="en-CA"/>
        </w:rPr>
        <w:t xml:space="preserve">3. </w:t>
      </w:r>
      <w:r>
        <w:rPr>
          <w:b/>
          <w:sz w:val="24"/>
          <w:szCs w:val="24"/>
          <w:lang w:val="en-CA"/>
        </w:rPr>
        <w:t>哥伦比亚</w:t>
      </w:r>
      <w:r>
        <w:rPr>
          <w:rFonts w:hint="eastAsia"/>
          <w:b/>
          <w:sz w:val="24"/>
          <w:szCs w:val="24"/>
          <w:lang w:val="en-CA"/>
        </w:rPr>
        <w:t>的氟氯烃淘汰管理计划第二阶段财务报告（美元）</w:t>
      </w:r>
    </w:p>
    <w:tbl>
      <w:tblPr>
        <w:tblStyle w:val="TableGrid"/>
        <w:tblW w:w="0" w:type="auto"/>
        <w:tblLook w:val="04A0" w:firstRow="1" w:lastRow="0" w:firstColumn="1" w:lastColumn="0" w:noHBand="0" w:noVBand="1"/>
      </w:tblPr>
      <w:tblGrid>
        <w:gridCol w:w="2144"/>
        <w:gridCol w:w="1201"/>
        <w:gridCol w:w="1201"/>
        <w:gridCol w:w="1201"/>
        <w:gridCol w:w="1201"/>
        <w:gridCol w:w="1201"/>
        <w:gridCol w:w="1201"/>
      </w:tblGrid>
      <w:tr w:rsidR="008E3E8C" w:rsidRPr="0011020F" w:rsidTr="00F65015">
        <w:tc>
          <w:tcPr>
            <w:tcW w:w="2144" w:type="dxa"/>
            <w:vMerge w:val="restart"/>
            <w:tcMar>
              <w:left w:w="29" w:type="dxa"/>
              <w:right w:w="0" w:type="dxa"/>
            </w:tcMar>
            <w:vAlign w:val="center"/>
          </w:tcPr>
          <w:p w:rsidR="008E3E8C" w:rsidRPr="0011020F" w:rsidRDefault="002E1B8B" w:rsidP="00F65015">
            <w:pPr>
              <w:keepNext/>
              <w:jc w:val="left"/>
              <w:rPr>
                <w:b/>
                <w:sz w:val="20"/>
                <w:szCs w:val="20"/>
                <w:lang w:val="en-CA"/>
              </w:rPr>
            </w:pPr>
            <w:r>
              <w:rPr>
                <w:rFonts w:hint="eastAsia"/>
                <w:b/>
                <w:sz w:val="20"/>
                <w:szCs w:val="20"/>
                <w:lang w:val="en-CA"/>
              </w:rPr>
              <w:t>机构</w:t>
            </w:r>
          </w:p>
        </w:tc>
        <w:tc>
          <w:tcPr>
            <w:tcW w:w="2402" w:type="dxa"/>
            <w:gridSpan w:val="2"/>
          </w:tcPr>
          <w:p w:rsidR="008E3E8C" w:rsidRPr="0011020F" w:rsidRDefault="002961CF" w:rsidP="00F65015">
            <w:pPr>
              <w:keepNext/>
              <w:jc w:val="center"/>
              <w:rPr>
                <w:b/>
                <w:sz w:val="20"/>
                <w:szCs w:val="20"/>
                <w:lang w:val="en-CA"/>
              </w:rPr>
            </w:pPr>
            <w:r>
              <w:rPr>
                <w:rFonts w:hint="eastAsia"/>
                <w:b/>
                <w:sz w:val="20"/>
                <w:szCs w:val="20"/>
                <w:lang w:val="en-CA"/>
              </w:rPr>
              <w:t>第一次付款</w:t>
            </w:r>
          </w:p>
        </w:tc>
        <w:tc>
          <w:tcPr>
            <w:tcW w:w="2402" w:type="dxa"/>
            <w:gridSpan w:val="2"/>
          </w:tcPr>
          <w:p w:rsidR="008E3E8C" w:rsidRPr="0011020F" w:rsidRDefault="002961CF" w:rsidP="00F65015">
            <w:pPr>
              <w:keepNext/>
              <w:jc w:val="center"/>
              <w:rPr>
                <w:b/>
                <w:sz w:val="20"/>
                <w:szCs w:val="20"/>
                <w:lang w:val="en-CA"/>
              </w:rPr>
            </w:pPr>
            <w:r>
              <w:rPr>
                <w:rFonts w:hint="eastAsia"/>
                <w:b/>
                <w:sz w:val="20"/>
                <w:szCs w:val="20"/>
                <w:lang w:val="en-CA"/>
              </w:rPr>
              <w:t>第二次付款</w:t>
            </w:r>
          </w:p>
        </w:tc>
        <w:tc>
          <w:tcPr>
            <w:tcW w:w="2402" w:type="dxa"/>
            <w:gridSpan w:val="2"/>
          </w:tcPr>
          <w:p w:rsidR="008E3E8C" w:rsidRPr="0011020F" w:rsidRDefault="002961CF" w:rsidP="002961CF">
            <w:pPr>
              <w:keepNext/>
              <w:jc w:val="center"/>
              <w:rPr>
                <w:b/>
                <w:sz w:val="20"/>
                <w:szCs w:val="20"/>
                <w:lang w:val="en-CA"/>
              </w:rPr>
            </w:pPr>
            <w:r>
              <w:rPr>
                <w:b/>
                <w:sz w:val="20"/>
                <w:szCs w:val="20"/>
                <w:lang w:val="en-CA"/>
              </w:rPr>
              <w:t>已核准数共计</w:t>
            </w:r>
          </w:p>
        </w:tc>
      </w:tr>
      <w:tr w:rsidR="008E3E8C" w:rsidRPr="0011020F" w:rsidTr="00F65015">
        <w:tc>
          <w:tcPr>
            <w:tcW w:w="2144" w:type="dxa"/>
            <w:vMerge/>
            <w:tcMar>
              <w:left w:w="29" w:type="dxa"/>
              <w:right w:w="0" w:type="dxa"/>
            </w:tcMar>
            <w:vAlign w:val="center"/>
          </w:tcPr>
          <w:p w:rsidR="008E3E8C" w:rsidRPr="0011020F" w:rsidRDefault="008E3E8C" w:rsidP="00F65015">
            <w:pPr>
              <w:keepNext/>
              <w:jc w:val="left"/>
              <w:rPr>
                <w:b/>
                <w:sz w:val="20"/>
                <w:szCs w:val="20"/>
                <w:lang w:val="en-CA"/>
              </w:rPr>
            </w:pPr>
          </w:p>
        </w:tc>
        <w:tc>
          <w:tcPr>
            <w:tcW w:w="1201" w:type="dxa"/>
          </w:tcPr>
          <w:p w:rsidR="008E3E8C" w:rsidRPr="0011020F" w:rsidRDefault="002961CF" w:rsidP="00F65015">
            <w:pPr>
              <w:keepNext/>
              <w:jc w:val="center"/>
              <w:rPr>
                <w:b/>
                <w:sz w:val="20"/>
                <w:szCs w:val="20"/>
                <w:lang w:val="en-CA"/>
              </w:rPr>
            </w:pPr>
            <w:r>
              <w:rPr>
                <w:rFonts w:hint="eastAsia"/>
                <w:b/>
                <w:sz w:val="20"/>
                <w:szCs w:val="20"/>
                <w:lang w:val="en-CA"/>
              </w:rPr>
              <w:t>已核准</w:t>
            </w:r>
          </w:p>
        </w:tc>
        <w:tc>
          <w:tcPr>
            <w:tcW w:w="1201" w:type="dxa"/>
          </w:tcPr>
          <w:p w:rsidR="008E3E8C" w:rsidRPr="002961CF" w:rsidRDefault="002961CF" w:rsidP="002961CF">
            <w:pPr>
              <w:keepNext/>
              <w:jc w:val="center"/>
              <w:rPr>
                <w:b/>
                <w:sz w:val="20"/>
                <w:szCs w:val="20"/>
                <w:lang w:val="en-CA"/>
              </w:rPr>
            </w:pPr>
            <w:r w:rsidRPr="002961CF">
              <w:rPr>
                <w:b/>
                <w:sz w:val="20"/>
                <w:szCs w:val="20"/>
                <w:lang w:val="en-CA"/>
              </w:rPr>
              <w:t>已发放</w:t>
            </w:r>
          </w:p>
        </w:tc>
        <w:tc>
          <w:tcPr>
            <w:tcW w:w="1201" w:type="dxa"/>
          </w:tcPr>
          <w:p w:rsidR="008E3E8C" w:rsidRPr="0011020F" w:rsidRDefault="002961CF" w:rsidP="002961CF">
            <w:pPr>
              <w:keepNext/>
              <w:jc w:val="center"/>
              <w:rPr>
                <w:b/>
                <w:sz w:val="20"/>
                <w:szCs w:val="20"/>
                <w:lang w:val="en-CA"/>
              </w:rPr>
            </w:pPr>
            <w:r>
              <w:rPr>
                <w:b/>
                <w:sz w:val="20"/>
                <w:szCs w:val="20"/>
                <w:lang w:val="en-CA"/>
              </w:rPr>
              <w:t>已核准</w:t>
            </w:r>
          </w:p>
        </w:tc>
        <w:tc>
          <w:tcPr>
            <w:tcW w:w="1201" w:type="dxa"/>
          </w:tcPr>
          <w:p w:rsidR="008E3E8C" w:rsidRPr="0011020F" w:rsidRDefault="002961CF" w:rsidP="00F65015">
            <w:pPr>
              <w:keepNext/>
              <w:jc w:val="center"/>
              <w:rPr>
                <w:b/>
                <w:sz w:val="20"/>
                <w:szCs w:val="20"/>
                <w:lang w:val="en-CA"/>
              </w:rPr>
            </w:pPr>
            <w:r>
              <w:rPr>
                <w:rFonts w:hint="eastAsia"/>
                <w:b/>
                <w:sz w:val="20"/>
                <w:szCs w:val="20"/>
                <w:lang w:val="en-CA"/>
              </w:rPr>
              <w:t>已发放</w:t>
            </w:r>
          </w:p>
        </w:tc>
        <w:tc>
          <w:tcPr>
            <w:tcW w:w="1201" w:type="dxa"/>
          </w:tcPr>
          <w:p w:rsidR="008E3E8C" w:rsidRPr="0011020F" w:rsidRDefault="002961CF" w:rsidP="00F65015">
            <w:pPr>
              <w:keepNext/>
              <w:jc w:val="center"/>
              <w:rPr>
                <w:b/>
                <w:sz w:val="20"/>
                <w:szCs w:val="20"/>
                <w:lang w:val="en-CA"/>
              </w:rPr>
            </w:pPr>
            <w:r>
              <w:rPr>
                <w:rFonts w:hint="eastAsia"/>
                <w:b/>
                <w:sz w:val="20"/>
                <w:szCs w:val="20"/>
                <w:lang w:val="en-CA"/>
              </w:rPr>
              <w:t>已核准</w:t>
            </w:r>
          </w:p>
        </w:tc>
        <w:tc>
          <w:tcPr>
            <w:tcW w:w="1201" w:type="dxa"/>
          </w:tcPr>
          <w:p w:rsidR="008E3E8C" w:rsidRPr="0011020F" w:rsidRDefault="002961CF" w:rsidP="00F65015">
            <w:pPr>
              <w:keepNext/>
              <w:jc w:val="center"/>
              <w:rPr>
                <w:b/>
                <w:sz w:val="20"/>
                <w:szCs w:val="20"/>
                <w:lang w:val="en-CA"/>
              </w:rPr>
            </w:pPr>
            <w:r>
              <w:rPr>
                <w:rFonts w:hint="eastAsia"/>
                <w:b/>
                <w:sz w:val="20"/>
                <w:szCs w:val="20"/>
                <w:lang w:val="en-CA"/>
              </w:rPr>
              <w:t>已发放</w:t>
            </w:r>
          </w:p>
        </w:tc>
      </w:tr>
      <w:tr w:rsidR="008E3E8C" w:rsidRPr="0011020F" w:rsidTr="00F65015">
        <w:tc>
          <w:tcPr>
            <w:tcW w:w="2144" w:type="dxa"/>
            <w:tcMar>
              <w:left w:w="29" w:type="dxa"/>
              <w:right w:w="0" w:type="dxa"/>
            </w:tcMar>
            <w:vAlign w:val="center"/>
          </w:tcPr>
          <w:p w:rsidR="008E3E8C" w:rsidRPr="0011020F" w:rsidRDefault="002961CF" w:rsidP="00F65015">
            <w:pPr>
              <w:keepNext/>
              <w:jc w:val="left"/>
              <w:rPr>
                <w:sz w:val="20"/>
                <w:szCs w:val="20"/>
                <w:lang w:val="en-CA"/>
              </w:rPr>
            </w:pPr>
            <w:r>
              <w:rPr>
                <w:rFonts w:hint="eastAsia"/>
                <w:sz w:val="20"/>
                <w:szCs w:val="20"/>
                <w:lang w:val="en-CA"/>
              </w:rPr>
              <w:t>开发署</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2,342,591</w:t>
            </w:r>
          </w:p>
        </w:tc>
        <w:tc>
          <w:tcPr>
            <w:tcW w:w="1201" w:type="dxa"/>
            <w:tcMar>
              <w:left w:w="115" w:type="dxa"/>
              <w:right w:w="144" w:type="dxa"/>
            </w:tcMar>
          </w:tcPr>
          <w:p w:rsidR="008E3E8C" w:rsidRPr="002961CF" w:rsidRDefault="008E3E8C" w:rsidP="00F65015">
            <w:pPr>
              <w:jc w:val="right"/>
              <w:rPr>
                <w:sz w:val="20"/>
                <w:szCs w:val="20"/>
                <w:lang w:val="en-CA"/>
              </w:rPr>
            </w:pPr>
            <w:r w:rsidRPr="002961CF">
              <w:rPr>
                <w:sz w:val="20"/>
                <w:szCs w:val="20"/>
                <w:lang w:val="en-CA"/>
              </w:rPr>
              <w:t>1,538,917</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1,268,007</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178,235</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3,610,598</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1,717,152</w:t>
            </w:r>
          </w:p>
        </w:tc>
      </w:tr>
      <w:tr w:rsidR="008E3E8C" w:rsidRPr="0011020F" w:rsidTr="00F65015">
        <w:tc>
          <w:tcPr>
            <w:tcW w:w="2144" w:type="dxa"/>
            <w:tcMar>
              <w:left w:w="29" w:type="dxa"/>
              <w:right w:w="0" w:type="dxa"/>
            </w:tcMar>
            <w:vAlign w:val="center"/>
          </w:tcPr>
          <w:p w:rsidR="008E3E8C" w:rsidRPr="0011020F" w:rsidRDefault="002961CF" w:rsidP="00F65015">
            <w:pPr>
              <w:jc w:val="left"/>
              <w:rPr>
                <w:sz w:val="20"/>
                <w:szCs w:val="20"/>
                <w:lang w:val="en-CA"/>
              </w:rPr>
            </w:pPr>
            <w:r>
              <w:rPr>
                <w:rFonts w:hint="eastAsia"/>
                <w:sz w:val="20"/>
                <w:szCs w:val="20"/>
                <w:lang w:val="en-CA"/>
              </w:rPr>
              <w:t>环境署</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50,000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34,445</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50,000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100,000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34,445</w:t>
            </w:r>
          </w:p>
        </w:tc>
      </w:tr>
      <w:tr w:rsidR="008E3E8C" w:rsidRPr="0011020F" w:rsidTr="00F65015">
        <w:tc>
          <w:tcPr>
            <w:tcW w:w="2144" w:type="dxa"/>
            <w:tcMar>
              <w:left w:w="29" w:type="dxa"/>
              <w:right w:w="0" w:type="dxa"/>
            </w:tcMar>
            <w:vAlign w:val="center"/>
          </w:tcPr>
          <w:p w:rsidR="008E3E8C" w:rsidRPr="0011020F" w:rsidRDefault="002961CF" w:rsidP="00F65015">
            <w:pPr>
              <w:jc w:val="left"/>
              <w:rPr>
                <w:sz w:val="20"/>
                <w:szCs w:val="20"/>
                <w:lang w:val="en-CA"/>
              </w:rPr>
            </w:pPr>
            <w:r>
              <w:rPr>
                <w:sz w:val="20"/>
                <w:szCs w:val="20"/>
                <w:lang w:val="en-CA"/>
              </w:rPr>
              <w:t>德国</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325,800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325,800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162,900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162,900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488,700</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488,700</w:t>
            </w:r>
          </w:p>
        </w:tc>
      </w:tr>
      <w:tr w:rsidR="008E3E8C" w:rsidRPr="0011020F" w:rsidTr="00F65015">
        <w:tc>
          <w:tcPr>
            <w:tcW w:w="2144" w:type="dxa"/>
            <w:tcMar>
              <w:left w:w="29" w:type="dxa"/>
              <w:right w:w="0" w:type="dxa"/>
            </w:tcMar>
            <w:vAlign w:val="center"/>
          </w:tcPr>
          <w:p w:rsidR="008E3E8C" w:rsidRPr="0011020F" w:rsidRDefault="002961CF" w:rsidP="00F65015">
            <w:pPr>
              <w:jc w:val="left"/>
              <w:rPr>
                <w:b/>
                <w:sz w:val="20"/>
                <w:szCs w:val="20"/>
                <w:lang w:val="en-CA"/>
              </w:rPr>
            </w:pPr>
            <w:r>
              <w:rPr>
                <w:rFonts w:hint="eastAsia"/>
                <w:b/>
                <w:sz w:val="20"/>
                <w:szCs w:val="20"/>
                <w:lang w:val="en-CA"/>
              </w:rPr>
              <w:t>共计</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2,718,391</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1,899,162</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1,480,907</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341,135</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4,199,298</w:t>
            </w:r>
          </w:p>
        </w:tc>
        <w:tc>
          <w:tcPr>
            <w:tcW w:w="1201" w:type="dxa"/>
            <w:tcMar>
              <w:left w:w="115" w:type="dxa"/>
              <w:right w:w="144" w:type="dxa"/>
            </w:tcMar>
          </w:tcPr>
          <w:p w:rsidR="008E3E8C" w:rsidRPr="0011020F" w:rsidRDefault="008E3E8C" w:rsidP="00F65015">
            <w:pPr>
              <w:jc w:val="right"/>
              <w:rPr>
                <w:sz w:val="20"/>
                <w:szCs w:val="20"/>
                <w:lang w:val="en-CA"/>
              </w:rPr>
            </w:pPr>
            <w:r w:rsidRPr="0011020F">
              <w:rPr>
                <w:sz w:val="20"/>
                <w:szCs w:val="20"/>
                <w:lang w:val="en-CA"/>
              </w:rPr>
              <w:t>2,240,297</w:t>
            </w:r>
          </w:p>
        </w:tc>
      </w:tr>
      <w:tr w:rsidR="008E3E8C" w:rsidRPr="0011020F" w:rsidTr="00F65015">
        <w:tc>
          <w:tcPr>
            <w:tcW w:w="2144" w:type="dxa"/>
            <w:tcMar>
              <w:left w:w="29" w:type="dxa"/>
              <w:right w:w="0" w:type="dxa"/>
            </w:tcMar>
            <w:vAlign w:val="center"/>
          </w:tcPr>
          <w:p w:rsidR="008E3E8C" w:rsidRPr="0011020F" w:rsidRDefault="002961CF" w:rsidP="002961CF">
            <w:pPr>
              <w:jc w:val="left"/>
              <w:rPr>
                <w:b/>
                <w:sz w:val="20"/>
                <w:szCs w:val="20"/>
                <w:lang w:val="en-CA"/>
              </w:rPr>
            </w:pPr>
            <w:r>
              <w:rPr>
                <w:rFonts w:hint="eastAsia"/>
                <w:b/>
                <w:sz w:val="20"/>
                <w:szCs w:val="20"/>
                <w:lang w:val="en-CA"/>
              </w:rPr>
              <w:t>发放率</w:t>
            </w:r>
            <w:r w:rsidR="008E3E8C" w:rsidRPr="0011020F">
              <w:rPr>
                <w:b/>
                <w:sz w:val="20"/>
                <w:szCs w:val="20"/>
                <w:lang w:val="en-CA"/>
              </w:rPr>
              <w:t>(%)</w:t>
            </w:r>
          </w:p>
        </w:tc>
        <w:tc>
          <w:tcPr>
            <w:tcW w:w="2402" w:type="dxa"/>
            <w:gridSpan w:val="2"/>
            <w:tcMar>
              <w:left w:w="115" w:type="dxa"/>
              <w:right w:w="144" w:type="dxa"/>
            </w:tcMar>
            <w:vAlign w:val="center"/>
          </w:tcPr>
          <w:p w:rsidR="008E3E8C" w:rsidRPr="0011020F" w:rsidRDefault="008E3E8C" w:rsidP="00F65015">
            <w:pPr>
              <w:jc w:val="center"/>
              <w:rPr>
                <w:sz w:val="20"/>
                <w:szCs w:val="20"/>
                <w:lang w:val="en-CA"/>
              </w:rPr>
            </w:pPr>
            <w:r w:rsidRPr="0011020F">
              <w:rPr>
                <w:sz w:val="20"/>
                <w:szCs w:val="20"/>
                <w:lang w:val="en-CA"/>
              </w:rPr>
              <w:t>70</w:t>
            </w:r>
          </w:p>
        </w:tc>
        <w:tc>
          <w:tcPr>
            <w:tcW w:w="2402" w:type="dxa"/>
            <w:gridSpan w:val="2"/>
            <w:tcMar>
              <w:left w:w="115" w:type="dxa"/>
              <w:right w:w="144" w:type="dxa"/>
            </w:tcMar>
            <w:vAlign w:val="center"/>
          </w:tcPr>
          <w:p w:rsidR="008E3E8C" w:rsidRPr="0011020F" w:rsidRDefault="008E3E8C" w:rsidP="00F65015">
            <w:pPr>
              <w:jc w:val="center"/>
              <w:rPr>
                <w:sz w:val="20"/>
                <w:szCs w:val="20"/>
                <w:lang w:val="en-CA"/>
              </w:rPr>
            </w:pPr>
            <w:r w:rsidRPr="0011020F">
              <w:rPr>
                <w:sz w:val="20"/>
                <w:szCs w:val="20"/>
                <w:lang w:val="en-CA"/>
              </w:rPr>
              <w:t>23</w:t>
            </w:r>
          </w:p>
        </w:tc>
        <w:tc>
          <w:tcPr>
            <w:tcW w:w="2402" w:type="dxa"/>
            <w:gridSpan w:val="2"/>
            <w:tcMar>
              <w:left w:w="115" w:type="dxa"/>
              <w:right w:w="144" w:type="dxa"/>
            </w:tcMar>
            <w:vAlign w:val="center"/>
          </w:tcPr>
          <w:p w:rsidR="008E3E8C" w:rsidRPr="0011020F" w:rsidRDefault="008E3E8C" w:rsidP="00F65015">
            <w:pPr>
              <w:jc w:val="center"/>
              <w:rPr>
                <w:sz w:val="20"/>
                <w:szCs w:val="20"/>
                <w:lang w:val="en-CA"/>
              </w:rPr>
            </w:pPr>
            <w:r w:rsidRPr="0011020F">
              <w:rPr>
                <w:sz w:val="20"/>
                <w:szCs w:val="20"/>
                <w:lang w:val="en-CA"/>
              </w:rPr>
              <w:t>53</w:t>
            </w:r>
          </w:p>
        </w:tc>
      </w:tr>
    </w:tbl>
    <w:p w:rsidR="002961CF" w:rsidRDefault="002961CF" w:rsidP="008E3E8C">
      <w:pPr>
        <w:rPr>
          <w:u w:val="single"/>
          <w:lang w:val="en-CA"/>
        </w:rPr>
      </w:pPr>
    </w:p>
    <w:p w:rsidR="008E3E8C" w:rsidRPr="0011020F" w:rsidRDefault="00864CF3" w:rsidP="008E3E8C">
      <w:pPr>
        <w:rPr>
          <w:u w:val="single"/>
          <w:lang w:val="en-CA"/>
        </w:rPr>
      </w:pPr>
      <w:r w:rsidRPr="005C67BD">
        <w:rPr>
          <w:rFonts w:ascii="SimSun" w:eastAsia="SimSun" w:hAnsi="SimSun" w:cs="SimSun" w:hint="eastAsia"/>
          <w:color w:val="222222"/>
          <w:sz w:val="24"/>
          <w:szCs w:val="24"/>
          <w:u w:val="single"/>
        </w:rPr>
        <w:t>氟氯烃淘汰管理计划第三次付款的执行</w:t>
      </w:r>
      <w:r w:rsidR="00940024">
        <w:rPr>
          <w:rFonts w:ascii="SimSun" w:eastAsia="SimSun" w:hAnsi="SimSun" w:cs="SimSun" w:hint="eastAsia"/>
          <w:color w:val="222222"/>
          <w:sz w:val="24"/>
          <w:szCs w:val="24"/>
          <w:u w:val="single"/>
        </w:rPr>
        <w:t>计划</w:t>
      </w:r>
    </w:p>
    <w:p w:rsidR="008E3E8C" w:rsidRPr="0011020F" w:rsidRDefault="008E3E8C" w:rsidP="008E3E8C">
      <w:pPr>
        <w:rPr>
          <w:lang w:val="en-CA"/>
        </w:rPr>
      </w:pPr>
    </w:p>
    <w:p w:rsidR="008E3E8C" w:rsidRPr="0011020F" w:rsidRDefault="00864CF3" w:rsidP="008E3E8C">
      <w:pPr>
        <w:pStyle w:val="Heading1"/>
        <w:rPr>
          <w:lang w:val="en-CA"/>
        </w:rPr>
      </w:pPr>
      <w:r w:rsidRPr="005C67BD">
        <w:rPr>
          <w:rFonts w:ascii="SimSun" w:eastAsia="SimSun" w:hAnsi="SimSun" w:cs="SimSun" w:hint="eastAsia"/>
          <w:color w:val="222222"/>
          <w:sz w:val="24"/>
          <w:szCs w:val="24"/>
        </w:rPr>
        <w:t>在</w:t>
      </w:r>
      <w:r w:rsidRPr="005C67BD">
        <w:rPr>
          <w:color w:val="222222"/>
          <w:sz w:val="24"/>
          <w:szCs w:val="24"/>
        </w:rPr>
        <w:t>2019</w:t>
      </w:r>
      <w:r w:rsidRPr="005C67BD">
        <w:rPr>
          <w:rFonts w:ascii="SimSun" w:eastAsia="SimSun" w:hAnsi="SimSun" w:cs="SimSun" w:hint="eastAsia"/>
          <w:color w:val="222222"/>
          <w:sz w:val="24"/>
          <w:szCs w:val="24"/>
        </w:rPr>
        <w:t>年至</w:t>
      </w:r>
      <w:r w:rsidRPr="005C67BD">
        <w:rPr>
          <w:color w:val="222222"/>
          <w:sz w:val="24"/>
          <w:szCs w:val="24"/>
        </w:rPr>
        <w:t>2021</w:t>
      </w:r>
      <w:r w:rsidRPr="005C67BD">
        <w:rPr>
          <w:rFonts w:ascii="SimSun" w:eastAsia="SimSun" w:hAnsi="SimSun" w:cs="SimSun" w:hint="eastAsia"/>
          <w:color w:val="222222"/>
          <w:sz w:val="24"/>
          <w:szCs w:val="24"/>
        </w:rPr>
        <w:t>年期间</w:t>
      </w:r>
      <w:r w:rsidR="00940024">
        <w:rPr>
          <w:rFonts w:ascii="SimSun" w:eastAsia="SimSun" w:hAnsi="SimSun" w:cs="SimSun" w:hint="eastAsia"/>
          <w:color w:val="222222"/>
          <w:sz w:val="24"/>
          <w:szCs w:val="24"/>
        </w:rPr>
        <w:t>将执行</w:t>
      </w:r>
      <w:r w:rsidR="00940024" w:rsidRPr="005C67BD">
        <w:rPr>
          <w:rFonts w:ascii="SimSun" w:eastAsia="SimSun" w:hAnsi="SimSun" w:cs="SimSun" w:hint="eastAsia"/>
          <w:color w:val="222222"/>
          <w:sz w:val="24"/>
          <w:szCs w:val="24"/>
        </w:rPr>
        <w:t>以下活动</w:t>
      </w:r>
      <w:r>
        <w:rPr>
          <w:rFonts w:ascii="SimSun" w:eastAsia="SimSun" w:hAnsi="SimSun" w:cs="SimSun" w:hint="eastAsia"/>
          <w:color w:val="222222"/>
          <w:sz w:val="24"/>
          <w:szCs w:val="24"/>
        </w:rPr>
        <w:t>：</w:t>
      </w:r>
    </w:p>
    <w:p w:rsidR="008E3E8C" w:rsidRPr="0011020F" w:rsidRDefault="00EC43C9" w:rsidP="008E3E8C">
      <w:pPr>
        <w:pStyle w:val="Heading2"/>
        <w:rPr>
          <w:lang w:val="en-CA"/>
        </w:rPr>
      </w:pPr>
      <w:r>
        <w:rPr>
          <w:rFonts w:ascii="SimSun" w:eastAsia="SimSun" w:hAnsi="SimSun" w:cs="SimSun" w:hint="eastAsia"/>
          <w:color w:val="222222"/>
          <w:sz w:val="24"/>
          <w:szCs w:val="24"/>
        </w:rPr>
        <w:t>审查和比较进口、配额和许可证数据库</w:t>
      </w:r>
      <w:r w:rsidR="00044F8F">
        <w:rPr>
          <w:rFonts w:ascii="SimSun" w:eastAsia="SimSun" w:hAnsi="SimSun" w:cs="SimSun" w:hint="eastAsia"/>
          <w:color w:val="222222"/>
          <w:sz w:val="24"/>
          <w:szCs w:val="24"/>
        </w:rPr>
        <w:t>，</w:t>
      </w:r>
      <w:r w:rsidRPr="005C67BD">
        <w:rPr>
          <w:rFonts w:ascii="SimSun" w:eastAsia="SimSun" w:hAnsi="SimSun" w:cs="SimSun" w:hint="eastAsia"/>
          <w:color w:val="222222"/>
          <w:sz w:val="24"/>
          <w:szCs w:val="24"/>
        </w:rPr>
        <w:t>贸易监测</w:t>
      </w:r>
      <w:r w:rsidR="00044F8F">
        <w:rPr>
          <w:rFonts w:ascii="SimSun" w:eastAsia="SimSun" w:hAnsi="SimSun" w:cs="SimSun" w:hint="eastAsia"/>
          <w:color w:val="222222"/>
          <w:sz w:val="24"/>
          <w:szCs w:val="24"/>
        </w:rPr>
        <w:t>，</w:t>
      </w:r>
      <w:r>
        <w:rPr>
          <w:rFonts w:ascii="SimSun" w:eastAsia="SimSun" w:hAnsi="SimSun" w:cs="SimSun" w:hint="eastAsia"/>
          <w:color w:val="222222"/>
          <w:sz w:val="24"/>
          <w:szCs w:val="24"/>
        </w:rPr>
        <w:t>对</w:t>
      </w:r>
      <w:r w:rsidRPr="005C67BD">
        <w:rPr>
          <w:rFonts w:ascii="SimSun" w:eastAsia="SimSun" w:hAnsi="SimSun" w:cs="SimSun" w:hint="eastAsia"/>
          <w:color w:val="222222"/>
          <w:sz w:val="24"/>
          <w:szCs w:val="24"/>
        </w:rPr>
        <w:t>事先知情同意</w:t>
      </w:r>
      <w:r>
        <w:rPr>
          <w:rFonts w:ascii="SimSun" w:eastAsia="SimSun" w:hAnsi="SimSun" w:cs="SimSun" w:hint="eastAsia"/>
          <w:color w:val="222222"/>
          <w:sz w:val="24"/>
          <w:szCs w:val="24"/>
        </w:rPr>
        <w:t>的参与</w:t>
      </w:r>
      <w:r w:rsidRPr="005C67BD">
        <w:rPr>
          <w:rFonts w:ascii="SimSun" w:eastAsia="SimSun" w:hAnsi="SimSun" w:cs="SimSun" w:hint="eastAsia"/>
          <w:color w:val="222222"/>
          <w:sz w:val="24"/>
          <w:szCs w:val="24"/>
        </w:rPr>
        <w:t>；</w:t>
      </w:r>
      <w:r w:rsidR="00044F8F">
        <w:rPr>
          <w:rFonts w:ascii="SimSun" w:eastAsia="SimSun" w:hAnsi="SimSun" w:cs="SimSun" w:hint="eastAsia"/>
          <w:color w:val="222222"/>
          <w:sz w:val="24"/>
          <w:szCs w:val="24"/>
        </w:rPr>
        <w:t>执行</w:t>
      </w:r>
      <w:r w:rsidRPr="005C67BD">
        <w:rPr>
          <w:rFonts w:ascii="SimSun" w:eastAsia="SimSun" w:hAnsi="SimSun" w:cs="SimSun" w:hint="eastAsia"/>
          <w:color w:val="222222"/>
          <w:sz w:val="24"/>
          <w:szCs w:val="24"/>
        </w:rPr>
        <w:t>使用可再充装</w:t>
      </w:r>
      <w:r w:rsidR="00044F8F">
        <w:rPr>
          <w:rFonts w:ascii="SimSun" w:eastAsia="SimSun" w:hAnsi="SimSun" w:cs="SimSun" w:hint="eastAsia"/>
          <w:color w:val="222222"/>
          <w:sz w:val="24"/>
          <w:szCs w:val="24"/>
        </w:rPr>
        <w:t>鋼</w:t>
      </w:r>
      <w:r w:rsidRPr="005C67BD">
        <w:rPr>
          <w:rFonts w:ascii="SimSun" w:eastAsia="SimSun" w:hAnsi="SimSun" w:cs="SimSun" w:hint="eastAsia"/>
          <w:color w:val="222222"/>
          <w:sz w:val="24"/>
          <w:szCs w:val="24"/>
        </w:rPr>
        <w:t>瓶的试</w:t>
      </w:r>
      <w:r>
        <w:rPr>
          <w:rFonts w:ascii="SimSun" w:eastAsia="SimSun" w:hAnsi="SimSun" w:cs="SimSun" w:hint="eastAsia"/>
          <w:color w:val="222222"/>
          <w:sz w:val="24"/>
          <w:szCs w:val="24"/>
        </w:rPr>
        <w:t>点</w:t>
      </w:r>
      <w:r w:rsidRPr="005C67BD">
        <w:rPr>
          <w:rFonts w:ascii="SimSun" w:eastAsia="SimSun" w:hAnsi="SimSun" w:cs="SimSun" w:hint="eastAsia"/>
          <w:color w:val="222222"/>
          <w:sz w:val="24"/>
          <w:szCs w:val="24"/>
        </w:rPr>
        <w:t>计划；参与改善氟氯烃标签</w:t>
      </w:r>
      <w:r>
        <w:rPr>
          <w:rFonts w:ascii="SimSun" w:eastAsia="SimSun" w:hAnsi="SimSun" w:cs="SimSun" w:hint="eastAsia"/>
          <w:color w:val="222222"/>
          <w:sz w:val="24"/>
          <w:szCs w:val="24"/>
        </w:rPr>
        <w:t>的</w:t>
      </w:r>
      <w:r w:rsidRPr="005C67BD">
        <w:rPr>
          <w:rFonts w:ascii="SimSun" w:eastAsia="SimSun" w:hAnsi="SimSun" w:cs="SimSun" w:hint="eastAsia"/>
          <w:color w:val="222222"/>
          <w:sz w:val="24"/>
          <w:szCs w:val="24"/>
        </w:rPr>
        <w:t>全球统一制度（环境署）（</w:t>
      </w:r>
      <w:r w:rsidRPr="005C67BD">
        <w:rPr>
          <w:color w:val="222222"/>
          <w:sz w:val="24"/>
          <w:szCs w:val="24"/>
        </w:rPr>
        <w:t>50,000</w:t>
      </w:r>
      <w:r w:rsidRPr="005C67BD">
        <w:rPr>
          <w:rFonts w:ascii="SimSun" w:eastAsia="SimSun" w:hAnsi="SimSun" w:cs="SimSun" w:hint="eastAsia"/>
          <w:color w:val="222222"/>
          <w:sz w:val="24"/>
          <w:szCs w:val="24"/>
        </w:rPr>
        <w:t>美元）</w:t>
      </w:r>
      <w:r w:rsidR="00044F8F">
        <w:rPr>
          <w:rFonts w:hint="eastAsia"/>
          <w:lang w:val="en-CA"/>
        </w:rPr>
        <w:t>；</w:t>
      </w:r>
    </w:p>
    <w:p w:rsidR="008E3E8C" w:rsidRPr="0011020F" w:rsidRDefault="00EC43C9" w:rsidP="008E3E8C">
      <w:pPr>
        <w:pStyle w:val="Heading2"/>
        <w:rPr>
          <w:lang w:val="en-CA"/>
        </w:rPr>
      </w:pPr>
      <w:r w:rsidRPr="005C67BD">
        <w:rPr>
          <w:rFonts w:ascii="SimSun" w:eastAsia="SimSun" w:hAnsi="SimSun" w:cs="SimSun" w:hint="eastAsia"/>
          <w:color w:val="222222"/>
          <w:sz w:val="24"/>
          <w:szCs w:val="24"/>
        </w:rPr>
        <w:t>继续审查关于消耗臭氧层物质（开发计划署）的条例，</w:t>
      </w:r>
      <w:r w:rsidR="00044F8F" w:rsidRPr="005C67BD">
        <w:rPr>
          <w:rFonts w:ascii="SimSun" w:eastAsia="SimSun" w:hAnsi="SimSun" w:cs="SimSun" w:hint="eastAsia"/>
          <w:color w:val="222222"/>
          <w:sz w:val="24"/>
          <w:szCs w:val="24"/>
        </w:rPr>
        <w:t>评估</w:t>
      </w:r>
      <w:r w:rsidRPr="005C67BD">
        <w:rPr>
          <w:rFonts w:ascii="SimSun" w:eastAsia="SimSun" w:hAnsi="SimSun" w:cs="SimSun" w:hint="eastAsia"/>
          <w:color w:val="222222"/>
          <w:sz w:val="24"/>
          <w:szCs w:val="24"/>
        </w:rPr>
        <w:t>经济影响和</w:t>
      </w:r>
      <w:r w:rsidR="00044F8F">
        <w:rPr>
          <w:rFonts w:ascii="SimSun" w:eastAsia="SimSun" w:hAnsi="SimSun" w:cs="SimSun" w:hint="eastAsia"/>
          <w:color w:val="222222"/>
          <w:sz w:val="24"/>
          <w:szCs w:val="24"/>
        </w:rPr>
        <w:t>支持</w:t>
      </w:r>
      <w:r w:rsidRPr="005C67BD">
        <w:rPr>
          <w:rFonts w:ascii="SimSun" w:eastAsia="SimSun" w:hAnsi="SimSun" w:cs="SimSun" w:hint="eastAsia"/>
          <w:color w:val="222222"/>
          <w:sz w:val="24"/>
          <w:szCs w:val="24"/>
        </w:rPr>
        <w:t>哥伦比亚环境信息系统（</w:t>
      </w:r>
      <w:r w:rsidRPr="005C67BD">
        <w:rPr>
          <w:color w:val="222222"/>
          <w:sz w:val="24"/>
          <w:szCs w:val="24"/>
        </w:rPr>
        <w:t>15,000</w:t>
      </w:r>
      <w:r w:rsidRPr="005C67BD">
        <w:rPr>
          <w:rFonts w:ascii="SimSun" w:eastAsia="SimSun" w:hAnsi="SimSun" w:cs="SimSun" w:hint="eastAsia"/>
          <w:color w:val="222222"/>
          <w:sz w:val="24"/>
          <w:szCs w:val="24"/>
        </w:rPr>
        <w:t>美元）</w:t>
      </w:r>
      <w:r w:rsidR="00044F8F">
        <w:rPr>
          <w:rFonts w:ascii="SimSun" w:eastAsia="SimSun" w:hAnsi="SimSun" w:cs="SimSun" w:hint="eastAsia"/>
          <w:color w:val="222222"/>
          <w:sz w:val="24"/>
          <w:szCs w:val="24"/>
        </w:rPr>
        <w:t>（</w:t>
      </w:r>
      <w:r w:rsidR="00044F8F" w:rsidRPr="005C67BD">
        <w:rPr>
          <w:rFonts w:ascii="SimSun" w:eastAsia="SimSun" w:hAnsi="SimSun" w:cs="SimSun" w:hint="eastAsia"/>
          <w:color w:val="222222"/>
          <w:sz w:val="24"/>
          <w:szCs w:val="24"/>
        </w:rPr>
        <w:t>开发计划署</w:t>
      </w:r>
      <w:r w:rsidR="001E73C1">
        <w:rPr>
          <w:rFonts w:ascii="SimSun" w:eastAsia="SimSun" w:hAnsi="SimSun" w:cs="SimSun" w:hint="eastAsia"/>
          <w:color w:val="222222"/>
          <w:sz w:val="24"/>
          <w:szCs w:val="24"/>
        </w:rPr>
        <w:t>）</w:t>
      </w:r>
      <w:r w:rsidR="00044F8F">
        <w:rPr>
          <w:rFonts w:ascii="SimSun" w:eastAsia="SimSun" w:hAnsi="SimSun" w:cs="SimSun" w:hint="eastAsia"/>
          <w:color w:val="222222"/>
          <w:sz w:val="24"/>
          <w:szCs w:val="24"/>
        </w:rPr>
        <w:t>；</w:t>
      </w:r>
    </w:p>
    <w:p w:rsidR="008E3E8C" w:rsidRPr="0011020F" w:rsidRDefault="00EC43C9" w:rsidP="008E3E8C">
      <w:pPr>
        <w:pStyle w:val="Heading2"/>
        <w:rPr>
          <w:lang w:val="en-CA"/>
        </w:rPr>
      </w:pPr>
      <w:r>
        <w:rPr>
          <w:rFonts w:ascii="SimSun" w:eastAsia="SimSun" w:hAnsi="SimSun" w:cs="SimSun" w:hint="eastAsia"/>
          <w:color w:val="222222"/>
          <w:sz w:val="24"/>
          <w:szCs w:val="24"/>
        </w:rPr>
        <w:t>制定</w:t>
      </w:r>
      <w:r w:rsidRPr="005C67BD">
        <w:rPr>
          <w:rFonts w:ascii="SimSun" w:eastAsia="SimSun" w:hAnsi="SimSun" w:cs="SimSun" w:hint="eastAsia"/>
          <w:color w:val="222222"/>
          <w:sz w:val="24"/>
          <w:szCs w:val="24"/>
        </w:rPr>
        <w:t>新劳动能力标准的评估工具（</w:t>
      </w:r>
      <w:r w:rsidRPr="005C67BD">
        <w:rPr>
          <w:color w:val="222222"/>
          <w:sz w:val="24"/>
          <w:szCs w:val="24"/>
        </w:rPr>
        <w:t>5,000</w:t>
      </w:r>
      <w:r w:rsidRPr="005C67BD">
        <w:rPr>
          <w:rFonts w:ascii="SimSun" w:eastAsia="SimSun" w:hAnsi="SimSun" w:cs="SimSun" w:hint="eastAsia"/>
          <w:color w:val="222222"/>
          <w:sz w:val="24"/>
          <w:szCs w:val="24"/>
        </w:rPr>
        <w:t>美元），当地顾问</w:t>
      </w:r>
      <w:r w:rsidR="001E73C1">
        <w:rPr>
          <w:rFonts w:ascii="SimSun" w:eastAsia="SimSun" w:hAnsi="SimSun" w:cs="SimSun" w:hint="eastAsia"/>
          <w:color w:val="222222"/>
          <w:sz w:val="24"/>
          <w:szCs w:val="24"/>
        </w:rPr>
        <w:t>推广</w:t>
      </w:r>
      <w:r w:rsidRPr="005C67BD">
        <w:rPr>
          <w:rFonts w:ascii="SimSun" w:eastAsia="SimSun" w:hAnsi="SimSun" w:cs="SimSun" w:hint="eastAsia"/>
          <w:color w:val="222222"/>
          <w:sz w:val="24"/>
          <w:szCs w:val="24"/>
        </w:rPr>
        <w:t>劳动能力认证（</w:t>
      </w:r>
      <w:r w:rsidRPr="005C67BD">
        <w:rPr>
          <w:color w:val="222222"/>
          <w:sz w:val="24"/>
          <w:szCs w:val="24"/>
        </w:rPr>
        <w:t>5,000</w:t>
      </w:r>
      <w:r w:rsidRPr="005C67BD">
        <w:rPr>
          <w:rFonts w:ascii="SimSun" w:eastAsia="SimSun" w:hAnsi="SimSun" w:cs="SimSun" w:hint="eastAsia"/>
          <w:color w:val="222222"/>
          <w:sz w:val="24"/>
          <w:szCs w:val="24"/>
        </w:rPr>
        <w:t>美元），以及购买</w:t>
      </w:r>
      <w:r w:rsidRPr="005C67BD">
        <w:rPr>
          <w:color w:val="222222"/>
          <w:sz w:val="24"/>
          <w:szCs w:val="24"/>
        </w:rPr>
        <w:t>150</w:t>
      </w:r>
      <w:r>
        <w:rPr>
          <w:rFonts w:ascii="SimSun" w:eastAsia="SimSun" w:hAnsi="SimSun" w:cs="SimSun" w:hint="eastAsia"/>
          <w:color w:val="222222"/>
          <w:sz w:val="24"/>
          <w:szCs w:val="24"/>
        </w:rPr>
        <w:t>套工具安装</w:t>
      </w:r>
      <w:r w:rsidR="001E73C1">
        <w:rPr>
          <w:rFonts w:ascii="SimSun" w:eastAsia="SimSun" w:hAnsi="SimSun" w:cs="SimSun" w:hint="eastAsia"/>
          <w:color w:val="222222"/>
          <w:sz w:val="24"/>
          <w:szCs w:val="24"/>
        </w:rPr>
        <w:t>和</w:t>
      </w:r>
      <w:r>
        <w:rPr>
          <w:rFonts w:ascii="SimSun" w:eastAsia="SimSun" w:hAnsi="SimSun" w:cs="SimSun" w:hint="eastAsia"/>
          <w:color w:val="222222"/>
          <w:sz w:val="24"/>
          <w:szCs w:val="24"/>
        </w:rPr>
        <w:t>维修</w:t>
      </w:r>
      <w:r w:rsidRPr="005C67BD">
        <w:rPr>
          <w:rFonts w:ascii="SimSun" w:eastAsia="SimSun" w:hAnsi="SimSun" w:cs="SimSun" w:hint="eastAsia"/>
          <w:color w:val="222222"/>
          <w:sz w:val="24"/>
          <w:szCs w:val="24"/>
        </w:rPr>
        <w:t>基于</w:t>
      </w:r>
      <w:r w:rsidRPr="00FC620E">
        <w:rPr>
          <w:rFonts w:ascii="SimSun" w:eastAsia="SimSun" w:hAnsi="SimSun"/>
          <w:sz w:val="24"/>
          <w:szCs w:val="24"/>
        </w:rPr>
        <w:t>碳氢化合物</w:t>
      </w:r>
      <w:r w:rsidRPr="005C67BD">
        <w:rPr>
          <w:rFonts w:ascii="SimSun" w:eastAsia="SimSun" w:hAnsi="SimSun" w:cs="SimSun" w:hint="eastAsia"/>
          <w:color w:val="222222"/>
          <w:sz w:val="24"/>
          <w:szCs w:val="24"/>
        </w:rPr>
        <w:t>的</w:t>
      </w:r>
      <w:r>
        <w:rPr>
          <w:rFonts w:hint="eastAsia"/>
          <w:color w:val="222222"/>
          <w:sz w:val="24"/>
          <w:szCs w:val="24"/>
        </w:rPr>
        <w:t>制冷和</w:t>
      </w:r>
      <w:r w:rsidR="001E73C1">
        <w:rPr>
          <w:rFonts w:hint="eastAsia"/>
          <w:color w:val="222222"/>
          <w:sz w:val="24"/>
          <w:szCs w:val="24"/>
        </w:rPr>
        <w:t>空调</w:t>
      </w:r>
      <w:r w:rsidRPr="005C67BD">
        <w:rPr>
          <w:rFonts w:ascii="SimSun" w:eastAsia="SimSun" w:hAnsi="SimSun" w:cs="SimSun" w:hint="eastAsia"/>
          <w:color w:val="222222"/>
          <w:sz w:val="24"/>
          <w:szCs w:val="24"/>
        </w:rPr>
        <w:t>设备</w:t>
      </w:r>
      <w:r>
        <w:rPr>
          <w:rFonts w:ascii="SimSun" w:eastAsia="SimSun" w:hAnsi="SimSun" w:cs="SimSun" w:hint="eastAsia"/>
          <w:color w:val="222222"/>
          <w:sz w:val="24"/>
          <w:szCs w:val="24"/>
        </w:rPr>
        <w:t>（</w:t>
      </w:r>
      <w:r w:rsidRPr="005C67BD">
        <w:rPr>
          <w:rFonts w:ascii="inherit" w:hAnsi="inherit" w:hint="eastAsia"/>
          <w:color w:val="222222"/>
          <w:sz w:val="24"/>
          <w:szCs w:val="24"/>
        </w:rPr>
        <w:t>260,000</w:t>
      </w:r>
      <w:r w:rsidRPr="005C67BD">
        <w:rPr>
          <w:rFonts w:ascii="SimSun" w:eastAsia="SimSun" w:hAnsi="SimSun" w:cs="SimSun" w:hint="eastAsia"/>
          <w:color w:val="222222"/>
          <w:sz w:val="24"/>
          <w:szCs w:val="24"/>
        </w:rPr>
        <w:t>美元）</w:t>
      </w:r>
      <w:r>
        <w:rPr>
          <w:rFonts w:ascii="SimSun" w:eastAsia="SimSun" w:hAnsi="SimSun" w:cs="SimSun" w:hint="eastAsia"/>
          <w:color w:val="222222"/>
          <w:sz w:val="24"/>
          <w:szCs w:val="24"/>
        </w:rPr>
        <w:t>（开发署</w:t>
      </w:r>
      <w:r w:rsidR="001E73C1">
        <w:rPr>
          <w:rFonts w:ascii="SimSun" w:eastAsia="SimSun" w:hAnsi="SimSun" w:cs="SimSun" w:hint="eastAsia"/>
          <w:color w:val="222222"/>
          <w:sz w:val="24"/>
          <w:szCs w:val="24"/>
        </w:rPr>
        <w:t>）；</w:t>
      </w:r>
    </w:p>
    <w:p w:rsidR="008E3E8C" w:rsidRPr="0011020F" w:rsidRDefault="001E73C1" w:rsidP="008E3E8C">
      <w:pPr>
        <w:pStyle w:val="Heading2"/>
        <w:rPr>
          <w:lang w:val="en-CA"/>
        </w:rPr>
      </w:pPr>
      <w:r>
        <w:rPr>
          <w:rFonts w:ascii="SimSun" w:eastAsia="SimSun" w:hAnsi="SimSun" w:cs="SimSun" w:hint="eastAsia"/>
          <w:color w:val="222222"/>
          <w:sz w:val="24"/>
          <w:szCs w:val="24"/>
        </w:rPr>
        <w:t>进</w:t>
      </w:r>
      <w:r w:rsidRPr="005C67BD">
        <w:rPr>
          <w:rFonts w:ascii="SimSun" w:eastAsia="SimSun" w:hAnsi="SimSun" w:cs="SimSun" w:hint="eastAsia"/>
          <w:color w:val="222222"/>
          <w:sz w:val="24"/>
          <w:szCs w:val="24"/>
        </w:rPr>
        <w:t>行</w:t>
      </w:r>
      <w:r>
        <w:rPr>
          <w:rFonts w:ascii="SimSun" w:eastAsia="SimSun" w:hAnsi="SimSun" w:cs="SimSun" w:hint="eastAsia"/>
          <w:color w:val="222222"/>
          <w:sz w:val="24"/>
          <w:szCs w:val="24"/>
        </w:rPr>
        <w:t>可行性</w:t>
      </w:r>
      <w:r w:rsidRPr="005C67BD">
        <w:rPr>
          <w:rFonts w:ascii="SimSun" w:eastAsia="SimSun" w:hAnsi="SimSun" w:cs="SimSun" w:hint="eastAsia"/>
          <w:color w:val="222222"/>
          <w:sz w:val="24"/>
          <w:szCs w:val="24"/>
        </w:rPr>
        <w:t>研究</w:t>
      </w:r>
      <w:r>
        <w:rPr>
          <w:rFonts w:ascii="SimSun" w:eastAsia="SimSun" w:hAnsi="SimSun" w:cs="SimSun" w:hint="eastAsia"/>
          <w:color w:val="222222"/>
          <w:sz w:val="24"/>
          <w:szCs w:val="24"/>
        </w:rPr>
        <w:t>开发</w:t>
      </w:r>
      <w:r w:rsidR="00EC43C9" w:rsidRPr="005C67BD">
        <w:rPr>
          <w:rFonts w:ascii="SimSun" w:eastAsia="SimSun" w:hAnsi="SimSun" w:cs="SimSun" w:hint="eastAsia"/>
          <w:color w:val="222222"/>
          <w:sz w:val="24"/>
          <w:szCs w:val="24"/>
        </w:rPr>
        <w:t>一种低成本制冷剂回收机</w:t>
      </w:r>
      <w:r w:rsidR="00EC43C9">
        <w:rPr>
          <w:rFonts w:ascii="SimSun" w:eastAsia="SimSun" w:hAnsi="SimSun" w:cs="SimSun" w:hint="eastAsia"/>
          <w:color w:val="222222"/>
          <w:sz w:val="24"/>
          <w:szCs w:val="24"/>
        </w:rPr>
        <w:t>，包括企业选择、</w:t>
      </w:r>
      <w:r w:rsidR="00EC43C9" w:rsidRPr="005C67BD">
        <w:rPr>
          <w:rFonts w:ascii="SimSun" w:eastAsia="SimSun" w:hAnsi="SimSun" w:cs="SimSun" w:hint="eastAsia"/>
          <w:color w:val="222222"/>
          <w:sz w:val="24"/>
          <w:szCs w:val="24"/>
        </w:rPr>
        <w:t>机器设计和原型组装；继续监测</w:t>
      </w:r>
      <w:r w:rsidR="00EC43C9" w:rsidRPr="005C67BD">
        <w:rPr>
          <w:color w:val="222222"/>
          <w:sz w:val="24"/>
          <w:szCs w:val="24"/>
        </w:rPr>
        <w:t>RRR</w:t>
      </w:r>
      <w:r w:rsidR="00EC43C9" w:rsidRPr="005C67BD">
        <w:rPr>
          <w:rFonts w:ascii="SimSun" w:eastAsia="SimSun" w:hAnsi="SimSun" w:cs="SimSun" w:hint="eastAsia"/>
          <w:color w:val="222222"/>
          <w:sz w:val="24"/>
          <w:szCs w:val="24"/>
        </w:rPr>
        <w:t>网络（开发计划署）（</w:t>
      </w:r>
      <w:r w:rsidR="00EC43C9" w:rsidRPr="005C67BD">
        <w:rPr>
          <w:color w:val="222222"/>
          <w:sz w:val="24"/>
          <w:szCs w:val="24"/>
        </w:rPr>
        <w:t>30,000</w:t>
      </w:r>
      <w:r w:rsidR="00EC43C9" w:rsidRPr="005C67BD">
        <w:rPr>
          <w:rFonts w:ascii="SimSun" w:eastAsia="SimSun" w:hAnsi="SimSun" w:cs="SimSun" w:hint="eastAsia"/>
          <w:color w:val="222222"/>
          <w:sz w:val="24"/>
          <w:szCs w:val="24"/>
        </w:rPr>
        <w:t>美元）</w:t>
      </w:r>
      <w:r w:rsidR="00EC43C9">
        <w:rPr>
          <w:rFonts w:ascii="SimSun" w:eastAsia="SimSun" w:hAnsi="SimSun" w:cs="SimSun" w:hint="eastAsia"/>
          <w:color w:val="222222"/>
          <w:sz w:val="24"/>
          <w:szCs w:val="24"/>
        </w:rPr>
        <w:t>；</w:t>
      </w:r>
    </w:p>
    <w:p w:rsidR="008E3E8C" w:rsidRPr="0011020F" w:rsidRDefault="00EC43C9" w:rsidP="008E3E8C">
      <w:pPr>
        <w:pStyle w:val="Heading2"/>
        <w:rPr>
          <w:lang w:val="en-CA"/>
        </w:rPr>
      </w:pPr>
      <w:r w:rsidRPr="005C67BD">
        <w:rPr>
          <w:rFonts w:ascii="SimSun" w:eastAsia="SimSun" w:hAnsi="SimSun" w:cs="SimSun" w:hint="eastAsia"/>
          <w:color w:val="222222"/>
          <w:sz w:val="24"/>
          <w:szCs w:val="24"/>
        </w:rPr>
        <w:t>与最终用户的协调和</w:t>
      </w:r>
      <w:r>
        <w:rPr>
          <w:rFonts w:ascii="SimSun" w:eastAsia="SimSun" w:hAnsi="SimSun" w:cs="SimSun" w:hint="eastAsia"/>
          <w:color w:val="222222"/>
          <w:sz w:val="24"/>
          <w:szCs w:val="24"/>
        </w:rPr>
        <w:t>研讨会</w:t>
      </w:r>
      <w:r w:rsidRPr="005C67BD">
        <w:rPr>
          <w:rFonts w:ascii="SimSun" w:eastAsia="SimSun" w:hAnsi="SimSun" w:cs="SimSun" w:hint="eastAsia"/>
          <w:color w:val="222222"/>
          <w:sz w:val="24"/>
          <w:szCs w:val="24"/>
        </w:rPr>
        <w:t>（</w:t>
      </w:r>
      <w:r w:rsidRPr="005C67BD">
        <w:rPr>
          <w:color w:val="222222"/>
          <w:sz w:val="24"/>
          <w:szCs w:val="24"/>
        </w:rPr>
        <w:t>20,000</w:t>
      </w:r>
      <w:r w:rsidRPr="005C67BD">
        <w:rPr>
          <w:rFonts w:ascii="SimSun" w:eastAsia="SimSun" w:hAnsi="SimSun" w:cs="SimSun" w:hint="eastAsia"/>
          <w:color w:val="222222"/>
          <w:sz w:val="24"/>
          <w:szCs w:val="24"/>
        </w:rPr>
        <w:t>美元），</w:t>
      </w:r>
      <w:r w:rsidR="00215DCF">
        <w:rPr>
          <w:rFonts w:ascii="SimSun" w:eastAsia="SimSun" w:hAnsi="SimSun" w:cs="SimSun" w:hint="eastAsia"/>
          <w:color w:val="222222"/>
          <w:sz w:val="24"/>
          <w:szCs w:val="24"/>
        </w:rPr>
        <w:t>利</w:t>
      </w:r>
      <w:r w:rsidRPr="005C67BD">
        <w:rPr>
          <w:rFonts w:ascii="SimSun" w:eastAsia="SimSun" w:hAnsi="SimSun" w:cs="SimSun" w:hint="eastAsia"/>
          <w:color w:val="222222"/>
          <w:sz w:val="24"/>
          <w:szCs w:val="24"/>
        </w:rPr>
        <w:t>用增值税豁免</w:t>
      </w:r>
      <w:r w:rsidR="001E73C1" w:rsidRPr="005C67BD">
        <w:rPr>
          <w:rFonts w:ascii="SimSun" w:eastAsia="SimSun" w:hAnsi="SimSun" w:cs="SimSun" w:hint="eastAsia"/>
          <w:color w:val="222222"/>
          <w:sz w:val="24"/>
          <w:szCs w:val="24"/>
        </w:rPr>
        <w:t>培训</w:t>
      </w:r>
      <w:r w:rsidRPr="005C67BD">
        <w:rPr>
          <w:rFonts w:ascii="SimSun" w:eastAsia="SimSun" w:hAnsi="SimSun" w:cs="SimSun" w:hint="eastAsia"/>
          <w:color w:val="222222"/>
          <w:sz w:val="24"/>
          <w:szCs w:val="24"/>
        </w:rPr>
        <w:t>（</w:t>
      </w:r>
      <w:r w:rsidRPr="005C67BD">
        <w:rPr>
          <w:color w:val="222222"/>
          <w:sz w:val="24"/>
          <w:szCs w:val="24"/>
        </w:rPr>
        <w:t>20,000</w:t>
      </w:r>
      <w:r w:rsidR="00434D60">
        <w:rPr>
          <w:color w:val="222222"/>
          <w:sz w:val="24"/>
          <w:szCs w:val="24"/>
        </w:rPr>
        <w:t> </w:t>
      </w:r>
      <w:r w:rsidRPr="005C67BD">
        <w:rPr>
          <w:rFonts w:ascii="SimSun" w:eastAsia="SimSun" w:hAnsi="SimSun" w:cs="SimSun" w:hint="eastAsia"/>
          <w:color w:val="222222"/>
          <w:sz w:val="24"/>
          <w:szCs w:val="24"/>
        </w:rPr>
        <w:t>美元）以及</w:t>
      </w:r>
      <w:r w:rsidR="00184516">
        <w:rPr>
          <w:rFonts w:ascii="SimSun" w:eastAsia="SimSun" w:hAnsi="SimSun" w:cs="SimSun" w:hint="eastAsia"/>
          <w:color w:val="222222"/>
          <w:sz w:val="24"/>
          <w:szCs w:val="24"/>
        </w:rPr>
        <w:t>向</w:t>
      </w:r>
      <w:r>
        <w:rPr>
          <w:rFonts w:ascii="SimSun" w:eastAsia="SimSun" w:hAnsi="SimSun" w:cs="SimSun" w:hint="eastAsia"/>
          <w:color w:val="222222"/>
          <w:sz w:val="24"/>
          <w:szCs w:val="24"/>
        </w:rPr>
        <w:t>有待</w:t>
      </w:r>
      <w:r w:rsidR="00184516">
        <w:rPr>
          <w:rFonts w:ascii="SimSun" w:eastAsia="SimSun" w:hAnsi="SimSun" w:cs="SimSun" w:hint="eastAsia"/>
          <w:color w:val="222222"/>
          <w:sz w:val="24"/>
          <w:szCs w:val="24"/>
        </w:rPr>
        <w:t>选定的一个试点项目提供</w:t>
      </w:r>
      <w:r w:rsidRPr="005C67BD">
        <w:rPr>
          <w:rFonts w:ascii="SimSun" w:eastAsia="SimSun" w:hAnsi="SimSun" w:cs="SimSun" w:hint="eastAsia"/>
          <w:color w:val="222222"/>
          <w:sz w:val="24"/>
          <w:szCs w:val="24"/>
        </w:rPr>
        <w:t>安全使用低全球升温潜能值替代品的技术援助（</w:t>
      </w:r>
      <w:r w:rsidRPr="005C67BD">
        <w:rPr>
          <w:color w:val="222222"/>
          <w:sz w:val="24"/>
          <w:szCs w:val="24"/>
        </w:rPr>
        <w:t>41,000</w:t>
      </w:r>
      <w:r w:rsidRPr="005C67BD">
        <w:rPr>
          <w:rFonts w:ascii="SimSun" w:eastAsia="SimSun" w:hAnsi="SimSun" w:cs="SimSun" w:hint="eastAsia"/>
          <w:color w:val="222222"/>
          <w:sz w:val="24"/>
          <w:szCs w:val="24"/>
        </w:rPr>
        <w:t>美元）（开发计划署）</w:t>
      </w:r>
      <w:r>
        <w:rPr>
          <w:rFonts w:ascii="SimSun" w:eastAsia="SimSun" w:hAnsi="SimSun" w:cs="SimSun" w:hint="eastAsia"/>
          <w:color w:val="222222"/>
          <w:sz w:val="24"/>
          <w:szCs w:val="24"/>
        </w:rPr>
        <w:t>；</w:t>
      </w:r>
      <w:r w:rsidR="00184516">
        <w:rPr>
          <w:rFonts w:hint="eastAsia"/>
          <w:lang w:val="en-CA"/>
        </w:rPr>
        <w:t xml:space="preserve"> </w:t>
      </w:r>
    </w:p>
    <w:p w:rsidR="008E3E8C" w:rsidRPr="0011020F" w:rsidRDefault="00EC43C9" w:rsidP="008E3E8C">
      <w:pPr>
        <w:pStyle w:val="Heading2"/>
        <w:rPr>
          <w:lang w:val="en-CA"/>
        </w:rPr>
      </w:pPr>
      <w:r w:rsidRPr="005C67BD">
        <w:rPr>
          <w:rFonts w:ascii="SimSun" w:eastAsia="SimSun" w:hAnsi="SimSun" w:cs="SimSun" w:hint="eastAsia"/>
          <w:color w:val="222222"/>
          <w:sz w:val="24"/>
          <w:szCs w:val="24"/>
        </w:rPr>
        <w:lastRenderedPageBreak/>
        <w:t>提高认识并继续与学校</w:t>
      </w:r>
      <w:r w:rsidR="00184516">
        <w:rPr>
          <w:rFonts w:ascii="SimSun" w:eastAsia="SimSun" w:hAnsi="SimSun" w:cs="SimSun" w:hint="eastAsia"/>
          <w:color w:val="222222"/>
          <w:sz w:val="24"/>
          <w:szCs w:val="24"/>
        </w:rPr>
        <w:t>协</w:t>
      </w:r>
      <w:r w:rsidRPr="005C67BD">
        <w:rPr>
          <w:rFonts w:ascii="SimSun" w:eastAsia="SimSun" w:hAnsi="SimSun" w:cs="SimSun" w:hint="eastAsia"/>
          <w:color w:val="222222"/>
          <w:sz w:val="24"/>
          <w:szCs w:val="24"/>
        </w:rPr>
        <w:t>作，促进臭氧层的保护（开发计划署）（</w:t>
      </w:r>
      <w:r w:rsidRPr="005C67BD">
        <w:rPr>
          <w:color w:val="222222"/>
          <w:sz w:val="24"/>
          <w:szCs w:val="24"/>
        </w:rPr>
        <w:t>20,000</w:t>
      </w:r>
      <w:r w:rsidRPr="005C67BD">
        <w:rPr>
          <w:rFonts w:ascii="SimSun" w:eastAsia="SimSun" w:hAnsi="SimSun" w:cs="SimSun" w:hint="eastAsia"/>
          <w:color w:val="222222"/>
          <w:sz w:val="24"/>
          <w:szCs w:val="24"/>
        </w:rPr>
        <w:t>美元）；</w:t>
      </w:r>
      <w:r>
        <w:rPr>
          <w:rFonts w:ascii="SimSun" w:eastAsia="SimSun" w:hAnsi="SimSun" w:cs="SimSun" w:hint="eastAsia"/>
          <w:color w:val="222222"/>
          <w:sz w:val="24"/>
          <w:szCs w:val="24"/>
        </w:rPr>
        <w:t>和</w:t>
      </w:r>
    </w:p>
    <w:p w:rsidR="00184516" w:rsidRPr="00434D60" w:rsidRDefault="00EC43C9" w:rsidP="00215DCF">
      <w:pPr>
        <w:pStyle w:val="Heading2"/>
        <w:rPr>
          <w:sz w:val="24"/>
          <w:szCs w:val="24"/>
          <w:lang w:val="en-CA"/>
        </w:rPr>
      </w:pPr>
      <w:r w:rsidRPr="00184516">
        <w:rPr>
          <w:rFonts w:ascii="SimSun" w:eastAsia="SimSun" w:hAnsi="SimSun" w:cs="SimSun" w:hint="eastAsia"/>
          <w:color w:val="222222"/>
          <w:sz w:val="24"/>
          <w:szCs w:val="24"/>
        </w:rPr>
        <w:t>继续项目管理和监测，包括顾问（</w:t>
      </w:r>
      <w:r w:rsidRPr="00184516">
        <w:rPr>
          <w:color w:val="222222"/>
          <w:sz w:val="24"/>
          <w:szCs w:val="24"/>
        </w:rPr>
        <w:t>180,749</w:t>
      </w:r>
      <w:r w:rsidRPr="00184516">
        <w:rPr>
          <w:rFonts w:ascii="SimSun" w:eastAsia="SimSun" w:hAnsi="SimSun" w:cs="SimSun" w:hint="eastAsia"/>
          <w:color w:val="222222"/>
          <w:sz w:val="24"/>
          <w:szCs w:val="24"/>
        </w:rPr>
        <w:t>美元）、监测会议（</w:t>
      </w:r>
      <w:r w:rsidRPr="00184516">
        <w:rPr>
          <w:color w:val="222222"/>
          <w:sz w:val="24"/>
          <w:szCs w:val="24"/>
        </w:rPr>
        <w:t>11,000</w:t>
      </w:r>
      <w:r w:rsidRPr="00184516">
        <w:rPr>
          <w:rFonts w:ascii="SimSun" w:eastAsia="SimSun" w:hAnsi="SimSun" w:cs="SimSun" w:hint="eastAsia"/>
          <w:color w:val="222222"/>
          <w:sz w:val="24"/>
          <w:szCs w:val="24"/>
        </w:rPr>
        <w:t>美元）、差旅费（</w:t>
      </w:r>
      <w:r w:rsidRPr="00184516">
        <w:rPr>
          <w:color w:val="222222"/>
          <w:sz w:val="24"/>
          <w:szCs w:val="24"/>
        </w:rPr>
        <w:t>15,000</w:t>
      </w:r>
      <w:r w:rsidRPr="00184516">
        <w:rPr>
          <w:rFonts w:ascii="SimSun" w:eastAsia="SimSun" w:hAnsi="SimSun" w:cs="SimSun" w:hint="eastAsia"/>
          <w:color w:val="222222"/>
          <w:sz w:val="24"/>
          <w:szCs w:val="24"/>
        </w:rPr>
        <w:t>美元）、杂项</w:t>
      </w:r>
      <w:r w:rsidR="00184516" w:rsidRPr="00184516">
        <w:rPr>
          <w:rFonts w:ascii="SimSun" w:eastAsia="SimSun" w:hAnsi="SimSun" w:cs="SimSun" w:hint="eastAsia"/>
          <w:color w:val="222222"/>
          <w:sz w:val="24"/>
          <w:szCs w:val="24"/>
        </w:rPr>
        <w:t>支出</w:t>
      </w:r>
      <w:r w:rsidRPr="00184516">
        <w:rPr>
          <w:rFonts w:ascii="SimSun" w:eastAsia="SimSun" w:hAnsi="SimSun" w:cs="SimSun" w:hint="eastAsia"/>
          <w:color w:val="222222"/>
          <w:sz w:val="24"/>
          <w:szCs w:val="24"/>
        </w:rPr>
        <w:t>（</w:t>
      </w:r>
      <w:r w:rsidRPr="00184516">
        <w:rPr>
          <w:color w:val="222222"/>
          <w:sz w:val="24"/>
          <w:szCs w:val="24"/>
        </w:rPr>
        <w:t>1,000</w:t>
      </w:r>
      <w:r w:rsidRPr="00184516">
        <w:rPr>
          <w:rFonts w:ascii="SimSun" w:eastAsia="SimSun" w:hAnsi="SimSun" w:cs="SimSun" w:hint="eastAsia"/>
          <w:color w:val="222222"/>
          <w:sz w:val="24"/>
          <w:szCs w:val="24"/>
        </w:rPr>
        <w:t>美元）</w:t>
      </w:r>
      <w:r w:rsidR="00184516" w:rsidRPr="00184516">
        <w:rPr>
          <w:rFonts w:ascii="SimSun" w:eastAsia="SimSun" w:hAnsi="SimSun" w:cs="SimSun" w:hint="eastAsia"/>
          <w:color w:val="222222"/>
          <w:sz w:val="24"/>
          <w:szCs w:val="24"/>
        </w:rPr>
        <w:t>和消费量</w:t>
      </w:r>
      <w:r w:rsidRPr="00184516">
        <w:rPr>
          <w:rFonts w:ascii="SimSun" w:eastAsia="SimSun" w:hAnsi="SimSun" w:cs="SimSun" w:hint="eastAsia"/>
          <w:color w:val="222222"/>
          <w:sz w:val="24"/>
          <w:szCs w:val="24"/>
        </w:rPr>
        <w:t>独立核查（</w:t>
      </w:r>
      <w:r w:rsidRPr="00184516">
        <w:rPr>
          <w:color w:val="222222"/>
          <w:sz w:val="24"/>
          <w:szCs w:val="24"/>
        </w:rPr>
        <w:t>12,000</w:t>
      </w:r>
      <w:r w:rsidRPr="00184516">
        <w:rPr>
          <w:rFonts w:ascii="SimSun" w:eastAsia="SimSun" w:hAnsi="SimSun" w:cs="SimSun" w:hint="eastAsia"/>
          <w:color w:val="222222"/>
          <w:sz w:val="24"/>
          <w:szCs w:val="24"/>
        </w:rPr>
        <w:t>美元）（开发计划署）。</w:t>
      </w:r>
    </w:p>
    <w:p w:rsidR="00434D60" w:rsidRDefault="00434D60" w:rsidP="00184516">
      <w:pPr>
        <w:pStyle w:val="Heading2"/>
        <w:keepNext/>
        <w:keepLines/>
        <w:numPr>
          <w:ilvl w:val="0"/>
          <w:numId w:val="0"/>
        </w:numPr>
        <w:jc w:val="center"/>
        <w:rPr>
          <w:b/>
          <w:sz w:val="24"/>
          <w:szCs w:val="24"/>
          <w:lang w:val="en-CA"/>
        </w:rPr>
      </w:pPr>
    </w:p>
    <w:p w:rsidR="008E3E8C" w:rsidRPr="00184516" w:rsidRDefault="002961CF" w:rsidP="00184516">
      <w:pPr>
        <w:pStyle w:val="Heading2"/>
        <w:keepNext/>
        <w:keepLines/>
        <w:numPr>
          <w:ilvl w:val="0"/>
          <w:numId w:val="0"/>
        </w:numPr>
        <w:jc w:val="center"/>
        <w:rPr>
          <w:b/>
          <w:sz w:val="24"/>
          <w:szCs w:val="24"/>
          <w:lang w:val="en-CA"/>
        </w:rPr>
      </w:pPr>
      <w:r w:rsidRPr="00184516">
        <w:rPr>
          <w:b/>
          <w:sz w:val="24"/>
          <w:szCs w:val="24"/>
          <w:lang w:val="en-CA"/>
        </w:rPr>
        <w:t>秘书处的评论和建议</w:t>
      </w:r>
    </w:p>
    <w:p w:rsidR="008E3E8C" w:rsidRPr="009940F8" w:rsidRDefault="002961CF" w:rsidP="008E3E8C">
      <w:pPr>
        <w:keepNext/>
        <w:keepLines/>
        <w:rPr>
          <w:b/>
          <w:sz w:val="24"/>
          <w:szCs w:val="24"/>
          <w:lang w:val="en-CA"/>
        </w:rPr>
      </w:pPr>
      <w:r w:rsidRPr="009940F8">
        <w:rPr>
          <w:b/>
          <w:sz w:val="24"/>
          <w:szCs w:val="24"/>
          <w:lang w:val="en-CA"/>
        </w:rPr>
        <w:t>评论</w:t>
      </w:r>
    </w:p>
    <w:p w:rsidR="008E3E8C" w:rsidRPr="009940F8" w:rsidRDefault="008E3E8C" w:rsidP="008E3E8C">
      <w:pPr>
        <w:keepNext/>
        <w:keepLines/>
        <w:rPr>
          <w:sz w:val="24"/>
          <w:szCs w:val="24"/>
          <w:lang w:val="en-CA"/>
        </w:rPr>
      </w:pPr>
    </w:p>
    <w:p w:rsidR="008E3E8C" w:rsidRPr="009940F8" w:rsidRDefault="0017743D" w:rsidP="008E3E8C">
      <w:pPr>
        <w:keepNext/>
        <w:keepLines/>
        <w:rPr>
          <w:sz w:val="24"/>
          <w:szCs w:val="24"/>
          <w:u w:val="single"/>
          <w:lang w:val="en-CA"/>
        </w:rPr>
      </w:pPr>
      <w:r w:rsidRPr="009940F8">
        <w:rPr>
          <w:rFonts w:ascii="SimSun" w:hAnsi="SimSun" w:cs="SimSun" w:hint="eastAsia"/>
          <w:color w:val="222222"/>
          <w:sz w:val="24"/>
          <w:szCs w:val="24"/>
          <w:u w:val="single"/>
          <w:lang w:val="en-US"/>
        </w:rPr>
        <w:t>氟氯烃消费量的报告</w:t>
      </w:r>
    </w:p>
    <w:p w:rsidR="008E3E8C" w:rsidRPr="0017743D" w:rsidRDefault="008E3E8C" w:rsidP="008E3E8C">
      <w:pPr>
        <w:keepNext/>
        <w:keepLines/>
        <w:rPr>
          <w:u w:val="single"/>
          <w:lang w:val="en-CA"/>
        </w:rPr>
      </w:pPr>
    </w:p>
    <w:p w:rsidR="002B11B9" w:rsidRPr="002B11B9" w:rsidRDefault="0017743D" w:rsidP="009940F8">
      <w:pPr>
        <w:pStyle w:val="Heading1"/>
        <w:keepNext/>
        <w:keepLines/>
        <w:rPr>
          <w:rFonts w:ascii="SimSun" w:hAnsi="SimSun" w:cs="SimSun"/>
          <w:color w:val="222222"/>
          <w:sz w:val="24"/>
          <w:szCs w:val="24"/>
          <w:u w:val="single"/>
          <w:lang w:val="en-US"/>
        </w:rPr>
      </w:pPr>
      <w:r w:rsidRPr="002B11B9">
        <w:rPr>
          <w:rFonts w:hint="eastAsia"/>
          <w:sz w:val="24"/>
          <w:szCs w:val="24"/>
          <w:lang w:val="en-CA"/>
        </w:rPr>
        <w:t>尽管根据第</w:t>
      </w:r>
      <w:r w:rsidR="00DD3504" w:rsidRPr="002B11B9">
        <w:rPr>
          <w:sz w:val="24"/>
          <w:szCs w:val="24"/>
          <w:lang w:val="en-CA"/>
        </w:rPr>
        <w:t>68/42(c)</w:t>
      </w:r>
      <w:r w:rsidRPr="002B11B9">
        <w:rPr>
          <w:rFonts w:hint="eastAsia"/>
          <w:sz w:val="24"/>
          <w:szCs w:val="24"/>
          <w:lang w:val="en-CA"/>
        </w:rPr>
        <w:t>号决定，该国拥有记录出口（和进口）预混多元醇中所含</w:t>
      </w:r>
      <w:r w:rsidRPr="002B11B9">
        <w:rPr>
          <w:rFonts w:hint="eastAsia"/>
          <w:sz w:val="24"/>
          <w:szCs w:val="24"/>
          <w:lang w:val="en-CA"/>
        </w:rPr>
        <w:t>HCFC-141b</w:t>
      </w:r>
      <w:r w:rsidRPr="002B11B9">
        <w:rPr>
          <w:rFonts w:hint="eastAsia"/>
          <w:sz w:val="24"/>
          <w:szCs w:val="24"/>
          <w:lang w:val="en-CA"/>
        </w:rPr>
        <w:t>数量的国家系统，但该国并未将</w:t>
      </w:r>
      <w:r w:rsidR="002B11B9" w:rsidRPr="002B11B9">
        <w:rPr>
          <w:rFonts w:hint="eastAsia"/>
          <w:sz w:val="24"/>
          <w:szCs w:val="24"/>
          <w:lang w:val="en-CA"/>
        </w:rPr>
        <w:t>这种</w:t>
      </w:r>
      <w:r w:rsidRPr="002B11B9">
        <w:rPr>
          <w:rFonts w:hint="eastAsia"/>
          <w:sz w:val="24"/>
          <w:szCs w:val="24"/>
          <w:lang w:val="en-CA"/>
        </w:rPr>
        <w:t>出口纳入</w:t>
      </w:r>
      <w:r w:rsidR="00DD3504" w:rsidRPr="002B11B9">
        <w:rPr>
          <w:rFonts w:hint="eastAsia"/>
          <w:sz w:val="24"/>
          <w:szCs w:val="24"/>
          <w:lang w:val="en-CA"/>
        </w:rPr>
        <w:t>国家方案报告，因为</w:t>
      </w:r>
      <w:r w:rsidRPr="002B11B9">
        <w:rPr>
          <w:rFonts w:hint="eastAsia"/>
          <w:sz w:val="24"/>
          <w:szCs w:val="24"/>
          <w:lang w:val="en-CA"/>
        </w:rPr>
        <w:t>该国认为出口的</w:t>
      </w:r>
      <w:r w:rsidR="00184516" w:rsidRPr="002B11B9">
        <w:rPr>
          <w:rFonts w:hint="eastAsia"/>
          <w:sz w:val="24"/>
          <w:szCs w:val="24"/>
          <w:lang w:val="en-CA"/>
        </w:rPr>
        <w:t>预混多元醇所含</w:t>
      </w:r>
      <w:r w:rsidR="00184516" w:rsidRPr="002B11B9">
        <w:rPr>
          <w:rFonts w:hint="eastAsia"/>
          <w:sz w:val="24"/>
          <w:szCs w:val="24"/>
          <w:lang w:val="en-CA"/>
        </w:rPr>
        <w:t>HCFC-141b</w:t>
      </w:r>
      <w:r w:rsidR="00215DCF">
        <w:rPr>
          <w:rFonts w:hint="eastAsia"/>
          <w:sz w:val="24"/>
          <w:szCs w:val="24"/>
          <w:lang w:val="en-CA"/>
        </w:rPr>
        <w:t>是</w:t>
      </w:r>
      <w:r w:rsidR="00184516" w:rsidRPr="002B11B9">
        <w:rPr>
          <w:rFonts w:hint="eastAsia"/>
          <w:sz w:val="24"/>
          <w:szCs w:val="24"/>
          <w:lang w:val="en-CA"/>
        </w:rPr>
        <w:t>一种产品</w:t>
      </w:r>
      <w:r w:rsidRPr="002B11B9">
        <w:rPr>
          <w:rFonts w:hint="eastAsia"/>
          <w:sz w:val="24"/>
          <w:szCs w:val="24"/>
          <w:lang w:val="en-CA"/>
        </w:rPr>
        <w:t>。开发计划署确认，哥伦比亚先前曾</w:t>
      </w:r>
      <w:r w:rsidR="00DD3504" w:rsidRPr="002B11B9">
        <w:rPr>
          <w:rFonts w:hint="eastAsia"/>
          <w:sz w:val="24"/>
          <w:szCs w:val="24"/>
          <w:lang w:val="en-CA"/>
        </w:rPr>
        <w:t>在</w:t>
      </w:r>
      <w:r w:rsidRPr="002B11B9">
        <w:rPr>
          <w:rFonts w:hint="eastAsia"/>
          <w:sz w:val="24"/>
          <w:szCs w:val="24"/>
          <w:lang w:val="en-CA"/>
        </w:rPr>
        <w:t>预混多元醇中</w:t>
      </w:r>
      <w:r w:rsidR="00DD3504" w:rsidRPr="002B11B9">
        <w:rPr>
          <w:rFonts w:hint="eastAsia"/>
          <w:sz w:val="24"/>
          <w:szCs w:val="24"/>
          <w:lang w:val="en-CA"/>
        </w:rPr>
        <w:t>出口</w:t>
      </w:r>
      <w:r w:rsidRPr="002B11B9">
        <w:rPr>
          <w:rFonts w:hint="eastAsia"/>
          <w:sz w:val="24"/>
          <w:szCs w:val="24"/>
          <w:lang w:val="en-CA"/>
        </w:rPr>
        <w:t>HCFC-141b</w:t>
      </w:r>
      <w:r w:rsidRPr="002B11B9">
        <w:rPr>
          <w:rFonts w:hint="eastAsia"/>
          <w:sz w:val="24"/>
          <w:szCs w:val="24"/>
          <w:lang w:val="en-CA"/>
        </w:rPr>
        <w:t>，</w:t>
      </w:r>
      <w:r w:rsidRPr="002B11B9">
        <w:rPr>
          <w:rFonts w:hint="eastAsia"/>
          <w:sz w:val="24"/>
          <w:szCs w:val="24"/>
          <w:lang w:val="en-CA"/>
        </w:rPr>
        <w:t>2018</w:t>
      </w:r>
      <w:r w:rsidRPr="002B11B9">
        <w:rPr>
          <w:rFonts w:hint="eastAsia"/>
          <w:sz w:val="24"/>
          <w:szCs w:val="24"/>
          <w:lang w:val="en-CA"/>
        </w:rPr>
        <w:t>年</w:t>
      </w:r>
      <w:r w:rsidR="009940F8" w:rsidRPr="002B11B9">
        <w:rPr>
          <w:rFonts w:hint="eastAsia"/>
          <w:sz w:val="24"/>
          <w:szCs w:val="24"/>
          <w:lang w:val="en-CA"/>
        </w:rPr>
        <w:t>也是如此。</w:t>
      </w:r>
    </w:p>
    <w:p w:rsidR="009940F8" w:rsidRPr="002B11B9" w:rsidRDefault="009940F8" w:rsidP="002B11B9">
      <w:pPr>
        <w:pStyle w:val="Heading1"/>
        <w:keepNext/>
        <w:keepLines/>
        <w:numPr>
          <w:ilvl w:val="0"/>
          <w:numId w:val="0"/>
        </w:numPr>
        <w:rPr>
          <w:rFonts w:ascii="SimSun" w:hAnsi="SimSun" w:cs="SimSun"/>
          <w:color w:val="222222"/>
          <w:sz w:val="24"/>
          <w:szCs w:val="24"/>
          <w:u w:val="single"/>
          <w:lang w:val="en-US"/>
        </w:rPr>
      </w:pPr>
      <w:r w:rsidRPr="002B11B9">
        <w:rPr>
          <w:rFonts w:ascii="SimSun" w:hAnsi="SimSun" w:cs="SimSun" w:hint="eastAsia"/>
          <w:color w:val="222222"/>
          <w:sz w:val="24"/>
          <w:szCs w:val="24"/>
          <w:u w:val="single"/>
          <w:lang w:val="en-US"/>
        </w:rPr>
        <w:t>氟氯烃淘汰管理计划第二次付款执行进度报告</w:t>
      </w:r>
    </w:p>
    <w:p w:rsidR="008E3E8C" w:rsidRPr="009940F8" w:rsidRDefault="009940F8" w:rsidP="008E3E8C">
      <w:pPr>
        <w:rPr>
          <w:rFonts w:ascii="楷体" w:eastAsia="楷体" w:hAnsi="楷体"/>
          <w:sz w:val="24"/>
          <w:szCs w:val="24"/>
          <w:lang w:val="en-CA"/>
        </w:rPr>
      </w:pPr>
      <w:r w:rsidRPr="009940F8">
        <w:rPr>
          <w:rFonts w:ascii="楷体" w:eastAsia="楷体" w:hAnsi="楷体" w:hint="eastAsia"/>
          <w:sz w:val="24"/>
          <w:szCs w:val="24"/>
          <w:lang w:val="en-CA"/>
        </w:rPr>
        <w:t>法律框架</w:t>
      </w:r>
    </w:p>
    <w:p w:rsidR="008E3E8C" w:rsidRPr="009940F8" w:rsidRDefault="008E3E8C" w:rsidP="008E3E8C">
      <w:pPr>
        <w:rPr>
          <w:sz w:val="24"/>
          <w:szCs w:val="24"/>
          <w:lang w:val="en-CA"/>
        </w:rPr>
      </w:pPr>
    </w:p>
    <w:p w:rsidR="008E3E8C" w:rsidRPr="009940F8" w:rsidRDefault="009940F8" w:rsidP="008E3E8C">
      <w:pPr>
        <w:pStyle w:val="Heading1"/>
        <w:rPr>
          <w:sz w:val="24"/>
          <w:szCs w:val="24"/>
          <w:lang w:val="en-CA"/>
        </w:rPr>
      </w:pPr>
      <w:r w:rsidRPr="009940F8">
        <w:rPr>
          <w:rFonts w:hint="eastAsia"/>
          <w:sz w:val="24"/>
          <w:szCs w:val="24"/>
          <w:lang w:val="en-CA"/>
        </w:rPr>
        <w:t>哥伦比亚政府已经根据《蒙特利尔议定书》的控制目标</w:t>
      </w:r>
      <w:r>
        <w:rPr>
          <w:rFonts w:hint="eastAsia"/>
          <w:sz w:val="24"/>
          <w:szCs w:val="24"/>
          <w:lang w:val="en-CA"/>
        </w:rPr>
        <w:t>公</w:t>
      </w:r>
      <w:r w:rsidRPr="009940F8">
        <w:rPr>
          <w:rFonts w:hint="eastAsia"/>
          <w:sz w:val="24"/>
          <w:szCs w:val="24"/>
          <w:lang w:val="en-CA"/>
        </w:rPr>
        <w:t>布了</w:t>
      </w:r>
      <w:r w:rsidRPr="009940F8">
        <w:rPr>
          <w:rFonts w:hint="eastAsia"/>
          <w:sz w:val="24"/>
          <w:szCs w:val="24"/>
          <w:lang w:val="en-CA"/>
        </w:rPr>
        <w:t>2019</w:t>
      </w:r>
      <w:r w:rsidRPr="009940F8">
        <w:rPr>
          <w:rFonts w:hint="eastAsia"/>
          <w:sz w:val="24"/>
          <w:szCs w:val="24"/>
          <w:lang w:val="en-CA"/>
        </w:rPr>
        <w:t>年的氟氯烃进口配额</w:t>
      </w:r>
      <w:r>
        <w:rPr>
          <w:rFonts w:hint="eastAsia"/>
          <w:sz w:val="24"/>
          <w:szCs w:val="24"/>
          <w:lang w:val="en-CA"/>
        </w:rPr>
        <w:t>。</w:t>
      </w:r>
    </w:p>
    <w:p w:rsidR="008E3E8C" w:rsidRPr="009D3AEA" w:rsidRDefault="009940F8" w:rsidP="009D3AEA">
      <w:pPr>
        <w:pStyle w:val="Heading1"/>
        <w:rPr>
          <w:lang w:val="en-CA"/>
        </w:rPr>
      </w:pPr>
      <w:r w:rsidRPr="009940F8">
        <w:rPr>
          <w:rFonts w:ascii="SimSun" w:eastAsia="SimSun" w:hAnsi="SimSun" w:cs="SimSun" w:hint="eastAsia"/>
          <w:sz w:val="24"/>
          <w:szCs w:val="24"/>
          <w:lang w:val="en-CA"/>
        </w:rPr>
        <w:t>在第</w:t>
      </w:r>
      <w:r w:rsidR="002B11B9">
        <w:rPr>
          <w:rFonts w:ascii="SimSun" w:eastAsia="SimSun" w:hAnsi="SimSun" w:cs="SimSun" w:hint="eastAsia"/>
          <w:sz w:val="24"/>
          <w:szCs w:val="24"/>
          <w:lang w:val="en-CA"/>
        </w:rPr>
        <w:t>八十一次</w:t>
      </w:r>
      <w:r w:rsidRPr="009940F8">
        <w:rPr>
          <w:rFonts w:ascii="SimSun" w:eastAsia="SimSun" w:hAnsi="SimSun" w:cs="SimSun" w:hint="eastAsia"/>
          <w:sz w:val="24"/>
          <w:szCs w:val="24"/>
          <w:lang w:val="en-CA"/>
        </w:rPr>
        <w:t>会议上报告</w:t>
      </w:r>
      <w:r>
        <w:rPr>
          <w:rFonts w:ascii="SimSun" w:eastAsia="SimSun" w:hAnsi="SimSun" w:cs="SimSun" w:hint="eastAsia"/>
          <w:sz w:val="24"/>
          <w:szCs w:val="24"/>
          <w:lang w:val="en-CA"/>
        </w:rPr>
        <w:t>说</w:t>
      </w:r>
      <w:r w:rsidRPr="009940F8">
        <w:rPr>
          <w:rFonts w:ascii="SimSun" w:eastAsia="SimSun" w:hAnsi="SimSun" w:cs="SimSun" w:hint="eastAsia"/>
          <w:sz w:val="24"/>
          <w:szCs w:val="24"/>
          <w:lang w:val="en-CA"/>
        </w:rPr>
        <w:t>，</w:t>
      </w:r>
      <w:r w:rsidR="002A407F" w:rsidRPr="009940F8">
        <w:rPr>
          <w:rFonts w:ascii="SimSun" w:eastAsia="SimSun" w:hAnsi="SimSun" w:cs="SimSun" w:hint="eastAsia"/>
          <w:sz w:val="24"/>
          <w:szCs w:val="24"/>
          <w:lang w:val="en-CA"/>
        </w:rPr>
        <w:t>根据第</w:t>
      </w:r>
      <w:r w:rsidR="002A407F" w:rsidRPr="009940F8">
        <w:rPr>
          <w:sz w:val="24"/>
          <w:szCs w:val="24"/>
          <w:lang w:val="en-CA"/>
        </w:rPr>
        <w:t>75/44(b)(ii)</w:t>
      </w:r>
      <w:r w:rsidR="002A407F" w:rsidRPr="009940F8">
        <w:rPr>
          <w:rFonts w:ascii="SimSun" w:eastAsia="SimSun" w:hAnsi="SimSun" w:cs="SimSun" w:hint="eastAsia"/>
          <w:sz w:val="24"/>
          <w:szCs w:val="24"/>
          <w:lang w:val="en-CA"/>
        </w:rPr>
        <w:t>号决定</w:t>
      </w:r>
      <w:r w:rsidR="002A407F">
        <w:rPr>
          <w:rFonts w:ascii="SimSun" w:eastAsia="SimSun" w:hAnsi="SimSun" w:cs="SimSun" w:hint="eastAsia"/>
          <w:sz w:val="24"/>
          <w:szCs w:val="24"/>
          <w:lang w:val="en-CA"/>
        </w:rPr>
        <w:t>将</w:t>
      </w:r>
      <w:r w:rsidR="002A407F" w:rsidRPr="009940F8">
        <w:rPr>
          <w:rFonts w:ascii="SimSun" w:eastAsia="SimSun" w:hAnsi="SimSun" w:cs="SimSun" w:hint="eastAsia"/>
          <w:sz w:val="24"/>
          <w:szCs w:val="24"/>
          <w:lang w:val="en-CA"/>
        </w:rPr>
        <w:t>于</w:t>
      </w:r>
      <w:r w:rsidR="002A407F" w:rsidRPr="009940F8">
        <w:rPr>
          <w:sz w:val="24"/>
          <w:szCs w:val="24"/>
          <w:lang w:val="en-CA"/>
        </w:rPr>
        <w:t>2017</w:t>
      </w:r>
      <w:r w:rsidR="002A407F" w:rsidRPr="009940F8">
        <w:rPr>
          <w:rFonts w:ascii="SimSun" w:eastAsia="SimSun" w:hAnsi="SimSun" w:cs="SimSun" w:hint="eastAsia"/>
          <w:sz w:val="24"/>
          <w:szCs w:val="24"/>
          <w:lang w:val="en-CA"/>
        </w:rPr>
        <w:t>年</w:t>
      </w:r>
      <w:r w:rsidR="002A407F" w:rsidRPr="009940F8">
        <w:rPr>
          <w:sz w:val="24"/>
          <w:szCs w:val="24"/>
          <w:lang w:val="en-CA"/>
        </w:rPr>
        <w:t>12</w:t>
      </w:r>
      <w:r w:rsidR="002A407F" w:rsidRPr="009940F8">
        <w:rPr>
          <w:rFonts w:ascii="SimSun" w:eastAsia="SimSun" w:hAnsi="SimSun" w:cs="SimSun" w:hint="eastAsia"/>
          <w:sz w:val="24"/>
          <w:szCs w:val="24"/>
          <w:lang w:val="en-CA"/>
        </w:rPr>
        <w:t>月</w:t>
      </w:r>
      <w:r w:rsidR="002A407F" w:rsidRPr="009940F8">
        <w:rPr>
          <w:sz w:val="24"/>
          <w:szCs w:val="24"/>
          <w:lang w:val="en-CA"/>
        </w:rPr>
        <w:t>31</w:t>
      </w:r>
      <w:r w:rsidR="002A407F" w:rsidRPr="009940F8">
        <w:rPr>
          <w:rFonts w:ascii="SimSun" w:eastAsia="SimSun" w:hAnsi="SimSun" w:cs="SimSun" w:hint="eastAsia"/>
          <w:sz w:val="24"/>
          <w:szCs w:val="24"/>
          <w:lang w:val="en-CA"/>
        </w:rPr>
        <w:t>日</w:t>
      </w:r>
      <w:r w:rsidR="002A407F">
        <w:rPr>
          <w:rFonts w:ascii="SimSun" w:eastAsia="SimSun" w:hAnsi="SimSun" w:cs="SimSun" w:hint="eastAsia"/>
          <w:sz w:val="24"/>
          <w:szCs w:val="24"/>
          <w:lang w:val="en-CA"/>
        </w:rPr>
        <w:t>执行</w:t>
      </w:r>
      <w:r w:rsidRPr="009940F8">
        <w:rPr>
          <w:rFonts w:ascii="SimSun" w:eastAsia="SimSun" w:hAnsi="SimSun" w:cs="SimSun" w:hint="eastAsia"/>
          <w:sz w:val="24"/>
          <w:szCs w:val="24"/>
          <w:lang w:val="en-CA"/>
        </w:rPr>
        <w:t>一项关于在消防</w:t>
      </w:r>
      <w:r w:rsidR="002B11B9">
        <w:rPr>
          <w:rFonts w:ascii="SimSun" w:eastAsia="SimSun" w:hAnsi="SimSun" w:cs="SimSun" w:hint="eastAsia"/>
          <w:sz w:val="24"/>
          <w:szCs w:val="24"/>
          <w:lang w:val="en-CA"/>
        </w:rPr>
        <w:t>行业不得</w:t>
      </w:r>
      <w:r w:rsidRPr="009940F8">
        <w:rPr>
          <w:rFonts w:ascii="SimSun" w:eastAsia="SimSun" w:hAnsi="SimSun" w:cs="SimSun" w:hint="eastAsia"/>
          <w:sz w:val="24"/>
          <w:szCs w:val="24"/>
          <w:lang w:val="en-CA"/>
        </w:rPr>
        <w:t>使用氟氯烃</w:t>
      </w:r>
      <w:r w:rsidRPr="009940F8">
        <w:rPr>
          <w:sz w:val="24"/>
          <w:szCs w:val="24"/>
          <w:lang w:val="en-CA"/>
        </w:rPr>
        <w:t>141b</w:t>
      </w:r>
      <w:r w:rsidR="002B11B9">
        <w:rPr>
          <w:rFonts w:hint="eastAsia"/>
          <w:sz w:val="24"/>
          <w:szCs w:val="24"/>
          <w:lang w:val="en-CA"/>
        </w:rPr>
        <w:t>禁令</w:t>
      </w:r>
      <w:r w:rsidRPr="009940F8">
        <w:rPr>
          <w:rFonts w:ascii="SimSun" w:eastAsia="SimSun" w:hAnsi="SimSun" w:cs="SimSun" w:hint="eastAsia"/>
          <w:sz w:val="24"/>
          <w:szCs w:val="24"/>
          <w:lang w:val="en-CA"/>
        </w:rPr>
        <w:t>的决议草案</w:t>
      </w:r>
      <w:r w:rsidR="002A407F">
        <w:rPr>
          <w:rFonts w:ascii="SimSun" w:eastAsia="SimSun" w:hAnsi="SimSun" w:cs="SimSun" w:hint="eastAsia"/>
          <w:sz w:val="24"/>
          <w:szCs w:val="24"/>
          <w:lang w:val="en-CA"/>
        </w:rPr>
        <w:t>，正由</w:t>
      </w:r>
      <w:r w:rsidRPr="009940F8">
        <w:rPr>
          <w:rFonts w:ascii="SimSun" w:eastAsia="SimSun" w:hAnsi="SimSun" w:cs="SimSun" w:hint="eastAsia"/>
          <w:sz w:val="24"/>
          <w:szCs w:val="24"/>
          <w:lang w:val="en-CA"/>
        </w:rPr>
        <w:t>环境与可持续发展部审查，预计将于</w:t>
      </w:r>
      <w:r w:rsidRPr="009940F8">
        <w:rPr>
          <w:sz w:val="24"/>
          <w:szCs w:val="24"/>
          <w:lang w:val="en-CA"/>
        </w:rPr>
        <w:t>2018</w:t>
      </w:r>
      <w:r w:rsidRPr="009940F8">
        <w:rPr>
          <w:rFonts w:ascii="SimSun" w:eastAsia="SimSun" w:hAnsi="SimSun" w:cs="SimSun" w:hint="eastAsia"/>
          <w:sz w:val="24"/>
          <w:szCs w:val="24"/>
          <w:lang w:val="en-CA"/>
        </w:rPr>
        <w:t>年底</w:t>
      </w:r>
      <w:r w:rsidR="002A407F">
        <w:rPr>
          <w:rFonts w:ascii="SimSun" w:eastAsia="SimSun" w:hAnsi="SimSun" w:cs="SimSun" w:hint="eastAsia"/>
          <w:sz w:val="24"/>
          <w:szCs w:val="24"/>
          <w:lang w:val="en-CA"/>
        </w:rPr>
        <w:t>执行</w:t>
      </w:r>
      <w:r w:rsidRPr="009940F8">
        <w:rPr>
          <w:rFonts w:ascii="SimSun" w:eastAsia="SimSun" w:hAnsi="SimSun" w:cs="SimSun" w:hint="eastAsia"/>
          <w:sz w:val="24"/>
          <w:szCs w:val="24"/>
          <w:lang w:val="en-CA"/>
        </w:rPr>
        <w:t>。</w:t>
      </w:r>
      <w:r w:rsidR="002A407F" w:rsidRPr="002A407F">
        <w:rPr>
          <w:rFonts w:ascii="SimSun" w:eastAsia="SimSun" w:hAnsi="SimSun" w:cs="SimSun" w:hint="eastAsia"/>
          <w:sz w:val="24"/>
          <w:szCs w:val="24"/>
          <w:lang w:val="en-CA"/>
        </w:rPr>
        <w:t>虽然审查已经完成，但该禁令尚未执行，</w:t>
      </w:r>
      <w:r w:rsidR="002A407F" w:rsidRPr="009052F0">
        <w:rPr>
          <w:rFonts w:ascii="SimSun" w:eastAsia="SimSun" w:hAnsi="SimSun" w:cs="SimSun" w:hint="eastAsia"/>
          <w:sz w:val="24"/>
          <w:szCs w:val="24"/>
          <w:lang w:val="en-CA"/>
        </w:rPr>
        <w:t>因为实施该禁令的法律文书是</w:t>
      </w:r>
      <w:r w:rsidR="009052F0" w:rsidRPr="009052F0">
        <w:rPr>
          <w:rFonts w:ascii="SimSun" w:eastAsia="SimSun" w:hAnsi="SimSun" w:cs="SimSun" w:hint="eastAsia"/>
          <w:color w:val="333333"/>
          <w:sz w:val="24"/>
          <w:szCs w:val="24"/>
        </w:rPr>
        <w:t>一个更大范围的法案的一部分，该法案尚未通</w:t>
      </w:r>
      <w:r w:rsidR="009052F0" w:rsidRPr="009052F0">
        <w:rPr>
          <w:rFonts w:ascii="SimSun" w:eastAsia="SimSun" w:hAnsi="SimSun" w:cs="SimSun"/>
          <w:color w:val="333333"/>
          <w:sz w:val="24"/>
          <w:szCs w:val="24"/>
        </w:rPr>
        <w:t>过</w:t>
      </w:r>
      <w:r w:rsidR="002A407F" w:rsidRPr="002A407F">
        <w:rPr>
          <w:rFonts w:ascii="SimSun" w:eastAsia="SimSun" w:hAnsi="SimSun" w:cs="SimSun" w:hint="eastAsia"/>
          <w:sz w:val="24"/>
          <w:szCs w:val="24"/>
          <w:lang w:val="en-CA"/>
        </w:rPr>
        <w:t>。该法案已经拟定，</w:t>
      </w:r>
      <w:r w:rsidR="002A407F" w:rsidRPr="002B11B9">
        <w:rPr>
          <w:rFonts w:ascii="SimSun" w:eastAsia="SimSun" w:hAnsi="SimSun" w:cs="SimSun" w:hint="eastAsia"/>
          <w:sz w:val="24"/>
          <w:szCs w:val="24"/>
          <w:lang w:val="en-CA"/>
        </w:rPr>
        <w:t>其中包括禁止在消防部门使用</w:t>
      </w:r>
      <w:r w:rsidR="002A407F" w:rsidRPr="002B11B9">
        <w:rPr>
          <w:sz w:val="24"/>
          <w:szCs w:val="24"/>
          <w:lang w:val="en-CA"/>
        </w:rPr>
        <w:t>HCFC-141b</w:t>
      </w:r>
      <w:r w:rsidR="002A407F" w:rsidRPr="002B11B9">
        <w:rPr>
          <w:rFonts w:ascii="SimSun" w:eastAsia="SimSun" w:hAnsi="SimSun" w:cs="SimSun" w:hint="eastAsia"/>
          <w:sz w:val="24"/>
          <w:szCs w:val="24"/>
          <w:lang w:val="en-CA"/>
        </w:rPr>
        <w:t>以及禁止制造和进口使用</w:t>
      </w:r>
      <w:r w:rsidR="002A407F" w:rsidRPr="002B11B9">
        <w:rPr>
          <w:sz w:val="24"/>
          <w:szCs w:val="24"/>
          <w:lang w:val="en-CA"/>
        </w:rPr>
        <w:t>HCFC-22</w:t>
      </w:r>
      <w:r w:rsidR="002A407F" w:rsidRPr="002B11B9">
        <w:rPr>
          <w:rFonts w:ascii="SimSun" w:eastAsia="SimSun" w:hAnsi="SimSun" w:cs="SimSun" w:hint="eastAsia"/>
          <w:sz w:val="24"/>
          <w:szCs w:val="24"/>
          <w:lang w:val="en-CA"/>
        </w:rPr>
        <w:t>且制冷量小于</w:t>
      </w:r>
      <w:r w:rsidR="002A407F" w:rsidRPr="002B11B9">
        <w:rPr>
          <w:sz w:val="24"/>
          <w:szCs w:val="24"/>
          <w:lang w:val="en-CA"/>
        </w:rPr>
        <w:t>5</w:t>
      </w:r>
      <w:r w:rsidR="00434D60">
        <w:rPr>
          <w:sz w:val="24"/>
          <w:szCs w:val="24"/>
          <w:lang w:val="en-CA"/>
        </w:rPr>
        <w:t> </w:t>
      </w:r>
      <w:r w:rsidR="009052F0" w:rsidRPr="002B11B9">
        <w:rPr>
          <w:sz w:val="24"/>
          <w:szCs w:val="24"/>
          <w:lang w:val="en-CA"/>
        </w:rPr>
        <w:t>吨</w:t>
      </w:r>
      <w:r w:rsidR="002A407F" w:rsidRPr="002B11B9">
        <w:rPr>
          <w:rFonts w:ascii="SimSun" w:eastAsia="SimSun" w:hAnsi="SimSun" w:cs="SimSun" w:hint="eastAsia"/>
          <w:sz w:val="24"/>
          <w:szCs w:val="24"/>
          <w:lang w:val="en-CA"/>
        </w:rPr>
        <w:t>的包装式和冷凝式空调设备</w:t>
      </w:r>
      <w:r w:rsidR="00044152" w:rsidRPr="002B11B9">
        <w:rPr>
          <w:rFonts w:ascii="SimSun" w:eastAsia="SimSun" w:hAnsi="SimSun" w:cs="SimSun" w:hint="eastAsia"/>
          <w:sz w:val="24"/>
          <w:szCs w:val="24"/>
          <w:lang w:val="en-CA"/>
        </w:rPr>
        <w:t>（</w:t>
      </w:r>
      <w:r w:rsidR="002A407F" w:rsidRPr="002B11B9">
        <w:rPr>
          <w:rFonts w:ascii="SimSun" w:eastAsia="SimSun" w:hAnsi="SimSun" w:cs="SimSun" w:hint="eastAsia"/>
          <w:sz w:val="24"/>
          <w:szCs w:val="24"/>
          <w:lang w:val="en-CA"/>
        </w:rPr>
        <w:t>预计</w:t>
      </w:r>
      <w:r w:rsidR="002A407F" w:rsidRPr="002B11B9">
        <w:rPr>
          <w:sz w:val="24"/>
          <w:szCs w:val="24"/>
          <w:lang w:val="en-CA"/>
        </w:rPr>
        <w:t>2020</w:t>
      </w:r>
      <w:r w:rsidR="002A407F" w:rsidRPr="002B11B9">
        <w:rPr>
          <w:rFonts w:ascii="SimSun" w:eastAsia="SimSun" w:hAnsi="SimSun" w:cs="SimSun" w:hint="eastAsia"/>
          <w:sz w:val="24"/>
          <w:szCs w:val="24"/>
          <w:lang w:val="en-CA"/>
        </w:rPr>
        <w:t>年</w:t>
      </w:r>
      <w:r w:rsidR="002A407F" w:rsidRPr="002B11B9">
        <w:rPr>
          <w:sz w:val="24"/>
          <w:szCs w:val="24"/>
          <w:lang w:val="en-CA"/>
        </w:rPr>
        <w:t>12</w:t>
      </w:r>
      <w:r w:rsidR="002A407F" w:rsidRPr="002B11B9">
        <w:rPr>
          <w:rFonts w:ascii="SimSun" w:eastAsia="SimSun" w:hAnsi="SimSun" w:cs="SimSun" w:hint="eastAsia"/>
          <w:sz w:val="24"/>
          <w:szCs w:val="24"/>
          <w:lang w:val="en-CA"/>
        </w:rPr>
        <w:t>月</w:t>
      </w:r>
      <w:r w:rsidR="002A407F" w:rsidRPr="002B11B9">
        <w:rPr>
          <w:sz w:val="24"/>
          <w:szCs w:val="24"/>
          <w:lang w:val="en-CA"/>
        </w:rPr>
        <w:t>31</w:t>
      </w:r>
      <w:r w:rsidR="002A407F" w:rsidRPr="002B11B9">
        <w:rPr>
          <w:rFonts w:ascii="SimSun" w:eastAsia="SimSun" w:hAnsi="SimSun" w:cs="SimSun" w:hint="eastAsia"/>
          <w:sz w:val="24"/>
          <w:szCs w:val="24"/>
          <w:lang w:val="en-CA"/>
        </w:rPr>
        <w:t>日</w:t>
      </w:r>
      <w:r w:rsidR="002B11B9" w:rsidRPr="002B11B9">
        <w:rPr>
          <w:rFonts w:ascii="SimSun" w:eastAsia="SimSun" w:hAnsi="SimSun" w:cs="SimSun" w:hint="eastAsia"/>
          <w:sz w:val="24"/>
          <w:szCs w:val="24"/>
          <w:lang w:val="en-CA"/>
        </w:rPr>
        <w:t>前</w:t>
      </w:r>
      <w:r w:rsidR="002A407F" w:rsidRPr="002B11B9">
        <w:rPr>
          <w:rFonts w:ascii="SimSun" w:eastAsia="SimSun" w:hAnsi="SimSun" w:cs="SimSun" w:hint="eastAsia"/>
          <w:sz w:val="24"/>
          <w:szCs w:val="24"/>
          <w:lang w:val="en-CA"/>
        </w:rPr>
        <w:t>）。</w:t>
      </w:r>
      <w:r w:rsidR="00044152" w:rsidRPr="002B11B9">
        <w:rPr>
          <w:rFonts w:ascii="SimSun" w:eastAsia="SimSun" w:hAnsi="SimSun" w:cs="SimSun" w:hint="eastAsia"/>
          <w:sz w:val="24"/>
          <w:szCs w:val="24"/>
          <w:lang w:val="en-CA"/>
        </w:rPr>
        <w:t>该法案正</w:t>
      </w:r>
      <w:r w:rsidR="00044152" w:rsidRPr="009D3AEA">
        <w:rPr>
          <w:rFonts w:ascii="SimSun" w:eastAsia="SimSun" w:hAnsi="SimSun" w:cs="SimSun" w:hint="eastAsia"/>
          <w:sz w:val="24"/>
          <w:szCs w:val="24"/>
          <w:lang w:val="en-CA"/>
        </w:rPr>
        <w:t>由几个部委审查，然后将进行公众咨询。鉴于该法律文书的复杂性，可能要到</w:t>
      </w:r>
      <w:r w:rsidR="00044152" w:rsidRPr="009D3AEA">
        <w:rPr>
          <w:sz w:val="24"/>
          <w:szCs w:val="24"/>
          <w:lang w:val="en-CA"/>
        </w:rPr>
        <w:t>2021</w:t>
      </w:r>
      <w:r w:rsidR="00044152" w:rsidRPr="009D3AEA">
        <w:rPr>
          <w:rFonts w:ascii="SimSun" w:eastAsia="SimSun" w:hAnsi="SimSun" w:cs="SimSun" w:hint="eastAsia"/>
          <w:sz w:val="24"/>
          <w:szCs w:val="24"/>
          <w:lang w:val="en-CA"/>
        </w:rPr>
        <w:t>年</w:t>
      </w:r>
      <w:r w:rsidR="00215DCF">
        <w:rPr>
          <w:rFonts w:ascii="SimSun" w:eastAsia="SimSun" w:hAnsi="SimSun" w:cs="SimSun" w:hint="eastAsia"/>
          <w:sz w:val="24"/>
          <w:szCs w:val="24"/>
          <w:lang w:val="en-CA"/>
        </w:rPr>
        <w:t>才能</w:t>
      </w:r>
      <w:r w:rsidR="009D3AEA">
        <w:rPr>
          <w:rFonts w:ascii="SimSun" w:eastAsia="SimSun" w:hAnsi="SimSun" w:cs="SimSun" w:hint="eastAsia"/>
          <w:sz w:val="24"/>
          <w:szCs w:val="24"/>
          <w:lang w:val="en-CA"/>
        </w:rPr>
        <w:t>完成</w:t>
      </w:r>
      <w:r w:rsidR="009D3AEA" w:rsidRPr="009D3AEA">
        <w:rPr>
          <w:rFonts w:ascii="SimSun" w:eastAsia="SimSun" w:hAnsi="SimSun" w:cs="SimSun" w:hint="eastAsia"/>
          <w:sz w:val="24"/>
          <w:szCs w:val="24"/>
          <w:lang w:val="en-CA"/>
        </w:rPr>
        <w:t>和</w:t>
      </w:r>
      <w:r w:rsidR="009D3AEA">
        <w:rPr>
          <w:rFonts w:ascii="SimSun" w:eastAsia="SimSun" w:hAnsi="SimSun" w:cs="SimSun" w:hint="eastAsia"/>
          <w:sz w:val="24"/>
          <w:szCs w:val="24"/>
          <w:lang w:val="en-CA"/>
        </w:rPr>
        <w:t>执行。</w:t>
      </w:r>
      <w:r w:rsidR="00044152" w:rsidRPr="009D3AEA">
        <w:rPr>
          <w:rFonts w:ascii="SimSun" w:eastAsia="SimSun" w:hAnsi="SimSun" w:cs="SimSun" w:hint="eastAsia"/>
          <w:sz w:val="24"/>
          <w:szCs w:val="24"/>
          <w:lang w:val="en-CA"/>
        </w:rPr>
        <w:t>秘书处注意到哥伦比亚将无法履行第</w:t>
      </w:r>
      <w:r w:rsidR="00044152" w:rsidRPr="009D3AEA">
        <w:rPr>
          <w:sz w:val="24"/>
          <w:szCs w:val="24"/>
          <w:lang w:val="en-CA"/>
        </w:rPr>
        <w:t>75/44</w:t>
      </w:r>
      <w:r w:rsidR="00044152" w:rsidRPr="009D3AEA">
        <w:rPr>
          <w:rFonts w:ascii="SimSun" w:eastAsia="SimSun" w:hAnsi="SimSun" w:cs="SimSun" w:hint="eastAsia"/>
          <w:sz w:val="24"/>
          <w:szCs w:val="24"/>
          <w:lang w:val="en-CA"/>
        </w:rPr>
        <w:t>号决定所反映的承诺，但秘书处认为将立法措施合并为一项法案的战略</w:t>
      </w:r>
      <w:r w:rsidR="00215DCF">
        <w:rPr>
          <w:rFonts w:ascii="SimSun" w:eastAsia="SimSun" w:hAnsi="SimSun" w:cs="SimSun" w:hint="eastAsia"/>
          <w:sz w:val="24"/>
          <w:szCs w:val="24"/>
          <w:lang w:val="en-CA"/>
        </w:rPr>
        <w:t>会</w:t>
      </w:r>
      <w:r w:rsidR="00044152" w:rsidRPr="009D3AEA">
        <w:rPr>
          <w:rFonts w:ascii="SimSun" w:eastAsia="SimSun" w:hAnsi="SimSun" w:cs="SimSun" w:hint="eastAsia"/>
          <w:sz w:val="24"/>
          <w:szCs w:val="24"/>
          <w:lang w:val="en-CA"/>
        </w:rPr>
        <w:t>是有</w:t>
      </w:r>
      <w:r w:rsidR="009D3AEA">
        <w:rPr>
          <w:rFonts w:ascii="SimSun" w:eastAsia="SimSun" w:hAnsi="SimSun" w:cs="SimSun" w:hint="eastAsia"/>
          <w:sz w:val="24"/>
          <w:szCs w:val="24"/>
          <w:lang w:val="en-CA"/>
        </w:rPr>
        <w:t>成</w:t>
      </w:r>
      <w:r w:rsidR="00044152" w:rsidRPr="009D3AEA">
        <w:rPr>
          <w:rFonts w:ascii="SimSun" w:eastAsia="SimSun" w:hAnsi="SimSun" w:cs="SimSun" w:hint="eastAsia"/>
          <w:sz w:val="24"/>
          <w:szCs w:val="24"/>
          <w:lang w:val="en-CA"/>
        </w:rPr>
        <w:t>效，</w:t>
      </w:r>
      <w:r w:rsidR="00044152" w:rsidRPr="009D3AEA">
        <w:rPr>
          <w:sz w:val="24"/>
          <w:szCs w:val="24"/>
          <w:lang w:val="en-CA"/>
        </w:rPr>
        <w:t xml:space="preserve"> </w:t>
      </w:r>
      <w:r w:rsidR="00044152" w:rsidRPr="009D3AEA">
        <w:rPr>
          <w:rFonts w:ascii="SimSun" w:eastAsia="SimSun" w:hAnsi="SimSun" w:cs="SimSun" w:hint="eastAsia"/>
          <w:sz w:val="24"/>
          <w:szCs w:val="24"/>
          <w:lang w:val="en-CA"/>
        </w:rPr>
        <w:t>因此延迟执行禁令是合理的</w:t>
      </w:r>
      <w:r w:rsidR="009D3AEA">
        <w:rPr>
          <w:rFonts w:hint="eastAsia"/>
          <w:sz w:val="24"/>
          <w:szCs w:val="24"/>
          <w:lang w:val="en-CA"/>
        </w:rPr>
        <w:t>。</w:t>
      </w:r>
    </w:p>
    <w:p w:rsidR="008E3E8C" w:rsidRPr="00044152" w:rsidRDefault="00044152" w:rsidP="00434D60">
      <w:pPr>
        <w:rPr>
          <w:rFonts w:ascii="楷体" w:eastAsia="楷体" w:hAnsi="楷体"/>
          <w:sz w:val="24"/>
          <w:szCs w:val="24"/>
          <w:lang w:val="en-CA"/>
        </w:rPr>
      </w:pPr>
      <w:r w:rsidRPr="00044152">
        <w:rPr>
          <w:rFonts w:ascii="楷体" w:eastAsia="楷体" w:hAnsi="楷体" w:hint="eastAsia"/>
          <w:sz w:val="24"/>
          <w:szCs w:val="24"/>
          <w:lang w:val="en-CA"/>
        </w:rPr>
        <w:t>泡沫塑料</w:t>
      </w:r>
      <w:r w:rsidRPr="00044152">
        <w:rPr>
          <w:rFonts w:ascii="楷体" w:eastAsia="楷体" w:hAnsi="楷体"/>
          <w:sz w:val="24"/>
          <w:szCs w:val="24"/>
          <w:lang w:val="en-CA"/>
        </w:rPr>
        <w:t>行业的活动</w:t>
      </w:r>
    </w:p>
    <w:p w:rsidR="008E3E8C" w:rsidRPr="009940F8" w:rsidRDefault="008E3E8C" w:rsidP="00434D60">
      <w:pPr>
        <w:rPr>
          <w:sz w:val="24"/>
          <w:szCs w:val="24"/>
          <w:highlight w:val="yellow"/>
          <w:lang w:val="en-CA"/>
        </w:rPr>
      </w:pPr>
    </w:p>
    <w:p w:rsidR="008E3E8C" w:rsidRPr="009940F8" w:rsidRDefault="00044152" w:rsidP="00434D60">
      <w:pPr>
        <w:pStyle w:val="Heading1"/>
        <w:rPr>
          <w:sz w:val="24"/>
          <w:szCs w:val="24"/>
          <w:lang w:val="en-CA"/>
        </w:rPr>
      </w:pPr>
      <w:r w:rsidRPr="00044152">
        <w:rPr>
          <w:rFonts w:hint="eastAsia"/>
          <w:sz w:val="24"/>
          <w:szCs w:val="24"/>
          <w:lang w:val="en-CA"/>
        </w:rPr>
        <w:t>虽然</w:t>
      </w:r>
      <w:r>
        <w:rPr>
          <w:rFonts w:hint="eastAsia"/>
          <w:sz w:val="24"/>
          <w:szCs w:val="24"/>
          <w:lang w:val="en-CA"/>
        </w:rPr>
        <w:t>转换为</w:t>
      </w:r>
      <w:r w:rsidRPr="00044152">
        <w:rPr>
          <w:rFonts w:hint="eastAsia"/>
          <w:sz w:val="24"/>
          <w:szCs w:val="24"/>
          <w:lang w:val="en-CA"/>
        </w:rPr>
        <w:t>环戊烷已</w:t>
      </w:r>
      <w:r>
        <w:rPr>
          <w:rFonts w:hint="eastAsia"/>
          <w:sz w:val="24"/>
          <w:szCs w:val="24"/>
          <w:lang w:val="en-CA"/>
        </w:rPr>
        <w:t>经</w:t>
      </w:r>
      <w:r w:rsidRPr="00044152">
        <w:rPr>
          <w:rFonts w:hint="eastAsia"/>
          <w:sz w:val="24"/>
          <w:szCs w:val="24"/>
          <w:lang w:val="en-CA"/>
        </w:rPr>
        <w:t>完成，但由于市场上</w:t>
      </w:r>
      <w:r w:rsidR="00E158CF" w:rsidRPr="000C1FCA">
        <w:rPr>
          <w:rFonts w:ascii="SimSun" w:eastAsia="SimSun" w:hAnsi="SimSun" w:cs="SimSun" w:hint="eastAsia"/>
          <w:color w:val="212121"/>
          <w:sz w:val="24"/>
          <w:szCs w:val="24"/>
        </w:rPr>
        <w:t>氢氟烯烃</w:t>
      </w:r>
      <w:r w:rsidRPr="00044152">
        <w:rPr>
          <w:rFonts w:hint="eastAsia"/>
          <w:sz w:val="24"/>
          <w:szCs w:val="24"/>
          <w:lang w:val="en-CA"/>
        </w:rPr>
        <w:t>的商业供应有限，因此推迟了</w:t>
      </w:r>
      <w:r w:rsidR="00E158CF">
        <w:rPr>
          <w:rFonts w:hint="eastAsia"/>
          <w:sz w:val="24"/>
          <w:szCs w:val="24"/>
          <w:lang w:val="en-CA"/>
        </w:rPr>
        <w:t>执行</w:t>
      </w:r>
      <w:r w:rsidRPr="00044152">
        <w:rPr>
          <w:rFonts w:hint="eastAsia"/>
          <w:sz w:val="24"/>
          <w:szCs w:val="24"/>
          <w:lang w:val="en-CA"/>
        </w:rPr>
        <w:t>基于</w:t>
      </w:r>
      <w:r w:rsidR="00E158CF" w:rsidRPr="000C1FCA">
        <w:rPr>
          <w:rFonts w:ascii="SimSun" w:eastAsia="SimSun" w:hAnsi="SimSun" w:cs="SimSun" w:hint="eastAsia"/>
          <w:color w:val="212121"/>
          <w:sz w:val="24"/>
          <w:szCs w:val="24"/>
        </w:rPr>
        <w:t>氢氟烯烃</w:t>
      </w:r>
      <w:r w:rsidR="00E158CF">
        <w:rPr>
          <w:rFonts w:hint="eastAsia"/>
          <w:sz w:val="24"/>
          <w:szCs w:val="24"/>
          <w:lang w:val="en-CA"/>
        </w:rPr>
        <w:t>的转换</w:t>
      </w:r>
      <w:r w:rsidRPr="00044152">
        <w:rPr>
          <w:rFonts w:hint="eastAsia"/>
          <w:sz w:val="24"/>
          <w:szCs w:val="24"/>
          <w:lang w:val="en-CA"/>
        </w:rPr>
        <w:t>。</w:t>
      </w:r>
      <w:r w:rsidR="00E158CF">
        <w:rPr>
          <w:rFonts w:hint="eastAsia"/>
          <w:sz w:val="24"/>
          <w:szCs w:val="24"/>
          <w:lang w:val="en-CA"/>
        </w:rPr>
        <w:t>为</w:t>
      </w:r>
      <w:r w:rsidRPr="00044152">
        <w:rPr>
          <w:rFonts w:hint="eastAsia"/>
          <w:sz w:val="24"/>
          <w:szCs w:val="24"/>
          <w:lang w:val="en-CA"/>
        </w:rPr>
        <w:t>此，开发计划署提议将</w:t>
      </w:r>
      <w:r w:rsidR="00E158CF">
        <w:rPr>
          <w:rFonts w:hint="eastAsia"/>
          <w:sz w:val="24"/>
          <w:szCs w:val="24"/>
          <w:lang w:val="en-CA"/>
        </w:rPr>
        <w:t>配</w:t>
      </w:r>
      <w:r w:rsidR="003F3D5C">
        <w:rPr>
          <w:rFonts w:hint="eastAsia"/>
          <w:sz w:val="24"/>
          <w:szCs w:val="24"/>
          <w:lang w:val="en-CA"/>
        </w:rPr>
        <w:t>方厂</w:t>
      </w:r>
      <w:r w:rsidR="00E158CF">
        <w:rPr>
          <w:rFonts w:hint="eastAsia"/>
          <w:sz w:val="24"/>
          <w:szCs w:val="24"/>
          <w:lang w:val="en-CA"/>
        </w:rPr>
        <w:t>项目和</w:t>
      </w:r>
      <w:r w:rsidR="00E158CF" w:rsidRPr="009940F8">
        <w:rPr>
          <w:sz w:val="24"/>
          <w:szCs w:val="24"/>
          <w:lang w:val="en-CA"/>
        </w:rPr>
        <w:t>Espumlatex</w:t>
      </w:r>
      <w:r w:rsidRPr="00044152">
        <w:rPr>
          <w:rFonts w:hint="eastAsia"/>
          <w:sz w:val="24"/>
          <w:szCs w:val="24"/>
          <w:lang w:val="en-CA"/>
        </w:rPr>
        <w:t>硬质泡沫塑料板生产项目</w:t>
      </w:r>
      <w:r w:rsidR="00E158CF">
        <w:rPr>
          <w:rFonts w:hint="eastAsia"/>
          <w:sz w:val="24"/>
          <w:szCs w:val="24"/>
          <w:lang w:val="en-CA"/>
        </w:rPr>
        <w:t>转换</w:t>
      </w:r>
      <w:r w:rsidRPr="00044152">
        <w:rPr>
          <w:rFonts w:hint="eastAsia"/>
          <w:sz w:val="24"/>
          <w:szCs w:val="24"/>
          <w:lang w:val="en-CA"/>
        </w:rPr>
        <w:t>完成日期延长至</w:t>
      </w:r>
      <w:r w:rsidRPr="00044152">
        <w:rPr>
          <w:rFonts w:hint="eastAsia"/>
          <w:sz w:val="24"/>
          <w:szCs w:val="24"/>
          <w:lang w:val="en-CA"/>
        </w:rPr>
        <w:t>2021</w:t>
      </w:r>
      <w:r w:rsidRPr="00044152">
        <w:rPr>
          <w:rFonts w:hint="eastAsia"/>
          <w:sz w:val="24"/>
          <w:szCs w:val="24"/>
          <w:lang w:val="en-CA"/>
        </w:rPr>
        <w:t>年</w:t>
      </w:r>
      <w:r w:rsidRPr="00044152">
        <w:rPr>
          <w:rFonts w:hint="eastAsia"/>
          <w:sz w:val="24"/>
          <w:szCs w:val="24"/>
          <w:lang w:val="en-CA"/>
        </w:rPr>
        <w:t>7</w:t>
      </w:r>
      <w:r w:rsidRPr="00044152">
        <w:rPr>
          <w:rFonts w:hint="eastAsia"/>
          <w:sz w:val="24"/>
          <w:szCs w:val="24"/>
          <w:lang w:val="en-CA"/>
        </w:rPr>
        <w:t>月</w:t>
      </w:r>
      <w:r w:rsidRPr="00044152">
        <w:rPr>
          <w:rFonts w:hint="eastAsia"/>
          <w:sz w:val="24"/>
          <w:szCs w:val="24"/>
          <w:lang w:val="en-CA"/>
        </w:rPr>
        <w:t>31</w:t>
      </w:r>
      <w:r w:rsidRPr="00044152">
        <w:rPr>
          <w:rFonts w:hint="eastAsia"/>
          <w:sz w:val="24"/>
          <w:szCs w:val="24"/>
          <w:lang w:val="en-CA"/>
        </w:rPr>
        <w:t>日</w:t>
      </w:r>
      <w:r w:rsidR="009D3AEA">
        <w:rPr>
          <w:rFonts w:hint="eastAsia"/>
          <w:sz w:val="24"/>
          <w:szCs w:val="24"/>
          <w:lang w:val="en-CA"/>
        </w:rPr>
        <w:t>。</w:t>
      </w:r>
      <w:r w:rsidR="008E3E8C" w:rsidRPr="009940F8">
        <w:rPr>
          <w:sz w:val="24"/>
          <w:szCs w:val="24"/>
          <w:lang w:val="en-CA"/>
        </w:rPr>
        <w:t xml:space="preserve"> </w:t>
      </w:r>
    </w:p>
    <w:p w:rsidR="008E3E8C" w:rsidRPr="009940F8" w:rsidRDefault="003F3D5C" w:rsidP="00434D60">
      <w:pPr>
        <w:pStyle w:val="Heading1"/>
        <w:keepNext/>
        <w:keepLines/>
        <w:rPr>
          <w:sz w:val="24"/>
          <w:szCs w:val="24"/>
          <w:lang w:val="en-CA"/>
        </w:rPr>
      </w:pPr>
      <w:r w:rsidRPr="003F3D5C">
        <w:rPr>
          <w:rFonts w:hint="eastAsia"/>
          <w:sz w:val="24"/>
          <w:szCs w:val="24"/>
          <w:lang w:val="en-CA"/>
        </w:rPr>
        <w:lastRenderedPageBreak/>
        <w:t>秘书处注意到政府已经颁布了到</w:t>
      </w:r>
      <w:r w:rsidRPr="003F3D5C">
        <w:rPr>
          <w:rFonts w:hint="eastAsia"/>
          <w:sz w:val="24"/>
          <w:szCs w:val="24"/>
          <w:lang w:val="en-CA"/>
        </w:rPr>
        <w:t>2020</w:t>
      </w:r>
      <w:r w:rsidRPr="003F3D5C">
        <w:rPr>
          <w:rFonts w:hint="eastAsia"/>
          <w:sz w:val="24"/>
          <w:szCs w:val="24"/>
          <w:lang w:val="en-CA"/>
        </w:rPr>
        <w:t>年</w:t>
      </w:r>
      <w:r w:rsidRPr="003F3D5C">
        <w:rPr>
          <w:rFonts w:hint="eastAsia"/>
          <w:sz w:val="24"/>
          <w:szCs w:val="24"/>
          <w:lang w:val="en-CA"/>
        </w:rPr>
        <w:t>12</w:t>
      </w:r>
      <w:r w:rsidRPr="003F3D5C">
        <w:rPr>
          <w:rFonts w:hint="eastAsia"/>
          <w:sz w:val="24"/>
          <w:szCs w:val="24"/>
          <w:lang w:val="en-CA"/>
        </w:rPr>
        <w:t>月</w:t>
      </w:r>
      <w:r w:rsidRPr="003F3D5C">
        <w:rPr>
          <w:rFonts w:hint="eastAsia"/>
          <w:sz w:val="24"/>
          <w:szCs w:val="24"/>
          <w:lang w:val="en-CA"/>
        </w:rPr>
        <w:t>31</w:t>
      </w:r>
      <w:r w:rsidRPr="003F3D5C">
        <w:rPr>
          <w:rFonts w:hint="eastAsia"/>
          <w:sz w:val="24"/>
          <w:szCs w:val="24"/>
          <w:lang w:val="en-CA"/>
        </w:rPr>
        <w:t>日禁止进口散装和预混多元醇中所含</w:t>
      </w:r>
      <w:r w:rsidRPr="003F3D5C">
        <w:rPr>
          <w:rFonts w:hint="eastAsia"/>
          <w:sz w:val="24"/>
          <w:szCs w:val="24"/>
          <w:lang w:val="en-CA"/>
        </w:rPr>
        <w:t>HCFC-141b</w:t>
      </w:r>
      <w:r w:rsidRPr="003F3D5C">
        <w:rPr>
          <w:rFonts w:hint="eastAsia"/>
          <w:sz w:val="24"/>
          <w:szCs w:val="24"/>
          <w:lang w:val="en-CA"/>
        </w:rPr>
        <w:t>的禁令，秘书处建议</w:t>
      </w:r>
      <w:r>
        <w:rPr>
          <w:rFonts w:hint="eastAsia"/>
          <w:sz w:val="24"/>
          <w:szCs w:val="24"/>
          <w:lang w:val="en-CA"/>
        </w:rPr>
        <w:t>上述</w:t>
      </w:r>
      <w:r w:rsidRPr="003F3D5C">
        <w:rPr>
          <w:rFonts w:hint="eastAsia"/>
          <w:sz w:val="24"/>
          <w:szCs w:val="24"/>
          <w:lang w:val="en-CA"/>
        </w:rPr>
        <w:t>日期可能更合适。开发计划署建议延长到</w:t>
      </w:r>
      <w:r w:rsidRPr="003F3D5C">
        <w:rPr>
          <w:rFonts w:hint="eastAsia"/>
          <w:sz w:val="24"/>
          <w:szCs w:val="24"/>
          <w:lang w:val="en-CA"/>
        </w:rPr>
        <w:t>2021</w:t>
      </w:r>
      <w:r w:rsidRPr="003F3D5C">
        <w:rPr>
          <w:rFonts w:hint="eastAsia"/>
          <w:sz w:val="24"/>
          <w:szCs w:val="24"/>
          <w:lang w:val="en-CA"/>
        </w:rPr>
        <w:t>年</w:t>
      </w:r>
      <w:r w:rsidRPr="003F3D5C">
        <w:rPr>
          <w:rFonts w:hint="eastAsia"/>
          <w:sz w:val="24"/>
          <w:szCs w:val="24"/>
          <w:lang w:val="en-CA"/>
        </w:rPr>
        <w:t>7</w:t>
      </w:r>
      <w:r w:rsidRPr="003F3D5C">
        <w:rPr>
          <w:rFonts w:hint="eastAsia"/>
          <w:sz w:val="24"/>
          <w:szCs w:val="24"/>
          <w:lang w:val="en-CA"/>
        </w:rPr>
        <w:t>月</w:t>
      </w:r>
      <w:r w:rsidRPr="003F3D5C">
        <w:rPr>
          <w:rFonts w:hint="eastAsia"/>
          <w:sz w:val="24"/>
          <w:szCs w:val="24"/>
          <w:lang w:val="en-CA"/>
        </w:rPr>
        <w:t>31</w:t>
      </w:r>
      <w:r w:rsidRPr="003F3D5C">
        <w:rPr>
          <w:rFonts w:hint="eastAsia"/>
          <w:sz w:val="24"/>
          <w:szCs w:val="24"/>
          <w:lang w:val="en-CA"/>
        </w:rPr>
        <w:t>日，以便</w:t>
      </w:r>
      <w:r>
        <w:rPr>
          <w:rFonts w:hint="eastAsia"/>
          <w:sz w:val="24"/>
          <w:szCs w:val="24"/>
          <w:lang w:val="en-CA"/>
        </w:rPr>
        <w:t>配方厂</w:t>
      </w:r>
      <w:r w:rsidRPr="003F3D5C">
        <w:rPr>
          <w:rFonts w:hint="eastAsia"/>
          <w:sz w:val="24"/>
          <w:szCs w:val="24"/>
          <w:lang w:val="en-CA"/>
        </w:rPr>
        <w:t>可以</w:t>
      </w:r>
      <w:r w:rsidR="002068B6">
        <w:rPr>
          <w:rFonts w:hint="eastAsia"/>
          <w:sz w:val="24"/>
          <w:szCs w:val="24"/>
          <w:lang w:val="en-CA"/>
        </w:rPr>
        <w:t>在该日期前</w:t>
      </w:r>
      <w:r w:rsidRPr="003F3D5C">
        <w:rPr>
          <w:rFonts w:hint="eastAsia"/>
          <w:sz w:val="24"/>
          <w:szCs w:val="24"/>
          <w:lang w:val="en-CA"/>
        </w:rPr>
        <w:t>通过出口预混多元醇中所含的</w:t>
      </w:r>
      <w:r w:rsidRPr="003F3D5C">
        <w:rPr>
          <w:rFonts w:hint="eastAsia"/>
          <w:sz w:val="24"/>
          <w:szCs w:val="24"/>
          <w:lang w:val="en-CA"/>
        </w:rPr>
        <w:t>HCFC-141b</w:t>
      </w:r>
      <w:r w:rsidRPr="003F3D5C">
        <w:rPr>
          <w:rFonts w:hint="eastAsia"/>
          <w:sz w:val="24"/>
          <w:szCs w:val="24"/>
          <w:lang w:val="en-CA"/>
        </w:rPr>
        <w:t>来使用剩余的</w:t>
      </w:r>
      <w:r w:rsidRPr="003F3D5C">
        <w:rPr>
          <w:rFonts w:hint="eastAsia"/>
          <w:sz w:val="24"/>
          <w:szCs w:val="24"/>
          <w:lang w:val="en-CA"/>
        </w:rPr>
        <w:t>HCFC-141b</w:t>
      </w:r>
      <w:r w:rsidRPr="003F3D5C">
        <w:rPr>
          <w:rFonts w:hint="eastAsia"/>
          <w:sz w:val="24"/>
          <w:szCs w:val="24"/>
          <w:lang w:val="en-CA"/>
        </w:rPr>
        <w:t>库存</w:t>
      </w:r>
      <w:r>
        <w:rPr>
          <w:rFonts w:hint="eastAsia"/>
          <w:sz w:val="24"/>
          <w:szCs w:val="24"/>
          <w:lang w:val="en-CA"/>
        </w:rPr>
        <w:t>。虽然</w:t>
      </w:r>
      <w:r w:rsidRPr="003F3D5C">
        <w:rPr>
          <w:rFonts w:hint="eastAsia"/>
          <w:sz w:val="24"/>
          <w:szCs w:val="24"/>
          <w:lang w:val="en-CA"/>
        </w:rPr>
        <w:t>此类出口有可能阻碍该区域各国淘汰</w:t>
      </w:r>
      <w:r w:rsidRPr="003F3D5C">
        <w:rPr>
          <w:rFonts w:hint="eastAsia"/>
          <w:sz w:val="24"/>
          <w:szCs w:val="24"/>
          <w:lang w:val="en-CA"/>
        </w:rPr>
        <w:t>HCFC-141b</w:t>
      </w:r>
      <w:r w:rsidRPr="003F3D5C">
        <w:rPr>
          <w:rFonts w:hint="eastAsia"/>
          <w:sz w:val="24"/>
          <w:szCs w:val="24"/>
          <w:lang w:val="en-CA"/>
        </w:rPr>
        <w:t>，</w:t>
      </w:r>
      <w:r>
        <w:rPr>
          <w:rFonts w:hint="eastAsia"/>
          <w:sz w:val="24"/>
          <w:szCs w:val="24"/>
          <w:lang w:val="en-CA"/>
        </w:rPr>
        <w:t>但是</w:t>
      </w:r>
      <w:r w:rsidRPr="003F3D5C">
        <w:rPr>
          <w:rFonts w:hint="eastAsia"/>
          <w:sz w:val="24"/>
          <w:szCs w:val="24"/>
          <w:lang w:val="en-CA"/>
        </w:rPr>
        <w:t>这种出口量可能很小</w:t>
      </w:r>
      <w:r>
        <w:rPr>
          <w:rFonts w:hint="eastAsia"/>
          <w:sz w:val="24"/>
          <w:szCs w:val="24"/>
          <w:lang w:val="en-CA"/>
        </w:rPr>
        <w:t>，因为</w:t>
      </w:r>
      <w:r w:rsidRPr="003F3D5C">
        <w:rPr>
          <w:rFonts w:hint="eastAsia"/>
          <w:sz w:val="24"/>
          <w:szCs w:val="24"/>
          <w:lang w:val="en-CA"/>
        </w:rPr>
        <w:t>该区域已经有</w:t>
      </w:r>
      <w:r>
        <w:rPr>
          <w:rFonts w:hint="eastAsia"/>
          <w:sz w:val="24"/>
          <w:szCs w:val="24"/>
          <w:lang w:val="en-CA"/>
        </w:rPr>
        <w:t>基于</w:t>
      </w:r>
      <w:r w:rsidRPr="003F3D5C">
        <w:rPr>
          <w:rFonts w:hint="eastAsia"/>
          <w:sz w:val="24"/>
          <w:szCs w:val="24"/>
          <w:lang w:val="en-CA"/>
        </w:rPr>
        <w:t>高全球升温潜能值的</w:t>
      </w:r>
      <w:r>
        <w:rPr>
          <w:rFonts w:hint="eastAsia"/>
          <w:sz w:val="24"/>
          <w:szCs w:val="24"/>
          <w:lang w:val="en-CA"/>
        </w:rPr>
        <w:t>配方厂</w:t>
      </w:r>
      <w:r w:rsidRPr="003F3D5C">
        <w:rPr>
          <w:rFonts w:hint="eastAsia"/>
          <w:sz w:val="24"/>
          <w:szCs w:val="24"/>
          <w:lang w:val="en-CA"/>
        </w:rPr>
        <w:t>。</w:t>
      </w:r>
      <w:r w:rsidR="008E3E8C" w:rsidRPr="009940F8">
        <w:rPr>
          <w:sz w:val="24"/>
          <w:szCs w:val="24"/>
          <w:lang w:val="en-CA"/>
        </w:rPr>
        <w:t xml:space="preserve"> </w:t>
      </w:r>
    </w:p>
    <w:p w:rsidR="008E3E8C" w:rsidRPr="009940F8" w:rsidRDefault="003F3D5C" w:rsidP="008E3E8C">
      <w:pPr>
        <w:pStyle w:val="Heading1"/>
        <w:rPr>
          <w:sz w:val="24"/>
          <w:szCs w:val="24"/>
          <w:lang w:val="en-CA"/>
        </w:rPr>
      </w:pPr>
      <w:r w:rsidRPr="003F3D5C">
        <w:rPr>
          <w:rFonts w:hint="eastAsia"/>
          <w:sz w:val="24"/>
          <w:szCs w:val="24"/>
          <w:lang w:val="en-CA"/>
        </w:rPr>
        <w:t>关于</w:t>
      </w:r>
      <w:r w:rsidRPr="003F3D5C">
        <w:rPr>
          <w:rFonts w:hint="eastAsia"/>
          <w:sz w:val="24"/>
          <w:szCs w:val="24"/>
          <w:lang w:val="en-CA"/>
        </w:rPr>
        <w:t>GMP</w:t>
      </w:r>
      <w:r w:rsidR="007B5D30">
        <w:rPr>
          <w:rFonts w:hint="eastAsia"/>
          <w:sz w:val="24"/>
          <w:szCs w:val="24"/>
          <w:lang w:val="en-CA"/>
        </w:rPr>
        <w:t>配方厂</w:t>
      </w:r>
      <w:r w:rsidRPr="003F3D5C">
        <w:rPr>
          <w:rFonts w:hint="eastAsia"/>
          <w:sz w:val="24"/>
          <w:szCs w:val="24"/>
          <w:lang w:val="en-CA"/>
        </w:rPr>
        <w:t>参与该项目，开发计划署澄清说，该</w:t>
      </w:r>
      <w:r>
        <w:rPr>
          <w:rFonts w:hint="eastAsia"/>
          <w:sz w:val="24"/>
          <w:szCs w:val="24"/>
          <w:lang w:val="en-CA"/>
        </w:rPr>
        <w:t>配方厂家</w:t>
      </w:r>
      <w:r w:rsidRPr="003F3D5C">
        <w:rPr>
          <w:rFonts w:hint="eastAsia"/>
          <w:sz w:val="24"/>
          <w:szCs w:val="24"/>
          <w:lang w:val="en-CA"/>
        </w:rPr>
        <w:t>正在与在哥伦比亚配制多元醇的跨国</w:t>
      </w:r>
      <w:r>
        <w:rPr>
          <w:rFonts w:hint="eastAsia"/>
          <w:sz w:val="24"/>
          <w:szCs w:val="24"/>
          <w:lang w:val="en-CA"/>
        </w:rPr>
        <w:t>配方厂家</w:t>
      </w:r>
      <w:r w:rsidRPr="003F3D5C">
        <w:rPr>
          <w:rFonts w:hint="eastAsia"/>
          <w:sz w:val="24"/>
          <w:szCs w:val="24"/>
          <w:lang w:val="en-CA"/>
        </w:rPr>
        <w:t>合作，成为</w:t>
      </w:r>
      <w:r w:rsidR="007B5D30" w:rsidRPr="00FC620E">
        <w:rPr>
          <w:rFonts w:ascii="SimSun" w:eastAsia="SimSun" w:hAnsi="SimSun"/>
          <w:sz w:val="24"/>
          <w:szCs w:val="24"/>
        </w:rPr>
        <w:t>聚氨酯</w:t>
      </w:r>
      <w:r w:rsidR="007B5D30">
        <w:rPr>
          <w:rFonts w:ascii="SimSun" w:eastAsia="SimSun" w:hAnsi="SimSun" w:hint="eastAsia"/>
          <w:sz w:val="24"/>
          <w:szCs w:val="24"/>
        </w:rPr>
        <w:t>（PU）</w:t>
      </w:r>
      <w:r w:rsidR="007B5D30">
        <w:rPr>
          <w:rFonts w:hint="eastAsia"/>
          <w:sz w:val="24"/>
          <w:szCs w:val="24"/>
          <w:lang w:val="en-CA"/>
        </w:rPr>
        <w:t>配方</w:t>
      </w:r>
      <w:r w:rsidRPr="003F3D5C">
        <w:rPr>
          <w:rFonts w:hint="eastAsia"/>
          <w:sz w:val="24"/>
          <w:szCs w:val="24"/>
          <w:lang w:val="en-CA"/>
        </w:rPr>
        <w:t>的分销商。与</w:t>
      </w:r>
      <w:r w:rsidR="007B5D30">
        <w:rPr>
          <w:rFonts w:hint="eastAsia"/>
          <w:sz w:val="24"/>
          <w:szCs w:val="24"/>
          <w:lang w:val="en-CA"/>
        </w:rPr>
        <w:t>配方厂家</w:t>
      </w:r>
      <w:r w:rsidRPr="003F3D5C">
        <w:rPr>
          <w:rFonts w:hint="eastAsia"/>
          <w:sz w:val="24"/>
          <w:szCs w:val="24"/>
          <w:lang w:val="en-CA"/>
        </w:rPr>
        <w:t>参与该项目的谈判仍在继续，预计</w:t>
      </w:r>
      <w:r w:rsidR="007B5D30">
        <w:rPr>
          <w:rFonts w:hint="eastAsia"/>
          <w:sz w:val="24"/>
          <w:szCs w:val="24"/>
          <w:lang w:val="en-CA"/>
        </w:rPr>
        <w:t>配方厂家</w:t>
      </w:r>
      <w:r w:rsidRPr="003F3D5C">
        <w:rPr>
          <w:rFonts w:hint="eastAsia"/>
          <w:sz w:val="24"/>
          <w:szCs w:val="24"/>
          <w:lang w:val="en-CA"/>
        </w:rPr>
        <w:t>将在</w:t>
      </w:r>
      <w:r w:rsidRPr="003F3D5C">
        <w:rPr>
          <w:rFonts w:hint="eastAsia"/>
          <w:sz w:val="24"/>
          <w:szCs w:val="24"/>
          <w:lang w:val="en-CA"/>
        </w:rPr>
        <w:t>2020</w:t>
      </w:r>
      <w:r w:rsidRPr="003F3D5C">
        <w:rPr>
          <w:rFonts w:hint="eastAsia"/>
          <w:sz w:val="24"/>
          <w:szCs w:val="24"/>
          <w:lang w:val="en-CA"/>
        </w:rPr>
        <w:t>年签署协议。如果在谈判过程中</w:t>
      </w:r>
      <w:r w:rsidRPr="003F3D5C">
        <w:rPr>
          <w:rFonts w:hint="eastAsia"/>
          <w:sz w:val="24"/>
          <w:szCs w:val="24"/>
          <w:lang w:val="en-CA"/>
        </w:rPr>
        <w:t>GMP</w:t>
      </w:r>
      <w:r w:rsidR="007B5D30">
        <w:rPr>
          <w:rFonts w:hint="eastAsia"/>
          <w:sz w:val="24"/>
          <w:szCs w:val="24"/>
          <w:lang w:val="en-CA"/>
        </w:rPr>
        <w:t>配方厂</w:t>
      </w:r>
      <w:r w:rsidRPr="003F3D5C">
        <w:rPr>
          <w:rFonts w:hint="eastAsia"/>
          <w:sz w:val="24"/>
          <w:szCs w:val="24"/>
          <w:lang w:val="en-CA"/>
        </w:rPr>
        <w:t>决定不参加，其他</w:t>
      </w:r>
      <w:r w:rsidR="007B5D30">
        <w:rPr>
          <w:rFonts w:hint="eastAsia"/>
          <w:sz w:val="24"/>
          <w:szCs w:val="24"/>
          <w:lang w:val="en-CA"/>
        </w:rPr>
        <w:t>配方厂</w:t>
      </w:r>
      <w:r w:rsidRPr="003F3D5C">
        <w:rPr>
          <w:rFonts w:hint="eastAsia"/>
          <w:sz w:val="24"/>
          <w:szCs w:val="24"/>
          <w:lang w:val="en-CA"/>
        </w:rPr>
        <w:t>将能够</w:t>
      </w:r>
      <w:r w:rsidR="009D3AEA">
        <w:rPr>
          <w:rFonts w:hint="eastAsia"/>
          <w:sz w:val="24"/>
          <w:szCs w:val="24"/>
          <w:lang w:val="en-CA"/>
        </w:rPr>
        <w:t>争取到</w:t>
      </w:r>
      <w:r w:rsidRPr="003F3D5C">
        <w:rPr>
          <w:rFonts w:hint="eastAsia"/>
          <w:sz w:val="24"/>
          <w:szCs w:val="24"/>
          <w:lang w:val="en-CA"/>
        </w:rPr>
        <w:t>GMP</w:t>
      </w:r>
      <w:r w:rsidRPr="003F3D5C">
        <w:rPr>
          <w:rFonts w:hint="eastAsia"/>
          <w:sz w:val="24"/>
          <w:szCs w:val="24"/>
          <w:lang w:val="en-CA"/>
        </w:rPr>
        <w:t>的</w:t>
      </w:r>
      <w:r w:rsidRPr="003F3D5C">
        <w:rPr>
          <w:rFonts w:hint="eastAsia"/>
          <w:sz w:val="24"/>
          <w:szCs w:val="24"/>
          <w:lang w:val="en-CA"/>
        </w:rPr>
        <w:t xml:space="preserve"> </w:t>
      </w:r>
      <w:r w:rsidRPr="003F3D5C">
        <w:rPr>
          <w:rFonts w:hint="eastAsia"/>
          <w:sz w:val="24"/>
          <w:szCs w:val="24"/>
          <w:lang w:val="en-CA"/>
        </w:rPr>
        <w:t>客户</w:t>
      </w:r>
      <w:r w:rsidR="007B5D30">
        <w:rPr>
          <w:rFonts w:hint="eastAsia"/>
          <w:sz w:val="24"/>
          <w:szCs w:val="24"/>
          <w:lang w:val="en-CA"/>
        </w:rPr>
        <w:t>。</w:t>
      </w:r>
    </w:p>
    <w:p w:rsidR="008E3E8C" w:rsidRPr="00E25526" w:rsidRDefault="007B5D30" w:rsidP="00E25526">
      <w:pPr>
        <w:pStyle w:val="Heading1"/>
        <w:rPr>
          <w:sz w:val="24"/>
          <w:szCs w:val="24"/>
          <w:lang w:val="en-CA"/>
        </w:rPr>
      </w:pPr>
      <w:r w:rsidRPr="007B5D30">
        <w:rPr>
          <w:rFonts w:hint="eastAsia"/>
          <w:sz w:val="24"/>
          <w:szCs w:val="24"/>
          <w:lang w:val="en-CA"/>
        </w:rPr>
        <w:t>鉴于</w:t>
      </w:r>
      <w:r>
        <w:rPr>
          <w:rFonts w:hint="eastAsia"/>
          <w:sz w:val="24"/>
          <w:szCs w:val="24"/>
          <w:lang w:val="en-CA"/>
        </w:rPr>
        <w:t>还没有</w:t>
      </w:r>
      <w:r w:rsidRPr="007B5D30">
        <w:rPr>
          <w:rFonts w:hint="eastAsia"/>
          <w:sz w:val="24"/>
          <w:szCs w:val="24"/>
          <w:lang w:val="en-CA"/>
        </w:rPr>
        <w:t>转换</w:t>
      </w:r>
      <w:r>
        <w:rPr>
          <w:rFonts w:hint="eastAsia"/>
          <w:sz w:val="24"/>
          <w:szCs w:val="24"/>
          <w:lang w:val="en-CA"/>
        </w:rPr>
        <w:t>为</w:t>
      </w:r>
      <w:r w:rsidRPr="007B5D30">
        <w:rPr>
          <w:rFonts w:hint="eastAsia"/>
          <w:sz w:val="24"/>
          <w:szCs w:val="24"/>
          <w:lang w:val="en-CA"/>
        </w:rPr>
        <w:t>氢氟烯烃，秘书处注意到，</w:t>
      </w:r>
      <w:r w:rsidR="003E3A78" w:rsidRPr="007B5D30">
        <w:rPr>
          <w:rFonts w:hint="eastAsia"/>
          <w:sz w:val="24"/>
          <w:szCs w:val="24"/>
          <w:lang w:val="en-CA"/>
        </w:rPr>
        <w:t>开发计划署将在</w:t>
      </w:r>
      <w:r w:rsidR="003E3A78">
        <w:rPr>
          <w:rFonts w:hint="eastAsia"/>
          <w:sz w:val="24"/>
          <w:szCs w:val="24"/>
          <w:lang w:val="en-CA"/>
        </w:rPr>
        <w:t>申请</w:t>
      </w:r>
      <w:r w:rsidR="003E3A78" w:rsidRPr="007B5D30">
        <w:rPr>
          <w:rFonts w:hint="eastAsia"/>
          <w:sz w:val="24"/>
          <w:szCs w:val="24"/>
          <w:lang w:val="en-CA"/>
        </w:rPr>
        <w:t>氟氯烃淘汰管理计划</w:t>
      </w:r>
      <w:r w:rsidRPr="007B5D30">
        <w:rPr>
          <w:rFonts w:hint="eastAsia"/>
          <w:sz w:val="24"/>
          <w:szCs w:val="24"/>
          <w:lang w:val="en-CA"/>
        </w:rPr>
        <w:t>第二阶段第四次也是最后一次付款时</w:t>
      </w:r>
      <w:r w:rsidR="003E3A78">
        <w:rPr>
          <w:rFonts w:hint="eastAsia"/>
          <w:sz w:val="24"/>
          <w:szCs w:val="24"/>
          <w:lang w:val="en-CA"/>
        </w:rPr>
        <w:t>，</w:t>
      </w:r>
      <w:r w:rsidRPr="007B5D30">
        <w:rPr>
          <w:rFonts w:hint="eastAsia"/>
          <w:sz w:val="24"/>
          <w:szCs w:val="24"/>
          <w:lang w:val="en-CA"/>
        </w:rPr>
        <w:t>报告在泡沫塑料行业</w:t>
      </w:r>
      <w:r w:rsidR="003E3A78" w:rsidRPr="007B5D30">
        <w:rPr>
          <w:rFonts w:hint="eastAsia"/>
          <w:sz w:val="24"/>
          <w:szCs w:val="24"/>
          <w:lang w:val="en-CA"/>
        </w:rPr>
        <w:t>转换</w:t>
      </w:r>
      <w:r w:rsidR="003E3A78">
        <w:rPr>
          <w:rFonts w:hint="eastAsia"/>
          <w:sz w:val="24"/>
          <w:szCs w:val="24"/>
          <w:lang w:val="en-CA"/>
        </w:rPr>
        <w:t>为减量</w:t>
      </w:r>
      <w:r w:rsidR="003E3A78" w:rsidRPr="000C1FCA">
        <w:rPr>
          <w:rFonts w:ascii="SimSun" w:eastAsia="SimSun" w:hAnsi="SimSun" w:cs="SimSun" w:hint="eastAsia"/>
          <w:color w:val="212121"/>
          <w:sz w:val="24"/>
          <w:szCs w:val="24"/>
        </w:rPr>
        <w:t>氢氟烯烃</w:t>
      </w:r>
      <w:r w:rsidRPr="007B5D30">
        <w:rPr>
          <w:rFonts w:hint="eastAsia"/>
          <w:sz w:val="24"/>
          <w:szCs w:val="24"/>
          <w:lang w:val="en-CA"/>
        </w:rPr>
        <w:t>配方过程中发生的实际增</w:t>
      </w:r>
      <w:r w:rsidR="003E3A78">
        <w:rPr>
          <w:rFonts w:hint="eastAsia"/>
          <w:sz w:val="24"/>
          <w:szCs w:val="24"/>
          <w:lang w:val="en-CA"/>
        </w:rPr>
        <w:t>支营运成本</w:t>
      </w:r>
      <w:r w:rsidRPr="007B5D30">
        <w:rPr>
          <w:rFonts w:hint="eastAsia"/>
          <w:sz w:val="24"/>
          <w:szCs w:val="24"/>
          <w:lang w:val="en-CA"/>
        </w:rPr>
        <w:t>（</w:t>
      </w:r>
      <w:r w:rsidRPr="007B5D30">
        <w:rPr>
          <w:rFonts w:hint="eastAsia"/>
          <w:sz w:val="24"/>
          <w:szCs w:val="24"/>
          <w:lang w:val="en-CA"/>
        </w:rPr>
        <w:t>IOC</w:t>
      </w:r>
      <w:r w:rsidRPr="007B5D30">
        <w:rPr>
          <w:rFonts w:hint="eastAsia"/>
          <w:sz w:val="24"/>
          <w:szCs w:val="24"/>
          <w:lang w:val="en-CA"/>
        </w:rPr>
        <w:t>）。但有一项谅解，即如果</w:t>
      </w:r>
      <w:r w:rsidR="00E25526" w:rsidRPr="007B5D30">
        <w:rPr>
          <w:rFonts w:hint="eastAsia"/>
          <w:sz w:val="24"/>
          <w:szCs w:val="24"/>
          <w:lang w:val="en-CA"/>
        </w:rPr>
        <w:t>增</w:t>
      </w:r>
      <w:r w:rsidR="00E25526">
        <w:rPr>
          <w:rFonts w:hint="eastAsia"/>
          <w:sz w:val="24"/>
          <w:szCs w:val="24"/>
          <w:lang w:val="en-CA"/>
        </w:rPr>
        <w:t>支营运成本</w:t>
      </w:r>
      <w:r w:rsidRPr="007B5D30">
        <w:rPr>
          <w:rFonts w:hint="eastAsia"/>
          <w:sz w:val="24"/>
          <w:szCs w:val="24"/>
          <w:lang w:val="en-CA"/>
        </w:rPr>
        <w:t>低于</w:t>
      </w:r>
      <w:r w:rsidRPr="007B5D30">
        <w:rPr>
          <w:rFonts w:hint="eastAsia"/>
          <w:sz w:val="24"/>
          <w:szCs w:val="24"/>
          <w:lang w:val="en-CA"/>
        </w:rPr>
        <w:t>2.13</w:t>
      </w:r>
      <w:r w:rsidR="00434D60">
        <w:rPr>
          <w:sz w:val="24"/>
          <w:szCs w:val="24"/>
          <w:lang w:val="en-CA"/>
        </w:rPr>
        <w:t> </w:t>
      </w:r>
      <w:r w:rsidRPr="007B5D30">
        <w:rPr>
          <w:rFonts w:hint="eastAsia"/>
          <w:sz w:val="24"/>
          <w:szCs w:val="24"/>
          <w:lang w:val="en-CA"/>
        </w:rPr>
        <w:t>美元</w:t>
      </w:r>
      <w:r w:rsidRPr="007B5D30">
        <w:rPr>
          <w:rFonts w:hint="eastAsia"/>
          <w:sz w:val="24"/>
          <w:szCs w:val="24"/>
          <w:lang w:val="en-CA"/>
        </w:rPr>
        <w:t>/</w:t>
      </w:r>
      <w:r w:rsidRPr="007B5D30">
        <w:rPr>
          <w:rFonts w:hint="eastAsia"/>
          <w:sz w:val="24"/>
          <w:szCs w:val="24"/>
          <w:lang w:val="en-CA"/>
        </w:rPr>
        <w:t>千克，哥伦比亚政府将根据第</w:t>
      </w:r>
      <w:r w:rsidR="00E25526" w:rsidRPr="009940F8">
        <w:rPr>
          <w:sz w:val="24"/>
          <w:szCs w:val="24"/>
          <w:lang w:val="en-CA"/>
        </w:rPr>
        <w:t xml:space="preserve">75/44(b)(vi) </w:t>
      </w:r>
      <w:r w:rsidR="00E25526">
        <w:rPr>
          <w:rFonts w:hint="eastAsia"/>
          <w:sz w:val="24"/>
          <w:szCs w:val="24"/>
          <w:lang w:val="en-CA"/>
        </w:rPr>
        <w:t>号</w:t>
      </w:r>
      <w:r w:rsidR="00E25526">
        <w:rPr>
          <w:sz w:val="24"/>
          <w:szCs w:val="24"/>
          <w:lang w:val="en-CA"/>
        </w:rPr>
        <w:t>和</w:t>
      </w:r>
      <w:r w:rsidR="00E25526" w:rsidRPr="009940F8">
        <w:rPr>
          <w:sz w:val="24"/>
          <w:szCs w:val="24"/>
          <w:lang w:val="en-CA"/>
        </w:rPr>
        <w:t> 81/34(a)</w:t>
      </w:r>
      <w:r w:rsidR="00E25526">
        <w:rPr>
          <w:sz w:val="24"/>
          <w:szCs w:val="24"/>
          <w:lang w:val="en-CA"/>
        </w:rPr>
        <w:t>号决定</w:t>
      </w:r>
      <w:r w:rsidR="00E25526">
        <w:rPr>
          <w:rFonts w:hint="eastAsia"/>
          <w:sz w:val="24"/>
          <w:szCs w:val="24"/>
          <w:lang w:val="en-CA"/>
        </w:rPr>
        <w:t>，</w:t>
      </w:r>
      <w:r w:rsidRPr="00E25526">
        <w:rPr>
          <w:rFonts w:hint="eastAsia"/>
          <w:sz w:val="24"/>
          <w:szCs w:val="24"/>
          <w:lang w:val="en-CA"/>
        </w:rPr>
        <w:t>将相关资金退还多边基金</w:t>
      </w:r>
      <w:r w:rsidRPr="00E25526">
        <w:rPr>
          <w:rFonts w:hint="eastAsia"/>
          <w:sz w:val="24"/>
          <w:szCs w:val="24"/>
          <w:lang w:val="en-CA"/>
        </w:rPr>
        <w:t xml:space="preserve"> </w:t>
      </w:r>
      <w:r w:rsidRPr="00E25526">
        <w:rPr>
          <w:rFonts w:hint="eastAsia"/>
          <w:sz w:val="24"/>
          <w:szCs w:val="24"/>
          <w:lang w:val="en-CA"/>
        </w:rPr>
        <w:t>。</w:t>
      </w:r>
    </w:p>
    <w:p w:rsidR="008E3E8C" w:rsidRPr="00E25526" w:rsidRDefault="00E25526" w:rsidP="008E3E8C">
      <w:pPr>
        <w:rPr>
          <w:rFonts w:ascii="楷体" w:eastAsia="楷体" w:hAnsi="楷体"/>
          <w:sz w:val="24"/>
          <w:szCs w:val="24"/>
          <w:lang w:val="en-CA"/>
        </w:rPr>
      </w:pPr>
      <w:r w:rsidRPr="00E25526">
        <w:rPr>
          <w:rFonts w:ascii="楷体" w:eastAsia="楷体" w:hAnsi="楷体" w:hint="eastAsia"/>
          <w:sz w:val="24"/>
          <w:szCs w:val="24"/>
          <w:lang w:val="en-CA"/>
        </w:rPr>
        <w:t>维修行业</w:t>
      </w:r>
      <w:r w:rsidRPr="00E25526">
        <w:rPr>
          <w:rFonts w:ascii="楷体" w:eastAsia="楷体" w:hAnsi="楷体"/>
          <w:sz w:val="24"/>
          <w:szCs w:val="24"/>
          <w:lang w:val="en-CA"/>
        </w:rPr>
        <w:t>的活动</w:t>
      </w:r>
    </w:p>
    <w:p w:rsidR="008E3E8C" w:rsidRPr="009940F8" w:rsidRDefault="008E3E8C" w:rsidP="008E3E8C">
      <w:pPr>
        <w:rPr>
          <w:sz w:val="24"/>
          <w:szCs w:val="24"/>
          <w:lang w:val="en-CA"/>
        </w:rPr>
      </w:pPr>
    </w:p>
    <w:p w:rsidR="008E3E8C" w:rsidRPr="009940F8" w:rsidRDefault="005A1081" w:rsidP="008E3E8C">
      <w:pPr>
        <w:pStyle w:val="Heading1"/>
        <w:rPr>
          <w:sz w:val="24"/>
          <w:szCs w:val="24"/>
          <w:lang w:val="en-CA"/>
        </w:rPr>
      </w:pPr>
      <w:r w:rsidRPr="005A1081">
        <w:rPr>
          <w:rFonts w:hint="eastAsia"/>
          <w:sz w:val="24"/>
          <w:szCs w:val="24"/>
          <w:lang w:val="en-CA"/>
        </w:rPr>
        <w:t>关于推广低全球升温潜能值节能冷却</w:t>
      </w:r>
      <w:r w:rsidR="00EF5E9F">
        <w:rPr>
          <w:rFonts w:hint="eastAsia"/>
          <w:sz w:val="24"/>
          <w:szCs w:val="24"/>
          <w:lang w:val="en-CA"/>
        </w:rPr>
        <w:t>系统</w:t>
      </w:r>
      <w:r w:rsidRPr="005A1081">
        <w:rPr>
          <w:rFonts w:hint="eastAsia"/>
          <w:sz w:val="24"/>
          <w:szCs w:val="24"/>
          <w:lang w:val="en-CA"/>
        </w:rPr>
        <w:t>的增值税豁免，开发计划署澄清说，虽然尚未签发增值税豁免证书，但有几个项目正在准备所需的卷宗，包括</w:t>
      </w:r>
      <w:r w:rsidR="0043533E">
        <w:rPr>
          <w:rFonts w:hint="eastAsia"/>
          <w:sz w:val="24"/>
          <w:szCs w:val="24"/>
          <w:lang w:val="en-CA"/>
        </w:rPr>
        <w:t>建筑中</w:t>
      </w:r>
      <w:r w:rsidR="00253027">
        <w:rPr>
          <w:rFonts w:hint="eastAsia"/>
          <w:sz w:val="24"/>
          <w:szCs w:val="24"/>
          <w:lang w:val="en-CA"/>
        </w:rPr>
        <w:t>具有</w:t>
      </w:r>
      <w:r w:rsidRPr="005A1081">
        <w:rPr>
          <w:rFonts w:hint="eastAsia"/>
          <w:sz w:val="24"/>
          <w:szCs w:val="24"/>
          <w:lang w:val="en-CA"/>
        </w:rPr>
        <w:t>两个热电联产和吸收式空调系统</w:t>
      </w:r>
      <w:r w:rsidR="00253027">
        <w:rPr>
          <w:rFonts w:hint="eastAsia"/>
          <w:sz w:val="24"/>
          <w:szCs w:val="24"/>
          <w:lang w:val="en-CA"/>
        </w:rPr>
        <w:t>的</w:t>
      </w:r>
      <w:r w:rsidR="0043533E" w:rsidRPr="005A1081">
        <w:rPr>
          <w:rFonts w:hint="eastAsia"/>
          <w:sz w:val="24"/>
          <w:szCs w:val="24"/>
          <w:lang w:val="en-CA"/>
        </w:rPr>
        <w:t>项目</w:t>
      </w:r>
      <w:r w:rsidR="00253027">
        <w:rPr>
          <w:rFonts w:hint="eastAsia"/>
          <w:sz w:val="24"/>
          <w:szCs w:val="24"/>
          <w:lang w:val="en-CA"/>
        </w:rPr>
        <w:t>。</w:t>
      </w:r>
    </w:p>
    <w:p w:rsidR="008E3E8C" w:rsidRPr="009940F8" w:rsidRDefault="005A1081" w:rsidP="008E3E8C">
      <w:pPr>
        <w:pStyle w:val="Heading1"/>
        <w:rPr>
          <w:sz w:val="24"/>
          <w:szCs w:val="24"/>
          <w:lang w:val="en-CA"/>
        </w:rPr>
      </w:pPr>
      <w:r w:rsidRPr="005A1081">
        <w:rPr>
          <w:rFonts w:hint="eastAsia"/>
          <w:sz w:val="24"/>
          <w:szCs w:val="24"/>
          <w:lang w:val="en-CA"/>
        </w:rPr>
        <w:t>在第</w:t>
      </w:r>
      <w:r w:rsidR="00253027">
        <w:rPr>
          <w:rFonts w:hint="eastAsia"/>
          <w:sz w:val="24"/>
          <w:szCs w:val="24"/>
          <w:lang w:val="en-CA"/>
        </w:rPr>
        <w:t>八十一</w:t>
      </w:r>
      <w:r w:rsidRPr="005A1081">
        <w:rPr>
          <w:rFonts w:hint="eastAsia"/>
          <w:sz w:val="24"/>
          <w:szCs w:val="24"/>
          <w:lang w:val="en-CA"/>
        </w:rPr>
        <w:t>次会议上，开发计划署代表哥伦比亚政府提交了在</w:t>
      </w:r>
      <w:r w:rsidRPr="005A1081">
        <w:rPr>
          <w:rFonts w:hint="eastAsia"/>
          <w:sz w:val="24"/>
          <w:szCs w:val="24"/>
          <w:lang w:val="en-CA"/>
        </w:rPr>
        <w:t>Industrias Thermotar Ltda</w:t>
      </w:r>
      <w:r w:rsidRPr="005A1081">
        <w:rPr>
          <w:rFonts w:hint="eastAsia"/>
          <w:sz w:val="24"/>
          <w:szCs w:val="24"/>
          <w:lang w:val="en-CA"/>
        </w:rPr>
        <w:t>制造</w:t>
      </w:r>
      <w:r w:rsidR="00253027" w:rsidRPr="005A1081">
        <w:rPr>
          <w:rFonts w:hint="eastAsia"/>
          <w:sz w:val="24"/>
          <w:szCs w:val="24"/>
          <w:lang w:val="en-CA"/>
        </w:rPr>
        <w:t>商</w:t>
      </w:r>
      <w:r w:rsidR="00253027">
        <w:rPr>
          <w:rFonts w:hint="eastAsia"/>
          <w:sz w:val="24"/>
          <w:szCs w:val="24"/>
          <w:lang w:val="en-CA"/>
        </w:rPr>
        <w:t>用</w:t>
      </w:r>
      <w:r w:rsidR="00253027" w:rsidRPr="005A1081">
        <w:rPr>
          <w:rFonts w:hint="eastAsia"/>
          <w:sz w:val="24"/>
          <w:szCs w:val="24"/>
          <w:lang w:val="en-CA"/>
        </w:rPr>
        <w:t>空调（</w:t>
      </w:r>
      <w:r w:rsidR="00253027" w:rsidRPr="005A1081">
        <w:rPr>
          <w:rFonts w:hint="eastAsia"/>
          <w:sz w:val="24"/>
          <w:szCs w:val="24"/>
          <w:lang w:val="en-CA"/>
        </w:rPr>
        <w:t>AC</w:t>
      </w:r>
      <w:r w:rsidR="00253027" w:rsidRPr="005A1081">
        <w:rPr>
          <w:rFonts w:hint="eastAsia"/>
          <w:sz w:val="24"/>
          <w:szCs w:val="24"/>
          <w:lang w:val="en-CA"/>
        </w:rPr>
        <w:t>）</w:t>
      </w:r>
      <w:r w:rsidR="00EF5E9F">
        <w:rPr>
          <w:rFonts w:hint="eastAsia"/>
          <w:sz w:val="24"/>
          <w:szCs w:val="24"/>
          <w:lang w:val="en-CA"/>
        </w:rPr>
        <w:t>时，</w:t>
      </w:r>
      <w:r w:rsidR="00253027">
        <w:rPr>
          <w:rFonts w:hint="eastAsia"/>
          <w:sz w:val="24"/>
          <w:szCs w:val="24"/>
          <w:lang w:val="en-CA"/>
        </w:rPr>
        <w:t>以</w:t>
      </w:r>
      <w:r w:rsidRPr="005A1081">
        <w:rPr>
          <w:rFonts w:hint="eastAsia"/>
          <w:sz w:val="24"/>
          <w:szCs w:val="24"/>
          <w:lang w:val="en-CA"/>
        </w:rPr>
        <w:t>R-290</w:t>
      </w:r>
      <w:r w:rsidRPr="005A1081">
        <w:rPr>
          <w:rFonts w:hint="eastAsia"/>
          <w:sz w:val="24"/>
          <w:szCs w:val="24"/>
          <w:lang w:val="en-CA"/>
        </w:rPr>
        <w:t>作为替代制冷剂的示范项目的最后报告。当时，秘书处指出，该企业尚未能够销售任何基于</w:t>
      </w:r>
      <w:r w:rsidRPr="005A1081">
        <w:rPr>
          <w:rFonts w:hint="eastAsia"/>
          <w:sz w:val="24"/>
          <w:szCs w:val="24"/>
          <w:lang w:val="en-CA"/>
        </w:rPr>
        <w:t>R-290</w:t>
      </w:r>
      <w:r w:rsidRPr="005A1081">
        <w:rPr>
          <w:rFonts w:hint="eastAsia"/>
          <w:sz w:val="24"/>
          <w:szCs w:val="24"/>
          <w:lang w:val="en-CA"/>
        </w:rPr>
        <w:t>的设备。开发计划署表示没有商业障碍，该企业正在等待第一批基于</w:t>
      </w:r>
      <w:r w:rsidRPr="005A1081">
        <w:rPr>
          <w:rFonts w:hint="eastAsia"/>
          <w:sz w:val="24"/>
          <w:szCs w:val="24"/>
          <w:lang w:val="en-CA"/>
        </w:rPr>
        <w:t>R-290</w:t>
      </w:r>
      <w:r w:rsidR="00EF5E9F">
        <w:rPr>
          <w:rFonts w:hint="eastAsia"/>
          <w:sz w:val="24"/>
          <w:szCs w:val="24"/>
          <w:lang w:val="en-CA"/>
        </w:rPr>
        <w:t>的压缩机</w:t>
      </w:r>
      <w:r w:rsidR="00253027">
        <w:rPr>
          <w:rFonts w:hint="eastAsia"/>
          <w:sz w:val="24"/>
          <w:szCs w:val="24"/>
          <w:lang w:val="en-CA"/>
        </w:rPr>
        <w:t>和</w:t>
      </w:r>
      <w:r w:rsidRPr="005A1081">
        <w:rPr>
          <w:rFonts w:hint="eastAsia"/>
          <w:sz w:val="24"/>
          <w:szCs w:val="24"/>
          <w:lang w:val="en-CA"/>
        </w:rPr>
        <w:t>完成对维修</w:t>
      </w:r>
      <w:r w:rsidR="00253027">
        <w:rPr>
          <w:rFonts w:hint="eastAsia"/>
          <w:sz w:val="24"/>
          <w:szCs w:val="24"/>
          <w:lang w:val="en-CA"/>
        </w:rPr>
        <w:t>技师</w:t>
      </w:r>
      <w:r w:rsidRPr="005A1081">
        <w:rPr>
          <w:rFonts w:hint="eastAsia"/>
          <w:sz w:val="24"/>
          <w:szCs w:val="24"/>
          <w:lang w:val="en-CA"/>
        </w:rPr>
        <w:t>的培训。现在已发送第一批基于</w:t>
      </w:r>
      <w:r w:rsidRPr="005A1081">
        <w:rPr>
          <w:rFonts w:hint="eastAsia"/>
          <w:sz w:val="24"/>
          <w:szCs w:val="24"/>
          <w:lang w:val="en-CA"/>
        </w:rPr>
        <w:t>R-290</w:t>
      </w:r>
      <w:r w:rsidRPr="005A1081">
        <w:rPr>
          <w:rFonts w:hint="eastAsia"/>
          <w:sz w:val="24"/>
          <w:szCs w:val="24"/>
          <w:lang w:val="en-CA"/>
        </w:rPr>
        <w:t>的压缩机，</w:t>
      </w:r>
      <w:r w:rsidRPr="005A1081">
        <w:rPr>
          <w:rFonts w:hint="eastAsia"/>
          <w:sz w:val="24"/>
          <w:szCs w:val="24"/>
          <w:lang w:val="en-CA"/>
        </w:rPr>
        <w:t xml:space="preserve">Industrias Thermotar Ltda </w:t>
      </w:r>
      <w:r w:rsidRPr="005A1081">
        <w:rPr>
          <w:rFonts w:hint="eastAsia"/>
          <w:sz w:val="24"/>
          <w:szCs w:val="24"/>
          <w:lang w:val="en-CA"/>
        </w:rPr>
        <w:t>预计在压缩机于</w:t>
      </w:r>
      <w:r w:rsidRPr="005A1081">
        <w:rPr>
          <w:rFonts w:hint="eastAsia"/>
          <w:sz w:val="24"/>
          <w:szCs w:val="24"/>
          <w:lang w:val="en-CA"/>
        </w:rPr>
        <w:t>2019</w:t>
      </w:r>
      <w:r w:rsidRPr="005A1081">
        <w:rPr>
          <w:rFonts w:hint="eastAsia"/>
          <w:sz w:val="24"/>
          <w:szCs w:val="24"/>
          <w:lang w:val="en-CA"/>
        </w:rPr>
        <w:t>年</w:t>
      </w:r>
      <w:r w:rsidRPr="005A1081">
        <w:rPr>
          <w:rFonts w:hint="eastAsia"/>
          <w:sz w:val="24"/>
          <w:szCs w:val="24"/>
          <w:lang w:val="en-CA"/>
        </w:rPr>
        <w:t>11</w:t>
      </w:r>
      <w:r w:rsidRPr="005A1081">
        <w:rPr>
          <w:rFonts w:hint="eastAsia"/>
          <w:sz w:val="24"/>
          <w:szCs w:val="24"/>
          <w:lang w:val="en-CA"/>
        </w:rPr>
        <w:t>月交付后开始</w:t>
      </w:r>
      <w:r w:rsidR="00253027">
        <w:rPr>
          <w:rFonts w:hint="eastAsia"/>
          <w:sz w:val="24"/>
          <w:szCs w:val="24"/>
          <w:lang w:val="en-CA"/>
        </w:rPr>
        <w:t>制造</w:t>
      </w:r>
      <w:r w:rsidRPr="005A1081">
        <w:rPr>
          <w:rFonts w:hint="eastAsia"/>
          <w:sz w:val="24"/>
          <w:szCs w:val="24"/>
          <w:lang w:val="en-CA"/>
        </w:rPr>
        <w:t>。</w:t>
      </w:r>
      <w:r w:rsidR="00253027">
        <w:rPr>
          <w:rFonts w:hint="eastAsia"/>
          <w:sz w:val="24"/>
          <w:szCs w:val="24"/>
          <w:lang w:val="en-CA"/>
        </w:rPr>
        <w:t>并且</w:t>
      </w:r>
      <w:r w:rsidRPr="005A1081">
        <w:rPr>
          <w:rFonts w:hint="eastAsia"/>
          <w:sz w:val="24"/>
          <w:szCs w:val="24"/>
          <w:lang w:val="en-CA"/>
        </w:rPr>
        <w:t>，该企业</w:t>
      </w:r>
      <w:r w:rsidR="00253027">
        <w:rPr>
          <w:rFonts w:hint="eastAsia"/>
          <w:sz w:val="24"/>
          <w:szCs w:val="24"/>
          <w:lang w:val="en-CA"/>
        </w:rPr>
        <w:t>已</w:t>
      </w:r>
      <w:r w:rsidRPr="005A1081">
        <w:rPr>
          <w:rFonts w:hint="eastAsia"/>
          <w:sz w:val="24"/>
          <w:szCs w:val="24"/>
          <w:lang w:val="en-CA"/>
        </w:rPr>
        <w:t>完成了维修</w:t>
      </w:r>
      <w:r w:rsidR="00253027">
        <w:rPr>
          <w:rFonts w:hint="eastAsia"/>
          <w:sz w:val="24"/>
          <w:szCs w:val="24"/>
          <w:lang w:val="en-CA"/>
        </w:rPr>
        <w:t>技师</w:t>
      </w:r>
      <w:r w:rsidRPr="005A1081">
        <w:rPr>
          <w:rFonts w:hint="eastAsia"/>
          <w:sz w:val="24"/>
          <w:szCs w:val="24"/>
          <w:lang w:val="en-CA"/>
        </w:rPr>
        <w:t>的培训，并有望在</w:t>
      </w:r>
      <w:r w:rsidRPr="005A1081">
        <w:rPr>
          <w:rFonts w:hint="eastAsia"/>
          <w:sz w:val="24"/>
          <w:szCs w:val="24"/>
          <w:lang w:val="en-CA"/>
        </w:rPr>
        <w:t>2020</w:t>
      </w:r>
      <w:r w:rsidRPr="005A1081">
        <w:rPr>
          <w:rFonts w:hint="eastAsia"/>
          <w:sz w:val="24"/>
          <w:szCs w:val="24"/>
          <w:lang w:val="en-CA"/>
        </w:rPr>
        <w:t>年</w:t>
      </w:r>
      <w:r w:rsidRPr="005A1081">
        <w:rPr>
          <w:rFonts w:hint="eastAsia"/>
          <w:sz w:val="24"/>
          <w:szCs w:val="24"/>
          <w:lang w:val="en-CA"/>
        </w:rPr>
        <w:t>1</w:t>
      </w:r>
      <w:r w:rsidRPr="005A1081">
        <w:rPr>
          <w:rFonts w:hint="eastAsia"/>
          <w:sz w:val="24"/>
          <w:szCs w:val="24"/>
          <w:lang w:val="en-CA"/>
        </w:rPr>
        <w:t>月开始销售基于</w:t>
      </w:r>
      <w:r w:rsidRPr="005A1081">
        <w:rPr>
          <w:rFonts w:hint="eastAsia"/>
          <w:sz w:val="24"/>
          <w:szCs w:val="24"/>
          <w:lang w:val="en-CA"/>
        </w:rPr>
        <w:t>R-290</w:t>
      </w:r>
      <w:r w:rsidRPr="005A1081">
        <w:rPr>
          <w:rFonts w:hint="eastAsia"/>
          <w:sz w:val="24"/>
          <w:szCs w:val="24"/>
          <w:lang w:val="en-CA"/>
        </w:rPr>
        <w:t>的商用</w:t>
      </w:r>
      <w:r w:rsidR="00253027">
        <w:rPr>
          <w:rFonts w:hint="eastAsia"/>
          <w:sz w:val="24"/>
          <w:szCs w:val="24"/>
          <w:lang w:val="en-CA"/>
        </w:rPr>
        <w:t>空调</w:t>
      </w:r>
      <w:r w:rsidRPr="005A1081">
        <w:rPr>
          <w:rFonts w:hint="eastAsia"/>
          <w:sz w:val="24"/>
          <w:szCs w:val="24"/>
          <w:lang w:val="en-CA"/>
        </w:rPr>
        <w:t>系统。此外，该企业正在开发</w:t>
      </w:r>
      <w:r w:rsidRPr="005A1081">
        <w:rPr>
          <w:rFonts w:hint="eastAsia"/>
          <w:sz w:val="24"/>
          <w:szCs w:val="24"/>
          <w:lang w:val="en-CA"/>
        </w:rPr>
        <w:t xml:space="preserve"> R-290</w:t>
      </w:r>
      <w:r w:rsidRPr="005A1081">
        <w:rPr>
          <w:rFonts w:hint="eastAsia"/>
          <w:sz w:val="24"/>
          <w:szCs w:val="24"/>
          <w:lang w:val="en-CA"/>
        </w:rPr>
        <w:t>冷却器，</w:t>
      </w:r>
      <w:r w:rsidR="00253027">
        <w:rPr>
          <w:rFonts w:hint="eastAsia"/>
          <w:sz w:val="24"/>
          <w:szCs w:val="24"/>
          <w:lang w:val="en-CA"/>
        </w:rPr>
        <w:t>一旦该</w:t>
      </w:r>
      <w:r w:rsidRPr="005A1081">
        <w:rPr>
          <w:rFonts w:hint="eastAsia"/>
          <w:sz w:val="24"/>
          <w:szCs w:val="24"/>
          <w:lang w:val="en-CA"/>
        </w:rPr>
        <w:t>企业完成</w:t>
      </w:r>
      <w:r w:rsidR="0005336A">
        <w:rPr>
          <w:rFonts w:hint="eastAsia"/>
          <w:sz w:val="24"/>
          <w:szCs w:val="24"/>
          <w:lang w:val="en-CA"/>
        </w:rPr>
        <w:t>该</w:t>
      </w:r>
      <w:r w:rsidRPr="005A1081">
        <w:rPr>
          <w:rFonts w:hint="eastAsia"/>
          <w:sz w:val="24"/>
          <w:szCs w:val="24"/>
          <w:lang w:val="en-CA"/>
        </w:rPr>
        <w:t>设备的设计，将</w:t>
      </w:r>
      <w:r w:rsidR="00253027">
        <w:rPr>
          <w:rFonts w:hint="eastAsia"/>
          <w:sz w:val="24"/>
          <w:szCs w:val="24"/>
          <w:lang w:val="en-CA"/>
        </w:rPr>
        <w:t>提供最新情况</w:t>
      </w:r>
      <w:r w:rsidR="00EF5E9F">
        <w:rPr>
          <w:rFonts w:hint="eastAsia"/>
          <w:sz w:val="24"/>
          <w:szCs w:val="24"/>
          <w:lang w:val="en-CA"/>
        </w:rPr>
        <w:t>。</w:t>
      </w:r>
    </w:p>
    <w:p w:rsidR="008E3E8C" w:rsidRPr="009940F8" w:rsidRDefault="005A1081" w:rsidP="008E3E8C">
      <w:pPr>
        <w:keepNext/>
        <w:keepLines/>
        <w:rPr>
          <w:sz w:val="24"/>
          <w:szCs w:val="24"/>
          <w:u w:val="single"/>
          <w:lang w:val="en-CA"/>
        </w:rPr>
      </w:pPr>
      <w:r>
        <w:rPr>
          <w:sz w:val="24"/>
          <w:szCs w:val="24"/>
          <w:u w:val="single"/>
          <w:lang w:val="en-CA"/>
        </w:rPr>
        <w:t>氟氯烃淘汰的可持续性</w:t>
      </w:r>
      <w:r w:rsidR="008E3E8C" w:rsidRPr="009940F8">
        <w:rPr>
          <w:sz w:val="24"/>
          <w:szCs w:val="24"/>
          <w:u w:val="single"/>
          <w:lang w:val="en-CA"/>
        </w:rPr>
        <w:t xml:space="preserve"> </w:t>
      </w:r>
    </w:p>
    <w:p w:rsidR="008E3E8C" w:rsidRPr="009940F8" w:rsidRDefault="008E3E8C" w:rsidP="008E3E8C">
      <w:pPr>
        <w:rPr>
          <w:sz w:val="24"/>
          <w:szCs w:val="24"/>
          <w:u w:val="single"/>
          <w:lang w:val="en-CA"/>
        </w:rPr>
      </w:pPr>
    </w:p>
    <w:p w:rsidR="008E3E8C" w:rsidRPr="00377F94" w:rsidRDefault="005A1081" w:rsidP="0005336A">
      <w:pPr>
        <w:pStyle w:val="Heading1"/>
        <w:rPr>
          <w:sz w:val="32"/>
          <w:szCs w:val="32"/>
        </w:rPr>
      </w:pPr>
      <w:r w:rsidRPr="00377F94">
        <w:rPr>
          <w:rFonts w:hint="eastAsia"/>
          <w:sz w:val="24"/>
          <w:szCs w:val="24"/>
          <w:lang w:val="en-CA"/>
        </w:rPr>
        <w:t>哥伦比亚政府拥有可强制执行的许可</w:t>
      </w:r>
      <w:r w:rsidR="0005336A" w:rsidRPr="00377F94">
        <w:rPr>
          <w:rFonts w:hint="eastAsia"/>
          <w:sz w:val="24"/>
          <w:szCs w:val="24"/>
          <w:lang w:val="en-CA"/>
        </w:rPr>
        <w:t>证</w:t>
      </w:r>
      <w:r w:rsidRPr="00377F94">
        <w:rPr>
          <w:rFonts w:hint="eastAsia"/>
          <w:sz w:val="24"/>
          <w:szCs w:val="24"/>
          <w:lang w:val="en-CA"/>
        </w:rPr>
        <w:t>和配额制度，并</w:t>
      </w:r>
      <w:r w:rsidR="00377F94" w:rsidRPr="00377F94">
        <w:rPr>
          <w:rFonts w:hint="eastAsia"/>
          <w:sz w:val="24"/>
          <w:szCs w:val="24"/>
          <w:lang w:val="en-CA"/>
        </w:rPr>
        <w:t>执行</w:t>
      </w:r>
      <w:r w:rsidRPr="00377F94">
        <w:rPr>
          <w:rFonts w:hint="eastAsia"/>
          <w:sz w:val="24"/>
          <w:szCs w:val="24"/>
          <w:lang w:val="en-CA"/>
        </w:rPr>
        <w:t>了</w:t>
      </w:r>
      <w:r w:rsidR="0005336A" w:rsidRPr="00377F94">
        <w:rPr>
          <w:rFonts w:hint="eastAsia"/>
          <w:sz w:val="24"/>
          <w:szCs w:val="24"/>
          <w:lang w:val="en-CA"/>
        </w:rPr>
        <w:t>不得</w:t>
      </w:r>
      <w:r w:rsidRPr="00377F94">
        <w:rPr>
          <w:rFonts w:hint="eastAsia"/>
          <w:sz w:val="24"/>
          <w:szCs w:val="24"/>
          <w:lang w:val="en-CA"/>
        </w:rPr>
        <w:t>生产和进口基于氟氯烃的家用冰箱</w:t>
      </w:r>
      <w:r w:rsidR="0005336A" w:rsidRPr="00377F94">
        <w:rPr>
          <w:rFonts w:hint="eastAsia"/>
          <w:sz w:val="24"/>
          <w:szCs w:val="24"/>
          <w:lang w:val="en-CA"/>
        </w:rPr>
        <w:t>、冰柜</w:t>
      </w:r>
      <w:r w:rsidRPr="00377F94">
        <w:rPr>
          <w:rFonts w:hint="eastAsia"/>
          <w:sz w:val="24"/>
          <w:szCs w:val="24"/>
          <w:lang w:val="en-CA"/>
        </w:rPr>
        <w:t>和组合式冰箱</w:t>
      </w:r>
      <w:r w:rsidRPr="00377F94">
        <w:rPr>
          <w:rFonts w:hint="eastAsia"/>
          <w:sz w:val="24"/>
          <w:szCs w:val="24"/>
          <w:lang w:val="en-CA"/>
        </w:rPr>
        <w:t>-</w:t>
      </w:r>
      <w:r w:rsidR="0005336A" w:rsidRPr="00377F94">
        <w:rPr>
          <w:rFonts w:hint="eastAsia"/>
          <w:sz w:val="24"/>
          <w:szCs w:val="24"/>
          <w:lang w:val="en-CA"/>
        </w:rPr>
        <w:t>冰柜</w:t>
      </w:r>
      <w:r w:rsidRPr="00377F94">
        <w:rPr>
          <w:rFonts w:hint="eastAsia"/>
          <w:sz w:val="24"/>
          <w:szCs w:val="24"/>
          <w:lang w:val="en-CA"/>
        </w:rPr>
        <w:t>的禁令，</w:t>
      </w:r>
      <w:r w:rsidR="00377F94" w:rsidRPr="00377F94">
        <w:rPr>
          <w:rFonts w:hint="eastAsia"/>
          <w:sz w:val="24"/>
          <w:szCs w:val="24"/>
          <w:lang w:val="en-CA"/>
        </w:rPr>
        <w:t>还有</w:t>
      </w:r>
      <w:r w:rsidR="0005336A" w:rsidRPr="00377F94">
        <w:rPr>
          <w:rFonts w:hint="eastAsia"/>
          <w:sz w:val="24"/>
          <w:szCs w:val="24"/>
          <w:lang w:val="en-CA"/>
        </w:rPr>
        <w:t>不得进口</w:t>
      </w:r>
      <w:r w:rsidRPr="00377F94">
        <w:rPr>
          <w:rFonts w:hint="eastAsia"/>
          <w:sz w:val="24"/>
          <w:szCs w:val="24"/>
          <w:lang w:val="en-CA"/>
        </w:rPr>
        <w:t>散装</w:t>
      </w:r>
      <w:r w:rsidR="0005336A" w:rsidRPr="00377F94">
        <w:rPr>
          <w:rFonts w:hint="eastAsia"/>
          <w:sz w:val="24"/>
          <w:szCs w:val="24"/>
          <w:lang w:val="en-CA"/>
        </w:rPr>
        <w:t>和含有</w:t>
      </w:r>
      <w:r w:rsidRPr="00377F94">
        <w:rPr>
          <w:rFonts w:hint="eastAsia"/>
          <w:sz w:val="24"/>
          <w:szCs w:val="24"/>
          <w:lang w:val="en-CA"/>
        </w:rPr>
        <w:t>HCFC</w:t>
      </w:r>
      <w:r w:rsidR="00434D60">
        <w:rPr>
          <w:sz w:val="24"/>
          <w:szCs w:val="24"/>
          <w:lang w:val="en-CA"/>
        </w:rPr>
        <w:noBreakHyphen/>
      </w:r>
      <w:r w:rsidRPr="00377F94">
        <w:rPr>
          <w:rFonts w:hint="eastAsia"/>
          <w:sz w:val="24"/>
          <w:szCs w:val="24"/>
          <w:lang w:val="en-CA"/>
        </w:rPr>
        <w:t>141b</w:t>
      </w:r>
      <w:r w:rsidR="0005336A" w:rsidRPr="00377F94">
        <w:rPr>
          <w:rFonts w:hint="eastAsia"/>
          <w:sz w:val="24"/>
          <w:szCs w:val="24"/>
          <w:lang w:val="en-CA"/>
        </w:rPr>
        <w:t>的预混多元醇</w:t>
      </w:r>
      <w:r w:rsidRPr="00377F94">
        <w:rPr>
          <w:rFonts w:hint="eastAsia"/>
          <w:sz w:val="24"/>
          <w:szCs w:val="24"/>
          <w:lang w:val="en-CA"/>
        </w:rPr>
        <w:t>的禁令（</w:t>
      </w:r>
      <w:r w:rsidR="0005336A" w:rsidRPr="00377F94">
        <w:rPr>
          <w:rFonts w:hint="eastAsia"/>
          <w:sz w:val="24"/>
          <w:szCs w:val="24"/>
          <w:lang w:val="en-CA"/>
        </w:rPr>
        <w:t>于</w:t>
      </w:r>
      <w:r w:rsidRPr="00377F94">
        <w:rPr>
          <w:rFonts w:hint="eastAsia"/>
          <w:sz w:val="24"/>
          <w:szCs w:val="24"/>
          <w:lang w:val="en-CA"/>
        </w:rPr>
        <w:t>2020</w:t>
      </w:r>
      <w:r w:rsidRPr="00377F94">
        <w:rPr>
          <w:rFonts w:hint="eastAsia"/>
          <w:sz w:val="24"/>
          <w:szCs w:val="24"/>
          <w:lang w:val="en-CA"/>
        </w:rPr>
        <w:t>年</w:t>
      </w:r>
      <w:r w:rsidRPr="00377F94">
        <w:rPr>
          <w:rFonts w:hint="eastAsia"/>
          <w:sz w:val="24"/>
          <w:szCs w:val="24"/>
          <w:lang w:val="en-CA"/>
        </w:rPr>
        <w:t>12</w:t>
      </w:r>
      <w:r w:rsidRPr="00377F94">
        <w:rPr>
          <w:rFonts w:hint="eastAsia"/>
          <w:sz w:val="24"/>
          <w:szCs w:val="24"/>
          <w:lang w:val="en-CA"/>
        </w:rPr>
        <w:t>月</w:t>
      </w:r>
      <w:r w:rsidRPr="00377F94">
        <w:rPr>
          <w:rFonts w:hint="eastAsia"/>
          <w:sz w:val="24"/>
          <w:szCs w:val="24"/>
          <w:lang w:val="en-CA"/>
        </w:rPr>
        <w:t>31</w:t>
      </w:r>
      <w:r w:rsidRPr="00377F94">
        <w:rPr>
          <w:rFonts w:hint="eastAsia"/>
          <w:sz w:val="24"/>
          <w:szCs w:val="24"/>
          <w:lang w:val="en-CA"/>
        </w:rPr>
        <w:t>日生效）。即将颁布的禁令以及</w:t>
      </w:r>
      <w:r w:rsidR="00377F94" w:rsidRPr="00377F94">
        <w:rPr>
          <w:sz w:val="24"/>
          <w:szCs w:val="24"/>
        </w:rPr>
        <w:t>污染物释放和转移登记</w:t>
      </w:r>
      <w:r w:rsidR="00377F94" w:rsidRPr="00377F94">
        <w:rPr>
          <w:rFonts w:ascii="SimSun" w:eastAsia="SimSun" w:hAnsi="SimSun" w:cs="SimSun" w:hint="eastAsia"/>
          <w:sz w:val="24"/>
          <w:szCs w:val="24"/>
        </w:rPr>
        <w:t>册（</w:t>
      </w:r>
      <w:r w:rsidRPr="00377F94">
        <w:rPr>
          <w:rFonts w:hint="eastAsia"/>
          <w:sz w:val="24"/>
          <w:szCs w:val="24"/>
          <w:lang w:val="en-CA"/>
        </w:rPr>
        <w:t>PRTR</w:t>
      </w:r>
      <w:r w:rsidR="00377F94" w:rsidRPr="00377F94">
        <w:rPr>
          <w:rFonts w:hint="eastAsia"/>
          <w:sz w:val="24"/>
          <w:szCs w:val="24"/>
          <w:lang w:val="en-CA"/>
        </w:rPr>
        <w:t>）、</w:t>
      </w:r>
      <w:r w:rsidRPr="00377F94">
        <w:rPr>
          <w:rFonts w:hint="eastAsia"/>
          <w:sz w:val="24"/>
          <w:szCs w:val="24"/>
          <w:lang w:val="en-CA"/>
        </w:rPr>
        <w:t>化学品分类和标签</w:t>
      </w:r>
      <w:r w:rsidR="00377F94" w:rsidRPr="00377F94">
        <w:rPr>
          <w:rFonts w:hint="eastAsia"/>
          <w:sz w:val="24"/>
          <w:szCs w:val="24"/>
          <w:lang w:val="en-CA"/>
        </w:rPr>
        <w:t>《</w:t>
      </w:r>
      <w:r w:rsidR="00377F94" w:rsidRPr="00377F94">
        <w:rPr>
          <w:sz w:val="24"/>
          <w:szCs w:val="24"/>
        </w:rPr>
        <w:t>全球统一制度》</w:t>
      </w:r>
      <w:r w:rsidR="00377F94" w:rsidRPr="00377F94">
        <w:rPr>
          <w:rFonts w:hint="eastAsia"/>
          <w:sz w:val="24"/>
          <w:szCs w:val="24"/>
          <w:lang w:val="en-CA"/>
        </w:rPr>
        <w:t>的使用</w:t>
      </w:r>
      <w:r w:rsidR="00377F94" w:rsidRPr="00377F94">
        <w:rPr>
          <w:rFonts w:ascii="SimSun" w:eastAsia="SimSun" w:hAnsi="SimSun" w:cs="SimSun" w:hint="eastAsia"/>
          <w:sz w:val="24"/>
          <w:szCs w:val="24"/>
        </w:rPr>
        <w:t>，</w:t>
      </w:r>
      <w:r w:rsidR="00377F94" w:rsidRPr="00377F94">
        <w:rPr>
          <w:rFonts w:hint="eastAsia"/>
          <w:sz w:val="24"/>
          <w:szCs w:val="24"/>
          <w:lang w:val="en-CA"/>
        </w:rPr>
        <w:t>以及严格的进口控制和监测</w:t>
      </w:r>
      <w:r w:rsidRPr="00377F94">
        <w:rPr>
          <w:rFonts w:hint="eastAsia"/>
          <w:sz w:val="24"/>
          <w:szCs w:val="24"/>
          <w:lang w:val="en-CA"/>
        </w:rPr>
        <w:t>，将进一步加强氟氯烃淘汰的可持续性。</w:t>
      </w:r>
      <w:r w:rsidRPr="00377F94">
        <w:rPr>
          <w:rFonts w:hint="eastAsia"/>
          <w:sz w:val="24"/>
          <w:szCs w:val="24"/>
          <w:lang w:val="en-CA"/>
        </w:rPr>
        <w:t xml:space="preserve"> </w:t>
      </w:r>
      <w:r w:rsidRPr="00377F94">
        <w:rPr>
          <w:rFonts w:hint="eastAsia"/>
          <w:sz w:val="24"/>
          <w:szCs w:val="24"/>
          <w:lang w:val="en-CA"/>
        </w:rPr>
        <w:t>氟氯烃淘汰管理计划第一阶段的项目完成</w:t>
      </w:r>
      <w:r w:rsidR="00377F94" w:rsidRPr="00377F94">
        <w:rPr>
          <w:rFonts w:hint="eastAsia"/>
          <w:sz w:val="24"/>
          <w:szCs w:val="24"/>
          <w:lang w:val="en-CA"/>
        </w:rPr>
        <w:t>情况</w:t>
      </w:r>
      <w:r w:rsidRPr="00377F94">
        <w:rPr>
          <w:rFonts w:hint="eastAsia"/>
          <w:sz w:val="24"/>
          <w:szCs w:val="24"/>
          <w:lang w:val="en-CA"/>
        </w:rPr>
        <w:t>报告记</w:t>
      </w:r>
      <w:r w:rsidR="00377F94" w:rsidRPr="00377F94">
        <w:rPr>
          <w:rFonts w:hint="eastAsia"/>
          <w:sz w:val="24"/>
          <w:szCs w:val="24"/>
          <w:lang w:val="en-CA"/>
        </w:rPr>
        <w:t>载</w:t>
      </w:r>
      <w:r w:rsidRPr="00377F94">
        <w:rPr>
          <w:rFonts w:hint="eastAsia"/>
          <w:sz w:val="24"/>
          <w:szCs w:val="24"/>
          <w:lang w:val="en-CA"/>
        </w:rPr>
        <w:t>了第一阶段转产的四家企业的</w:t>
      </w:r>
      <w:r w:rsidRPr="00377F94">
        <w:rPr>
          <w:rFonts w:hint="eastAsia"/>
          <w:sz w:val="24"/>
          <w:szCs w:val="24"/>
          <w:lang w:val="en-CA"/>
        </w:rPr>
        <w:t>16</w:t>
      </w:r>
      <w:r w:rsidRPr="00377F94">
        <w:rPr>
          <w:rFonts w:hint="eastAsia"/>
          <w:sz w:val="24"/>
          <w:szCs w:val="24"/>
          <w:lang w:val="en-CA"/>
        </w:rPr>
        <w:t>台</w:t>
      </w:r>
      <w:r w:rsidR="00377F94" w:rsidRPr="00377F94">
        <w:rPr>
          <w:rFonts w:hint="eastAsia"/>
          <w:sz w:val="24"/>
          <w:szCs w:val="24"/>
          <w:lang w:val="en-CA"/>
        </w:rPr>
        <w:t>基于</w:t>
      </w:r>
      <w:r w:rsidRPr="00377F94">
        <w:rPr>
          <w:rFonts w:hint="eastAsia"/>
          <w:sz w:val="24"/>
          <w:szCs w:val="24"/>
          <w:lang w:val="en-CA"/>
        </w:rPr>
        <w:t>氟氯烃</w:t>
      </w:r>
      <w:r w:rsidR="00377F94" w:rsidRPr="00377F94">
        <w:rPr>
          <w:rFonts w:hint="eastAsia"/>
          <w:sz w:val="24"/>
          <w:szCs w:val="24"/>
          <w:lang w:val="en-CA"/>
        </w:rPr>
        <w:t>的</w:t>
      </w:r>
      <w:r w:rsidRPr="00377F94">
        <w:rPr>
          <w:rFonts w:hint="eastAsia"/>
          <w:sz w:val="24"/>
          <w:szCs w:val="24"/>
          <w:lang w:val="en-CA"/>
        </w:rPr>
        <w:t>发泡机的拆卸和处置情况。</w:t>
      </w:r>
      <w:r w:rsidR="008E3E8C" w:rsidRPr="00377F94">
        <w:rPr>
          <w:sz w:val="24"/>
          <w:szCs w:val="24"/>
          <w:lang w:val="en-CA"/>
        </w:rPr>
        <w:t xml:space="preserve"> </w:t>
      </w:r>
    </w:p>
    <w:p w:rsidR="008E3E8C" w:rsidRPr="009940F8" w:rsidRDefault="00377F94" w:rsidP="00434D60">
      <w:pPr>
        <w:keepNext/>
        <w:keepLines/>
        <w:rPr>
          <w:sz w:val="24"/>
          <w:szCs w:val="24"/>
          <w:u w:val="single"/>
          <w:lang w:val="en-CA"/>
        </w:rPr>
      </w:pPr>
      <w:r>
        <w:rPr>
          <w:sz w:val="24"/>
          <w:szCs w:val="24"/>
          <w:u w:val="single"/>
          <w:lang w:val="en-CA"/>
        </w:rPr>
        <w:lastRenderedPageBreak/>
        <w:t>结论</w:t>
      </w:r>
      <w:r w:rsidR="008E3E8C" w:rsidRPr="009940F8">
        <w:rPr>
          <w:sz w:val="24"/>
          <w:szCs w:val="24"/>
          <w:u w:val="single"/>
          <w:lang w:val="en-CA"/>
        </w:rPr>
        <w:t xml:space="preserve"> </w:t>
      </w:r>
    </w:p>
    <w:p w:rsidR="008E3E8C" w:rsidRPr="009940F8" w:rsidRDefault="008E3E8C" w:rsidP="00434D60">
      <w:pPr>
        <w:keepNext/>
        <w:keepLines/>
        <w:rPr>
          <w:sz w:val="24"/>
          <w:szCs w:val="24"/>
          <w:lang w:val="en-CA"/>
        </w:rPr>
      </w:pPr>
    </w:p>
    <w:p w:rsidR="008E3E8C" w:rsidRDefault="0043533E" w:rsidP="00434D60">
      <w:pPr>
        <w:pStyle w:val="Heading1"/>
        <w:keepNext/>
        <w:keepLines/>
        <w:rPr>
          <w:sz w:val="24"/>
          <w:szCs w:val="24"/>
          <w:lang w:val="en-CA"/>
        </w:rPr>
      </w:pPr>
      <w:r w:rsidRPr="0043533E">
        <w:rPr>
          <w:rFonts w:hint="eastAsia"/>
          <w:sz w:val="24"/>
          <w:szCs w:val="24"/>
          <w:lang w:val="en-CA"/>
        </w:rPr>
        <w:t>该国经核实的消费量比该国的履约基准低</w:t>
      </w:r>
      <w:r w:rsidRPr="0043533E">
        <w:rPr>
          <w:rFonts w:hint="eastAsia"/>
          <w:sz w:val="24"/>
          <w:szCs w:val="24"/>
          <w:lang w:val="en-CA"/>
        </w:rPr>
        <w:t>65</w:t>
      </w:r>
      <w:r w:rsidRPr="0043533E">
        <w:rPr>
          <w:rFonts w:hint="eastAsia"/>
          <w:sz w:val="24"/>
          <w:szCs w:val="24"/>
          <w:lang w:val="en-CA"/>
        </w:rPr>
        <w:t>％，</w:t>
      </w:r>
      <w:r w:rsidRPr="00434D60">
        <w:rPr>
          <w:rFonts w:hint="eastAsia"/>
          <w:sz w:val="24"/>
          <w:szCs w:val="24"/>
          <w:lang w:val="en-CA"/>
        </w:rPr>
        <w:t>该国的进口许可证和配额制度正在运行，将能够在《蒙特利尔议定书》的淘汰时间表之前减少氟氯烃的消费。</w:t>
      </w:r>
      <w:r w:rsidR="00B40902" w:rsidRPr="00434D60">
        <w:rPr>
          <w:rStyle w:val="style21"/>
          <w:color w:val="auto"/>
        </w:rPr>
        <w:t>聚</w:t>
      </w:r>
      <w:r w:rsidR="00B40902" w:rsidRPr="00434D60">
        <w:rPr>
          <w:rStyle w:val="style21"/>
          <w:color w:val="auto"/>
        </w:rPr>
        <w:t>​</w:t>
      </w:r>
      <w:r w:rsidR="00B40902" w:rsidRPr="00434D60">
        <w:rPr>
          <w:rStyle w:val="style21"/>
          <w:color w:val="auto"/>
        </w:rPr>
        <w:t>氨</w:t>
      </w:r>
      <w:r w:rsidR="00B40902" w:rsidRPr="00434D60">
        <w:rPr>
          <w:rStyle w:val="style21"/>
          <w:color w:val="auto"/>
        </w:rPr>
        <w:t>​</w:t>
      </w:r>
      <w:r w:rsidR="00B40902" w:rsidRPr="00434D60">
        <w:rPr>
          <w:rStyle w:val="style21"/>
          <w:color w:val="auto"/>
        </w:rPr>
        <w:t>酯</w:t>
      </w:r>
      <w:r w:rsidR="00B40902" w:rsidRPr="00434D60">
        <w:rPr>
          <w:rStyle w:val="style21"/>
          <w:color w:val="auto"/>
        </w:rPr>
        <w:t>​</w:t>
      </w:r>
      <w:r w:rsidRPr="00434D60">
        <w:rPr>
          <w:rFonts w:hint="eastAsia"/>
          <w:sz w:val="24"/>
          <w:szCs w:val="24"/>
          <w:lang w:val="en-CA"/>
        </w:rPr>
        <w:t>泡沫制造行业向环戊烷的转</w:t>
      </w:r>
      <w:r w:rsidR="002068B6" w:rsidRPr="00434D60">
        <w:rPr>
          <w:rFonts w:hint="eastAsia"/>
          <w:sz w:val="24"/>
          <w:szCs w:val="24"/>
          <w:lang w:val="en-CA"/>
        </w:rPr>
        <w:t>换</w:t>
      </w:r>
      <w:r w:rsidRPr="00434D60">
        <w:rPr>
          <w:rFonts w:hint="eastAsia"/>
          <w:sz w:val="24"/>
          <w:szCs w:val="24"/>
          <w:lang w:val="en-CA"/>
        </w:rPr>
        <w:t>已完成</w:t>
      </w:r>
      <w:r w:rsidRPr="0043533E">
        <w:rPr>
          <w:rFonts w:hint="eastAsia"/>
          <w:sz w:val="24"/>
          <w:szCs w:val="24"/>
          <w:lang w:val="en-CA"/>
        </w:rPr>
        <w:t>，导致淘汰了</w:t>
      </w:r>
      <w:r w:rsidRPr="0043533E">
        <w:rPr>
          <w:rFonts w:hint="eastAsia"/>
          <w:sz w:val="24"/>
          <w:szCs w:val="24"/>
          <w:lang w:val="en-CA"/>
        </w:rPr>
        <w:t>65.76</w:t>
      </w:r>
      <w:r w:rsidRPr="0043533E">
        <w:rPr>
          <w:rFonts w:hint="eastAsia"/>
          <w:sz w:val="24"/>
          <w:szCs w:val="24"/>
          <w:lang w:val="en-CA"/>
        </w:rPr>
        <w:t>公吨（</w:t>
      </w:r>
      <w:r w:rsidRPr="0043533E">
        <w:rPr>
          <w:rFonts w:hint="eastAsia"/>
          <w:sz w:val="24"/>
          <w:szCs w:val="24"/>
          <w:lang w:val="en-CA"/>
        </w:rPr>
        <w:t>7.23 ODP</w:t>
      </w:r>
      <w:r w:rsidRPr="0043533E">
        <w:rPr>
          <w:rFonts w:hint="eastAsia"/>
          <w:sz w:val="24"/>
          <w:szCs w:val="24"/>
          <w:lang w:val="en-CA"/>
        </w:rPr>
        <w:t>吨）的</w:t>
      </w:r>
      <w:r w:rsidRPr="0043533E">
        <w:rPr>
          <w:rFonts w:hint="eastAsia"/>
          <w:sz w:val="24"/>
          <w:szCs w:val="24"/>
          <w:lang w:val="en-CA"/>
        </w:rPr>
        <w:t>HCFC-141b</w:t>
      </w:r>
      <w:r w:rsidRPr="0043533E">
        <w:rPr>
          <w:rFonts w:hint="eastAsia"/>
          <w:sz w:val="24"/>
          <w:szCs w:val="24"/>
          <w:lang w:val="en-CA"/>
        </w:rPr>
        <w:t>，而由于市场上</w:t>
      </w:r>
      <w:r w:rsidR="00B40902" w:rsidRPr="000C1FCA">
        <w:rPr>
          <w:rFonts w:ascii="SimSun" w:eastAsia="SimSun" w:hAnsi="SimSun" w:cs="SimSun" w:hint="eastAsia"/>
          <w:color w:val="212121"/>
          <w:sz w:val="24"/>
          <w:szCs w:val="24"/>
        </w:rPr>
        <w:t>氢氟烯烃</w:t>
      </w:r>
      <w:r w:rsidRPr="0043533E">
        <w:rPr>
          <w:rFonts w:hint="eastAsia"/>
          <w:sz w:val="24"/>
          <w:szCs w:val="24"/>
          <w:lang w:val="en-CA"/>
        </w:rPr>
        <w:t>的商业供应有限，向</w:t>
      </w:r>
      <w:r w:rsidR="00B40902" w:rsidRPr="000C1FCA">
        <w:rPr>
          <w:rFonts w:ascii="SimSun" w:eastAsia="SimSun" w:hAnsi="SimSun" w:cs="SimSun" w:hint="eastAsia"/>
          <w:color w:val="212121"/>
          <w:sz w:val="24"/>
          <w:szCs w:val="24"/>
        </w:rPr>
        <w:t>氢氟烯烃</w:t>
      </w:r>
      <w:r w:rsidRPr="0043533E">
        <w:rPr>
          <w:rFonts w:hint="eastAsia"/>
          <w:sz w:val="24"/>
          <w:szCs w:val="24"/>
          <w:lang w:val="en-CA"/>
        </w:rPr>
        <w:t>的转</w:t>
      </w:r>
      <w:r w:rsidR="002068B6">
        <w:rPr>
          <w:rFonts w:hint="eastAsia"/>
          <w:sz w:val="24"/>
          <w:szCs w:val="24"/>
          <w:lang w:val="en-CA"/>
        </w:rPr>
        <w:t>换</w:t>
      </w:r>
      <w:r w:rsidRPr="0043533E">
        <w:rPr>
          <w:rFonts w:hint="eastAsia"/>
          <w:sz w:val="24"/>
          <w:szCs w:val="24"/>
          <w:lang w:val="en-CA"/>
        </w:rPr>
        <w:t>已被推迟</w:t>
      </w:r>
      <w:r w:rsidR="00B40902">
        <w:rPr>
          <w:rFonts w:hint="eastAsia"/>
          <w:sz w:val="24"/>
          <w:szCs w:val="24"/>
          <w:lang w:val="en-CA"/>
        </w:rPr>
        <w:t>，对于这个问题</w:t>
      </w:r>
      <w:r w:rsidRPr="0043533E">
        <w:rPr>
          <w:rFonts w:hint="eastAsia"/>
          <w:sz w:val="24"/>
          <w:szCs w:val="24"/>
          <w:lang w:val="en-CA"/>
        </w:rPr>
        <w:t>该国控制</w:t>
      </w:r>
      <w:r w:rsidR="00B40902">
        <w:rPr>
          <w:rFonts w:hint="eastAsia"/>
          <w:sz w:val="24"/>
          <w:szCs w:val="24"/>
          <w:lang w:val="en-CA"/>
        </w:rPr>
        <w:t>力</w:t>
      </w:r>
      <w:r w:rsidRPr="0043533E">
        <w:rPr>
          <w:rFonts w:hint="eastAsia"/>
          <w:sz w:val="24"/>
          <w:szCs w:val="24"/>
          <w:lang w:val="en-CA"/>
        </w:rPr>
        <w:t>有</w:t>
      </w:r>
      <w:r w:rsidR="00B40902">
        <w:rPr>
          <w:rFonts w:hint="eastAsia"/>
          <w:sz w:val="24"/>
          <w:szCs w:val="24"/>
          <w:lang w:val="en-CA"/>
        </w:rPr>
        <w:t>限</w:t>
      </w:r>
      <w:r w:rsidRPr="0043533E">
        <w:rPr>
          <w:rFonts w:hint="eastAsia"/>
          <w:sz w:val="24"/>
          <w:szCs w:val="24"/>
          <w:lang w:val="en-CA"/>
        </w:rPr>
        <w:t>。</w:t>
      </w:r>
      <w:r w:rsidR="00EF5E9F">
        <w:rPr>
          <w:rFonts w:hint="eastAsia"/>
          <w:sz w:val="24"/>
          <w:szCs w:val="24"/>
          <w:lang w:val="en-CA"/>
        </w:rPr>
        <w:t>预期</w:t>
      </w:r>
      <w:r w:rsidRPr="0043533E">
        <w:rPr>
          <w:rFonts w:hint="eastAsia"/>
          <w:sz w:val="24"/>
          <w:szCs w:val="24"/>
          <w:lang w:val="en-CA"/>
        </w:rPr>
        <w:t>淘汰这种用途之后，消防</w:t>
      </w:r>
      <w:r w:rsidR="00221151">
        <w:rPr>
          <w:rFonts w:hint="eastAsia"/>
          <w:sz w:val="24"/>
          <w:szCs w:val="24"/>
          <w:lang w:val="en-CA"/>
        </w:rPr>
        <w:t>行业</w:t>
      </w:r>
      <w:r w:rsidRPr="0043533E">
        <w:rPr>
          <w:rFonts w:hint="eastAsia"/>
          <w:sz w:val="24"/>
          <w:szCs w:val="24"/>
          <w:lang w:val="en-CA"/>
        </w:rPr>
        <w:t>使用</w:t>
      </w:r>
      <w:r w:rsidRPr="0043533E">
        <w:rPr>
          <w:rFonts w:hint="eastAsia"/>
          <w:sz w:val="24"/>
          <w:szCs w:val="24"/>
          <w:lang w:val="en-CA"/>
        </w:rPr>
        <w:t>HCFC-141b</w:t>
      </w:r>
      <w:r w:rsidRPr="0043533E">
        <w:rPr>
          <w:rFonts w:hint="eastAsia"/>
          <w:sz w:val="24"/>
          <w:szCs w:val="24"/>
          <w:lang w:val="en-CA"/>
        </w:rPr>
        <w:t>的不安全做法仍</w:t>
      </w:r>
      <w:r w:rsidR="00221151">
        <w:rPr>
          <w:rFonts w:hint="eastAsia"/>
          <w:sz w:val="24"/>
          <w:szCs w:val="24"/>
          <w:lang w:val="en-CA"/>
        </w:rPr>
        <w:t>将长期继续，</w:t>
      </w:r>
      <w:r w:rsidRPr="0043533E">
        <w:rPr>
          <w:rFonts w:hint="eastAsia"/>
          <w:sz w:val="24"/>
          <w:szCs w:val="24"/>
          <w:lang w:val="en-CA"/>
        </w:rPr>
        <w:t>根据氟氯烃淘汰管理计划进行的活动已大大减少了这</w:t>
      </w:r>
      <w:r w:rsidR="00221151">
        <w:rPr>
          <w:rFonts w:hint="eastAsia"/>
          <w:sz w:val="24"/>
          <w:szCs w:val="24"/>
          <w:lang w:val="en-CA"/>
        </w:rPr>
        <w:t>一</w:t>
      </w:r>
      <w:r w:rsidRPr="0043533E">
        <w:rPr>
          <w:rFonts w:hint="eastAsia"/>
          <w:sz w:val="24"/>
          <w:szCs w:val="24"/>
          <w:lang w:val="en-CA"/>
        </w:rPr>
        <w:t>消费。到</w:t>
      </w:r>
      <w:r w:rsidRPr="0043533E">
        <w:rPr>
          <w:rFonts w:hint="eastAsia"/>
          <w:sz w:val="24"/>
          <w:szCs w:val="24"/>
          <w:lang w:val="en-CA"/>
        </w:rPr>
        <w:t>2020</w:t>
      </w:r>
      <w:r w:rsidRPr="0043533E">
        <w:rPr>
          <w:rFonts w:hint="eastAsia"/>
          <w:sz w:val="24"/>
          <w:szCs w:val="24"/>
          <w:lang w:val="en-CA"/>
        </w:rPr>
        <w:t>年</w:t>
      </w:r>
      <w:r w:rsidRPr="0043533E">
        <w:rPr>
          <w:rFonts w:hint="eastAsia"/>
          <w:sz w:val="24"/>
          <w:szCs w:val="24"/>
          <w:lang w:val="en-CA"/>
        </w:rPr>
        <w:t>12</w:t>
      </w:r>
      <w:r w:rsidRPr="0043533E">
        <w:rPr>
          <w:rFonts w:hint="eastAsia"/>
          <w:sz w:val="24"/>
          <w:szCs w:val="24"/>
          <w:lang w:val="en-CA"/>
        </w:rPr>
        <w:t>月</w:t>
      </w:r>
      <w:r w:rsidRPr="0043533E">
        <w:rPr>
          <w:rFonts w:hint="eastAsia"/>
          <w:sz w:val="24"/>
          <w:szCs w:val="24"/>
          <w:lang w:val="en-CA"/>
        </w:rPr>
        <w:t>31</w:t>
      </w:r>
      <w:r w:rsidRPr="0043533E">
        <w:rPr>
          <w:rFonts w:hint="eastAsia"/>
          <w:sz w:val="24"/>
          <w:szCs w:val="24"/>
          <w:lang w:val="en-CA"/>
        </w:rPr>
        <w:t>日</w:t>
      </w:r>
      <w:r w:rsidR="00221151">
        <w:rPr>
          <w:rFonts w:hint="eastAsia"/>
          <w:sz w:val="24"/>
          <w:szCs w:val="24"/>
          <w:lang w:val="en-CA"/>
        </w:rPr>
        <w:t>不得</w:t>
      </w:r>
      <w:r w:rsidR="00221151" w:rsidRPr="0043533E">
        <w:rPr>
          <w:rFonts w:hint="eastAsia"/>
          <w:sz w:val="24"/>
          <w:szCs w:val="24"/>
          <w:lang w:val="en-CA"/>
        </w:rPr>
        <w:t>进口</w:t>
      </w:r>
      <w:r w:rsidRPr="0043533E">
        <w:rPr>
          <w:rFonts w:hint="eastAsia"/>
          <w:sz w:val="24"/>
          <w:szCs w:val="24"/>
          <w:lang w:val="en-CA"/>
        </w:rPr>
        <w:t>散装</w:t>
      </w:r>
      <w:r w:rsidR="00221151" w:rsidRPr="0043533E">
        <w:rPr>
          <w:rFonts w:hint="eastAsia"/>
          <w:sz w:val="24"/>
          <w:szCs w:val="24"/>
          <w:lang w:val="en-CA"/>
        </w:rPr>
        <w:t>HCFC-141b</w:t>
      </w:r>
      <w:r w:rsidRPr="0043533E">
        <w:rPr>
          <w:rFonts w:hint="eastAsia"/>
          <w:sz w:val="24"/>
          <w:szCs w:val="24"/>
          <w:lang w:val="en-CA"/>
        </w:rPr>
        <w:t>和</w:t>
      </w:r>
      <w:r w:rsidR="00221151" w:rsidRPr="0043533E">
        <w:rPr>
          <w:rFonts w:hint="eastAsia"/>
          <w:sz w:val="24"/>
          <w:szCs w:val="24"/>
          <w:lang w:val="en-CA"/>
        </w:rPr>
        <w:t>含</w:t>
      </w:r>
      <w:r w:rsidR="00221151" w:rsidRPr="0043533E">
        <w:rPr>
          <w:rFonts w:hint="eastAsia"/>
          <w:sz w:val="24"/>
          <w:szCs w:val="24"/>
          <w:lang w:val="en-CA"/>
        </w:rPr>
        <w:t>HCFC-141b</w:t>
      </w:r>
      <w:r w:rsidRPr="0043533E">
        <w:rPr>
          <w:rFonts w:hint="eastAsia"/>
          <w:sz w:val="24"/>
          <w:szCs w:val="24"/>
          <w:lang w:val="en-CA"/>
        </w:rPr>
        <w:t>预混多元醇的禁令</w:t>
      </w:r>
      <w:r w:rsidR="00221151" w:rsidRPr="0043533E">
        <w:rPr>
          <w:rFonts w:hint="eastAsia"/>
          <w:sz w:val="24"/>
          <w:szCs w:val="24"/>
          <w:lang w:val="en-CA"/>
        </w:rPr>
        <w:t>已</w:t>
      </w:r>
      <w:r w:rsidR="00221151">
        <w:rPr>
          <w:rFonts w:hint="eastAsia"/>
          <w:sz w:val="24"/>
          <w:szCs w:val="24"/>
          <w:lang w:val="en-CA"/>
        </w:rPr>
        <w:t>经执行，</w:t>
      </w:r>
      <w:r w:rsidRPr="0043533E">
        <w:rPr>
          <w:rFonts w:hint="eastAsia"/>
          <w:sz w:val="24"/>
          <w:szCs w:val="24"/>
          <w:lang w:val="en-CA"/>
        </w:rPr>
        <w:t>而</w:t>
      </w:r>
      <w:r w:rsidR="00221151" w:rsidRPr="0043533E">
        <w:rPr>
          <w:rFonts w:hint="eastAsia"/>
          <w:sz w:val="24"/>
          <w:szCs w:val="24"/>
          <w:lang w:val="en-CA"/>
        </w:rPr>
        <w:t>原本预计将要</w:t>
      </w:r>
      <w:r w:rsidR="00221151">
        <w:rPr>
          <w:rFonts w:hint="eastAsia"/>
          <w:sz w:val="24"/>
          <w:szCs w:val="24"/>
          <w:lang w:val="en-CA"/>
        </w:rPr>
        <w:t>执行</w:t>
      </w:r>
      <w:r w:rsidR="00221151" w:rsidRPr="0043533E">
        <w:rPr>
          <w:rFonts w:hint="eastAsia"/>
          <w:sz w:val="24"/>
          <w:szCs w:val="24"/>
          <w:lang w:val="en-CA"/>
        </w:rPr>
        <w:t>的其他禁令由于将</w:t>
      </w:r>
      <w:r w:rsidR="00221151">
        <w:rPr>
          <w:rFonts w:hint="eastAsia"/>
          <w:sz w:val="24"/>
          <w:szCs w:val="24"/>
          <w:lang w:val="en-CA"/>
        </w:rPr>
        <w:t>它们</w:t>
      </w:r>
      <w:r w:rsidRPr="0043533E">
        <w:rPr>
          <w:rFonts w:hint="eastAsia"/>
          <w:sz w:val="24"/>
          <w:szCs w:val="24"/>
          <w:lang w:val="en-CA"/>
        </w:rPr>
        <w:t>合并为一项单一的</w:t>
      </w:r>
      <w:r w:rsidR="00221151">
        <w:rPr>
          <w:rFonts w:hint="eastAsia"/>
          <w:sz w:val="24"/>
          <w:szCs w:val="24"/>
          <w:lang w:val="en-CA"/>
        </w:rPr>
        <w:t>监管</w:t>
      </w:r>
      <w:r w:rsidRPr="0043533E">
        <w:rPr>
          <w:rFonts w:hint="eastAsia"/>
          <w:sz w:val="24"/>
          <w:szCs w:val="24"/>
          <w:lang w:val="en-CA"/>
        </w:rPr>
        <w:t>法案，因此已</w:t>
      </w:r>
      <w:r w:rsidR="00221151">
        <w:rPr>
          <w:rFonts w:hint="eastAsia"/>
          <w:sz w:val="24"/>
          <w:szCs w:val="24"/>
          <w:lang w:val="en-CA"/>
        </w:rPr>
        <w:t>经</w:t>
      </w:r>
      <w:r w:rsidRPr="0043533E">
        <w:rPr>
          <w:rFonts w:hint="eastAsia"/>
          <w:sz w:val="24"/>
          <w:szCs w:val="24"/>
          <w:lang w:val="en-CA"/>
        </w:rPr>
        <w:t>推迟</w:t>
      </w:r>
      <w:r w:rsidR="00EF5E9F">
        <w:rPr>
          <w:rFonts w:hint="eastAsia"/>
          <w:sz w:val="24"/>
          <w:szCs w:val="24"/>
          <w:lang w:val="en-CA"/>
        </w:rPr>
        <w:t>。</w:t>
      </w:r>
      <w:r w:rsidRPr="0043533E">
        <w:rPr>
          <w:rFonts w:hint="eastAsia"/>
          <w:sz w:val="24"/>
          <w:szCs w:val="24"/>
          <w:lang w:val="en-CA"/>
        </w:rPr>
        <w:t>秘书处认为将立法措施结合起来的战略</w:t>
      </w:r>
      <w:r w:rsidR="002068B6">
        <w:rPr>
          <w:rFonts w:hint="eastAsia"/>
          <w:sz w:val="24"/>
          <w:szCs w:val="24"/>
          <w:lang w:val="en-CA"/>
        </w:rPr>
        <w:t>会</w:t>
      </w:r>
      <w:r w:rsidRPr="0043533E">
        <w:rPr>
          <w:rFonts w:hint="eastAsia"/>
          <w:sz w:val="24"/>
          <w:szCs w:val="24"/>
          <w:lang w:val="en-CA"/>
        </w:rPr>
        <w:t>有</w:t>
      </w:r>
      <w:r w:rsidR="00EF5E9F">
        <w:rPr>
          <w:rFonts w:hint="eastAsia"/>
          <w:sz w:val="24"/>
          <w:szCs w:val="24"/>
          <w:lang w:val="en-CA"/>
        </w:rPr>
        <w:t>成</w:t>
      </w:r>
      <w:r w:rsidRPr="0043533E">
        <w:rPr>
          <w:rFonts w:hint="eastAsia"/>
          <w:sz w:val="24"/>
          <w:szCs w:val="24"/>
          <w:lang w:val="en-CA"/>
        </w:rPr>
        <w:t>效，因此，延迟执行禁令是合理的。第二次付款的</w:t>
      </w:r>
      <w:r w:rsidR="008720D2">
        <w:rPr>
          <w:rFonts w:hint="eastAsia"/>
          <w:sz w:val="24"/>
          <w:szCs w:val="24"/>
          <w:lang w:val="en-CA"/>
        </w:rPr>
        <w:t>发放率</w:t>
      </w:r>
      <w:r w:rsidRPr="0043533E">
        <w:rPr>
          <w:rFonts w:hint="eastAsia"/>
          <w:sz w:val="24"/>
          <w:szCs w:val="24"/>
          <w:lang w:val="en-CA"/>
        </w:rPr>
        <w:t>为</w:t>
      </w:r>
      <w:r w:rsidRPr="0043533E">
        <w:rPr>
          <w:rFonts w:hint="eastAsia"/>
          <w:sz w:val="24"/>
          <w:szCs w:val="24"/>
          <w:lang w:val="en-CA"/>
        </w:rPr>
        <w:t>23</w:t>
      </w:r>
      <w:r w:rsidRPr="0043533E">
        <w:rPr>
          <w:rFonts w:hint="eastAsia"/>
          <w:sz w:val="24"/>
          <w:szCs w:val="24"/>
          <w:lang w:val="en-CA"/>
        </w:rPr>
        <w:t>％，占核</w:t>
      </w:r>
      <w:r w:rsidR="008720D2">
        <w:rPr>
          <w:rFonts w:hint="eastAsia"/>
          <w:sz w:val="24"/>
          <w:szCs w:val="24"/>
          <w:lang w:val="en-CA"/>
        </w:rPr>
        <w:t>准供</w:t>
      </w:r>
      <w:r w:rsidRPr="0043533E">
        <w:rPr>
          <w:rFonts w:hint="eastAsia"/>
          <w:sz w:val="24"/>
          <w:szCs w:val="24"/>
          <w:lang w:val="en-CA"/>
        </w:rPr>
        <w:t>资</w:t>
      </w:r>
      <w:r w:rsidR="008720D2">
        <w:rPr>
          <w:rFonts w:hint="eastAsia"/>
          <w:sz w:val="24"/>
          <w:szCs w:val="24"/>
          <w:lang w:val="en-CA"/>
        </w:rPr>
        <w:t>总额的</w:t>
      </w:r>
      <w:r w:rsidRPr="0043533E">
        <w:rPr>
          <w:rFonts w:hint="eastAsia"/>
          <w:sz w:val="24"/>
          <w:szCs w:val="24"/>
          <w:lang w:val="en-CA"/>
        </w:rPr>
        <w:t>53</w:t>
      </w:r>
      <w:r w:rsidRPr="0043533E">
        <w:rPr>
          <w:rFonts w:hint="eastAsia"/>
          <w:sz w:val="24"/>
          <w:szCs w:val="24"/>
          <w:lang w:val="en-CA"/>
        </w:rPr>
        <w:t>％。</w:t>
      </w:r>
      <w:r w:rsidR="008720D2">
        <w:rPr>
          <w:rFonts w:hint="eastAsia"/>
          <w:sz w:val="24"/>
          <w:szCs w:val="24"/>
          <w:lang w:val="en-CA"/>
        </w:rPr>
        <w:t>维修行业</w:t>
      </w:r>
      <w:r w:rsidRPr="0043533E">
        <w:rPr>
          <w:rFonts w:hint="eastAsia"/>
          <w:sz w:val="24"/>
          <w:szCs w:val="24"/>
          <w:lang w:val="en-CA"/>
        </w:rPr>
        <w:t>开展的活动是计划周密协调一致的框架的一部分，该框架旨在加强</w:t>
      </w:r>
      <w:r w:rsidR="003D2DAA">
        <w:rPr>
          <w:rFonts w:hint="eastAsia"/>
          <w:sz w:val="24"/>
          <w:szCs w:val="24"/>
          <w:lang w:val="en-CA"/>
        </w:rPr>
        <w:t>维修行业</w:t>
      </w:r>
      <w:r w:rsidRPr="0043533E">
        <w:rPr>
          <w:rFonts w:hint="eastAsia"/>
          <w:sz w:val="24"/>
          <w:szCs w:val="24"/>
          <w:lang w:val="en-CA"/>
        </w:rPr>
        <w:t>，促进采用环保</w:t>
      </w:r>
      <w:r w:rsidR="003D2DAA">
        <w:rPr>
          <w:rFonts w:hint="eastAsia"/>
          <w:sz w:val="24"/>
          <w:szCs w:val="24"/>
          <w:lang w:val="en-CA"/>
        </w:rPr>
        <w:t>的、</w:t>
      </w:r>
      <w:r w:rsidR="002068B6">
        <w:rPr>
          <w:rFonts w:hint="eastAsia"/>
          <w:sz w:val="24"/>
          <w:szCs w:val="24"/>
          <w:lang w:val="en-CA"/>
        </w:rPr>
        <w:t>全球升温潜能值低的替代品，</w:t>
      </w:r>
      <w:r w:rsidR="003D2DAA">
        <w:rPr>
          <w:rFonts w:hint="eastAsia"/>
          <w:sz w:val="24"/>
          <w:szCs w:val="24"/>
          <w:lang w:val="en-CA"/>
        </w:rPr>
        <w:t>期</w:t>
      </w:r>
      <w:r w:rsidRPr="0043533E">
        <w:rPr>
          <w:rFonts w:hint="eastAsia"/>
          <w:sz w:val="24"/>
          <w:szCs w:val="24"/>
          <w:lang w:val="en-CA"/>
        </w:rPr>
        <w:t>望确保活动的长期可持续性，并继续帮助该国履行《议定书》规定的履约义务。</w:t>
      </w:r>
    </w:p>
    <w:p w:rsidR="008E3E8C" w:rsidRPr="00E24523" w:rsidRDefault="003D2DAA" w:rsidP="008E3E8C">
      <w:pPr>
        <w:rPr>
          <w:b/>
          <w:sz w:val="24"/>
          <w:szCs w:val="24"/>
          <w:lang w:val="en-CA"/>
        </w:rPr>
      </w:pPr>
      <w:r>
        <w:rPr>
          <w:b/>
          <w:sz w:val="24"/>
          <w:szCs w:val="24"/>
          <w:lang w:val="en-CA"/>
        </w:rPr>
        <w:t>建议</w:t>
      </w:r>
    </w:p>
    <w:p w:rsidR="008E3E8C" w:rsidRPr="009940F8" w:rsidRDefault="008E3E8C" w:rsidP="008E3E8C">
      <w:pPr>
        <w:rPr>
          <w:sz w:val="24"/>
          <w:szCs w:val="24"/>
          <w:lang w:val="en-CA"/>
        </w:rPr>
      </w:pPr>
    </w:p>
    <w:p w:rsidR="00900487" w:rsidRDefault="00900487" w:rsidP="00900487">
      <w:pPr>
        <w:pStyle w:val="Heading1"/>
        <w:keepNext/>
        <w:keepLines/>
        <w:rPr>
          <w:snapToGrid/>
          <w:color w:val="000000" w:themeColor="text1"/>
          <w:sz w:val="24"/>
          <w:szCs w:val="24"/>
          <w:lang w:val="en-CA"/>
        </w:rPr>
      </w:pPr>
      <w:r>
        <w:rPr>
          <w:rFonts w:hint="eastAsia"/>
          <w:color w:val="000000" w:themeColor="text1"/>
          <w:sz w:val="24"/>
          <w:szCs w:val="24"/>
          <w:lang w:val="en-CA"/>
        </w:rPr>
        <w:t>基金秘书处建议执行委员会注意到关于哥伦比亚氟氯烃淘汰管理计划第一阶段第二次付款执行情况的进度报告；又建议按下表所示的供资额一揽子核准哥伦比亚氟氯烃淘汰管理计划第一阶段的第三次付款以及相应的</w:t>
      </w:r>
      <w:r>
        <w:rPr>
          <w:color w:val="000000" w:themeColor="text1"/>
          <w:sz w:val="24"/>
          <w:szCs w:val="24"/>
          <w:lang w:val="en-CA"/>
        </w:rPr>
        <w:t>2019-2021</w:t>
      </w:r>
      <w:r>
        <w:rPr>
          <w:rFonts w:hint="eastAsia"/>
          <w:color w:val="000000" w:themeColor="text1"/>
          <w:sz w:val="24"/>
          <w:szCs w:val="24"/>
          <w:lang w:val="en-CA"/>
        </w:rPr>
        <w:t>年付款执行计划，但有一项谅解，即开发计划署在申请氟氯烃淘汰管理计划第一阶段的第四次也是最后一次付款时，报告泡沫塑料行业转换为减量氢氟烯烃制剂时发生的实际的增支运营成本，并且如果增支运营成本低于</w:t>
      </w:r>
      <w:r>
        <w:rPr>
          <w:color w:val="000000" w:themeColor="text1"/>
          <w:sz w:val="24"/>
          <w:szCs w:val="24"/>
          <w:lang w:val="en-CA"/>
        </w:rPr>
        <w:t>2.13</w:t>
      </w:r>
      <w:r>
        <w:rPr>
          <w:rFonts w:hint="eastAsia"/>
          <w:color w:val="000000" w:themeColor="text1"/>
          <w:sz w:val="24"/>
          <w:szCs w:val="24"/>
          <w:lang w:val="en-CA"/>
        </w:rPr>
        <w:t>美元</w:t>
      </w:r>
      <w:r>
        <w:rPr>
          <w:color w:val="000000" w:themeColor="text1"/>
          <w:sz w:val="24"/>
          <w:szCs w:val="24"/>
          <w:lang w:val="en-CA"/>
        </w:rPr>
        <w:t>/</w:t>
      </w:r>
      <w:r>
        <w:rPr>
          <w:rFonts w:hint="eastAsia"/>
          <w:color w:val="000000" w:themeColor="text1"/>
          <w:sz w:val="24"/>
          <w:szCs w:val="24"/>
          <w:lang w:val="en-CA"/>
        </w:rPr>
        <w:t>千克，哥伦比亚政府将根据第</w:t>
      </w:r>
      <w:r>
        <w:rPr>
          <w:color w:val="000000" w:themeColor="text1"/>
          <w:sz w:val="24"/>
          <w:szCs w:val="24"/>
          <w:lang w:val="en-CA"/>
        </w:rPr>
        <w:t xml:space="preserve">75/44(b)(vi) </w:t>
      </w:r>
      <w:r>
        <w:rPr>
          <w:rFonts w:hint="eastAsia"/>
          <w:color w:val="000000" w:themeColor="text1"/>
          <w:sz w:val="24"/>
          <w:szCs w:val="24"/>
          <w:lang w:val="en-CA"/>
        </w:rPr>
        <w:t>和第</w:t>
      </w:r>
      <w:r>
        <w:rPr>
          <w:color w:val="000000" w:themeColor="text1"/>
          <w:sz w:val="24"/>
          <w:szCs w:val="24"/>
          <w:lang w:val="en-CA"/>
        </w:rPr>
        <w:t>81/34(a)</w:t>
      </w:r>
      <w:r>
        <w:rPr>
          <w:rFonts w:hint="eastAsia"/>
          <w:color w:val="000000" w:themeColor="text1"/>
          <w:sz w:val="24"/>
          <w:szCs w:val="24"/>
          <w:lang w:val="en-CA"/>
        </w:rPr>
        <w:t>号决定将相关资金退还多边基金：</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E3E8C" w:rsidRPr="0011020F" w:rsidTr="00F65015">
        <w:tc>
          <w:tcPr>
            <w:tcW w:w="540" w:type="dxa"/>
          </w:tcPr>
          <w:p w:rsidR="008E3E8C" w:rsidRPr="0011020F" w:rsidRDefault="008E3E8C" w:rsidP="00F65015">
            <w:pPr>
              <w:jc w:val="center"/>
              <w:rPr>
                <w:b/>
                <w:bCs/>
                <w:sz w:val="20"/>
                <w:szCs w:val="20"/>
                <w:lang w:val="en-CA"/>
              </w:rPr>
            </w:pPr>
          </w:p>
        </w:tc>
        <w:tc>
          <w:tcPr>
            <w:tcW w:w="4320" w:type="dxa"/>
          </w:tcPr>
          <w:p w:rsidR="008E3E8C" w:rsidRPr="0011020F" w:rsidRDefault="002961CF" w:rsidP="00F65015">
            <w:pPr>
              <w:jc w:val="center"/>
              <w:rPr>
                <w:b/>
                <w:bCs/>
                <w:sz w:val="20"/>
                <w:szCs w:val="20"/>
                <w:lang w:val="en-CA"/>
              </w:rPr>
            </w:pPr>
            <w:r>
              <w:rPr>
                <w:rFonts w:hint="eastAsia"/>
                <w:b/>
                <w:bCs/>
                <w:sz w:val="20"/>
                <w:szCs w:val="20"/>
                <w:lang w:val="en-CA"/>
              </w:rPr>
              <w:t>项目名称</w:t>
            </w:r>
          </w:p>
        </w:tc>
        <w:tc>
          <w:tcPr>
            <w:tcW w:w="1461" w:type="dxa"/>
            <w:tcMar>
              <w:left w:w="29" w:type="dxa"/>
              <w:right w:w="29" w:type="dxa"/>
            </w:tcMar>
          </w:tcPr>
          <w:p w:rsidR="008E3E8C" w:rsidRPr="0011020F" w:rsidRDefault="002961CF" w:rsidP="002961CF">
            <w:pPr>
              <w:jc w:val="center"/>
              <w:rPr>
                <w:b/>
                <w:bCs/>
                <w:sz w:val="20"/>
                <w:szCs w:val="20"/>
                <w:lang w:val="en-CA"/>
              </w:rPr>
            </w:pPr>
            <w:r>
              <w:rPr>
                <w:rFonts w:hint="eastAsia"/>
                <w:b/>
                <w:bCs/>
                <w:sz w:val="20"/>
                <w:szCs w:val="20"/>
                <w:lang w:val="en-CA"/>
              </w:rPr>
              <w:t>项目供资</w:t>
            </w:r>
            <w:r w:rsidRPr="0011020F">
              <w:rPr>
                <w:b/>
                <w:bCs/>
                <w:sz w:val="20"/>
                <w:szCs w:val="20"/>
                <w:lang w:val="en-CA"/>
              </w:rPr>
              <w:t>(</w:t>
            </w:r>
            <w:r>
              <w:rPr>
                <w:rFonts w:hint="eastAsia"/>
                <w:b/>
                <w:bCs/>
                <w:sz w:val="20"/>
                <w:szCs w:val="20"/>
                <w:lang w:val="en-CA"/>
              </w:rPr>
              <w:t>美元</w:t>
            </w:r>
            <w:r w:rsidRPr="0011020F">
              <w:rPr>
                <w:b/>
                <w:bCs/>
                <w:sz w:val="20"/>
                <w:szCs w:val="20"/>
                <w:lang w:val="en-CA"/>
              </w:rPr>
              <w:t>)</w:t>
            </w:r>
          </w:p>
        </w:tc>
        <w:tc>
          <w:tcPr>
            <w:tcW w:w="1461" w:type="dxa"/>
            <w:tcMar>
              <w:left w:w="29" w:type="dxa"/>
              <w:right w:w="29" w:type="dxa"/>
            </w:tcMar>
          </w:tcPr>
          <w:p w:rsidR="008E3E8C" w:rsidRPr="0011020F" w:rsidRDefault="002961CF" w:rsidP="002961CF">
            <w:pPr>
              <w:jc w:val="center"/>
              <w:rPr>
                <w:b/>
                <w:bCs/>
                <w:sz w:val="20"/>
                <w:szCs w:val="20"/>
                <w:lang w:val="en-CA"/>
              </w:rPr>
            </w:pPr>
            <w:r>
              <w:rPr>
                <w:b/>
                <w:bCs/>
                <w:sz w:val="20"/>
                <w:szCs w:val="20"/>
                <w:lang w:val="en-CA"/>
              </w:rPr>
              <w:t>支助费用</w:t>
            </w:r>
            <w:r w:rsidR="008E3E8C" w:rsidRPr="0011020F">
              <w:rPr>
                <w:b/>
                <w:bCs/>
                <w:sz w:val="20"/>
                <w:szCs w:val="20"/>
                <w:lang w:val="en-CA"/>
              </w:rPr>
              <w:t xml:space="preserve"> (</w:t>
            </w:r>
            <w:r>
              <w:rPr>
                <w:rFonts w:hint="eastAsia"/>
                <w:b/>
                <w:bCs/>
                <w:sz w:val="20"/>
                <w:szCs w:val="20"/>
                <w:lang w:val="en-CA"/>
              </w:rPr>
              <w:t>美元</w:t>
            </w:r>
            <w:r w:rsidR="008E3E8C" w:rsidRPr="0011020F">
              <w:rPr>
                <w:b/>
                <w:bCs/>
                <w:sz w:val="20"/>
                <w:szCs w:val="20"/>
                <w:lang w:val="en-CA"/>
              </w:rPr>
              <w:t>)</w:t>
            </w:r>
          </w:p>
        </w:tc>
        <w:tc>
          <w:tcPr>
            <w:tcW w:w="1461" w:type="dxa"/>
            <w:tcMar>
              <w:left w:w="29" w:type="dxa"/>
              <w:right w:w="29" w:type="dxa"/>
            </w:tcMar>
          </w:tcPr>
          <w:p w:rsidR="008E3E8C" w:rsidRPr="0011020F" w:rsidRDefault="002961CF" w:rsidP="002961CF">
            <w:pPr>
              <w:jc w:val="center"/>
              <w:rPr>
                <w:b/>
                <w:bCs/>
                <w:sz w:val="20"/>
                <w:szCs w:val="20"/>
                <w:lang w:val="en-CA"/>
              </w:rPr>
            </w:pPr>
            <w:r>
              <w:rPr>
                <w:b/>
                <w:bCs/>
                <w:sz w:val="20"/>
                <w:szCs w:val="20"/>
                <w:lang w:val="en-CA"/>
              </w:rPr>
              <w:t>执行机构</w:t>
            </w:r>
          </w:p>
        </w:tc>
      </w:tr>
      <w:tr w:rsidR="008E3E8C" w:rsidRPr="0011020F" w:rsidTr="00F65015">
        <w:tc>
          <w:tcPr>
            <w:tcW w:w="540" w:type="dxa"/>
          </w:tcPr>
          <w:p w:rsidR="008E3E8C" w:rsidRPr="0011020F" w:rsidRDefault="008E3E8C" w:rsidP="00F65015">
            <w:pPr>
              <w:rPr>
                <w:sz w:val="20"/>
                <w:szCs w:val="20"/>
                <w:lang w:val="en-CA"/>
              </w:rPr>
            </w:pPr>
            <w:r w:rsidRPr="0011020F">
              <w:rPr>
                <w:sz w:val="20"/>
                <w:szCs w:val="20"/>
                <w:lang w:val="en-CA"/>
              </w:rPr>
              <w:t>(a)</w:t>
            </w:r>
          </w:p>
        </w:tc>
        <w:tc>
          <w:tcPr>
            <w:tcW w:w="4320" w:type="dxa"/>
          </w:tcPr>
          <w:p w:rsidR="008E3E8C" w:rsidRPr="0011020F" w:rsidRDefault="002961CF" w:rsidP="002961CF">
            <w:pPr>
              <w:jc w:val="left"/>
              <w:rPr>
                <w:sz w:val="20"/>
                <w:szCs w:val="20"/>
                <w:lang w:val="en-CA"/>
              </w:rPr>
            </w:pPr>
            <w:r w:rsidRPr="002961CF">
              <w:rPr>
                <w:rFonts w:hint="eastAsia"/>
                <w:sz w:val="20"/>
                <w:szCs w:val="20"/>
                <w:lang w:val="en-CA"/>
              </w:rPr>
              <w:t>氟氯烃淘汰管理计划</w:t>
            </w:r>
            <w:r w:rsidR="008E3E8C" w:rsidRPr="0011020F">
              <w:rPr>
                <w:sz w:val="20"/>
                <w:szCs w:val="20"/>
                <w:lang w:val="en-CA"/>
              </w:rPr>
              <w:t xml:space="preserve"> (</w:t>
            </w:r>
            <w:r>
              <w:rPr>
                <w:sz w:val="20"/>
                <w:szCs w:val="20"/>
                <w:lang w:val="en-CA"/>
              </w:rPr>
              <w:t>第一阶段</w:t>
            </w:r>
            <w:r>
              <w:rPr>
                <w:rFonts w:hint="eastAsia"/>
                <w:sz w:val="20"/>
                <w:szCs w:val="20"/>
                <w:lang w:val="en-CA"/>
              </w:rPr>
              <w:t>，</w:t>
            </w:r>
            <w:r>
              <w:rPr>
                <w:sz w:val="20"/>
                <w:szCs w:val="20"/>
                <w:lang w:val="en-CA"/>
              </w:rPr>
              <w:t>第三次付款</w:t>
            </w:r>
            <w:r w:rsidR="008E3E8C" w:rsidRPr="0011020F">
              <w:rPr>
                <w:sz w:val="20"/>
                <w:szCs w:val="20"/>
                <w:lang w:val="en-CA"/>
              </w:rPr>
              <w:t>)</w:t>
            </w:r>
          </w:p>
        </w:tc>
        <w:tc>
          <w:tcPr>
            <w:tcW w:w="1461" w:type="dxa"/>
          </w:tcPr>
          <w:p w:rsidR="008E3E8C" w:rsidRPr="0011020F" w:rsidRDefault="008E3E8C" w:rsidP="00F65015">
            <w:pPr>
              <w:jc w:val="right"/>
              <w:rPr>
                <w:sz w:val="20"/>
                <w:szCs w:val="20"/>
                <w:lang w:val="en-CA"/>
              </w:rPr>
            </w:pPr>
            <w:r w:rsidRPr="0011020F">
              <w:rPr>
                <w:sz w:val="20"/>
                <w:szCs w:val="20"/>
                <w:lang w:val="en-CA"/>
              </w:rPr>
              <w:t>635,749</w:t>
            </w:r>
          </w:p>
        </w:tc>
        <w:tc>
          <w:tcPr>
            <w:tcW w:w="1461" w:type="dxa"/>
          </w:tcPr>
          <w:p w:rsidR="008E3E8C" w:rsidRPr="0011020F" w:rsidRDefault="008E3E8C" w:rsidP="00F65015">
            <w:pPr>
              <w:jc w:val="right"/>
              <w:rPr>
                <w:sz w:val="20"/>
                <w:szCs w:val="20"/>
                <w:lang w:val="en-CA"/>
              </w:rPr>
            </w:pPr>
            <w:r w:rsidRPr="0011020F">
              <w:rPr>
                <w:sz w:val="20"/>
                <w:szCs w:val="20"/>
                <w:lang w:val="en-CA"/>
              </w:rPr>
              <w:t>44,502</w:t>
            </w:r>
          </w:p>
        </w:tc>
        <w:tc>
          <w:tcPr>
            <w:tcW w:w="1461" w:type="dxa"/>
          </w:tcPr>
          <w:p w:rsidR="008E3E8C" w:rsidRPr="0011020F" w:rsidRDefault="002961CF" w:rsidP="002961CF">
            <w:pPr>
              <w:jc w:val="center"/>
              <w:rPr>
                <w:sz w:val="20"/>
                <w:szCs w:val="20"/>
                <w:lang w:val="en-CA"/>
              </w:rPr>
            </w:pPr>
            <w:r>
              <w:rPr>
                <w:sz w:val="20"/>
                <w:szCs w:val="20"/>
                <w:lang w:val="en-CA"/>
              </w:rPr>
              <w:t>开发署</w:t>
            </w:r>
          </w:p>
        </w:tc>
      </w:tr>
      <w:tr w:rsidR="008E3E8C" w:rsidRPr="0011020F" w:rsidTr="00F65015">
        <w:tc>
          <w:tcPr>
            <w:tcW w:w="540" w:type="dxa"/>
          </w:tcPr>
          <w:p w:rsidR="008E3E8C" w:rsidRPr="0011020F" w:rsidRDefault="008E3E8C" w:rsidP="00F65015">
            <w:pPr>
              <w:rPr>
                <w:sz w:val="20"/>
                <w:szCs w:val="20"/>
                <w:lang w:val="en-CA"/>
              </w:rPr>
            </w:pPr>
            <w:r w:rsidRPr="0011020F">
              <w:rPr>
                <w:sz w:val="20"/>
                <w:szCs w:val="20"/>
                <w:lang w:val="en-CA"/>
              </w:rPr>
              <w:t>(b)</w:t>
            </w:r>
          </w:p>
        </w:tc>
        <w:tc>
          <w:tcPr>
            <w:tcW w:w="4320" w:type="dxa"/>
          </w:tcPr>
          <w:p w:rsidR="008E3E8C" w:rsidRPr="0011020F" w:rsidRDefault="002961CF" w:rsidP="00F65015">
            <w:pPr>
              <w:jc w:val="left"/>
              <w:rPr>
                <w:sz w:val="20"/>
                <w:szCs w:val="20"/>
                <w:lang w:val="en-CA"/>
              </w:rPr>
            </w:pPr>
            <w:r w:rsidRPr="002961CF">
              <w:rPr>
                <w:rFonts w:hint="eastAsia"/>
                <w:sz w:val="20"/>
                <w:szCs w:val="20"/>
                <w:lang w:val="en-CA"/>
              </w:rPr>
              <w:t>氟氯烃淘汰管理计划</w:t>
            </w:r>
            <w:r w:rsidRPr="0011020F">
              <w:rPr>
                <w:sz w:val="20"/>
                <w:szCs w:val="20"/>
                <w:lang w:val="en-CA"/>
              </w:rPr>
              <w:t xml:space="preserve"> (</w:t>
            </w:r>
            <w:r>
              <w:rPr>
                <w:sz w:val="20"/>
                <w:szCs w:val="20"/>
                <w:lang w:val="en-CA"/>
              </w:rPr>
              <w:t>第一阶段</w:t>
            </w:r>
            <w:r>
              <w:rPr>
                <w:rFonts w:hint="eastAsia"/>
                <w:sz w:val="20"/>
                <w:szCs w:val="20"/>
                <w:lang w:val="en-CA"/>
              </w:rPr>
              <w:t>，</w:t>
            </w:r>
            <w:r>
              <w:rPr>
                <w:sz w:val="20"/>
                <w:szCs w:val="20"/>
                <w:lang w:val="en-CA"/>
              </w:rPr>
              <w:t>第三次付款</w:t>
            </w:r>
            <w:r w:rsidR="008E3E8C" w:rsidRPr="0011020F">
              <w:rPr>
                <w:sz w:val="20"/>
                <w:szCs w:val="20"/>
                <w:lang w:val="en-CA"/>
              </w:rPr>
              <w:t>)</w:t>
            </w:r>
          </w:p>
        </w:tc>
        <w:tc>
          <w:tcPr>
            <w:tcW w:w="1461" w:type="dxa"/>
          </w:tcPr>
          <w:p w:rsidR="008E3E8C" w:rsidRPr="0011020F" w:rsidRDefault="008E3E8C" w:rsidP="00F65015">
            <w:pPr>
              <w:jc w:val="right"/>
              <w:rPr>
                <w:sz w:val="20"/>
                <w:szCs w:val="20"/>
                <w:lang w:val="en-CA"/>
              </w:rPr>
            </w:pPr>
            <w:r w:rsidRPr="0011020F">
              <w:rPr>
                <w:sz w:val="20"/>
                <w:szCs w:val="20"/>
                <w:lang w:val="en-CA"/>
              </w:rPr>
              <w:t>50,000</w:t>
            </w:r>
          </w:p>
        </w:tc>
        <w:tc>
          <w:tcPr>
            <w:tcW w:w="1461" w:type="dxa"/>
          </w:tcPr>
          <w:p w:rsidR="008E3E8C" w:rsidRPr="0011020F" w:rsidRDefault="008E3E8C" w:rsidP="00F65015">
            <w:pPr>
              <w:jc w:val="right"/>
              <w:rPr>
                <w:sz w:val="20"/>
                <w:szCs w:val="20"/>
                <w:lang w:val="en-CA"/>
              </w:rPr>
            </w:pPr>
            <w:r w:rsidRPr="0011020F">
              <w:rPr>
                <w:sz w:val="20"/>
                <w:szCs w:val="20"/>
                <w:lang w:val="en-CA"/>
              </w:rPr>
              <w:t>6,500</w:t>
            </w:r>
          </w:p>
        </w:tc>
        <w:tc>
          <w:tcPr>
            <w:tcW w:w="1461" w:type="dxa"/>
          </w:tcPr>
          <w:p w:rsidR="008E3E8C" w:rsidRPr="0011020F" w:rsidRDefault="002961CF" w:rsidP="00F65015">
            <w:pPr>
              <w:jc w:val="center"/>
              <w:rPr>
                <w:sz w:val="20"/>
                <w:szCs w:val="20"/>
                <w:lang w:val="en-CA"/>
              </w:rPr>
            </w:pPr>
            <w:r>
              <w:rPr>
                <w:rFonts w:hint="eastAsia"/>
                <w:sz w:val="20"/>
                <w:szCs w:val="20"/>
                <w:lang w:val="en-CA"/>
              </w:rPr>
              <w:t>环境署</w:t>
            </w:r>
          </w:p>
        </w:tc>
      </w:tr>
    </w:tbl>
    <w:p w:rsidR="008E3E8C" w:rsidRPr="00434D60" w:rsidRDefault="008E3E8C" w:rsidP="008E3E8C">
      <w:pPr>
        <w:rPr>
          <w:sz w:val="24"/>
          <w:szCs w:val="24"/>
          <w:lang w:val="en-CA"/>
        </w:rPr>
      </w:pPr>
    </w:p>
    <w:p w:rsidR="008E3E8C" w:rsidRPr="00434D60" w:rsidRDefault="008E3E8C" w:rsidP="008E3E8C">
      <w:pPr>
        <w:rPr>
          <w:sz w:val="24"/>
          <w:szCs w:val="24"/>
          <w:lang w:val="en-CA"/>
        </w:rPr>
      </w:pPr>
    </w:p>
    <w:p w:rsidR="008E3E8C" w:rsidRPr="00434D60" w:rsidRDefault="008E3E8C" w:rsidP="008E3E8C">
      <w:pPr>
        <w:rPr>
          <w:sz w:val="24"/>
          <w:szCs w:val="24"/>
          <w:lang w:val="en-CA"/>
        </w:rPr>
      </w:pPr>
    </w:p>
    <w:p w:rsidR="00E73C68" w:rsidRPr="002A3298" w:rsidRDefault="002A3298" w:rsidP="002A3298">
      <w:pPr>
        <w:jc w:val="center"/>
        <w:rPr>
          <w:sz w:val="24"/>
          <w:szCs w:val="24"/>
          <w:lang w:val="en-CA"/>
        </w:rPr>
      </w:pPr>
      <w:r>
        <w:rPr>
          <w:sz w:val="24"/>
          <w:szCs w:val="24"/>
          <w:lang w:val="en-CA"/>
        </w:rPr>
        <w:t>______________</w:t>
      </w:r>
    </w:p>
    <w:p w:rsidR="00E73C68" w:rsidRDefault="00E73C68">
      <w:pPr>
        <w:jc w:val="center"/>
        <w:rPr>
          <w:szCs w:val="24"/>
        </w:rPr>
      </w:pPr>
    </w:p>
    <w:p w:rsidR="00E73C68" w:rsidRDefault="00E73C68">
      <w:pPr>
        <w:rPr>
          <w:szCs w:val="24"/>
        </w:rPr>
      </w:pPr>
    </w:p>
    <w:p w:rsidR="00E73C68" w:rsidRDefault="00E73C68">
      <w:pPr>
        <w:rPr>
          <w:szCs w:val="24"/>
        </w:rPr>
      </w:pPr>
    </w:p>
    <w:sectPr w:rsidR="00E73C68" w:rsidSect="00D661E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D60" w:rsidRDefault="00434D60">
      <w:pPr>
        <w:rPr>
          <w:szCs w:val="24"/>
        </w:rPr>
      </w:pPr>
      <w:r>
        <w:rPr>
          <w:szCs w:val="24"/>
        </w:rPr>
        <w:separator/>
      </w:r>
    </w:p>
  </w:endnote>
  <w:endnote w:type="continuationSeparator" w:id="0">
    <w:p w:rsidR="00434D60" w:rsidRDefault="00434D6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楷体">
    <w:altName w:val="Malgun Gothic Semilight"/>
    <w:charset w:val="86"/>
    <w:family w:val="modern"/>
    <w:pitch w:val="fixed"/>
    <w:sig w:usb0="00000000"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60" w:rsidRPr="00426599" w:rsidRDefault="00434D60">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5616BA">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60" w:rsidRPr="00426599" w:rsidRDefault="00434D60">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5616BA">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60" w:rsidRPr="00355C7D" w:rsidRDefault="00434D60" w:rsidP="00355C7D">
    <w:pPr>
      <w:pBdr>
        <w:top w:val="single" w:sz="4" w:space="1" w:color="auto"/>
        <w:left w:val="single" w:sz="4" w:space="4" w:color="auto"/>
        <w:bottom w:val="single" w:sz="4" w:space="1" w:color="auto"/>
        <w:right w:val="single" w:sz="4" w:space="4" w:color="auto"/>
      </w:pBdr>
      <w:jc w:val="center"/>
      <w:rPr>
        <w:sz w:val="12"/>
        <w:szCs w:val="20"/>
      </w:rPr>
    </w:pPr>
  </w:p>
  <w:p w:rsidR="00434D60" w:rsidRPr="00644CD1" w:rsidRDefault="00434D60"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434D60" w:rsidRPr="00355C7D" w:rsidRDefault="00434D60"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D60" w:rsidRDefault="00434D60">
      <w:pPr>
        <w:rPr>
          <w:szCs w:val="24"/>
        </w:rPr>
      </w:pPr>
      <w:r>
        <w:rPr>
          <w:szCs w:val="24"/>
        </w:rPr>
        <w:separator/>
      </w:r>
    </w:p>
  </w:footnote>
  <w:footnote w:type="continuationSeparator" w:id="0">
    <w:p w:rsidR="00434D60" w:rsidRDefault="00434D60">
      <w:pPr>
        <w:rPr>
          <w:szCs w:val="24"/>
        </w:rPr>
      </w:pPr>
      <w:r>
        <w:rPr>
          <w:szCs w:val="24"/>
        </w:rPr>
        <w:continuationSeparator/>
      </w:r>
    </w:p>
  </w:footnote>
  <w:footnote w:id="1">
    <w:p w:rsidR="00434D60" w:rsidRPr="00FE3307" w:rsidRDefault="00434D60" w:rsidP="00E74E76">
      <w:pPr>
        <w:pStyle w:val="FootnoteText"/>
        <w:rPr>
          <w:lang w:val="en-CA" w:eastAsia="zh-CN"/>
        </w:rPr>
      </w:pPr>
      <w:r w:rsidRPr="00FE3307">
        <w:rPr>
          <w:rStyle w:val="FootnoteReference"/>
        </w:rPr>
        <w:footnoteRef/>
      </w:r>
      <w:r w:rsidRPr="00AE7B29">
        <w:rPr>
          <w:rFonts w:ascii="SimSun" w:eastAsia="SimSun" w:hAnsi="SimSun" w:cs="SimSun" w:hint="eastAsia"/>
          <w:lang w:val="en-CA" w:eastAsia="zh-CN"/>
        </w:rPr>
        <w:t>根据</w:t>
      </w:r>
      <w:r>
        <w:rPr>
          <w:rFonts w:ascii="SimSun" w:eastAsia="SimSun" w:hAnsi="SimSun" w:cs="SimSun" w:hint="eastAsia"/>
          <w:lang w:val="en-CA" w:eastAsia="zh-CN"/>
        </w:rPr>
        <w:t>哥伦比亚</w:t>
      </w:r>
      <w:r w:rsidRPr="00AE7B29">
        <w:rPr>
          <w:rFonts w:ascii="SimSun" w:eastAsia="SimSun" w:hAnsi="SimSun" w:cs="SimSun" w:hint="eastAsia"/>
          <w:lang w:val="en-CA" w:eastAsia="zh-CN"/>
        </w:rPr>
        <w:t>环境保护</w:t>
      </w:r>
      <w:r>
        <w:rPr>
          <w:rFonts w:ascii="SimSun" w:eastAsia="SimSun" w:hAnsi="SimSun" w:cs="SimSun" w:hint="eastAsia"/>
          <w:lang w:val="en-CA" w:eastAsia="zh-CN"/>
        </w:rPr>
        <w:t>和可持续发展部</w:t>
      </w:r>
      <w:r w:rsidRPr="00AE7B29">
        <w:rPr>
          <w:lang w:val="en-CA" w:eastAsia="zh-CN"/>
        </w:rPr>
        <w:t>2019</w:t>
      </w:r>
      <w:r w:rsidRPr="00AE7B29">
        <w:rPr>
          <w:rFonts w:ascii="SimSun" w:eastAsia="SimSun" w:hAnsi="SimSun" w:cs="SimSun" w:hint="eastAsia"/>
          <w:lang w:val="en-CA" w:eastAsia="zh-CN"/>
        </w:rPr>
        <w:t>年</w:t>
      </w:r>
      <w:r>
        <w:rPr>
          <w:rFonts w:eastAsiaTheme="minorEastAsia" w:hint="eastAsia"/>
          <w:lang w:val="en-CA" w:eastAsia="zh-CN"/>
        </w:rPr>
        <w:t>9</w:t>
      </w:r>
      <w:r w:rsidRPr="00AE7B29">
        <w:rPr>
          <w:rFonts w:ascii="SimSun" w:eastAsia="SimSun" w:hAnsi="SimSun" w:cs="SimSun" w:hint="eastAsia"/>
          <w:lang w:val="en-CA" w:eastAsia="zh-CN"/>
        </w:rPr>
        <w:t>月</w:t>
      </w:r>
      <w:r>
        <w:rPr>
          <w:rFonts w:ascii="SimSun" w:eastAsia="SimSun" w:hAnsi="SimSun" w:cs="SimSun" w:hint="eastAsia"/>
          <w:lang w:val="en-CA" w:eastAsia="zh-CN"/>
        </w:rPr>
        <w:t>4</w:t>
      </w:r>
      <w:r w:rsidRPr="00AE7B29">
        <w:rPr>
          <w:rFonts w:ascii="SimSun" w:eastAsia="SimSun" w:hAnsi="SimSun" w:cs="SimSun" w:hint="eastAsia"/>
          <w:lang w:val="en-CA" w:eastAsia="zh-CN"/>
        </w:rPr>
        <w:t>日给</w:t>
      </w:r>
      <w:r>
        <w:rPr>
          <w:rFonts w:ascii="SimSun" w:eastAsia="SimSun" w:hAnsi="SimSun" w:cs="SimSun" w:hint="eastAsia"/>
          <w:lang w:val="en-CA" w:eastAsia="zh-CN"/>
        </w:rPr>
        <w:t>开发署的信。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60" w:rsidRDefault="00661455" w:rsidP="005F6A1F">
    <w:pPr>
      <w:rPr>
        <w:sz w:val="24"/>
      </w:rPr>
    </w:pPr>
    <w:r>
      <w:rPr>
        <w:sz w:val="24"/>
      </w:rPr>
      <w:fldChar w:fldCharType="begin"/>
    </w:r>
    <w:r>
      <w:rPr>
        <w:sz w:val="24"/>
      </w:rPr>
      <w:instrText xml:space="preserve"> DOCPROPERTY  "Document number"  \* MERGEFORMAT </w:instrText>
    </w:r>
    <w:r>
      <w:rPr>
        <w:sz w:val="24"/>
      </w:rPr>
      <w:fldChar w:fldCharType="separate"/>
    </w:r>
    <w:r w:rsidR="005616BA">
      <w:rPr>
        <w:sz w:val="24"/>
      </w:rPr>
      <w:t>UNEP/OzL.Pro/ExCom/84/43</w:t>
    </w:r>
    <w:r>
      <w:rPr>
        <w:sz w:val="24"/>
      </w:rPr>
      <w:fldChar w:fldCharType="end"/>
    </w:r>
  </w:p>
  <w:p w:rsidR="00434D60" w:rsidRDefault="00434D60">
    <w:pPr>
      <w:rPr>
        <w:szCs w:val="24"/>
      </w:rPr>
    </w:pPr>
  </w:p>
  <w:p w:rsidR="00434D60" w:rsidRDefault="00434D60">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60" w:rsidRDefault="00661455" w:rsidP="005F6A1F">
    <w:pPr>
      <w:jc w:val="right"/>
      <w:rPr>
        <w:sz w:val="24"/>
      </w:rPr>
    </w:pPr>
    <w:r>
      <w:rPr>
        <w:sz w:val="24"/>
      </w:rPr>
      <w:fldChar w:fldCharType="begin"/>
    </w:r>
    <w:r>
      <w:rPr>
        <w:sz w:val="24"/>
      </w:rPr>
      <w:instrText xml:space="preserve"> DOCPROPERTY  "Document number"  \* MERGEFORMAT </w:instrText>
    </w:r>
    <w:r>
      <w:rPr>
        <w:sz w:val="24"/>
      </w:rPr>
      <w:fldChar w:fldCharType="separate"/>
    </w:r>
    <w:r w:rsidR="005616BA">
      <w:rPr>
        <w:sz w:val="24"/>
      </w:rPr>
      <w:t>UNEP/OzL.Pro/ExCom/84/43</w:t>
    </w:r>
    <w:r>
      <w:rPr>
        <w:sz w:val="24"/>
      </w:rPr>
      <w:fldChar w:fldCharType="end"/>
    </w:r>
  </w:p>
  <w:p w:rsidR="00434D60" w:rsidRDefault="00434D60">
    <w:pPr>
      <w:pStyle w:val="Header"/>
      <w:rPr>
        <w:szCs w:val="24"/>
      </w:rPr>
    </w:pPr>
  </w:p>
  <w:p w:rsidR="00434D60" w:rsidRDefault="00434D60">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455" w:rsidRDefault="006614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3"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33793"/>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369F"/>
    <w:rsid w:val="00013846"/>
    <w:rsid w:val="0001508D"/>
    <w:rsid w:val="000211A9"/>
    <w:rsid w:val="00031260"/>
    <w:rsid w:val="0003681A"/>
    <w:rsid w:val="000413A2"/>
    <w:rsid w:val="00042E3E"/>
    <w:rsid w:val="00044152"/>
    <w:rsid w:val="00044F8F"/>
    <w:rsid w:val="0005336A"/>
    <w:rsid w:val="00057AA6"/>
    <w:rsid w:val="00080ED0"/>
    <w:rsid w:val="00085B8F"/>
    <w:rsid w:val="00090481"/>
    <w:rsid w:val="0009093D"/>
    <w:rsid w:val="00096241"/>
    <w:rsid w:val="00097741"/>
    <w:rsid w:val="000A6C26"/>
    <w:rsid w:val="000C15FE"/>
    <w:rsid w:val="000C3072"/>
    <w:rsid w:val="000C3E98"/>
    <w:rsid w:val="000C54F9"/>
    <w:rsid w:val="000C7755"/>
    <w:rsid w:val="000E07BC"/>
    <w:rsid w:val="000E0DDB"/>
    <w:rsid w:val="000E67BE"/>
    <w:rsid w:val="000F0F4A"/>
    <w:rsid w:val="000F1CD4"/>
    <w:rsid w:val="000F4103"/>
    <w:rsid w:val="000F5C19"/>
    <w:rsid w:val="000F70A7"/>
    <w:rsid w:val="00105752"/>
    <w:rsid w:val="00105C70"/>
    <w:rsid w:val="001068FF"/>
    <w:rsid w:val="00114D57"/>
    <w:rsid w:val="00115738"/>
    <w:rsid w:val="00115FA8"/>
    <w:rsid w:val="00133E59"/>
    <w:rsid w:val="00135980"/>
    <w:rsid w:val="00164719"/>
    <w:rsid w:val="00166FC4"/>
    <w:rsid w:val="001674DE"/>
    <w:rsid w:val="001677AC"/>
    <w:rsid w:val="0017187D"/>
    <w:rsid w:val="00175048"/>
    <w:rsid w:val="0017743D"/>
    <w:rsid w:val="001804EA"/>
    <w:rsid w:val="00184516"/>
    <w:rsid w:val="00190A61"/>
    <w:rsid w:val="00194F79"/>
    <w:rsid w:val="001961C7"/>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E73C1"/>
    <w:rsid w:val="001F085F"/>
    <w:rsid w:val="001F2159"/>
    <w:rsid w:val="00200129"/>
    <w:rsid w:val="002068B6"/>
    <w:rsid w:val="002156B4"/>
    <w:rsid w:val="00215DCF"/>
    <w:rsid w:val="00221151"/>
    <w:rsid w:val="00221FC0"/>
    <w:rsid w:val="0023177D"/>
    <w:rsid w:val="00232845"/>
    <w:rsid w:val="00253027"/>
    <w:rsid w:val="00253222"/>
    <w:rsid w:val="00253F8D"/>
    <w:rsid w:val="0025664A"/>
    <w:rsid w:val="00262847"/>
    <w:rsid w:val="0026383D"/>
    <w:rsid w:val="00281BB2"/>
    <w:rsid w:val="002961CF"/>
    <w:rsid w:val="002A3298"/>
    <w:rsid w:val="002A407F"/>
    <w:rsid w:val="002A662A"/>
    <w:rsid w:val="002B11B9"/>
    <w:rsid w:val="002B72E9"/>
    <w:rsid w:val="002C7998"/>
    <w:rsid w:val="002D4755"/>
    <w:rsid w:val="002E1B8B"/>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77F94"/>
    <w:rsid w:val="0038245A"/>
    <w:rsid w:val="0039337A"/>
    <w:rsid w:val="00394BCE"/>
    <w:rsid w:val="003A3189"/>
    <w:rsid w:val="003B1705"/>
    <w:rsid w:val="003B1E42"/>
    <w:rsid w:val="003B569D"/>
    <w:rsid w:val="003C3C0E"/>
    <w:rsid w:val="003D2DAA"/>
    <w:rsid w:val="003D4FAC"/>
    <w:rsid w:val="003E3A78"/>
    <w:rsid w:val="003E7906"/>
    <w:rsid w:val="003F3C50"/>
    <w:rsid w:val="003F3D5C"/>
    <w:rsid w:val="003F73BA"/>
    <w:rsid w:val="00405BFC"/>
    <w:rsid w:val="00406A6A"/>
    <w:rsid w:val="00406B22"/>
    <w:rsid w:val="00410585"/>
    <w:rsid w:val="00420DCB"/>
    <w:rsid w:val="004219FB"/>
    <w:rsid w:val="00426599"/>
    <w:rsid w:val="00431931"/>
    <w:rsid w:val="004328A7"/>
    <w:rsid w:val="00434C74"/>
    <w:rsid w:val="00434D60"/>
    <w:rsid w:val="0043533E"/>
    <w:rsid w:val="004367FB"/>
    <w:rsid w:val="00456EB4"/>
    <w:rsid w:val="00461E64"/>
    <w:rsid w:val="00465F8F"/>
    <w:rsid w:val="004718F3"/>
    <w:rsid w:val="00475040"/>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106C"/>
    <w:rsid w:val="00512B09"/>
    <w:rsid w:val="00526E5B"/>
    <w:rsid w:val="00542851"/>
    <w:rsid w:val="00554997"/>
    <w:rsid w:val="00555D75"/>
    <w:rsid w:val="00557408"/>
    <w:rsid w:val="00560DF0"/>
    <w:rsid w:val="005616BA"/>
    <w:rsid w:val="0056759C"/>
    <w:rsid w:val="0058098B"/>
    <w:rsid w:val="00586239"/>
    <w:rsid w:val="00586968"/>
    <w:rsid w:val="00587DC6"/>
    <w:rsid w:val="005928EF"/>
    <w:rsid w:val="0059513E"/>
    <w:rsid w:val="0059713D"/>
    <w:rsid w:val="005A1081"/>
    <w:rsid w:val="005B38EF"/>
    <w:rsid w:val="005B48FF"/>
    <w:rsid w:val="005D151B"/>
    <w:rsid w:val="005E24D5"/>
    <w:rsid w:val="005F3099"/>
    <w:rsid w:val="005F6A1F"/>
    <w:rsid w:val="00604C15"/>
    <w:rsid w:val="0061036E"/>
    <w:rsid w:val="00612F2F"/>
    <w:rsid w:val="006158D5"/>
    <w:rsid w:val="00621B41"/>
    <w:rsid w:val="00625D83"/>
    <w:rsid w:val="00631887"/>
    <w:rsid w:val="00637AA9"/>
    <w:rsid w:val="0064530B"/>
    <w:rsid w:val="00657FCF"/>
    <w:rsid w:val="00660E3B"/>
    <w:rsid w:val="00661455"/>
    <w:rsid w:val="006623E7"/>
    <w:rsid w:val="00662B80"/>
    <w:rsid w:val="0066440F"/>
    <w:rsid w:val="00667243"/>
    <w:rsid w:val="00670890"/>
    <w:rsid w:val="0067236A"/>
    <w:rsid w:val="006852C7"/>
    <w:rsid w:val="00687311"/>
    <w:rsid w:val="006A2EC1"/>
    <w:rsid w:val="006C0790"/>
    <w:rsid w:val="006C1727"/>
    <w:rsid w:val="006C32FD"/>
    <w:rsid w:val="006C39CE"/>
    <w:rsid w:val="006C6025"/>
    <w:rsid w:val="006C71C5"/>
    <w:rsid w:val="006D0FCC"/>
    <w:rsid w:val="006D368D"/>
    <w:rsid w:val="006E7BE3"/>
    <w:rsid w:val="006F3039"/>
    <w:rsid w:val="00704DF6"/>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5D30"/>
    <w:rsid w:val="007B6871"/>
    <w:rsid w:val="007B7A2F"/>
    <w:rsid w:val="007C3D33"/>
    <w:rsid w:val="007D294A"/>
    <w:rsid w:val="007D3D23"/>
    <w:rsid w:val="007D47D2"/>
    <w:rsid w:val="007D6EC0"/>
    <w:rsid w:val="007D7E1D"/>
    <w:rsid w:val="007E0B21"/>
    <w:rsid w:val="007F6526"/>
    <w:rsid w:val="0080234B"/>
    <w:rsid w:val="00810A53"/>
    <w:rsid w:val="00827DCF"/>
    <w:rsid w:val="008320AB"/>
    <w:rsid w:val="00851352"/>
    <w:rsid w:val="00851E56"/>
    <w:rsid w:val="00863230"/>
    <w:rsid w:val="008641FB"/>
    <w:rsid w:val="00864CF3"/>
    <w:rsid w:val="008717D8"/>
    <w:rsid w:val="008720D2"/>
    <w:rsid w:val="0087215C"/>
    <w:rsid w:val="00881501"/>
    <w:rsid w:val="0088646A"/>
    <w:rsid w:val="008875FE"/>
    <w:rsid w:val="00887F8E"/>
    <w:rsid w:val="00890388"/>
    <w:rsid w:val="00896234"/>
    <w:rsid w:val="00897E43"/>
    <w:rsid w:val="008B3791"/>
    <w:rsid w:val="008B4CB8"/>
    <w:rsid w:val="008C5738"/>
    <w:rsid w:val="008C7EAD"/>
    <w:rsid w:val="008D0CFE"/>
    <w:rsid w:val="008D5093"/>
    <w:rsid w:val="008D6152"/>
    <w:rsid w:val="008E3E8C"/>
    <w:rsid w:val="008E512C"/>
    <w:rsid w:val="008F00FE"/>
    <w:rsid w:val="008F0F81"/>
    <w:rsid w:val="008F27BF"/>
    <w:rsid w:val="008F4D0B"/>
    <w:rsid w:val="008F58C3"/>
    <w:rsid w:val="00900487"/>
    <w:rsid w:val="0090202A"/>
    <w:rsid w:val="00902D38"/>
    <w:rsid w:val="009052F0"/>
    <w:rsid w:val="00923540"/>
    <w:rsid w:val="00925036"/>
    <w:rsid w:val="00926767"/>
    <w:rsid w:val="009361D5"/>
    <w:rsid w:val="00940024"/>
    <w:rsid w:val="0095769D"/>
    <w:rsid w:val="00964F6B"/>
    <w:rsid w:val="009659F4"/>
    <w:rsid w:val="00970D60"/>
    <w:rsid w:val="0099260E"/>
    <w:rsid w:val="009940F8"/>
    <w:rsid w:val="009960E5"/>
    <w:rsid w:val="009A07CF"/>
    <w:rsid w:val="009A427B"/>
    <w:rsid w:val="009A47AF"/>
    <w:rsid w:val="009A72F1"/>
    <w:rsid w:val="009A7ADC"/>
    <w:rsid w:val="009B6EF8"/>
    <w:rsid w:val="009C19B7"/>
    <w:rsid w:val="009C59F7"/>
    <w:rsid w:val="009D3AEA"/>
    <w:rsid w:val="009D615A"/>
    <w:rsid w:val="009D7C51"/>
    <w:rsid w:val="009E7072"/>
    <w:rsid w:val="009F36BF"/>
    <w:rsid w:val="00A06F11"/>
    <w:rsid w:val="00A111B6"/>
    <w:rsid w:val="00A25BB0"/>
    <w:rsid w:val="00A414C0"/>
    <w:rsid w:val="00A42A99"/>
    <w:rsid w:val="00A5151A"/>
    <w:rsid w:val="00A52438"/>
    <w:rsid w:val="00A54E7A"/>
    <w:rsid w:val="00A57E0A"/>
    <w:rsid w:val="00A57E3A"/>
    <w:rsid w:val="00A823F6"/>
    <w:rsid w:val="00A9021D"/>
    <w:rsid w:val="00A905F6"/>
    <w:rsid w:val="00AA0A89"/>
    <w:rsid w:val="00AA6429"/>
    <w:rsid w:val="00AB200D"/>
    <w:rsid w:val="00AB3475"/>
    <w:rsid w:val="00AC01AA"/>
    <w:rsid w:val="00AC4F72"/>
    <w:rsid w:val="00AC6192"/>
    <w:rsid w:val="00AD0AC4"/>
    <w:rsid w:val="00AD667E"/>
    <w:rsid w:val="00AE46BE"/>
    <w:rsid w:val="00AF1B54"/>
    <w:rsid w:val="00AF741A"/>
    <w:rsid w:val="00B01ADB"/>
    <w:rsid w:val="00B04161"/>
    <w:rsid w:val="00B056F9"/>
    <w:rsid w:val="00B07100"/>
    <w:rsid w:val="00B11E3D"/>
    <w:rsid w:val="00B17E82"/>
    <w:rsid w:val="00B248A1"/>
    <w:rsid w:val="00B40902"/>
    <w:rsid w:val="00B4132A"/>
    <w:rsid w:val="00B42CB4"/>
    <w:rsid w:val="00B43EDD"/>
    <w:rsid w:val="00B4575A"/>
    <w:rsid w:val="00B575BA"/>
    <w:rsid w:val="00B6593E"/>
    <w:rsid w:val="00B74DD4"/>
    <w:rsid w:val="00B76429"/>
    <w:rsid w:val="00B91002"/>
    <w:rsid w:val="00B956D4"/>
    <w:rsid w:val="00B97446"/>
    <w:rsid w:val="00BA7432"/>
    <w:rsid w:val="00BC12C5"/>
    <w:rsid w:val="00BC1AA0"/>
    <w:rsid w:val="00BC23F2"/>
    <w:rsid w:val="00BC2495"/>
    <w:rsid w:val="00BC7EB9"/>
    <w:rsid w:val="00BD2643"/>
    <w:rsid w:val="00BD48BA"/>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58B2"/>
    <w:rsid w:val="00C57957"/>
    <w:rsid w:val="00C57971"/>
    <w:rsid w:val="00C6265E"/>
    <w:rsid w:val="00C70240"/>
    <w:rsid w:val="00C7150F"/>
    <w:rsid w:val="00C734BB"/>
    <w:rsid w:val="00C76BA4"/>
    <w:rsid w:val="00C82393"/>
    <w:rsid w:val="00C83A48"/>
    <w:rsid w:val="00C85865"/>
    <w:rsid w:val="00C85E85"/>
    <w:rsid w:val="00C87230"/>
    <w:rsid w:val="00CA0573"/>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3F00"/>
    <w:rsid w:val="00D04DE4"/>
    <w:rsid w:val="00D063F1"/>
    <w:rsid w:val="00D14F22"/>
    <w:rsid w:val="00D17402"/>
    <w:rsid w:val="00D57918"/>
    <w:rsid w:val="00D661E0"/>
    <w:rsid w:val="00D73DC6"/>
    <w:rsid w:val="00D744FF"/>
    <w:rsid w:val="00D74C1A"/>
    <w:rsid w:val="00D754C1"/>
    <w:rsid w:val="00D77A35"/>
    <w:rsid w:val="00D81B3E"/>
    <w:rsid w:val="00D90C70"/>
    <w:rsid w:val="00D90E49"/>
    <w:rsid w:val="00DB33B6"/>
    <w:rsid w:val="00DC6A10"/>
    <w:rsid w:val="00DD3504"/>
    <w:rsid w:val="00DD3617"/>
    <w:rsid w:val="00DE657E"/>
    <w:rsid w:val="00DF4704"/>
    <w:rsid w:val="00E024AA"/>
    <w:rsid w:val="00E02872"/>
    <w:rsid w:val="00E158CF"/>
    <w:rsid w:val="00E24523"/>
    <w:rsid w:val="00E250F1"/>
    <w:rsid w:val="00E25526"/>
    <w:rsid w:val="00E3550D"/>
    <w:rsid w:val="00E5073E"/>
    <w:rsid w:val="00E552AC"/>
    <w:rsid w:val="00E614E0"/>
    <w:rsid w:val="00E73C68"/>
    <w:rsid w:val="00E73F7F"/>
    <w:rsid w:val="00E74E76"/>
    <w:rsid w:val="00EA3831"/>
    <w:rsid w:val="00EA429F"/>
    <w:rsid w:val="00EA4F9E"/>
    <w:rsid w:val="00EA63CA"/>
    <w:rsid w:val="00EA6D3B"/>
    <w:rsid w:val="00EB00AD"/>
    <w:rsid w:val="00EB136C"/>
    <w:rsid w:val="00EB480E"/>
    <w:rsid w:val="00EB5EC6"/>
    <w:rsid w:val="00EB7FC9"/>
    <w:rsid w:val="00EC43C9"/>
    <w:rsid w:val="00EC792B"/>
    <w:rsid w:val="00ED27E8"/>
    <w:rsid w:val="00ED7137"/>
    <w:rsid w:val="00EE1A3A"/>
    <w:rsid w:val="00EE2F35"/>
    <w:rsid w:val="00EF5E9F"/>
    <w:rsid w:val="00F15B6E"/>
    <w:rsid w:val="00F1626E"/>
    <w:rsid w:val="00F174EF"/>
    <w:rsid w:val="00F21088"/>
    <w:rsid w:val="00F27DD2"/>
    <w:rsid w:val="00F327E7"/>
    <w:rsid w:val="00F35746"/>
    <w:rsid w:val="00F41EBC"/>
    <w:rsid w:val="00F447C7"/>
    <w:rsid w:val="00F554A9"/>
    <w:rsid w:val="00F65015"/>
    <w:rsid w:val="00F6542F"/>
    <w:rsid w:val="00F704DB"/>
    <w:rsid w:val="00F716FD"/>
    <w:rsid w:val="00F73296"/>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841E670E-5462-4516-A719-6FA473D86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6"/>
      </w:numPr>
      <w:spacing w:after="240"/>
      <w:ind w:left="3600" w:hanging="720"/>
      <w:outlineLvl w:val="4"/>
    </w:pPr>
  </w:style>
  <w:style w:type="paragraph" w:styleId="Heading6">
    <w:name w:val="heading 6"/>
    <w:basedOn w:val="Normal"/>
    <w:next w:val="Normal"/>
    <w:qFormat/>
    <w:rsid w:val="00D661E0"/>
    <w:pPr>
      <w:numPr>
        <w:ilvl w:val="5"/>
        <w:numId w:val="1"/>
      </w:numPr>
      <w:spacing w:before="240" w:after="60"/>
      <w:outlineLvl w:val="5"/>
    </w:pPr>
    <w:rPr>
      <w:rFonts w:ascii="Arial" w:hAnsi="Arial"/>
      <w:i/>
    </w:rPr>
  </w:style>
  <w:style w:type="paragraph" w:styleId="Heading7">
    <w:name w:val="heading 7"/>
    <w:basedOn w:val="Normal"/>
    <w:next w:val="Normal"/>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5"/>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2"/>
      </w:numPr>
    </w:pPr>
  </w:style>
  <w:style w:type="numbering" w:customStyle="1" w:styleId="1ai1">
    <w:name w:val="1 / a / i1"/>
    <w:rsid w:val="00D661E0"/>
    <w:pPr>
      <w:numPr>
        <w:numId w:val="3"/>
      </w:numPr>
    </w:pPr>
  </w:style>
  <w:style w:type="numbering" w:customStyle="1" w:styleId="ArticleSection1">
    <w:name w:val="Article / Section1"/>
    <w:rsid w:val="00D661E0"/>
    <w:pPr>
      <w:numPr>
        <w:numId w:val="4"/>
      </w:numPr>
    </w:pPr>
  </w:style>
  <w:style w:type="paragraph" w:styleId="ListParagraph">
    <w:name w:val="List Paragraph"/>
    <w:basedOn w:val="Normal"/>
    <w:uiPriority w:val="34"/>
    <w:qFormat/>
    <w:rsid w:val="008E3E8C"/>
    <w:pPr>
      <w:ind w:left="720"/>
      <w:contextualSpacing/>
    </w:pPr>
    <w:rPr>
      <w:rFonts w:eastAsia="Times New Roman"/>
      <w:snapToGrid/>
      <w:lang w:eastAsia="en-US"/>
    </w:rPr>
  </w:style>
  <w:style w:type="paragraph" w:styleId="FootnoteText">
    <w:name w:val="footnote text"/>
    <w:basedOn w:val="Normal"/>
    <w:link w:val="FootnoteTextChar"/>
    <w:uiPriority w:val="99"/>
    <w:unhideWhenUsed/>
    <w:rsid w:val="008E3E8C"/>
    <w:rPr>
      <w:rFonts w:eastAsia="Times New Roman"/>
      <w:snapToGrid/>
      <w:sz w:val="20"/>
      <w:szCs w:val="20"/>
      <w:lang w:eastAsia="en-US"/>
    </w:rPr>
  </w:style>
  <w:style w:type="character" w:customStyle="1" w:styleId="FootnoteTextChar">
    <w:name w:val="Footnote Text Char"/>
    <w:basedOn w:val="DefaultParagraphFont"/>
    <w:link w:val="FootnoteText"/>
    <w:uiPriority w:val="99"/>
    <w:rsid w:val="008E3E8C"/>
    <w:rPr>
      <w:rFonts w:eastAsia="Times New Roman"/>
      <w:lang w:val="en-GB" w:eastAsia="en-US"/>
    </w:rPr>
  </w:style>
  <w:style w:type="character" w:styleId="FootnoteReference">
    <w:name w:val="footnote reference"/>
    <w:basedOn w:val="DefaultParagraphFont"/>
    <w:uiPriority w:val="99"/>
    <w:unhideWhenUsed/>
    <w:rsid w:val="008E3E8C"/>
    <w:rPr>
      <w:vertAlign w:val="superscript"/>
    </w:rPr>
  </w:style>
  <w:style w:type="character" w:customStyle="1" w:styleId="style21">
    <w:name w:val="style21"/>
    <w:basedOn w:val="DefaultParagraphFont"/>
    <w:rsid w:val="002E1B8B"/>
    <w:rPr>
      <w:b w:val="0"/>
      <w:bCs w:val="0"/>
      <w:i w:val="0"/>
      <w:iCs w:val="0"/>
      <w:color w:val="000080"/>
      <w:sz w:val="24"/>
      <w:szCs w:val="24"/>
    </w:rPr>
  </w:style>
  <w:style w:type="paragraph" w:customStyle="1" w:styleId="opspfanyilinetwo">
    <w:name w:val="op_sp_fanyi_line_two"/>
    <w:basedOn w:val="Normal"/>
    <w:rsid w:val="009052F0"/>
    <w:pPr>
      <w:spacing w:before="100" w:beforeAutospacing="1" w:after="100" w:afterAutospacing="1"/>
      <w:jc w:val="left"/>
    </w:pPr>
    <w:rPr>
      <w:rFonts w:eastAsia="Times New Roman"/>
      <w:snapToGrid/>
      <w:sz w:val="24"/>
      <w:szCs w:val="24"/>
      <w:lang w:val="en-US"/>
    </w:rPr>
  </w:style>
  <w:style w:type="character" w:styleId="Hyperlink">
    <w:name w:val="Hyperlink"/>
    <w:basedOn w:val="DefaultParagraphFont"/>
    <w:uiPriority w:val="99"/>
    <w:unhideWhenUsed/>
    <w:rsid w:val="009052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52703378">
      <w:bodyDiv w:val="1"/>
      <w:marLeft w:val="0"/>
      <w:marRight w:val="0"/>
      <w:marTop w:val="0"/>
      <w:marBottom w:val="0"/>
      <w:divBdr>
        <w:top w:val="none" w:sz="0" w:space="0" w:color="auto"/>
        <w:left w:val="none" w:sz="0" w:space="0" w:color="auto"/>
        <w:bottom w:val="none" w:sz="0" w:space="0" w:color="auto"/>
        <w:right w:val="none" w:sz="0" w:space="0" w:color="auto"/>
      </w:divBdr>
      <w:divsChild>
        <w:div w:id="1893541450">
          <w:marLeft w:val="0"/>
          <w:marRight w:val="0"/>
          <w:marTop w:val="63"/>
          <w:marBottom w:val="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18653070">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UNEP/OzL.Pro/ExCom/84/43</Document_x0020_Number>
  </documentManagement>
</p:properties>
</file>

<file path=customXml/itemProps1.xml><?xml version="1.0" encoding="utf-8"?>
<ds:datastoreItem xmlns:ds="http://schemas.openxmlformats.org/officeDocument/2006/customXml" ds:itemID="{352DCB43-58B6-47BD-B6CD-1E33897D6107}"/>
</file>

<file path=customXml/itemProps2.xml><?xml version="1.0" encoding="utf-8"?>
<ds:datastoreItem xmlns:ds="http://schemas.openxmlformats.org/officeDocument/2006/customXml" ds:itemID="{7A922DEB-AFE7-4323-B194-D2389B85EF66}"/>
</file>

<file path=customXml/itemProps3.xml><?xml version="1.0" encoding="utf-8"?>
<ds:datastoreItem xmlns:ds="http://schemas.openxmlformats.org/officeDocument/2006/customXml" ds:itemID="{F48B53BC-CD5E-48CE-B9E5-935EC7BA09BB}"/>
</file>

<file path=customXml/itemProps4.xml><?xml version="1.0" encoding="utf-8"?>
<ds:datastoreItem xmlns:ds="http://schemas.openxmlformats.org/officeDocument/2006/customXml" ds:itemID="{9483D212-30F3-42E8-BF4D-C25360F3957F}"/>
</file>

<file path=docProps/app.xml><?xml version="1.0" encoding="utf-8"?>
<Properties xmlns="http://schemas.openxmlformats.org/officeDocument/2006/extended-properties" xmlns:vt="http://schemas.openxmlformats.org/officeDocument/2006/docPropsVTypes">
  <Template>Eec78G</Template>
  <TotalTime>27</TotalTime>
  <Pages>10</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项目提案：哥伦比亚</vt:lpstr>
    </vt:vector>
  </TitlesOfParts>
  <Company>UNMFS</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项目提案：哥伦比亚</dc:title>
  <dc:subject>UNEP/OzL.Pro/ExCom/84/</dc:subject>
  <dc:creator>UNMFS</dc:creator>
  <cp:lastModifiedBy>HBE</cp:lastModifiedBy>
  <cp:revision>7</cp:revision>
  <cp:lastPrinted>2019-12-11T19:11:00Z</cp:lastPrinted>
  <dcterms:created xsi:type="dcterms:W3CDTF">2019-11-27T19:39:00Z</dcterms:created>
  <dcterms:modified xsi:type="dcterms:W3CDTF">2019-12-11T19:12:00Z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UNEP/OzL.Pro/ExCom/84/43</vt:lpwstr>
  </property>
  <property fmtid="{D5CDD505-2E9C-101B-9397-08002B2CF9AE}" pid="3" name="Revision date">
    <vt:lpwstr>15/2/2017</vt:lpwstr>
  </property>
  <property fmtid="{D5CDD505-2E9C-101B-9397-08002B2CF9AE}" pid="4" name="ContentTypeId">
    <vt:lpwstr>0x010100425C447D7ECE4948834BAD83A694AABC</vt:lpwstr>
  </property>
</Properties>
</file>