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000B47" w:rsidRPr="00FE3B35" w14:paraId="753F4A60" w14:textId="77777777" w:rsidTr="009567A0">
        <w:trPr>
          <w:trHeight w:val="720"/>
        </w:trPr>
        <w:tc>
          <w:tcPr>
            <w:tcW w:w="7061" w:type="dxa"/>
            <w:gridSpan w:val="2"/>
            <w:tcBorders>
              <w:bottom w:val="single" w:sz="18" w:space="0" w:color="auto"/>
            </w:tcBorders>
          </w:tcPr>
          <w:p w14:paraId="4CF8A72D" w14:textId="77777777" w:rsidR="00000B47" w:rsidRPr="00FE3B35" w:rsidRDefault="00000B47" w:rsidP="00956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E3B35">
              <w:rPr>
                <w:rFonts w:ascii="Univers" w:hAnsi="Univers"/>
                <w:b/>
                <w:sz w:val="28"/>
                <w:szCs w:val="28"/>
                <w:lang w:val="fr-FR"/>
              </w:rPr>
              <w:t>NATIONS</w:t>
            </w:r>
          </w:p>
          <w:p w14:paraId="7A32547E" w14:textId="77777777" w:rsidR="00000B47" w:rsidRPr="00FE3B35" w:rsidRDefault="00000B47" w:rsidP="00956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E3B35">
              <w:rPr>
                <w:rFonts w:ascii="Univers" w:hAnsi="Univers"/>
                <w:b/>
                <w:sz w:val="28"/>
                <w:szCs w:val="28"/>
                <w:lang w:val="fr-FR"/>
              </w:rPr>
              <w:t xml:space="preserve">UNIES </w:t>
            </w:r>
          </w:p>
        </w:tc>
        <w:tc>
          <w:tcPr>
            <w:tcW w:w="3544" w:type="dxa"/>
            <w:tcBorders>
              <w:bottom w:val="single" w:sz="18" w:space="0" w:color="auto"/>
            </w:tcBorders>
          </w:tcPr>
          <w:p w14:paraId="77E05C3B" w14:textId="77777777" w:rsidR="00000B47" w:rsidRPr="00FE3B35" w:rsidRDefault="00000B47" w:rsidP="009567A0">
            <w:pPr>
              <w:tabs>
                <w:tab w:val="left" w:pos="3010"/>
              </w:tabs>
              <w:jc w:val="center"/>
              <w:rPr>
                <w:sz w:val="52"/>
                <w:szCs w:val="52"/>
                <w:lang w:val="fr-FR"/>
              </w:rPr>
            </w:pPr>
            <w:r w:rsidRPr="00FE3B35">
              <w:rPr>
                <w:rFonts w:ascii="Univers Bold" w:hAnsi="Univers Bold"/>
                <w:b/>
                <w:sz w:val="72"/>
                <w:lang w:val="fr-FR"/>
              </w:rPr>
              <w:t xml:space="preserve">          EP</w:t>
            </w:r>
          </w:p>
        </w:tc>
      </w:tr>
      <w:tr w:rsidR="00000B47" w:rsidRPr="00283CEB" w14:paraId="4F3D2207" w14:textId="77777777" w:rsidTr="00956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8154A53" w14:textId="77777777" w:rsidR="00000B47" w:rsidRPr="00FE3B35" w:rsidRDefault="00000B47" w:rsidP="009567A0">
            <w:pPr>
              <w:spacing w:before="120"/>
              <w:rPr>
                <w:lang w:val="fr-FR"/>
              </w:rPr>
            </w:pPr>
            <w:r w:rsidRPr="00FE3B35">
              <w:rPr>
                <w:noProof/>
                <w:lang w:val="en-CA" w:eastAsia="en-CA"/>
              </w:rPr>
              <w:drawing>
                <wp:anchor distT="0" distB="0" distL="114300" distR="114300" simplePos="0" relativeHeight="251659264" behindDoc="0" locked="0" layoutInCell="1" allowOverlap="1" wp14:anchorId="0CA4167C" wp14:editId="6010688E">
                  <wp:simplePos x="0" y="0"/>
                  <wp:positionH relativeFrom="column">
                    <wp:posOffset>287356</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E3B35">
              <w:rPr>
                <w:noProof/>
                <w:lang w:val="en-CA" w:eastAsia="en-CA"/>
              </w:rPr>
              <w:drawing>
                <wp:anchor distT="0" distB="0" distL="114300" distR="114300" simplePos="0" relativeHeight="251660288" behindDoc="1" locked="0" layoutInCell="0" allowOverlap="1" wp14:anchorId="13196D2F" wp14:editId="517E6F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3D118F7" w14:textId="77777777" w:rsidR="00000B47" w:rsidRPr="00FE3B35" w:rsidRDefault="00000B47" w:rsidP="00956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7B761CC" w14:textId="77777777" w:rsidR="00000B47" w:rsidRPr="00FE3B35" w:rsidRDefault="00000B47" w:rsidP="009567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E3B35">
              <w:rPr>
                <w:rFonts w:ascii="Univers" w:hAnsi="Univers"/>
                <w:b/>
                <w:sz w:val="32"/>
                <w:lang w:val="fr-FR"/>
              </w:rPr>
              <w:t>Programme des</w:t>
            </w:r>
          </w:p>
          <w:p w14:paraId="212F8D14" w14:textId="77777777" w:rsidR="00000B47" w:rsidRPr="00FE3B35" w:rsidRDefault="00000B47" w:rsidP="009567A0">
            <w:pPr>
              <w:rPr>
                <w:rFonts w:ascii="Univers" w:hAnsi="Univers"/>
                <w:b/>
                <w:sz w:val="32"/>
                <w:lang w:val="fr-FR"/>
              </w:rPr>
            </w:pPr>
            <w:r w:rsidRPr="00FE3B35">
              <w:rPr>
                <w:rFonts w:ascii="Univers" w:hAnsi="Univers"/>
                <w:b/>
                <w:sz w:val="32"/>
                <w:lang w:val="fr-FR"/>
              </w:rPr>
              <w:t>Nations Unies pour</w:t>
            </w:r>
          </w:p>
          <w:p w14:paraId="3843F40F" w14:textId="77777777" w:rsidR="00000B47" w:rsidRPr="00FE3B35" w:rsidRDefault="00000B47" w:rsidP="009567A0">
            <w:pPr>
              <w:rPr>
                <w:rFonts w:ascii="Univers" w:hAnsi="Univers"/>
                <w:b/>
                <w:sz w:val="32"/>
                <w:lang w:val="fr-FR"/>
              </w:rPr>
            </w:pPr>
            <w:r w:rsidRPr="00FE3B35">
              <w:rPr>
                <w:rFonts w:ascii="Univers" w:hAnsi="Univers"/>
                <w:b/>
                <w:sz w:val="32"/>
                <w:lang w:val="fr-FR"/>
              </w:rPr>
              <w:t>l’environnement</w:t>
            </w:r>
          </w:p>
          <w:p w14:paraId="21F6BB58" w14:textId="77777777" w:rsidR="00000B47" w:rsidRPr="00FE3B35" w:rsidRDefault="00000B47" w:rsidP="009567A0">
            <w:pPr>
              <w:spacing w:before="720"/>
              <w:ind w:left="158"/>
              <w:rPr>
                <w:lang w:val="fr-FR"/>
              </w:rPr>
            </w:pPr>
            <w:r w:rsidRPr="00FE3B35">
              <w:rPr>
                <w:lang w:val="fr-FR"/>
              </w:rPr>
              <w:t xml:space="preserve"> </w:t>
            </w:r>
          </w:p>
        </w:tc>
        <w:tc>
          <w:tcPr>
            <w:tcW w:w="3544" w:type="dxa"/>
            <w:tcBorders>
              <w:top w:val="nil"/>
              <w:left w:val="nil"/>
              <w:bottom w:val="single" w:sz="36" w:space="0" w:color="auto"/>
              <w:right w:val="nil"/>
            </w:tcBorders>
          </w:tcPr>
          <w:p w14:paraId="117DD4EC" w14:textId="77777777" w:rsidR="00000B47" w:rsidRPr="00FE3B35" w:rsidRDefault="00000B47" w:rsidP="009567A0">
            <w:pPr>
              <w:rPr>
                <w:lang w:val="fr-FR"/>
              </w:rPr>
            </w:pPr>
          </w:p>
          <w:p w14:paraId="235E0CD2" w14:textId="77777777" w:rsidR="00000B47" w:rsidRPr="00FE3B35" w:rsidRDefault="00000B47" w:rsidP="009567A0">
            <w:pPr>
              <w:rPr>
                <w:lang w:val="fr-FR"/>
              </w:rPr>
            </w:pPr>
            <w:r w:rsidRPr="00FE3B35">
              <w:rPr>
                <w:lang w:val="fr-FR"/>
              </w:rPr>
              <w:t>Distr.</w:t>
            </w:r>
          </w:p>
          <w:p w14:paraId="6A1E98C5" w14:textId="77777777" w:rsidR="00000B47" w:rsidRPr="00FE3B35" w:rsidRDefault="00000B47" w:rsidP="009567A0">
            <w:pPr>
              <w:rPr>
                <w:lang w:val="fr-FR"/>
              </w:rPr>
            </w:pPr>
            <w:r w:rsidRPr="00FE3B35">
              <w:rPr>
                <w:lang w:val="fr-FR"/>
              </w:rPr>
              <w:t>GÉNÉRALE</w:t>
            </w:r>
          </w:p>
          <w:p w14:paraId="32D7BE85" w14:textId="77777777" w:rsidR="00000B47" w:rsidRPr="00FE3B35" w:rsidRDefault="00000B47" w:rsidP="009567A0">
            <w:pPr>
              <w:rPr>
                <w:lang w:val="fr-FR"/>
              </w:rPr>
            </w:pPr>
          </w:p>
          <w:p w14:paraId="460E2075" w14:textId="5EB4E5A4" w:rsidR="00000B47" w:rsidRPr="00FE3B35" w:rsidRDefault="00000B47" w:rsidP="009567A0">
            <w:pPr>
              <w:rPr>
                <w:lang w:val="fr-FR"/>
              </w:rPr>
            </w:pPr>
            <w:r w:rsidRPr="00FE3B35">
              <w:rPr>
                <w:lang w:val="fr-FR"/>
              </w:rPr>
              <w:fldChar w:fldCharType="begin"/>
            </w:r>
            <w:r w:rsidRPr="00FE3B35">
              <w:rPr>
                <w:lang w:val="fr-FR"/>
              </w:rPr>
              <w:instrText xml:space="preserve"> DOCPROPERTY "Document number"  \* MERGEFORMAT </w:instrText>
            </w:r>
            <w:r w:rsidRPr="00FE3B35">
              <w:rPr>
                <w:lang w:val="fr-FR"/>
              </w:rPr>
              <w:fldChar w:fldCharType="separate"/>
            </w:r>
            <w:r w:rsidR="00283CEB">
              <w:rPr>
                <w:lang w:val="fr-FR"/>
              </w:rPr>
              <w:t>UNEP/OzL.Pro/ExCom/84/46</w:t>
            </w:r>
            <w:r w:rsidRPr="00FE3B35">
              <w:rPr>
                <w:lang w:val="fr-FR"/>
              </w:rPr>
              <w:fldChar w:fldCharType="end"/>
            </w:r>
          </w:p>
          <w:p w14:paraId="26FFFA7A" w14:textId="499867BB" w:rsidR="00000B47" w:rsidRPr="00FE3B35" w:rsidRDefault="00000B47" w:rsidP="009567A0">
            <w:pPr>
              <w:rPr>
                <w:lang w:val="fr-FR"/>
              </w:rPr>
            </w:pPr>
            <w:r w:rsidRPr="00FE3B35">
              <w:rPr>
                <w:lang w:val="fr-FR"/>
              </w:rPr>
              <w:fldChar w:fldCharType="begin"/>
            </w:r>
            <w:r w:rsidRPr="00FE3B35">
              <w:rPr>
                <w:lang w:val="fr-FR"/>
              </w:rPr>
              <w:instrText xml:space="preserve"> DOCPROPERTY "Revision date" \@ "d MMMM YYYY"  \* MERGEFORMAT </w:instrText>
            </w:r>
            <w:r w:rsidRPr="00FE3B35">
              <w:rPr>
                <w:lang w:val="fr-FR"/>
              </w:rPr>
              <w:fldChar w:fldCharType="separate"/>
            </w:r>
            <w:r w:rsidR="00283CEB">
              <w:rPr>
                <w:lang w:val="fr-FR"/>
              </w:rPr>
              <w:t>15 novembre 2019</w:t>
            </w:r>
            <w:r w:rsidRPr="00FE3B35">
              <w:rPr>
                <w:lang w:val="fr-FR"/>
              </w:rPr>
              <w:fldChar w:fldCharType="end"/>
            </w:r>
          </w:p>
          <w:p w14:paraId="4538E938" w14:textId="77777777" w:rsidR="00000B47" w:rsidRPr="00FE3B35" w:rsidRDefault="00000B47" w:rsidP="009567A0">
            <w:pPr>
              <w:rPr>
                <w:caps/>
                <w:lang w:val="fr-FR"/>
              </w:rPr>
            </w:pPr>
            <w:r w:rsidRPr="00FE3B35">
              <w:rPr>
                <w:caps/>
                <w:lang w:val="fr-FR"/>
              </w:rPr>
              <w:br/>
              <w:t>FRANÇAIS</w:t>
            </w:r>
          </w:p>
          <w:p w14:paraId="3357ED73" w14:textId="77777777" w:rsidR="00000B47" w:rsidRPr="00FE3B35" w:rsidRDefault="00000B47" w:rsidP="009567A0">
            <w:pPr>
              <w:rPr>
                <w:lang w:val="fr-FR"/>
              </w:rPr>
            </w:pPr>
            <w:r w:rsidRPr="00FE3B35">
              <w:rPr>
                <w:lang w:val="fr-FR"/>
              </w:rPr>
              <w:t>ORIGINAL: ANGLAIS</w:t>
            </w:r>
          </w:p>
        </w:tc>
      </w:tr>
    </w:tbl>
    <w:p w14:paraId="774F4ACB" w14:textId="77777777" w:rsidR="00000B47" w:rsidRPr="00FE3B35" w:rsidRDefault="00000B47" w:rsidP="00000B47">
      <w:pPr>
        <w:jc w:val="left"/>
        <w:rPr>
          <w:lang w:val="fr-FR"/>
        </w:rPr>
      </w:pPr>
    </w:p>
    <w:p w14:paraId="37F54F4C" w14:textId="77777777" w:rsidR="00000B47" w:rsidRPr="00FE3B35" w:rsidRDefault="00000B47" w:rsidP="00000B47">
      <w:pPr>
        <w:jc w:val="left"/>
        <w:rPr>
          <w:lang w:val="fr-FR"/>
        </w:rPr>
      </w:pPr>
      <w:r w:rsidRPr="00FE3B35">
        <w:rPr>
          <w:lang w:val="fr-FR"/>
        </w:rPr>
        <w:t xml:space="preserve">COMITE EXÉCUTIF </w:t>
      </w:r>
      <w:r w:rsidRPr="00FE3B35">
        <w:rPr>
          <w:lang w:val="fr-FR"/>
        </w:rPr>
        <w:br/>
        <w:t xml:space="preserve">  DU FONDS MULTILATÉRAL AUX FINS </w:t>
      </w:r>
      <w:r w:rsidRPr="00FE3B35">
        <w:rPr>
          <w:lang w:val="fr-FR"/>
        </w:rPr>
        <w:br/>
        <w:t xml:space="preserve">  D’APPLICATION DU PROTOCOLE DE MONTRÉAL</w:t>
      </w:r>
      <w:r w:rsidRPr="00FE3B35">
        <w:rPr>
          <w:lang w:val="fr-FR"/>
        </w:rPr>
        <w:br/>
        <w:t>Quatre-vingt-quatrième réunion</w:t>
      </w:r>
    </w:p>
    <w:p w14:paraId="58EFF2B2" w14:textId="77777777" w:rsidR="00000B47" w:rsidRPr="00FE3B35" w:rsidRDefault="00000B47" w:rsidP="00000B47">
      <w:pPr>
        <w:jc w:val="left"/>
        <w:rPr>
          <w:lang w:val="fr-FR"/>
        </w:rPr>
      </w:pPr>
      <w:r w:rsidRPr="00FE3B35">
        <w:rPr>
          <w:lang w:val="fr-FR"/>
        </w:rPr>
        <w:t>Montréal, 16 – 20 décembre 2019</w:t>
      </w:r>
    </w:p>
    <w:p w14:paraId="083E7993" w14:textId="77777777" w:rsidR="00000B47" w:rsidRPr="00FE3B35" w:rsidRDefault="00000B47" w:rsidP="00000B47">
      <w:pPr>
        <w:jc w:val="left"/>
        <w:rPr>
          <w:lang w:val="fr-FR"/>
        </w:rPr>
      </w:pPr>
    </w:p>
    <w:p w14:paraId="5FCAA6E3" w14:textId="77777777" w:rsidR="003919B9" w:rsidRPr="00FE3B35" w:rsidRDefault="003919B9" w:rsidP="001C3C80">
      <w:pPr>
        <w:tabs>
          <w:tab w:val="left" w:pos="8280"/>
        </w:tabs>
        <w:rPr>
          <w:lang w:val="fr-FR"/>
        </w:rPr>
      </w:pPr>
    </w:p>
    <w:p w14:paraId="7C712BED" w14:textId="77777777" w:rsidR="000E59CB" w:rsidRPr="00FE3B35" w:rsidRDefault="000E59CB" w:rsidP="001C3C80">
      <w:pPr>
        <w:tabs>
          <w:tab w:val="left" w:pos="8280"/>
        </w:tabs>
        <w:rPr>
          <w:lang w:val="fr-FR"/>
        </w:rPr>
      </w:pPr>
    </w:p>
    <w:p w14:paraId="1CAF1EA8" w14:textId="77777777" w:rsidR="004731B8" w:rsidRPr="00FE3B35" w:rsidRDefault="004731B8" w:rsidP="001C3C80">
      <w:pPr>
        <w:tabs>
          <w:tab w:val="left" w:pos="8280"/>
        </w:tabs>
        <w:rPr>
          <w:lang w:val="fr-FR"/>
        </w:rPr>
      </w:pPr>
    </w:p>
    <w:p w14:paraId="0537DABE" w14:textId="6FEAF08D" w:rsidR="006622EF" w:rsidRDefault="006622EF" w:rsidP="007A02C9">
      <w:pPr>
        <w:jc w:val="center"/>
        <w:rPr>
          <w:b/>
          <w:lang w:val="fr-FR"/>
        </w:rPr>
      </w:pPr>
      <w:r w:rsidRPr="00FE3B35">
        <w:rPr>
          <w:b/>
          <w:lang w:val="fr-FR"/>
        </w:rPr>
        <w:t>PROPOSITION DE PROJET : CÔTE D’IVOIRE</w:t>
      </w:r>
    </w:p>
    <w:p w14:paraId="231B4630" w14:textId="77777777" w:rsidR="00283CEB" w:rsidRPr="00FE3B35" w:rsidRDefault="00283CEB" w:rsidP="007A02C9">
      <w:pPr>
        <w:jc w:val="center"/>
        <w:rPr>
          <w:b/>
          <w:lang w:val="fr-FR"/>
        </w:rPr>
      </w:pPr>
    </w:p>
    <w:p w14:paraId="4ACF57FB" w14:textId="77777777" w:rsidR="006622EF" w:rsidRPr="00FE3B35" w:rsidRDefault="006622EF" w:rsidP="007A02C9">
      <w:pPr>
        <w:rPr>
          <w:lang w:val="fr-FR"/>
        </w:rPr>
      </w:pPr>
    </w:p>
    <w:p w14:paraId="0F6F116D" w14:textId="77777777" w:rsidR="006622EF" w:rsidRPr="00FE3B35" w:rsidRDefault="006622EF" w:rsidP="007A02C9">
      <w:pPr>
        <w:rPr>
          <w:lang w:val="fr-FR"/>
        </w:rPr>
      </w:pPr>
      <w:r w:rsidRPr="00FE3B35">
        <w:rPr>
          <w:lang w:val="fr-FR"/>
        </w:rPr>
        <w:t xml:space="preserve"> </w:t>
      </w:r>
    </w:p>
    <w:p w14:paraId="32FC42E3" w14:textId="77777777" w:rsidR="006622EF" w:rsidRPr="00FE3B35" w:rsidRDefault="006622EF" w:rsidP="007A02C9">
      <w:pPr>
        <w:ind w:firstLine="720"/>
        <w:rPr>
          <w:lang w:val="fr-FR"/>
        </w:rPr>
      </w:pPr>
      <w:r w:rsidRPr="00FE3B35">
        <w:rPr>
          <w:lang w:val="fr-FR"/>
        </w:rPr>
        <w:t xml:space="preserve">Le présent document contient les observations et la recommandation du Secrétariat du Fonds sur la proposition de projet suivante : </w:t>
      </w:r>
    </w:p>
    <w:p w14:paraId="129ED276" w14:textId="77777777" w:rsidR="006622EF" w:rsidRPr="00FE3B35" w:rsidRDefault="006622EF" w:rsidP="007A02C9">
      <w:pPr>
        <w:rPr>
          <w:lang w:val="fr-FR"/>
        </w:rPr>
      </w:pPr>
    </w:p>
    <w:p w14:paraId="71FCC418" w14:textId="77777777" w:rsidR="006622EF" w:rsidRPr="00FE3B35" w:rsidRDefault="006622EF" w:rsidP="007A02C9">
      <w:pPr>
        <w:rPr>
          <w:u w:val="single"/>
          <w:lang w:val="fr-FR"/>
        </w:rPr>
      </w:pPr>
      <w:r w:rsidRPr="00FE3B35">
        <w:rPr>
          <w:u w:val="single"/>
          <w:lang w:val="fr-FR"/>
        </w:rPr>
        <w:t>Élimination</w:t>
      </w:r>
    </w:p>
    <w:p w14:paraId="08FBB4A6" w14:textId="77777777" w:rsidR="006622EF" w:rsidRPr="00FE3B35" w:rsidRDefault="006622EF" w:rsidP="007A02C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622EF" w:rsidRPr="00FE3B35" w14:paraId="73658467" w14:textId="77777777" w:rsidTr="009567A0">
        <w:tc>
          <w:tcPr>
            <w:tcW w:w="6941" w:type="dxa"/>
          </w:tcPr>
          <w:p w14:paraId="3B4DF562" w14:textId="77777777" w:rsidR="006622EF" w:rsidRPr="00FE3B35" w:rsidRDefault="006622EF" w:rsidP="007A02C9">
            <w:pPr>
              <w:pStyle w:val="ListParagraph"/>
              <w:numPr>
                <w:ilvl w:val="0"/>
                <w:numId w:val="21"/>
              </w:numPr>
              <w:ind w:hanging="830"/>
              <w:rPr>
                <w:lang w:val="fr-FR"/>
              </w:rPr>
            </w:pPr>
            <w:r w:rsidRPr="00FE3B35">
              <w:rPr>
                <w:lang w:val="fr-FR"/>
              </w:rPr>
              <w:t>Plan de gestion de l’élimination des HCFC (phase I, troisième et quatrième tranches)</w:t>
            </w:r>
          </w:p>
        </w:tc>
        <w:tc>
          <w:tcPr>
            <w:tcW w:w="2409" w:type="dxa"/>
          </w:tcPr>
          <w:p w14:paraId="38CB8978" w14:textId="77777777" w:rsidR="006622EF" w:rsidRPr="00FE3B35" w:rsidRDefault="006622EF" w:rsidP="007A02C9">
            <w:pPr>
              <w:jc w:val="right"/>
              <w:rPr>
                <w:lang w:val="fr-FR"/>
              </w:rPr>
            </w:pPr>
            <w:r w:rsidRPr="00FE3B35">
              <w:rPr>
                <w:lang w:val="fr-FR"/>
              </w:rPr>
              <w:t>PNUE et ONUDI</w:t>
            </w:r>
          </w:p>
        </w:tc>
      </w:tr>
    </w:tbl>
    <w:p w14:paraId="18954C05" w14:textId="77777777" w:rsidR="006622EF" w:rsidRPr="00FE3B35" w:rsidRDefault="006622EF" w:rsidP="007A02C9">
      <w:pPr>
        <w:rPr>
          <w:lang w:val="fr-FR"/>
        </w:rPr>
      </w:pPr>
    </w:p>
    <w:p w14:paraId="3292252C" w14:textId="77777777" w:rsidR="006622EF" w:rsidRPr="00FE3B35" w:rsidRDefault="006622EF" w:rsidP="007A02C9">
      <w:pPr>
        <w:rPr>
          <w:lang w:val="fr-FR"/>
        </w:rPr>
      </w:pPr>
    </w:p>
    <w:p w14:paraId="2BA8DC28" w14:textId="77777777" w:rsidR="006622EF" w:rsidRPr="00FE3B35" w:rsidRDefault="006622EF" w:rsidP="007A02C9">
      <w:pPr>
        <w:rPr>
          <w:lang w:val="fr-FR"/>
        </w:rPr>
      </w:pPr>
    </w:p>
    <w:p w14:paraId="0812B5D7" w14:textId="77777777" w:rsidR="006622EF" w:rsidRPr="00FE3B35" w:rsidRDefault="006622EF" w:rsidP="007A02C9">
      <w:pPr>
        <w:rPr>
          <w:lang w:val="fr-FR"/>
        </w:rPr>
      </w:pPr>
      <w:r w:rsidRPr="00FE3B35">
        <w:rPr>
          <w:lang w:val="fr-FR"/>
        </w:rPr>
        <w:br w:type="page"/>
      </w:r>
    </w:p>
    <w:p w14:paraId="50D69B46" w14:textId="77777777" w:rsidR="006622EF" w:rsidRPr="00FE3B35" w:rsidRDefault="006622EF" w:rsidP="007A02C9">
      <w:pPr>
        <w:jc w:val="center"/>
        <w:rPr>
          <w:b/>
          <w:lang w:val="fr-FR"/>
        </w:rPr>
      </w:pPr>
      <w:r w:rsidRPr="00FE3B35">
        <w:rPr>
          <w:b/>
          <w:lang w:val="fr-FR"/>
        </w:rPr>
        <w:lastRenderedPageBreak/>
        <w:t>FICHE D’ÉVALUATION DU PROJET – PROJETS PLURIANNUELS</w:t>
      </w:r>
    </w:p>
    <w:p w14:paraId="766D821E" w14:textId="77777777" w:rsidR="006622EF" w:rsidRPr="00FE3B35" w:rsidRDefault="006622EF" w:rsidP="007A02C9">
      <w:pPr>
        <w:jc w:val="center"/>
        <w:rPr>
          <w:b/>
          <w:lang w:val="fr-FR"/>
        </w:rPr>
      </w:pPr>
      <w:r w:rsidRPr="00FE3B35">
        <w:rPr>
          <w:b/>
          <w:lang w:val="fr-FR"/>
        </w:rPr>
        <w:t>Côte d’Ivoire</w:t>
      </w:r>
    </w:p>
    <w:p w14:paraId="6225A3AB" w14:textId="77777777" w:rsidR="006622EF" w:rsidRPr="00FE3B35" w:rsidRDefault="006622EF" w:rsidP="007A02C9">
      <w:pPr>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91499B" w:rsidRPr="00FE3B35" w14:paraId="7C458233" w14:textId="77777777" w:rsidTr="009567A0">
        <w:trPr>
          <w:trHeight w:val="240"/>
        </w:trPr>
        <w:tc>
          <w:tcPr>
            <w:tcW w:w="2499" w:type="dxa"/>
            <w:shd w:val="clear" w:color="auto" w:fill="auto"/>
          </w:tcPr>
          <w:p w14:paraId="5904D12E" w14:textId="77777777" w:rsidR="006622EF" w:rsidRPr="00FE3B35" w:rsidRDefault="006622EF" w:rsidP="007A02C9">
            <w:pPr>
              <w:spacing w:after="80"/>
              <w:jc w:val="left"/>
              <w:rPr>
                <w:b/>
                <w:sz w:val="18"/>
                <w:lang w:val="fr-FR"/>
              </w:rPr>
            </w:pPr>
            <w:r w:rsidRPr="00FE3B35">
              <w:rPr>
                <w:b/>
                <w:sz w:val="18"/>
                <w:lang w:val="fr-FR"/>
              </w:rPr>
              <w:t>(I) TITRE DU PROJET</w:t>
            </w:r>
          </w:p>
        </w:tc>
        <w:tc>
          <w:tcPr>
            <w:tcW w:w="2499" w:type="dxa"/>
            <w:shd w:val="clear" w:color="auto" w:fill="auto"/>
          </w:tcPr>
          <w:p w14:paraId="28D9A76E" w14:textId="77777777" w:rsidR="006622EF" w:rsidRPr="00FE3B35" w:rsidRDefault="006622EF" w:rsidP="007A02C9">
            <w:pPr>
              <w:spacing w:after="80"/>
              <w:jc w:val="center"/>
              <w:rPr>
                <w:b/>
                <w:sz w:val="18"/>
                <w:lang w:val="fr-FR"/>
              </w:rPr>
            </w:pPr>
            <w:r w:rsidRPr="00FE3B35">
              <w:rPr>
                <w:b/>
                <w:sz w:val="18"/>
                <w:lang w:val="fr-FR"/>
              </w:rPr>
              <w:t>AGENCE</w:t>
            </w:r>
          </w:p>
        </w:tc>
        <w:tc>
          <w:tcPr>
            <w:tcW w:w="2501" w:type="dxa"/>
            <w:shd w:val="clear" w:color="auto" w:fill="auto"/>
          </w:tcPr>
          <w:p w14:paraId="40F8F902" w14:textId="77777777" w:rsidR="006622EF" w:rsidRPr="00FE3B35" w:rsidRDefault="006622EF" w:rsidP="009567A0">
            <w:pPr>
              <w:spacing w:after="80"/>
              <w:jc w:val="center"/>
              <w:rPr>
                <w:b/>
                <w:sz w:val="18"/>
                <w:lang w:val="fr-FR"/>
              </w:rPr>
            </w:pPr>
            <w:r w:rsidRPr="00FE3B35">
              <w:rPr>
                <w:b/>
                <w:sz w:val="18"/>
                <w:lang w:val="fr-FR"/>
              </w:rPr>
              <w:t xml:space="preserve">RÉUNION </w:t>
            </w:r>
            <w:r w:rsidR="009567A0" w:rsidRPr="00FE3B35">
              <w:rPr>
                <w:b/>
                <w:sz w:val="18"/>
                <w:lang w:val="fr-FR"/>
              </w:rPr>
              <w:t>D’APPROBATION</w:t>
            </w:r>
          </w:p>
        </w:tc>
        <w:tc>
          <w:tcPr>
            <w:tcW w:w="2501" w:type="dxa"/>
            <w:shd w:val="clear" w:color="auto" w:fill="auto"/>
          </w:tcPr>
          <w:p w14:paraId="2A759799" w14:textId="77777777" w:rsidR="006622EF" w:rsidRPr="00FE3B35" w:rsidRDefault="009567A0" w:rsidP="007A02C9">
            <w:pPr>
              <w:spacing w:after="80"/>
              <w:jc w:val="center"/>
              <w:rPr>
                <w:b/>
                <w:sz w:val="18"/>
                <w:lang w:val="fr-FR"/>
              </w:rPr>
            </w:pPr>
            <w:r w:rsidRPr="00FE3B35">
              <w:rPr>
                <w:b/>
                <w:sz w:val="18"/>
                <w:lang w:val="fr-FR"/>
              </w:rPr>
              <w:t>MESURE</w:t>
            </w:r>
            <w:r w:rsidR="006622EF" w:rsidRPr="00FE3B35">
              <w:rPr>
                <w:b/>
                <w:sz w:val="18"/>
                <w:lang w:val="fr-FR"/>
              </w:rPr>
              <w:t xml:space="preserve"> DE CONTRÔLE</w:t>
            </w:r>
          </w:p>
        </w:tc>
      </w:tr>
      <w:tr w:rsidR="006622EF" w:rsidRPr="00FE3B35" w14:paraId="42BE4138" w14:textId="77777777" w:rsidTr="009567A0">
        <w:trPr>
          <w:trHeight w:val="240"/>
        </w:trPr>
        <w:tc>
          <w:tcPr>
            <w:tcW w:w="2499" w:type="dxa"/>
            <w:shd w:val="clear" w:color="auto" w:fill="auto"/>
          </w:tcPr>
          <w:p w14:paraId="11A0D285" w14:textId="77777777" w:rsidR="006622EF" w:rsidRPr="00FE3B35" w:rsidRDefault="006622EF" w:rsidP="007A02C9">
            <w:pPr>
              <w:spacing w:after="80"/>
              <w:jc w:val="center"/>
              <w:rPr>
                <w:sz w:val="18"/>
                <w:lang w:val="fr-FR"/>
              </w:rPr>
            </w:pPr>
            <w:r w:rsidRPr="00FE3B35">
              <w:rPr>
                <w:sz w:val="18"/>
                <w:lang w:val="fr-FR"/>
              </w:rPr>
              <w:t>Plan de gestion de l’élimination des HCFC (Phase I)</w:t>
            </w:r>
          </w:p>
        </w:tc>
        <w:tc>
          <w:tcPr>
            <w:tcW w:w="2499" w:type="dxa"/>
            <w:shd w:val="clear" w:color="auto" w:fill="auto"/>
          </w:tcPr>
          <w:p w14:paraId="61B8F2AF" w14:textId="77777777" w:rsidR="006622EF" w:rsidRPr="00FE3B35" w:rsidRDefault="006622EF" w:rsidP="007A02C9">
            <w:pPr>
              <w:spacing w:after="80"/>
              <w:jc w:val="center"/>
              <w:rPr>
                <w:sz w:val="18"/>
                <w:lang w:val="fr-FR"/>
              </w:rPr>
            </w:pPr>
            <w:r w:rsidRPr="00FE3B35">
              <w:rPr>
                <w:sz w:val="18"/>
                <w:lang w:val="fr-FR"/>
              </w:rPr>
              <w:t>PNUE (principale), ONUDI</w:t>
            </w:r>
          </w:p>
        </w:tc>
        <w:tc>
          <w:tcPr>
            <w:tcW w:w="2501" w:type="dxa"/>
            <w:shd w:val="clear" w:color="auto" w:fill="auto"/>
          </w:tcPr>
          <w:p w14:paraId="0F431086" w14:textId="77777777" w:rsidR="006622EF" w:rsidRPr="00FE3B35" w:rsidRDefault="006622EF" w:rsidP="007A02C9">
            <w:pPr>
              <w:spacing w:after="80"/>
              <w:jc w:val="center"/>
              <w:rPr>
                <w:sz w:val="18"/>
                <w:lang w:val="fr-FR"/>
              </w:rPr>
            </w:pPr>
            <w:r w:rsidRPr="00FE3B35">
              <w:rPr>
                <w:sz w:val="18"/>
                <w:lang w:val="fr-FR"/>
              </w:rPr>
              <w:t>66</w:t>
            </w:r>
            <w:r w:rsidRPr="00FE3B35">
              <w:rPr>
                <w:sz w:val="18"/>
                <w:vertAlign w:val="superscript"/>
                <w:lang w:val="fr-FR"/>
              </w:rPr>
              <w:t>e</w:t>
            </w:r>
          </w:p>
        </w:tc>
        <w:tc>
          <w:tcPr>
            <w:tcW w:w="2501" w:type="dxa"/>
            <w:shd w:val="clear" w:color="auto" w:fill="auto"/>
          </w:tcPr>
          <w:p w14:paraId="1ADD9C34" w14:textId="77777777" w:rsidR="006622EF" w:rsidRPr="00FE3B35" w:rsidRDefault="006622EF" w:rsidP="007A02C9">
            <w:pPr>
              <w:spacing w:after="80"/>
              <w:jc w:val="center"/>
              <w:rPr>
                <w:sz w:val="18"/>
                <w:lang w:val="fr-FR"/>
              </w:rPr>
            </w:pPr>
            <w:r w:rsidRPr="00FE3B35">
              <w:rPr>
                <w:sz w:val="18"/>
                <w:lang w:val="fr-FR"/>
              </w:rPr>
              <w:t>35 % d’ici 2020</w:t>
            </w:r>
          </w:p>
        </w:tc>
      </w:tr>
    </w:tbl>
    <w:p w14:paraId="17D8E261" w14:textId="77777777" w:rsidR="006622EF" w:rsidRPr="00FE3B35" w:rsidRDefault="006622EF" w:rsidP="007A02C9">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622EF" w:rsidRPr="00FE3B35" w14:paraId="3A42CC70" w14:textId="77777777" w:rsidTr="009567A0">
        <w:trPr>
          <w:trHeight w:val="240"/>
        </w:trPr>
        <w:tc>
          <w:tcPr>
            <w:tcW w:w="5200" w:type="dxa"/>
            <w:shd w:val="clear" w:color="auto" w:fill="auto"/>
          </w:tcPr>
          <w:p w14:paraId="76715F54" w14:textId="77777777" w:rsidR="006622EF" w:rsidRPr="00FE3B35" w:rsidRDefault="006622EF" w:rsidP="007A02C9">
            <w:pPr>
              <w:spacing w:after="60"/>
              <w:jc w:val="left"/>
              <w:rPr>
                <w:b/>
                <w:sz w:val="18"/>
                <w:lang w:val="fr-FR"/>
              </w:rPr>
            </w:pPr>
            <w:r w:rsidRPr="00FE3B35">
              <w:rPr>
                <w:b/>
                <w:sz w:val="18"/>
                <w:lang w:val="fr-FR"/>
              </w:rPr>
              <w:t>(II) DERNIÈRES DONNÉES COMMUNIQUÉES EN VERTU DE L’ARTICLE 7 (Annexe C Groupe l)</w:t>
            </w:r>
          </w:p>
        </w:tc>
        <w:tc>
          <w:tcPr>
            <w:tcW w:w="2400" w:type="dxa"/>
            <w:shd w:val="clear" w:color="auto" w:fill="auto"/>
          </w:tcPr>
          <w:p w14:paraId="76630D47" w14:textId="77777777" w:rsidR="006622EF" w:rsidRPr="00FE3B35" w:rsidRDefault="006622EF" w:rsidP="007A02C9">
            <w:pPr>
              <w:spacing w:after="60"/>
              <w:jc w:val="center"/>
              <w:rPr>
                <w:sz w:val="18"/>
                <w:lang w:val="fr-FR"/>
              </w:rPr>
            </w:pPr>
            <w:r w:rsidRPr="00FE3B35">
              <w:rPr>
                <w:sz w:val="18"/>
                <w:lang w:val="fr-FR"/>
              </w:rPr>
              <w:t>Année : 2018</w:t>
            </w:r>
          </w:p>
        </w:tc>
        <w:tc>
          <w:tcPr>
            <w:tcW w:w="2400" w:type="dxa"/>
            <w:shd w:val="clear" w:color="auto" w:fill="auto"/>
          </w:tcPr>
          <w:p w14:paraId="51014F0F" w14:textId="77777777" w:rsidR="006622EF" w:rsidRPr="00FE3B35" w:rsidRDefault="006622EF" w:rsidP="007A02C9">
            <w:pPr>
              <w:spacing w:after="60"/>
              <w:jc w:val="right"/>
              <w:rPr>
                <w:sz w:val="18"/>
                <w:lang w:val="fr-FR"/>
              </w:rPr>
            </w:pPr>
            <w:r w:rsidRPr="00FE3B35">
              <w:rPr>
                <w:sz w:val="18"/>
                <w:lang w:val="fr-FR"/>
              </w:rPr>
              <w:t>45,05 (tonnes PAO)</w:t>
            </w:r>
          </w:p>
        </w:tc>
      </w:tr>
    </w:tbl>
    <w:p w14:paraId="2FA9C44C" w14:textId="77777777" w:rsidR="006622EF" w:rsidRPr="00FE3B35" w:rsidRDefault="006622EF" w:rsidP="007A02C9">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3"/>
        <w:gridCol w:w="856"/>
        <w:gridCol w:w="847"/>
        <w:gridCol w:w="936"/>
        <w:gridCol w:w="1036"/>
        <w:gridCol w:w="876"/>
        <w:gridCol w:w="837"/>
        <w:gridCol w:w="1276"/>
        <w:gridCol w:w="996"/>
        <w:gridCol w:w="1317"/>
      </w:tblGrid>
      <w:tr w:rsidR="0091499B" w:rsidRPr="00FE3B35" w14:paraId="3C908BDA" w14:textId="77777777" w:rsidTr="009567A0">
        <w:trPr>
          <w:trHeight w:val="240"/>
        </w:trPr>
        <w:tc>
          <w:tcPr>
            <w:tcW w:w="0" w:type="auto"/>
            <w:gridSpan w:val="8"/>
            <w:shd w:val="clear" w:color="auto" w:fill="auto"/>
          </w:tcPr>
          <w:p w14:paraId="1EDC68C2" w14:textId="77777777" w:rsidR="006622EF" w:rsidRPr="00FE3B35" w:rsidRDefault="006622EF" w:rsidP="007A02C9">
            <w:pPr>
              <w:spacing w:after="60"/>
              <w:jc w:val="left"/>
              <w:rPr>
                <w:b/>
                <w:sz w:val="18"/>
                <w:lang w:val="fr-FR"/>
              </w:rPr>
            </w:pPr>
            <w:r w:rsidRPr="00FE3B35">
              <w:rPr>
                <w:b/>
                <w:sz w:val="18"/>
                <w:lang w:val="fr-FR"/>
              </w:rPr>
              <w:t>(III) DERNIÈRES DONNÉES SECTORIELLES DU PROGRAMME DE PAYS (tonnes PAO)</w:t>
            </w:r>
          </w:p>
        </w:tc>
        <w:tc>
          <w:tcPr>
            <w:tcW w:w="0" w:type="auto"/>
            <w:gridSpan w:val="2"/>
            <w:shd w:val="clear" w:color="auto" w:fill="auto"/>
          </w:tcPr>
          <w:p w14:paraId="08ABA974" w14:textId="77777777" w:rsidR="006622EF" w:rsidRPr="00FE3B35" w:rsidRDefault="006622EF" w:rsidP="007A02C9">
            <w:pPr>
              <w:spacing w:after="60"/>
              <w:jc w:val="right"/>
              <w:rPr>
                <w:b/>
                <w:sz w:val="18"/>
                <w:lang w:val="fr-FR"/>
              </w:rPr>
            </w:pPr>
            <w:r w:rsidRPr="00FE3B35">
              <w:rPr>
                <w:b/>
                <w:sz w:val="18"/>
                <w:lang w:val="fr-FR"/>
              </w:rPr>
              <w:t>Année : 2018</w:t>
            </w:r>
          </w:p>
        </w:tc>
      </w:tr>
      <w:tr w:rsidR="0091499B" w:rsidRPr="00FE3B35" w14:paraId="503E66EC" w14:textId="77777777" w:rsidTr="009567A0">
        <w:trPr>
          <w:trHeight w:val="240"/>
        </w:trPr>
        <w:tc>
          <w:tcPr>
            <w:tcW w:w="0" w:type="auto"/>
            <w:shd w:val="clear" w:color="auto" w:fill="auto"/>
          </w:tcPr>
          <w:p w14:paraId="1051F354" w14:textId="77777777" w:rsidR="006622EF" w:rsidRPr="00FE3B35" w:rsidRDefault="006622EF" w:rsidP="007A02C9">
            <w:pPr>
              <w:spacing w:after="60"/>
              <w:jc w:val="center"/>
              <w:rPr>
                <w:sz w:val="18"/>
                <w:lang w:val="fr-FR"/>
              </w:rPr>
            </w:pPr>
            <w:r w:rsidRPr="00FE3B35">
              <w:rPr>
                <w:sz w:val="18"/>
                <w:lang w:val="fr-FR"/>
              </w:rPr>
              <w:t>Produits chimiques</w:t>
            </w:r>
          </w:p>
        </w:tc>
        <w:tc>
          <w:tcPr>
            <w:tcW w:w="0" w:type="auto"/>
            <w:shd w:val="clear" w:color="auto" w:fill="auto"/>
          </w:tcPr>
          <w:p w14:paraId="32F09BC8" w14:textId="77777777" w:rsidR="006622EF" w:rsidRPr="00FE3B35" w:rsidRDefault="006622EF" w:rsidP="007A02C9">
            <w:pPr>
              <w:spacing w:after="60"/>
              <w:jc w:val="center"/>
              <w:rPr>
                <w:sz w:val="18"/>
                <w:lang w:val="fr-FR"/>
              </w:rPr>
            </w:pPr>
            <w:r w:rsidRPr="00FE3B35">
              <w:rPr>
                <w:sz w:val="18"/>
                <w:lang w:val="fr-FR"/>
              </w:rPr>
              <w:t>Aérosols</w:t>
            </w:r>
          </w:p>
        </w:tc>
        <w:tc>
          <w:tcPr>
            <w:tcW w:w="0" w:type="auto"/>
            <w:shd w:val="clear" w:color="auto" w:fill="auto"/>
          </w:tcPr>
          <w:p w14:paraId="53951F52" w14:textId="77777777" w:rsidR="006622EF" w:rsidRPr="00FE3B35" w:rsidRDefault="006622EF" w:rsidP="007A02C9">
            <w:pPr>
              <w:spacing w:after="60"/>
              <w:jc w:val="center"/>
              <w:rPr>
                <w:sz w:val="18"/>
                <w:lang w:val="fr-FR"/>
              </w:rPr>
            </w:pPr>
            <w:r w:rsidRPr="00FE3B35">
              <w:rPr>
                <w:sz w:val="18"/>
                <w:lang w:val="fr-FR"/>
              </w:rPr>
              <w:t>Mousses</w:t>
            </w:r>
          </w:p>
        </w:tc>
        <w:tc>
          <w:tcPr>
            <w:tcW w:w="0" w:type="auto"/>
            <w:shd w:val="clear" w:color="auto" w:fill="auto"/>
          </w:tcPr>
          <w:p w14:paraId="1ADF7A90" w14:textId="77777777" w:rsidR="006622EF" w:rsidRPr="00FE3B35" w:rsidRDefault="006622EF" w:rsidP="007A02C9">
            <w:pPr>
              <w:spacing w:after="60"/>
              <w:jc w:val="center"/>
              <w:rPr>
                <w:sz w:val="18"/>
                <w:lang w:val="fr-FR"/>
              </w:rPr>
            </w:pPr>
            <w:r w:rsidRPr="00FE3B35">
              <w:rPr>
                <w:sz w:val="18"/>
                <w:lang w:val="fr-FR"/>
              </w:rPr>
              <w:t>Lutte contre l’incendie</w:t>
            </w:r>
          </w:p>
        </w:tc>
        <w:tc>
          <w:tcPr>
            <w:tcW w:w="0" w:type="auto"/>
            <w:gridSpan w:val="2"/>
            <w:shd w:val="clear" w:color="auto" w:fill="auto"/>
          </w:tcPr>
          <w:p w14:paraId="0A6D9DC3" w14:textId="77777777" w:rsidR="006622EF" w:rsidRPr="00FE3B35" w:rsidRDefault="006622EF" w:rsidP="007A02C9">
            <w:pPr>
              <w:spacing w:after="60"/>
              <w:jc w:val="center"/>
              <w:rPr>
                <w:sz w:val="18"/>
                <w:lang w:val="fr-FR"/>
              </w:rPr>
            </w:pPr>
            <w:r w:rsidRPr="00FE3B35">
              <w:rPr>
                <w:sz w:val="18"/>
                <w:lang w:val="fr-FR"/>
              </w:rPr>
              <w:t>Réfrigération</w:t>
            </w:r>
          </w:p>
        </w:tc>
        <w:tc>
          <w:tcPr>
            <w:tcW w:w="0" w:type="auto"/>
            <w:shd w:val="clear" w:color="auto" w:fill="auto"/>
          </w:tcPr>
          <w:p w14:paraId="2A4A0534" w14:textId="77777777" w:rsidR="006622EF" w:rsidRPr="00FE3B35" w:rsidRDefault="006622EF" w:rsidP="007A02C9">
            <w:pPr>
              <w:spacing w:after="60"/>
              <w:jc w:val="center"/>
              <w:rPr>
                <w:sz w:val="18"/>
                <w:lang w:val="fr-FR"/>
              </w:rPr>
            </w:pPr>
            <w:r w:rsidRPr="00FE3B35">
              <w:rPr>
                <w:sz w:val="18"/>
                <w:lang w:val="fr-FR"/>
              </w:rPr>
              <w:t>Solvants</w:t>
            </w:r>
          </w:p>
        </w:tc>
        <w:tc>
          <w:tcPr>
            <w:tcW w:w="0" w:type="auto"/>
            <w:shd w:val="clear" w:color="auto" w:fill="auto"/>
          </w:tcPr>
          <w:p w14:paraId="74B65AAD" w14:textId="77777777" w:rsidR="006622EF" w:rsidRPr="00FE3B35" w:rsidRDefault="006622EF" w:rsidP="007A02C9">
            <w:pPr>
              <w:spacing w:after="60"/>
              <w:jc w:val="center"/>
              <w:rPr>
                <w:sz w:val="18"/>
                <w:lang w:val="fr-FR"/>
              </w:rPr>
            </w:pPr>
            <w:r w:rsidRPr="00FE3B35">
              <w:rPr>
                <w:sz w:val="18"/>
                <w:lang w:val="fr-FR"/>
              </w:rPr>
              <w:t>Agents de transformation</w:t>
            </w:r>
          </w:p>
        </w:tc>
        <w:tc>
          <w:tcPr>
            <w:tcW w:w="0" w:type="auto"/>
            <w:shd w:val="clear" w:color="auto" w:fill="auto"/>
          </w:tcPr>
          <w:p w14:paraId="12C1A74C" w14:textId="77777777" w:rsidR="006622EF" w:rsidRPr="00FE3B35" w:rsidRDefault="006622EF" w:rsidP="007A02C9">
            <w:pPr>
              <w:spacing w:after="60"/>
              <w:jc w:val="center"/>
              <w:rPr>
                <w:sz w:val="18"/>
                <w:lang w:val="fr-FR"/>
              </w:rPr>
            </w:pPr>
            <w:r w:rsidRPr="00FE3B35">
              <w:rPr>
                <w:sz w:val="18"/>
                <w:lang w:val="fr-FR"/>
              </w:rPr>
              <w:t>Utilisation en laboratoire</w:t>
            </w:r>
          </w:p>
        </w:tc>
        <w:tc>
          <w:tcPr>
            <w:tcW w:w="0" w:type="auto"/>
            <w:shd w:val="clear" w:color="auto" w:fill="auto"/>
          </w:tcPr>
          <w:p w14:paraId="2A3BB93F" w14:textId="77777777" w:rsidR="006622EF" w:rsidRPr="00FE3B35" w:rsidRDefault="006622EF" w:rsidP="007A02C9">
            <w:pPr>
              <w:spacing w:after="60"/>
              <w:jc w:val="center"/>
              <w:rPr>
                <w:sz w:val="18"/>
                <w:lang w:val="fr-FR"/>
              </w:rPr>
            </w:pPr>
            <w:r w:rsidRPr="00FE3B35">
              <w:rPr>
                <w:sz w:val="18"/>
                <w:lang w:val="fr-FR"/>
              </w:rPr>
              <w:t>Consommation totale par secteur</w:t>
            </w:r>
          </w:p>
        </w:tc>
      </w:tr>
      <w:tr w:rsidR="0091499B" w:rsidRPr="00FE3B35" w14:paraId="7B384A2A" w14:textId="77777777" w:rsidTr="009567A0">
        <w:trPr>
          <w:trHeight w:val="240"/>
        </w:trPr>
        <w:tc>
          <w:tcPr>
            <w:tcW w:w="0" w:type="auto"/>
            <w:gridSpan w:val="4"/>
            <w:shd w:val="clear" w:color="auto" w:fill="auto"/>
          </w:tcPr>
          <w:p w14:paraId="04FF5F0E" w14:textId="77777777" w:rsidR="006622EF" w:rsidRPr="00FE3B35" w:rsidRDefault="006622EF" w:rsidP="007A02C9">
            <w:pPr>
              <w:spacing w:after="60"/>
              <w:jc w:val="center"/>
              <w:rPr>
                <w:sz w:val="18"/>
                <w:lang w:val="fr-FR"/>
              </w:rPr>
            </w:pPr>
            <w:r w:rsidRPr="00FE3B35">
              <w:rPr>
                <w:sz w:val="18"/>
                <w:lang w:val="fr-FR"/>
              </w:rPr>
              <w:t xml:space="preserve"> </w:t>
            </w:r>
          </w:p>
        </w:tc>
        <w:tc>
          <w:tcPr>
            <w:tcW w:w="0" w:type="auto"/>
            <w:shd w:val="clear" w:color="auto" w:fill="auto"/>
          </w:tcPr>
          <w:p w14:paraId="53EE3E1A" w14:textId="77777777" w:rsidR="006622EF" w:rsidRPr="00FE3B35" w:rsidRDefault="006622EF" w:rsidP="007A02C9">
            <w:pPr>
              <w:spacing w:after="60"/>
              <w:jc w:val="center"/>
              <w:rPr>
                <w:sz w:val="18"/>
                <w:lang w:val="fr-FR"/>
              </w:rPr>
            </w:pPr>
            <w:r w:rsidRPr="00FE3B35">
              <w:rPr>
                <w:sz w:val="18"/>
                <w:lang w:val="fr-FR"/>
              </w:rPr>
              <w:t>Fabrication</w:t>
            </w:r>
          </w:p>
        </w:tc>
        <w:tc>
          <w:tcPr>
            <w:tcW w:w="0" w:type="auto"/>
            <w:shd w:val="clear" w:color="auto" w:fill="auto"/>
          </w:tcPr>
          <w:p w14:paraId="75D1571D" w14:textId="77777777" w:rsidR="006622EF" w:rsidRPr="00FE3B35" w:rsidRDefault="006622EF" w:rsidP="007A02C9">
            <w:pPr>
              <w:spacing w:after="60"/>
              <w:jc w:val="center"/>
              <w:rPr>
                <w:sz w:val="18"/>
                <w:lang w:val="fr-FR"/>
              </w:rPr>
            </w:pPr>
            <w:r w:rsidRPr="00FE3B35">
              <w:rPr>
                <w:sz w:val="18"/>
                <w:lang w:val="fr-FR"/>
              </w:rPr>
              <w:t>Entretien</w:t>
            </w:r>
          </w:p>
        </w:tc>
        <w:tc>
          <w:tcPr>
            <w:tcW w:w="0" w:type="auto"/>
            <w:gridSpan w:val="4"/>
            <w:shd w:val="clear" w:color="auto" w:fill="auto"/>
          </w:tcPr>
          <w:p w14:paraId="7B07F469" w14:textId="77777777" w:rsidR="006622EF" w:rsidRPr="00FE3B35" w:rsidRDefault="006622EF" w:rsidP="007A02C9">
            <w:pPr>
              <w:spacing w:after="60"/>
              <w:jc w:val="center"/>
              <w:rPr>
                <w:sz w:val="18"/>
                <w:lang w:val="fr-FR"/>
              </w:rPr>
            </w:pPr>
          </w:p>
        </w:tc>
      </w:tr>
      <w:tr w:rsidR="006622EF" w:rsidRPr="00FE3B35" w14:paraId="54E3FB37" w14:textId="77777777" w:rsidTr="009567A0">
        <w:trPr>
          <w:trHeight w:val="240"/>
        </w:trPr>
        <w:tc>
          <w:tcPr>
            <w:tcW w:w="1200" w:type="dxa"/>
            <w:shd w:val="clear" w:color="auto" w:fill="auto"/>
          </w:tcPr>
          <w:p w14:paraId="39822E5C" w14:textId="77777777" w:rsidR="006622EF" w:rsidRPr="00FE3B35" w:rsidRDefault="006622EF" w:rsidP="007A02C9">
            <w:pPr>
              <w:spacing w:after="60"/>
              <w:jc w:val="left"/>
              <w:rPr>
                <w:sz w:val="18"/>
                <w:lang w:val="fr-FR"/>
              </w:rPr>
            </w:pPr>
            <w:r w:rsidRPr="00FE3B35">
              <w:rPr>
                <w:sz w:val="18"/>
                <w:lang w:val="fr-FR"/>
              </w:rPr>
              <w:t>HCFC-22</w:t>
            </w:r>
          </w:p>
        </w:tc>
        <w:tc>
          <w:tcPr>
            <w:tcW w:w="0" w:type="auto"/>
            <w:shd w:val="clear" w:color="auto" w:fill="auto"/>
          </w:tcPr>
          <w:p w14:paraId="52395810" w14:textId="77777777" w:rsidR="006622EF" w:rsidRPr="00FE3B35" w:rsidRDefault="006622EF" w:rsidP="007A02C9">
            <w:pPr>
              <w:spacing w:after="60"/>
              <w:jc w:val="right"/>
              <w:rPr>
                <w:sz w:val="18"/>
                <w:lang w:val="fr-FR"/>
              </w:rPr>
            </w:pPr>
          </w:p>
        </w:tc>
        <w:tc>
          <w:tcPr>
            <w:tcW w:w="0" w:type="auto"/>
            <w:shd w:val="clear" w:color="auto" w:fill="auto"/>
          </w:tcPr>
          <w:p w14:paraId="7CF43314" w14:textId="77777777" w:rsidR="006622EF" w:rsidRPr="00FE3B35" w:rsidRDefault="006622EF" w:rsidP="007A02C9">
            <w:pPr>
              <w:spacing w:after="60"/>
              <w:jc w:val="right"/>
              <w:rPr>
                <w:sz w:val="18"/>
                <w:lang w:val="fr-FR"/>
              </w:rPr>
            </w:pPr>
          </w:p>
        </w:tc>
        <w:tc>
          <w:tcPr>
            <w:tcW w:w="0" w:type="auto"/>
            <w:shd w:val="clear" w:color="auto" w:fill="auto"/>
          </w:tcPr>
          <w:p w14:paraId="3F587B3B" w14:textId="77777777" w:rsidR="006622EF" w:rsidRPr="00FE3B35" w:rsidRDefault="006622EF" w:rsidP="007A02C9">
            <w:pPr>
              <w:spacing w:after="60"/>
              <w:jc w:val="right"/>
              <w:rPr>
                <w:sz w:val="18"/>
                <w:lang w:val="fr-FR"/>
              </w:rPr>
            </w:pPr>
          </w:p>
        </w:tc>
        <w:tc>
          <w:tcPr>
            <w:tcW w:w="0" w:type="auto"/>
            <w:shd w:val="clear" w:color="auto" w:fill="auto"/>
          </w:tcPr>
          <w:p w14:paraId="407C4EBD" w14:textId="77777777" w:rsidR="006622EF" w:rsidRPr="00FE3B35" w:rsidRDefault="006622EF" w:rsidP="007A02C9">
            <w:pPr>
              <w:spacing w:after="60"/>
              <w:jc w:val="right"/>
              <w:rPr>
                <w:sz w:val="18"/>
                <w:lang w:val="fr-FR"/>
              </w:rPr>
            </w:pPr>
          </w:p>
        </w:tc>
        <w:tc>
          <w:tcPr>
            <w:tcW w:w="0" w:type="auto"/>
            <w:shd w:val="clear" w:color="auto" w:fill="auto"/>
          </w:tcPr>
          <w:p w14:paraId="7BE58D5C" w14:textId="77777777" w:rsidR="006622EF" w:rsidRPr="00FE3B35" w:rsidRDefault="006622EF" w:rsidP="007A02C9">
            <w:pPr>
              <w:spacing w:after="60"/>
              <w:jc w:val="right"/>
              <w:rPr>
                <w:sz w:val="18"/>
                <w:lang w:val="fr-FR"/>
              </w:rPr>
            </w:pPr>
            <w:r w:rsidRPr="00FE3B35">
              <w:rPr>
                <w:sz w:val="18"/>
                <w:lang w:val="fr-FR"/>
              </w:rPr>
              <w:t>45,05</w:t>
            </w:r>
          </w:p>
        </w:tc>
        <w:tc>
          <w:tcPr>
            <w:tcW w:w="0" w:type="auto"/>
            <w:shd w:val="clear" w:color="auto" w:fill="auto"/>
          </w:tcPr>
          <w:p w14:paraId="306D076C" w14:textId="77777777" w:rsidR="006622EF" w:rsidRPr="00FE3B35" w:rsidRDefault="006622EF" w:rsidP="007A02C9">
            <w:pPr>
              <w:spacing w:after="60"/>
              <w:jc w:val="right"/>
              <w:rPr>
                <w:sz w:val="18"/>
                <w:lang w:val="fr-FR"/>
              </w:rPr>
            </w:pPr>
          </w:p>
        </w:tc>
        <w:tc>
          <w:tcPr>
            <w:tcW w:w="0" w:type="auto"/>
            <w:shd w:val="clear" w:color="auto" w:fill="auto"/>
          </w:tcPr>
          <w:p w14:paraId="61C27D98" w14:textId="77777777" w:rsidR="006622EF" w:rsidRPr="00FE3B35" w:rsidRDefault="006622EF" w:rsidP="007A02C9">
            <w:pPr>
              <w:spacing w:after="60"/>
              <w:jc w:val="right"/>
              <w:rPr>
                <w:sz w:val="18"/>
                <w:lang w:val="fr-FR"/>
              </w:rPr>
            </w:pPr>
          </w:p>
        </w:tc>
        <w:tc>
          <w:tcPr>
            <w:tcW w:w="0" w:type="auto"/>
            <w:shd w:val="clear" w:color="auto" w:fill="auto"/>
          </w:tcPr>
          <w:p w14:paraId="7D59155E" w14:textId="77777777" w:rsidR="006622EF" w:rsidRPr="00FE3B35" w:rsidRDefault="006622EF" w:rsidP="007A02C9">
            <w:pPr>
              <w:spacing w:after="60"/>
              <w:jc w:val="right"/>
              <w:rPr>
                <w:sz w:val="18"/>
                <w:lang w:val="fr-FR"/>
              </w:rPr>
            </w:pPr>
          </w:p>
        </w:tc>
        <w:tc>
          <w:tcPr>
            <w:tcW w:w="0" w:type="auto"/>
            <w:shd w:val="clear" w:color="auto" w:fill="auto"/>
          </w:tcPr>
          <w:p w14:paraId="5D95BF97" w14:textId="77777777" w:rsidR="006622EF" w:rsidRPr="00FE3B35" w:rsidRDefault="006622EF" w:rsidP="007A02C9">
            <w:pPr>
              <w:spacing w:after="60"/>
              <w:jc w:val="right"/>
              <w:rPr>
                <w:sz w:val="18"/>
                <w:lang w:val="fr-FR"/>
              </w:rPr>
            </w:pPr>
            <w:r w:rsidRPr="00FE3B35">
              <w:rPr>
                <w:sz w:val="18"/>
                <w:lang w:val="fr-FR"/>
              </w:rPr>
              <w:t>45,05</w:t>
            </w:r>
          </w:p>
        </w:tc>
      </w:tr>
    </w:tbl>
    <w:p w14:paraId="49295462" w14:textId="77777777" w:rsidR="006622EF" w:rsidRPr="00FE3B35" w:rsidRDefault="006622EF" w:rsidP="007A02C9">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28"/>
        <w:gridCol w:w="825"/>
        <w:gridCol w:w="5022"/>
        <w:gridCol w:w="825"/>
      </w:tblGrid>
      <w:tr w:rsidR="0091499B" w:rsidRPr="006D4D4C" w14:paraId="28FD0FF8" w14:textId="77777777" w:rsidTr="009567A0">
        <w:trPr>
          <w:trHeight w:val="240"/>
        </w:trPr>
        <w:tc>
          <w:tcPr>
            <w:tcW w:w="0" w:type="auto"/>
            <w:gridSpan w:val="4"/>
            <w:shd w:val="clear" w:color="auto" w:fill="auto"/>
          </w:tcPr>
          <w:p w14:paraId="5197008D" w14:textId="77777777" w:rsidR="006622EF" w:rsidRPr="00FE3B35" w:rsidRDefault="006622EF" w:rsidP="007A02C9">
            <w:pPr>
              <w:spacing w:after="60"/>
              <w:jc w:val="left"/>
              <w:rPr>
                <w:b/>
                <w:sz w:val="18"/>
                <w:lang w:val="fr-FR"/>
              </w:rPr>
            </w:pPr>
            <w:r w:rsidRPr="00FE3B35">
              <w:rPr>
                <w:b/>
                <w:sz w:val="18"/>
                <w:lang w:val="fr-FR"/>
              </w:rPr>
              <w:t>(IV) DONNÉES DE CONSOMMATION (tonnes PACO)</w:t>
            </w:r>
          </w:p>
        </w:tc>
      </w:tr>
      <w:tr w:rsidR="0091499B" w:rsidRPr="00FE3B35" w14:paraId="34430DB7" w14:textId="77777777" w:rsidTr="009567A0">
        <w:trPr>
          <w:trHeight w:val="240"/>
        </w:trPr>
        <w:tc>
          <w:tcPr>
            <w:tcW w:w="0" w:type="auto"/>
            <w:shd w:val="clear" w:color="auto" w:fill="auto"/>
          </w:tcPr>
          <w:p w14:paraId="0F5A6268" w14:textId="77777777" w:rsidR="006622EF" w:rsidRPr="00FE3B35" w:rsidRDefault="006622EF" w:rsidP="007A02C9">
            <w:pPr>
              <w:spacing w:after="60"/>
              <w:jc w:val="center"/>
              <w:rPr>
                <w:sz w:val="18"/>
                <w:lang w:val="fr-FR"/>
              </w:rPr>
            </w:pPr>
            <w:r w:rsidRPr="00FE3B35">
              <w:rPr>
                <w:sz w:val="18"/>
                <w:lang w:val="fr-FR"/>
              </w:rPr>
              <w:t>Base de référence 2009 - 2010 :</w:t>
            </w:r>
          </w:p>
        </w:tc>
        <w:tc>
          <w:tcPr>
            <w:tcW w:w="0" w:type="auto"/>
            <w:shd w:val="clear" w:color="auto" w:fill="auto"/>
          </w:tcPr>
          <w:p w14:paraId="197DE3EF" w14:textId="77777777" w:rsidR="006622EF" w:rsidRPr="00FE3B35" w:rsidRDefault="006622EF" w:rsidP="007A02C9">
            <w:pPr>
              <w:spacing w:after="60"/>
              <w:jc w:val="right"/>
              <w:rPr>
                <w:sz w:val="18"/>
                <w:lang w:val="fr-FR"/>
              </w:rPr>
            </w:pPr>
            <w:r w:rsidRPr="00FE3B35">
              <w:rPr>
                <w:sz w:val="18"/>
                <w:lang w:val="fr-FR"/>
              </w:rPr>
              <w:t>63,80</w:t>
            </w:r>
          </w:p>
        </w:tc>
        <w:tc>
          <w:tcPr>
            <w:tcW w:w="0" w:type="auto"/>
            <w:shd w:val="clear" w:color="auto" w:fill="auto"/>
          </w:tcPr>
          <w:p w14:paraId="0D9E0B7D" w14:textId="77777777" w:rsidR="006622EF" w:rsidRPr="00FE3B35" w:rsidRDefault="006622EF" w:rsidP="007A02C9">
            <w:pPr>
              <w:spacing w:after="60"/>
              <w:jc w:val="center"/>
              <w:rPr>
                <w:sz w:val="18"/>
                <w:lang w:val="fr-FR"/>
              </w:rPr>
            </w:pPr>
            <w:r w:rsidRPr="00FE3B35">
              <w:rPr>
                <w:sz w:val="18"/>
                <w:lang w:val="fr-FR"/>
              </w:rPr>
              <w:t>Point de départ des réductions globales durables :</w:t>
            </w:r>
          </w:p>
        </w:tc>
        <w:tc>
          <w:tcPr>
            <w:tcW w:w="0" w:type="auto"/>
            <w:shd w:val="clear" w:color="auto" w:fill="auto"/>
          </w:tcPr>
          <w:p w14:paraId="032B6EB7" w14:textId="77777777" w:rsidR="006622EF" w:rsidRPr="00FE3B35" w:rsidRDefault="006622EF" w:rsidP="007A02C9">
            <w:pPr>
              <w:spacing w:after="60"/>
              <w:jc w:val="right"/>
              <w:rPr>
                <w:sz w:val="18"/>
                <w:lang w:val="fr-FR"/>
              </w:rPr>
            </w:pPr>
            <w:r w:rsidRPr="00FE3B35">
              <w:rPr>
                <w:sz w:val="18"/>
                <w:lang w:val="fr-FR"/>
              </w:rPr>
              <w:t>63,80</w:t>
            </w:r>
          </w:p>
        </w:tc>
      </w:tr>
      <w:tr w:rsidR="0091499B" w:rsidRPr="006D4D4C" w14:paraId="2E404245" w14:textId="77777777" w:rsidTr="009567A0">
        <w:trPr>
          <w:trHeight w:val="240"/>
        </w:trPr>
        <w:tc>
          <w:tcPr>
            <w:tcW w:w="0" w:type="auto"/>
            <w:gridSpan w:val="4"/>
            <w:shd w:val="clear" w:color="auto" w:fill="auto"/>
          </w:tcPr>
          <w:p w14:paraId="0B71F7E8" w14:textId="77777777" w:rsidR="006622EF" w:rsidRPr="00FE3B35" w:rsidRDefault="006622EF" w:rsidP="007A02C9">
            <w:pPr>
              <w:spacing w:after="60"/>
              <w:jc w:val="center"/>
              <w:rPr>
                <w:b/>
                <w:sz w:val="18"/>
                <w:lang w:val="fr-FR"/>
              </w:rPr>
            </w:pPr>
            <w:r w:rsidRPr="00FE3B35">
              <w:rPr>
                <w:b/>
                <w:sz w:val="18"/>
                <w:lang w:val="fr-FR"/>
              </w:rPr>
              <w:t>CONSOMMATION ADMISSIBLE AU FINANCEMENT (tonnes PAO)</w:t>
            </w:r>
          </w:p>
        </w:tc>
      </w:tr>
      <w:tr w:rsidR="006622EF" w:rsidRPr="00FE3B35" w14:paraId="209D8464" w14:textId="77777777" w:rsidTr="009567A0">
        <w:trPr>
          <w:trHeight w:val="240"/>
        </w:trPr>
        <w:tc>
          <w:tcPr>
            <w:tcW w:w="0" w:type="auto"/>
            <w:shd w:val="clear" w:color="auto" w:fill="auto"/>
          </w:tcPr>
          <w:p w14:paraId="723B1360" w14:textId="77777777" w:rsidR="006622EF" w:rsidRPr="00FE3B35" w:rsidRDefault="006622EF" w:rsidP="007A02C9">
            <w:pPr>
              <w:spacing w:after="60"/>
              <w:jc w:val="center"/>
              <w:rPr>
                <w:sz w:val="18"/>
                <w:lang w:val="fr-FR"/>
              </w:rPr>
            </w:pPr>
            <w:r w:rsidRPr="00FE3B35">
              <w:rPr>
                <w:sz w:val="18"/>
                <w:lang w:val="fr-FR"/>
              </w:rPr>
              <w:t>Déjà approuvée :</w:t>
            </w:r>
          </w:p>
        </w:tc>
        <w:tc>
          <w:tcPr>
            <w:tcW w:w="0" w:type="auto"/>
            <w:shd w:val="clear" w:color="auto" w:fill="auto"/>
          </w:tcPr>
          <w:p w14:paraId="5F63408F" w14:textId="77777777" w:rsidR="006622EF" w:rsidRPr="00FE3B35" w:rsidRDefault="006622EF" w:rsidP="007A02C9">
            <w:pPr>
              <w:spacing w:after="60"/>
              <w:jc w:val="right"/>
              <w:rPr>
                <w:sz w:val="18"/>
                <w:lang w:val="fr-FR"/>
              </w:rPr>
            </w:pPr>
            <w:r w:rsidRPr="00FE3B35">
              <w:rPr>
                <w:sz w:val="18"/>
                <w:lang w:val="fr-FR"/>
              </w:rPr>
              <w:t>22,33</w:t>
            </w:r>
          </w:p>
        </w:tc>
        <w:tc>
          <w:tcPr>
            <w:tcW w:w="0" w:type="auto"/>
            <w:shd w:val="clear" w:color="auto" w:fill="auto"/>
          </w:tcPr>
          <w:p w14:paraId="7DB0A35C" w14:textId="77777777" w:rsidR="006622EF" w:rsidRPr="00FE3B35" w:rsidRDefault="006622EF" w:rsidP="007A02C9">
            <w:pPr>
              <w:spacing w:after="60"/>
              <w:jc w:val="center"/>
              <w:rPr>
                <w:sz w:val="18"/>
                <w:lang w:val="fr-FR"/>
              </w:rPr>
            </w:pPr>
            <w:r w:rsidRPr="00FE3B35">
              <w:rPr>
                <w:sz w:val="18"/>
                <w:lang w:val="fr-FR"/>
              </w:rPr>
              <w:t>Restante :</w:t>
            </w:r>
          </w:p>
        </w:tc>
        <w:tc>
          <w:tcPr>
            <w:tcW w:w="0" w:type="auto"/>
            <w:shd w:val="clear" w:color="auto" w:fill="auto"/>
          </w:tcPr>
          <w:p w14:paraId="7C77F276" w14:textId="77777777" w:rsidR="006622EF" w:rsidRPr="00FE3B35" w:rsidRDefault="006622EF" w:rsidP="007A02C9">
            <w:pPr>
              <w:spacing w:after="60"/>
              <w:jc w:val="right"/>
              <w:rPr>
                <w:sz w:val="18"/>
                <w:lang w:val="fr-FR"/>
              </w:rPr>
            </w:pPr>
            <w:r w:rsidRPr="00FE3B35">
              <w:rPr>
                <w:sz w:val="18"/>
                <w:lang w:val="fr-FR"/>
              </w:rPr>
              <w:t>41,47</w:t>
            </w:r>
          </w:p>
        </w:tc>
      </w:tr>
    </w:tbl>
    <w:p w14:paraId="55ECBCFB" w14:textId="77777777" w:rsidR="006622EF" w:rsidRPr="00FE3B35" w:rsidRDefault="006622EF" w:rsidP="007A02C9">
      <w:pPr>
        <w:spacing w:after="60"/>
        <w:jc w:val="center"/>
        <w:rPr>
          <w:lang w:val="fr-FR"/>
        </w:rPr>
      </w:pPr>
    </w:p>
    <w:tbl>
      <w:tblPr>
        <w:tblStyle w:val="TableGrid"/>
        <w:tblW w:w="99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26"/>
        <w:gridCol w:w="4656"/>
        <w:gridCol w:w="1334"/>
        <w:gridCol w:w="1334"/>
        <w:gridCol w:w="1334"/>
      </w:tblGrid>
      <w:tr w:rsidR="0091499B" w:rsidRPr="00FE3B35" w14:paraId="4A3FFD0A" w14:textId="77777777" w:rsidTr="009567A0">
        <w:trPr>
          <w:trHeight w:val="218"/>
        </w:trPr>
        <w:tc>
          <w:tcPr>
            <w:tcW w:w="0" w:type="auto"/>
            <w:gridSpan w:val="2"/>
            <w:shd w:val="clear" w:color="auto" w:fill="auto"/>
          </w:tcPr>
          <w:p w14:paraId="761ABC0D" w14:textId="77777777" w:rsidR="006622EF" w:rsidRPr="00FE3B35" w:rsidRDefault="006622EF" w:rsidP="007A02C9">
            <w:pPr>
              <w:spacing w:after="60"/>
              <w:jc w:val="left"/>
              <w:rPr>
                <w:b/>
                <w:sz w:val="18"/>
                <w:lang w:val="fr-FR"/>
              </w:rPr>
            </w:pPr>
            <w:r w:rsidRPr="00FE3B35">
              <w:rPr>
                <w:b/>
                <w:sz w:val="18"/>
                <w:lang w:val="fr-FR"/>
              </w:rPr>
              <w:t>(V) PLAN D’ACTIVITÉS</w:t>
            </w:r>
          </w:p>
        </w:tc>
        <w:tc>
          <w:tcPr>
            <w:tcW w:w="0" w:type="auto"/>
            <w:shd w:val="clear" w:color="auto" w:fill="auto"/>
          </w:tcPr>
          <w:p w14:paraId="7AAD3AE0" w14:textId="77777777" w:rsidR="006622EF" w:rsidRPr="00FE3B35" w:rsidRDefault="006622EF" w:rsidP="007A02C9">
            <w:pPr>
              <w:spacing w:after="60"/>
              <w:jc w:val="center"/>
              <w:rPr>
                <w:b/>
                <w:sz w:val="18"/>
                <w:lang w:val="fr-FR"/>
              </w:rPr>
            </w:pPr>
            <w:r w:rsidRPr="00FE3B35">
              <w:rPr>
                <w:b/>
                <w:sz w:val="18"/>
                <w:lang w:val="fr-FR"/>
              </w:rPr>
              <w:t>2019</w:t>
            </w:r>
          </w:p>
        </w:tc>
        <w:tc>
          <w:tcPr>
            <w:tcW w:w="0" w:type="auto"/>
            <w:shd w:val="clear" w:color="auto" w:fill="auto"/>
          </w:tcPr>
          <w:p w14:paraId="62B8A2D4" w14:textId="77777777" w:rsidR="006622EF" w:rsidRPr="00FE3B35" w:rsidRDefault="006622EF" w:rsidP="007A02C9">
            <w:pPr>
              <w:spacing w:after="60"/>
              <w:jc w:val="center"/>
              <w:rPr>
                <w:b/>
                <w:sz w:val="18"/>
                <w:lang w:val="fr-FR"/>
              </w:rPr>
            </w:pPr>
            <w:r w:rsidRPr="00FE3B35">
              <w:rPr>
                <w:b/>
                <w:sz w:val="18"/>
                <w:lang w:val="fr-FR"/>
              </w:rPr>
              <w:t>2020</w:t>
            </w:r>
          </w:p>
        </w:tc>
        <w:tc>
          <w:tcPr>
            <w:tcW w:w="0" w:type="auto"/>
            <w:shd w:val="clear" w:color="auto" w:fill="auto"/>
          </w:tcPr>
          <w:p w14:paraId="604B77CE" w14:textId="77777777" w:rsidR="006622EF" w:rsidRPr="00FE3B35" w:rsidRDefault="006622EF" w:rsidP="007A02C9">
            <w:pPr>
              <w:spacing w:after="60"/>
              <w:jc w:val="center"/>
              <w:rPr>
                <w:b/>
                <w:sz w:val="18"/>
                <w:lang w:val="fr-FR"/>
              </w:rPr>
            </w:pPr>
            <w:r w:rsidRPr="00FE3B35">
              <w:rPr>
                <w:b/>
                <w:sz w:val="18"/>
                <w:lang w:val="fr-FR"/>
              </w:rPr>
              <w:t>Total</w:t>
            </w:r>
          </w:p>
        </w:tc>
      </w:tr>
      <w:tr w:rsidR="0091499B" w:rsidRPr="00FE3B35" w14:paraId="70113772" w14:textId="77777777" w:rsidTr="009567A0">
        <w:trPr>
          <w:trHeight w:val="218"/>
        </w:trPr>
        <w:tc>
          <w:tcPr>
            <w:tcW w:w="0" w:type="auto"/>
            <w:vMerge w:val="restart"/>
            <w:shd w:val="clear" w:color="auto" w:fill="auto"/>
          </w:tcPr>
          <w:p w14:paraId="13DB555B" w14:textId="77777777" w:rsidR="006622EF" w:rsidRPr="00FE3B35" w:rsidRDefault="006622EF" w:rsidP="007A02C9">
            <w:pPr>
              <w:spacing w:after="60"/>
              <w:jc w:val="center"/>
              <w:rPr>
                <w:sz w:val="18"/>
                <w:lang w:val="fr-FR"/>
              </w:rPr>
            </w:pPr>
            <w:r w:rsidRPr="00FE3B35">
              <w:rPr>
                <w:sz w:val="18"/>
                <w:lang w:val="fr-FR"/>
              </w:rPr>
              <w:t>PNUE</w:t>
            </w:r>
          </w:p>
        </w:tc>
        <w:tc>
          <w:tcPr>
            <w:tcW w:w="0" w:type="auto"/>
            <w:shd w:val="clear" w:color="auto" w:fill="auto"/>
          </w:tcPr>
          <w:p w14:paraId="60664D09" w14:textId="77777777" w:rsidR="006622EF" w:rsidRPr="00FE3B35" w:rsidRDefault="006622EF" w:rsidP="007A02C9">
            <w:pPr>
              <w:spacing w:after="60"/>
              <w:jc w:val="left"/>
              <w:rPr>
                <w:sz w:val="18"/>
                <w:lang w:val="fr-FR"/>
              </w:rPr>
            </w:pPr>
            <w:r w:rsidRPr="00FE3B35">
              <w:rPr>
                <w:sz w:val="18"/>
                <w:lang w:val="fr-FR"/>
              </w:rPr>
              <w:t>Élimination des SAO (tonnes PAO)</w:t>
            </w:r>
          </w:p>
        </w:tc>
        <w:tc>
          <w:tcPr>
            <w:tcW w:w="0" w:type="auto"/>
            <w:shd w:val="clear" w:color="auto" w:fill="auto"/>
          </w:tcPr>
          <w:p w14:paraId="4FA64F53" w14:textId="77777777" w:rsidR="006622EF" w:rsidRPr="00FE3B35" w:rsidRDefault="006622EF" w:rsidP="007A02C9">
            <w:pPr>
              <w:spacing w:after="60"/>
              <w:jc w:val="right"/>
              <w:rPr>
                <w:sz w:val="18"/>
                <w:lang w:val="fr-FR"/>
              </w:rPr>
            </w:pPr>
            <w:r w:rsidRPr="00FE3B35">
              <w:rPr>
                <w:sz w:val="18"/>
                <w:lang w:val="fr-FR"/>
              </w:rPr>
              <w:t>3,42</w:t>
            </w:r>
          </w:p>
        </w:tc>
        <w:tc>
          <w:tcPr>
            <w:tcW w:w="0" w:type="auto"/>
            <w:shd w:val="clear" w:color="auto" w:fill="auto"/>
          </w:tcPr>
          <w:p w14:paraId="3A3E0310" w14:textId="77777777" w:rsidR="006622EF" w:rsidRPr="00FE3B35" w:rsidRDefault="006622EF" w:rsidP="007A02C9">
            <w:pPr>
              <w:spacing w:after="60"/>
              <w:jc w:val="right"/>
              <w:rPr>
                <w:sz w:val="18"/>
                <w:lang w:val="fr-FR"/>
              </w:rPr>
            </w:pPr>
            <w:r w:rsidRPr="00FE3B35">
              <w:rPr>
                <w:sz w:val="18"/>
                <w:lang w:val="fr-FR"/>
              </w:rPr>
              <w:t>2,27</w:t>
            </w:r>
          </w:p>
        </w:tc>
        <w:tc>
          <w:tcPr>
            <w:tcW w:w="0" w:type="auto"/>
            <w:shd w:val="clear" w:color="auto" w:fill="auto"/>
          </w:tcPr>
          <w:p w14:paraId="78084377" w14:textId="77777777" w:rsidR="006622EF" w:rsidRPr="00FE3B35" w:rsidRDefault="006622EF" w:rsidP="007A02C9">
            <w:pPr>
              <w:spacing w:after="60"/>
              <w:jc w:val="right"/>
              <w:rPr>
                <w:sz w:val="18"/>
                <w:lang w:val="fr-FR"/>
              </w:rPr>
            </w:pPr>
            <w:r w:rsidRPr="00FE3B35">
              <w:rPr>
                <w:sz w:val="18"/>
                <w:lang w:val="fr-FR"/>
              </w:rPr>
              <w:t>5,69</w:t>
            </w:r>
          </w:p>
        </w:tc>
      </w:tr>
      <w:tr w:rsidR="0091499B" w:rsidRPr="00FE3B35" w14:paraId="5F9D42F9" w14:textId="77777777" w:rsidTr="009567A0">
        <w:trPr>
          <w:trHeight w:val="218"/>
        </w:trPr>
        <w:tc>
          <w:tcPr>
            <w:tcW w:w="0" w:type="auto"/>
            <w:vMerge/>
            <w:shd w:val="clear" w:color="auto" w:fill="auto"/>
          </w:tcPr>
          <w:p w14:paraId="5F88FD22" w14:textId="77777777" w:rsidR="006622EF" w:rsidRPr="00FE3B35" w:rsidRDefault="006622EF" w:rsidP="007A02C9">
            <w:pPr>
              <w:spacing w:after="60"/>
              <w:jc w:val="center"/>
              <w:rPr>
                <w:sz w:val="18"/>
                <w:lang w:val="fr-FR"/>
              </w:rPr>
            </w:pPr>
          </w:p>
        </w:tc>
        <w:tc>
          <w:tcPr>
            <w:tcW w:w="0" w:type="auto"/>
            <w:shd w:val="clear" w:color="auto" w:fill="auto"/>
          </w:tcPr>
          <w:p w14:paraId="2563F0C6" w14:textId="7335FACD" w:rsidR="006622EF" w:rsidRPr="00FE3B35" w:rsidRDefault="006622EF" w:rsidP="007A02C9">
            <w:pPr>
              <w:spacing w:after="60"/>
              <w:jc w:val="left"/>
              <w:rPr>
                <w:sz w:val="18"/>
                <w:lang w:val="fr-FR"/>
              </w:rPr>
            </w:pPr>
            <w:r w:rsidRPr="00FE3B35">
              <w:rPr>
                <w:sz w:val="18"/>
                <w:lang w:val="fr-FR"/>
              </w:rPr>
              <w:t>Financement (</w:t>
            </w:r>
            <w:r w:rsidR="00715A2E">
              <w:rPr>
                <w:sz w:val="18"/>
                <w:lang w:val="fr-FR"/>
              </w:rPr>
              <w:t>$US</w:t>
            </w:r>
            <w:r w:rsidRPr="00FE3B35">
              <w:rPr>
                <w:sz w:val="18"/>
                <w:lang w:val="fr-FR"/>
              </w:rPr>
              <w:t>)</w:t>
            </w:r>
          </w:p>
        </w:tc>
        <w:tc>
          <w:tcPr>
            <w:tcW w:w="0" w:type="auto"/>
            <w:shd w:val="clear" w:color="auto" w:fill="auto"/>
          </w:tcPr>
          <w:p w14:paraId="0618933B" w14:textId="77777777" w:rsidR="006622EF" w:rsidRPr="00FE3B35" w:rsidRDefault="006622EF" w:rsidP="007A02C9">
            <w:pPr>
              <w:spacing w:after="60"/>
              <w:jc w:val="right"/>
              <w:rPr>
                <w:sz w:val="18"/>
                <w:lang w:val="fr-FR"/>
              </w:rPr>
            </w:pPr>
            <w:r w:rsidRPr="00FE3B35">
              <w:rPr>
                <w:sz w:val="18"/>
                <w:lang w:val="fr-FR"/>
              </w:rPr>
              <w:t>313 891</w:t>
            </w:r>
          </w:p>
        </w:tc>
        <w:tc>
          <w:tcPr>
            <w:tcW w:w="0" w:type="auto"/>
            <w:shd w:val="clear" w:color="auto" w:fill="auto"/>
          </w:tcPr>
          <w:p w14:paraId="77D4F3DB" w14:textId="77777777" w:rsidR="006622EF" w:rsidRPr="00FE3B35" w:rsidRDefault="006622EF" w:rsidP="007A02C9">
            <w:pPr>
              <w:spacing w:after="60"/>
              <w:jc w:val="right"/>
              <w:rPr>
                <w:sz w:val="18"/>
                <w:lang w:val="fr-FR"/>
              </w:rPr>
            </w:pPr>
            <w:r w:rsidRPr="00FE3B35">
              <w:rPr>
                <w:sz w:val="18"/>
                <w:lang w:val="fr-FR"/>
              </w:rPr>
              <w:t>208 222</w:t>
            </w:r>
          </w:p>
        </w:tc>
        <w:tc>
          <w:tcPr>
            <w:tcW w:w="0" w:type="auto"/>
            <w:shd w:val="clear" w:color="auto" w:fill="auto"/>
          </w:tcPr>
          <w:p w14:paraId="3F9C05F4" w14:textId="77777777" w:rsidR="006622EF" w:rsidRPr="00FE3B35" w:rsidRDefault="006622EF" w:rsidP="007A02C9">
            <w:pPr>
              <w:spacing w:after="60"/>
              <w:jc w:val="right"/>
              <w:rPr>
                <w:sz w:val="18"/>
                <w:lang w:val="fr-FR"/>
              </w:rPr>
            </w:pPr>
            <w:r w:rsidRPr="00FE3B35">
              <w:rPr>
                <w:sz w:val="18"/>
                <w:lang w:val="fr-FR"/>
              </w:rPr>
              <w:t>522 113</w:t>
            </w:r>
          </w:p>
        </w:tc>
      </w:tr>
      <w:tr w:rsidR="0091499B" w:rsidRPr="00FE3B35" w14:paraId="4183D6B4" w14:textId="77777777" w:rsidTr="009567A0">
        <w:trPr>
          <w:trHeight w:val="218"/>
        </w:trPr>
        <w:tc>
          <w:tcPr>
            <w:tcW w:w="0" w:type="auto"/>
            <w:vMerge w:val="restart"/>
            <w:shd w:val="clear" w:color="auto" w:fill="auto"/>
          </w:tcPr>
          <w:p w14:paraId="2F1F226D" w14:textId="77777777" w:rsidR="006622EF" w:rsidRPr="00FE3B35" w:rsidRDefault="006622EF" w:rsidP="007A02C9">
            <w:pPr>
              <w:spacing w:after="60"/>
              <w:jc w:val="center"/>
              <w:rPr>
                <w:sz w:val="18"/>
                <w:lang w:val="fr-FR"/>
              </w:rPr>
            </w:pPr>
            <w:r w:rsidRPr="00FE3B35">
              <w:rPr>
                <w:sz w:val="18"/>
                <w:lang w:val="fr-FR"/>
              </w:rPr>
              <w:t>ONUDI</w:t>
            </w:r>
          </w:p>
        </w:tc>
        <w:tc>
          <w:tcPr>
            <w:tcW w:w="0" w:type="auto"/>
            <w:shd w:val="clear" w:color="auto" w:fill="auto"/>
          </w:tcPr>
          <w:p w14:paraId="58786C83" w14:textId="77777777" w:rsidR="006622EF" w:rsidRPr="00FE3B35" w:rsidRDefault="006622EF" w:rsidP="007A02C9">
            <w:pPr>
              <w:spacing w:after="60"/>
              <w:jc w:val="left"/>
              <w:rPr>
                <w:sz w:val="18"/>
                <w:lang w:val="fr-FR"/>
              </w:rPr>
            </w:pPr>
            <w:r w:rsidRPr="00FE3B35">
              <w:rPr>
                <w:sz w:val="18"/>
                <w:lang w:val="fr-FR"/>
              </w:rPr>
              <w:t>Élimination des SAO (tonnes PAO)</w:t>
            </w:r>
          </w:p>
        </w:tc>
        <w:tc>
          <w:tcPr>
            <w:tcW w:w="0" w:type="auto"/>
            <w:shd w:val="clear" w:color="auto" w:fill="auto"/>
          </w:tcPr>
          <w:p w14:paraId="1EE7D148" w14:textId="77777777" w:rsidR="006622EF" w:rsidRPr="00FE3B35" w:rsidRDefault="006622EF" w:rsidP="007A02C9">
            <w:pPr>
              <w:spacing w:after="60"/>
              <w:jc w:val="right"/>
              <w:rPr>
                <w:sz w:val="18"/>
                <w:lang w:val="fr-FR"/>
              </w:rPr>
            </w:pPr>
            <w:r w:rsidRPr="00FE3B35">
              <w:rPr>
                <w:sz w:val="18"/>
                <w:lang w:val="fr-FR"/>
              </w:rPr>
              <w:t>5,63</w:t>
            </w:r>
          </w:p>
        </w:tc>
        <w:tc>
          <w:tcPr>
            <w:tcW w:w="0" w:type="auto"/>
            <w:shd w:val="clear" w:color="auto" w:fill="auto"/>
          </w:tcPr>
          <w:p w14:paraId="3E547C04" w14:textId="77777777" w:rsidR="006622EF" w:rsidRPr="00FE3B35" w:rsidRDefault="006622EF" w:rsidP="007A02C9">
            <w:pPr>
              <w:spacing w:after="60"/>
              <w:jc w:val="right"/>
              <w:rPr>
                <w:sz w:val="18"/>
                <w:lang w:val="fr-FR"/>
              </w:rPr>
            </w:pPr>
            <w:r w:rsidRPr="00FE3B35">
              <w:rPr>
                <w:sz w:val="18"/>
                <w:lang w:val="fr-FR"/>
              </w:rPr>
              <w:t>0</w:t>
            </w:r>
          </w:p>
        </w:tc>
        <w:tc>
          <w:tcPr>
            <w:tcW w:w="0" w:type="auto"/>
            <w:shd w:val="clear" w:color="auto" w:fill="auto"/>
          </w:tcPr>
          <w:p w14:paraId="4A267C85" w14:textId="77777777" w:rsidR="006622EF" w:rsidRPr="00FE3B35" w:rsidRDefault="006622EF" w:rsidP="007A02C9">
            <w:pPr>
              <w:spacing w:after="60"/>
              <w:jc w:val="right"/>
              <w:rPr>
                <w:sz w:val="18"/>
                <w:lang w:val="fr-FR"/>
              </w:rPr>
            </w:pPr>
            <w:r w:rsidRPr="00FE3B35">
              <w:rPr>
                <w:sz w:val="18"/>
                <w:lang w:val="fr-FR"/>
              </w:rPr>
              <w:t>5,63</w:t>
            </w:r>
          </w:p>
        </w:tc>
      </w:tr>
      <w:tr w:rsidR="006622EF" w:rsidRPr="00FE3B35" w14:paraId="22E9159C" w14:textId="77777777" w:rsidTr="009567A0">
        <w:trPr>
          <w:trHeight w:val="218"/>
        </w:trPr>
        <w:tc>
          <w:tcPr>
            <w:tcW w:w="0" w:type="auto"/>
            <w:vMerge/>
            <w:shd w:val="clear" w:color="auto" w:fill="auto"/>
          </w:tcPr>
          <w:p w14:paraId="79D08FCE" w14:textId="77777777" w:rsidR="006622EF" w:rsidRPr="00FE3B35" w:rsidRDefault="006622EF" w:rsidP="007A02C9">
            <w:pPr>
              <w:spacing w:after="60"/>
              <w:jc w:val="center"/>
              <w:rPr>
                <w:sz w:val="18"/>
                <w:lang w:val="fr-FR"/>
              </w:rPr>
            </w:pPr>
          </w:p>
        </w:tc>
        <w:tc>
          <w:tcPr>
            <w:tcW w:w="0" w:type="auto"/>
            <w:shd w:val="clear" w:color="auto" w:fill="auto"/>
          </w:tcPr>
          <w:p w14:paraId="5129B890" w14:textId="4A3258B4" w:rsidR="006622EF" w:rsidRPr="00FE3B35" w:rsidRDefault="006622EF" w:rsidP="007A02C9">
            <w:pPr>
              <w:spacing w:after="60"/>
              <w:jc w:val="left"/>
              <w:rPr>
                <w:sz w:val="18"/>
                <w:lang w:val="fr-FR"/>
              </w:rPr>
            </w:pPr>
            <w:r w:rsidRPr="00FE3B35">
              <w:rPr>
                <w:sz w:val="18"/>
                <w:lang w:val="fr-FR"/>
              </w:rPr>
              <w:t>Financement (</w:t>
            </w:r>
            <w:r w:rsidR="00715A2E">
              <w:rPr>
                <w:sz w:val="18"/>
                <w:lang w:val="fr-FR"/>
              </w:rPr>
              <w:t>$US</w:t>
            </w:r>
            <w:r w:rsidRPr="00FE3B35">
              <w:rPr>
                <w:sz w:val="18"/>
                <w:lang w:val="fr-FR"/>
              </w:rPr>
              <w:t>)</w:t>
            </w:r>
          </w:p>
        </w:tc>
        <w:tc>
          <w:tcPr>
            <w:tcW w:w="0" w:type="auto"/>
            <w:shd w:val="clear" w:color="auto" w:fill="auto"/>
          </w:tcPr>
          <w:p w14:paraId="489A475A" w14:textId="77777777" w:rsidR="006622EF" w:rsidRPr="00FE3B35" w:rsidRDefault="006622EF" w:rsidP="007A02C9">
            <w:pPr>
              <w:spacing w:after="60"/>
              <w:jc w:val="right"/>
              <w:rPr>
                <w:sz w:val="18"/>
                <w:lang w:val="fr-FR"/>
              </w:rPr>
            </w:pPr>
            <w:r w:rsidRPr="00FE3B35">
              <w:rPr>
                <w:sz w:val="18"/>
                <w:lang w:val="fr-FR"/>
              </w:rPr>
              <w:t>492 200</w:t>
            </w:r>
          </w:p>
        </w:tc>
        <w:tc>
          <w:tcPr>
            <w:tcW w:w="0" w:type="auto"/>
            <w:shd w:val="clear" w:color="auto" w:fill="auto"/>
          </w:tcPr>
          <w:p w14:paraId="61B015C5" w14:textId="77777777" w:rsidR="006622EF" w:rsidRPr="00FE3B35" w:rsidRDefault="006622EF" w:rsidP="007A02C9">
            <w:pPr>
              <w:spacing w:after="60"/>
              <w:jc w:val="right"/>
              <w:rPr>
                <w:sz w:val="18"/>
                <w:lang w:val="fr-FR"/>
              </w:rPr>
            </w:pPr>
            <w:r w:rsidRPr="00FE3B35">
              <w:rPr>
                <w:sz w:val="18"/>
                <w:lang w:val="fr-FR"/>
              </w:rPr>
              <w:t>0</w:t>
            </w:r>
          </w:p>
        </w:tc>
        <w:tc>
          <w:tcPr>
            <w:tcW w:w="0" w:type="auto"/>
            <w:shd w:val="clear" w:color="auto" w:fill="auto"/>
          </w:tcPr>
          <w:p w14:paraId="3B400ABF" w14:textId="77777777" w:rsidR="006622EF" w:rsidRPr="00FE3B35" w:rsidRDefault="006622EF" w:rsidP="007A02C9">
            <w:pPr>
              <w:spacing w:after="60"/>
              <w:jc w:val="right"/>
              <w:rPr>
                <w:sz w:val="18"/>
                <w:lang w:val="fr-FR"/>
              </w:rPr>
            </w:pPr>
            <w:r w:rsidRPr="00FE3B35">
              <w:rPr>
                <w:sz w:val="18"/>
                <w:lang w:val="fr-FR"/>
              </w:rPr>
              <w:t>492 200</w:t>
            </w:r>
          </w:p>
        </w:tc>
      </w:tr>
    </w:tbl>
    <w:p w14:paraId="62EEBB71" w14:textId="77777777" w:rsidR="006622EF" w:rsidRPr="00FE3B35" w:rsidRDefault="006622EF" w:rsidP="007A02C9">
      <w:pPr>
        <w:spacing w:after="60"/>
        <w:jc w:val="center"/>
        <w:rPr>
          <w:lang w:val="fr-FR"/>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9"/>
        <w:gridCol w:w="1014"/>
        <w:gridCol w:w="1153"/>
        <w:gridCol w:w="708"/>
        <w:gridCol w:w="567"/>
        <w:gridCol w:w="709"/>
        <w:gridCol w:w="554"/>
        <w:gridCol w:w="555"/>
        <w:gridCol w:w="554"/>
        <w:gridCol w:w="555"/>
        <w:gridCol w:w="701"/>
        <w:gridCol w:w="520"/>
        <w:gridCol w:w="672"/>
        <w:gridCol w:w="709"/>
      </w:tblGrid>
      <w:tr w:rsidR="0091499B" w:rsidRPr="00FE3B35" w14:paraId="7C2B3E05" w14:textId="77777777" w:rsidTr="009567A0">
        <w:trPr>
          <w:trHeight w:val="250"/>
        </w:trPr>
        <w:tc>
          <w:tcPr>
            <w:tcW w:w="3256" w:type="dxa"/>
            <w:gridSpan w:val="3"/>
            <w:shd w:val="clear" w:color="auto" w:fill="auto"/>
            <w:tcMar>
              <w:left w:w="57" w:type="dxa"/>
              <w:right w:w="57" w:type="dxa"/>
            </w:tcMar>
          </w:tcPr>
          <w:p w14:paraId="7B99B99C" w14:textId="77777777" w:rsidR="006622EF" w:rsidRPr="00FE3B35" w:rsidRDefault="006622EF" w:rsidP="007A02C9">
            <w:pPr>
              <w:spacing w:after="60"/>
              <w:jc w:val="left"/>
              <w:rPr>
                <w:b/>
                <w:sz w:val="18"/>
                <w:lang w:val="fr-FR"/>
              </w:rPr>
            </w:pPr>
            <w:r w:rsidRPr="00FE3B35">
              <w:rPr>
                <w:b/>
                <w:sz w:val="18"/>
                <w:lang w:val="fr-FR"/>
              </w:rPr>
              <w:t>(VI) DONNÉES DU PROJET</w:t>
            </w:r>
          </w:p>
        </w:tc>
        <w:tc>
          <w:tcPr>
            <w:tcW w:w="708" w:type="dxa"/>
            <w:tcMar>
              <w:left w:w="57" w:type="dxa"/>
              <w:right w:w="57" w:type="dxa"/>
            </w:tcMar>
          </w:tcPr>
          <w:p w14:paraId="53729486" w14:textId="77777777" w:rsidR="006622EF" w:rsidRPr="00FE3B35" w:rsidRDefault="006622EF" w:rsidP="007A02C9">
            <w:pPr>
              <w:spacing w:after="60"/>
              <w:jc w:val="center"/>
              <w:rPr>
                <w:b/>
                <w:sz w:val="18"/>
                <w:lang w:val="fr-FR"/>
              </w:rPr>
            </w:pPr>
            <w:r w:rsidRPr="00FE3B35">
              <w:rPr>
                <w:b/>
                <w:sz w:val="18"/>
                <w:lang w:val="fr-FR"/>
              </w:rPr>
              <w:t>2012</w:t>
            </w:r>
          </w:p>
        </w:tc>
        <w:tc>
          <w:tcPr>
            <w:tcW w:w="567" w:type="dxa"/>
            <w:shd w:val="clear" w:color="auto" w:fill="auto"/>
            <w:tcMar>
              <w:left w:w="57" w:type="dxa"/>
              <w:right w:w="57" w:type="dxa"/>
            </w:tcMar>
          </w:tcPr>
          <w:p w14:paraId="6DB8C672" w14:textId="77777777" w:rsidR="006622EF" w:rsidRPr="00FE3B35" w:rsidRDefault="006622EF" w:rsidP="007A02C9">
            <w:pPr>
              <w:spacing w:after="60"/>
              <w:jc w:val="center"/>
              <w:rPr>
                <w:b/>
                <w:sz w:val="18"/>
                <w:lang w:val="fr-FR"/>
              </w:rPr>
            </w:pPr>
            <w:r w:rsidRPr="00FE3B35">
              <w:rPr>
                <w:b/>
                <w:sz w:val="18"/>
                <w:lang w:val="fr-FR"/>
              </w:rPr>
              <w:t>2013</w:t>
            </w:r>
          </w:p>
        </w:tc>
        <w:tc>
          <w:tcPr>
            <w:tcW w:w="709" w:type="dxa"/>
            <w:shd w:val="clear" w:color="auto" w:fill="auto"/>
            <w:tcMar>
              <w:left w:w="57" w:type="dxa"/>
              <w:right w:w="57" w:type="dxa"/>
            </w:tcMar>
          </w:tcPr>
          <w:p w14:paraId="64A20796" w14:textId="77777777" w:rsidR="006622EF" w:rsidRPr="00FE3B35" w:rsidRDefault="006622EF" w:rsidP="007A02C9">
            <w:pPr>
              <w:spacing w:after="60"/>
              <w:jc w:val="center"/>
              <w:rPr>
                <w:b/>
                <w:sz w:val="18"/>
                <w:lang w:val="fr-FR"/>
              </w:rPr>
            </w:pPr>
            <w:r w:rsidRPr="00FE3B35">
              <w:rPr>
                <w:b/>
                <w:sz w:val="18"/>
                <w:lang w:val="fr-FR"/>
              </w:rPr>
              <w:t>2014</w:t>
            </w:r>
          </w:p>
        </w:tc>
        <w:tc>
          <w:tcPr>
            <w:tcW w:w="554" w:type="dxa"/>
            <w:shd w:val="clear" w:color="auto" w:fill="auto"/>
            <w:tcMar>
              <w:left w:w="57" w:type="dxa"/>
              <w:right w:w="57" w:type="dxa"/>
            </w:tcMar>
          </w:tcPr>
          <w:p w14:paraId="3709EF38" w14:textId="77777777" w:rsidR="006622EF" w:rsidRPr="00FE3B35" w:rsidRDefault="006622EF" w:rsidP="007A02C9">
            <w:pPr>
              <w:spacing w:after="60"/>
              <w:jc w:val="center"/>
              <w:rPr>
                <w:b/>
                <w:sz w:val="18"/>
                <w:lang w:val="fr-FR"/>
              </w:rPr>
            </w:pPr>
            <w:r w:rsidRPr="00FE3B35">
              <w:rPr>
                <w:b/>
                <w:sz w:val="18"/>
                <w:lang w:val="fr-FR"/>
              </w:rPr>
              <w:t>2015</w:t>
            </w:r>
          </w:p>
        </w:tc>
        <w:tc>
          <w:tcPr>
            <w:tcW w:w="555" w:type="dxa"/>
            <w:shd w:val="clear" w:color="auto" w:fill="auto"/>
            <w:tcMar>
              <w:left w:w="57" w:type="dxa"/>
              <w:right w:w="57" w:type="dxa"/>
            </w:tcMar>
          </w:tcPr>
          <w:p w14:paraId="132AF623" w14:textId="77777777" w:rsidR="006622EF" w:rsidRPr="00FE3B35" w:rsidRDefault="006622EF" w:rsidP="007A02C9">
            <w:pPr>
              <w:spacing w:after="60"/>
              <w:jc w:val="center"/>
              <w:rPr>
                <w:b/>
                <w:sz w:val="18"/>
                <w:lang w:val="fr-FR"/>
              </w:rPr>
            </w:pPr>
            <w:r w:rsidRPr="00FE3B35">
              <w:rPr>
                <w:b/>
                <w:sz w:val="18"/>
                <w:lang w:val="fr-FR"/>
              </w:rPr>
              <w:t>2016</w:t>
            </w:r>
          </w:p>
        </w:tc>
        <w:tc>
          <w:tcPr>
            <w:tcW w:w="554" w:type="dxa"/>
            <w:shd w:val="clear" w:color="auto" w:fill="auto"/>
            <w:tcMar>
              <w:left w:w="57" w:type="dxa"/>
              <w:right w:w="57" w:type="dxa"/>
            </w:tcMar>
          </w:tcPr>
          <w:p w14:paraId="7231586E" w14:textId="77777777" w:rsidR="006622EF" w:rsidRPr="00FE3B35" w:rsidRDefault="006622EF" w:rsidP="007A02C9">
            <w:pPr>
              <w:spacing w:after="60"/>
              <w:jc w:val="center"/>
              <w:rPr>
                <w:b/>
                <w:sz w:val="18"/>
                <w:lang w:val="fr-FR"/>
              </w:rPr>
            </w:pPr>
            <w:r w:rsidRPr="00FE3B35">
              <w:rPr>
                <w:b/>
                <w:sz w:val="18"/>
                <w:lang w:val="fr-FR"/>
              </w:rPr>
              <w:t>2017</w:t>
            </w:r>
          </w:p>
        </w:tc>
        <w:tc>
          <w:tcPr>
            <w:tcW w:w="555" w:type="dxa"/>
            <w:shd w:val="clear" w:color="auto" w:fill="auto"/>
            <w:tcMar>
              <w:left w:w="57" w:type="dxa"/>
              <w:right w:w="57" w:type="dxa"/>
            </w:tcMar>
          </w:tcPr>
          <w:p w14:paraId="6A1A6B3F" w14:textId="77777777" w:rsidR="006622EF" w:rsidRPr="00FE3B35" w:rsidRDefault="006622EF" w:rsidP="007A02C9">
            <w:pPr>
              <w:spacing w:after="60"/>
              <w:jc w:val="center"/>
              <w:rPr>
                <w:b/>
                <w:sz w:val="18"/>
                <w:lang w:val="fr-FR"/>
              </w:rPr>
            </w:pPr>
            <w:r w:rsidRPr="00FE3B35">
              <w:rPr>
                <w:b/>
                <w:sz w:val="18"/>
                <w:lang w:val="fr-FR"/>
              </w:rPr>
              <w:t>2018</w:t>
            </w:r>
          </w:p>
        </w:tc>
        <w:tc>
          <w:tcPr>
            <w:tcW w:w="701" w:type="dxa"/>
            <w:shd w:val="clear" w:color="auto" w:fill="auto"/>
            <w:tcMar>
              <w:left w:w="57" w:type="dxa"/>
              <w:right w:w="57" w:type="dxa"/>
            </w:tcMar>
          </w:tcPr>
          <w:p w14:paraId="12913053" w14:textId="77777777" w:rsidR="006622EF" w:rsidRPr="00FE3B35" w:rsidRDefault="006622EF" w:rsidP="007A02C9">
            <w:pPr>
              <w:spacing w:after="60"/>
              <w:jc w:val="center"/>
              <w:rPr>
                <w:b/>
                <w:sz w:val="18"/>
                <w:lang w:val="fr-FR"/>
              </w:rPr>
            </w:pPr>
            <w:r w:rsidRPr="00FE3B35">
              <w:rPr>
                <w:b/>
                <w:sz w:val="18"/>
                <w:lang w:val="fr-FR"/>
              </w:rPr>
              <w:t>2019</w:t>
            </w:r>
          </w:p>
        </w:tc>
        <w:tc>
          <w:tcPr>
            <w:tcW w:w="520" w:type="dxa"/>
            <w:shd w:val="clear" w:color="auto" w:fill="auto"/>
            <w:tcMar>
              <w:left w:w="57" w:type="dxa"/>
              <w:right w:w="57" w:type="dxa"/>
            </w:tcMar>
          </w:tcPr>
          <w:p w14:paraId="66F78ADC" w14:textId="77777777" w:rsidR="006622EF" w:rsidRPr="00FE3B35" w:rsidRDefault="006622EF" w:rsidP="007A02C9">
            <w:pPr>
              <w:spacing w:after="60"/>
              <w:jc w:val="center"/>
              <w:rPr>
                <w:b/>
                <w:sz w:val="18"/>
                <w:lang w:val="fr-FR"/>
              </w:rPr>
            </w:pPr>
            <w:r w:rsidRPr="00FE3B35">
              <w:rPr>
                <w:b/>
                <w:sz w:val="18"/>
                <w:lang w:val="fr-FR"/>
              </w:rPr>
              <w:t>2020</w:t>
            </w:r>
          </w:p>
        </w:tc>
        <w:tc>
          <w:tcPr>
            <w:tcW w:w="672" w:type="dxa"/>
          </w:tcPr>
          <w:p w14:paraId="4197084B" w14:textId="77777777" w:rsidR="006622EF" w:rsidRPr="00FE3B35" w:rsidRDefault="006622EF" w:rsidP="007A02C9">
            <w:pPr>
              <w:spacing w:after="60"/>
              <w:jc w:val="center"/>
              <w:rPr>
                <w:b/>
                <w:sz w:val="18"/>
                <w:lang w:val="fr-FR"/>
              </w:rPr>
            </w:pPr>
            <w:r w:rsidRPr="00FE3B35">
              <w:rPr>
                <w:b/>
                <w:sz w:val="18"/>
                <w:lang w:val="fr-FR"/>
              </w:rPr>
              <w:t>2021</w:t>
            </w:r>
          </w:p>
        </w:tc>
        <w:tc>
          <w:tcPr>
            <w:tcW w:w="709" w:type="dxa"/>
            <w:shd w:val="clear" w:color="auto" w:fill="auto"/>
            <w:tcMar>
              <w:left w:w="57" w:type="dxa"/>
              <w:right w:w="57" w:type="dxa"/>
            </w:tcMar>
          </w:tcPr>
          <w:p w14:paraId="5A25EE13" w14:textId="77777777" w:rsidR="006622EF" w:rsidRPr="00FE3B35" w:rsidRDefault="006622EF" w:rsidP="007A02C9">
            <w:pPr>
              <w:spacing w:after="60"/>
              <w:jc w:val="center"/>
              <w:rPr>
                <w:b/>
                <w:sz w:val="18"/>
                <w:lang w:val="fr-FR"/>
              </w:rPr>
            </w:pPr>
            <w:r w:rsidRPr="00FE3B35">
              <w:rPr>
                <w:b/>
                <w:sz w:val="18"/>
                <w:lang w:val="fr-FR"/>
              </w:rPr>
              <w:t>Total</w:t>
            </w:r>
          </w:p>
        </w:tc>
      </w:tr>
      <w:tr w:rsidR="0091499B" w:rsidRPr="00FE3B35" w14:paraId="1EA9EA60" w14:textId="77777777" w:rsidTr="009567A0">
        <w:trPr>
          <w:trHeight w:val="250"/>
        </w:trPr>
        <w:tc>
          <w:tcPr>
            <w:tcW w:w="3256" w:type="dxa"/>
            <w:gridSpan w:val="3"/>
            <w:shd w:val="clear" w:color="auto" w:fill="auto"/>
            <w:tcMar>
              <w:left w:w="57" w:type="dxa"/>
              <w:right w:w="57" w:type="dxa"/>
            </w:tcMar>
          </w:tcPr>
          <w:p w14:paraId="21F72DF8" w14:textId="77777777" w:rsidR="006622EF" w:rsidRPr="00FE3B35" w:rsidRDefault="006622EF" w:rsidP="007A02C9">
            <w:pPr>
              <w:spacing w:after="60"/>
              <w:jc w:val="left"/>
              <w:rPr>
                <w:sz w:val="18"/>
                <w:lang w:val="fr-FR"/>
              </w:rPr>
            </w:pPr>
            <w:r w:rsidRPr="00FE3B35">
              <w:rPr>
                <w:sz w:val="18"/>
                <w:lang w:val="fr-FR"/>
              </w:rPr>
              <w:t>Limites de consommation du Protocole de Montréal</w:t>
            </w:r>
          </w:p>
        </w:tc>
        <w:tc>
          <w:tcPr>
            <w:tcW w:w="708" w:type="dxa"/>
            <w:tcMar>
              <w:left w:w="57" w:type="dxa"/>
              <w:right w:w="28" w:type="dxa"/>
            </w:tcMar>
          </w:tcPr>
          <w:p w14:paraId="22AB4927" w14:textId="77777777" w:rsidR="006622EF" w:rsidRPr="00FE3B35" w:rsidRDefault="006622EF" w:rsidP="007A02C9">
            <w:pPr>
              <w:spacing w:after="60"/>
              <w:jc w:val="right"/>
              <w:rPr>
                <w:sz w:val="18"/>
                <w:lang w:val="fr-FR"/>
              </w:rPr>
            </w:pPr>
            <w:r w:rsidRPr="00FE3B35">
              <w:rPr>
                <w:sz w:val="18"/>
                <w:lang w:val="fr-FR"/>
              </w:rPr>
              <w:t>s.o.</w:t>
            </w:r>
          </w:p>
        </w:tc>
        <w:tc>
          <w:tcPr>
            <w:tcW w:w="567" w:type="dxa"/>
            <w:shd w:val="clear" w:color="auto" w:fill="auto"/>
            <w:tcMar>
              <w:left w:w="57" w:type="dxa"/>
              <w:right w:w="28" w:type="dxa"/>
            </w:tcMar>
          </w:tcPr>
          <w:p w14:paraId="202230A4" w14:textId="77777777" w:rsidR="006622EF" w:rsidRPr="00FE3B35" w:rsidRDefault="006622EF" w:rsidP="007A02C9">
            <w:pPr>
              <w:spacing w:after="60"/>
              <w:jc w:val="right"/>
              <w:rPr>
                <w:sz w:val="18"/>
                <w:lang w:val="fr-FR"/>
              </w:rPr>
            </w:pPr>
            <w:r w:rsidRPr="00FE3B35">
              <w:rPr>
                <w:sz w:val="18"/>
                <w:lang w:val="fr-FR"/>
              </w:rPr>
              <w:t>63,80</w:t>
            </w:r>
          </w:p>
        </w:tc>
        <w:tc>
          <w:tcPr>
            <w:tcW w:w="709" w:type="dxa"/>
            <w:shd w:val="clear" w:color="auto" w:fill="auto"/>
            <w:tcMar>
              <w:left w:w="57" w:type="dxa"/>
              <w:right w:w="28" w:type="dxa"/>
            </w:tcMar>
          </w:tcPr>
          <w:p w14:paraId="5AB0C464" w14:textId="77777777" w:rsidR="006622EF" w:rsidRPr="00FE3B35" w:rsidRDefault="006622EF" w:rsidP="007A02C9">
            <w:pPr>
              <w:spacing w:after="60"/>
              <w:jc w:val="right"/>
              <w:rPr>
                <w:sz w:val="18"/>
                <w:lang w:val="fr-FR"/>
              </w:rPr>
            </w:pPr>
            <w:r w:rsidRPr="00FE3B35">
              <w:rPr>
                <w:sz w:val="18"/>
                <w:lang w:val="fr-FR"/>
              </w:rPr>
              <w:t>63,80</w:t>
            </w:r>
          </w:p>
        </w:tc>
        <w:tc>
          <w:tcPr>
            <w:tcW w:w="554" w:type="dxa"/>
            <w:shd w:val="clear" w:color="auto" w:fill="auto"/>
            <w:tcMar>
              <w:left w:w="57" w:type="dxa"/>
              <w:right w:w="28" w:type="dxa"/>
            </w:tcMar>
          </w:tcPr>
          <w:p w14:paraId="4A6B0EBD" w14:textId="77777777" w:rsidR="006622EF" w:rsidRPr="00FE3B35" w:rsidRDefault="006622EF" w:rsidP="007A02C9">
            <w:pPr>
              <w:spacing w:after="60"/>
              <w:jc w:val="right"/>
              <w:rPr>
                <w:sz w:val="18"/>
                <w:lang w:val="fr-FR"/>
              </w:rPr>
            </w:pPr>
            <w:r w:rsidRPr="00FE3B35">
              <w:rPr>
                <w:sz w:val="18"/>
                <w:lang w:val="fr-FR"/>
              </w:rPr>
              <w:t>57,42</w:t>
            </w:r>
          </w:p>
        </w:tc>
        <w:tc>
          <w:tcPr>
            <w:tcW w:w="555" w:type="dxa"/>
            <w:shd w:val="clear" w:color="auto" w:fill="auto"/>
            <w:tcMar>
              <w:left w:w="57" w:type="dxa"/>
              <w:right w:w="28" w:type="dxa"/>
            </w:tcMar>
          </w:tcPr>
          <w:p w14:paraId="08213D68" w14:textId="77777777" w:rsidR="006622EF" w:rsidRPr="00FE3B35" w:rsidRDefault="006622EF" w:rsidP="007A02C9">
            <w:pPr>
              <w:spacing w:after="60"/>
              <w:jc w:val="right"/>
              <w:rPr>
                <w:sz w:val="18"/>
                <w:lang w:val="fr-FR"/>
              </w:rPr>
            </w:pPr>
            <w:r w:rsidRPr="00FE3B35">
              <w:rPr>
                <w:sz w:val="18"/>
                <w:lang w:val="fr-FR"/>
              </w:rPr>
              <w:t>57,42</w:t>
            </w:r>
          </w:p>
        </w:tc>
        <w:tc>
          <w:tcPr>
            <w:tcW w:w="554" w:type="dxa"/>
            <w:shd w:val="clear" w:color="auto" w:fill="auto"/>
            <w:tcMar>
              <w:left w:w="57" w:type="dxa"/>
              <w:right w:w="28" w:type="dxa"/>
            </w:tcMar>
          </w:tcPr>
          <w:p w14:paraId="7E3D82F6" w14:textId="77777777" w:rsidR="006622EF" w:rsidRPr="00FE3B35" w:rsidRDefault="006622EF" w:rsidP="007A02C9">
            <w:pPr>
              <w:spacing w:after="60"/>
              <w:jc w:val="right"/>
              <w:rPr>
                <w:sz w:val="18"/>
                <w:lang w:val="fr-FR"/>
              </w:rPr>
            </w:pPr>
            <w:r w:rsidRPr="00FE3B35">
              <w:rPr>
                <w:sz w:val="18"/>
                <w:lang w:val="fr-FR"/>
              </w:rPr>
              <w:t>57,42</w:t>
            </w:r>
          </w:p>
        </w:tc>
        <w:tc>
          <w:tcPr>
            <w:tcW w:w="555" w:type="dxa"/>
            <w:shd w:val="clear" w:color="auto" w:fill="auto"/>
            <w:tcMar>
              <w:left w:w="57" w:type="dxa"/>
              <w:right w:w="28" w:type="dxa"/>
            </w:tcMar>
          </w:tcPr>
          <w:p w14:paraId="18D622D0" w14:textId="77777777" w:rsidR="006622EF" w:rsidRPr="00FE3B35" w:rsidRDefault="006622EF" w:rsidP="007A02C9">
            <w:pPr>
              <w:spacing w:after="60"/>
              <w:jc w:val="right"/>
              <w:rPr>
                <w:sz w:val="18"/>
                <w:lang w:val="fr-FR"/>
              </w:rPr>
            </w:pPr>
            <w:r w:rsidRPr="00FE3B35">
              <w:rPr>
                <w:sz w:val="18"/>
                <w:lang w:val="fr-FR"/>
              </w:rPr>
              <w:t>57,42</w:t>
            </w:r>
          </w:p>
        </w:tc>
        <w:tc>
          <w:tcPr>
            <w:tcW w:w="701" w:type="dxa"/>
            <w:shd w:val="clear" w:color="auto" w:fill="auto"/>
            <w:tcMar>
              <w:left w:w="57" w:type="dxa"/>
              <w:right w:w="28" w:type="dxa"/>
            </w:tcMar>
          </w:tcPr>
          <w:p w14:paraId="6A023A62" w14:textId="77777777" w:rsidR="006622EF" w:rsidRPr="00FE3B35" w:rsidRDefault="006622EF" w:rsidP="007A02C9">
            <w:pPr>
              <w:spacing w:after="60"/>
              <w:jc w:val="right"/>
              <w:rPr>
                <w:sz w:val="18"/>
                <w:lang w:val="fr-FR"/>
              </w:rPr>
            </w:pPr>
            <w:r w:rsidRPr="00FE3B35">
              <w:rPr>
                <w:sz w:val="18"/>
                <w:lang w:val="fr-FR"/>
              </w:rPr>
              <w:t>57,42</w:t>
            </w:r>
          </w:p>
        </w:tc>
        <w:tc>
          <w:tcPr>
            <w:tcW w:w="520" w:type="dxa"/>
            <w:shd w:val="clear" w:color="auto" w:fill="auto"/>
            <w:tcMar>
              <w:left w:w="57" w:type="dxa"/>
              <w:right w:w="28" w:type="dxa"/>
            </w:tcMar>
          </w:tcPr>
          <w:p w14:paraId="7286C3F9" w14:textId="77777777" w:rsidR="006622EF" w:rsidRPr="00FE3B35" w:rsidRDefault="006622EF" w:rsidP="007A02C9">
            <w:pPr>
              <w:spacing w:after="60"/>
              <w:jc w:val="right"/>
              <w:rPr>
                <w:sz w:val="18"/>
                <w:lang w:val="fr-FR"/>
              </w:rPr>
            </w:pPr>
            <w:r w:rsidRPr="00FE3B35">
              <w:rPr>
                <w:sz w:val="18"/>
                <w:lang w:val="fr-FR"/>
              </w:rPr>
              <w:t>41,47</w:t>
            </w:r>
          </w:p>
        </w:tc>
        <w:tc>
          <w:tcPr>
            <w:tcW w:w="672" w:type="dxa"/>
            <w:tcMar>
              <w:left w:w="57" w:type="dxa"/>
              <w:right w:w="28" w:type="dxa"/>
            </w:tcMar>
          </w:tcPr>
          <w:p w14:paraId="371929C2" w14:textId="77777777" w:rsidR="006622EF" w:rsidRPr="00FE3B35" w:rsidRDefault="006622EF" w:rsidP="007A02C9">
            <w:pPr>
              <w:spacing w:after="60"/>
              <w:jc w:val="right"/>
              <w:rPr>
                <w:sz w:val="18"/>
                <w:lang w:val="fr-FR"/>
              </w:rPr>
            </w:pPr>
            <w:r w:rsidRPr="00FE3B35">
              <w:rPr>
                <w:sz w:val="18"/>
                <w:lang w:val="fr-FR"/>
              </w:rPr>
              <w:t>41,47</w:t>
            </w:r>
          </w:p>
        </w:tc>
        <w:tc>
          <w:tcPr>
            <w:tcW w:w="709" w:type="dxa"/>
            <w:shd w:val="clear" w:color="auto" w:fill="auto"/>
            <w:tcMar>
              <w:left w:w="57" w:type="dxa"/>
              <w:right w:w="28" w:type="dxa"/>
            </w:tcMar>
          </w:tcPr>
          <w:p w14:paraId="5B63CC85" w14:textId="77777777" w:rsidR="006622EF" w:rsidRPr="00FE3B35" w:rsidRDefault="006622EF" w:rsidP="007A02C9">
            <w:pPr>
              <w:spacing w:after="60"/>
              <w:jc w:val="right"/>
              <w:rPr>
                <w:sz w:val="18"/>
                <w:lang w:val="fr-FR"/>
              </w:rPr>
            </w:pPr>
            <w:r w:rsidRPr="00FE3B35">
              <w:rPr>
                <w:sz w:val="18"/>
                <w:lang w:val="fr-FR"/>
              </w:rPr>
              <w:t>s.o.</w:t>
            </w:r>
          </w:p>
        </w:tc>
      </w:tr>
      <w:tr w:rsidR="0091499B" w:rsidRPr="00FE3B35" w14:paraId="2DB8524B" w14:textId="77777777" w:rsidTr="009567A0">
        <w:trPr>
          <w:trHeight w:val="257"/>
        </w:trPr>
        <w:tc>
          <w:tcPr>
            <w:tcW w:w="3256" w:type="dxa"/>
            <w:gridSpan w:val="3"/>
            <w:shd w:val="clear" w:color="auto" w:fill="auto"/>
            <w:tcMar>
              <w:left w:w="57" w:type="dxa"/>
              <w:right w:w="57" w:type="dxa"/>
            </w:tcMar>
          </w:tcPr>
          <w:p w14:paraId="77913977" w14:textId="77777777" w:rsidR="006622EF" w:rsidRPr="00FE3B35" w:rsidRDefault="006622EF" w:rsidP="007A02C9">
            <w:pPr>
              <w:spacing w:after="60"/>
              <w:jc w:val="left"/>
              <w:rPr>
                <w:sz w:val="18"/>
                <w:lang w:val="fr-FR"/>
              </w:rPr>
            </w:pPr>
            <w:r w:rsidRPr="00FE3B35">
              <w:rPr>
                <w:sz w:val="18"/>
                <w:lang w:val="fr-FR"/>
              </w:rPr>
              <w:t>Consommation maximale admissible (tonnes PAO)</w:t>
            </w:r>
          </w:p>
        </w:tc>
        <w:tc>
          <w:tcPr>
            <w:tcW w:w="708" w:type="dxa"/>
            <w:tcMar>
              <w:left w:w="57" w:type="dxa"/>
              <w:right w:w="28" w:type="dxa"/>
            </w:tcMar>
          </w:tcPr>
          <w:p w14:paraId="19568D35" w14:textId="77777777" w:rsidR="006622EF" w:rsidRPr="00FE3B35" w:rsidRDefault="006622EF" w:rsidP="007A02C9">
            <w:pPr>
              <w:spacing w:after="60"/>
              <w:jc w:val="right"/>
              <w:rPr>
                <w:sz w:val="18"/>
                <w:lang w:val="fr-FR"/>
              </w:rPr>
            </w:pPr>
            <w:r w:rsidRPr="00FE3B35">
              <w:rPr>
                <w:sz w:val="18"/>
                <w:lang w:val="fr-FR"/>
              </w:rPr>
              <w:t>s.o.</w:t>
            </w:r>
          </w:p>
        </w:tc>
        <w:tc>
          <w:tcPr>
            <w:tcW w:w="567" w:type="dxa"/>
            <w:shd w:val="clear" w:color="auto" w:fill="auto"/>
            <w:tcMar>
              <w:left w:w="57" w:type="dxa"/>
              <w:right w:w="28" w:type="dxa"/>
            </w:tcMar>
          </w:tcPr>
          <w:p w14:paraId="2873F136" w14:textId="77777777" w:rsidR="006622EF" w:rsidRPr="00FE3B35" w:rsidRDefault="006622EF" w:rsidP="007A02C9">
            <w:pPr>
              <w:spacing w:after="60"/>
              <w:jc w:val="right"/>
              <w:rPr>
                <w:sz w:val="18"/>
                <w:lang w:val="fr-FR"/>
              </w:rPr>
            </w:pPr>
            <w:r w:rsidRPr="00FE3B35">
              <w:rPr>
                <w:sz w:val="18"/>
                <w:lang w:val="fr-FR"/>
              </w:rPr>
              <w:t>63,80</w:t>
            </w:r>
          </w:p>
        </w:tc>
        <w:tc>
          <w:tcPr>
            <w:tcW w:w="709" w:type="dxa"/>
            <w:shd w:val="clear" w:color="auto" w:fill="auto"/>
            <w:tcMar>
              <w:left w:w="57" w:type="dxa"/>
              <w:right w:w="28" w:type="dxa"/>
            </w:tcMar>
          </w:tcPr>
          <w:p w14:paraId="02F97EFC" w14:textId="77777777" w:rsidR="006622EF" w:rsidRPr="00FE3B35" w:rsidRDefault="006622EF" w:rsidP="007A02C9">
            <w:pPr>
              <w:spacing w:after="60"/>
              <w:jc w:val="right"/>
              <w:rPr>
                <w:sz w:val="18"/>
                <w:lang w:val="fr-FR"/>
              </w:rPr>
            </w:pPr>
            <w:r w:rsidRPr="00FE3B35">
              <w:rPr>
                <w:sz w:val="18"/>
                <w:lang w:val="fr-FR"/>
              </w:rPr>
              <w:t>63,80</w:t>
            </w:r>
          </w:p>
        </w:tc>
        <w:tc>
          <w:tcPr>
            <w:tcW w:w="554" w:type="dxa"/>
            <w:shd w:val="clear" w:color="auto" w:fill="auto"/>
            <w:tcMar>
              <w:left w:w="57" w:type="dxa"/>
              <w:right w:w="28" w:type="dxa"/>
            </w:tcMar>
          </w:tcPr>
          <w:p w14:paraId="38893F45" w14:textId="77777777" w:rsidR="006622EF" w:rsidRPr="00FE3B35" w:rsidRDefault="006622EF" w:rsidP="007A02C9">
            <w:pPr>
              <w:spacing w:after="60"/>
              <w:jc w:val="right"/>
              <w:rPr>
                <w:sz w:val="18"/>
                <w:lang w:val="fr-FR"/>
              </w:rPr>
            </w:pPr>
            <w:r w:rsidRPr="00FE3B35">
              <w:rPr>
                <w:sz w:val="18"/>
                <w:lang w:val="fr-FR"/>
              </w:rPr>
              <w:t>57,42</w:t>
            </w:r>
          </w:p>
        </w:tc>
        <w:tc>
          <w:tcPr>
            <w:tcW w:w="555" w:type="dxa"/>
            <w:shd w:val="clear" w:color="auto" w:fill="auto"/>
            <w:tcMar>
              <w:left w:w="57" w:type="dxa"/>
              <w:right w:w="28" w:type="dxa"/>
            </w:tcMar>
          </w:tcPr>
          <w:p w14:paraId="044D1CFA" w14:textId="77777777" w:rsidR="006622EF" w:rsidRPr="00FE3B35" w:rsidRDefault="006622EF" w:rsidP="007A02C9">
            <w:pPr>
              <w:spacing w:after="60"/>
              <w:jc w:val="right"/>
              <w:rPr>
                <w:sz w:val="18"/>
                <w:lang w:val="fr-FR"/>
              </w:rPr>
            </w:pPr>
            <w:r w:rsidRPr="00FE3B35">
              <w:rPr>
                <w:sz w:val="18"/>
                <w:lang w:val="fr-FR"/>
              </w:rPr>
              <w:t>57,42</w:t>
            </w:r>
          </w:p>
        </w:tc>
        <w:tc>
          <w:tcPr>
            <w:tcW w:w="554" w:type="dxa"/>
            <w:shd w:val="clear" w:color="auto" w:fill="auto"/>
            <w:tcMar>
              <w:left w:w="57" w:type="dxa"/>
              <w:right w:w="28" w:type="dxa"/>
            </w:tcMar>
          </w:tcPr>
          <w:p w14:paraId="1D5D644F" w14:textId="77777777" w:rsidR="006622EF" w:rsidRPr="00FE3B35" w:rsidRDefault="006622EF" w:rsidP="007A02C9">
            <w:pPr>
              <w:spacing w:after="60"/>
              <w:jc w:val="right"/>
              <w:rPr>
                <w:sz w:val="18"/>
                <w:lang w:val="fr-FR"/>
              </w:rPr>
            </w:pPr>
            <w:r w:rsidRPr="00FE3B35">
              <w:rPr>
                <w:sz w:val="18"/>
                <w:lang w:val="fr-FR"/>
              </w:rPr>
              <w:t>57,42</w:t>
            </w:r>
          </w:p>
        </w:tc>
        <w:tc>
          <w:tcPr>
            <w:tcW w:w="555" w:type="dxa"/>
            <w:shd w:val="clear" w:color="auto" w:fill="auto"/>
            <w:tcMar>
              <w:left w:w="57" w:type="dxa"/>
              <w:right w:w="28" w:type="dxa"/>
            </w:tcMar>
          </w:tcPr>
          <w:p w14:paraId="22DDFB19" w14:textId="77777777" w:rsidR="006622EF" w:rsidRPr="00FE3B35" w:rsidRDefault="006622EF" w:rsidP="007A02C9">
            <w:pPr>
              <w:spacing w:after="60"/>
              <w:jc w:val="right"/>
              <w:rPr>
                <w:sz w:val="18"/>
                <w:lang w:val="fr-FR"/>
              </w:rPr>
            </w:pPr>
            <w:r w:rsidRPr="00FE3B35">
              <w:rPr>
                <w:sz w:val="18"/>
                <w:lang w:val="fr-FR"/>
              </w:rPr>
              <w:t>57,42</w:t>
            </w:r>
          </w:p>
        </w:tc>
        <w:tc>
          <w:tcPr>
            <w:tcW w:w="701" w:type="dxa"/>
            <w:shd w:val="clear" w:color="auto" w:fill="auto"/>
            <w:tcMar>
              <w:left w:w="57" w:type="dxa"/>
              <w:right w:w="28" w:type="dxa"/>
            </w:tcMar>
          </w:tcPr>
          <w:p w14:paraId="38F6C41A" w14:textId="77777777" w:rsidR="006622EF" w:rsidRPr="00FE3B35" w:rsidRDefault="006622EF" w:rsidP="007A02C9">
            <w:pPr>
              <w:spacing w:after="60"/>
              <w:jc w:val="right"/>
              <w:rPr>
                <w:sz w:val="18"/>
                <w:lang w:val="fr-FR"/>
              </w:rPr>
            </w:pPr>
            <w:r w:rsidRPr="00FE3B35">
              <w:rPr>
                <w:sz w:val="18"/>
                <w:lang w:val="fr-FR"/>
              </w:rPr>
              <w:t>57,42</w:t>
            </w:r>
          </w:p>
        </w:tc>
        <w:tc>
          <w:tcPr>
            <w:tcW w:w="520" w:type="dxa"/>
            <w:shd w:val="clear" w:color="auto" w:fill="auto"/>
            <w:tcMar>
              <w:left w:w="57" w:type="dxa"/>
              <w:right w:w="28" w:type="dxa"/>
            </w:tcMar>
          </w:tcPr>
          <w:p w14:paraId="6DCDE100" w14:textId="77777777" w:rsidR="006622EF" w:rsidRPr="00FE3B35" w:rsidRDefault="006622EF" w:rsidP="007A02C9">
            <w:pPr>
              <w:spacing w:after="60"/>
              <w:jc w:val="right"/>
              <w:rPr>
                <w:sz w:val="18"/>
                <w:lang w:val="fr-FR"/>
              </w:rPr>
            </w:pPr>
            <w:r w:rsidRPr="00FE3B35">
              <w:rPr>
                <w:sz w:val="18"/>
                <w:lang w:val="fr-FR"/>
              </w:rPr>
              <w:t>41,47</w:t>
            </w:r>
          </w:p>
        </w:tc>
        <w:tc>
          <w:tcPr>
            <w:tcW w:w="672" w:type="dxa"/>
            <w:tcMar>
              <w:left w:w="57" w:type="dxa"/>
              <w:right w:w="28" w:type="dxa"/>
            </w:tcMar>
          </w:tcPr>
          <w:p w14:paraId="0E3DA8C0" w14:textId="77777777" w:rsidR="006622EF" w:rsidRPr="00FE3B35" w:rsidRDefault="006622EF" w:rsidP="007A02C9">
            <w:pPr>
              <w:spacing w:after="60"/>
              <w:jc w:val="right"/>
              <w:rPr>
                <w:sz w:val="18"/>
                <w:lang w:val="fr-FR"/>
              </w:rPr>
            </w:pPr>
            <w:r w:rsidRPr="00FE3B35">
              <w:rPr>
                <w:sz w:val="18"/>
                <w:lang w:val="fr-FR"/>
              </w:rPr>
              <w:t>41,47</w:t>
            </w:r>
          </w:p>
        </w:tc>
        <w:tc>
          <w:tcPr>
            <w:tcW w:w="709" w:type="dxa"/>
            <w:shd w:val="clear" w:color="auto" w:fill="auto"/>
            <w:tcMar>
              <w:left w:w="57" w:type="dxa"/>
              <w:right w:w="28" w:type="dxa"/>
            </w:tcMar>
          </w:tcPr>
          <w:p w14:paraId="6E7F8904" w14:textId="77777777" w:rsidR="006622EF" w:rsidRPr="00FE3B35" w:rsidRDefault="006622EF" w:rsidP="007A02C9">
            <w:pPr>
              <w:spacing w:after="60"/>
              <w:jc w:val="right"/>
              <w:rPr>
                <w:sz w:val="18"/>
                <w:lang w:val="fr-FR"/>
              </w:rPr>
            </w:pPr>
            <w:r w:rsidRPr="00FE3B35">
              <w:rPr>
                <w:sz w:val="18"/>
                <w:lang w:val="fr-FR"/>
              </w:rPr>
              <w:t>s.o.</w:t>
            </w:r>
          </w:p>
        </w:tc>
      </w:tr>
      <w:tr w:rsidR="0091499B" w:rsidRPr="00FE3B35" w14:paraId="311560AF" w14:textId="77777777" w:rsidTr="009567A0">
        <w:trPr>
          <w:trHeight w:val="250"/>
        </w:trPr>
        <w:tc>
          <w:tcPr>
            <w:tcW w:w="1089" w:type="dxa"/>
            <w:vMerge w:val="restart"/>
            <w:shd w:val="clear" w:color="auto" w:fill="auto"/>
            <w:tcMar>
              <w:left w:w="57" w:type="dxa"/>
              <w:right w:w="57" w:type="dxa"/>
            </w:tcMar>
          </w:tcPr>
          <w:p w14:paraId="1339DA32" w14:textId="76D162EE" w:rsidR="006622EF" w:rsidRPr="00FE3B35" w:rsidRDefault="006622EF" w:rsidP="007A02C9">
            <w:pPr>
              <w:spacing w:after="60"/>
              <w:jc w:val="left"/>
              <w:rPr>
                <w:sz w:val="18"/>
                <w:lang w:val="fr-FR"/>
              </w:rPr>
            </w:pPr>
            <w:r w:rsidRPr="00FE3B35">
              <w:rPr>
                <w:sz w:val="18"/>
                <w:lang w:val="fr-FR"/>
              </w:rPr>
              <w:t>Financement convenu (</w:t>
            </w:r>
            <w:r w:rsidR="00715A2E">
              <w:rPr>
                <w:sz w:val="18"/>
                <w:lang w:val="fr-FR"/>
              </w:rPr>
              <w:t>$US</w:t>
            </w:r>
            <w:r w:rsidRPr="00FE3B35">
              <w:rPr>
                <w:sz w:val="18"/>
                <w:lang w:val="fr-FR"/>
              </w:rPr>
              <w:t>)</w:t>
            </w:r>
          </w:p>
        </w:tc>
        <w:tc>
          <w:tcPr>
            <w:tcW w:w="1014" w:type="dxa"/>
            <w:vMerge w:val="restart"/>
            <w:shd w:val="clear" w:color="auto" w:fill="auto"/>
            <w:tcMar>
              <w:left w:w="57" w:type="dxa"/>
              <w:right w:w="57" w:type="dxa"/>
            </w:tcMar>
          </w:tcPr>
          <w:p w14:paraId="2D746690" w14:textId="77777777" w:rsidR="006622EF" w:rsidRPr="00FE3B35" w:rsidRDefault="006622EF" w:rsidP="007A02C9">
            <w:pPr>
              <w:spacing w:after="60"/>
              <w:jc w:val="center"/>
              <w:rPr>
                <w:sz w:val="18"/>
                <w:lang w:val="fr-FR"/>
              </w:rPr>
            </w:pPr>
            <w:r w:rsidRPr="00FE3B35">
              <w:rPr>
                <w:sz w:val="18"/>
                <w:lang w:val="fr-FR"/>
              </w:rPr>
              <w:t>PNUE</w:t>
            </w:r>
          </w:p>
        </w:tc>
        <w:tc>
          <w:tcPr>
            <w:tcW w:w="1153" w:type="dxa"/>
            <w:shd w:val="clear" w:color="auto" w:fill="auto"/>
            <w:tcMar>
              <w:left w:w="57" w:type="dxa"/>
              <w:right w:w="28" w:type="dxa"/>
            </w:tcMar>
          </w:tcPr>
          <w:p w14:paraId="658F7734" w14:textId="77777777" w:rsidR="006622EF" w:rsidRPr="00FE3B35" w:rsidRDefault="006622EF" w:rsidP="007A02C9">
            <w:pPr>
              <w:spacing w:after="60"/>
              <w:jc w:val="left"/>
              <w:rPr>
                <w:sz w:val="18"/>
                <w:lang w:val="fr-FR"/>
              </w:rPr>
            </w:pPr>
            <w:r w:rsidRPr="00FE3B35">
              <w:rPr>
                <w:sz w:val="18"/>
                <w:lang w:val="fr-FR"/>
              </w:rPr>
              <w:t>Coûts du projet</w:t>
            </w:r>
          </w:p>
        </w:tc>
        <w:tc>
          <w:tcPr>
            <w:tcW w:w="708" w:type="dxa"/>
            <w:tcMar>
              <w:left w:w="57" w:type="dxa"/>
              <w:right w:w="28" w:type="dxa"/>
            </w:tcMar>
          </w:tcPr>
          <w:p w14:paraId="4BDCFE60" w14:textId="77777777" w:rsidR="006622EF" w:rsidRPr="00FE3B35" w:rsidRDefault="006622EF" w:rsidP="007A02C9">
            <w:pPr>
              <w:spacing w:after="60"/>
              <w:jc w:val="right"/>
              <w:rPr>
                <w:sz w:val="18"/>
                <w:lang w:val="fr-FR"/>
              </w:rPr>
            </w:pPr>
            <w:r w:rsidRPr="00FE3B35">
              <w:rPr>
                <w:sz w:val="18"/>
                <w:lang w:val="fr-FR"/>
              </w:rPr>
              <w:t>250 000</w:t>
            </w:r>
          </w:p>
        </w:tc>
        <w:tc>
          <w:tcPr>
            <w:tcW w:w="567" w:type="dxa"/>
            <w:shd w:val="clear" w:color="auto" w:fill="auto"/>
            <w:tcMar>
              <w:left w:w="57" w:type="dxa"/>
              <w:right w:w="28" w:type="dxa"/>
            </w:tcMar>
          </w:tcPr>
          <w:p w14:paraId="781785B5"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397172FB" w14:textId="77777777" w:rsidR="006622EF" w:rsidRPr="00FE3B35" w:rsidRDefault="006622EF" w:rsidP="007A02C9">
            <w:pPr>
              <w:spacing w:after="60"/>
              <w:jc w:val="right"/>
              <w:rPr>
                <w:sz w:val="18"/>
                <w:lang w:val="fr-FR"/>
              </w:rPr>
            </w:pPr>
            <w:r w:rsidRPr="00FE3B35">
              <w:rPr>
                <w:sz w:val="18"/>
                <w:lang w:val="fr-FR"/>
              </w:rPr>
              <w:t>190 000</w:t>
            </w:r>
          </w:p>
        </w:tc>
        <w:tc>
          <w:tcPr>
            <w:tcW w:w="554" w:type="dxa"/>
            <w:shd w:val="clear" w:color="auto" w:fill="auto"/>
            <w:tcMar>
              <w:left w:w="57" w:type="dxa"/>
              <w:right w:w="28" w:type="dxa"/>
            </w:tcMar>
          </w:tcPr>
          <w:p w14:paraId="5054D555"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1890906"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612C21A4"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75137115"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vAlign w:val="bottom"/>
          </w:tcPr>
          <w:p w14:paraId="05E63109" w14:textId="77777777" w:rsidR="006622EF" w:rsidRPr="00FE3B35" w:rsidRDefault="006622EF" w:rsidP="007A02C9">
            <w:pPr>
              <w:spacing w:after="60"/>
              <w:jc w:val="right"/>
              <w:rPr>
                <w:sz w:val="18"/>
                <w:lang w:val="fr-FR"/>
              </w:rPr>
            </w:pPr>
            <w:r w:rsidRPr="00FE3B35">
              <w:rPr>
                <w:sz w:val="18"/>
                <w:lang w:val="fr-FR"/>
              </w:rPr>
              <w:t>280 000</w:t>
            </w:r>
          </w:p>
        </w:tc>
        <w:tc>
          <w:tcPr>
            <w:tcW w:w="520" w:type="dxa"/>
            <w:shd w:val="clear" w:color="auto" w:fill="auto"/>
            <w:tcMar>
              <w:left w:w="57" w:type="dxa"/>
              <w:right w:w="28" w:type="dxa"/>
            </w:tcMar>
          </w:tcPr>
          <w:p w14:paraId="6AF3EA3A"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2A6DA99C" w14:textId="77777777" w:rsidR="006622EF" w:rsidRPr="00FE3B35" w:rsidRDefault="006622EF" w:rsidP="007A02C9">
            <w:pPr>
              <w:spacing w:after="60"/>
              <w:jc w:val="right"/>
              <w:rPr>
                <w:sz w:val="18"/>
                <w:lang w:val="fr-FR"/>
              </w:rPr>
            </w:pPr>
            <w:r w:rsidRPr="00FE3B35">
              <w:rPr>
                <w:sz w:val="18"/>
                <w:lang w:val="fr-FR"/>
              </w:rPr>
              <w:t>185 740</w:t>
            </w:r>
          </w:p>
        </w:tc>
        <w:tc>
          <w:tcPr>
            <w:tcW w:w="709" w:type="dxa"/>
            <w:shd w:val="clear" w:color="auto" w:fill="auto"/>
            <w:tcMar>
              <w:left w:w="57" w:type="dxa"/>
              <w:right w:w="28" w:type="dxa"/>
            </w:tcMar>
          </w:tcPr>
          <w:p w14:paraId="4C1086EF" w14:textId="77777777" w:rsidR="006622EF" w:rsidRPr="00FE3B35" w:rsidRDefault="006622EF" w:rsidP="007A02C9">
            <w:pPr>
              <w:spacing w:after="60"/>
              <w:jc w:val="right"/>
              <w:rPr>
                <w:sz w:val="18"/>
                <w:lang w:val="fr-FR"/>
              </w:rPr>
            </w:pPr>
            <w:r w:rsidRPr="00FE3B35">
              <w:rPr>
                <w:sz w:val="18"/>
                <w:lang w:val="fr-FR"/>
              </w:rPr>
              <w:t>905 740</w:t>
            </w:r>
          </w:p>
        </w:tc>
      </w:tr>
      <w:tr w:rsidR="0091499B" w:rsidRPr="00FE3B35" w14:paraId="7FE79263" w14:textId="77777777" w:rsidTr="009567A0">
        <w:trPr>
          <w:trHeight w:val="257"/>
        </w:trPr>
        <w:tc>
          <w:tcPr>
            <w:tcW w:w="1089" w:type="dxa"/>
            <w:vMerge/>
            <w:shd w:val="clear" w:color="auto" w:fill="auto"/>
            <w:tcMar>
              <w:left w:w="57" w:type="dxa"/>
              <w:right w:w="57" w:type="dxa"/>
            </w:tcMar>
          </w:tcPr>
          <w:p w14:paraId="1C2AD598" w14:textId="77777777" w:rsidR="006622EF" w:rsidRPr="00FE3B35" w:rsidRDefault="006622EF" w:rsidP="007A02C9">
            <w:pPr>
              <w:spacing w:after="60"/>
              <w:jc w:val="center"/>
              <w:rPr>
                <w:sz w:val="18"/>
                <w:lang w:val="fr-FR"/>
              </w:rPr>
            </w:pPr>
          </w:p>
        </w:tc>
        <w:tc>
          <w:tcPr>
            <w:tcW w:w="1014" w:type="dxa"/>
            <w:vMerge/>
            <w:shd w:val="clear" w:color="auto" w:fill="auto"/>
            <w:tcMar>
              <w:left w:w="57" w:type="dxa"/>
              <w:right w:w="57" w:type="dxa"/>
            </w:tcMar>
          </w:tcPr>
          <w:p w14:paraId="3250EEA7" w14:textId="77777777" w:rsidR="006622EF" w:rsidRPr="00FE3B35" w:rsidRDefault="006622EF" w:rsidP="007A02C9">
            <w:pPr>
              <w:spacing w:after="60"/>
              <w:jc w:val="center"/>
              <w:rPr>
                <w:sz w:val="18"/>
                <w:lang w:val="fr-FR"/>
              </w:rPr>
            </w:pPr>
          </w:p>
        </w:tc>
        <w:tc>
          <w:tcPr>
            <w:tcW w:w="1153" w:type="dxa"/>
            <w:shd w:val="clear" w:color="auto" w:fill="auto"/>
            <w:tcMar>
              <w:left w:w="57" w:type="dxa"/>
              <w:right w:w="28" w:type="dxa"/>
            </w:tcMar>
          </w:tcPr>
          <w:p w14:paraId="65E04C9D" w14:textId="77777777" w:rsidR="006622EF" w:rsidRPr="00FE3B35" w:rsidRDefault="006622EF" w:rsidP="007A02C9">
            <w:pPr>
              <w:spacing w:after="60"/>
              <w:jc w:val="left"/>
              <w:rPr>
                <w:sz w:val="18"/>
                <w:lang w:val="fr-FR"/>
              </w:rPr>
            </w:pPr>
            <w:r w:rsidRPr="00FE3B35">
              <w:rPr>
                <w:sz w:val="18"/>
                <w:lang w:val="fr-FR"/>
              </w:rPr>
              <w:t>Coûts d’appui</w:t>
            </w:r>
          </w:p>
        </w:tc>
        <w:tc>
          <w:tcPr>
            <w:tcW w:w="708" w:type="dxa"/>
            <w:tcMar>
              <w:left w:w="57" w:type="dxa"/>
              <w:right w:w="28" w:type="dxa"/>
            </w:tcMar>
          </w:tcPr>
          <w:p w14:paraId="68E81BF8" w14:textId="77777777" w:rsidR="006622EF" w:rsidRPr="00FE3B35" w:rsidRDefault="006622EF" w:rsidP="007A02C9">
            <w:pPr>
              <w:spacing w:after="60"/>
              <w:jc w:val="right"/>
              <w:rPr>
                <w:sz w:val="18"/>
                <w:lang w:val="fr-FR"/>
              </w:rPr>
            </w:pPr>
            <w:r w:rsidRPr="00FE3B35">
              <w:rPr>
                <w:sz w:val="18"/>
                <w:lang w:val="fr-FR"/>
              </w:rPr>
              <w:t>30 260</w:t>
            </w:r>
          </w:p>
        </w:tc>
        <w:tc>
          <w:tcPr>
            <w:tcW w:w="567" w:type="dxa"/>
            <w:shd w:val="clear" w:color="auto" w:fill="auto"/>
            <w:tcMar>
              <w:left w:w="57" w:type="dxa"/>
              <w:right w:w="28" w:type="dxa"/>
            </w:tcMar>
          </w:tcPr>
          <w:p w14:paraId="2B85D961"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48F12160" w14:textId="77777777" w:rsidR="006622EF" w:rsidRPr="00FE3B35" w:rsidRDefault="006622EF" w:rsidP="007A02C9">
            <w:pPr>
              <w:spacing w:after="60"/>
              <w:jc w:val="right"/>
              <w:rPr>
                <w:sz w:val="18"/>
                <w:lang w:val="fr-FR"/>
              </w:rPr>
            </w:pPr>
            <w:r w:rsidRPr="00FE3B35">
              <w:rPr>
                <w:sz w:val="18"/>
                <w:lang w:val="fr-FR"/>
              </w:rPr>
              <w:t>22 998</w:t>
            </w:r>
          </w:p>
        </w:tc>
        <w:tc>
          <w:tcPr>
            <w:tcW w:w="554" w:type="dxa"/>
            <w:shd w:val="clear" w:color="auto" w:fill="auto"/>
            <w:tcMar>
              <w:left w:w="57" w:type="dxa"/>
              <w:right w:w="28" w:type="dxa"/>
            </w:tcMar>
          </w:tcPr>
          <w:p w14:paraId="659A301F"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73503B4"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77DC068D"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4EF43A38"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vAlign w:val="bottom"/>
          </w:tcPr>
          <w:p w14:paraId="0A6A5EDF" w14:textId="77777777" w:rsidR="006622EF" w:rsidRPr="00FE3B35" w:rsidRDefault="006622EF" w:rsidP="007A02C9">
            <w:pPr>
              <w:spacing w:after="60"/>
              <w:jc w:val="right"/>
              <w:rPr>
                <w:sz w:val="18"/>
                <w:lang w:val="fr-FR"/>
              </w:rPr>
            </w:pPr>
            <w:r w:rsidRPr="00FE3B35">
              <w:rPr>
                <w:sz w:val="18"/>
                <w:lang w:val="fr-FR"/>
              </w:rPr>
              <w:t>33 891</w:t>
            </w:r>
          </w:p>
        </w:tc>
        <w:tc>
          <w:tcPr>
            <w:tcW w:w="520" w:type="dxa"/>
            <w:shd w:val="clear" w:color="auto" w:fill="auto"/>
            <w:tcMar>
              <w:left w:w="57" w:type="dxa"/>
              <w:right w:w="28" w:type="dxa"/>
            </w:tcMar>
          </w:tcPr>
          <w:p w14:paraId="2DC65366"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2C7A4759" w14:textId="77777777" w:rsidR="006622EF" w:rsidRPr="00FE3B35" w:rsidRDefault="006622EF" w:rsidP="007A02C9">
            <w:pPr>
              <w:spacing w:after="60"/>
              <w:jc w:val="right"/>
              <w:rPr>
                <w:sz w:val="18"/>
                <w:lang w:val="fr-FR"/>
              </w:rPr>
            </w:pPr>
            <w:r w:rsidRPr="00FE3B35">
              <w:rPr>
                <w:sz w:val="18"/>
                <w:lang w:val="fr-FR"/>
              </w:rPr>
              <w:t>22 482</w:t>
            </w:r>
          </w:p>
        </w:tc>
        <w:tc>
          <w:tcPr>
            <w:tcW w:w="709" w:type="dxa"/>
            <w:shd w:val="clear" w:color="auto" w:fill="auto"/>
            <w:tcMar>
              <w:left w:w="57" w:type="dxa"/>
              <w:right w:w="28" w:type="dxa"/>
            </w:tcMar>
          </w:tcPr>
          <w:p w14:paraId="6A0FEC42" w14:textId="77777777" w:rsidR="006622EF" w:rsidRPr="00FE3B35" w:rsidRDefault="006622EF" w:rsidP="007A02C9">
            <w:pPr>
              <w:spacing w:after="60"/>
              <w:jc w:val="right"/>
              <w:rPr>
                <w:sz w:val="18"/>
                <w:lang w:val="fr-FR"/>
              </w:rPr>
            </w:pPr>
            <w:r w:rsidRPr="00FE3B35">
              <w:rPr>
                <w:sz w:val="18"/>
                <w:lang w:val="fr-FR"/>
              </w:rPr>
              <w:t>109 631</w:t>
            </w:r>
          </w:p>
        </w:tc>
      </w:tr>
      <w:tr w:rsidR="0091499B" w:rsidRPr="00FE3B35" w14:paraId="4D303903" w14:textId="77777777" w:rsidTr="009567A0">
        <w:trPr>
          <w:trHeight w:val="257"/>
        </w:trPr>
        <w:tc>
          <w:tcPr>
            <w:tcW w:w="1089" w:type="dxa"/>
            <w:vMerge/>
            <w:shd w:val="clear" w:color="auto" w:fill="auto"/>
            <w:tcMar>
              <w:left w:w="57" w:type="dxa"/>
              <w:right w:w="57" w:type="dxa"/>
            </w:tcMar>
          </w:tcPr>
          <w:p w14:paraId="71E7EE2D" w14:textId="77777777" w:rsidR="006622EF" w:rsidRPr="00FE3B35" w:rsidRDefault="006622EF" w:rsidP="007A02C9">
            <w:pPr>
              <w:spacing w:after="60"/>
              <w:jc w:val="center"/>
              <w:rPr>
                <w:sz w:val="18"/>
                <w:lang w:val="fr-FR"/>
              </w:rPr>
            </w:pPr>
          </w:p>
        </w:tc>
        <w:tc>
          <w:tcPr>
            <w:tcW w:w="1014" w:type="dxa"/>
            <w:vMerge w:val="restart"/>
            <w:shd w:val="clear" w:color="auto" w:fill="auto"/>
            <w:tcMar>
              <w:left w:w="57" w:type="dxa"/>
              <w:right w:w="57" w:type="dxa"/>
            </w:tcMar>
          </w:tcPr>
          <w:p w14:paraId="69A92B42" w14:textId="77777777" w:rsidR="006622EF" w:rsidRPr="00FE3B35" w:rsidRDefault="006622EF" w:rsidP="007A02C9">
            <w:pPr>
              <w:spacing w:after="60"/>
              <w:jc w:val="center"/>
              <w:rPr>
                <w:sz w:val="18"/>
                <w:lang w:val="fr-FR"/>
              </w:rPr>
            </w:pPr>
            <w:r w:rsidRPr="00FE3B35">
              <w:rPr>
                <w:sz w:val="18"/>
                <w:lang w:val="fr-FR"/>
              </w:rPr>
              <w:t>ONUDI</w:t>
            </w:r>
          </w:p>
        </w:tc>
        <w:tc>
          <w:tcPr>
            <w:tcW w:w="1153" w:type="dxa"/>
            <w:shd w:val="clear" w:color="auto" w:fill="auto"/>
            <w:tcMar>
              <w:left w:w="57" w:type="dxa"/>
              <w:right w:w="28" w:type="dxa"/>
            </w:tcMar>
          </w:tcPr>
          <w:p w14:paraId="19ED6702" w14:textId="77777777" w:rsidR="006622EF" w:rsidRPr="00FE3B35" w:rsidRDefault="006622EF" w:rsidP="007A02C9">
            <w:pPr>
              <w:spacing w:after="60"/>
              <w:jc w:val="left"/>
              <w:rPr>
                <w:sz w:val="18"/>
                <w:lang w:val="fr-FR"/>
              </w:rPr>
            </w:pPr>
            <w:r w:rsidRPr="00FE3B35">
              <w:rPr>
                <w:sz w:val="18"/>
                <w:lang w:val="fr-FR"/>
              </w:rPr>
              <w:t>Coûts du projet</w:t>
            </w:r>
          </w:p>
        </w:tc>
        <w:tc>
          <w:tcPr>
            <w:tcW w:w="708" w:type="dxa"/>
            <w:tcMar>
              <w:left w:w="57" w:type="dxa"/>
              <w:right w:w="28" w:type="dxa"/>
            </w:tcMar>
          </w:tcPr>
          <w:p w14:paraId="43957E02" w14:textId="77777777" w:rsidR="006622EF" w:rsidRPr="00FE3B35" w:rsidRDefault="006622EF" w:rsidP="007A02C9">
            <w:pPr>
              <w:tabs>
                <w:tab w:val="left" w:pos="438"/>
              </w:tabs>
              <w:spacing w:after="60"/>
              <w:jc w:val="right"/>
              <w:rPr>
                <w:sz w:val="18"/>
                <w:lang w:val="fr-FR"/>
              </w:rPr>
            </w:pPr>
            <w:r w:rsidRPr="00FE3B35">
              <w:rPr>
                <w:sz w:val="18"/>
                <w:lang w:val="fr-FR"/>
              </w:rPr>
              <w:t>460 000</w:t>
            </w:r>
          </w:p>
        </w:tc>
        <w:tc>
          <w:tcPr>
            <w:tcW w:w="567" w:type="dxa"/>
            <w:shd w:val="clear" w:color="auto" w:fill="auto"/>
            <w:tcMar>
              <w:left w:w="57" w:type="dxa"/>
              <w:right w:w="28" w:type="dxa"/>
            </w:tcMar>
          </w:tcPr>
          <w:p w14:paraId="590FFB1A"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5520EF42"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6B879682"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4BA5E9C5"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3705FDD0"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7BE6E6D5"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vAlign w:val="bottom"/>
          </w:tcPr>
          <w:p w14:paraId="64326426" w14:textId="77777777" w:rsidR="006622EF" w:rsidRPr="00FE3B35" w:rsidRDefault="006622EF" w:rsidP="007A02C9">
            <w:pPr>
              <w:spacing w:after="60"/>
              <w:jc w:val="right"/>
              <w:rPr>
                <w:sz w:val="18"/>
                <w:lang w:val="fr-FR"/>
              </w:rPr>
            </w:pPr>
            <w:r w:rsidRPr="00FE3B35">
              <w:rPr>
                <w:sz w:val="18"/>
                <w:lang w:val="fr-FR"/>
              </w:rPr>
              <w:t>460 000</w:t>
            </w:r>
          </w:p>
        </w:tc>
        <w:tc>
          <w:tcPr>
            <w:tcW w:w="520" w:type="dxa"/>
            <w:shd w:val="clear" w:color="auto" w:fill="auto"/>
            <w:tcMar>
              <w:left w:w="57" w:type="dxa"/>
              <w:right w:w="28" w:type="dxa"/>
            </w:tcMar>
          </w:tcPr>
          <w:p w14:paraId="7C38FFDC"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31BC9701"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2AF9D369" w14:textId="77777777" w:rsidR="006622EF" w:rsidRPr="00FE3B35" w:rsidRDefault="006622EF" w:rsidP="007A02C9">
            <w:pPr>
              <w:spacing w:after="60"/>
              <w:jc w:val="right"/>
              <w:rPr>
                <w:sz w:val="18"/>
                <w:lang w:val="fr-FR"/>
              </w:rPr>
            </w:pPr>
            <w:r w:rsidRPr="00FE3B35">
              <w:rPr>
                <w:sz w:val="18"/>
                <w:lang w:val="fr-FR"/>
              </w:rPr>
              <w:t>920 000</w:t>
            </w:r>
          </w:p>
        </w:tc>
      </w:tr>
      <w:tr w:rsidR="0091499B" w:rsidRPr="00FE3B35" w14:paraId="5D7BD737" w14:textId="77777777" w:rsidTr="009567A0">
        <w:trPr>
          <w:trHeight w:val="264"/>
        </w:trPr>
        <w:tc>
          <w:tcPr>
            <w:tcW w:w="1089" w:type="dxa"/>
            <w:vMerge/>
            <w:shd w:val="clear" w:color="auto" w:fill="auto"/>
            <w:tcMar>
              <w:left w:w="57" w:type="dxa"/>
              <w:right w:w="57" w:type="dxa"/>
            </w:tcMar>
          </w:tcPr>
          <w:p w14:paraId="4E080813" w14:textId="77777777" w:rsidR="006622EF" w:rsidRPr="00FE3B35" w:rsidRDefault="006622EF" w:rsidP="007A02C9">
            <w:pPr>
              <w:spacing w:after="60"/>
              <w:jc w:val="center"/>
              <w:rPr>
                <w:sz w:val="18"/>
                <w:lang w:val="fr-FR"/>
              </w:rPr>
            </w:pPr>
          </w:p>
        </w:tc>
        <w:tc>
          <w:tcPr>
            <w:tcW w:w="1014" w:type="dxa"/>
            <w:vMerge/>
            <w:shd w:val="clear" w:color="auto" w:fill="auto"/>
            <w:tcMar>
              <w:left w:w="57" w:type="dxa"/>
              <w:right w:w="57" w:type="dxa"/>
            </w:tcMar>
          </w:tcPr>
          <w:p w14:paraId="252A8E88" w14:textId="77777777" w:rsidR="006622EF" w:rsidRPr="00FE3B35" w:rsidRDefault="006622EF" w:rsidP="007A02C9">
            <w:pPr>
              <w:spacing w:after="60"/>
              <w:jc w:val="center"/>
              <w:rPr>
                <w:sz w:val="18"/>
                <w:lang w:val="fr-FR"/>
              </w:rPr>
            </w:pPr>
          </w:p>
        </w:tc>
        <w:tc>
          <w:tcPr>
            <w:tcW w:w="1153" w:type="dxa"/>
            <w:shd w:val="clear" w:color="auto" w:fill="auto"/>
            <w:tcMar>
              <w:left w:w="57" w:type="dxa"/>
              <w:right w:w="28" w:type="dxa"/>
            </w:tcMar>
          </w:tcPr>
          <w:p w14:paraId="6CAAB1C6" w14:textId="77777777" w:rsidR="006622EF" w:rsidRPr="00FE3B35" w:rsidRDefault="006622EF" w:rsidP="007A02C9">
            <w:pPr>
              <w:spacing w:after="60"/>
              <w:jc w:val="left"/>
              <w:rPr>
                <w:sz w:val="18"/>
                <w:lang w:val="fr-FR"/>
              </w:rPr>
            </w:pPr>
            <w:r w:rsidRPr="00FE3B35">
              <w:rPr>
                <w:sz w:val="18"/>
                <w:lang w:val="fr-FR"/>
              </w:rPr>
              <w:t>Coûts d’appui</w:t>
            </w:r>
          </w:p>
        </w:tc>
        <w:tc>
          <w:tcPr>
            <w:tcW w:w="708" w:type="dxa"/>
            <w:tcMar>
              <w:left w:w="57" w:type="dxa"/>
              <w:right w:w="28" w:type="dxa"/>
            </w:tcMar>
          </w:tcPr>
          <w:p w14:paraId="6B72E5E0" w14:textId="77777777" w:rsidR="006622EF" w:rsidRPr="00FE3B35" w:rsidRDefault="006622EF" w:rsidP="007A02C9">
            <w:pPr>
              <w:spacing w:after="60"/>
              <w:jc w:val="right"/>
              <w:rPr>
                <w:sz w:val="18"/>
                <w:lang w:val="fr-FR"/>
              </w:rPr>
            </w:pPr>
            <w:r w:rsidRPr="00FE3B35">
              <w:rPr>
                <w:sz w:val="18"/>
                <w:lang w:val="fr-FR"/>
              </w:rPr>
              <w:t>34 500</w:t>
            </w:r>
          </w:p>
        </w:tc>
        <w:tc>
          <w:tcPr>
            <w:tcW w:w="567" w:type="dxa"/>
            <w:shd w:val="clear" w:color="auto" w:fill="auto"/>
            <w:tcMar>
              <w:left w:w="57" w:type="dxa"/>
              <w:right w:w="28" w:type="dxa"/>
            </w:tcMar>
          </w:tcPr>
          <w:p w14:paraId="31E9A069"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6ABBB47C"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3E07D8CE"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4E1535EB"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1EC26578"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22BB720E"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vAlign w:val="bottom"/>
          </w:tcPr>
          <w:p w14:paraId="0C13452D" w14:textId="77777777" w:rsidR="006622EF" w:rsidRPr="00FE3B35" w:rsidRDefault="006622EF" w:rsidP="007A02C9">
            <w:pPr>
              <w:spacing w:after="60"/>
              <w:jc w:val="right"/>
              <w:rPr>
                <w:sz w:val="18"/>
                <w:lang w:val="fr-FR"/>
              </w:rPr>
            </w:pPr>
            <w:r w:rsidRPr="00FE3B35">
              <w:rPr>
                <w:sz w:val="18"/>
                <w:lang w:val="fr-FR"/>
              </w:rPr>
              <w:t>32 200</w:t>
            </w:r>
          </w:p>
        </w:tc>
        <w:tc>
          <w:tcPr>
            <w:tcW w:w="520" w:type="dxa"/>
            <w:shd w:val="clear" w:color="auto" w:fill="auto"/>
            <w:tcMar>
              <w:left w:w="57" w:type="dxa"/>
              <w:right w:w="28" w:type="dxa"/>
            </w:tcMar>
          </w:tcPr>
          <w:p w14:paraId="5A518AC4"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05455C9F"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50FEE3F4" w14:textId="77777777" w:rsidR="006622EF" w:rsidRPr="00FE3B35" w:rsidRDefault="006622EF" w:rsidP="007A02C9">
            <w:pPr>
              <w:spacing w:after="60"/>
              <w:jc w:val="right"/>
              <w:rPr>
                <w:sz w:val="18"/>
                <w:lang w:val="fr-FR"/>
              </w:rPr>
            </w:pPr>
            <w:r w:rsidRPr="00FE3B35">
              <w:rPr>
                <w:sz w:val="18"/>
                <w:lang w:val="fr-FR"/>
              </w:rPr>
              <w:t>66 700</w:t>
            </w:r>
          </w:p>
        </w:tc>
      </w:tr>
      <w:tr w:rsidR="0091499B" w:rsidRPr="00FE3B35" w14:paraId="024E624A" w14:textId="77777777" w:rsidTr="009567A0">
        <w:trPr>
          <w:trHeight w:val="250"/>
        </w:trPr>
        <w:tc>
          <w:tcPr>
            <w:tcW w:w="2103" w:type="dxa"/>
            <w:gridSpan w:val="2"/>
            <w:vMerge w:val="restart"/>
            <w:shd w:val="clear" w:color="auto" w:fill="auto"/>
            <w:tcMar>
              <w:left w:w="57" w:type="dxa"/>
              <w:right w:w="57" w:type="dxa"/>
            </w:tcMar>
          </w:tcPr>
          <w:p w14:paraId="72FC2F12" w14:textId="3109D3F0" w:rsidR="006622EF" w:rsidRPr="00FE3B35" w:rsidRDefault="006622EF" w:rsidP="007A02C9">
            <w:pPr>
              <w:spacing w:after="60"/>
              <w:jc w:val="left"/>
              <w:rPr>
                <w:sz w:val="18"/>
                <w:lang w:val="fr-FR"/>
              </w:rPr>
            </w:pPr>
            <w:r w:rsidRPr="00FE3B35">
              <w:rPr>
                <w:sz w:val="18"/>
                <w:lang w:val="fr-FR"/>
              </w:rPr>
              <w:t>Fonds approuvés par le Comité exécutif (</w:t>
            </w:r>
            <w:r w:rsidR="00715A2E">
              <w:rPr>
                <w:sz w:val="18"/>
                <w:lang w:val="fr-FR"/>
              </w:rPr>
              <w:t>$US</w:t>
            </w:r>
            <w:r w:rsidRPr="00FE3B35">
              <w:rPr>
                <w:sz w:val="18"/>
                <w:lang w:val="fr-FR"/>
              </w:rPr>
              <w:t>)</w:t>
            </w:r>
          </w:p>
        </w:tc>
        <w:tc>
          <w:tcPr>
            <w:tcW w:w="1153" w:type="dxa"/>
            <w:shd w:val="clear" w:color="auto" w:fill="auto"/>
            <w:tcMar>
              <w:left w:w="57" w:type="dxa"/>
              <w:right w:w="28" w:type="dxa"/>
            </w:tcMar>
          </w:tcPr>
          <w:p w14:paraId="4FA6BA6D" w14:textId="77777777" w:rsidR="006622EF" w:rsidRPr="00FE3B35" w:rsidRDefault="006622EF" w:rsidP="007A02C9">
            <w:pPr>
              <w:spacing w:after="60"/>
              <w:jc w:val="left"/>
              <w:rPr>
                <w:sz w:val="18"/>
                <w:lang w:val="fr-FR"/>
              </w:rPr>
            </w:pPr>
            <w:r w:rsidRPr="00FE3B35">
              <w:rPr>
                <w:sz w:val="18"/>
                <w:lang w:val="fr-FR"/>
              </w:rPr>
              <w:t>Coûts du projet</w:t>
            </w:r>
          </w:p>
        </w:tc>
        <w:tc>
          <w:tcPr>
            <w:tcW w:w="708" w:type="dxa"/>
            <w:tcMar>
              <w:left w:w="57" w:type="dxa"/>
              <w:right w:w="28" w:type="dxa"/>
            </w:tcMar>
          </w:tcPr>
          <w:p w14:paraId="4A4ACF39" w14:textId="77777777" w:rsidR="006622EF" w:rsidRPr="00FE3B35" w:rsidRDefault="006622EF" w:rsidP="007A02C9">
            <w:pPr>
              <w:spacing w:after="60"/>
              <w:jc w:val="right"/>
              <w:rPr>
                <w:sz w:val="18"/>
                <w:lang w:val="fr-FR"/>
              </w:rPr>
            </w:pPr>
            <w:r w:rsidRPr="00FE3B35">
              <w:rPr>
                <w:sz w:val="18"/>
                <w:lang w:val="fr-FR"/>
              </w:rPr>
              <w:t>710 000</w:t>
            </w:r>
          </w:p>
        </w:tc>
        <w:tc>
          <w:tcPr>
            <w:tcW w:w="567" w:type="dxa"/>
            <w:shd w:val="clear" w:color="auto" w:fill="auto"/>
            <w:tcMar>
              <w:left w:w="57" w:type="dxa"/>
              <w:right w:w="28" w:type="dxa"/>
            </w:tcMar>
          </w:tcPr>
          <w:p w14:paraId="32FC9F91"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208239B2" w14:textId="77777777" w:rsidR="006622EF" w:rsidRPr="00FE3B35" w:rsidRDefault="006622EF" w:rsidP="007A02C9">
            <w:pPr>
              <w:spacing w:after="60"/>
              <w:jc w:val="right"/>
              <w:rPr>
                <w:sz w:val="18"/>
                <w:lang w:val="fr-FR"/>
              </w:rPr>
            </w:pPr>
            <w:r w:rsidRPr="00FE3B35">
              <w:rPr>
                <w:sz w:val="18"/>
                <w:lang w:val="fr-FR"/>
              </w:rPr>
              <w:t>190 000</w:t>
            </w:r>
          </w:p>
        </w:tc>
        <w:tc>
          <w:tcPr>
            <w:tcW w:w="554" w:type="dxa"/>
            <w:shd w:val="clear" w:color="auto" w:fill="auto"/>
            <w:tcMar>
              <w:left w:w="57" w:type="dxa"/>
              <w:right w:w="28" w:type="dxa"/>
            </w:tcMar>
          </w:tcPr>
          <w:p w14:paraId="3EEC2819"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04CB1709"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7E3F6079"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065089A"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tcPr>
          <w:p w14:paraId="1F07E586" w14:textId="77777777" w:rsidR="006622EF" w:rsidRPr="00FE3B35" w:rsidRDefault="006622EF" w:rsidP="007A02C9">
            <w:pPr>
              <w:spacing w:after="60"/>
              <w:jc w:val="right"/>
              <w:rPr>
                <w:sz w:val="18"/>
                <w:lang w:val="fr-FR"/>
              </w:rPr>
            </w:pPr>
            <w:r w:rsidRPr="00FE3B35">
              <w:rPr>
                <w:sz w:val="18"/>
                <w:lang w:val="fr-FR"/>
              </w:rPr>
              <w:t>0</w:t>
            </w:r>
          </w:p>
        </w:tc>
        <w:tc>
          <w:tcPr>
            <w:tcW w:w="520" w:type="dxa"/>
            <w:shd w:val="clear" w:color="auto" w:fill="auto"/>
            <w:tcMar>
              <w:left w:w="57" w:type="dxa"/>
              <w:right w:w="28" w:type="dxa"/>
            </w:tcMar>
          </w:tcPr>
          <w:p w14:paraId="0CFCF689"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5F8AA9BA"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659E3B1B" w14:textId="77777777" w:rsidR="006622EF" w:rsidRPr="00FE3B35" w:rsidRDefault="006622EF" w:rsidP="007A02C9">
            <w:pPr>
              <w:spacing w:after="60"/>
              <w:jc w:val="right"/>
              <w:rPr>
                <w:sz w:val="18"/>
                <w:lang w:val="fr-FR"/>
              </w:rPr>
            </w:pPr>
            <w:r w:rsidRPr="00FE3B35">
              <w:rPr>
                <w:sz w:val="18"/>
                <w:lang w:val="fr-FR"/>
              </w:rPr>
              <w:t>900 000</w:t>
            </w:r>
          </w:p>
        </w:tc>
      </w:tr>
      <w:tr w:rsidR="0091499B" w:rsidRPr="00FE3B35" w14:paraId="24F83C58" w14:textId="77777777" w:rsidTr="009567A0">
        <w:trPr>
          <w:trHeight w:val="257"/>
        </w:trPr>
        <w:tc>
          <w:tcPr>
            <w:tcW w:w="2103" w:type="dxa"/>
            <w:gridSpan w:val="2"/>
            <w:vMerge/>
            <w:shd w:val="clear" w:color="auto" w:fill="auto"/>
            <w:tcMar>
              <w:left w:w="57" w:type="dxa"/>
              <w:right w:w="57" w:type="dxa"/>
            </w:tcMar>
          </w:tcPr>
          <w:p w14:paraId="141D5E71" w14:textId="77777777" w:rsidR="006622EF" w:rsidRPr="00FE3B35" w:rsidRDefault="006622EF" w:rsidP="007A02C9">
            <w:pPr>
              <w:spacing w:after="60"/>
              <w:jc w:val="center"/>
              <w:rPr>
                <w:sz w:val="18"/>
                <w:lang w:val="fr-FR"/>
              </w:rPr>
            </w:pPr>
          </w:p>
        </w:tc>
        <w:tc>
          <w:tcPr>
            <w:tcW w:w="1153" w:type="dxa"/>
            <w:shd w:val="clear" w:color="auto" w:fill="auto"/>
            <w:tcMar>
              <w:left w:w="57" w:type="dxa"/>
              <w:right w:w="28" w:type="dxa"/>
            </w:tcMar>
          </w:tcPr>
          <w:p w14:paraId="45BCD950" w14:textId="77777777" w:rsidR="006622EF" w:rsidRPr="00FE3B35" w:rsidRDefault="006622EF" w:rsidP="007A02C9">
            <w:pPr>
              <w:spacing w:after="60"/>
              <w:jc w:val="left"/>
              <w:rPr>
                <w:sz w:val="18"/>
                <w:lang w:val="fr-FR"/>
              </w:rPr>
            </w:pPr>
            <w:r w:rsidRPr="00FE3B35">
              <w:rPr>
                <w:sz w:val="18"/>
                <w:lang w:val="fr-FR"/>
              </w:rPr>
              <w:t>Coûts d’appui</w:t>
            </w:r>
          </w:p>
        </w:tc>
        <w:tc>
          <w:tcPr>
            <w:tcW w:w="708" w:type="dxa"/>
            <w:tcMar>
              <w:left w:w="57" w:type="dxa"/>
              <w:right w:w="28" w:type="dxa"/>
            </w:tcMar>
          </w:tcPr>
          <w:p w14:paraId="78E9AEBF" w14:textId="77777777" w:rsidR="006622EF" w:rsidRPr="00FE3B35" w:rsidRDefault="006622EF" w:rsidP="007A02C9">
            <w:pPr>
              <w:spacing w:after="60"/>
              <w:jc w:val="right"/>
              <w:rPr>
                <w:sz w:val="18"/>
                <w:lang w:val="fr-FR"/>
              </w:rPr>
            </w:pPr>
            <w:r w:rsidRPr="00FE3B35">
              <w:rPr>
                <w:sz w:val="18"/>
                <w:lang w:val="fr-FR"/>
              </w:rPr>
              <w:t>64 760</w:t>
            </w:r>
          </w:p>
        </w:tc>
        <w:tc>
          <w:tcPr>
            <w:tcW w:w="567" w:type="dxa"/>
            <w:shd w:val="clear" w:color="auto" w:fill="auto"/>
            <w:tcMar>
              <w:left w:w="57" w:type="dxa"/>
              <w:right w:w="28" w:type="dxa"/>
            </w:tcMar>
          </w:tcPr>
          <w:p w14:paraId="37E1C9AD"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6C02C816" w14:textId="77777777" w:rsidR="006622EF" w:rsidRPr="00FE3B35" w:rsidRDefault="006622EF" w:rsidP="007A02C9">
            <w:pPr>
              <w:spacing w:after="60"/>
              <w:jc w:val="right"/>
              <w:rPr>
                <w:sz w:val="18"/>
                <w:lang w:val="fr-FR"/>
              </w:rPr>
            </w:pPr>
            <w:r w:rsidRPr="00FE3B35">
              <w:rPr>
                <w:sz w:val="18"/>
                <w:lang w:val="fr-FR"/>
              </w:rPr>
              <w:t>22 998</w:t>
            </w:r>
          </w:p>
        </w:tc>
        <w:tc>
          <w:tcPr>
            <w:tcW w:w="554" w:type="dxa"/>
            <w:shd w:val="clear" w:color="auto" w:fill="auto"/>
            <w:tcMar>
              <w:left w:w="57" w:type="dxa"/>
              <w:right w:w="28" w:type="dxa"/>
            </w:tcMar>
          </w:tcPr>
          <w:p w14:paraId="41C2F6D1"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F838F75"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25236C0C"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5AF4DB9A"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tcPr>
          <w:p w14:paraId="7E999B94" w14:textId="77777777" w:rsidR="006622EF" w:rsidRPr="00FE3B35" w:rsidRDefault="006622EF" w:rsidP="007A02C9">
            <w:pPr>
              <w:spacing w:after="60"/>
              <w:jc w:val="right"/>
              <w:rPr>
                <w:sz w:val="18"/>
                <w:lang w:val="fr-FR"/>
              </w:rPr>
            </w:pPr>
            <w:r w:rsidRPr="00FE3B35">
              <w:rPr>
                <w:sz w:val="18"/>
                <w:lang w:val="fr-FR"/>
              </w:rPr>
              <w:t>0</w:t>
            </w:r>
          </w:p>
        </w:tc>
        <w:tc>
          <w:tcPr>
            <w:tcW w:w="520" w:type="dxa"/>
            <w:shd w:val="clear" w:color="auto" w:fill="auto"/>
            <w:tcMar>
              <w:left w:w="57" w:type="dxa"/>
              <w:right w:w="28" w:type="dxa"/>
            </w:tcMar>
          </w:tcPr>
          <w:p w14:paraId="65F26789"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1F7AECD4"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49DC56BC" w14:textId="77777777" w:rsidR="006622EF" w:rsidRPr="00FE3B35" w:rsidRDefault="006622EF" w:rsidP="007A02C9">
            <w:pPr>
              <w:spacing w:after="60"/>
              <w:jc w:val="right"/>
              <w:rPr>
                <w:sz w:val="18"/>
                <w:lang w:val="fr-FR"/>
              </w:rPr>
            </w:pPr>
            <w:r w:rsidRPr="00FE3B35">
              <w:rPr>
                <w:sz w:val="18"/>
                <w:lang w:val="fr-FR"/>
              </w:rPr>
              <w:t>87 758</w:t>
            </w:r>
          </w:p>
        </w:tc>
      </w:tr>
      <w:tr w:rsidR="0091499B" w:rsidRPr="00FE3B35" w14:paraId="2ACBBEC5" w14:textId="77777777" w:rsidTr="009567A0">
        <w:trPr>
          <w:trHeight w:val="250"/>
        </w:trPr>
        <w:tc>
          <w:tcPr>
            <w:tcW w:w="2103" w:type="dxa"/>
            <w:gridSpan w:val="2"/>
            <w:vMerge w:val="restart"/>
            <w:shd w:val="clear" w:color="auto" w:fill="auto"/>
            <w:tcMar>
              <w:left w:w="57" w:type="dxa"/>
              <w:right w:w="57" w:type="dxa"/>
            </w:tcMar>
          </w:tcPr>
          <w:p w14:paraId="622FD1D6" w14:textId="6A1F4CC6" w:rsidR="006622EF" w:rsidRPr="00FE3B35" w:rsidRDefault="006622EF" w:rsidP="007A02C9">
            <w:pPr>
              <w:spacing w:after="60"/>
              <w:jc w:val="left"/>
              <w:rPr>
                <w:sz w:val="18"/>
                <w:lang w:val="fr-FR"/>
              </w:rPr>
            </w:pPr>
            <w:r w:rsidRPr="00FE3B35">
              <w:rPr>
                <w:sz w:val="18"/>
                <w:lang w:val="fr-FR"/>
              </w:rPr>
              <w:t>Total des fonds demandés pour approbation à cette réunion (</w:t>
            </w:r>
            <w:r w:rsidR="00715A2E">
              <w:rPr>
                <w:sz w:val="18"/>
                <w:lang w:val="fr-FR"/>
              </w:rPr>
              <w:t>$US</w:t>
            </w:r>
            <w:r w:rsidRPr="00FE3B35">
              <w:rPr>
                <w:sz w:val="18"/>
                <w:lang w:val="fr-FR"/>
              </w:rPr>
              <w:t>)</w:t>
            </w:r>
          </w:p>
        </w:tc>
        <w:tc>
          <w:tcPr>
            <w:tcW w:w="1153" w:type="dxa"/>
            <w:shd w:val="clear" w:color="auto" w:fill="auto"/>
            <w:tcMar>
              <w:left w:w="57" w:type="dxa"/>
              <w:right w:w="28" w:type="dxa"/>
            </w:tcMar>
          </w:tcPr>
          <w:p w14:paraId="5F91DEB9" w14:textId="77777777" w:rsidR="006622EF" w:rsidRPr="00FE3B35" w:rsidRDefault="006622EF" w:rsidP="007A02C9">
            <w:pPr>
              <w:spacing w:after="60"/>
              <w:jc w:val="left"/>
              <w:rPr>
                <w:sz w:val="18"/>
                <w:lang w:val="fr-FR"/>
              </w:rPr>
            </w:pPr>
            <w:r w:rsidRPr="00FE3B35">
              <w:rPr>
                <w:sz w:val="18"/>
                <w:lang w:val="fr-FR"/>
              </w:rPr>
              <w:t>Coûts du projet</w:t>
            </w:r>
          </w:p>
        </w:tc>
        <w:tc>
          <w:tcPr>
            <w:tcW w:w="708" w:type="dxa"/>
            <w:tcMar>
              <w:left w:w="57" w:type="dxa"/>
              <w:right w:w="28" w:type="dxa"/>
            </w:tcMar>
          </w:tcPr>
          <w:p w14:paraId="7A1A5331" w14:textId="77777777" w:rsidR="006622EF" w:rsidRPr="00FE3B35" w:rsidRDefault="006622EF" w:rsidP="007A02C9">
            <w:pPr>
              <w:spacing w:after="60"/>
              <w:jc w:val="right"/>
              <w:rPr>
                <w:sz w:val="18"/>
                <w:lang w:val="fr-FR"/>
              </w:rPr>
            </w:pPr>
            <w:r w:rsidRPr="00FE3B35">
              <w:rPr>
                <w:sz w:val="18"/>
                <w:lang w:val="fr-FR"/>
              </w:rPr>
              <w:t>0</w:t>
            </w:r>
          </w:p>
        </w:tc>
        <w:tc>
          <w:tcPr>
            <w:tcW w:w="567" w:type="dxa"/>
            <w:shd w:val="clear" w:color="auto" w:fill="auto"/>
            <w:tcMar>
              <w:left w:w="57" w:type="dxa"/>
              <w:right w:w="28" w:type="dxa"/>
            </w:tcMar>
          </w:tcPr>
          <w:p w14:paraId="5EF685E5"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327B8F37"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4931EF78"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1BBCBB2B"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32651BAA"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BE327B1"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tcPr>
          <w:p w14:paraId="04769077" w14:textId="77777777" w:rsidR="006622EF" w:rsidRPr="00FE3B35" w:rsidRDefault="006622EF" w:rsidP="007A02C9">
            <w:pPr>
              <w:spacing w:after="60"/>
              <w:jc w:val="right"/>
              <w:rPr>
                <w:b/>
                <w:sz w:val="18"/>
                <w:lang w:val="fr-FR"/>
              </w:rPr>
            </w:pPr>
            <w:r w:rsidRPr="00FE3B35">
              <w:rPr>
                <w:b/>
                <w:sz w:val="18"/>
                <w:lang w:val="fr-FR"/>
              </w:rPr>
              <w:t>740 000</w:t>
            </w:r>
          </w:p>
        </w:tc>
        <w:tc>
          <w:tcPr>
            <w:tcW w:w="520" w:type="dxa"/>
            <w:shd w:val="clear" w:color="auto" w:fill="auto"/>
            <w:tcMar>
              <w:left w:w="57" w:type="dxa"/>
              <w:right w:w="28" w:type="dxa"/>
            </w:tcMar>
          </w:tcPr>
          <w:p w14:paraId="5390CCB8"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750A7E1D"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2E95257B" w14:textId="77777777" w:rsidR="006622EF" w:rsidRPr="00FE3B35" w:rsidRDefault="006622EF" w:rsidP="007A02C9">
            <w:pPr>
              <w:spacing w:after="60"/>
              <w:jc w:val="right"/>
              <w:rPr>
                <w:sz w:val="18"/>
                <w:lang w:val="fr-FR"/>
              </w:rPr>
            </w:pPr>
            <w:r w:rsidRPr="00FE3B35">
              <w:rPr>
                <w:sz w:val="18"/>
                <w:lang w:val="fr-FR"/>
              </w:rPr>
              <w:t>740 000</w:t>
            </w:r>
          </w:p>
        </w:tc>
      </w:tr>
      <w:tr w:rsidR="0091499B" w:rsidRPr="00FE3B35" w14:paraId="506D6AAC" w14:textId="77777777" w:rsidTr="009567A0">
        <w:trPr>
          <w:trHeight w:val="390"/>
        </w:trPr>
        <w:tc>
          <w:tcPr>
            <w:tcW w:w="2103" w:type="dxa"/>
            <w:gridSpan w:val="2"/>
            <w:vMerge/>
            <w:shd w:val="clear" w:color="auto" w:fill="auto"/>
            <w:tcMar>
              <w:left w:w="57" w:type="dxa"/>
              <w:right w:w="57" w:type="dxa"/>
            </w:tcMar>
          </w:tcPr>
          <w:p w14:paraId="6562524C" w14:textId="77777777" w:rsidR="006622EF" w:rsidRPr="00FE3B35" w:rsidRDefault="006622EF" w:rsidP="007A02C9">
            <w:pPr>
              <w:spacing w:after="60"/>
              <w:jc w:val="center"/>
              <w:rPr>
                <w:sz w:val="18"/>
                <w:lang w:val="fr-FR"/>
              </w:rPr>
            </w:pPr>
          </w:p>
        </w:tc>
        <w:tc>
          <w:tcPr>
            <w:tcW w:w="1153" w:type="dxa"/>
            <w:shd w:val="clear" w:color="auto" w:fill="auto"/>
            <w:tcMar>
              <w:left w:w="57" w:type="dxa"/>
              <w:right w:w="28" w:type="dxa"/>
            </w:tcMar>
          </w:tcPr>
          <w:p w14:paraId="07FC196F" w14:textId="77777777" w:rsidR="006622EF" w:rsidRPr="00FE3B35" w:rsidRDefault="006622EF" w:rsidP="007A02C9">
            <w:pPr>
              <w:spacing w:after="60"/>
              <w:jc w:val="left"/>
              <w:rPr>
                <w:sz w:val="18"/>
                <w:lang w:val="fr-FR"/>
              </w:rPr>
            </w:pPr>
            <w:r w:rsidRPr="00FE3B35">
              <w:rPr>
                <w:sz w:val="18"/>
                <w:lang w:val="fr-FR"/>
              </w:rPr>
              <w:t>Coûts d’appui</w:t>
            </w:r>
          </w:p>
        </w:tc>
        <w:tc>
          <w:tcPr>
            <w:tcW w:w="708" w:type="dxa"/>
            <w:tcMar>
              <w:left w:w="57" w:type="dxa"/>
              <w:right w:w="28" w:type="dxa"/>
            </w:tcMar>
          </w:tcPr>
          <w:p w14:paraId="6D687969" w14:textId="77777777" w:rsidR="006622EF" w:rsidRPr="00FE3B35" w:rsidRDefault="006622EF" w:rsidP="007A02C9">
            <w:pPr>
              <w:spacing w:after="60"/>
              <w:jc w:val="right"/>
              <w:rPr>
                <w:sz w:val="18"/>
                <w:lang w:val="fr-FR"/>
              </w:rPr>
            </w:pPr>
            <w:r w:rsidRPr="00FE3B35">
              <w:rPr>
                <w:sz w:val="18"/>
                <w:lang w:val="fr-FR"/>
              </w:rPr>
              <w:t>0</w:t>
            </w:r>
          </w:p>
        </w:tc>
        <w:tc>
          <w:tcPr>
            <w:tcW w:w="567" w:type="dxa"/>
            <w:shd w:val="clear" w:color="auto" w:fill="auto"/>
            <w:tcMar>
              <w:left w:w="57" w:type="dxa"/>
              <w:right w:w="28" w:type="dxa"/>
            </w:tcMar>
          </w:tcPr>
          <w:p w14:paraId="5C0692ED" w14:textId="77777777" w:rsidR="006622EF" w:rsidRPr="00FE3B35" w:rsidRDefault="006622EF" w:rsidP="007A02C9">
            <w:pPr>
              <w:spacing w:after="60"/>
              <w:jc w:val="right"/>
              <w:rPr>
                <w:sz w:val="18"/>
                <w:lang w:val="fr-FR"/>
              </w:rPr>
            </w:pPr>
            <w:r w:rsidRPr="00FE3B35">
              <w:rPr>
                <w:sz w:val="18"/>
                <w:lang w:val="fr-FR"/>
              </w:rPr>
              <w:t>0</w:t>
            </w:r>
          </w:p>
        </w:tc>
        <w:tc>
          <w:tcPr>
            <w:tcW w:w="709" w:type="dxa"/>
            <w:shd w:val="clear" w:color="auto" w:fill="auto"/>
            <w:tcMar>
              <w:left w:w="57" w:type="dxa"/>
              <w:right w:w="28" w:type="dxa"/>
            </w:tcMar>
          </w:tcPr>
          <w:p w14:paraId="033F6997"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32C27104"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687671E8" w14:textId="77777777" w:rsidR="006622EF" w:rsidRPr="00FE3B35" w:rsidRDefault="006622EF" w:rsidP="007A02C9">
            <w:pPr>
              <w:spacing w:after="60"/>
              <w:jc w:val="right"/>
              <w:rPr>
                <w:sz w:val="18"/>
                <w:lang w:val="fr-FR"/>
              </w:rPr>
            </w:pPr>
            <w:r w:rsidRPr="00FE3B35">
              <w:rPr>
                <w:sz w:val="18"/>
                <w:lang w:val="fr-FR"/>
              </w:rPr>
              <w:t>0</w:t>
            </w:r>
          </w:p>
        </w:tc>
        <w:tc>
          <w:tcPr>
            <w:tcW w:w="554" w:type="dxa"/>
            <w:shd w:val="clear" w:color="auto" w:fill="auto"/>
            <w:tcMar>
              <w:left w:w="57" w:type="dxa"/>
              <w:right w:w="28" w:type="dxa"/>
            </w:tcMar>
          </w:tcPr>
          <w:p w14:paraId="22FCBEC1" w14:textId="77777777" w:rsidR="006622EF" w:rsidRPr="00FE3B35" w:rsidRDefault="006622EF" w:rsidP="007A02C9">
            <w:pPr>
              <w:spacing w:after="60"/>
              <w:jc w:val="right"/>
              <w:rPr>
                <w:sz w:val="18"/>
                <w:lang w:val="fr-FR"/>
              </w:rPr>
            </w:pPr>
            <w:r w:rsidRPr="00FE3B35">
              <w:rPr>
                <w:sz w:val="18"/>
                <w:lang w:val="fr-FR"/>
              </w:rPr>
              <w:t>0</w:t>
            </w:r>
          </w:p>
        </w:tc>
        <w:tc>
          <w:tcPr>
            <w:tcW w:w="555" w:type="dxa"/>
            <w:shd w:val="clear" w:color="auto" w:fill="auto"/>
            <w:tcMar>
              <w:left w:w="57" w:type="dxa"/>
              <w:right w:w="28" w:type="dxa"/>
            </w:tcMar>
          </w:tcPr>
          <w:p w14:paraId="552EB40D" w14:textId="77777777" w:rsidR="006622EF" w:rsidRPr="00FE3B35" w:rsidRDefault="006622EF" w:rsidP="007A02C9">
            <w:pPr>
              <w:spacing w:after="60"/>
              <w:jc w:val="right"/>
              <w:rPr>
                <w:sz w:val="18"/>
                <w:lang w:val="fr-FR"/>
              </w:rPr>
            </w:pPr>
            <w:r w:rsidRPr="00FE3B35">
              <w:rPr>
                <w:sz w:val="18"/>
                <w:lang w:val="fr-FR"/>
              </w:rPr>
              <w:t>0</w:t>
            </w:r>
          </w:p>
        </w:tc>
        <w:tc>
          <w:tcPr>
            <w:tcW w:w="701" w:type="dxa"/>
            <w:shd w:val="clear" w:color="auto" w:fill="auto"/>
            <w:tcMar>
              <w:left w:w="57" w:type="dxa"/>
              <w:right w:w="28" w:type="dxa"/>
            </w:tcMar>
          </w:tcPr>
          <w:p w14:paraId="7BBE2A90" w14:textId="77777777" w:rsidR="006622EF" w:rsidRPr="00FE3B35" w:rsidRDefault="006622EF" w:rsidP="007A02C9">
            <w:pPr>
              <w:spacing w:after="60"/>
              <w:jc w:val="right"/>
              <w:rPr>
                <w:b/>
                <w:sz w:val="18"/>
                <w:lang w:val="fr-FR"/>
              </w:rPr>
            </w:pPr>
            <w:r w:rsidRPr="00FE3B35">
              <w:rPr>
                <w:b/>
                <w:sz w:val="18"/>
                <w:lang w:val="fr-FR"/>
              </w:rPr>
              <w:t>66 091</w:t>
            </w:r>
          </w:p>
        </w:tc>
        <w:tc>
          <w:tcPr>
            <w:tcW w:w="520" w:type="dxa"/>
            <w:shd w:val="clear" w:color="auto" w:fill="auto"/>
            <w:tcMar>
              <w:left w:w="57" w:type="dxa"/>
              <w:right w:w="28" w:type="dxa"/>
            </w:tcMar>
          </w:tcPr>
          <w:p w14:paraId="4973E055" w14:textId="77777777" w:rsidR="006622EF" w:rsidRPr="00FE3B35" w:rsidRDefault="006622EF" w:rsidP="007A02C9">
            <w:pPr>
              <w:spacing w:after="60"/>
              <w:jc w:val="right"/>
              <w:rPr>
                <w:sz w:val="18"/>
                <w:lang w:val="fr-FR"/>
              </w:rPr>
            </w:pPr>
            <w:r w:rsidRPr="00FE3B35">
              <w:rPr>
                <w:sz w:val="18"/>
                <w:lang w:val="fr-FR"/>
              </w:rPr>
              <w:t>0</w:t>
            </w:r>
          </w:p>
        </w:tc>
        <w:tc>
          <w:tcPr>
            <w:tcW w:w="672" w:type="dxa"/>
            <w:tcMar>
              <w:left w:w="57" w:type="dxa"/>
              <w:right w:w="28" w:type="dxa"/>
            </w:tcMar>
          </w:tcPr>
          <w:p w14:paraId="7D71E6D4" w14:textId="77777777" w:rsidR="006622EF" w:rsidRPr="00FE3B35" w:rsidRDefault="006622EF" w:rsidP="007A02C9">
            <w:pPr>
              <w:spacing w:after="60"/>
              <w:jc w:val="right"/>
              <w:rPr>
                <w:sz w:val="18"/>
                <w:lang w:val="fr-FR"/>
              </w:rPr>
            </w:pPr>
          </w:p>
        </w:tc>
        <w:tc>
          <w:tcPr>
            <w:tcW w:w="709" w:type="dxa"/>
            <w:shd w:val="clear" w:color="auto" w:fill="auto"/>
            <w:tcMar>
              <w:left w:w="57" w:type="dxa"/>
              <w:right w:w="28" w:type="dxa"/>
            </w:tcMar>
          </w:tcPr>
          <w:p w14:paraId="15B15DF0" w14:textId="77777777" w:rsidR="006622EF" w:rsidRPr="00FE3B35" w:rsidRDefault="006622EF" w:rsidP="007A02C9">
            <w:pPr>
              <w:spacing w:after="60"/>
              <w:jc w:val="right"/>
              <w:rPr>
                <w:sz w:val="18"/>
                <w:lang w:val="fr-FR"/>
              </w:rPr>
            </w:pPr>
            <w:r w:rsidRPr="00FE3B35">
              <w:rPr>
                <w:sz w:val="18"/>
                <w:lang w:val="fr-FR"/>
              </w:rPr>
              <w:t>66 091</w:t>
            </w:r>
          </w:p>
        </w:tc>
      </w:tr>
    </w:tbl>
    <w:p w14:paraId="10A221F4" w14:textId="77777777" w:rsidR="006622EF" w:rsidRPr="00FE3B35" w:rsidRDefault="006622EF" w:rsidP="007A02C9">
      <w:pPr>
        <w:rPr>
          <w:sz w:val="18"/>
          <w:szCs w:val="18"/>
          <w:lang w:val="fr-FR"/>
        </w:rPr>
      </w:pPr>
      <w:r w:rsidRPr="00FE3B35">
        <w:rPr>
          <w:sz w:val="18"/>
          <w:szCs w:val="18"/>
          <w:lang w:val="fr-FR"/>
        </w:rPr>
        <w:t>Note : L'accord révisé sera examiné à la 84</w:t>
      </w:r>
      <w:r w:rsidRPr="00FE3B35">
        <w:rPr>
          <w:sz w:val="18"/>
          <w:szCs w:val="18"/>
          <w:vertAlign w:val="superscript"/>
          <w:lang w:val="fr-FR"/>
        </w:rPr>
        <w:t>e</w:t>
      </w:r>
      <w:r w:rsidRPr="00FE3B35">
        <w:rPr>
          <w:sz w:val="18"/>
          <w:szCs w:val="18"/>
          <w:lang w:val="fr-FR"/>
        </w:rPr>
        <w:t xml:space="preserve"> réunion.</w:t>
      </w:r>
    </w:p>
    <w:p w14:paraId="36FD3C79" w14:textId="77777777" w:rsidR="006622EF" w:rsidRPr="00FE3B35" w:rsidRDefault="006622EF" w:rsidP="007A02C9">
      <w:pPr>
        <w:spacing w:after="60"/>
        <w:jc w:val="left"/>
        <w:rPr>
          <w:sz w:val="18"/>
          <w:szCs w:val="18"/>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1499B" w:rsidRPr="00FE3B35" w14:paraId="0B3D849E" w14:textId="77777777" w:rsidTr="009567A0">
        <w:trPr>
          <w:trHeight w:val="240"/>
        </w:trPr>
        <w:tc>
          <w:tcPr>
            <w:tcW w:w="3000" w:type="dxa"/>
            <w:shd w:val="clear" w:color="auto" w:fill="auto"/>
          </w:tcPr>
          <w:p w14:paraId="2C05B597" w14:textId="77777777" w:rsidR="006622EF" w:rsidRPr="00FE3B35" w:rsidRDefault="006622EF" w:rsidP="007A02C9">
            <w:pPr>
              <w:spacing w:after="60"/>
              <w:jc w:val="left"/>
              <w:rPr>
                <w:b/>
                <w:sz w:val="18"/>
                <w:lang w:val="fr-FR"/>
              </w:rPr>
            </w:pPr>
            <w:r w:rsidRPr="00FE3B35">
              <w:rPr>
                <w:b/>
                <w:sz w:val="18"/>
                <w:lang w:val="fr-FR"/>
              </w:rPr>
              <w:t>Recommandation du Secrétariat :</w:t>
            </w:r>
          </w:p>
        </w:tc>
        <w:tc>
          <w:tcPr>
            <w:tcW w:w="7000" w:type="dxa"/>
            <w:shd w:val="clear" w:color="auto" w:fill="auto"/>
          </w:tcPr>
          <w:p w14:paraId="72142E34" w14:textId="77777777" w:rsidR="006622EF" w:rsidRPr="00FE3B35" w:rsidRDefault="006622EF" w:rsidP="007A02C9">
            <w:pPr>
              <w:spacing w:after="60"/>
              <w:jc w:val="center"/>
              <w:rPr>
                <w:sz w:val="18"/>
                <w:lang w:val="fr-FR"/>
              </w:rPr>
            </w:pPr>
            <w:r w:rsidRPr="00FE3B35">
              <w:rPr>
                <w:sz w:val="18"/>
                <w:lang w:val="fr-FR"/>
              </w:rPr>
              <w:t>Pour examen individuel</w:t>
            </w:r>
          </w:p>
        </w:tc>
      </w:tr>
    </w:tbl>
    <w:p w14:paraId="52156176" w14:textId="77777777" w:rsidR="006622EF" w:rsidRPr="00FE3B35" w:rsidRDefault="006622EF" w:rsidP="007A02C9">
      <w:pPr>
        <w:spacing w:after="60"/>
        <w:jc w:val="center"/>
        <w:rPr>
          <w:lang w:val="fr-FR"/>
        </w:rPr>
      </w:pPr>
      <w:r w:rsidRPr="00FE3B35">
        <w:rPr>
          <w:lang w:val="fr-FR"/>
        </w:rPr>
        <w:br w:type="page"/>
      </w:r>
    </w:p>
    <w:p w14:paraId="1948D153" w14:textId="7C7109C0" w:rsidR="006622EF" w:rsidRPr="00FE3B35" w:rsidRDefault="006622EF" w:rsidP="00D65C7E">
      <w:pPr>
        <w:jc w:val="center"/>
        <w:rPr>
          <w:b/>
          <w:lang w:val="fr-FR"/>
        </w:rPr>
      </w:pPr>
      <w:r w:rsidRPr="00FE3B35">
        <w:rPr>
          <w:b/>
          <w:lang w:val="fr-FR"/>
        </w:rPr>
        <w:lastRenderedPageBreak/>
        <w:t>DESCRIPTI</w:t>
      </w:r>
      <w:r w:rsidR="00D65C7E">
        <w:rPr>
          <w:b/>
          <w:lang w:val="fr-FR"/>
        </w:rPr>
        <w:t>ON</w:t>
      </w:r>
      <w:r w:rsidRPr="00FE3B35">
        <w:rPr>
          <w:b/>
          <w:lang w:val="fr-FR"/>
        </w:rPr>
        <w:t xml:space="preserve"> D</w:t>
      </w:r>
      <w:r w:rsidR="00D65C7E">
        <w:rPr>
          <w:b/>
          <w:lang w:val="fr-FR"/>
        </w:rPr>
        <w:t>U</w:t>
      </w:r>
      <w:r w:rsidRPr="00FE3B35">
        <w:rPr>
          <w:b/>
          <w:lang w:val="fr-FR"/>
        </w:rPr>
        <w:t xml:space="preserve"> PROJET</w:t>
      </w:r>
    </w:p>
    <w:p w14:paraId="19930E62" w14:textId="77777777" w:rsidR="006622EF" w:rsidRPr="00FE3B35" w:rsidRDefault="006622EF" w:rsidP="007A02C9">
      <w:pPr>
        <w:rPr>
          <w:lang w:val="fr-FR"/>
        </w:rPr>
      </w:pPr>
    </w:p>
    <w:p w14:paraId="399B860A" w14:textId="7EE4B185" w:rsidR="006622EF" w:rsidRPr="00FE3B35" w:rsidRDefault="006622EF" w:rsidP="007A02C9">
      <w:pPr>
        <w:pStyle w:val="Heading1"/>
        <w:rPr>
          <w:lang w:val="fr-FR"/>
        </w:rPr>
      </w:pPr>
      <w:r w:rsidRPr="00FE3B35">
        <w:rPr>
          <w:lang w:val="fr-FR"/>
        </w:rPr>
        <w:t>Au nom du Gouvernement ivoirien, le PNUE, en sa qualité d'agence d'exécution principale, a présenté une demande de financement pour les troisième et quatrième tranches combinées de la phase I du plan de gestion de l'</w:t>
      </w:r>
      <w:r w:rsidRPr="00FE3B35">
        <w:rPr>
          <w:lang w:val="fr-FR"/>
        </w:rPr>
        <w:noBreakHyphen/>
        <w:t xml:space="preserve">élimination des HCFC (PGEH), pour un coût total de 806 091 </w:t>
      </w:r>
      <w:r w:rsidR="00715A2E">
        <w:rPr>
          <w:lang w:val="fr-FR"/>
        </w:rPr>
        <w:t>$US</w:t>
      </w:r>
      <w:r w:rsidRPr="00FE3B35">
        <w:rPr>
          <w:lang w:val="fr-FR"/>
        </w:rPr>
        <w:t xml:space="preserve"> répartis en 280 000 </w:t>
      </w:r>
      <w:r w:rsidR="00715A2E">
        <w:rPr>
          <w:lang w:val="fr-FR"/>
        </w:rPr>
        <w:t>$US</w:t>
      </w:r>
      <w:r w:rsidRPr="00FE3B35">
        <w:rPr>
          <w:lang w:val="fr-FR"/>
        </w:rPr>
        <w:t xml:space="preserve"> et 33 891 </w:t>
      </w:r>
      <w:r w:rsidR="00715A2E">
        <w:rPr>
          <w:lang w:val="fr-FR"/>
        </w:rPr>
        <w:t>$US</w:t>
      </w:r>
      <w:r w:rsidRPr="00FE3B35">
        <w:rPr>
          <w:lang w:val="fr-FR"/>
        </w:rPr>
        <w:t xml:space="preserve"> de frais d'appui d'agence pour le PNUE d'une part et 460 000 </w:t>
      </w:r>
      <w:r w:rsidR="00715A2E">
        <w:rPr>
          <w:lang w:val="fr-FR"/>
        </w:rPr>
        <w:t>$US</w:t>
      </w:r>
      <w:r w:rsidRPr="00FE3B35">
        <w:rPr>
          <w:lang w:val="fr-FR"/>
        </w:rPr>
        <w:t xml:space="preserve"> et 32 200 </w:t>
      </w:r>
      <w:r w:rsidR="00715A2E">
        <w:rPr>
          <w:lang w:val="fr-FR"/>
        </w:rPr>
        <w:t>$US</w:t>
      </w:r>
      <w:r w:rsidRPr="00FE3B35">
        <w:rPr>
          <w:lang w:val="fr-FR"/>
        </w:rPr>
        <w:t xml:space="preserve"> de frais d'appui d'agence pour l'ONUDI</w:t>
      </w:r>
      <w:r w:rsidR="009567A0" w:rsidRPr="00FE3B35">
        <w:rPr>
          <w:lang w:val="fr-FR"/>
        </w:rPr>
        <w:t xml:space="preserve"> d'autre part</w:t>
      </w:r>
      <w:r w:rsidRPr="00FE3B35">
        <w:rPr>
          <w:lang w:val="fr-FR"/>
        </w:rPr>
        <w:t>.</w:t>
      </w:r>
      <w:r w:rsidRPr="00FE3B35">
        <w:rPr>
          <w:rStyle w:val="FootnoteReference"/>
          <w:lang w:val="fr-FR"/>
        </w:rPr>
        <w:footnoteReference w:id="1"/>
      </w:r>
      <w:r w:rsidRPr="00FE3B35">
        <w:rPr>
          <w:lang w:val="fr-FR"/>
        </w:rPr>
        <w:t xml:space="preserve"> Cette même proposition comprend le rapport périodique sur la mise en œuvre de la deuxième tranche, le rapport de vérification sur la consommation de HCFC de 2015 à 2018, le plan de mise en œuvre de la tranche pour 2020 et une demande de prolongation de la phase I du PGEH.</w:t>
      </w:r>
    </w:p>
    <w:p w14:paraId="1E720F91" w14:textId="77777777" w:rsidR="006622EF" w:rsidRPr="00FE3B35" w:rsidRDefault="006622EF" w:rsidP="007A02C9">
      <w:pPr>
        <w:rPr>
          <w:u w:val="single"/>
          <w:lang w:val="fr-FR"/>
        </w:rPr>
      </w:pPr>
      <w:r w:rsidRPr="00FE3B35">
        <w:rPr>
          <w:u w:val="single"/>
          <w:lang w:val="fr-FR"/>
        </w:rPr>
        <w:t>Introduction</w:t>
      </w:r>
    </w:p>
    <w:p w14:paraId="18CBF0AA" w14:textId="77777777" w:rsidR="006622EF" w:rsidRPr="00FE3B35" w:rsidRDefault="006622EF" w:rsidP="007A02C9">
      <w:pPr>
        <w:rPr>
          <w:lang w:val="fr-FR"/>
        </w:rPr>
      </w:pPr>
    </w:p>
    <w:p w14:paraId="62DC6C11" w14:textId="77777777" w:rsidR="006622EF" w:rsidRPr="00FE3B35" w:rsidRDefault="006622EF" w:rsidP="007A02C9">
      <w:pPr>
        <w:pStyle w:val="Heading1"/>
        <w:rPr>
          <w:lang w:val="fr-FR"/>
        </w:rPr>
      </w:pPr>
      <w:r w:rsidRPr="00FE3B35">
        <w:rPr>
          <w:lang w:val="fr-FR"/>
        </w:rPr>
        <w:t xml:space="preserve">La troisième tranche de financement de la phase I du PGEH de la Côte d'Ivoire aurait dû être soumise pour approbation en 2016. Toutefois, en raison des troubles politiques qui </w:t>
      </w:r>
      <w:r w:rsidR="009567A0" w:rsidRPr="00FE3B35">
        <w:rPr>
          <w:lang w:val="fr-FR"/>
        </w:rPr>
        <w:t>régnaient</w:t>
      </w:r>
      <w:r w:rsidRPr="00FE3B35">
        <w:rPr>
          <w:lang w:val="fr-FR"/>
        </w:rPr>
        <w:t xml:space="preserve"> dans le pays, des changements dans l'administration du Bureau national de l'ozone (BNO), notamment en raison de retards dans la nomination du nouveau responsable, et de retards pris dans la mise en œuvre des activités du PGEH dans certaines régions du pays entre 2016 et 2018, les activités relatives à l'élimination et à la vérification de la consommation n'ont pu être menées à bien. La situation s'étant stabilisée et un nouveau responsable du BNO ayant été nommé, les activités relatives à l'élimination sont désormais à un stade avancé de mise en œuvre. </w:t>
      </w:r>
    </w:p>
    <w:p w14:paraId="3D2ABEDD" w14:textId="77777777" w:rsidR="006622EF" w:rsidRPr="00FE3B35" w:rsidRDefault="006622EF" w:rsidP="007A02C9">
      <w:pPr>
        <w:pStyle w:val="Heading1"/>
        <w:rPr>
          <w:lang w:val="fr-FR"/>
        </w:rPr>
      </w:pPr>
      <w:r w:rsidRPr="00FE3B35">
        <w:rPr>
          <w:lang w:val="fr-FR"/>
        </w:rPr>
        <w:t>Afin d'accélérer la mise en œuvre de la phase I et d'atteindre les objectifs de conformité fixés par l'Accord qu'il a passé avec le Comité exécutif, le Gouvernement ivoirien a demandé de combiner les troisième et quatrième tranches de financement et à reporter de 2020 à 2021 la date à laquelle les engagements pris au titre de l'Accord seront menés à terme. Le tableau 1 montre la répartition de la tranche de financement, telle qu'approuvée à l'origine et après modification.</w:t>
      </w:r>
    </w:p>
    <w:p w14:paraId="2BE8F356" w14:textId="5FFD969E" w:rsidR="006622EF" w:rsidRPr="00FE3B35" w:rsidRDefault="006622EF" w:rsidP="007A02C9">
      <w:pPr>
        <w:rPr>
          <w:b/>
          <w:sz w:val="21"/>
          <w:szCs w:val="21"/>
          <w:lang w:val="fr-FR"/>
        </w:rPr>
      </w:pPr>
      <w:r w:rsidRPr="00FE3B35">
        <w:rPr>
          <w:b/>
          <w:sz w:val="21"/>
          <w:szCs w:val="21"/>
          <w:lang w:val="fr-FR"/>
        </w:rPr>
        <w:t>Tableau 1. Proposition de redistribution des tranches de financement de la phase I du HPMP pour la Côte d'Ivoire (</w:t>
      </w:r>
      <w:r w:rsidR="00715A2E">
        <w:rPr>
          <w:b/>
          <w:sz w:val="21"/>
          <w:szCs w:val="21"/>
          <w:lang w:val="fr-FR"/>
        </w:rPr>
        <w:t>$US</w:t>
      </w:r>
      <w:r w:rsidRPr="00FE3B35">
        <w:rPr>
          <w:b/>
          <w:sz w:val="21"/>
          <w:szCs w:val="21"/>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1054"/>
        <w:gridCol w:w="1054"/>
        <w:gridCol w:w="1054"/>
        <w:gridCol w:w="1053"/>
        <w:gridCol w:w="1053"/>
        <w:gridCol w:w="1053"/>
        <w:gridCol w:w="1050"/>
      </w:tblGrid>
      <w:tr w:rsidR="0091499B" w:rsidRPr="00FE3B35" w14:paraId="6D8265D7" w14:textId="77777777" w:rsidTr="009567A0">
        <w:trPr>
          <w:tblHeader/>
        </w:trPr>
        <w:tc>
          <w:tcPr>
            <w:tcW w:w="1151" w:type="pct"/>
            <w:shd w:val="clear" w:color="auto" w:fill="auto"/>
            <w:vAlign w:val="center"/>
          </w:tcPr>
          <w:p w14:paraId="22CBF5EC" w14:textId="77777777" w:rsidR="006622EF" w:rsidRPr="00FE3B35" w:rsidRDefault="006622EF" w:rsidP="007A02C9">
            <w:pPr>
              <w:jc w:val="left"/>
              <w:rPr>
                <w:b/>
                <w:bCs/>
                <w:sz w:val="20"/>
                <w:szCs w:val="20"/>
                <w:lang w:val="fr-FR"/>
              </w:rPr>
            </w:pPr>
            <w:r w:rsidRPr="00FE3B35">
              <w:rPr>
                <w:b/>
                <w:bCs/>
                <w:sz w:val="20"/>
                <w:szCs w:val="20"/>
                <w:lang w:val="fr-FR"/>
              </w:rPr>
              <w:t>Détails</w:t>
            </w:r>
          </w:p>
        </w:tc>
        <w:tc>
          <w:tcPr>
            <w:tcW w:w="550" w:type="pct"/>
            <w:shd w:val="clear" w:color="auto" w:fill="auto"/>
            <w:vAlign w:val="center"/>
          </w:tcPr>
          <w:p w14:paraId="05A623BF" w14:textId="77777777" w:rsidR="006622EF" w:rsidRPr="00FE3B35" w:rsidRDefault="006622EF" w:rsidP="007A02C9">
            <w:pPr>
              <w:ind w:left="-108" w:right="-108"/>
              <w:jc w:val="center"/>
              <w:rPr>
                <w:b/>
                <w:bCs/>
                <w:sz w:val="20"/>
                <w:szCs w:val="20"/>
                <w:lang w:val="fr-FR"/>
              </w:rPr>
            </w:pPr>
            <w:r w:rsidRPr="00FE3B35">
              <w:rPr>
                <w:b/>
                <w:bCs/>
                <w:sz w:val="20"/>
                <w:szCs w:val="20"/>
                <w:lang w:val="fr-FR"/>
              </w:rPr>
              <w:t>2016</w:t>
            </w:r>
          </w:p>
        </w:tc>
        <w:tc>
          <w:tcPr>
            <w:tcW w:w="550" w:type="pct"/>
            <w:shd w:val="clear" w:color="auto" w:fill="auto"/>
            <w:vAlign w:val="center"/>
          </w:tcPr>
          <w:p w14:paraId="51B61507" w14:textId="77777777" w:rsidR="006622EF" w:rsidRPr="00FE3B35" w:rsidRDefault="006622EF" w:rsidP="007A02C9">
            <w:pPr>
              <w:ind w:left="-108" w:right="-108"/>
              <w:jc w:val="center"/>
              <w:rPr>
                <w:b/>
                <w:bCs/>
                <w:sz w:val="20"/>
                <w:szCs w:val="20"/>
                <w:lang w:val="fr-FR"/>
              </w:rPr>
            </w:pPr>
            <w:r w:rsidRPr="00FE3B35">
              <w:rPr>
                <w:b/>
                <w:bCs/>
                <w:sz w:val="20"/>
                <w:szCs w:val="20"/>
                <w:lang w:val="fr-FR"/>
              </w:rPr>
              <w:t>2017</w:t>
            </w:r>
          </w:p>
        </w:tc>
        <w:tc>
          <w:tcPr>
            <w:tcW w:w="550" w:type="pct"/>
            <w:shd w:val="clear" w:color="auto" w:fill="auto"/>
            <w:vAlign w:val="center"/>
          </w:tcPr>
          <w:p w14:paraId="515181B0" w14:textId="77777777" w:rsidR="006622EF" w:rsidRPr="00FE3B35" w:rsidRDefault="006622EF" w:rsidP="007A02C9">
            <w:pPr>
              <w:ind w:left="-108" w:right="-108"/>
              <w:jc w:val="center"/>
              <w:rPr>
                <w:b/>
                <w:bCs/>
                <w:sz w:val="20"/>
                <w:szCs w:val="20"/>
                <w:lang w:val="fr-FR"/>
              </w:rPr>
            </w:pPr>
            <w:r w:rsidRPr="00FE3B35">
              <w:rPr>
                <w:b/>
                <w:bCs/>
                <w:sz w:val="20"/>
                <w:szCs w:val="20"/>
                <w:lang w:val="fr-FR"/>
              </w:rPr>
              <w:t>2018</w:t>
            </w:r>
          </w:p>
        </w:tc>
        <w:tc>
          <w:tcPr>
            <w:tcW w:w="550" w:type="pct"/>
            <w:shd w:val="clear" w:color="auto" w:fill="auto"/>
            <w:vAlign w:val="center"/>
          </w:tcPr>
          <w:p w14:paraId="3EE9161A" w14:textId="77777777" w:rsidR="006622EF" w:rsidRPr="00FE3B35" w:rsidRDefault="006622EF" w:rsidP="007A02C9">
            <w:pPr>
              <w:ind w:left="-108" w:right="-108"/>
              <w:jc w:val="center"/>
              <w:rPr>
                <w:b/>
                <w:bCs/>
                <w:sz w:val="20"/>
                <w:szCs w:val="20"/>
                <w:lang w:val="fr-FR"/>
              </w:rPr>
            </w:pPr>
            <w:r w:rsidRPr="00FE3B35">
              <w:rPr>
                <w:b/>
                <w:bCs/>
                <w:sz w:val="20"/>
                <w:szCs w:val="20"/>
                <w:lang w:val="fr-FR"/>
              </w:rPr>
              <w:t>2019</w:t>
            </w:r>
          </w:p>
        </w:tc>
        <w:tc>
          <w:tcPr>
            <w:tcW w:w="550" w:type="pct"/>
            <w:shd w:val="clear" w:color="auto" w:fill="auto"/>
            <w:vAlign w:val="center"/>
          </w:tcPr>
          <w:p w14:paraId="0F01C322" w14:textId="77777777" w:rsidR="006622EF" w:rsidRPr="00FE3B35" w:rsidRDefault="006622EF" w:rsidP="007A02C9">
            <w:pPr>
              <w:ind w:left="-108" w:right="-108"/>
              <w:jc w:val="center"/>
              <w:rPr>
                <w:b/>
                <w:bCs/>
                <w:sz w:val="20"/>
                <w:szCs w:val="20"/>
                <w:lang w:val="fr-FR"/>
              </w:rPr>
            </w:pPr>
            <w:r w:rsidRPr="00FE3B35">
              <w:rPr>
                <w:b/>
                <w:bCs/>
                <w:sz w:val="20"/>
                <w:szCs w:val="20"/>
                <w:lang w:val="fr-FR"/>
              </w:rPr>
              <w:t>2020</w:t>
            </w:r>
          </w:p>
        </w:tc>
        <w:tc>
          <w:tcPr>
            <w:tcW w:w="550" w:type="pct"/>
          </w:tcPr>
          <w:p w14:paraId="51A7A11A" w14:textId="77777777" w:rsidR="006622EF" w:rsidRPr="00FE3B35" w:rsidRDefault="006622EF" w:rsidP="007A02C9">
            <w:pPr>
              <w:ind w:left="-108" w:right="-108"/>
              <w:jc w:val="center"/>
              <w:rPr>
                <w:b/>
                <w:bCs/>
                <w:sz w:val="20"/>
                <w:szCs w:val="20"/>
                <w:lang w:val="fr-FR"/>
              </w:rPr>
            </w:pPr>
            <w:r w:rsidRPr="00FE3B35">
              <w:rPr>
                <w:b/>
                <w:bCs/>
                <w:sz w:val="20"/>
                <w:szCs w:val="20"/>
                <w:lang w:val="fr-FR"/>
              </w:rPr>
              <w:t>2021</w:t>
            </w:r>
          </w:p>
        </w:tc>
        <w:tc>
          <w:tcPr>
            <w:tcW w:w="548" w:type="pct"/>
          </w:tcPr>
          <w:p w14:paraId="26DC53AA" w14:textId="77777777" w:rsidR="006622EF" w:rsidRPr="00FE3B35" w:rsidRDefault="006622EF" w:rsidP="007A02C9">
            <w:pPr>
              <w:ind w:left="-108" w:right="-108"/>
              <w:jc w:val="center"/>
              <w:rPr>
                <w:b/>
                <w:bCs/>
                <w:sz w:val="20"/>
                <w:szCs w:val="20"/>
                <w:lang w:val="fr-FR"/>
              </w:rPr>
            </w:pPr>
            <w:r w:rsidRPr="00FE3B35">
              <w:rPr>
                <w:b/>
                <w:bCs/>
                <w:sz w:val="20"/>
                <w:szCs w:val="20"/>
                <w:lang w:val="fr-FR"/>
              </w:rPr>
              <w:t>Total</w:t>
            </w:r>
          </w:p>
        </w:tc>
      </w:tr>
      <w:tr w:rsidR="0091499B" w:rsidRPr="00FE3B35" w14:paraId="5473E082" w14:textId="77777777" w:rsidTr="009567A0">
        <w:tc>
          <w:tcPr>
            <w:tcW w:w="1151" w:type="pct"/>
            <w:shd w:val="clear" w:color="auto" w:fill="auto"/>
          </w:tcPr>
          <w:p w14:paraId="3E89D514" w14:textId="77777777" w:rsidR="006622EF" w:rsidRPr="00FE3B35" w:rsidRDefault="006622EF" w:rsidP="007A02C9">
            <w:pPr>
              <w:jc w:val="left"/>
              <w:rPr>
                <w:b/>
                <w:bCs/>
                <w:sz w:val="20"/>
                <w:szCs w:val="20"/>
                <w:lang w:val="fr-FR"/>
              </w:rPr>
            </w:pPr>
            <w:r w:rsidRPr="00FE3B35">
              <w:rPr>
                <w:b/>
                <w:bCs/>
                <w:spacing w:val="-1"/>
                <w:sz w:val="20"/>
                <w:szCs w:val="20"/>
                <w:lang w:val="fr-FR" w:eastAsia="fr"/>
              </w:rPr>
              <w:t>Initiale</w:t>
            </w:r>
          </w:p>
        </w:tc>
        <w:tc>
          <w:tcPr>
            <w:tcW w:w="550" w:type="pct"/>
            <w:shd w:val="clear" w:color="auto" w:fill="auto"/>
            <w:tcMar>
              <w:left w:w="0" w:type="dxa"/>
              <w:right w:w="115" w:type="dxa"/>
            </w:tcMar>
            <w:vAlign w:val="center"/>
          </w:tcPr>
          <w:p w14:paraId="48C0305D" w14:textId="77777777" w:rsidR="006622EF" w:rsidRPr="00FE3B35" w:rsidRDefault="006622EF" w:rsidP="007A02C9">
            <w:pPr>
              <w:ind w:left="-108" w:right="-108"/>
              <w:jc w:val="center"/>
              <w:rPr>
                <w:b/>
                <w:bCs/>
                <w:sz w:val="20"/>
                <w:szCs w:val="20"/>
                <w:lang w:val="fr-FR"/>
              </w:rPr>
            </w:pPr>
          </w:p>
        </w:tc>
        <w:tc>
          <w:tcPr>
            <w:tcW w:w="550" w:type="pct"/>
            <w:shd w:val="clear" w:color="auto" w:fill="auto"/>
            <w:tcMar>
              <w:left w:w="0" w:type="dxa"/>
              <w:right w:w="115" w:type="dxa"/>
            </w:tcMar>
            <w:vAlign w:val="center"/>
          </w:tcPr>
          <w:p w14:paraId="100C404C" w14:textId="77777777" w:rsidR="006622EF" w:rsidRPr="00FE3B35" w:rsidRDefault="006622EF" w:rsidP="007A02C9">
            <w:pPr>
              <w:ind w:left="-108" w:right="-108"/>
              <w:jc w:val="center"/>
              <w:rPr>
                <w:b/>
                <w:bCs/>
                <w:sz w:val="20"/>
                <w:szCs w:val="20"/>
                <w:lang w:val="fr-FR"/>
              </w:rPr>
            </w:pPr>
          </w:p>
        </w:tc>
        <w:tc>
          <w:tcPr>
            <w:tcW w:w="550" w:type="pct"/>
            <w:shd w:val="clear" w:color="auto" w:fill="auto"/>
            <w:tcMar>
              <w:left w:w="0" w:type="dxa"/>
              <w:right w:w="115" w:type="dxa"/>
            </w:tcMar>
            <w:vAlign w:val="center"/>
          </w:tcPr>
          <w:p w14:paraId="410B5549" w14:textId="77777777" w:rsidR="006622EF" w:rsidRPr="00FE3B35" w:rsidRDefault="006622EF" w:rsidP="007A02C9">
            <w:pPr>
              <w:ind w:left="-108" w:right="-108"/>
              <w:jc w:val="center"/>
              <w:rPr>
                <w:b/>
                <w:bCs/>
                <w:sz w:val="20"/>
                <w:szCs w:val="20"/>
                <w:lang w:val="fr-FR"/>
              </w:rPr>
            </w:pPr>
          </w:p>
        </w:tc>
        <w:tc>
          <w:tcPr>
            <w:tcW w:w="550" w:type="pct"/>
            <w:shd w:val="clear" w:color="auto" w:fill="auto"/>
            <w:tcMar>
              <w:left w:w="0" w:type="dxa"/>
              <w:right w:w="115" w:type="dxa"/>
            </w:tcMar>
            <w:vAlign w:val="center"/>
          </w:tcPr>
          <w:p w14:paraId="6AD3BBC4" w14:textId="77777777" w:rsidR="006622EF" w:rsidRPr="00FE3B35" w:rsidRDefault="006622EF" w:rsidP="007A02C9">
            <w:pPr>
              <w:ind w:left="-108" w:right="-108"/>
              <w:jc w:val="center"/>
              <w:rPr>
                <w:b/>
                <w:bCs/>
                <w:sz w:val="20"/>
                <w:szCs w:val="20"/>
                <w:lang w:val="fr-FR"/>
              </w:rPr>
            </w:pPr>
          </w:p>
        </w:tc>
        <w:tc>
          <w:tcPr>
            <w:tcW w:w="550" w:type="pct"/>
            <w:tcMar>
              <w:left w:w="0" w:type="dxa"/>
              <w:right w:w="115" w:type="dxa"/>
            </w:tcMar>
          </w:tcPr>
          <w:p w14:paraId="57D73DC5" w14:textId="77777777" w:rsidR="006622EF" w:rsidRPr="00FE3B35" w:rsidRDefault="006622EF" w:rsidP="007A02C9">
            <w:pPr>
              <w:ind w:left="-108" w:right="-108"/>
              <w:jc w:val="center"/>
              <w:rPr>
                <w:b/>
                <w:bCs/>
                <w:sz w:val="20"/>
                <w:szCs w:val="20"/>
                <w:lang w:val="fr-FR"/>
              </w:rPr>
            </w:pPr>
          </w:p>
        </w:tc>
        <w:tc>
          <w:tcPr>
            <w:tcW w:w="550" w:type="pct"/>
            <w:tcMar>
              <w:left w:w="0" w:type="dxa"/>
              <w:right w:w="115" w:type="dxa"/>
            </w:tcMar>
          </w:tcPr>
          <w:p w14:paraId="77699A3C" w14:textId="77777777" w:rsidR="006622EF" w:rsidRPr="00FE3B35" w:rsidRDefault="006622EF" w:rsidP="007A02C9">
            <w:pPr>
              <w:ind w:left="-108" w:right="-108"/>
              <w:jc w:val="center"/>
              <w:rPr>
                <w:b/>
                <w:bCs/>
                <w:sz w:val="20"/>
                <w:szCs w:val="20"/>
                <w:lang w:val="fr-FR"/>
              </w:rPr>
            </w:pPr>
          </w:p>
        </w:tc>
        <w:tc>
          <w:tcPr>
            <w:tcW w:w="548" w:type="pct"/>
            <w:tcMar>
              <w:left w:w="0" w:type="dxa"/>
              <w:right w:w="115" w:type="dxa"/>
            </w:tcMar>
          </w:tcPr>
          <w:p w14:paraId="294EF0AD" w14:textId="77777777" w:rsidR="006622EF" w:rsidRPr="00FE3B35" w:rsidRDefault="006622EF" w:rsidP="007A02C9">
            <w:pPr>
              <w:ind w:left="-108" w:right="-108"/>
              <w:jc w:val="center"/>
              <w:rPr>
                <w:b/>
                <w:bCs/>
                <w:sz w:val="20"/>
                <w:szCs w:val="20"/>
                <w:lang w:val="fr-FR"/>
              </w:rPr>
            </w:pPr>
          </w:p>
        </w:tc>
      </w:tr>
      <w:tr w:rsidR="0091499B" w:rsidRPr="00FE3B35" w14:paraId="17B69C0D" w14:textId="77777777" w:rsidTr="009567A0">
        <w:tc>
          <w:tcPr>
            <w:tcW w:w="1151" w:type="pct"/>
            <w:shd w:val="clear" w:color="auto" w:fill="auto"/>
          </w:tcPr>
          <w:p w14:paraId="7C78B5E3" w14:textId="77777777" w:rsidR="006622EF" w:rsidRPr="00FE3B35" w:rsidRDefault="006622EF" w:rsidP="007A02C9">
            <w:pPr>
              <w:ind w:left="-18" w:right="-108"/>
              <w:jc w:val="left"/>
              <w:rPr>
                <w:sz w:val="20"/>
                <w:szCs w:val="20"/>
                <w:lang w:val="fr-FR"/>
              </w:rPr>
            </w:pPr>
            <w:r w:rsidRPr="00FE3B35">
              <w:rPr>
                <w:sz w:val="20"/>
                <w:szCs w:val="20"/>
                <w:lang w:val="fr-FR"/>
              </w:rPr>
              <w:t>Financement convenu avec le PNUE</w:t>
            </w:r>
          </w:p>
        </w:tc>
        <w:tc>
          <w:tcPr>
            <w:tcW w:w="550" w:type="pct"/>
            <w:shd w:val="clear" w:color="auto" w:fill="auto"/>
            <w:tcMar>
              <w:left w:w="0" w:type="dxa"/>
              <w:right w:w="115" w:type="dxa"/>
            </w:tcMar>
          </w:tcPr>
          <w:p w14:paraId="3DE6BD6D" w14:textId="77777777" w:rsidR="006622EF" w:rsidRPr="00FE3B35" w:rsidRDefault="006622EF" w:rsidP="007A02C9">
            <w:pPr>
              <w:jc w:val="right"/>
              <w:rPr>
                <w:sz w:val="20"/>
                <w:szCs w:val="20"/>
                <w:lang w:val="fr-FR"/>
              </w:rPr>
            </w:pPr>
            <w:r w:rsidRPr="00FE3B35">
              <w:rPr>
                <w:sz w:val="20"/>
                <w:szCs w:val="20"/>
                <w:lang w:val="fr-FR"/>
              </w:rPr>
              <w:t>150 000</w:t>
            </w:r>
          </w:p>
        </w:tc>
        <w:tc>
          <w:tcPr>
            <w:tcW w:w="550" w:type="pct"/>
            <w:shd w:val="clear" w:color="auto" w:fill="auto"/>
            <w:tcMar>
              <w:left w:w="0" w:type="dxa"/>
              <w:right w:w="115" w:type="dxa"/>
            </w:tcMar>
          </w:tcPr>
          <w:p w14:paraId="57FDD118"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3F4B5F09" w14:textId="77777777" w:rsidR="006622EF" w:rsidRPr="00FE3B35" w:rsidRDefault="006622EF" w:rsidP="007A02C9">
            <w:pPr>
              <w:jc w:val="right"/>
              <w:rPr>
                <w:sz w:val="20"/>
                <w:szCs w:val="20"/>
                <w:lang w:val="fr-FR"/>
              </w:rPr>
            </w:pPr>
            <w:r w:rsidRPr="00FE3B35">
              <w:rPr>
                <w:sz w:val="20"/>
                <w:szCs w:val="20"/>
                <w:lang w:val="fr-FR"/>
              </w:rPr>
              <w:t>130 000</w:t>
            </w:r>
          </w:p>
        </w:tc>
        <w:tc>
          <w:tcPr>
            <w:tcW w:w="550" w:type="pct"/>
            <w:shd w:val="clear" w:color="auto" w:fill="auto"/>
            <w:tcMar>
              <w:left w:w="0" w:type="dxa"/>
              <w:right w:w="115" w:type="dxa"/>
            </w:tcMar>
          </w:tcPr>
          <w:p w14:paraId="4989A387"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405341EB" w14:textId="77777777" w:rsidR="006622EF" w:rsidRPr="00FE3B35" w:rsidRDefault="006622EF" w:rsidP="007A02C9">
            <w:pPr>
              <w:jc w:val="right"/>
              <w:rPr>
                <w:sz w:val="20"/>
                <w:szCs w:val="20"/>
                <w:lang w:val="fr-FR"/>
              </w:rPr>
            </w:pPr>
            <w:r w:rsidRPr="00FE3B35">
              <w:rPr>
                <w:sz w:val="20"/>
                <w:szCs w:val="20"/>
                <w:lang w:val="fr-FR"/>
              </w:rPr>
              <w:t>185 740</w:t>
            </w:r>
          </w:p>
        </w:tc>
        <w:tc>
          <w:tcPr>
            <w:tcW w:w="550" w:type="pct"/>
            <w:tcMar>
              <w:left w:w="0" w:type="dxa"/>
              <w:right w:w="115" w:type="dxa"/>
            </w:tcMar>
          </w:tcPr>
          <w:p w14:paraId="55149FF9"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1349F7DD" w14:textId="77777777" w:rsidR="006622EF" w:rsidRPr="00FE3B35" w:rsidRDefault="006622EF" w:rsidP="007A02C9">
            <w:pPr>
              <w:jc w:val="right"/>
              <w:rPr>
                <w:sz w:val="20"/>
                <w:szCs w:val="20"/>
                <w:lang w:val="fr-FR"/>
              </w:rPr>
            </w:pPr>
            <w:r w:rsidRPr="00FE3B35">
              <w:rPr>
                <w:sz w:val="20"/>
                <w:szCs w:val="20"/>
                <w:lang w:val="fr-FR"/>
              </w:rPr>
              <w:t>465 740</w:t>
            </w:r>
          </w:p>
        </w:tc>
      </w:tr>
      <w:tr w:rsidR="0091499B" w:rsidRPr="00FE3B35" w14:paraId="49356948" w14:textId="77777777" w:rsidTr="009567A0">
        <w:tc>
          <w:tcPr>
            <w:tcW w:w="1151" w:type="pct"/>
            <w:shd w:val="clear" w:color="auto" w:fill="auto"/>
          </w:tcPr>
          <w:p w14:paraId="538D4C21" w14:textId="77777777" w:rsidR="006622EF" w:rsidRPr="00FE3B35" w:rsidRDefault="006622EF" w:rsidP="007A02C9">
            <w:pPr>
              <w:ind w:left="-18" w:right="-108"/>
              <w:jc w:val="left"/>
              <w:rPr>
                <w:sz w:val="20"/>
                <w:szCs w:val="20"/>
                <w:lang w:val="fr-FR"/>
              </w:rPr>
            </w:pPr>
            <w:r w:rsidRPr="00FE3B35">
              <w:rPr>
                <w:sz w:val="20"/>
                <w:szCs w:val="20"/>
                <w:lang w:val="fr-FR"/>
              </w:rPr>
              <w:t xml:space="preserve">Coûts d'appui d'agence (PNUE) </w:t>
            </w:r>
          </w:p>
        </w:tc>
        <w:tc>
          <w:tcPr>
            <w:tcW w:w="550" w:type="pct"/>
            <w:shd w:val="clear" w:color="auto" w:fill="auto"/>
            <w:tcMar>
              <w:left w:w="0" w:type="dxa"/>
              <w:right w:w="115" w:type="dxa"/>
            </w:tcMar>
          </w:tcPr>
          <w:p w14:paraId="6EAE6AAC" w14:textId="77777777" w:rsidR="006622EF" w:rsidRPr="00FE3B35" w:rsidRDefault="006622EF" w:rsidP="007A02C9">
            <w:pPr>
              <w:jc w:val="right"/>
              <w:rPr>
                <w:sz w:val="20"/>
                <w:szCs w:val="20"/>
                <w:lang w:val="fr-FR"/>
              </w:rPr>
            </w:pPr>
            <w:r w:rsidRPr="00FE3B35">
              <w:rPr>
                <w:sz w:val="20"/>
                <w:szCs w:val="20"/>
                <w:lang w:val="fr-FR"/>
              </w:rPr>
              <w:t>18 156</w:t>
            </w:r>
          </w:p>
        </w:tc>
        <w:tc>
          <w:tcPr>
            <w:tcW w:w="550" w:type="pct"/>
            <w:shd w:val="clear" w:color="auto" w:fill="auto"/>
            <w:tcMar>
              <w:left w:w="0" w:type="dxa"/>
              <w:right w:w="115" w:type="dxa"/>
            </w:tcMar>
          </w:tcPr>
          <w:p w14:paraId="343F3CC6"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790B4E2B" w14:textId="77777777" w:rsidR="006622EF" w:rsidRPr="00FE3B35" w:rsidRDefault="006622EF" w:rsidP="007A02C9">
            <w:pPr>
              <w:jc w:val="right"/>
              <w:rPr>
                <w:sz w:val="20"/>
                <w:szCs w:val="20"/>
                <w:lang w:val="fr-FR"/>
              </w:rPr>
            </w:pPr>
            <w:r w:rsidRPr="00FE3B35">
              <w:rPr>
                <w:sz w:val="20"/>
                <w:szCs w:val="20"/>
                <w:lang w:val="fr-FR"/>
              </w:rPr>
              <w:t>15 735</w:t>
            </w:r>
          </w:p>
        </w:tc>
        <w:tc>
          <w:tcPr>
            <w:tcW w:w="550" w:type="pct"/>
            <w:shd w:val="clear" w:color="auto" w:fill="auto"/>
            <w:tcMar>
              <w:left w:w="0" w:type="dxa"/>
              <w:right w:w="115" w:type="dxa"/>
            </w:tcMar>
          </w:tcPr>
          <w:p w14:paraId="41C2CA72"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68DD56F2" w14:textId="77777777" w:rsidR="006622EF" w:rsidRPr="00FE3B35" w:rsidRDefault="006622EF" w:rsidP="007A02C9">
            <w:pPr>
              <w:jc w:val="right"/>
              <w:rPr>
                <w:sz w:val="20"/>
                <w:szCs w:val="20"/>
                <w:lang w:val="fr-FR"/>
              </w:rPr>
            </w:pPr>
            <w:r w:rsidRPr="00FE3B35">
              <w:rPr>
                <w:sz w:val="20"/>
                <w:szCs w:val="20"/>
                <w:lang w:val="fr-FR"/>
              </w:rPr>
              <w:t>22 482</w:t>
            </w:r>
          </w:p>
        </w:tc>
        <w:tc>
          <w:tcPr>
            <w:tcW w:w="550" w:type="pct"/>
            <w:tcMar>
              <w:left w:w="0" w:type="dxa"/>
              <w:right w:w="115" w:type="dxa"/>
            </w:tcMar>
          </w:tcPr>
          <w:p w14:paraId="0E5D7276"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31FCC59A" w14:textId="77777777" w:rsidR="006622EF" w:rsidRPr="00FE3B35" w:rsidRDefault="006622EF" w:rsidP="007A02C9">
            <w:pPr>
              <w:jc w:val="right"/>
              <w:rPr>
                <w:sz w:val="20"/>
                <w:szCs w:val="20"/>
                <w:lang w:val="fr-FR"/>
              </w:rPr>
            </w:pPr>
            <w:r w:rsidRPr="00FE3B35">
              <w:rPr>
                <w:sz w:val="20"/>
                <w:szCs w:val="20"/>
                <w:lang w:val="fr-FR"/>
              </w:rPr>
              <w:t>56 373</w:t>
            </w:r>
          </w:p>
        </w:tc>
      </w:tr>
      <w:tr w:rsidR="0091499B" w:rsidRPr="00FE3B35" w14:paraId="240A2C29" w14:textId="77777777" w:rsidTr="009567A0">
        <w:tc>
          <w:tcPr>
            <w:tcW w:w="1151" w:type="pct"/>
            <w:shd w:val="clear" w:color="auto" w:fill="auto"/>
          </w:tcPr>
          <w:p w14:paraId="2114BBCF" w14:textId="77777777" w:rsidR="006622EF" w:rsidRPr="00FE3B35" w:rsidRDefault="006622EF" w:rsidP="007A02C9">
            <w:pPr>
              <w:ind w:left="-18" w:right="-108"/>
              <w:jc w:val="left"/>
              <w:rPr>
                <w:sz w:val="20"/>
                <w:szCs w:val="20"/>
                <w:lang w:val="fr-FR"/>
              </w:rPr>
            </w:pPr>
            <w:r w:rsidRPr="00FE3B35">
              <w:rPr>
                <w:sz w:val="20"/>
                <w:szCs w:val="20"/>
                <w:lang w:val="fr-FR"/>
              </w:rPr>
              <w:t>Financement convenu avec l'ONUDI</w:t>
            </w:r>
          </w:p>
        </w:tc>
        <w:tc>
          <w:tcPr>
            <w:tcW w:w="550" w:type="pct"/>
            <w:shd w:val="clear" w:color="auto" w:fill="auto"/>
            <w:tcMar>
              <w:left w:w="0" w:type="dxa"/>
              <w:right w:w="115" w:type="dxa"/>
            </w:tcMar>
          </w:tcPr>
          <w:p w14:paraId="3375C712" w14:textId="77777777" w:rsidR="006622EF" w:rsidRPr="00FE3B35" w:rsidRDefault="006622EF" w:rsidP="007A02C9">
            <w:pPr>
              <w:jc w:val="right"/>
              <w:rPr>
                <w:sz w:val="20"/>
                <w:szCs w:val="20"/>
                <w:lang w:val="fr-FR"/>
              </w:rPr>
            </w:pPr>
            <w:r w:rsidRPr="00FE3B35">
              <w:rPr>
                <w:sz w:val="20"/>
                <w:szCs w:val="20"/>
                <w:lang w:val="fr-FR"/>
              </w:rPr>
              <w:t>460 000</w:t>
            </w:r>
          </w:p>
        </w:tc>
        <w:tc>
          <w:tcPr>
            <w:tcW w:w="550" w:type="pct"/>
            <w:shd w:val="clear" w:color="auto" w:fill="auto"/>
            <w:tcMar>
              <w:left w:w="0" w:type="dxa"/>
              <w:right w:w="115" w:type="dxa"/>
            </w:tcMar>
          </w:tcPr>
          <w:p w14:paraId="4862D355"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12523CE6" w14:textId="77777777" w:rsidR="006622EF" w:rsidRPr="00FE3B35" w:rsidRDefault="006622EF" w:rsidP="007A02C9">
            <w:pPr>
              <w:jc w:val="right"/>
              <w:rPr>
                <w:sz w:val="20"/>
                <w:szCs w:val="20"/>
                <w:lang w:val="fr-FR"/>
              </w:rPr>
            </w:pPr>
            <w:r w:rsidRPr="00FE3B35">
              <w:rPr>
                <w:sz w:val="20"/>
                <w:szCs w:val="20"/>
                <w:lang w:val="fr-FR"/>
              </w:rPr>
              <w:t>0</w:t>
            </w:r>
          </w:p>
        </w:tc>
        <w:tc>
          <w:tcPr>
            <w:tcW w:w="550" w:type="pct"/>
            <w:shd w:val="clear" w:color="auto" w:fill="auto"/>
            <w:tcMar>
              <w:left w:w="0" w:type="dxa"/>
              <w:right w:w="115" w:type="dxa"/>
            </w:tcMar>
          </w:tcPr>
          <w:p w14:paraId="77F6EEEF"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57394D8B"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4C60BE1D"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366A389A" w14:textId="77777777" w:rsidR="006622EF" w:rsidRPr="00FE3B35" w:rsidRDefault="006622EF" w:rsidP="007A02C9">
            <w:pPr>
              <w:jc w:val="right"/>
              <w:rPr>
                <w:sz w:val="20"/>
                <w:szCs w:val="20"/>
                <w:lang w:val="fr-FR"/>
              </w:rPr>
            </w:pPr>
            <w:r w:rsidRPr="00FE3B35">
              <w:rPr>
                <w:sz w:val="20"/>
                <w:szCs w:val="20"/>
                <w:lang w:val="fr-FR"/>
              </w:rPr>
              <w:t>460 000</w:t>
            </w:r>
          </w:p>
        </w:tc>
      </w:tr>
      <w:tr w:rsidR="0091499B" w:rsidRPr="00FE3B35" w14:paraId="1051953C" w14:textId="77777777" w:rsidTr="009567A0">
        <w:tc>
          <w:tcPr>
            <w:tcW w:w="1151" w:type="pct"/>
            <w:shd w:val="clear" w:color="auto" w:fill="auto"/>
          </w:tcPr>
          <w:p w14:paraId="354CEDEC" w14:textId="77777777" w:rsidR="006622EF" w:rsidRPr="00FE3B35" w:rsidRDefault="006622EF" w:rsidP="007A02C9">
            <w:pPr>
              <w:ind w:left="-18" w:right="-108"/>
              <w:jc w:val="left"/>
              <w:rPr>
                <w:sz w:val="20"/>
                <w:szCs w:val="20"/>
                <w:lang w:val="fr-FR"/>
              </w:rPr>
            </w:pPr>
            <w:r w:rsidRPr="00FE3B35">
              <w:rPr>
                <w:sz w:val="20"/>
                <w:szCs w:val="20"/>
                <w:lang w:val="fr-FR"/>
              </w:rPr>
              <w:t>Coûts d'appui d'agence (ONUDI)</w:t>
            </w:r>
          </w:p>
        </w:tc>
        <w:tc>
          <w:tcPr>
            <w:tcW w:w="550" w:type="pct"/>
            <w:shd w:val="clear" w:color="auto" w:fill="auto"/>
            <w:tcMar>
              <w:left w:w="0" w:type="dxa"/>
              <w:right w:w="115" w:type="dxa"/>
            </w:tcMar>
          </w:tcPr>
          <w:p w14:paraId="63504615" w14:textId="77777777" w:rsidR="006622EF" w:rsidRPr="00FE3B35" w:rsidRDefault="006622EF" w:rsidP="007A02C9">
            <w:pPr>
              <w:jc w:val="right"/>
              <w:rPr>
                <w:sz w:val="20"/>
                <w:szCs w:val="20"/>
                <w:lang w:val="fr-FR"/>
              </w:rPr>
            </w:pPr>
            <w:r w:rsidRPr="00FE3B35">
              <w:rPr>
                <w:sz w:val="20"/>
                <w:szCs w:val="20"/>
                <w:lang w:val="fr-FR"/>
              </w:rPr>
              <w:t>32 200</w:t>
            </w:r>
          </w:p>
        </w:tc>
        <w:tc>
          <w:tcPr>
            <w:tcW w:w="550" w:type="pct"/>
            <w:shd w:val="clear" w:color="auto" w:fill="auto"/>
            <w:tcMar>
              <w:left w:w="0" w:type="dxa"/>
              <w:right w:w="115" w:type="dxa"/>
            </w:tcMar>
          </w:tcPr>
          <w:p w14:paraId="199D7B2F"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498B6E99" w14:textId="77777777" w:rsidR="006622EF" w:rsidRPr="00FE3B35" w:rsidRDefault="006622EF" w:rsidP="007A02C9">
            <w:pPr>
              <w:jc w:val="right"/>
              <w:rPr>
                <w:sz w:val="20"/>
                <w:szCs w:val="20"/>
                <w:lang w:val="fr-FR"/>
              </w:rPr>
            </w:pPr>
            <w:r w:rsidRPr="00FE3B35">
              <w:rPr>
                <w:sz w:val="20"/>
                <w:szCs w:val="20"/>
                <w:lang w:val="fr-FR"/>
              </w:rPr>
              <w:t>0</w:t>
            </w:r>
          </w:p>
        </w:tc>
        <w:tc>
          <w:tcPr>
            <w:tcW w:w="550" w:type="pct"/>
            <w:shd w:val="clear" w:color="auto" w:fill="auto"/>
            <w:tcMar>
              <w:left w:w="0" w:type="dxa"/>
              <w:right w:w="115" w:type="dxa"/>
            </w:tcMar>
          </w:tcPr>
          <w:p w14:paraId="051ECA16"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093B740E"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48DFEA31"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512840FA" w14:textId="77777777" w:rsidR="006622EF" w:rsidRPr="00FE3B35" w:rsidRDefault="006622EF" w:rsidP="007A02C9">
            <w:pPr>
              <w:jc w:val="right"/>
              <w:rPr>
                <w:sz w:val="20"/>
                <w:szCs w:val="20"/>
                <w:lang w:val="fr-FR"/>
              </w:rPr>
            </w:pPr>
            <w:r w:rsidRPr="00FE3B35">
              <w:rPr>
                <w:sz w:val="20"/>
                <w:szCs w:val="20"/>
                <w:lang w:val="fr-FR"/>
              </w:rPr>
              <w:t>32 200</w:t>
            </w:r>
          </w:p>
        </w:tc>
      </w:tr>
      <w:tr w:rsidR="0091499B" w:rsidRPr="00FE3B35" w14:paraId="76390831" w14:textId="77777777" w:rsidTr="009567A0">
        <w:tc>
          <w:tcPr>
            <w:tcW w:w="1151" w:type="pct"/>
            <w:shd w:val="clear" w:color="auto" w:fill="auto"/>
          </w:tcPr>
          <w:p w14:paraId="24D6CD2E" w14:textId="77777777" w:rsidR="006622EF" w:rsidRPr="00FE3B35" w:rsidRDefault="006622EF" w:rsidP="007A02C9">
            <w:pPr>
              <w:ind w:left="-18" w:right="-108"/>
              <w:jc w:val="left"/>
              <w:rPr>
                <w:sz w:val="20"/>
                <w:szCs w:val="20"/>
                <w:lang w:val="fr-FR"/>
              </w:rPr>
            </w:pPr>
            <w:r w:rsidRPr="00FE3B35">
              <w:rPr>
                <w:sz w:val="20"/>
                <w:szCs w:val="20"/>
                <w:lang w:val="fr-FR"/>
              </w:rPr>
              <w:t>Financement total</w:t>
            </w:r>
          </w:p>
        </w:tc>
        <w:tc>
          <w:tcPr>
            <w:tcW w:w="550" w:type="pct"/>
            <w:shd w:val="clear" w:color="auto" w:fill="auto"/>
            <w:tcMar>
              <w:left w:w="0" w:type="dxa"/>
              <w:right w:w="115" w:type="dxa"/>
            </w:tcMar>
          </w:tcPr>
          <w:p w14:paraId="5F8A21E5" w14:textId="77777777" w:rsidR="006622EF" w:rsidRPr="00FE3B35" w:rsidRDefault="006622EF" w:rsidP="007A02C9">
            <w:pPr>
              <w:jc w:val="right"/>
              <w:rPr>
                <w:sz w:val="20"/>
                <w:szCs w:val="20"/>
                <w:lang w:val="fr-FR"/>
              </w:rPr>
            </w:pPr>
            <w:r w:rsidRPr="00FE3B35">
              <w:rPr>
                <w:sz w:val="20"/>
                <w:szCs w:val="20"/>
                <w:lang w:val="fr-FR"/>
              </w:rPr>
              <w:t>610 000</w:t>
            </w:r>
          </w:p>
        </w:tc>
        <w:tc>
          <w:tcPr>
            <w:tcW w:w="550" w:type="pct"/>
            <w:shd w:val="clear" w:color="auto" w:fill="auto"/>
            <w:tcMar>
              <w:left w:w="0" w:type="dxa"/>
              <w:right w:w="115" w:type="dxa"/>
            </w:tcMar>
          </w:tcPr>
          <w:p w14:paraId="51433345"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1A12B92F" w14:textId="77777777" w:rsidR="006622EF" w:rsidRPr="00FE3B35" w:rsidRDefault="006622EF" w:rsidP="007A02C9">
            <w:pPr>
              <w:jc w:val="right"/>
              <w:rPr>
                <w:sz w:val="20"/>
                <w:szCs w:val="20"/>
                <w:lang w:val="fr-FR"/>
              </w:rPr>
            </w:pPr>
            <w:r w:rsidRPr="00FE3B35">
              <w:rPr>
                <w:sz w:val="20"/>
                <w:szCs w:val="20"/>
                <w:lang w:val="fr-FR"/>
              </w:rPr>
              <w:t>130 000</w:t>
            </w:r>
          </w:p>
        </w:tc>
        <w:tc>
          <w:tcPr>
            <w:tcW w:w="550" w:type="pct"/>
            <w:shd w:val="clear" w:color="auto" w:fill="auto"/>
            <w:tcMar>
              <w:left w:w="0" w:type="dxa"/>
              <w:right w:w="115" w:type="dxa"/>
            </w:tcMar>
          </w:tcPr>
          <w:p w14:paraId="5B56EEC1"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3112422C" w14:textId="77777777" w:rsidR="006622EF" w:rsidRPr="00FE3B35" w:rsidRDefault="006622EF" w:rsidP="007A02C9">
            <w:pPr>
              <w:jc w:val="right"/>
              <w:rPr>
                <w:sz w:val="20"/>
                <w:szCs w:val="20"/>
                <w:lang w:val="fr-FR"/>
              </w:rPr>
            </w:pPr>
            <w:r w:rsidRPr="00FE3B35">
              <w:rPr>
                <w:sz w:val="20"/>
                <w:szCs w:val="20"/>
                <w:lang w:val="fr-FR"/>
              </w:rPr>
              <w:t>185 740</w:t>
            </w:r>
          </w:p>
        </w:tc>
        <w:tc>
          <w:tcPr>
            <w:tcW w:w="550" w:type="pct"/>
            <w:tcMar>
              <w:left w:w="0" w:type="dxa"/>
              <w:right w:w="115" w:type="dxa"/>
            </w:tcMar>
          </w:tcPr>
          <w:p w14:paraId="24816695"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13491861" w14:textId="77777777" w:rsidR="006622EF" w:rsidRPr="00FE3B35" w:rsidRDefault="006622EF" w:rsidP="007A02C9">
            <w:pPr>
              <w:jc w:val="right"/>
              <w:rPr>
                <w:sz w:val="20"/>
                <w:szCs w:val="20"/>
                <w:lang w:val="fr-FR"/>
              </w:rPr>
            </w:pPr>
            <w:r w:rsidRPr="00FE3B35">
              <w:rPr>
                <w:sz w:val="20"/>
                <w:szCs w:val="20"/>
                <w:lang w:val="fr-FR"/>
              </w:rPr>
              <w:t>925 740</w:t>
            </w:r>
          </w:p>
        </w:tc>
      </w:tr>
      <w:tr w:rsidR="0091499B" w:rsidRPr="00FE3B35" w14:paraId="74F8E95F" w14:textId="77777777" w:rsidTr="009567A0">
        <w:tc>
          <w:tcPr>
            <w:tcW w:w="1151" w:type="pct"/>
            <w:shd w:val="clear" w:color="auto" w:fill="auto"/>
          </w:tcPr>
          <w:p w14:paraId="04FC4088" w14:textId="77777777" w:rsidR="006622EF" w:rsidRPr="00FE3B35" w:rsidRDefault="006622EF" w:rsidP="007A02C9">
            <w:pPr>
              <w:ind w:left="-18" w:right="-108"/>
              <w:jc w:val="left"/>
              <w:rPr>
                <w:sz w:val="20"/>
                <w:szCs w:val="20"/>
                <w:lang w:val="fr-FR"/>
              </w:rPr>
            </w:pPr>
            <w:r w:rsidRPr="00FE3B35">
              <w:rPr>
                <w:sz w:val="20"/>
                <w:szCs w:val="20"/>
                <w:lang w:val="fr-FR"/>
              </w:rPr>
              <w:t>Total des coûts d'appui</w:t>
            </w:r>
          </w:p>
        </w:tc>
        <w:tc>
          <w:tcPr>
            <w:tcW w:w="550" w:type="pct"/>
            <w:shd w:val="clear" w:color="auto" w:fill="auto"/>
            <w:tcMar>
              <w:left w:w="0" w:type="dxa"/>
              <w:right w:w="115" w:type="dxa"/>
            </w:tcMar>
          </w:tcPr>
          <w:p w14:paraId="5C445747" w14:textId="77777777" w:rsidR="006622EF" w:rsidRPr="00FE3B35" w:rsidRDefault="006622EF" w:rsidP="007A02C9">
            <w:pPr>
              <w:jc w:val="right"/>
              <w:rPr>
                <w:sz w:val="20"/>
                <w:szCs w:val="20"/>
                <w:lang w:val="fr-FR"/>
              </w:rPr>
            </w:pPr>
            <w:r w:rsidRPr="00FE3B35">
              <w:rPr>
                <w:sz w:val="20"/>
                <w:szCs w:val="20"/>
                <w:lang w:val="fr-FR"/>
              </w:rPr>
              <w:t>50 356</w:t>
            </w:r>
          </w:p>
        </w:tc>
        <w:tc>
          <w:tcPr>
            <w:tcW w:w="550" w:type="pct"/>
            <w:shd w:val="clear" w:color="auto" w:fill="auto"/>
            <w:tcMar>
              <w:left w:w="0" w:type="dxa"/>
              <w:right w:w="115" w:type="dxa"/>
            </w:tcMar>
          </w:tcPr>
          <w:p w14:paraId="44D52FA3"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419148D2" w14:textId="77777777" w:rsidR="006622EF" w:rsidRPr="00FE3B35" w:rsidRDefault="006622EF" w:rsidP="007A02C9">
            <w:pPr>
              <w:jc w:val="right"/>
              <w:rPr>
                <w:sz w:val="20"/>
                <w:szCs w:val="20"/>
                <w:lang w:val="fr-FR"/>
              </w:rPr>
            </w:pPr>
            <w:r w:rsidRPr="00FE3B35">
              <w:rPr>
                <w:sz w:val="20"/>
                <w:szCs w:val="20"/>
                <w:lang w:val="fr-FR"/>
              </w:rPr>
              <w:t>15 735</w:t>
            </w:r>
          </w:p>
        </w:tc>
        <w:tc>
          <w:tcPr>
            <w:tcW w:w="550" w:type="pct"/>
            <w:shd w:val="clear" w:color="auto" w:fill="auto"/>
            <w:tcMar>
              <w:left w:w="0" w:type="dxa"/>
              <w:right w:w="115" w:type="dxa"/>
            </w:tcMar>
          </w:tcPr>
          <w:p w14:paraId="7DA37A80"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039F7504" w14:textId="77777777" w:rsidR="006622EF" w:rsidRPr="00FE3B35" w:rsidRDefault="006622EF" w:rsidP="007A02C9">
            <w:pPr>
              <w:jc w:val="right"/>
              <w:rPr>
                <w:sz w:val="20"/>
                <w:szCs w:val="20"/>
                <w:lang w:val="fr-FR"/>
              </w:rPr>
            </w:pPr>
            <w:r w:rsidRPr="00FE3B35">
              <w:rPr>
                <w:sz w:val="20"/>
                <w:szCs w:val="20"/>
                <w:lang w:val="fr-FR"/>
              </w:rPr>
              <w:t>22 482</w:t>
            </w:r>
          </w:p>
        </w:tc>
        <w:tc>
          <w:tcPr>
            <w:tcW w:w="550" w:type="pct"/>
            <w:tcMar>
              <w:left w:w="0" w:type="dxa"/>
              <w:right w:w="115" w:type="dxa"/>
            </w:tcMar>
          </w:tcPr>
          <w:p w14:paraId="1758DF51"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477BD721" w14:textId="77777777" w:rsidR="006622EF" w:rsidRPr="00FE3B35" w:rsidRDefault="006622EF" w:rsidP="007A02C9">
            <w:pPr>
              <w:jc w:val="right"/>
              <w:rPr>
                <w:sz w:val="20"/>
                <w:szCs w:val="20"/>
                <w:lang w:val="fr-FR"/>
              </w:rPr>
            </w:pPr>
            <w:r w:rsidRPr="00FE3B35">
              <w:rPr>
                <w:sz w:val="20"/>
                <w:szCs w:val="20"/>
                <w:lang w:val="fr-FR"/>
              </w:rPr>
              <w:t>88 573</w:t>
            </w:r>
          </w:p>
        </w:tc>
      </w:tr>
      <w:tr w:rsidR="0091499B" w:rsidRPr="00FE3B35" w14:paraId="26CE982C" w14:textId="77777777" w:rsidTr="009567A0">
        <w:tc>
          <w:tcPr>
            <w:tcW w:w="1151" w:type="pct"/>
            <w:shd w:val="clear" w:color="auto" w:fill="auto"/>
          </w:tcPr>
          <w:p w14:paraId="0C1DE04B" w14:textId="77777777" w:rsidR="006622EF" w:rsidRPr="00FE3B35" w:rsidRDefault="006622EF" w:rsidP="007A02C9">
            <w:pPr>
              <w:ind w:left="-18" w:right="-108"/>
              <w:jc w:val="left"/>
              <w:rPr>
                <w:sz w:val="20"/>
                <w:szCs w:val="20"/>
                <w:lang w:val="fr-FR"/>
              </w:rPr>
            </w:pPr>
            <w:r w:rsidRPr="00FE3B35">
              <w:rPr>
                <w:sz w:val="20"/>
                <w:szCs w:val="20"/>
                <w:lang w:val="fr-FR"/>
              </w:rPr>
              <w:t>Total général </w:t>
            </w:r>
          </w:p>
        </w:tc>
        <w:tc>
          <w:tcPr>
            <w:tcW w:w="550" w:type="pct"/>
            <w:shd w:val="clear" w:color="auto" w:fill="auto"/>
            <w:tcMar>
              <w:left w:w="0" w:type="dxa"/>
              <w:right w:w="115" w:type="dxa"/>
            </w:tcMar>
          </w:tcPr>
          <w:p w14:paraId="71325D9B" w14:textId="77777777" w:rsidR="006622EF" w:rsidRPr="00FE3B35" w:rsidRDefault="006622EF" w:rsidP="007A02C9">
            <w:pPr>
              <w:jc w:val="right"/>
              <w:rPr>
                <w:sz w:val="20"/>
                <w:szCs w:val="20"/>
                <w:lang w:val="fr-FR"/>
              </w:rPr>
            </w:pPr>
            <w:r w:rsidRPr="00FE3B35">
              <w:rPr>
                <w:sz w:val="20"/>
                <w:szCs w:val="20"/>
                <w:lang w:val="fr-FR"/>
              </w:rPr>
              <w:t>660 356</w:t>
            </w:r>
          </w:p>
        </w:tc>
        <w:tc>
          <w:tcPr>
            <w:tcW w:w="550" w:type="pct"/>
            <w:shd w:val="clear" w:color="auto" w:fill="auto"/>
            <w:tcMar>
              <w:left w:w="0" w:type="dxa"/>
              <w:right w:w="115" w:type="dxa"/>
            </w:tcMar>
          </w:tcPr>
          <w:p w14:paraId="343E04A3" w14:textId="77777777" w:rsidR="006622EF" w:rsidRPr="00FE3B35" w:rsidRDefault="006622EF" w:rsidP="007A02C9">
            <w:pPr>
              <w:jc w:val="right"/>
              <w:rPr>
                <w:sz w:val="20"/>
                <w:szCs w:val="20"/>
                <w:lang w:val="fr-FR"/>
              </w:rPr>
            </w:pPr>
          </w:p>
        </w:tc>
        <w:tc>
          <w:tcPr>
            <w:tcW w:w="550" w:type="pct"/>
            <w:shd w:val="clear" w:color="auto" w:fill="auto"/>
            <w:tcMar>
              <w:left w:w="0" w:type="dxa"/>
              <w:right w:w="115" w:type="dxa"/>
            </w:tcMar>
          </w:tcPr>
          <w:p w14:paraId="4A44A879" w14:textId="77777777" w:rsidR="006622EF" w:rsidRPr="00FE3B35" w:rsidRDefault="006622EF" w:rsidP="007A02C9">
            <w:pPr>
              <w:jc w:val="right"/>
              <w:rPr>
                <w:sz w:val="20"/>
                <w:szCs w:val="20"/>
                <w:lang w:val="fr-FR"/>
              </w:rPr>
            </w:pPr>
            <w:r w:rsidRPr="00FE3B35">
              <w:rPr>
                <w:sz w:val="20"/>
                <w:szCs w:val="20"/>
                <w:lang w:val="fr-FR"/>
              </w:rPr>
              <w:t>145 735</w:t>
            </w:r>
          </w:p>
        </w:tc>
        <w:tc>
          <w:tcPr>
            <w:tcW w:w="550" w:type="pct"/>
            <w:shd w:val="clear" w:color="auto" w:fill="auto"/>
            <w:tcMar>
              <w:left w:w="0" w:type="dxa"/>
              <w:right w:w="115" w:type="dxa"/>
            </w:tcMar>
          </w:tcPr>
          <w:p w14:paraId="46FFF9D5" w14:textId="77777777" w:rsidR="006622EF" w:rsidRPr="00FE3B35" w:rsidRDefault="006622EF" w:rsidP="007A02C9">
            <w:pPr>
              <w:jc w:val="right"/>
              <w:rPr>
                <w:sz w:val="20"/>
                <w:szCs w:val="20"/>
                <w:lang w:val="fr-FR"/>
              </w:rPr>
            </w:pPr>
            <w:r w:rsidRPr="00FE3B35">
              <w:rPr>
                <w:sz w:val="20"/>
                <w:szCs w:val="20"/>
                <w:lang w:val="fr-FR"/>
              </w:rPr>
              <w:t>0</w:t>
            </w:r>
          </w:p>
        </w:tc>
        <w:tc>
          <w:tcPr>
            <w:tcW w:w="550" w:type="pct"/>
            <w:tcMar>
              <w:left w:w="0" w:type="dxa"/>
              <w:right w:w="115" w:type="dxa"/>
            </w:tcMar>
          </w:tcPr>
          <w:p w14:paraId="65202BFB" w14:textId="77777777" w:rsidR="006622EF" w:rsidRPr="00FE3B35" w:rsidRDefault="006622EF" w:rsidP="007A02C9">
            <w:pPr>
              <w:jc w:val="right"/>
              <w:rPr>
                <w:sz w:val="20"/>
                <w:szCs w:val="20"/>
                <w:lang w:val="fr-FR"/>
              </w:rPr>
            </w:pPr>
            <w:r w:rsidRPr="00FE3B35">
              <w:rPr>
                <w:sz w:val="20"/>
                <w:szCs w:val="20"/>
                <w:lang w:val="fr-FR"/>
              </w:rPr>
              <w:t>208 222</w:t>
            </w:r>
          </w:p>
        </w:tc>
        <w:tc>
          <w:tcPr>
            <w:tcW w:w="550" w:type="pct"/>
            <w:tcMar>
              <w:left w:w="0" w:type="dxa"/>
              <w:right w:w="115" w:type="dxa"/>
            </w:tcMar>
          </w:tcPr>
          <w:p w14:paraId="1E442097" w14:textId="77777777" w:rsidR="006622EF" w:rsidRPr="00FE3B35" w:rsidRDefault="006622EF" w:rsidP="007A02C9">
            <w:pPr>
              <w:jc w:val="right"/>
              <w:rPr>
                <w:sz w:val="20"/>
                <w:szCs w:val="20"/>
                <w:lang w:val="fr-FR"/>
              </w:rPr>
            </w:pPr>
          </w:p>
        </w:tc>
        <w:tc>
          <w:tcPr>
            <w:tcW w:w="548" w:type="pct"/>
            <w:tcMar>
              <w:left w:w="0" w:type="dxa"/>
              <w:right w:w="115" w:type="dxa"/>
            </w:tcMar>
            <w:vAlign w:val="bottom"/>
          </w:tcPr>
          <w:p w14:paraId="36A3039E" w14:textId="77777777" w:rsidR="006622EF" w:rsidRPr="00FE3B35" w:rsidRDefault="006622EF" w:rsidP="007A02C9">
            <w:pPr>
              <w:jc w:val="right"/>
              <w:rPr>
                <w:sz w:val="20"/>
                <w:szCs w:val="20"/>
                <w:lang w:val="fr-FR"/>
              </w:rPr>
            </w:pPr>
            <w:r w:rsidRPr="00FE3B35">
              <w:rPr>
                <w:sz w:val="20"/>
                <w:szCs w:val="20"/>
                <w:lang w:val="fr-FR"/>
              </w:rPr>
              <w:t>1 014 313</w:t>
            </w:r>
          </w:p>
        </w:tc>
      </w:tr>
      <w:tr w:rsidR="0091499B" w:rsidRPr="00FE3B35" w14:paraId="09156E3C"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5EB0864E" w14:textId="77777777" w:rsidR="006622EF" w:rsidRPr="00FE3B35" w:rsidRDefault="006622EF" w:rsidP="007A02C9">
            <w:pPr>
              <w:ind w:left="-18" w:right="-108"/>
              <w:jc w:val="left"/>
              <w:rPr>
                <w:sz w:val="20"/>
                <w:szCs w:val="20"/>
                <w:lang w:val="fr-FR"/>
              </w:rPr>
            </w:pPr>
            <w:r w:rsidRPr="00FE3B35">
              <w:rPr>
                <w:b/>
                <w:bCs/>
                <w:sz w:val="20"/>
                <w:szCs w:val="20"/>
                <w:lang w:val="fr-FR" w:eastAsia="fr"/>
              </w:rPr>
              <w:t>Révisé</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51D52A0"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0F79A5E"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5E9E49B"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8F4140F"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6B23FC4"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6F452482" w14:textId="77777777" w:rsidR="006622EF" w:rsidRPr="00FE3B35" w:rsidRDefault="006622EF" w:rsidP="007A02C9">
            <w:pPr>
              <w:jc w:val="right"/>
              <w:rPr>
                <w:sz w:val="20"/>
                <w:szCs w:val="20"/>
                <w:lang w:val="fr-FR"/>
              </w:rPr>
            </w:pP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4A96750E" w14:textId="77777777" w:rsidR="006622EF" w:rsidRPr="00FE3B35" w:rsidRDefault="006622EF" w:rsidP="007A02C9">
            <w:pPr>
              <w:jc w:val="right"/>
              <w:rPr>
                <w:sz w:val="20"/>
                <w:szCs w:val="20"/>
                <w:lang w:val="fr-FR"/>
              </w:rPr>
            </w:pPr>
          </w:p>
        </w:tc>
      </w:tr>
      <w:tr w:rsidR="0091499B" w:rsidRPr="00FE3B35" w14:paraId="6F7506BF"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1632A69A" w14:textId="77777777" w:rsidR="006622EF" w:rsidRPr="00FE3B35" w:rsidRDefault="006622EF" w:rsidP="007A02C9">
            <w:pPr>
              <w:ind w:left="-18" w:right="-108"/>
              <w:jc w:val="left"/>
              <w:rPr>
                <w:sz w:val="20"/>
                <w:szCs w:val="20"/>
                <w:lang w:val="fr-FR"/>
              </w:rPr>
            </w:pPr>
            <w:r w:rsidRPr="00FE3B35">
              <w:rPr>
                <w:sz w:val="20"/>
                <w:szCs w:val="20"/>
                <w:lang w:val="fr-FR"/>
              </w:rPr>
              <w:t>Financement convenu avec le PNUE</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02E1B44"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3D8D7D1"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0DC5E24"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0114769B" w14:textId="77777777" w:rsidR="006622EF" w:rsidRPr="00FE3B35" w:rsidRDefault="006622EF" w:rsidP="007A02C9">
            <w:pPr>
              <w:jc w:val="right"/>
              <w:rPr>
                <w:sz w:val="20"/>
                <w:szCs w:val="20"/>
                <w:lang w:val="fr-FR"/>
              </w:rPr>
            </w:pPr>
            <w:r w:rsidRPr="00FE3B35">
              <w:rPr>
                <w:sz w:val="20"/>
                <w:szCs w:val="20"/>
                <w:lang w:val="fr-FR"/>
              </w:rPr>
              <w:t>280 000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916BE87"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897E695" w14:textId="77777777" w:rsidR="006622EF" w:rsidRPr="00FE3B35" w:rsidRDefault="006622EF" w:rsidP="007A02C9">
            <w:pPr>
              <w:jc w:val="right"/>
              <w:rPr>
                <w:sz w:val="20"/>
                <w:szCs w:val="20"/>
                <w:lang w:val="fr-FR"/>
              </w:rPr>
            </w:pPr>
            <w:r w:rsidRPr="00FE3B35">
              <w:rPr>
                <w:sz w:val="20"/>
                <w:szCs w:val="20"/>
                <w:lang w:val="fr-FR"/>
              </w:rPr>
              <w:t>185 740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0675C78C" w14:textId="77777777" w:rsidR="006622EF" w:rsidRPr="00FE3B35" w:rsidRDefault="006622EF" w:rsidP="007A02C9">
            <w:pPr>
              <w:jc w:val="right"/>
              <w:rPr>
                <w:sz w:val="20"/>
                <w:szCs w:val="20"/>
                <w:lang w:val="fr-FR"/>
              </w:rPr>
            </w:pPr>
            <w:r w:rsidRPr="00FE3B35">
              <w:rPr>
                <w:sz w:val="20"/>
                <w:szCs w:val="20"/>
                <w:lang w:val="fr-FR"/>
              </w:rPr>
              <w:t>465 740</w:t>
            </w:r>
          </w:p>
        </w:tc>
      </w:tr>
      <w:tr w:rsidR="0091499B" w:rsidRPr="00FE3B35" w14:paraId="444D89D8"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7790B2C3" w14:textId="77777777" w:rsidR="006622EF" w:rsidRPr="00FE3B35" w:rsidRDefault="006622EF" w:rsidP="007A02C9">
            <w:pPr>
              <w:ind w:left="-18" w:right="-108"/>
              <w:jc w:val="left"/>
              <w:rPr>
                <w:sz w:val="20"/>
                <w:szCs w:val="20"/>
                <w:lang w:val="fr-FR"/>
              </w:rPr>
            </w:pPr>
            <w:r w:rsidRPr="00FE3B35">
              <w:rPr>
                <w:sz w:val="20"/>
                <w:szCs w:val="20"/>
                <w:lang w:val="fr-FR"/>
              </w:rPr>
              <w:t xml:space="preserve">Coûts d'appui d'agence (PNUE) </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526D9E8"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E823E85"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5A558B9"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534973F8" w14:textId="77777777" w:rsidR="006622EF" w:rsidRPr="00FE3B35" w:rsidRDefault="006622EF" w:rsidP="007A02C9">
            <w:pPr>
              <w:jc w:val="right"/>
              <w:rPr>
                <w:sz w:val="20"/>
                <w:szCs w:val="20"/>
                <w:lang w:val="fr-FR"/>
              </w:rPr>
            </w:pPr>
            <w:r w:rsidRPr="00FE3B35">
              <w:rPr>
                <w:sz w:val="20"/>
                <w:szCs w:val="20"/>
                <w:lang w:val="fr-FR"/>
              </w:rPr>
              <w:t>33 891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3F2C4DD"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53772EF8" w14:textId="77777777" w:rsidR="006622EF" w:rsidRPr="00FE3B35" w:rsidRDefault="006622EF" w:rsidP="007A02C9">
            <w:pPr>
              <w:jc w:val="right"/>
              <w:rPr>
                <w:sz w:val="20"/>
                <w:szCs w:val="20"/>
                <w:lang w:val="fr-FR"/>
              </w:rPr>
            </w:pPr>
            <w:r w:rsidRPr="00FE3B35">
              <w:rPr>
                <w:sz w:val="20"/>
                <w:szCs w:val="20"/>
                <w:lang w:val="fr-FR"/>
              </w:rPr>
              <w:t>22 482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1E51D463" w14:textId="77777777" w:rsidR="006622EF" w:rsidRPr="00FE3B35" w:rsidRDefault="006622EF" w:rsidP="007A02C9">
            <w:pPr>
              <w:jc w:val="right"/>
              <w:rPr>
                <w:sz w:val="20"/>
                <w:szCs w:val="20"/>
                <w:lang w:val="fr-FR"/>
              </w:rPr>
            </w:pPr>
            <w:r w:rsidRPr="00FE3B35">
              <w:rPr>
                <w:sz w:val="20"/>
                <w:szCs w:val="20"/>
                <w:lang w:val="fr-FR"/>
              </w:rPr>
              <w:t>56 373</w:t>
            </w:r>
          </w:p>
        </w:tc>
      </w:tr>
      <w:tr w:rsidR="0091499B" w:rsidRPr="00FE3B35" w14:paraId="2770E630"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6DADFFEE" w14:textId="77777777" w:rsidR="006622EF" w:rsidRPr="00FE3B35" w:rsidRDefault="006622EF" w:rsidP="007A02C9">
            <w:pPr>
              <w:ind w:left="-18" w:right="-108"/>
              <w:jc w:val="left"/>
              <w:rPr>
                <w:sz w:val="20"/>
                <w:szCs w:val="20"/>
                <w:lang w:val="fr-FR"/>
              </w:rPr>
            </w:pPr>
            <w:r w:rsidRPr="00FE3B35">
              <w:rPr>
                <w:sz w:val="20"/>
                <w:szCs w:val="20"/>
                <w:lang w:val="fr-FR"/>
              </w:rPr>
              <w:t>Financement convenu avec l'ONUDI</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7402CD8"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4053D27"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807BD1C"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3BEEC100" w14:textId="77777777" w:rsidR="006622EF" w:rsidRPr="00FE3B35" w:rsidRDefault="006622EF" w:rsidP="007A02C9">
            <w:pPr>
              <w:jc w:val="right"/>
              <w:rPr>
                <w:sz w:val="20"/>
                <w:szCs w:val="20"/>
                <w:lang w:val="fr-FR"/>
              </w:rPr>
            </w:pPr>
            <w:r w:rsidRPr="00FE3B35">
              <w:rPr>
                <w:sz w:val="20"/>
                <w:szCs w:val="20"/>
                <w:lang w:val="fr-FR"/>
              </w:rPr>
              <w:t>460 000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16EF112"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282311BD" w14:textId="77777777" w:rsidR="006622EF" w:rsidRPr="00FE3B35" w:rsidRDefault="006622EF" w:rsidP="007A02C9">
            <w:pPr>
              <w:jc w:val="right"/>
              <w:rPr>
                <w:sz w:val="20"/>
                <w:szCs w:val="20"/>
                <w:lang w:val="fr-FR"/>
              </w:rPr>
            </w:pPr>
            <w:r w:rsidRPr="00FE3B35">
              <w:rPr>
                <w:sz w:val="20"/>
                <w:szCs w:val="20"/>
                <w:lang w:val="fr-FR"/>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646C3D19" w14:textId="77777777" w:rsidR="006622EF" w:rsidRPr="00FE3B35" w:rsidRDefault="006622EF" w:rsidP="007A02C9">
            <w:pPr>
              <w:jc w:val="right"/>
              <w:rPr>
                <w:sz w:val="20"/>
                <w:szCs w:val="20"/>
                <w:lang w:val="fr-FR"/>
              </w:rPr>
            </w:pPr>
            <w:r w:rsidRPr="00FE3B35">
              <w:rPr>
                <w:sz w:val="20"/>
                <w:szCs w:val="20"/>
                <w:lang w:val="fr-FR"/>
              </w:rPr>
              <w:t>460 000</w:t>
            </w:r>
          </w:p>
        </w:tc>
      </w:tr>
      <w:tr w:rsidR="0091499B" w:rsidRPr="00FE3B35" w14:paraId="0103BB03"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313B8DD0" w14:textId="77777777" w:rsidR="006622EF" w:rsidRPr="00FE3B35" w:rsidRDefault="006622EF" w:rsidP="007A02C9">
            <w:pPr>
              <w:ind w:left="-18" w:right="-108"/>
              <w:jc w:val="left"/>
              <w:rPr>
                <w:sz w:val="20"/>
                <w:szCs w:val="20"/>
                <w:lang w:val="fr-FR"/>
              </w:rPr>
            </w:pPr>
            <w:r w:rsidRPr="00FE3B35">
              <w:rPr>
                <w:sz w:val="20"/>
                <w:szCs w:val="20"/>
                <w:lang w:val="fr-FR"/>
              </w:rPr>
              <w:t>Coûts d'appui d'agence (ONUDI)</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4BC3E40"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4AD0759"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CFFC2F8"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4AE74B35" w14:textId="77777777" w:rsidR="006622EF" w:rsidRPr="00FE3B35" w:rsidRDefault="006622EF" w:rsidP="007A02C9">
            <w:pPr>
              <w:jc w:val="right"/>
              <w:rPr>
                <w:sz w:val="20"/>
                <w:szCs w:val="20"/>
                <w:lang w:val="fr-FR"/>
              </w:rPr>
            </w:pPr>
            <w:r w:rsidRPr="00FE3B35">
              <w:rPr>
                <w:sz w:val="20"/>
                <w:szCs w:val="20"/>
                <w:lang w:val="fr-FR"/>
              </w:rPr>
              <w:t>32 200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63D030D"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0DAAD88D" w14:textId="77777777" w:rsidR="006622EF" w:rsidRPr="00FE3B35" w:rsidRDefault="006622EF" w:rsidP="007A02C9">
            <w:pPr>
              <w:jc w:val="right"/>
              <w:rPr>
                <w:sz w:val="20"/>
                <w:szCs w:val="20"/>
                <w:lang w:val="fr-FR"/>
              </w:rPr>
            </w:pPr>
            <w:r w:rsidRPr="00FE3B35">
              <w:rPr>
                <w:sz w:val="20"/>
                <w:szCs w:val="20"/>
                <w:lang w:val="fr-FR"/>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6E424FFE" w14:textId="77777777" w:rsidR="006622EF" w:rsidRPr="00FE3B35" w:rsidRDefault="006622EF" w:rsidP="007A02C9">
            <w:pPr>
              <w:jc w:val="right"/>
              <w:rPr>
                <w:sz w:val="20"/>
                <w:szCs w:val="20"/>
                <w:lang w:val="fr-FR"/>
              </w:rPr>
            </w:pPr>
            <w:r w:rsidRPr="00FE3B35">
              <w:rPr>
                <w:sz w:val="20"/>
                <w:szCs w:val="20"/>
                <w:lang w:val="fr-FR"/>
              </w:rPr>
              <w:t>32 200</w:t>
            </w:r>
          </w:p>
        </w:tc>
      </w:tr>
      <w:tr w:rsidR="0091499B" w:rsidRPr="00FE3B35" w14:paraId="2B025D44"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072A1FC2" w14:textId="77777777" w:rsidR="006622EF" w:rsidRPr="00FE3B35" w:rsidRDefault="006622EF" w:rsidP="007A02C9">
            <w:pPr>
              <w:ind w:left="-18" w:right="-108"/>
              <w:jc w:val="left"/>
              <w:rPr>
                <w:sz w:val="20"/>
                <w:szCs w:val="20"/>
                <w:lang w:val="fr-FR"/>
              </w:rPr>
            </w:pPr>
            <w:r w:rsidRPr="00FE3B35">
              <w:rPr>
                <w:sz w:val="20"/>
                <w:szCs w:val="20"/>
                <w:lang w:val="fr-FR"/>
              </w:rPr>
              <w:lastRenderedPageBreak/>
              <w:t>Financement total</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6111BC2"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962D55B"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F9FC745"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1FAC7949" w14:textId="77777777" w:rsidR="006622EF" w:rsidRPr="00FE3B35" w:rsidRDefault="006622EF" w:rsidP="007A02C9">
            <w:pPr>
              <w:jc w:val="right"/>
              <w:rPr>
                <w:sz w:val="20"/>
                <w:szCs w:val="20"/>
                <w:lang w:val="fr-FR"/>
              </w:rPr>
            </w:pPr>
            <w:r w:rsidRPr="00FE3B35">
              <w:rPr>
                <w:sz w:val="20"/>
                <w:szCs w:val="20"/>
                <w:lang w:val="fr-FR"/>
              </w:rPr>
              <w:t>740 000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6B5A97B"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7233A3DB" w14:textId="77777777" w:rsidR="006622EF" w:rsidRPr="00FE3B35" w:rsidRDefault="006622EF" w:rsidP="007A02C9">
            <w:pPr>
              <w:jc w:val="right"/>
              <w:rPr>
                <w:sz w:val="20"/>
                <w:szCs w:val="20"/>
                <w:lang w:val="fr-FR"/>
              </w:rPr>
            </w:pPr>
            <w:r w:rsidRPr="00FE3B35">
              <w:rPr>
                <w:sz w:val="20"/>
                <w:szCs w:val="20"/>
                <w:lang w:val="fr-FR"/>
              </w:rPr>
              <w:t>185 740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4221F009" w14:textId="77777777" w:rsidR="006622EF" w:rsidRPr="00FE3B35" w:rsidRDefault="006622EF" w:rsidP="007A02C9">
            <w:pPr>
              <w:jc w:val="right"/>
              <w:rPr>
                <w:sz w:val="20"/>
                <w:szCs w:val="20"/>
                <w:lang w:val="fr-FR"/>
              </w:rPr>
            </w:pPr>
            <w:r w:rsidRPr="00FE3B35">
              <w:rPr>
                <w:sz w:val="20"/>
                <w:szCs w:val="20"/>
                <w:lang w:val="fr-FR"/>
              </w:rPr>
              <w:t>925 740</w:t>
            </w:r>
          </w:p>
        </w:tc>
      </w:tr>
      <w:tr w:rsidR="0091499B" w:rsidRPr="00FE3B35" w14:paraId="7F5D0C43"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14C0C4EF" w14:textId="77777777" w:rsidR="006622EF" w:rsidRPr="00FE3B35" w:rsidRDefault="006622EF" w:rsidP="007A02C9">
            <w:pPr>
              <w:ind w:left="-18" w:right="-108"/>
              <w:jc w:val="left"/>
              <w:rPr>
                <w:sz w:val="20"/>
                <w:szCs w:val="20"/>
                <w:lang w:val="fr-FR"/>
              </w:rPr>
            </w:pPr>
            <w:r w:rsidRPr="00FE3B35">
              <w:rPr>
                <w:sz w:val="20"/>
                <w:szCs w:val="20"/>
                <w:lang w:val="fr-FR"/>
              </w:rPr>
              <w:t>Total des coûts d'appui</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24FC663"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97A9B56"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FA5DDC7"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5939E339" w14:textId="77777777" w:rsidR="006622EF" w:rsidRPr="00FE3B35" w:rsidRDefault="006622EF" w:rsidP="007A02C9">
            <w:pPr>
              <w:jc w:val="right"/>
              <w:rPr>
                <w:sz w:val="20"/>
                <w:szCs w:val="20"/>
                <w:lang w:val="fr-FR"/>
              </w:rPr>
            </w:pPr>
            <w:r w:rsidRPr="00FE3B35">
              <w:rPr>
                <w:sz w:val="20"/>
                <w:szCs w:val="20"/>
                <w:lang w:val="fr-FR"/>
              </w:rPr>
              <w:t>66 091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CCEE9EF"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48F142B3" w14:textId="77777777" w:rsidR="006622EF" w:rsidRPr="00FE3B35" w:rsidRDefault="006622EF" w:rsidP="007A02C9">
            <w:pPr>
              <w:jc w:val="right"/>
              <w:rPr>
                <w:sz w:val="20"/>
                <w:szCs w:val="20"/>
                <w:lang w:val="fr-FR"/>
              </w:rPr>
            </w:pPr>
            <w:r w:rsidRPr="00FE3B35">
              <w:rPr>
                <w:sz w:val="20"/>
                <w:szCs w:val="20"/>
                <w:lang w:val="fr-FR"/>
              </w:rPr>
              <w:t>22 482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6A98B4CD" w14:textId="77777777" w:rsidR="006622EF" w:rsidRPr="00FE3B35" w:rsidRDefault="006622EF" w:rsidP="007A02C9">
            <w:pPr>
              <w:jc w:val="right"/>
              <w:rPr>
                <w:sz w:val="20"/>
                <w:szCs w:val="20"/>
                <w:lang w:val="fr-FR"/>
              </w:rPr>
            </w:pPr>
            <w:r w:rsidRPr="00FE3B35">
              <w:rPr>
                <w:sz w:val="20"/>
                <w:szCs w:val="20"/>
                <w:lang w:val="fr-FR"/>
              </w:rPr>
              <w:t>88 573</w:t>
            </w:r>
          </w:p>
        </w:tc>
      </w:tr>
      <w:tr w:rsidR="006622EF" w:rsidRPr="00FE3B35" w14:paraId="11BFF588" w14:textId="77777777" w:rsidTr="009567A0">
        <w:tc>
          <w:tcPr>
            <w:tcW w:w="1151" w:type="pct"/>
            <w:tcBorders>
              <w:top w:val="single" w:sz="4" w:space="0" w:color="auto"/>
              <w:left w:val="single" w:sz="4" w:space="0" w:color="auto"/>
              <w:bottom w:val="single" w:sz="4" w:space="0" w:color="auto"/>
              <w:right w:val="single" w:sz="4" w:space="0" w:color="auto"/>
            </w:tcBorders>
            <w:shd w:val="clear" w:color="auto" w:fill="auto"/>
          </w:tcPr>
          <w:p w14:paraId="2FAC66D8" w14:textId="77777777" w:rsidR="006622EF" w:rsidRPr="00FE3B35" w:rsidRDefault="006622EF" w:rsidP="007A02C9">
            <w:pPr>
              <w:ind w:left="-18" w:right="-108"/>
              <w:jc w:val="left"/>
              <w:rPr>
                <w:sz w:val="20"/>
                <w:szCs w:val="20"/>
                <w:lang w:val="fr-FR"/>
              </w:rPr>
            </w:pPr>
            <w:r w:rsidRPr="00FE3B35">
              <w:rPr>
                <w:sz w:val="20"/>
                <w:szCs w:val="20"/>
                <w:lang w:val="fr-FR"/>
              </w:rPr>
              <w:t>Total général </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3F233BB"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DB73671" w14:textId="77777777" w:rsidR="006622EF" w:rsidRPr="00FE3B35" w:rsidRDefault="006622EF" w:rsidP="007A02C9">
            <w:pPr>
              <w:jc w:val="right"/>
              <w:rPr>
                <w:sz w:val="20"/>
                <w:szCs w:val="20"/>
                <w:lang w:val="fr-FR"/>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8B07F03"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14:paraId="2605A0EF" w14:textId="77777777" w:rsidR="006622EF" w:rsidRPr="00FE3B35" w:rsidRDefault="006622EF" w:rsidP="007A02C9">
            <w:pPr>
              <w:jc w:val="right"/>
              <w:rPr>
                <w:sz w:val="20"/>
                <w:szCs w:val="20"/>
                <w:lang w:val="fr-FR"/>
              </w:rPr>
            </w:pPr>
            <w:r w:rsidRPr="00FE3B35">
              <w:rPr>
                <w:sz w:val="20"/>
                <w:szCs w:val="20"/>
                <w:lang w:val="fr-FR"/>
              </w:rPr>
              <w:t>806 091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0FBBAA1" w14:textId="77777777" w:rsidR="006622EF" w:rsidRPr="00FE3B35" w:rsidRDefault="006622EF" w:rsidP="007A02C9">
            <w:pPr>
              <w:jc w:val="right"/>
              <w:rPr>
                <w:sz w:val="20"/>
                <w:szCs w:val="20"/>
                <w:lang w:val="fr-FR"/>
              </w:rPr>
            </w:pPr>
            <w:r w:rsidRPr="00FE3B35">
              <w:rPr>
                <w:sz w:val="20"/>
                <w:szCs w:val="20"/>
                <w:lang w:val="fr-FR"/>
              </w:rPr>
              <w:t>0</w:t>
            </w:r>
          </w:p>
        </w:tc>
        <w:tc>
          <w:tcPr>
            <w:tcW w:w="550" w:type="pct"/>
            <w:tcBorders>
              <w:top w:val="single" w:sz="4" w:space="0" w:color="auto"/>
              <w:left w:val="single" w:sz="4" w:space="0" w:color="auto"/>
              <w:bottom w:val="single" w:sz="4" w:space="0" w:color="auto"/>
              <w:right w:val="single" w:sz="4" w:space="0" w:color="auto"/>
            </w:tcBorders>
            <w:tcMar>
              <w:left w:w="0" w:type="dxa"/>
              <w:right w:w="115" w:type="dxa"/>
            </w:tcMar>
          </w:tcPr>
          <w:p w14:paraId="1433891C" w14:textId="77777777" w:rsidR="006622EF" w:rsidRPr="00FE3B35" w:rsidRDefault="006622EF" w:rsidP="007A02C9">
            <w:pPr>
              <w:jc w:val="right"/>
              <w:rPr>
                <w:sz w:val="20"/>
                <w:szCs w:val="20"/>
                <w:lang w:val="fr-FR"/>
              </w:rPr>
            </w:pPr>
            <w:r w:rsidRPr="00FE3B35">
              <w:rPr>
                <w:sz w:val="20"/>
                <w:szCs w:val="20"/>
                <w:lang w:val="fr-FR"/>
              </w:rPr>
              <w:t>208 222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14:paraId="181FA9C0" w14:textId="77777777" w:rsidR="006622EF" w:rsidRPr="00FE3B35" w:rsidRDefault="006622EF" w:rsidP="007A02C9">
            <w:pPr>
              <w:jc w:val="right"/>
              <w:rPr>
                <w:sz w:val="20"/>
                <w:szCs w:val="20"/>
                <w:lang w:val="fr-FR"/>
              </w:rPr>
            </w:pPr>
            <w:r w:rsidRPr="00FE3B35">
              <w:rPr>
                <w:sz w:val="20"/>
                <w:szCs w:val="20"/>
                <w:lang w:val="fr-FR"/>
              </w:rPr>
              <w:t>1 014 313</w:t>
            </w:r>
          </w:p>
        </w:tc>
      </w:tr>
    </w:tbl>
    <w:p w14:paraId="0C3B2086" w14:textId="77777777" w:rsidR="006622EF" w:rsidRPr="00FE3B35" w:rsidRDefault="006622EF" w:rsidP="007A02C9">
      <w:pPr>
        <w:rPr>
          <w:lang w:val="fr-FR"/>
        </w:rPr>
      </w:pPr>
    </w:p>
    <w:p w14:paraId="535B7E69" w14:textId="77777777" w:rsidR="006622EF" w:rsidRPr="00FE3B35" w:rsidRDefault="006622EF" w:rsidP="007A02C9">
      <w:pPr>
        <w:pStyle w:val="Heading1"/>
        <w:rPr>
          <w:lang w:val="fr-FR"/>
        </w:rPr>
      </w:pPr>
      <w:r w:rsidRPr="00FE3B35">
        <w:rPr>
          <w:lang w:val="fr-FR"/>
        </w:rPr>
        <w:t>Après de longues discussions avec le PNUE et après avoir reçu l'assurance que le PNUE et l'ONUDI seront en mesure d'aider le Gouvernement à mettre en œuvre les activités d'élimination en cours de même que celles proposées au titre des troisième et quatrième tranches de financement combinées, le Secrétariat soumet la demande du Gouvernement de la Côte d'Ivoire à l'examen du Comité exécutif.</w:t>
      </w:r>
    </w:p>
    <w:p w14:paraId="780D51CA" w14:textId="77777777" w:rsidR="006622EF" w:rsidRPr="00FE3B35" w:rsidRDefault="006622EF" w:rsidP="007A02C9">
      <w:pPr>
        <w:keepNext/>
        <w:rPr>
          <w:u w:val="single"/>
          <w:lang w:val="fr-FR"/>
        </w:rPr>
      </w:pPr>
      <w:r w:rsidRPr="00FE3B35">
        <w:rPr>
          <w:u w:val="single"/>
          <w:lang w:val="fr-FR"/>
        </w:rPr>
        <w:t>Rapport sur la consommation de HCFC</w:t>
      </w:r>
    </w:p>
    <w:p w14:paraId="3207B5CF" w14:textId="77777777" w:rsidR="006622EF" w:rsidRPr="00FE3B35" w:rsidRDefault="006622EF" w:rsidP="007A02C9">
      <w:pPr>
        <w:keepNext/>
        <w:rPr>
          <w:lang w:val="fr-FR"/>
        </w:rPr>
      </w:pPr>
    </w:p>
    <w:p w14:paraId="6CD690C0" w14:textId="77777777" w:rsidR="006622EF" w:rsidRPr="00FE3B35" w:rsidRDefault="006622EF" w:rsidP="007A02C9">
      <w:pPr>
        <w:pStyle w:val="Heading1"/>
        <w:rPr>
          <w:lang w:val="fr-FR"/>
        </w:rPr>
      </w:pPr>
      <w:r w:rsidRPr="00FE3B35">
        <w:rPr>
          <w:lang w:val="fr-FR"/>
        </w:rPr>
        <w:t xml:space="preserve">Le Gouvernement ivoirien a fait état d'une consommation de 45,05 tonnes PAO de HCFC en 2018, un chiffre de 29 % inférieur à la valeur de référence établie pour les HCFC aux fins de conformité. La consommation de HCFC pour la période 2014-2018 est indiquée dans le tableau 2. </w:t>
      </w:r>
    </w:p>
    <w:p w14:paraId="7E7C0BAF" w14:textId="77777777" w:rsidR="006622EF" w:rsidRPr="00FE3B35" w:rsidRDefault="006622EF" w:rsidP="007A02C9">
      <w:pPr>
        <w:keepNext/>
        <w:rPr>
          <w:b/>
          <w:sz w:val="21"/>
          <w:szCs w:val="21"/>
          <w:lang w:val="fr-FR"/>
        </w:rPr>
      </w:pPr>
      <w:r w:rsidRPr="00FE3B35">
        <w:rPr>
          <w:b/>
          <w:sz w:val="21"/>
          <w:szCs w:val="21"/>
          <w:lang w:val="fr-FR"/>
        </w:rPr>
        <w:t>Tableau 2. Consommation de HCFC en Côte d'Ivoire (données fournies au titre de l'Article 7, 2014-2018)</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91499B" w:rsidRPr="00FE3B35" w14:paraId="2A51D58F" w14:textId="77777777" w:rsidTr="009567A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D9352D" w14:textId="77777777" w:rsidR="006622EF" w:rsidRPr="00FE3B35" w:rsidRDefault="006622EF" w:rsidP="007A02C9">
            <w:pPr>
              <w:widowControl w:val="0"/>
              <w:jc w:val="left"/>
              <w:rPr>
                <w:b/>
                <w:bCs/>
                <w:sz w:val="20"/>
                <w:szCs w:val="20"/>
                <w:lang w:val="fr-FR"/>
              </w:rPr>
            </w:pPr>
            <w:r w:rsidRPr="00FE3B35">
              <w:rPr>
                <w:b/>
                <w:bCs/>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DA023F" w14:textId="77777777" w:rsidR="006622EF" w:rsidRPr="00FE3B35" w:rsidRDefault="006622EF" w:rsidP="007A02C9">
            <w:pPr>
              <w:widowControl w:val="0"/>
              <w:jc w:val="center"/>
              <w:rPr>
                <w:b/>
                <w:bCs/>
                <w:sz w:val="20"/>
                <w:szCs w:val="20"/>
                <w:lang w:val="fr-FR"/>
              </w:rPr>
            </w:pPr>
            <w:r w:rsidRPr="00FE3B35">
              <w:rPr>
                <w:b/>
                <w:bCs/>
                <w:sz w:val="20"/>
                <w:szCs w:val="20"/>
                <w:lang w:val="fr-F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0951150" w14:textId="77777777" w:rsidR="006622EF" w:rsidRPr="00FE3B35" w:rsidRDefault="006622EF" w:rsidP="007A02C9">
            <w:pPr>
              <w:widowControl w:val="0"/>
              <w:jc w:val="center"/>
              <w:rPr>
                <w:b/>
                <w:bCs/>
                <w:sz w:val="20"/>
                <w:szCs w:val="20"/>
                <w:lang w:val="fr-FR"/>
              </w:rPr>
            </w:pPr>
            <w:r w:rsidRPr="00FE3B35">
              <w:rPr>
                <w:b/>
                <w:bCs/>
                <w:sz w:val="20"/>
                <w:szCs w:val="20"/>
                <w:lang w:val="fr-F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1C60F84" w14:textId="77777777" w:rsidR="006622EF" w:rsidRPr="00FE3B35" w:rsidRDefault="006622EF" w:rsidP="007A02C9">
            <w:pPr>
              <w:widowControl w:val="0"/>
              <w:jc w:val="center"/>
              <w:rPr>
                <w:b/>
                <w:bCs/>
                <w:sz w:val="20"/>
                <w:szCs w:val="20"/>
                <w:lang w:val="fr-FR"/>
              </w:rPr>
            </w:pPr>
            <w:r w:rsidRPr="00FE3B35">
              <w:rPr>
                <w:b/>
                <w:bCs/>
                <w:sz w:val="20"/>
                <w:szCs w:val="20"/>
                <w:lang w:val="fr-FR"/>
              </w:rPr>
              <w:t>2016</w:t>
            </w:r>
          </w:p>
        </w:tc>
        <w:tc>
          <w:tcPr>
            <w:tcW w:w="529" w:type="pct"/>
            <w:tcBorders>
              <w:top w:val="single" w:sz="4" w:space="0" w:color="auto"/>
              <w:left w:val="nil"/>
              <w:bottom w:val="single" w:sz="4" w:space="0" w:color="auto"/>
              <w:right w:val="single" w:sz="4" w:space="0" w:color="auto"/>
            </w:tcBorders>
          </w:tcPr>
          <w:p w14:paraId="364E128C" w14:textId="77777777" w:rsidR="006622EF" w:rsidRPr="00FE3B35" w:rsidRDefault="006622EF" w:rsidP="007A02C9">
            <w:pPr>
              <w:widowControl w:val="0"/>
              <w:jc w:val="center"/>
              <w:rPr>
                <w:b/>
                <w:bCs/>
                <w:sz w:val="20"/>
                <w:szCs w:val="20"/>
                <w:lang w:val="fr-FR"/>
              </w:rPr>
            </w:pPr>
            <w:r w:rsidRPr="00FE3B35">
              <w:rPr>
                <w:b/>
                <w:bCs/>
                <w:sz w:val="20"/>
                <w:szCs w:val="20"/>
                <w:lang w:val="fr-FR"/>
              </w:rPr>
              <w:t>2017</w:t>
            </w:r>
          </w:p>
        </w:tc>
        <w:tc>
          <w:tcPr>
            <w:tcW w:w="530" w:type="pct"/>
            <w:tcBorders>
              <w:top w:val="single" w:sz="4" w:space="0" w:color="auto"/>
              <w:left w:val="single" w:sz="4" w:space="0" w:color="auto"/>
              <w:bottom w:val="single" w:sz="4" w:space="0" w:color="auto"/>
              <w:right w:val="single" w:sz="4" w:space="0" w:color="auto"/>
            </w:tcBorders>
          </w:tcPr>
          <w:p w14:paraId="6C2A454C" w14:textId="77777777" w:rsidR="006622EF" w:rsidRPr="00FE3B35" w:rsidRDefault="006622EF" w:rsidP="007A02C9">
            <w:pPr>
              <w:widowControl w:val="0"/>
              <w:jc w:val="center"/>
              <w:rPr>
                <w:b/>
                <w:bCs/>
                <w:sz w:val="20"/>
                <w:szCs w:val="20"/>
                <w:lang w:val="fr-FR"/>
              </w:rPr>
            </w:pPr>
            <w:r w:rsidRPr="00FE3B35">
              <w:rPr>
                <w:b/>
                <w:bCs/>
                <w:sz w:val="20"/>
                <w:szCs w:val="20"/>
                <w:lang w:val="fr-F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1568B" w14:textId="77777777" w:rsidR="006622EF" w:rsidRPr="00FE3B35" w:rsidRDefault="006622EF" w:rsidP="007A02C9">
            <w:pPr>
              <w:widowControl w:val="0"/>
              <w:jc w:val="center"/>
              <w:rPr>
                <w:b/>
                <w:bCs/>
                <w:sz w:val="20"/>
                <w:szCs w:val="20"/>
                <w:lang w:val="fr-FR"/>
              </w:rPr>
            </w:pPr>
            <w:r w:rsidRPr="00FE3B35">
              <w:rPr>
                <w:b/>
                <w:bCs/>
                <w:sz w:val="20"/>
                <w:szCs w:val="20"/>
                <w:lang w:val="fr-FR"/>
              </w:rPr>
              <w:t>Référence</w:t>
            </w:r>
          </w:p>
        </w:tc>
      </w:tr>
      <w:tr w:rsidR="0091499B" w:rsidRPr="00FE3B35" w14:paraId="508E13F8"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7A983B" w14:textId="77777777" w:rsidR="006622EF" w:rsidRPr="00FE3B35" w:rsidRDefault="006622EF" w:rsidP="007A02C9">
            <w:pPr>
              <w:widowControl w:val="0"/>
              <w:jc w:val="left"/>
              <w:rPr>
                <w:b/>
                <w:bCs/>
                <w:sz w:val="20"/>
                <w:szCs w:val="20"/>
                <w:lang w:val="fr-FR"/>
              </w:rPr>
            </w:pPr>
            <w:r w:rsidRPr="00FE3B35">
              <w:rPr>
                <w:b/>
                <w:bCs/>
                <w:sz w:val="20"/>
                <w:szCs w:val="20"/>
                <w:lang w:val="fr-FR"/>
              </w:rPr>
              <w:t>Tonnes métriques</w:t>
            </w:r>
          </w:p>
        </w:tc>
        <w:tc>
          <w:tcPr>
            <w:tcW w:w="529" w:type="pct"/>
            <w:tcBorders>
              <w:top w:val="nil"/>
              <w:left w:val="nil"/>
              <w:bottom w:val="single" w:sz="4" w:space="0" w:color="auto"/>
              <w:right w:val="single" w:sz="4" w:space="0" w:color="auto"/>
            </w:tcBorders>
            <w:shd w:val="clear" w:color="auto" w:fill="auto"/>
            <w:noWrap/>
            <w:vAlign w:val="bottom"/>
          </w:tcPr>
          <w:p w14:paraId="1A2EDBA3" w14:textId="77777777" w:rsidR="006622EF" w:rsidRPr="00FE3B35" w:rsidRDefault="006622EF" w:rsidP="007A02C9">
            <w:pPr>
              <w:jc w:val="right"/>
              <w:rPr>
                <w:sz w:val="20"/>
                <w:szCs w:val="20"/>
                <w:lang w:val="fr-FR"/>
              </w:rPr>
            </w:pPr>
          </w:p>
        </w:tc>
        <w:tc>
          <w:tcPr>
            <w:tcW w:w="529" w:type="pct"/>
            <w:tcBorders>
              <w:top w:val="nil"/>
              <w:left w:val="nil"/>
              <w:bottom w:val="single" w:sz="4" w:space="0" w:color="auto"/>
              <w:right w:val="single" w:sz="4" w:space="0" w:color="auto"/>
            </w:tcBorders>
            <w:shd w:val="clear" w:color="auto" w:fill="auto"/>
            <w:noWrap/>
          </w:tcPr>
          <w:p w14:paraId="12ACCBA4" w14:textId="77777777" w:rsidR="006622EF" w:rsidRPr="00FE3B35" w:rsidRDefault="006622EF" w:rsidP="007A02C9">
            <w:pPr>
              <w:jc w:val="right"/>
              <w:rPr>
                <w:sz w:val="20"/>
                <w:szCs w:val="20"/>
                <w:lang w:val="fr-FR"/>
              </w:rPr>
            </w:pPr>
          </w:p>
        </w:tc>
        <w:tc>
          <w:tcPr>
            <w:tcW w:w="529" w:type="pct"/>
            <w:tcBorders>
              <w:top w:val="nil"/>
              <w:left w:val="nil"/>
              <w:bottom w:val="single" w:sz="4" w:space="0" w:color="auto"/>
              <w:right w:val="single" w:sz="4" w:space="0" w:color="auto"/>
            </w:tcBorders>
            <w:shd w:val="clear" w:color="auto" w:fill="auto"/>
            <w:noWrap/>
          </w:tcPr>
          <w:p w14:paraId="0A0D1ABD" w14:textId="77777777" w:rsidR="006622EF" w:rsidRPr="00FE3B35" w:rsidRDefault="006622EF" w:rsidP="007A02C9">
            <w:pPr>
              <w:widowControl w:val="0"/>
              <w:jc w:val="right"/>
              <w:rPr>
                <w:bCs/>
                <w:sz w:val="20"/>
                <w:szCs w:val="20"/>
                <w:lang w:val="fr-FR"/>
              </w:rPr>
            </w:pPr>
          </w:p>
        </w:tc>
        <w:tc>
          <w:tcPr>
            <w:tcW w:w="529" w:type="pct"/>
            <w:tcBorders>
              <w:top w:val="single" w:sz="4" w:space="0" w:color="auto"/>
              <w:left w:val="nil"/>
              <w:bottom w:val="single" w:sz="4" w:space="0" w:color="auto"/>
              <w:right w:val="single" w:sz="4" w:space="0" w:color="auto"/>
            </w:tcBorders>
          </w:tcPr>
          <w:p w14:paraId="33C77511" w14:textId="77777777" w:rsidR="006622EF" w:rsidRPr="00FE3B35" w:rsidRDefault="006622EF" w:rsidP="007A02C9">
            <w:pPr>
              <w:widowControl w:val="0"/>
              <w:jc w:val="right"/>
              <w:rPr>
                <w:bCs/>
                <w:sz w:val="20"/>
                <w:szCs w:val="20"/>
                <w:lang w:val="fr-FR"/>
              </w:rPr>
            </w:pPr>
          </w:p>
        </w:tc>
        <w:tc>
          <w:tcPr>
            <w:tcW w:w="530" w:type="pct"/>
            <w:tcBorders>
              <w:top w:val="nil"/>
              <w:left w:val="single" w:sz="4" w:space="0" w:color="auto"/>
              <w:bottom w:val="single" w:sz="4" w:space="0" w:color="auto"/>
              <w:right w:val="single" w:sz="4" w:space="0" w:color="auto"/>
            </w:tcBorders>
          </w:tcPr>
          <w:p w14:paraId="05E2CDB1" w14:textId="77777777" w:rsidR="006622EF" w:rsidRPr="00FE3B35" w:rsidRDefault="006622EF" w:rsidP="007A02C9">
            <w:pPr>
              <w:widowControl w:val="0"/>
              <w:jc w:val="right"/>
              <w:rPr>
                <w:rFonts w:eastAsiaTheme="minorHAnsi"/>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8F9C1D6" w14:textId="77777777" w:rsidR="006622EF" w:rsidRPr="00FE3B35" w:rsidRDefault="006622EF" w:rsidP="007A02C9">
            <w:pPr>
              <w:widowControl w:val="0"/>
              <w:jc w:val="right"/>
              <w:rPr>
                <w:bCs/>
                <w:sz w:val="20"/>
                <w:szCs w:val="20"/>
                <w:lang w:val="fr-FR"/>
              </w:rPr>
            </w:pPr>
          </w:p>
        </w:tc>
      </w:tr>
      <w:tr w:rsidR="0091499B" w:rsidRPr="00FE3B35" w14:paraId="34F7964F"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A0FA24" w14:textId="77777777" w:rsidR="006622EF" w:rsidRPr="00FE3B35" w:rsidRDefault="006622EF" w:rsidP="007A02C9">
            <w:pPr>
              <w:widowControl w:val="0"/>
              <w:jc w:val="left"/>
              <w:rPr>
                <w:sz w:val="20"/>
                <w:szCs w:val="20"/>
                <w:lang w:val="fr-FR"/>
              </w:rPr>
            </w:pPr>
            <w:r w:rsidRPr="00FE3B35">
              <w:rPr>
                <w:sz w:val="20"/>
                <w:szCs w:val="20"/>
                <w:lang w:val="fr-FR"/>
              </w:rPr>
              <w:t>HCFC-22</w:t>
            </w:r>
          </w:p>
        </w:tc>
        <w:tc>
          <w:tcPr>
            <w:tcW w:w="529" w:type="pct"/>
            <w:tcBorders>
              <w:top w:val="nil"/>
              <w:left w:val="nil"/>
              <w:bottom w:val="single" w:sz="4" w:space="0" w:color="auto"/>
              <w:right w:val="single" w:sz="4" w:space="0" w:color="auto"/>
            </w:tcBorders>
            <w:shd w:val="clear" w:color="auto" w:fill="auto"/>
            <w:noWrap/>
            <w:vAlign w:val="bottom"/>
          </w:tcPr>
          <w:p w14:paraId="3BA92A3E" w14:textId="77777777" w:rsidR="006622EF" w:rsidRPr="00FE3B35" w:rsidRDefault="006622EF" w:rsidP="007A02C9">
            <w:pPr>
              <w:jc w:val="right"/>
              <w:rPr>
                <w:sz w:val="20"/>
                <w:szCs w:val="20"/>
                <w:lang w:val="fr-FR"/>
              </w:rPr>
            </w:pPr>
            <w:r w:rsidRPr="00FE3B35">
              <w:rPr>
                <w:sz w:val="20"/>
                <w:szCs w:val="20"/>
                <w:lang w:val="fr-FR"/>
              </w:rPr>
              <w:t>961,61</w:t>
            </w:r>
          </w:p>
        </w:tc>
        <w:tc>
          <w:tcPr>
            <w:tcW w:w="529" w:type="pct"/>
            <w:tcBorders>
              <w:top w:val="nil"/>
              <w:left w:val="nil"/>
              <w:bottom w:val="single" w:sz="4" w:space="0" w:color="auto"/>
              <w:right w:val="single" w:sz="4" w:space="0" w:color="auto"/>
            </w:tcBorders>
            <w:shd w:val="clear" w:color="auto" w:fill="auto"/>
            <w:noWrap/>
          </w:tcPr>
          <w:p w14:paraId="63C66D67" w14:textId="77777777" w:rsidR="006622EF" w:rsidRPr="00FE3B35" w:rsidRDefault="006622EF" w:rsidP="007A02C9">
            <w:pPr>
              <w:jc w:val="right"/>
              <w:rPr>
                <w:sz w:val="20"/>
                <w:szCs w:val="20"/>
                <w:lang w:val="fr-FR"/>
              </w:rPr>
            </w:pPr>
            <w:r w:rsidRPr="00FE3B35">
              <w:rPr>
                <w:sz w:val="20"/>
                <w:szCs w:val="20"/>
                <w:lang w:val="fr-FR"/>
              </w:rPr>
              <w:t>932,6</w:t>
            </w:r>
          </w:p>
        </w:tc>
        <w:tc>
          <w:tcPr>
            <w:tcW w:w="529" w:type="pct"/>
            <w:tcBorders>
              <w:top w:val="nil"/>
              <w:left w:val="nil"/>
              <w:bottom w:val="single" w:sz="4" w:space="0" w:color="auto"/>
              <w:right w:val="single" w:sz="4" w:space="0" w:color="auto"/>
            </w:tcBorders>
            <w:shd w:val="clear" w:color="auto" w:fill="auto"/>
            <w:noWrap/>
          </w:tcPr>
          <w:p w14:paraId="4E60034D" w14:textId="77777777" w:rsidR="006622EF" w:rsidRPr="00FE3B35" w:rsidRDefault="006622EF" w:rsidP="007A02C9">
            <w:pPr>
              <w:widowControl w:val="0"/>
              <w:jc w:val="right"/>
              <w:rPr>
                <w:bCs/>
                <w:sz w:val="20"/>
                <w:szCs w:val="20"/>
                <w:lang w:val="fr-FR"/>
              </w:rPr>
            </w:pPr>
            <w:r w:rsidRPr="00FE3B35">
              <w:rPr>
                <w:bCs/>
                <w:sz w:val="20"/>
                <w:szCs w:val="20"/>
                <w:lang w:val="fr-FR"/>
              </w:rPr>
              <w:t>892,32</w:t>
            </w:r>
          </w:p>
        </w:tc>
        <w:tc>
          <w:tcPr>
            <w:tcW w:w="529" w:type="pct"/>
            <w:tcBorders>
              <w:top w:val="single" w:sz="4" w:space="0" w:color="auto"/>
              <w:left w:val="nil"/>
              <w:bottom w:val="single" w:sz="4" w:space="0" w:color="auto"/>
              <w:right w:val="single" w:sz="4" w:space="0" w:color="auto"/>
            </w:tcBorders>
          </w:tcPr>
          <w:p w14:paraId="546B769D" w14:textId="77777777" w:rsidR="006622EF" w:rsidRPr="00FE3B35" w:rsidRDefault="006622EF" w:rsidP="007A02C9">
            <w:pPr>
              <w:widowControl w:val="0"/>
              <w:jc w:val="right"/>
              <w:rPr>
                <w:bCs/>
                <w:sz w:val="20"/>
                <w:szCs w:val="20"/>
                <w:lang w:val="fr-FR"/>
              </w:rPr>
            </w:pPr>
            <w:r w:rsidRPr="00FE3B35">
              <w:rPr>
                <w:bCs/>
                <w:sz w:val="20"/>
                <w:szCs w:val="20"/>
                <w:lang w:val="fr-FR"/>
              </w:rPr>
              <w:t>855,68</w:t>
            </w:r>
          </w:p>
        </w:tc>
        <w:tc>
          <w:tcPr>
            <w:tcW w:w="530" w:type="pct"/>
            <w:tcBorders>
              <w:top w:val="nil"/>
              <w:left w:val="single" w:sz="4" w:space="0" w:color="auto"/>
              <w:bottom w:val="single" w:sz="4" w:space="0" w:color="auto"/>
              <w:right w:val="single" w:sz="4" w:space="0" w:color="auto"/>
            </w:tcBorders>
          </w:tcPr>
          <w:p w14:paraId="39B2567A" w14:textId="77777777" w:rsidR="006622EF" w:rsidRPr="00FE3B35" w:rsidRDefault="006622EF" w:rsidP="007A02C9">
            <w:pPr>
              <w:widowControl w:val="0"/>
              <w:jc w:val="right"/>
              <w:rPr>
                <w:rFonts w:eastAsiaTheme="minorHAnsi"/>
                <w:sz w:val="20"/>
                <w:szCs w:val="20"/>
                <w:lang w:val="fr-FR"/>
              </w:rPr>
            </w:pPr>
            <w:r w:rsidRPr="00FE3B35">
              <w:rPr>
                <w:rFonts w:eastAsiaTheme="minorHAnsi"/>
                <w:sz w:val="20"/>
                <w:szCs w:val="20"/>
                <w:lang w:val="fr-FR"/>
              </w:rPr>
              <w:t>819,03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9AC6050" w14:textId="77777777" w:rsidR="006622EF" w:rsidRPr="00FE3B35" w:rsidRDefault="006622EF" w:rsidP="007A02C9">
            <w:pPr>
              <w:widowControl w:val="0"/>
              <w:jc w:val="right"/>
              <w:rPr>
                <w:bCs/>
                <w:sz w:val="20"/>
                <w:szCs w:val="20"/>
                <w:lang w:val="fr-FR"/>
              </w:rPr>
            </w:pPr>
            <w:r w:rsidRPr="00FE3B35">
              <w:rPr>
                <w:bCs/>
                <w:sz w:val="20"/>
                <w:szCs w:val="20"/>
                <w:lang w:val="fr-FR"/>
              </w:rPr>
              <w:t>1 159,70</w:t>
            </w:r>
          </w:p>
        </w:tc>
      </w:tr>
      <w:tr w:rsidR="0091499B" w:rsidRPr="00FE3B35" w14:paraId="699C39A5"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4E25D9" w14:textId="77777777" w:rsidR="006622EF" w:rsidRPr="00FE3B35" w:rsidRDefault="006622EF" w:rsidP="007A02C9">
            <w:pPr>
              <w:widowControl w:val="0"/>
              <w:jc w:val="left"/>
              <w:rPr>
                <w:sz w:val="20"/>
                <w:szCs w:val="20"/>
                <w:lang w:val="fr-FR"/>
              </w:rPr>
            </w:pPr>
            <w:r w:rsidRPr="00FE3B35">
              <w:rPr>
                <w:sz w:val="20"/>
                <w:szCs w:val="20"/>
                <w:lang w:val="fr-FR"/>
              </w:rPr>
              <w:t>HCFC-123</w:t>
            </w:r>
          </w:p>
        </w:tc>
        <w:tc>
          <w:tcPr>
            <w:tcW w:w="529" w:type="pct"/>
            <w:tcBorders>
              <w:top w:val="nil"/>
              <w:left w:val="nil"/>
              <w:bottom w:val="single" w:sz="4" w:space="0" w:color="auto"/>
              <w:right w:val="single" w:sz="4" w:space="0" w:color="auto"/>
            </w:tcBorders>
            <w:shd w:val="clear" w:color="auto" w:fill="auto"/>
            <w:noWrap/>
            <w:vAlign w:val="bottom"/>
          </w:tcPr>
          <w:p w14:paraId="660EC4CE" w14:textId="77777777" w:rsidR="006622EF" w:rsidRPr="00FE3B35" w:rsidRDefault="006622EF" w:rsidP="007A02C9">
            <w:pPr>
              <w:jc w:val="right"/>
              <w:rPr>
                <w:sz w:val="20"/>
                <w:szCs w:val="20"/>
                <w:lang w:val="fr-FR"/>
              </w:rPr>
            </w:pPr>
            <w:r w:rsidRPr="00FE3B35">
              <w:rPr>
                <w:sz w:val="20"/>
                <w:szCs w:val="20"/>
                <w:lang w:val="fr-FR"/>
              </w:rPr>
              <w:t>0,03</w:t>
            </w:r>
          </w:p>
        </w:tc>
        <w:tc>
          <w:tcPr>
            <w:tcW w:w="529" w:type="pct"/>
            <w:tcBorders>
              <w:top w:val="nil"/>
              <w:left w:val="nil"/>
              <w:bottom w:val="single" w:sz="4" w:space="0" w:color="auto"/>
              <w:right w:val="single" w:sz="4" w:space="0" w:color="auto"/>
            </w:tcBorders>
            <w:shd w:val="clear" w:color="auto" w:fill="auto"/>
            <w:noWrap/>
            <w:vAlign w:val="bottom"/>
          </w:tcPr>
          <w:p w14:paraId="5FA0FDE8" w14:textId="77777777" w:rsidR="006622EF" w:rsidRPr="00FE3B35" w:rsidRDefault="006622EF" w:rsidP="007A02C9">
            <w:pPr>
              <w:jc w:val="right"/>
              <w:rPr>
                <w:sz w:val="20"/>
                <w:szCs w:val="20"/>
                <w:lang w:val="fr-FR"/>
              </w:rPr>
            </w:pPr>
            <w:r w:rsidRPr="00FE3B35">
              <w:rPr>
                <w:sz w:val="20"/>
                <w:szCs w:val="20"/>
                <w:lang w:val="fr-FR"/>
              </w:rPr>
              <w:t>0,63*</w:t>
            </w:r>
          </w:p>
        </w:tc>
        <w:tc>
          <w:tcPr>
            <w:tcW w:w="529" w:type="pct"/>
            <w:tcBorders>
              <w:top w:val="nil"/>
              <w:left w:val="nil"/>
              <w:bottom w:val="single" w:sz="4" w:space="0" w:color="auto"/>
              <w:right w:val="single" w:sz="4" w:space="0" w:color="auto"/>
            </w:tcBorders>
            <w:shd w:val="clear" w:color="auto" w:fill="auto"/>
            <w:noWrap/>
            <w:vAlign w:val="center"/>
          </w:tcPr>
          <w:p w14:paraId="3E399CC6"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29" w:type="pct"/>
            <w:tcBorders>
              <w:top w:val="single" w:sz="4" w:space="0" w:color="auto"/>
              <w:left w:val="nil"/>
              <w:bottom w:val="single" w:sz="4" w:space="0" w:color="auto"/>
              <w:right w:val="single" w:sz="4" w:space="0" w:color="auto"/>
            </w:tcBorders>
            <w:vAlign w:val="center"/>
          </w:tcPr>
          <w:p w14:paraId="43403C8F"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30" w:type="pct"/>
            <w:tcBorders>
              <w:top w:val="nil"/>
              <w:left w:val="single" w:sz="4" w:space="0" w:color="auto"/>
              <w:bottom w:val="single" w:sz="4" w:space="0" w:color="auto"/>
              <w:right w:val="single" w:sz="4" w:space="0" w:color="auto"/>
            </w:tcBorders>
            <w:vAlign w:val="center"/>
          </w:tcPr>
          <w:p w14:paraId="1260119E"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A90A1CF" w14:textId="77777777" w:rsidR="006622EF" w:rsidRPr="00FE3B35" w:rsidRDefault="006622EF" w:rsidP="007A02C9">
            <w:pPr>
              <w:widowControl w:val="0"/>
              <w:jc w:val="right"/>
              <w:rPr>
                <w:sz w:val="20"/>
                <w:szCs w:val="20"/>
                <w:lang w:val="fr-FR"/>
              </w:rPr>
            </w:pPr>
          </w:p>
        </w:tc>
      </w:tr>
      <w:tr w:rsidR="0091499B" w:rsidRPr="00FE3B35" w14:paraId="4DF31182"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C58AB" w14:textId="77777777" w:rsidR="006622EF" w:rsidRPr="00FE3B35" w:rsidRDefault="006622EF" w:rsidP="007A02C9">
            <w:pPr>
              <w:widowControl w:val="0"/>
              <w:jc w:val="left"/>
              <w:rPr>
                <w:sz w:val="20"/>
                <w:szCs w:val="20"/>
                <w:lang w:val="fr-FR"/>
              </w:rPr>
            </w:pPr>
            <w:r w:rsidRPr="00FE3B35">
              <w:rPr>
                <w:sz w:val="20"/>
                <w:szCs w:val="20"/>
                <w:lang w:val="fr-FR"/>
              </w:rPr>
              <w:t>HCFC-141b</w:t>
            </w:r>
          </w:p>
        </w:tc>
        <w:tc>
          <w:tcPr>
            <w:tcW w:w="529" w:type="pct"/>
            <w:tcBorders>
              <w:top w:val="nil"/>
              <w:left w:val="nil"/>
              <w:bottom w:val="single" w:sz="4" w:space="0" w:color="auto"/>
              <w:right w:val="single" w:sz="4" w:space="0" w:color="auto"/>
            </w:tcBorders>
            <w:shd w:val="clear" w:color="auto" w:fill="auto"/>
            <w:noWrap/>
            <w:vAlign w:val="bottom"/>
          </w:tcPr>
          <w:p w14:paraId="56C256E9" w14:textId="77777777" w:rsidR="006622EF" w:rsidRPr="00FE3B35" w:rsidRDefault="006622EF" w:rsidP="007A02C9">
            <w:pPr>
              <w:jc w:val="right"/>
              <w:rPr>
                <w:sz w:val="20"/>
                <w:szCs w:val="20"/>
                <w:lang w:val="fr-FR"/>
              </w:rPr>
            </w:pPr>
            <w:r w:rsidRPr="00FE3B35">
              <w:rPr>
                <w:sz w:val="20"/>
                <w:szCs w:val="20"/>
                <w:lang w:val="fr-FR"/>
              </w:rPr>
              <w:t>0,04</w:t>
            </w:r>
          </w:p>
        </w:tc>
        <w:tc>
          <w:tcPr>
            <w:tcW w:w="529" w:type="pct"/>
            <w:tcBorders>
              <w:top w:val="nil"/>
              <w:left w:val="nil"/>
              <w:bottom w:val="single" w:sz="4" w:space="0" w:color="auto"/>
              <w:right w:val="single" w:sz="4" w:space="0" w:color="auto"/>
            </w:tcBorders>
            <w:shd w:val="clear" w:color="auto" w:fill="auto"/>
            <w:noWrap/>
            <w:vAlign w:val="bottom"/>
          </w:tcPr>
          <w:p w14:paraId="788D0AB9" w14:textId="77777777" w:rsidR="006622EF" w:rsidRPr="00FE3B35" w:rsidRDefault="006622EF" w:rsidP="007A02C9">
            <w:pPr>
              <w:jc w:val="right"/>
              <w:rPr>
                <w:sz w:val="20"/>
                <w:szCs w:val="20"/>
                <w:lang w:val="fr-FR"/>
              </w:rPr>
            </w:pPr>
            <w:r w:rsidRPr="00FE3B35">
              <w:rPr>
                <w:sz w:val="20"/>
                <w:szCs w:val="20"/>
                <w:lang w:val="fr-FR"/>
              </w:rPr>
              <w:t>0,24*</w:t>
            </w:r>
          </w:p>
        </w:tc>
        <w:tc>
          <w:tcPr>
            <w:tcW w:w="529" w:type="pct"/>
            <w:tcBorders>
              <w:top w:val="nil"/>
              <w:left w:val="nil"/>
              <w:bottom w:val="single" w:sz="4" w:space="0" w:color="auto"/>
              <w:right w:val="single" w:sz="4" w:space="0" w:color="auto"/>
            </w:tcBorders>
            <w:shd w:val="clear" w:color="auto" w:fill="auto"/>
            <w:noWrap/>
            <w:vAlign w:val="center"/>
          </w:tcPr>
          <w:p w14:paraId="55E1527E"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29" w:type="pct"/>
            <w:tcBorders>
              <w:top w:val="single" w:sz="4" w:space="0" w:color="auto"/>
              <w:left w:val="nil"/>
              <w:bottom w:val="single" w:sz="4" w:space="0" w:color="auto"/>
              <w:right w:val="single" w:sz="4" w:space="0" w:color="auto"/>
            </w:tcBorders>
            <w:vAlign w:val="center"/>
          </w:tcPr>
          <w:p w14:paraId="40268C35"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30" w:type="pct"/>
            <w:tcBorders>
              <w:top w:val="nil"/>
              <w:left w:val="single" w:sz="4" w:space="0" w:color="auto"/>
              <w:bottom w:val="single" w:sz="4" w:space="0" w:color="auto"/>
              <w:right w:val="single" w:sz="4" w:space="0" w:color="auto"/>
            </w:tcBorders>
            <w:vAlign w:val="center"/>
          </w:tcPr>
          <w:p w14:paraId="21DD9E54"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E0FC485" w14:textId="77777777" w:rsidR="006622EF" w:rsidRPr="00FE3B35" w:rsidRDefault="006622EF" w:rsidP="007A02C9">
            <w:pPr>
              <w:widowControl w:val="0"/>
              <w:jc w:val="right"/>
              <w:rPr>
                <w:sz w:val="20"/>
                <w:szCs w:val="20"/>
                <w:lang w:val="fr-FR"/>
              </w:rPr>
            </w:pPr>
          </w:p>
        </w:tc>
      </w:tr>
      <w:tr w:rsidR="0091499B" w:rsidRPr="00FE3B35" w14:paraId="4A85460C"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0F39759" w14:textId="77777777" w:rsidR="006622EF" w:rsidRPr="00FE3B35" w:rsidRDefault="006622EF" w:rsidP="007A02C9">
            <w:pPr>
              <w:jc w:val="left"/>
              <w:rPr>
                <w:b/>
                <w:sz w:val="20"/>
                <w:szCs w:val="20"/>
                <w:lang w:val="fr-FR"/>
              </w:rPr>
            </w:pPr>
            <w:r w:rsidRPr="00FE3B35">
              <w:rPr>
                <w:b/>
                <w:sz w:val="20"/>
                <w:szCs w:val="20"/>
                <w:lang w:val="fr-FR"/>
              </w:rPr>
              <w:t>Total (tm)</w:t>
            </w:r>
          </w:p>
        </w:tc>
        <w:tc>
          <w:tcPr>
            <w:tcW w:w="529" w:type="pct"/>
            <w:tcBorders>
              <w:top w:val="nil"/>
              <w:left w:val="nil"/>
              <w:bottom w:val="single" w:sz="4" w:space="0" w:color="auto"/>
              <w:right w:val="single" w:sz="4" w:space="0" w:color="auto"/>
            </w:tcBorders>
            <w:shd w:val="clear" w:color="auto" w:fill="auto"/>
            <w:noWrap/>
          </w:tcPr>
          <w:p w14:paraId="1C01F31F" w14:textId="77777777" w:rsidR="006622EF" w:rsidRPr="00FE3B35" w:rsidRDefault="006622EF" w:rsidP="007A02C9">
            <w:pPr>
              <w:jc w:val="right"/>
              <w:rPr>
                <w:b/>
                <w:sz w:val="20"/>
                <w:szCs w:val="20"/>
                <w:lang w:val="fr-FR"/>
              </w:rPr>
            </w:pPr>
            <w:r w:rsidRPr="00FE3B35">
              <w:rPr>
                <w:b/>
                <w:sz w:val="20"/>
                <w:szCs w:val="20"/>
                <w:lang w:val="fr-FR"/>
              </w:rPr>
              <w:t>961,68</w:t>
            </w:r>
          </w:p>
        </w:tc>
        <w:tc>
          <w:tcPr>
            <w:tcW w:w="529" w:type="pct"/>
            <w:tcBorders>
              <w:top w:val="nil"/>
              <w:left w:val="nil"/>
              <w:bottom w:val="single" w:sz="4" w:space="0" w:color="auto"/>
              <w:right w:val="single" w:sz="4" w:space="0" w:color="auto"/>
            </w:tcBorders>
            <w:shd w:val="clear" w:color="auto" w:fill="auto"/>
            <w:noWrap/>
          </w:tcPr>
          <w:p w14:paraId="11D8B22D" w14:textId="77777777" w:rsidR="006622EF" w:rsidRPr="00FE3B35" w:rsidRDefault="006622EF" w:rsidP="007A02C9">
            <w:pPr>
              <w:jc w:val="right"/>
              <w:rPr>
                <w:b/>
                <w:sz w:val="20"/>
                <w:szCs w:val="20"/>
                <w:lang w:val="fr-FR"/>
              </w:rPr>
            </w:pPr>
            <w:r w:rsidRPr="00FE3B35">
              <w:rPr>
                <w:b/>
                <w:sz w:val="20"/>
                <w:szCs w:val="20"/>
                <w:lang w:val="fr-FR"/>
              </w:rPr>
              <w:t>933,47</w:t>
            </w:r>
          </w:p>
        </w:tc>
        <w:tc>
          <w:tcPr>
            <w:tcW w:w="529" w:type="pct"/>
            <w:tcBorders>
              <w:top w:val="nil"/>
              <w:left w:val="nil"/>
              <w:bottom w:val="single" w:sz="4" w:space="0" w:color="auto"/>
              <w:right w:val="single" w:sz="4" w:space="0" w:color="auto"/>
            </w:tcBorders>
            <w:shd w:val="clear" w:color="auto" w:fill="auto"/>
            <w:noWrap/>
            <w:vAlign w:val="center"/>
          </w:tcPr>
          <w:p w14:paraId="41381305" w14:textId="77777777" w:rsidR="006622EF" w:rsidRPr="00FE3B35" w:rsidRDefault="006622EF" w:rsidP="007A02C9">
            <w:pPr>
              <w:widowControl w:val="0"/>
              <w:jc w:val="right"/>
              <w:rPr>
                <w:b/>
                <w:sz w:val="20"/>
                <w:szCs w:val="20"/>
                <w:lang w:val="fr-FR"/>
              </w:rPr>
            </w:pPr>
            <w:r w:rsidRPr="00FE3B35">
              <w:rPr>
                <w:b/>
                <w:bCs/>
                <w:sz w:val="20"/>
                <w:szCs w:val="20"/>
                <w:lang w:val="fr-FR"/>
              </w:rPr>
              <w:t>892,32</w:t>
            </w:r>
          </w:p>
        </w:tc>
        <w:tc>
          <w:tcPr>
            <w:tcW w:w="529" w:type="pct"/>
            <w:tcBorders>
              <w:top w:val="single" w:sz="4" w:space="0" w:color="auto"/>
              <w:left w:val="nil"/>
              <w:bottom w:val="single" w:sz="4" w:space="0" w:color="auto"/>
              <w:right w:val="single" w:sz="4" w:space="0" w:color="auto"/>
            </w:tcBorders>
          </w:tcPr>
          <w:p w14:paraId="1F3E7E86" w14:textId="77777777" w:rsidR="006622EF" w:rsidRPr="00FE3B35" w:rsidRDefault="006622EF" w:rsidP="007A02C9">
            <w:pPr>
              <w:widowControl w:val="0"/>
              <w:jc w:val="right"/>
              <w:rPr>
                <w:b/>
                <w:sz w:val="20"/>
                <w:szCs w:val="20"/>
                <w:lang w:val="fr-FR"/>
              </w:rPr>
            </w:pPr>
            <w:r w:rsidRPr="00FE3B35">
              <w:rPr>
                <w:b/>
                <w:bCs/>
                <w:sz w:val="20"/>
                <w:szCs w:val="20"/>
                <w:lang w:val="fr-FR"/>
              </w:rPr>
              <w:t>855,68</w:t>
            </w:r>
          </w:p>
        </w:tc>
        <w:tc>
          <w:tcPr>
            <w:tcW w:w="530" w:type="pct"/>
            <w:tcBorders>
              <w:top w:val="nil"/>
              <w:left w:val="single" w:sz="4" w:space="0" w:color="auto"/>
              <w:bottom w:val="single" w:sz="4" w:space="0" w:color="auto"/>
              <w:right w:val="single" w:sz="4" w:space="0" w:color="auto"/>
            </w:tcBorders>
          </w:tcPr>
          <w:p w14:paraId="3B88926D" w14:textId="77777777" w:rsidR="006622EF" w:rsidRPr="00FE3B35" w:rsidRDefault="006622EF" w:rsidP="007A02C9">
            <w:pPr>
              <w:widowControl w:val="0"/>
              <w:jc w:val="right"/>
              <w:rPr>
                <w:b/>
                <w:sz w:val="20"/>
                <w:szCs w:val="20"/>
                <w:lang w:val="fr-FR"/>
              </w:rPr>
            </w:pPr>
            <w:r w:rsidRPr="00FE3B35">
              <w:rPr>
                <w:rFonts w:eastAsiaTheme="minorHAnsi"/>
                <w:b/>
                <w:sz w:val="20"/>
                <w:szCs w:val="20"/>
                <w:lang w:val="fr-FR"/>
              </w:rPr>
              <w:t>819,03</w:t>
            </w:r>
          </w:p>
        </w:tc>
        <w:tc>
          <w:tcPr>
            <w:tcW w:w="671" w:type="pct"/>
            <w:tcBorders>
              <w:top w:val="nil"/>
              <w:left w:val="single" w:sz="4" w:space="0" w:color="auto"/>
              <w:bottom w:val="single" w:sz="4" w:space="0" w:color="auto"/>
              <w:right w:val="single" w:sz="4" w:space="0" w:color="auto"/>
            </w:tcBorders>
            <w:shd w:val="clear" w:color="auto" w:fill="auto"/>
            <w:noWrap/>
          </w:tcPr>
          <w:p w14:paraId="01663ED6" w14:textId="77777777" w:rsidR="006622EF" w:rsidRPr="00FE3B35" w:rsidRDefault="006622EF" w:rsidP="007A02C9">
            <w:pPr>
              <w:jc w:val="right"/>
              <w:rPr>
                <w:b/>
                <w:sz w:val="20"/>
                <w:szCs w:val="20"/>
                <w:lang w:val="fr-FR"/>
              </w:rPr>
            </w:pPr>
          </w:p>
        </w:tc>
      </w:tr>
      <w:tr w:rsidR="0091499B" w:rsidRPr="00FE3B35" w14:paraId="66DAC6E4" w14:textId="77777777" w:rsidTr="009567A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DD1DF0" w14:textId="77777777" w:rsidR="006622EF" w:rsidRPr="00FE3B35" w:rsidRDefault="006622EF" w:rsidP="007A02C9">
            <w:pPr>
              <w:widowControl w:val="0"/>
              <w:jc w:val="left"/>
              <w:rPr>
                <w:b/>
                <w:bCs/>
                <w:sz w:val="20"/>
                <w:szCs w:val="20"/>
                <w:lang w:val="fr-FR"/>
              </w:rPr>
            </w:pPr>
            <w:r w:rsidRPr="00FE3B35">
              <w:rPr>
                <w:b/>
                <w:bCs/>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274DA" w14:textId="77777777" w:rsidR="006622EF" w:rsidRPr="00FE3B35" w:rsidRDefault="006622EF" w:rsidP="007A02C9">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9A1FE" w14:textId="77777777" w:rsidR="006622EF" w:rsidRPr="00FE3B35" w:rsidRDefault="006622EF" w:rsidP="007A02C9">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285C18" w14:textId="77777777" w:rsidR="006622EF" w:rsidRPr="00FE3B35" w:rsidRDefault="006622EF" w:rsidP="007A02C9">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79620837" w14:textId="77777777" w:rsidR="006622EF" w:rsidRPr="00FE3B35" w:rsidRDefault="006622EF" w:rsidP="007A02C9">
            <w:pPr>
              <w:widowControl w:val="0"/>
              <w:jc w:val="right"/>
              <w:rPr>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40E21DCB" w14:textId="77777777" w:rsidR="006622EF" w:rsidRPr="00FE3B35" w:rsidRDefault="006622EF" w:rsidP="007A02C9">
            <w:pPr>
              <w:widowControl w:val="0"/>
              <w:jc w:val="right"/>
              <w:rPr>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DB94E" w14:textId="77777777" w:rsidR="006622EF" w:rsidRPr="00FE3B35" w:rsidRDefault="006622EF" w:rsidP="007A02C9">
            <w:pPr>
              <w:widowControl w:val="0"/>
              <w:jc w:val="right"/>
              <w:rPr>
                <w:sz w:val="20"/>
                <w:szCs w:val="20"/>
                <w:lang w:val="fr-FR"/>
              </w:rPr>
            </w:pPr>
          </w:p>
        </w:tc>
      </w:tr>
      <w:tr w:rsidR="0091499B" w:rsidRPr="00FE3B35" w14:paraId="491E180D" w14:textId="77777777" w:rsidTr="009567A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0D05B2" w14:textId="77777777" w:rsidR="006622EF" w:rsidRPr="00FE3B35" w:rsidRDefault="006622EF" w:rsidP="007A02C9">
            <w:pPr>
              <w:widowControl w:val="0"/>
              <w:jc w:val="left"/>
              <w:rPr>
                <w:sz w:val="20"/>
                <w:szCs w:val="20"/>
                <w:lang w:val="fr-FR"/>
              </w:rPr>
            </w:pPr>
            <w:r w:rsidRPr="00FE3B35">
              <w:rPr>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A07AF1" w14:textId="77777777" w:rsidR="006622EF" w:rsidRPr="00FE3B35" w:rsidRDefault="006622EF" w:rsidP="007A02C9">
            <w:pPr>
              <w:jc w:val="right"/>
              <w:rPr>
                <w:sz w:val="20"/>
                <w:szCs w:val="20"/>
                <w:lang w:val="fr-FR"/>
              </w:rPr>
            </w:pPr>
            <w:r w:rsidRPr="00FE3B35">
              <w:rPr>
                <w:sz w:val="20"/>
                <w:szCs w:val="20"/>
                <w:lang w:val="fr-FR"/>
              </w:rPr>
              <w:t>52,89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F99645D" w14:textId="77777777" w:rsidR="006622EF" w:rsidRPr="00FE3B35" w:rsidRDefault="006622EF" w:rsidP="007A02C9">
            <w:pPr>
              <w:jc w:val="right"/>
              <w:rPr>
                <w:sz w:val="20"/>
                <w:szCs w:val="20"/>
                <w:lang w:val="fr-FR"/>
              </w:rPr>
            </w:pPr>
            <w:r w:rsidRPr="00FE3B35">
              <w:rPr>
                <w:sz w:val="20"/>
                <w:szCs w:val="20"/>
                <w:lang w:val="fr-FR"/>
              </w:rPr>
              <w:t>51,29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AC2484" w14:textId="77777777" w:rsidR="006622EF" w:rsidRPr="00FE3B35" w:rsidRDefault="006622EF" w:rsidP="007A02C9">
            <w:pPr>
              <w:widowControl w:val="0"/>
              <w:jc w:val="right"/>
              <w:rPr>
                <w:sz w:val="20"/>
                <w:szCs w:val="20"/>
                <w:lang w:val="fr-FR"/>
              </w:rPr>
            </w:pPr>
            <w:r w:rsidRPr="00FE3B35">
              <w:rPr>
                <w:sz w:val="20"/>
                <w:szCs w:val="20"/>
                <w:lang w:val="fr-FR"/>
              </w:rPr>
              <w:t>49,08</w:t>
            </w:r>
          </w:p>
        </w:tc>
        <w:tc>
          <w:tcPr>
            <w:tcW w:w="529" w:type="pct"/>
            <w:tcBorders>
              <w:top w:val="single" w:sz="4" w:space="0" w:color="auto"/>
              <w:left w:val="single" w:sz="4" w:space="0" w:color="auto"/>
              <w:bottom w:val="single" w:sz="4" w:space="0" w:color="auto"/>
              <w:right w:val="single" w:sz="4" w:space="0" w:color="auto"/>
            </w:tcBorders>
          </w:tcPr>
          <w:p w14:paraId="3901C8E6" w14:textId="77777777" w:rsidR="006622EF" w:rsidRPr="00FE3B35" w:rsidRDefault="006622EF" w:rsidP="007A02C9">
            <w:pPr>
              <w:widowControl w:val="0"/>
              <w:jc w:val="right"/>
              <w:rPr>
                <w:sz w:val="20"/>
                <w:szCs w:val="20"/>
                <w:lang w:val="fr-FR"/>
              </w:rPr>
            </w:pPr>
            <w:r w:rsidRPr="00FE3B35">
              <w:rPr>
                <w:sz w:val="20"/>
                <w:szCs w:val="20"/>
                <w:lang w:val="fr-FR"/>
              </w:rPr>
              <w:t>47,06</w:t>
            </w:r>
          </w:p>
        </w:tc>
        <w:tc>
          <w:tcPr>
            <w:tcW w:w="530" w:type="pct"/>
            <w:tcBorders>
              <w:top w:val="single" w:sz="4" w:space="0" w:color="auto"/>
              <w:left w:val="single" w:sz="4" w:space="0" w:color="auto"/>
              <w:bottom w:val="single" w:sz="4" w:space="0" w:color="auto"/>
              <w:right w:val="single" w:sz="4" w:space="0" w:color="auto"/>
            </w:tcBorders>
          </w:tcPr>
          <w:p w14:paraId="1484FD98" w14:textId="77777777" w:rsidR="006622EF" w:rsidRPr="00FE3B35" w:rsidRDefault="006622EF" w:rsidP="007A02C9">
            <w:pPr>
              <w:widowControl w:val="0"/>
              <w:jc w:val="right"/>
              <w:rPr>
                <w:sz w:val="20"/>
                <w:szCs w:val="20"/>
                <w:lang w:val="fr-FR"/>
              </w:rPr>
            </w:pPr>
            <w:r w:rsidRPr="00FE3B35">
              <w:rPr>
                <w:rFonts w:eastAsiaTheme="minorHAnsi"/>
                <w:sz w:val="20"/>
                <w:szCs w:val="20"/>
                <w:lang w:val="fr-FR"/>
              </w:rPr>
              <w:t>45,05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01621F" w14:textId="77777777" w:rsidR="006622EF" w:rsidRPr="00FE3B35" w:rsidRDefault="006622EF" w:rsidP="007A02C9">
            <w:pPr>
              <w:widowControl w:val="0"/>
              <w:jc w:val="right"/>
              <w:rPr>
                <w:sz w:val="20"/>
                <w:szCs w:val="20"/>
                <w:lang w:val="fr-FR"/>
              </w:rPr>
            </w:pPr>
            <w:r w:rsidRPr="00FE3B35">
              <w:rPr>
                <w:sz w:val="20"/>
                <w:szCs w:val="20"/>
                <w:lang w:val="fr-FR"/>
              </w:rPr>
              <w:t>63,80</w:t>
            </w:r>
          </w:p>
        </w:tc>
      </w:tr>
      <w:tr w:rsidR="0091499B" w:rsidRPr="00FE3B35" w14:paraId="7955DAC1"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28D8DEE" w14:textId="77777777" w:rsidR="006622EF" w:rsidRPr="00FE3B35" w:rsidRDefault="006622EF" w:rsidP="007A02C9">
            <w:pPr>
              <w:widowControl w:val="0"/>
              <w:jc w:val="left"/>
              <w:rPr>
                <w:sz w:val="20"/>
                <w:szCs w:val="20"/>
                <w:lang w:val="fr-FR"/>
              </w:rPr>
            </w:pPr>
            <w:r w:rsidRPr="00FE3B35">
              <w:rPr>
                <w:sz w:val="20"/>
                <w:szCs w:val="20"/>
                <w:lang w:val="fr-FR"/>
              </w:rPr>
              <w:t>HCFC-123</w:t>
            </w:r>
          </w:p>
        </w:tc>
        <w:tc>
          <w:tcPr>
            <w:tcW w:w="529" w:type="pct"/>
            <w:tcBorders>
              <w:top w:val="nil"/>
              <w:left w:val="nil"/>
              <w:bottom w:val="single" w:sz="4" w:space="0" w:color="auto"/>
              <w:right w:val="single" w:sz="4" w:space="0" w:color="auto"/>
            </w:tcBorders>
            <w:shd w:val="clear" w:color="auto" w:fill="auto"/>
            <w:noWrap/>
            <w:vAlign w:val="bottom"/>
          </w:tcPr>
          <w:p w14:paraId="2B8AA9D2" w14:textId="77777777" w:rsidR="006622EF" w:rsidRPr="00FE3B35" w:rsidRDefault="006622EF" w:rsidP="007A02C9">
            <w:pPr>
              <w:jc w:val="right"/>
              <w:rPr>
                <w:sz w:val="20"/>
                <w:szCs w:val="20"/>
                <w:lang w:val="fr-FR"/>
              </w:rPr>
            </w:pPr>
            <w:r w:rsidRPr="00FE3B35">
              <w:rPr>
                <w:sz w:val="20"/>
                <w:szCs w:val="20"/>
                <w:lang w:val="fr-FR"/>
              </w:rPr>
              <w:t>0,00**</w:t>
            </w:r>
          </w:p>
        </w:tc>
        <w:tc>
          <w:tcPr>
            <w:tcW w:w="529" w:type="pct"/>
            <w:tcBorders>
              <w:top w:val="nil"/>
              <w:left w:val="nil"/>
              <w:bottom w:val="single" w:sz="4" w:space="0" w:color="auto"/>
              <w:right w:val="single" w:sz="4" w:space="0" w:color="auto"/>
            </w:tcBorders>
            <w:shd w:val="clear" w:color="auto" w:fill="auto"/>
            <w:noWrap/>
            <w:vAlign w:val="bottom"/>
          </w:tcPr>
          <w:p w14:paraId="01A1A646" w14:textId="77777777" w:rsidR="006622EF" w:rsidRPr="00FE3B35" w:rsidRDefault="006622EF" w:rsidP="007A02C9">
            <w:pPr>
              <w:jc w:val="right"/>
              <w:rPr>
                <w:sz w:val="20"/>
                <w:szCs w:val="20"/>
                <w:lang w:val="fr-FR"/>
              </w:rPr>
            </w:pPr>
            <w:r w:rsidRPr="00FE3B35">
              <w:rPr>
                <w:sz w:val="20"/>
                <w:szCs w:val="20"/>
                <w:lang w:val="fr-FR"/>
              </w:rPr>
              <w:t>0,01*</w:t>
            </w:r>
          </w:p>
        </w:tc>
        <w:tc>
          <w:tcPr>
            <w:tcW w:w="529" w:type="pct"/>
            <w:tcBorders>
              <w:top w:val="nil"/>
              <w:left w:val="nil"/>
              <w:bottom w:val="single" w:sz="4" w:space="0" w:color="auto"/>
              <w:right w:val="single" w:sz="4" w:space="0" w:color="auto"/>
            </w:tcBorders>
            <w:shd w:val="clear" w:color="auto" w:fill="auto"/>
            <w:noWrap/>
            <w:vAlign w:val="center"/>
          </w:tcPr>
          <w:p w14:paraId="31747BC2"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29" w:type="pct"/>
            <w:tcBorders>
              <w:top w:val="single" w:sz="4" w:space="0" w:color="auto"/>
              <w:left w:val="nil"/>
              <w:bottom w:val="single" w:sz="4" w:space="0" w:color="auto"/>
              <w:right w:val="single" w:sz="4" w:space="0" w:color="auto"/>
            </w:tcBorders>
            <w:vAlign w:val="center"/>
          </w:tcPr>
          <w:p w14:paraId="5CBCA162"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30" w:type="pct"/>
            <w:tcBorders>
              <w:top w:val="nil"/>
              <w:left w:val="single" w:sz="4" w:space="0" w:color="auto"/>
              <w:bottom w:val="single" w:sz="4" w:space="0" w:color="auto"/>
              <w:right w:val="single" w:sz="4" w:space="0" w:color="auto"/>
            </w:tcBorders>
            <w:vAlign w:val="center"/>
          </w:tcPr>
          <w:p w14:paraId="4B882520"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10509CD" w14:textId="77777777" w:rsidR="006622EF" w:rsidRPr="00FE3B35" w:rsidRDefault="006622EF" w:rsidP="007A02C9">
            <w:pPr>
              <w:widowControl w:val="0"/>
              <w:jc w:val="right"/>
              <w:rPr>
                <w:sz w:val="20"/>
                <w:szCs w:val="20"/>
                <w:lang w:val="fr-FR"/>
              </w:rPr>
            </w:pPr>
          </w:p>
        </w:tc>
      </w:tr>
      <w:tr w:rsidR="0091499B" w:rsidRPr="00FE3B35" w14:paraId="41C7E6A5" w14:textId="77777777" w:rsidTr="009567A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B623C8" w14:textId="77777777" w:rsidR="006622EF" w:rsidRPr="00FE3B35" w:rsidRDefault="006622EF" w:rsidP="007A02C9">
            <w:pPr>
              <w:widowControl w:val="0"/>
              <w:jc w:val="left"/>
              <w:rPr>
                <w:sz w:val="20"/>
                <w:szCs w:val="20"/>
                <w:lang w:val="fr-FR"/>
              </w:rPr>
            </w:pPr>
            <w:r w:rsidRPr="00FE3B35">
              <w:rPr>
                <w:sz w:val="20"/>
                <w:szCs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F87B1A7" w14:textId="77777777" w:rsidR="006622EF" w:rsidRPr="00FE3B35" w:rsidRDefault="006622EF" w:rsidP="007A02C9">
            <w:pPr>
              <w:jc w:val="right"/>
              <w:rPr>
                <w:sz w:val="20"/>
                <w:szCs w:val="20"/>
                <w:lang w:val="fr-FR"/>
              </w:rPr>
            </w:pPr>
            <w:r w:rsidRPr="00FE3B35">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3B75991" w14:textId="77777777" w:rsidR="006622EF" w:rsidRPr="00FE3B35" w:rsidRDefault="006622EF" w:rsidP="007A02C9">
            <w:pPr>
              <w:jc w:val="right"/>
              <w:rPr>
                <w:sz w:val="20"/>
                <w:szCs w:val="20"/>
                <w:lang w:val="fr-FR"/>
              </w:rPr>
            </w:pPr>
            <w:r w:rsidRPr="00FE3B35">
              <w:rPr>
                <w:sz w:val="20"/>
                <w:szCs w:val="20"/>
                <w:lang w:val="fr-FR"/>
              </w:rPr>
              <w:t>0,03*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F3D9ED"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29" w:type="pct"/>
            <w:tcBorders>
              <w:top w:val="single" w:sz="4" w:space="0" w:color="auto"/>
              <w:left w:val="single" w:sz="4" w:space="0" w:color="auto"/>
              <w:bottom w:val="single" w:sz="4" w:space="0" w:color="auto"/>
              <w:right w:val="single" w:sz="4" w:space="0" w:color="auto"/>
            </w:tcBorders>
            <w:vAlign w:val="center"/>
          </w:tcPr>
          <w:p w14:paraId="54FC5986"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vAlign w:val="center"/>
          </w:tcPr>
          <w:p w14:paraId="70035067" w14:textId="77777777" w:rsidR="006622EF" w:rsidRPr="00FE3B35" w:rsidRDefault="006622EF" w:rsidP="007A02C9">
            <w:pPr>
              <w:widowControl w:val="0"/>
              <w:jc w:val="right"/>
              <w:rPr>
                <w:sz w:val="20"/>
                <w:szCs w:val="20"/>
                <w:lang w:val="fr-FR"/>
              </w:rPr>
            </w:pPr>
            <w:r w:rsidRPr="00FE3B35">
              <w:rPr>
                <w:sz w:val="20"/>
                <w:szCs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3080BE" w14:textId="77777777" w:rsidR="006622EF" w:rsidRPr="00FE3B35" w:rsidRDefault="006622EF" w:rsidP="007A02C9">
            <w:pPr>
              <w:widowControl w:val="0"/>
              <w:jc w:val="right"/>
              <w:rPr>
                <w:sz w:val="20"/>
                <w:szCs w:val="20"/>
                <w:lang w:val="fr-FR"/>
              </w:rPr>
            </w:pPr>
          </w:p>
        </w:tc>
      </w:tr>
      <w:tr w:rsidR="0091499B" w:rsidRPr="00FE3B35" w14:paraId="1842D40B" w14:textId="77777777" w:rsidTr="009567A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CE817D1" w14:textId="77777777" w:rsidR="006622EF" w:rsidRPr="00FE3B35" w:rsidRDefault="006622EF" w:rsidP="007A02C9">
            <w:pPr>
              <w:jc w:val="left"/>
              <w:rPr>
                <w:b/>
                <w:sz w:val="20"/>
                <w:szCs w:val="20"/>
                <w:lang w:val="fr-FR"/>
              </w:rPr>
            </w:pPr>
            <w:r w:rsidRPr="00FE3B35">
              <w:rPr>
                <w:b/>
                <w:sz w:val="20"/>
                <w:szCs w:val="20"/>
                <w:lang w:val="fr-FR"/>
              </w:rPr>
              <w:t>Total (tonnes PAO)</w:t>
            </w:r>
          </w:p>
        </w:tc>
        <w:tc>
          <w:tcPr>
            <w:tcW w:w="529" w:type="pct"/>
            <w:tcBorders>
              <w:top w:val="nil"/>
              <w:left w:val="nil"/>
              <w:bottom w:val="single" w:sz="4" w:space="0" w:color="auto"/>
              <w:right w:val="single" w:sz="4" w:space="0" w:color="auto"/>
            </w:tcBorders>
            <w:shd w:val="clear" w:color="auto" w:fill="auto"/>
            <w:noWrap/>
          </w:tcPr>
          <w:p w14:paraId="5EE67887" w14:textId="77777777" w:rsidR="006622EF" w:rsidRPr="00FE3B35" w:rsidRDefault="006622EF" w:rsidP="007A02C9">
            <w:pPr>
              <w:jc w:val="right"/>
              <w:rPr>
                <w:b/>
                <w:sz w:val="20"/>
                <w:szCs w:val="20"/>
                <w:lang w:val="fr-FR"/>
              </w:rPr>
            </w:pPr>
            <w:r w:rsidRPr="00FE3B35">
              <w:rPr>
                <w:b/>
                <w:sz w:val="20"/>
                <w:szCs w:val="20"/>
                <w:lang w:val="fr-FR"/>
              </w:rPr>
              <w:t>52,89</w:t>
            </w:r>
          </w:p>
        </w:tc>
        <w:tc>
          <w:tcPr>
            <w:tcW w:w="529" w:type="pct"/>
            <w:tcBorders>
              <w:top w:val="nil"/>
              <w:left w:val="nil"/>
              <w:bottom w:val="single" w:sz="4" w:space="0" w:color="auto"/>
              <w:right w:val="single" w:sz="4" w:space="0" w:color="auto"/>
            </w:tcBorders>
            <w:shd w:val="clear" w:color="auto" w:fill="auto"/>
            <w:noWrap/>
          </w:tcPr>
          <w:p w14:paraId="4AAAB772" w14:textId="77777777" w:rsidR="006622EF" w:rsidRPr="00FE3B35" w:rsidRDefault="006622EF" w:rsidP="007A02C9">
            <w:pPr>
              <w:jc w:val="right"/>
              <w:rPr>
                <w:b/>
                <w:sz w:val="20"/>
                <w:szCs w:val="20"/>
                <w:lang w:val="fr-FR"/>
              </w:rPr>
            </w:pPr>
            <w:r w:rsidRPr="00FE3B35">
              <w:rPr>
                <w:b/>
                <w:sz w:val="20"/>
                <w:szCs w:val="20"/>
                <w:lang w:val="fr-FR"/>
              </w:rPr>
              <w:t>51,33</w:t>
            </w:r>
          </w:p>
        </w:tc>
        <w:tc>
          <w:tcPr>
            <w:tcW w:w="529" w:type="pct"/>
            <w:tcBorders>
              <w:top w:val="nil"/>
              <w:left w:val="nil"/>
              <w:bottom w:val="single" w:sz="4" w:space="0" w:color="auto"/>
              <w:right w:val="single" w:sz="4" w:space="0" w:color="auto"/>
            </w:tcBorders>
            <w:shd w:val="clear" w:color="auto" w:fill="auto"/>
            <w:noWrap/>
          </w:tcPr>
          <w:p w14:paraId="124C798B" w14:textId="77777777" w:rsidR="006622EF" w:rsidRPr="00FE3B35" w:rsidRDefault="006622EF" w:rsidP="007A02C9">
            <w:pPr>
              <w:jc w:val="right"/>
              <w:rPr>
                <w:b/>
                <w:sz w:val="20"/>
                <w:szCs w:val="20"/>
                <w:lang w:val="fr-FR"/>
              </w:rPr>
            </w:pPr>
            <w:r w:rsidRPr="00FE3B35">
              <w:rPr>
                <w:b/>
                <w:sz w:val="20"/>
                <w:szCs w:val="20"/>
                <w:lang w:val="fr-FR"/>
              </w:rPr>
              <w:t>49,08</w:t>
            </w:r>
          </w:p>
        </w:tc>
        <w:tc>
          <w:tcPr>
            <w:tcW w:w="529" w:type="pct"/>
            <w:tcBorders>
              <w:top w:val="single" w:sz="4" w:space="0" w:color="auto"/>
              <w:left w:val="nil"/>
              <w:bottom w:val="single" w:sz="4" w:space="0" w:color="auto"/>
              <w:right w:val="single" w:sz="4" w:space="0" w:color="auto"/>
            </w:tcBorders>
          </w:tcPr>
          <w:p w14:paraId="1ADF76E8" w14:textId="77777777" w:rsidR="006622EF" w:rsidRPr="00FE3B35" w:rsidRDefault="006622EF" w:rsidP="007A02C9">
            <w:pPr>
              <w:jc w:val="right"/>
              <w:rPr>
                <w:b/>
                <w:sz w:val="20"/>
                <w:szCs w:val="20"/>
                <w:lang w:val="fr-FR"/>
              </w:rPr>
            </w:pPr>
            <w:r w:rsidRPr="00FE3B35">
              <w:rPr>
                <w:b/>
                <w:sz w:val="20"/>
                <w:szCs w:val="20"/>
                <w:lang w:val="fr-FR"/>
              </w:rPr>
              <w:t>47,06</w:t>
            </w:r>
          </w:p>
        </w:tc>
        <w:tc>
          <w:tcPr>
            <w:tcW w:w="530" w:type="pct"/>
            <w:tcBorders>
              <w:top w:val="nil"/>
              <w:left w:val="single" w:sz="4" w:space="0" w:color="auto"/>
              <w:bottom w:val="single" w:sz="4" w:space="0" w:color="auto"/>
              <w:right w:val="single" w:sz="4" w:space="0" w:color="auto"/>
            </w:tcBorders>
          </w:tcPr>
          <w:p w14:paraId="09E1589C" w14:textId="77777777" w:rsidR="006622EF" w:rsidRPr="00FE3B35" w:rsidRDefault="006622EF" w:rsidP="007A02C9">
            <w:pPr>
              <w:jc w:val="right"/>
              <w:rPr>
                <w:b/>
                <w:sz w:val="20"/>
                <w:szCs w:val="20"/>
                <w:lang w:val="fr-FR"/>
              </w:rPr>
            </w:pPr>
            <w:r w:rsidRPr="00FE3B35">
              <w:rPr>
                <w:rFonts w:eastAsiaTheme="minorHAnsi"/>
                <w:b/>
                <w:sz w:val="20"/>
                <w:szCs w:val="20"/>
                <w:lang w:val="fr-FR"/>
              </w:rPr>
              <w:t>45,05</w:t>
            </w:r>
          </w:p>
        </w:tc>
        <w:tc>
          <w:tcPr>
            <w:tcW w:w="671" w:type="pct"/>
            <w:tcBorders>
              <w:top w:val="nil"/>
              <w:left w:val="single" w:sz="4" w:space="0" w:color="auto"/>
              <w:bottom w:val="single" w:sz="4" w:space="0" w:color="auto"/>
              <w:right w:val="single" w:sz="4" w:space="0" w:color="auto"/>
            </w:tcBorders>
            <w:shd w:val="clear" w:color="auto" w:fill="auto"/>
            <w:noWrap/>
          </w:tcPr>
          <w:p w14:paraId="2511003C" w14:textId="77777777" w:rsidR="006622EF" w:rsidRPr="00FE3B35" w:rsidRDefault="006622EF" w:rsidP="007A02C9">
            <w:pPr>
              <w:jc w:val="right"/>
              <w:rPr>
                <w:b/>
                <w:sz w:val="20"/>
                <w:szCs w:val="20"/>
                <w:lang w:val="fr-FR"/>
              </w:rPr>
            </w:pPr>
            <w:r w:rsidRPr="00FE3B35">
              <w:rPr>
                <w:b/>
                <w:sz w:val="20"/>
                <w:szCs w:val="20"/>
                <w:lang w:val="fr-FR"/>
              </w:rPr>
              <w:t>63,80</w:t>
            </w:r>
          </w:p>
        </w:tc>
      </w:tr>
    </w:tbl>
    <w:p w14:paraId="56CD6018" w14:textId="77777777" w:rsidR="006622EF" w:rsidRPr="00FE3B35" w:rsidRDefault="006622EF" w:rsidP="007A02C9">
      <w:pPr>
        <w:rPr>
          <w:sz w:val="18"/>
          <w:szCs w:val="18"/>
          <w:lang w:val="fr-FR"/>
        </w:rPr>
      </w:pPr>
      <w:r w:rsidRPr="00FE3B35">
        <w:rPr>
          <w:sz w:val="18"/>
          <w:szCs w:val="18"/>
          <w:lang w:val="fr-FR"/>
        </w:rPr>
        <w:t>*Sur la base des conclusions du rapport de vérification, le Gouvernement a confirmé que la consommation de ces substances est nulle ; le Gouvernement en a fait tenir confirmation au Secrétariat de l'ozone.</w:t>
      </w:r>
    </w:p>
    <w:p w14:paraId="1FEC581B" w14:textId="77777777" w:rsidR="006622EF" w:rsidRPr="00FE3B35" w:rsidRDefault="006622EF" w:rsidP="007A02C9">
      <w:pPr>
        <w:rPr>
          <w:sz w:val="18"/>
          <w:szCs w:val="18"/>
          <w:lang w:val="fr-FR"/>
        </w:rPr>
      </w:pPr>
      <w:r w:rsidRPr="00FE3B35">
        <w:rPr>
          <w:sz w:val="18"/>
          <w:szCs w:val="18"/>
          <w:lang w:val="fr-FR"/>
        </w:rPr>
        <w:t>**Négligeable.</w:t>
      </w:r>
    </w:p>
    <w:p w14:paraId="48FCC00D" w14:textId="77777777" w:rsidR="006622EF" w:rsidRPr="00FE3B35" w:rsidRDefault="006622EF" w:rsidP="007A02C9">
      <w:pPr>
        <w:rPr>
          <w:lang w:val="fr-FR"/>
        </w:rPr>
      </w:pPr>
    </w:p>
    <w:p w14:paraId="23608E10" w14:textId="77777777" w:rsidR="006622EF" w:rsidRPr="00FE3B35" w:rsidRDefault="006622EF" w:rsidP="007A02C9">
      <w:pPr>
        <w:pStyle w:val="Heading1"/>
        <w:rPr>
          <w:i/>
          <w:lang w:val="fr-FR"/>
        </w:rPr>
      </w:pPr>
      <w:r w:rsidRPr="00FE3B35">
        <w:rPr>
          <w:lang w:val="fr-FR"/>
        </w:rPr>
        <w:t>La consommation de HCFC diminue dans le pays en raison des activités du PGEH, notamment le contrôle des importations de HCFC</w:t>
      </w:r>
      <w:r w:rsidRPr="00FE3B35">
        <w:rPr>
          <w:lang w:val="fr-FR"/>
        </w:rPr>
        <w:noBreakHyphen/>
        <w:t xml:space="preserve">22, l'amélioration des pratiques d'entretien suivies par des techniciens formés à cet effet et à l'adoption d'équipements de réfrigération et de climatisation ayant recours à des solutions de remplacement. </w:t>
      </w:r>
    </w:p>
    <w:p w14:paraId="4A36BF66" w14:textId="77777777" w:rsidR="006622EF" w:rsidRPr="00FE3B35" w:rsidRDefault="006622EF" w:rsidP="007A02C9">
      <w:pPr>
        <w:pStyle w:val="Heading1"/>
        <w:numPr>
          <w:ilvl w:val="0"/>
          <w:numId w:val="0"/>
        </w:numPr>
        <w:rPr>
          <w:i/>
          <w:lang w:val="fr-FR"/>
        </w:rPr>
      </w:pPr>
      <w:r w:rsidRPr="00FE3B35">
        <w:rPr>
          <w:i/>
          <w:lang w:val="fr-FR"/>
        </w:rPr>
        <w:t>Rapport sur la mise en œuvre du programme de pays</w:t>
      </w:r>
    </w:p>
    <w:p w14:paraId="31597FC0" w14:textId="77777777" w:rsidR="006622EF" w:rsidRPr="00FE3B35" w:rsidRDefault="006622EF" w:rsidP="007A02C9">
      <w:pPr>
        <w:pStyle w:val="Heading1"/>
        <w:rPr>
          <w:i/>
          <w:lang w:val="fr-FR"/>
        </w:rPr>
      </w:pPr>
      <w:r w:rsidRPr="00FE3B35">
        <w:rPr>
          <w:lang w:val="fr-FR"/>
        </w:rPr>
        <w:t xml:space="preserve">Le Gouvernement ivoirien a fait état des données de sa consommation de HCFC par secteur dans le cadre du rapport de la mise en œuvre du programme de pays 2018, lesquelles correspondent aux données communiquées en vertu de l'Article 7 du Protocole de Montréal. </w:t>
      </w:r>
    </w:p>
    <w:p w14:paraId="5186BE78" w14:textId="77777777" w:rsidR="006622EF" w:rsidRPr="00FE3B35" w:rsidRDefault="006622EF" w:rsidP="007A02C9">
      <w:pPr>
        <w:pStyle w:val="Heading1"/>
        <w:numPr>
          <w:ilvl w:val="0"/>
          <w:numId w:val="0"/>
        </w:numPr>
        <w:rPr>
          <w:i/>
          <w:lang w:val="fr-FR"/>
        </w:rPr>
      </w:pPr>
      <w:r w:rsidRPr="00FE3B35">
        <w:rPr>
          <w:i/>
          <w:lang w:val="fr-FR"/>
        </w:rPr>
        <w:t>Rapport de vérification</w:t>
      </w:r>
    </w:p>
    <w:p w14:paraId="3945D3A4" w14:textId="77777777" w:rsidR="006622EF" w:rsidRPr="00FE3B35" w:rsidRDefault="006622EF" w:rsidP="007A02C9">
      <w:pPr>
        <w:pStyle w:val="Heading1"/>
        <w:rPr>
          <w:u w:val="single"/>
          <w:lang w:val="fr-FR"/>
        </w:rPr>
      </w:pPr>
      <w:r w:rsidRPr="00FE3B35">
        <w:rPr>
          <w:lang w:val="fr-FR"/>
        </w:rPr>
        <w:t>Le rapport de vérification a confirmé que le Gouvernement ivoirien applique un système de licences et de quotas pour les importations et les exportations de HCFC. Le Gouvernement a déclaré une consommation de HCFC-123 et de HCFC-141b en 2015, au titre de l'Article 7 du Protocole de Montréal, mais le rapport de vérification indique qu'aucune importation n'a été enregistrée pour ces substances.</w:t>
      </w:r>
    </w:p>
    <w:p w14:paraId="46D51072" w14:textId="77777777" w:rsidR="006622EF" w:rsidRPr="00FE3B35" w:rsidRDefault="006622EF" w:rsidP="007A02C9">
      <w:pPr>
        <w:pStyle w:val="Heading1"/>
        <w:rPr>
          <w:u w:val="single"/>
          <w:lang w:val="fr-FR"/>
        </w:rPr>
      </w:pPr>
      <w:r w:rsidRPr="00FE3B35">
        <w:rPr>
          <w:lang w:val="fr-FR"/>
        </w:rPr>
        <w:t>Le rapport de vérification a conclu que la Côte d'Ivoire respectait les objectifs fixés dans son accord avec le Comité exécutif pour 2015-2018 ; toutefois, elle a également recommandé la mise en œuvre des mesures suivantes : l'adoption d'un décret interministériel pour réglementer l'importation, l'exportation, le transit, la réexportation</w:t>
      </w:r>
      <w:r w:rsidRPr="00FE3B35">
        <w:rPr>
          <w:lang w:val="fr-FR"/>
        </w:rPr>
        <w:noBreakHyphen/>
        <w:t xml:space="preserve">, la distribution, la commercialisation, la possession et l'utilisation </w:t>
      </w:r>
      <w:r w:rsidRPr="00FE3B35">
        <w:rPr>
          <w:lang w:val="fr-FR"/>
        </w:rPr>
        <w:lastRenderedPageBreak/>
        <w:t xml:space="preserve">des SAO ; des visites régulières sur le marché pour contrôler la qualité des réfrigérants et s'assurer que toutes les marchandises sont déclarées ; une formation continue sur le contrôle et la surveillance des SAO pour les douaniers et les agents chargés de l'application des lois et les fonctionnaires du Ministère du commerce, de l'industrie et de la promotion des PME ; des informations sur le contrôle des SAO, des actions de vulgarisation et de sensibilisation à cet effet à différents intervenants dans le pays ; l'adoption </w:t>
      </w:r>
      <w:r w:rsidR="009567A0" w:rsidRPr="00FE3B35">
        <w:rPr>
          <w:lang w:val="fr-FR"/>
        </w:rPr>
        <w:t>des codes du système harmonisé élargi</w:t>
      </w:r>
      <w:r w:rsidR="00FE3B35" w:rsidRPr="00FE3B35">
        <w:rPr>
          <w:lang w:val="fr-FR"/>
        </w:rPr>
        <w:t xml:space="preserve"> (SH)</w:t>
      </w:r>
      <w:r w:rsidRPr="00FE3B35">
        <w:rPr>
          <w:lang w:val="fr-FR"/>
        </w:rPr>
        <w:t xml:space="preserve"> en ce qui concer</w:t>
      </w:r>
      <w:r w:rsidR="009567A0" w:rsidRPr="00FE3B35">
        <w:rPr>
          <w:lang w:val="fr-FR"/>
        </w:rPr>
        <w:t>ne les substances soumises à l'A</w:t>
      </w:r>
      <w:r w:rsidRPr="00FE3B35">
        <w:rPr>
          <w:lang w:val="fr-FR"/>
        </w:rPr>
        <w:t xml:space="preserve">mendement </w:t>
      </w:r>
      <w:r w:rsidR="009567A0" w:rsidRPr="00FE3B35">
        <w:rPr>
          <w:lang w:val="fr-FR"/>
        </w:rPr>
        <w:t>de Kigali.</w:t>
      </w:r>
    </w:p>
    <w:p w14:paraId="76E4C565" w14:textId="77777777" w:rsidR="006622EF" w:rsidRPr="00FE3B35" w:rsidRDefault="006622EF" w:rsidP="007A02C9">
      <w:pPr>
        <w:pStyle w:val="Heading1"/>
        <w:numPr>
          <w:ilvl w:val="0"/>
          <w:numId w:val="0"/>
        </w:numPr>
        <w:rPr>
          <w:u w:val="single"/>
          <w:lang w:val="fr-FR"/>
        </w:rPr>
      </w:pPr>
      <w:r w:rsidRPr="00FE3B35">
        <w:rPr>
          <w:u w:val="single"/>
          <w:lang w:val="fr-FR"/>
        </w:rPr>
        <w:t>Rapport périodique sur la mise en œuvre de la quatrième tranche du PGEH</w:t>
      </w:r>
    </w:p>
    <w:p w14:paraId="4175A7AE" w14:textId="77777777" w:rsidR="006622EF" w:rsidRPr="00FE3B35" w:rsidRDefault="006622EF" w:rsidP="007A02C9">
      <w:pPr>
        <w:rPr>
          <w:i/>
          <w:lang w:val="fr-FR"/>
        </w:rPr>
      </w:pPr>
      <w:r w:rsidRPr="00FE3B35">
        <w:rPr>
          <w:i/>
          <w:lang w:val="fr-FR"/>
        </w:rPr>
        <w:t>Cadre juridique</w:t>
      </w:r>
    </w:p>
    <w:p w14:paraId="59AE9EF1" w14:textId="77777777" w:rsidR="006622EF" w:rsidRPr="00FE3B35" w:rsidRDefault="006622EF" w:rsidP="007A02C9">
      <w:pPr>
        <w:rPr>
          <w:lang w:val="fr-FR"/>
        </w:rPr>
      </w:pPr>
    </w:p>
    <w:p w14:paraId="1B147080" w14:textId="77777777" w:rsidR="006622EF" w:rsidRPr="00FE3B35" w:rsidRDefault="006622EF" w:rsidP="007A02C9">
      <w:pPr>
        <w:pStyle w:val="Heading1"/>
        <w:rPr>
          <w:lang w:val="fr-FR"/>
        </w:rPr>
      </w:pPr>
      <w:r w:rsidRPr="00FE3B35">
        <w:rPr>
          <w:lang w:val="fr-FR"/>
        </w:rPr>
        <w:t>Le gouvernement de la Côte d’Ivoire a adhéré à la réglementation sous-régionale de la Communauté économique des États de l’Afrique de l’Ouest (CEDEAO) qui harmonise la gestion des substances contrôlées, y compris les HCFC. Le pays dispose d'un cadre législatif, réglementaire et juridique permettant de contrôler l'importation et l'utilisation des HCFC, y compris un système de quotas pour les HCFC qui est entré en vigueur en 2013 ; l'importation d'équipements de réfrigération et de climatisation d'occasion à base</w:t>
      </w:r>
      <w:r w:rsidRPr="00FE3B35">
        <w:rPr>
          <w:lang w:val="fr-FR"/>
        </w:rPr>
        <w:noBreakHyphen/>
        <w:t xml:space="preserve">de HCFC 22 </w:t>
      </w:r>
      <w:r w:rsidR="009567A0" w:rsidRPr="00FE3B35">
        <w:rPr>
          <w:lang w:val="fr-FR"/>
        </w:rPr>
        <w:t xml:space="preserve">y </w:t>
      </w:r>
      <w:r w:rsidRPr="00FE3B35">
        <w:rPr>
          <w:lang w:val="fr-FR"/>
        </w:rPr>
        <w:t xml:space="preserve">est interdite. La délivrance des quotas d'importation de HCFC est gérée par la Direction du commerce, après consultation avec le BNO. </w:t>
      </w:r>
    </w:p>
    <w:p w14:paraId="7A2C9605" w14:textId="77777777" w:rsidR="006622EF" w:rsidRPr="00FE3B35" w:rsidRDefault="006622EF" w:rsidP="007A02C9">
      <w:pPr>
        <w:keepNext/>
        <w:rPr>
          <w:i/>
          <w:lang w:val="fr-FR"/>
        </w:rPr>
      </w:pPr>
      <w:r w:rsidRPr="00FE3B35">
        <w:rPr>
          <w:i/>
          <w:lang w:val="fr-FR"/>
        </w:rPr>
        <w:t>Secteur de l’entretien en réfrigération</w:t>
      </w:r>
    </w:p>
    <w:p w14:paraId="1B842E83" w14:textId="77777777" w:rsidR="006622EF" w:rsidRPr="00FE3B35" w:rsidRDefault="006622EF" w:rsidP="007A02C9">
      <w:pPr>
        <w:keepNext/>
        <w:rPr>
          <w:lang w:val="fr-FR"/>
        </w:rPr>
      </w:pPr>
    </w:p>
    <w:p w14:paraId="38F91242" w14:textId="77777777" w:rsidR="006622EF" w:rsidRPr="00FE3B35" w:rsidRDefault="006622EF" w:rsidP="007A02C9">
      <w:pPr>
        <w:pStyle w:val="Heading1"/>
        <w:rPr>
          <w:lang w:val="fr-FR"/>
        </w:rPr>
      </w:pPr>
      <w:r w:rsidRPr="00FE3B35">
        <w:rPr>
          <w:lang w:val="fr-FR"/>
        </w:rPr>
        <w:t>Les activités suivantes ont été mises en œuvre :</w:t>
      </w:r>
    </w:p>
    <w:p w14:paraId="463E506F" w14:textId="77777777" w:rsidR="006622EF" w:rsidRPr="00FE3B35" w:rsidRDefault="006622EF" w:rsidP="007A02C9">
      <w:pPr>
        <w:pStyle w:val="Heading2"/>
        <w:rPr>
          <w:lang w:val="fr-FR"/>
        </w:rPr>
      </w:pPr>
      <w:r w:rsidRPr="00FE3B35">
        <w:rPr>
          <w:lang w:val="fr-FR"/>
        </w:rPr>
        <w:t>Huit ateliers de formation au bénéfice de 240 agents des douanes sur le contrôle et l'identification des HCFC et des équipements qui en utilisent, ainsi que sur le commerce illégal ;</w:t>
      </w:r>
    </w:p>
    <w:p w14:paraId="5FA07FB9" w14:textId="77777777" w:rsidR="006622EF" w:rsidRPr="00FE3B35" w:rsidRDefault="006622EF" w:rsidP="007A02C9">
      <w:pPr>
        <w:pStyle w:val="Heading2"/>
        <w:rPr>
          <w:lang w:val="fr-FR"/>
        </w:rPr>
      </w:pPr>
      <w:r w:rsidRPr="00FE3B35">
        <w:rPr>
          <w:lang w:val="fr-FR"/>
        </w:rPr>
        <w:t xml:space="preserve">Neuf ateliers de formation pour 315 techniciens en réfrigération sur les bonnes pratiques en réfrigération et en manipulation </w:t>
      </w:r>
      <w:r w:rsidR="009567A0" w:rsidRPr="00FE3B35">
        <w:rPr>
          <w:lang w:val="fr-FR"/>
        </w:rPr>
        <w:t>en toute sécurité</w:t>
      </w:r>
      <w:r w:rsidRPr="00FE3B35">
        <w:rPr>
          <w:lang w:val="fr-FR"/>
        </w:rPr>
        <w:t xml:space="preserve"> des technologies </w:t>
      </w:r>
      <w:r w:rsidR="009567A0" w:rsidRPr="00FE3B35">
        <w:rPr>
          <w:lang w:val="fr-FR"/>
        </w:rPr>
        <w:t>utilisant</w:t>
      </w:r>
      <w:r w:rsidRPr="00FE3B35">
        <w:rPr>
          <w:lang w:val="fr-FR"/>
        </w:rPr>
        <w:t xml:space="preserve"> des hydrocarbures ; </w:t>
      </w:r>
    </w:p>
    <w:p w14:paraId="2B50CE66" w14:textId="77777777" w:rsidR="006622EF" w:rsidRPr="00FE3B35" w:rsidRDefault="006622EF" w:rsidP="007A02C9">
      <w:pPr>
        <w:pStyle w:val="Heading2"/>
        <w:rPr>
          <w:lang w:val="fr-FR"/>
        </w:rPr>
      </w:pPr>
      <w:r w:rsidRPr="00FE3B35">
        <w:rPr>
          <w:lang w:val="fr-FR"/>
        </w:rPr>
        <w:t>Acquisition d'équipement et d'outils d'</w:t>
      </w:r>
      <w:r w:rsidR="00FE3B35" w:rsidRPr="00FE3B35">
        <w:rPr>
          <w:lang w:val="fr-FR"/>
        </w:rPr>
        <w:t>entretien</w:t>
      </w:r>
      <w:r w:rsidRPr="00FE3B35">
        <w:rPr>
          <w:lang w:val="fr-FR"/>
        </w:rPr>
        <w:t xml:space="preserve"> (p. ex. unités de récupération, détecteurs de fuites, identificateurs de réfrigérants, unités de brasage et de soudage, pompes à vide, collecteurs et ensembles d'outils) ; fourniture d'équipement et d'outils au Centre de perfectionnement aux métiers de la mécanique et de l'électricité (CPMME) ; formation des formateurs en utilisation de l'équipement acquis.</w:t>
      </w:r>
    </w:p>
    <w:p w14:paraId="560AF200" w14:textId="77777777" w:rsidR="006622EF" w:rsidRPr="00FE3B35" w:rsidRDefault="006622EF" w:rsidP="007A02C9">
      <w:pPr>
        <w:rPr>
          <w:i/>
          <w:lang w:val="fr-FR"/>
        </w:rPr>
      </w:pPr>
      <w:r w:rsidRPr="00FE3B35">
        <w:rPr>
          <w:i/>
          <w:lang w:val="fr-FR"/>
        </w:rPr>
        <w:t>Unité de mise en œuvre et de suivi du projet (UGP)</w:t>
      </w:r>
    </w:p>
    <w:p w14:paraId="7CF2C6C2" w14:textId="77777777" w:rsidR="006622EF" w:rsidRPr="00FE3B35" w:rsidRDefault="006622EF" w:rsidP="007A02C9">
      <w:pPr>
        <w:rPr>
          <w:lang w:val="fr-FR"/>
        </w:rPr>
      </w:pPr>
    </w:p>
    <w:p w14:paraId="08BFFBBD" w14:textId="77777777" w:rsidR="006622EF" w:rsidRPr="00FE3B35" w:rsidRDefault="006622EF" w:rsidP="007A02C9">
      <w:pPr>
        <w:pStyle w:val="Heading1"/>
        <w:rPr>
          <w:lang w:val="fr-FR"/>
        </w:rPr>
      </w:pPr>
      <w:r w:rsidRPr="00FE3B35">
        <w:rPr>
          <w:lang w:val="fr-FR"/>
        </w:rPr>
        <w:t>Le BNO, assisté d'un expert en réfrigération et d'un expert en douanes, a suivi les activités du PGEH et récolté les données pertinentes et a notamment prêté main-forte à un expert indépendant chargé d'une vérification indépendante. Le tableau 3 donne le détail des dépenses engagées par l'UGP.</w:t>
      </w:r>
    </w:p>
    <w:p w14:paraId="48292D7E" w14:textId="651DD13C" w:rsidR="006622EF" w:rsidRPr="00FE3B35" w:rsidRDefault="006622EF" w:rsidP="007A02C9">
      <w:pPr>
        <w:pStyle w:val="Heading1"/>
        <w:numPr>
          <w:ilvl w:val="0"/>
          <w:numId w:val="0"/>
        </w:numPr>
        <w:spacing w:after="0"/>
        <w:rPr>
          <w:b/>
          <w:sz w:val="21"/>
          <w:szCs w:val="21"/>
          <w:lang w:val="fr-FR"/>
        </w:rPr>
      </w:pPr>
      <w:r w:rsidRPr="00FE3B35">
        <w:rPr>
          <w:b/>
          <w:sz w:val="21"/>
          <w:szCs w:val="21"/>
          <w:lang w:val="fr-FR"/>
        </w:rPr>
        <w:t>Tableau 3. Dépenses engagées par l'UGP en Côte d'Ivoire (</w:t>
      </w:r>
      <w:r w:rsidR="00715A2E">
        <w:rPr>
          <w:b/>
          <w:sz w:val="21"/>
          <w:szCs w:val="21"/>
          <w:lang w:val="fr-FR"/>
        </w:rPr>
        <w:t>$US</w:t>
      </w:r>
      <w:r w:rsidRPr="00FE3B35">
        <w:rPr>
          <w:b/>
          <w:sz w:val="21"/>
          <w:szCs w:val="21"/>
          <w:lang w:val="fr-FR"/>
        </w:rPr>
        <w:t>)</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0"/>
        <w:gridCol w:w="1312"/>
        <w:gridCol w:w="1314"/>
        <w:gridCol w:w="1312"/>
        <w:gridCol w:w="1314"/>
        <w:gridCol w:w="1322"/>
      </w:tblGrid>
      <w:tr w:rsidR="0091499B" w:rsidRPr="00FE3B35" w14:paraId="04D99BD8" w14:textId="77777777" w:rsidTr="009567A0">
        <w:trPr>
          <w:tblHeader/>
        </w:trPr>
        <w:tc>
          <w:tcPr>
            <w:tcW w:w="1508" w:type="pct"/>
            <w:vMerge w:val="restart"/>
            <w:shd w:val="clear" w:color="auto" w:fill="auto"/>
            <w:noWrap/>
            <w:tcMar>
              <w:top w:w="0" w:type="dxa"/>
              <w:left w:w="108" w:type="dxa"/>
              <w:bottom w:w="0" w:type="dxa"/>
              <w:right w:w="108" w:type="dxa"/>
            </w:tcMar>
            <w:vAlign w:val="center"/>
            <w:hideMark/>
          </w:tcPr>
          <w:p w14:paraId="6EC31E93" w14:textId="77777777" w:rsidR="006622EF" w:rsidRPr="00FE3B35" w:rsidRDefault="006622EF" w:rsidP="007A02C9">
            <w:pPr>
              <w:jc w:val="left"/>
              <w:rPr>
                <w:b/>
                <w:sz w:val="20"/>
                <w:szCs w:val="20"/>
                <w:lang w:val="fr-FR"/>
              </w:rPr>
            </w:pPr>
            <w:r w:rsidRPr="00FE3B35">
              <w:rPr>
                <w:b/>
                <w:sz w:val="20"/>
                <w:szCs w:val="20"/>
                <w:lang w:val="fr-FR"/>
              </w:rPr>
              <w:t xml:space="preserve">Détails </w:t>
            </w:r>
          </w:p>
        </w:tc>
        <w:tc>
          <w:tcPr>
            <w:tcW w:w="1395" w:type="pct"/>
            <w:gridSpan w:val="2"/>
            <w:shd w:val="clear" w:color="auto" w:fill="auto"/>
            <w:noWrap/>
            <w:tcMar>
              <w:top w:w="0" w:type="dxa"/>
              <w:left w:w="108" w:type="dxa"/>
              <w:bottom w:w="0" w:type="dxa"/>
              <w:right w:w="108" w:type="dxa"/>
            </w:tcMar>
            <w:vAlign w:val="center"/>
            <w:hideMark/>
          </w:tcPr>
          <w:p w14:paraId="4E78EB82" w14:textId="77777777" w:rsidR="006622EF" w:rsidRPr="00FE3B35" w:rsidRDefault="006622EF" w:rsidP="007A02C9">
            <w:pPr>
              <w:jc w:val="center"/>
              <w:rPr>
                <w:b/>
                <w:bCs/>
                <w:sz w:val="20"/>
                <w:szCs w:val="20"/>
                <w:lang w:val="fr-FR" w:eastAsia="en-CA"/>
              </w:rPr>
            </w:pPr>
            <w:r w:rsidRPr="00FE3B35">
              <w:rPr>
                <w:b/>
                <w:sz w:val="20"/>
                <w:szCs w:val="20"/>
                <w:lang w:val="fr-FR"/>
              </w:rPr>
              <w:t>Première tranche</w:t>
            </w:r>
          </w:p>
        </w:tc>
        <w:tc>
          <w:tcPr>
            <w:tcW w:w="1395" w:type="pct"/>
            <w:gridSpan w:val="2"/>
            <w:shd w:val="clear" w:color="auto" w:fill="auto"/>
            <w:noWrap/>
            <w:tcMar>
              <w:top w:w="0" w:type="dxa"/>
              <w:left w:w="108" w:type="dxa"/>
              <w:bottom w:w="0" w:type="dxa"/>
              <w:right w:w="108" w:type="dxa"/>
            </w:tcMar>
            <w:vAlign w:val="center"/>
            <w:hideMark/>
          </w:tcPr>
          <w:p w14:paraId="0FEFA8AE" w14:textId="77777777" w:rsidR="006622EF" w:rsidRPr="00FE3B35" w:rsidRDefault="006622EF" w:rsidP="007A02C9">
            <w:pPr>
              <w:jc w:val="center"/>
              <w:rPr>
                <w:b/>
                <w:bCs/>
                <w:sz w:val="20"/>
                <w:szCs w:val="20"/>
                <w:lang w:val="fr-FR" w:eastAsia="en-CA"/>
              </w:rPr>
            </w:pPr>
            <w:r w:rsidRPr="00FE3B35">
              <w:rPr>
                <w:b/>
                <w:sz w:val="20"/>
                <w:szCs w:val="20"/>
                <w:lang w:val="fr-FR"/>
              </w:rPr>
              <w:t>Deuxième tranche</w:t>
            </w:r>
          </w:p>
        </w:tc>
        <w:tc>
          <w:tcPr>
            <w:tcW w:w="702" w:type="pct"/>
            <w:vMerge w:val="restart"/>
            <w:vAlign w:val="center"/>
          </w:tcPr>
          <w:p w14:paraId="7826D581" w14:textId="77777777" w:rsidR="006622EF" w:rsidRPr="00FE3B35" w:rsidRDefault="006622EF" w:rsidP="007A02C9">
            <w:pPr>
              <w:jc w:val="center"/>
              <w:rPr>
                <w:b/>
                <w:sz w:val="20"/>
                <w:szCs w:val="20"/>
                <w:lang w:val="fr-FR"/>
              </w:rPr>
            </w:pPr>
            <w:r w:rsidRPr="00FE3B35">
              <w:rPr>
                <w:b/>
                <w:sz w:val="20"/>
                <w:szCs w:val="20"/>
                <w:lang w:val="fr-FR"/>
              </w:rPr>
              <w:t>Total - Réel</w:t>
            </w:r>
          </w:p>
        </w:tc>
      </w:tr>
      <w:tr w:rsidR="0091499B" w:rsidRPr="00FE3B35" w14:paraId="0C21B0DF" w14:textId="77777777" w:rsidTr="009567A0">
        <w:tc>
          <w:tcPr>
            <w:tcW w:w="1508" w:type="pct"/>
            <w:vMerge/>
            <w:shd w:val="clear" w:color="auto" w:fill="auto"/>
            <w:noWrap/>
            <w:tcMar>
              <w:top w:w="0" w:type="dxa"/>
              <w:left w:w="108" w:type="dxa"/>
              <w:bottom w:w="0" w:type="dxa"/>
              <w:right w:w="108" w:type="dxa"/>
            </w:tcMar>
            <w:vAlign w:val="bottom"/>
            <w:hideMark/>
          </w:tcPr>
          <w:p w14:paraId="2B3C6930" w14:textId="77777777" w:rsidR="006622EF" w:rsidRPr="00FE3B35" w:rsidRDefault="006622EF" w:rsidP="007A02C9">
            <w:pPr>
              <w:jc w:val="center"/>
              <w:rPr>
                <w:b/>
                <w:bCs/>
                <w:sz w:val="20"/>
                <w:szCs w:val="20"/>
                <w:lang w:val="fr-FR" w:eastAsia="en-CA"/>
              </w:rPr>
            </w:pPr>
          </w:p>
        </w:tc>
        <w:tc>
          <w:tcPr>
            <w:tcW w:w="697" w:type="pct"/>
            <w:shd w:val="clear" w:color="auto" w:fill="auto"/>
            <w:noWrap/>
            <w:tcMar>
              <w:top w:w="0" w:type="dxa"/>
              <w:left w:w="108" w:type="dxa"/>
              <w:bottom w:w="0" w:type="dxa"/>
              <w:right w:w="108" w:type="dxa"/>
            </w:tcMar>
            <w:vAlign w:val="bottom"/>
            <w:hideMark/>
          </w:tcPr>
          <w:p w14:paraId="479C275C" w14:textId="77777777" w:rsidR="006622EF" w:rsidRPr="00FE3B35" w:rsidRDefault="006622EF" w:rsidP="007A02C9">
            <w:pPr>
              <w:jc w:val="center"/>
              <w:rPr>
                <w:b/>
                <w:bCs/>
                <w:sz w:val="20"/>
                <w:szCs w:val="20"/>
                <w:lang w:val="fr-FR" w:eastAsia="en-CA"/>
              </w:rPr>
            </w:pPr>
            <w:r w:rsidRPr="00FE3B35">
              <w:rPr>
                <w:b/>
                <w:bCs/>
                <w:sz w:val="20"/>
                <w:szCs w:val="20"/>
                <w:lang w:val="fr-FR" w:eastAsia="fr"/>
              </w:rPr>
              <w:t>Budget</w:t>
            </w:r>
          </w:p>
        </w:tc>
        <w:tc>
          <w:tcPr>
            <w:tcW w:w="698" w:type="pct"/>
            <w:shd w:val="clear" w:color="auto" w:fill="auto"/>
            <w:noWrap/>
            <w:tcMar>
              <w:top w:w="0" w:type="dxa"/>
              <w:left w:w="108" w:type="dxa"/>
              <w:bottom w:w="0" w:type="dxa"/>
              <w:right w:w="108" w:type="dxa"/>
            </w:tcMar>
            <w:vAlign w:val="bottom"/>
            <w:hideMark/>
          </w:tcPr>
          <w:p w14:paraId="4C9ED4DB" w14:textId="77777777" w:rsidR="006622EF" w:rsidRPr="00FE3B35" w:rsidRDefault="006622EF" w:rsidP="007A02C9">
            <w:pPr>
              <w:jc w:val="center"/>
              <w:rPr>
                <w:b/>
                <w:bCs/>
                <w:sz w:val="20"/>
                <w:szCs w:val="20"/>
                <w:lang w:val="fr-FR" w:eastAsia="en-CA"/>
              </w:rPr>
            </w:pPr>
            <w:r w:rsidRPr="00FE3B35">
              <w:rPr>
                <w:b/>
                <w:bCs/>
                <w:sz w:val="20"/>
                <w:szCs w:val="20"/>
                <w:lang w:val="fr-FR" w:eastAsia="fr"/>
              </w:rPr>
              <w:t>Réel</w:t>
            </w:r>
          </w:p>
        </w:tc>
        <w:tc>
          <w:tcPr>
            <w:tcW w:w="697" w:type="pct"/>
            <w:vAlign w:val="bottom"/>
          </w:tcPr>
          <w:p w14:paraId="0458A6A3" w14:textId="77777777" w:rsidR="006622EF" w:rsidRPr="00FE3B35" w:rsidRDefault="006622EF" w:rsidP="007A02C9">
            <w:pPr>
              <w:jc w:val="center"/>
              <w:rPr>
                <w:b/>
                <w:bCs/>
                <w:sz w:val="20"/>
                <w:szCs w:val="20"/>
                <w:lang w:val="fr-FR" w:eastAsia="en-CA"/>
              </w:rPr>
            </w:pPr>
            <w:r w:rsidRPr="00FE3B35">
              <w:rPr>
                <w:b/>
                <w:bCs/>
                <w:sz w:val="20"/>
                <w:szCs w:val="20"/>
                <w:lang w:val="fr-FR" w:eastAsia="fr"/>
              </w:rPr>
              <w:t>Budget</w:t>
            </w:r>
          </w:p>
        </w:tc>
        <w:tc>
          <w:tcPr>
            <w:tcW w:w="698" w:type="pct"/>
            <w:shd w:val="clear" w:color="auto" w:fill="auto"/>
            <w:noWrap/>
            <w:tcMar>
              <w:top w:w="0" w:type="dxa"/>
              <w:left w:w="108" w:type="dxa"/>
              <w:bottom w:w="0" w:type="dxa"/>
              <w:right w:w="108" w:type="dxa"/>
            </w:tcMar>
            <w:vAlign w:val="bottom"/>
            <w:hideMark/>
          </w:tcPr>
          <w:p w14:paraId="57FD5CDB" w14:textId="77777777" w:rsidR="006622EF" w:rsidRPr="00FE3B35" w:rsidRDefault="006622EF" w:rsidP="007A02C9">
            <w:pPr>
              <w:jc w:val="center"/>
              <w:rPr>
                <w:b/>
                <w:bCs/>
                <w:sz w:val="20"/>
                <w:szCs w:val="20"/>
                <w:lang w:val="fr-FR" w:eastAsia="en-CA"/>
              </w:rPr>
            </w:pPr>
            <w:r w:rsidRPr="00FE3B35">
              <w:rPr>
                <w:b/>
                <w:bCs/>
                <w:sz w:val="20"/>
                <w:szCs w:val="20"/>
                <w:lang w:val="fr-FR" w:eastAsia="fr"/>
              </w:rPr>
              <w:t>Réel</w:t>
            </w:r>
          </w:p>
        </w:tc>
        <w:tc>
          <w:tcPr>
            <w:tcW w:w="702" w:type="pct"/>
            <w:vMerge/>
            <w:shd w:val="clear" w:color="auto" w:fill="auto"/>
            <w:noWrap/>
            <w:tcMar>
              <w:top w:w="0" w:type="dxa"/>
              <w:left w:w="108" w:type="dxa"/>
              <w:bottom w:w="0" w:type="dxa"/>
              <w:right w:w="108" w:type="dxa"/>
            </w:tcMar>
            <w:vAlign w:val="bottom"/>
            <w:hideMark/>
          </w:tcPr>
          <w:p w14:paraId="2DE02CC1" w14:textId="77777777" w:rsidR="006622EF" w:rsidRPr="00FE3B35" w:rsidRDefault="006622EF" w:rsidP="007A02C9">
            <w:pPr>
              <w:jc w:val="center"/>
              <w:rPr>
                <w:b/>
                <w:bCs/>
                <w:sz w:val="20"/>
                <w:szCs w:val="20"/>
                <w:lang w:val="fr-FR" w:eastAsia="en-CA"/>
              </w:rPr>
            </w:pPr>
          </w:p>
        </w:tc>
      </w:tr>
      <w:tr w:rsidR="0091499B" w:rsidRPr="00FE3B35" w14:paraId="77995FF3" w14:textId="77777777" w:rsidTr="009567A0">
        <w:tc>
          <w:tcPr>
            <w:tcW w:w="1508" w:type="pct"/>
            <w:shd w:val="clear" w:color="auto" w:fill="auto"/>
            <w:noWrap/>
            <w:tcMar>
              <w:top w:w="0" w:type="dxa"/>
              <w:left w:w="108" w:type="dxa"/>
              <w:bottom w:w="0" w:type="dxa"/>
              <w:right w:w="108" w:type="dxa"/>
            </w:tcMar>
            <w:vAlign w:val="bottom"/>
            <w:hideMark/>
          </w:tcPr>
          <w:p w14:paraId="038B1CCE" w14:textId="77777777" w:rsidR="006622EF" w:rsidRPr="00FE3B35" w:rsidRDefault="006622EF" w:rsidP="007A02C9">
            <w:pPr>
              <w:rPr>
                <w:sz w:val="20"/>
                <w:szCs w:val="20"/>
                <w:lang w:val="fr-FR" w:eastAsia="en-CA"/>
              </w:rPr>
            </w:pPr>
            <w:r w:rsidRPr="00FE3B35">
              <w:rPr>
                <w:sz w:val="20"/>
                <w:szCs w:val="20"/>
                <w:lang w:val="fr-FR" w:eastAsia="fr"/>
              </w:rPr>
              <w:t>Personnel et consultants</w:t>
            </w:r>
          </w:p>
        </w:tc>
        <w:tc>
          <w:tcPr>
            <w:tcW w:w="697" w:type="pct"/>
            <w:shd w:val="clear" w:color="auto" w:fill="auto"/>
            <w:noWrap/>
            <w:tcMar>
              <w:top w:w="0" w:type="dxa"/>
              <w:left w:w="108" w:type="dxa"/>
              <w:bottom w:w="0" w:type="dxa"/>
              <w:right w:w="108" w:type="dxa"/>
            </w:tcMar>
            <w:vAlign w:val="center"/>
            <w:hideMark/>
          </w:tcPr>
          <w:p w14:paraId="0ADCAA62" w14:textId="77777777" w:rsidR="006622EF" w:rsidRPr="00FE3B35" w:rsidRDefault="006622EF" w:rsidP="007A02C9">
            <w:pPr>
              <w:jc w:val="right"/>
              <w:rPr>
                <w:sz w:val="20"/>
                <w:szCs w:val="20"/>
                <w:lang w:val="fr-FR" w:eastAsia="en-CA"/>
              </w:rPr>
            </w:pPr>
            <w:r w:rsidRPr="00FE3B35">
              <w:rPr>
                <w:sz w:val="20"/>
                <w:szCs w:val="20"/>
                <w:lang w:val="fr-FR" w:eastAsia="fr"/>
              </w:rPr>
              <w:t>35 000</w:t>
            </w:r>
          </w:p>
        </w:tc>
        <w:tc>
          <w:tcPr>
            <w:tcW w:w="697" w:type="pct"/>
            <w:shd w:val="clear" w:color="auto" w:fill="auto"/>
            <w:noWrap/>
            <w:tcMar>
              <w:top w:w="0" w:type="dxa"/>
              <w:left w:w="108" w:type="dxa"/>
              <w:bottom w:w="0" w:type="dxa"/>
              <w:right w:w="108" w:type="dxa"/>
            </w:tcMar>
            <w:vAlign w:val="center"/>
            <w:hideMark/>
          </w:tcPr>
          <w:p w14:paraId="4E813722" w14:textId="77777777" w:rsidR="006622EF" w:rsidRPr="00FE3B35" w:rsidRDefault="006622EF" w:rsidP="007A02C9">
            <w:pPr>
              <w:jc w:val="right"/>
              <w:rPr>
                <w:sz w:val="20"/>
                <w:szCs w:val="20"/>
                <w:lang w:val="fr-FR" w:eastAsia="en-CA"/>
              </w:rPr>
            </w:pPr>
            <w:r w:rsidRPr="00FE3B35">
              <w:rPr>
                <w:sz w:val="20"/>
                <w:szCs w:val="20"/>
                <w:lang w:val="fr-FR" w:eastAsia="fr"/>
              </w:rPr>
              <w:t>35 000</w:t>
            </w:r>
          </w:p>
        </w:tc>
        <w:tc>
          <w:tcPr>
            <w:tcW w:w="697" w:type="pct"/>
            <w:vAlign w:val="center"/>
          </w:tcPr>
          <w:p w14:paraId="4E2D02C5" w14:textId="77777777" w:rsidR="006622EF" w:rsidRPr="00FE3B35" w:rsidRDefault="006622EF" w:rsidP="007A02C9">
            <w:pPr>
              <w:jc w:val="right"/>
              <w:rPr>
                <w:sz w:val="20"/>
                <w:szCs w:val="20"/>
                <w:lang w:val="fr-FR" w:eastAsia="en-CA"/>
              </w:rPr>
            </w:pPr>
            <w:r w:rsidRPr="00FE3B35">
              <w:rPr>
                <w:sz w:val="20"/>
                <w:szCs w:val="20"/>
                <w:lang w:val="fr-FR" w:eastAsia="fr"/>
              </w:rPr>
              <w:t>25 000</w:t>
            </w:r>
          </w:p>
        </w:tc>
        <w:tc>
          <w:tcPr>
            <w:tcW w:w="697" w:type="pct"/>
            <w:shd w:val="clear" w:color="auto" w:fill="auto"/>
            <w:noWrap/>
            <w:tcMar>
              <w:top w:w="0" w:type="dxa"/>
              <w:left w:w="108" w:type="dxa"/>
              <w:bottom w:w="0" w:type="dxa"/>
              <w:right w:w="108" w:type="dxa"/>
            </w:tcMar>
            <w:vAlign w:val="center"/>
            <w:hideMark/>
          </w:tcPr>
          <w:p w14:paraId="2FD01D3A" w14:textId="77777777" w:rsidR="006622EF" w:rsidRPr="00FE3B35" w:rsidRDefault="006622EF" w:rsidP="007A02C9">
            <w:pPr>
              <w:jc w:val="right"/>
              <w:rPr>
                <w:sz w:val="20"/>
                <w:szCs w:val="20"/>
                <w:lang w:val="fr-FR" w:eastAsia="en-CA"/>
              </w:rPr>
            </w:pPr>
            <w:r w:rsidRPr="00FE3B35">
              <w:rPr>
                <w:sz w:val="20"/>
                <w:szCs w:val="20"/>
                <w:lang w:val="fr-FR" w:eastAsia="fr"/>
              </w:rPr>
              <w:t>25 000</w:t>
            </w:r>
          </w:p>
        </w:tc>
        <w:tc>
          <w:tcPr>
            <w:tcW w:w="702" w:type="pct"/>
            <w:shd w:val="clear" w:color="auto" w:fill="auto"/>
            <w:noWrap/>
            <w:tcMar>
              <w:top w:w="0" w:type="dxa"/>
              <w:left w:w="108" w:type="dxa"/>
              <w:bottom w:w="0" w:type="dxa"/>
              <w:right w:w="108" w:type="dxa"/>
            </w:tcMar>
            <w:vAlign w:val="center"/>
            <w:hideMark/>
          </w:tcPr>
          <w:p w14:paraId="5DFE15DB" w14:textId="77777777" w:rsidR="006622EF" w:rsidRPr="00FE3B35" w:rsidRDefault="006622EF" w:rsidP="007A02C9">
            <w:pPr>
              <w:jc w:val="right"/>
              <w:rPr>
                <w:sz w:val="20"/>
                <w:szCs w:val="20"/>
                <w:lang w:val="fr-FR" w:eastAsia="en-CA"/>
              </w:rPr>
            </w:pPr>
            <w:r w:rsidRPr="00FE3B35">
              <w:rPr>
                <w:sz w:val="20"/>
                <w:szCs w:val="20"/>
                <w:lang w:val="fr-FR" w:eastAsia="fr"/>
              </w:rPr>
              <w:t>60,000</w:t>
            </w:r>
          </w:p>
        </w:tc>
      </w:tr>
      <w:tr w:rsidR="0091499B" w:rsidRPr="00FE3B35" w14:paraId="50787B9C" w14:textId="77777777" w:rsidTr="009567A0">
        <w:tc>
          <w:tcPr>
            <w:tcW w:w="1508" w:type="pct"/>
            <w:shd w:val="clear" w:color="auto" w:fill="auto"/>
            <w:noWrap/>
            <w:tcMar>
              <w:top w:w="0" w:type="dxa"/>
              <w:left w:w="108" w:type="dxa"/>
              <w:bottom w:w="0" w:type="dxa"/>
              <w:right w:w="108" w:type="dxa"/>
            </w:tcMar>
            <w:vAlign w:val="bottom"/>
            <w:hideMark/>
          </w:tcPr>
          <w:p w14:paraId="5202F4F9" w14:textId="77777777" w:rsidR="006622EF" w:rsidRPr="00FE3B35" w:rsidRDefault="006622EF" w:rsidP="007A02C9">
            <w:pPr>
              <w:rPr>
                <w:sz w:val="20"/>
                <w:szCs w:val="20"/>
                <w:lang w:val="fr-FR" w:eastAsia="en-CA"/>
              </w:rPr>
            </w:pPr>
            <w:r w:rsidRPr="00FE3B35">
              <w:rPr>
                <w:sz w:val="20"/>
                <w:szCs w:val="20"/>
                <w:lang w:val="fr-FR" w:eastAsia="fr"/>
              </w:rPr>
              <w:t>Loyer</w:t>
            </w:r>
          </w:p>
        </w:tc>
        <w:tc>
          <w:tcPr>
            <w:tcW w:w="697" w:type="pct"/>
            <w:shd w:val="clear" w:color="auto" w:fill="auto"/>
            <w:noWrap/>
            <w:tcMar>
              <w:top w:w="0" w:type="dxa"/>
              <w:left w:w="108" w:type="dxa"/>
              <w:bottom w:w="0" w:type="dxa"/>
              <w:right w:w="108" w:type="dxa"/>
            </w:tcMar>
            <w:vAlign w:val="center"/>
            <w:hideMark/>
          </w:tcPr>
          <w:p w14:paraId="567CCC7F"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shd w:val="clear" w:color="auto" w:fill="auto"/>
            <w:noWrap/>
            <w:tcMar>
              <w:top w:w="0" w:type="dxa"/>
              <w:left w:w="108" w:type="dxa"/>
              <w:bottom w:w="0" w:type="dxa"/>
              <w:right w:w="108" w:type="dxa"/>
            </w:tcMar>
            <w:vAlign w:val="center"/>
            <w:hideMark/>
          </w:tcPr>
          <w:p w14:paraId="0CBE0E63"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vAlign w:val="center"/>
          </w:tcPr>
          <w:p w14:paraId="723AB52B"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shd w:val="clear" w:color="auto" w:fill="auto"/>
            <w:noWrap/>
            <w:tcMar>
              <w:top w:w="0" w:type="dxa"/>
              <w:left w:w="108" w:type="dxa"/>
              <w:bottom w:w="0" w:type="dxa"/>
              <w:right w:w="108" w:type="dxa"/>
            </w:tcMar>
            <w:vAlign w:val="center"/>
            <w:hideMark/>
          </w:tcPr>
          <w:p w14:paraId="51451E38"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702" w:type="pct"/>
            <w:shd w:val="clear" w:color="auto" w:fill="auto"/>
            <w:noWrap/>
            <w:tcMar>
              <w:top w:w="0" w:type="dxa"/>
              <w:left w:w="108" w:type="dxa"/>
              <w:bottom w:w="0" w:type="dxa"/>
              <w:right w:w="108" w:type="dxa"/>
            </w:tcMar>
            <w:vAlign w:val="center"/>
            <w:hideMark/>
          </w:tcPr>
          <w:p w14:paraId="63A51DE3" w14:textId="77777777" w:rsidR="006622EF" w:rsidRPr="00FE3B35" w:rsidRDefault="006622EF" w:rsidP="007A02C9">
            <w:pPr>
              <w:jc w:val="right"/>
              <w:rPr>
                <w:sz w:val="20"/>
                <w:szCs w:val="20"/>
                <w:lang w:val="fr-FR" w:eastAsia="en-CA"/>
              </w:rPr>
            </w:pPr>
            <w:r w:rsidRPr="00FE3B35">
              <w:rPr>
                <w:sz w:val="20"/>
                <w:szCs w:val="20"/>
                <w:lang w:val="fr-FR" w:eastAsia="fr"/>
              </w:rPr>
              <w:t>0</w:t>
            </w:r>
          </w:p>
        </w:tc>
      </w:tr>
      <w:tr w:rsidR="0091499B" w:rsidRPr="00FE3B35" w14:paraId="3649C6F7" w14:textId="77777777" w:rsidTr="009567A0">
        <w:tc>
          <w:tcPr>
            <w:tcW w:w="1508" w:type="pct"/>
            <w:shd w:val="clear" w:color="auto" w:fill="auto"/>
            <w:noWrap/>
            <w:tcMar>
              <w:top w:w="0" w:type="dxa"/>
              <w:left w:w="108" w:type="dxa"/>
              <w:bottom w:w="0" w:type="dxa"/>
              <w:right w:w="108" w:type="dxa"/>
            </w:tcMar>
            <w:vAlign w:val="bottom"/>
            <w:hideMark/>
          </w:tcPr>
          <w:p w14:paraId="392AE9F6" w14:textId="77777777" w:rsidR="006622EF" w:rsidRPr="00FE3B35" w:rsidRDefault="006622EF" w:rsidP="007A02C9">
            <w:pPr>
              <w:rPr>
                <w:sz w:val="20"/>
                <w:szCs w:val="20"/>
                <w:lang w:val="fr-FR" w:eastAsia="en-CA"/>
              </w:rPr>
            </w:pPr>
            <w:r w:rsidRPr="00FE3B35">
              <w:rPr>
                <w:sz w:val="20"/>
                <w:szCs w:val="20"/>
                <w:lang w:val="fr-FR" w:eastAsia="fr"/>
              </w:rPr>
              <w:t>Voyages</w:t>
            </w:r>
          </w:p>
        </w:tc>
        <w:tc>
          <w:tcPr>
            <w:tcW w:w="697" w:type="pct"/>
            <w:shd w:val="clear" w:color="auto" w:fill="auto"/>
            <w:noWrap/>
            <w:tcMar>
              <w:top w:w="0" w:type="dxa"/>
              <w:left w:w="108" w:type="dxa"/>
              <w:bottom w:w="0" w:type="dxa"/>
              <w:right w:w="108" w:type="dxa"/>
            </w:tcMar>
            <w:vAlign w:val="center"/>
            <w:hideMark/>
          </w:tcPr>
          <w:p w14:paraId="3E5E577C"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444F1713"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vAlign w:val="center"/>
          </w:tcPr>
          <w:p w14:paraId="29350461"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71F5B3DC"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702" w:type="pct"/>
            <w:shd w:val="clear" w:color="auto" w:fill="auto"/>
            <w:noWrap/>
            <w:tcMar>
              <w:top w:w="0" w:type="dxa"/>
              <w:left w:w="108" w:type="dxa"/>
              <w:bottom w:w="0" w:type="dxa"/>
              <w:right w:w="108" w:type="dxa"/>
            </w:tcMar>
            <w:vAlign w:val="center"/>
            <w:hideMark/>
          </w:tcPr>
          <w:p w14:paraId="7A01E8B8" w14:textId="77777777" w:rsidR="006622EF" w:rsidRPr="00FE3B35" w:rsidRDefault="006622EF" w:rsidP="007A02C9">
            <w:pPr>
              <w:jc w:val="right"/>
              <w:rPr>
                <w:sz w:val="20"/>
                <w:szCs w:val="20"/>
                <w:lang w:val="fr-FR" w:eastAsia="en-CA"/>
              </w:rPr>
            </w:pPr>
            <w:r w:rsidRPr="00FE3B35">
              <w:rPr>
                <w:sz w:val="20"/>
                <w:szCs w:val="20"/>
                <w:lang w:val="fr-FR" w:eastAsia="fr"/>
              </w:rPr>
              <w:t>10 000</w:t>
            </w:r>
          </w:p>
        </w:tc>
      </w:tr>
      <w:tr w:rsidR="0091499B" w:rsidRPr="00FE3B35" w14:paraId="71439226" w14:textId="77777777" w:rsidTr="009567A0">
        <w:tc>
          <w:tcPr>
            <w:tcW w:w="1508" w:type="pct"/>
            <w:shd w:val="clear" w:color="auto" w:fill="auto"/>
            <w:noWrap/>
            <w:tcMar>
              <w:top w:w="0" w:type="dxa"/>
              <w:left w:w="108" w:type="dxa"/>
              <w:bottom w:w="0" w:type="dxa"/>
              <w:right w:w="108" w:type="dxa"/>
            </w:tcMar>
            <w:vAlign w:val="bottom"/>
            <w:hideMark/>
          </w:tcPr>
          <w:p w14:paraId="4762CFC4" w14:textId="77777777" w:rsidR="006622EF" w:rsidRPr="00FE3B35" w:rsidRDefault="006622EF" w:rsidP="007A02C9">
            <w:pPr>
              <w:rPr>
                <w:sz w:val="20"/>
                <w:szCs w:val="20"/>
                <w:lang w:val="fr-FR" w:eastAsia="en-CA"/>
              </w:rPr>
            </w:pPr>
            <w:r w:rsidRPr="00FE3B35">
              <w:rPr>
                <w:sz w:val="20"/>
                <w:szCs w:val="20"/>
                <w:lang w:val="fr-FR" w:eastAsia="fr"/>
              </w:rPr>
              <w:t>Ateliers et réunions</w:t>
            </w:r>
          </w:p>
        </w:tc>
        <w:tc>
          <w:tcPr>
            <w:tcW w:w="697" w:type="pct"/>
            <w:shd w:val="clear" w:color="auto" w:fill="auto"/>
            <w:noWrap/>
            <w:tcMar>
              <w:top w:w="0" w:type="dxa"/>
              <w:left w:w="108" w:type="dxa"/>
              <w:bottom w:w="0" w:type="dxa"/>
              <w:right w:w="108" w:type="dxa"/>
            </w:tcMar>
            <w:vAlign w:val="center"/>
            <w:hideMark/>
          </w:tcPr>
          <w:p w14:paraId="34C96A78"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2E065663"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vAlign w:val="center"/>
          </w:tcPr>
          <w:p w14:paraId="442CD0CF"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06535B90"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702" w:type="pct"/>
            <w:shd w:val="clear" w:color="auto" w:fill="auto"/>
            <w:noWrap/>
            <w:tcMar>
              <w:top w:w="0" w:type="dxa"/>
              <w:left w:w="108" w:type="dxa"/>
              <w:bottom w:w="0" w:type="dxa"/>
              <w:right w:w="108" w:type="dxa"/>
            </w:tcMar>
            <w:vAlign w:val="center"/>
            <w:hideMark/>
          </w:tcPr>
          <w:p w14:paraId="46EC45EE" w14:textId="77777777" w:rsidR="006622EF" w:rsidRPr="00FE3B35" w:rsidRDefault="006622EF" w:rsidP="007A02C9">
            <w:pPr>
              <w:jc w:val="right"/>
              <w:rPr>
                <w:sz w:val="20"/>
                <w:szCs w:val="20"/>
                <w:lang w:val="fr-FR" w:eastAsia="en-CA"/>
              </w:rPr>
            </w:pPr>
            <w:r w:rsidRPr="00FE3B35">
              <w:rPr>
                <w:sz w:val="20"/>
                <w:szCs w:val="20"/>
                <w:lang w:val="fr-FR" w:eastAsia="fr"/>
              </w:rPr>
              <w:t>10 000</w:t>
            </w:r>
          </w:p>
        </w:tc>
      </w:tr>
      <w:tr w:rsidR="0091499B" w:rsidRPr="00FE3B35" w14:paraId="1F5ADB40" w14:textId="77777777" w:rsidTr="009567A0">
        <w:tc>
          <w:tcPr>
            <w:tcW w:w="1508" w:type="pct"/>
            <w:shd w:val="clear" w:color="auto" w:fill="auto"/>
            <w:noWrap/>
            <w:tcMar>
              <w:top w:w="0" w:type="dxa"/>
              <w:left w:w="108" w:type="dxa"/>
              <w:bottom w:w="0" w:type="dxa"/>
              <w:right w:w="108" w:type="dxa"/>
            </w:tcMar>
            <w:vAlign w:val="bottom"/>
            <w:hideMark/>
          </w:tcPr>
          <w:p w14:paraId="484AC213" w14:textId="77777777" w:rsidR="006622EF" w:rsidRPr="00FE3B35" w:rsidRDefault="006622EF" w:rsidP="007A02C9">
            <w:pPr>
              <w:rPr>
                <w:sz w:val="20"/>
                <w:szCs w:val="20"/>
                <w:lang w:val="fr-FR" w:eastAsia="en-CA"/>
              </w:rPr>
            </w:pPr>
            <w:r w:rsidRPr="00FE3B35">
              <w:rPr>
                <w:sz w:val="20"/>
                <w:szCs w:val="20"/>
                <w:lang w:val="fr-FR" w:eastAsia="fr"/>
              </w:rPr>
              <w:t>Communication</w:t>
            </w:r>
          </w:p>
        </w:tc>
        <w:tc>
          <w:tcPr>
            <w:tcW w:w="697" w:type="pct"/>
            <w:shd w:val="clear" w:color="auto" w:fill="auto"/>
            <w:noWrap/>
            <w:tcMar>
              <w:top w:w="0" w:type="dxa"/>
              <w:left w:w="108" w:type="dxa"/>
              <w:bottom w:w="0" w:type="dxa"/>
              <w:right w:w="108" w:type="dxa"/>
            </w:tcMar>
            <w:vAlign w:val="center"/>
            <w:hideMark/>
          </w:tcPr>
          <w:p w14:paraId="77043FEC"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79152596"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vAlign w:val="center"/>
          </w:tcPr>
          <w:p w14:paraId="3B4FD837"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697" w:type="pct"/>
            <w:shd w:val="clear" w:color="auto" w:fill="auto"/>
            <w:noWrap/>
            <w:tcMar>
              <w:top w:w="0" w:type="dxa"/>
              <w:left w:w="108" w:type="dxa"/>
              <w:bottom w:w="0" w:type="dxa"/>
              <w:right w:w="108" w:type="dxa"/>
            </w:tcMar>
            <w:vAlign w:val="center"/>
            <w:hideMark/>
          </w:tcPr>
          <w:p w14:paraId="01267F0A" w14:textId="77777777" w:rsidR="006622EF" w:rsidRPr="00FE3B35" w:rsidRDefault="006622EF" w:rsidP="007A02C9">
            <w:pPr>
              <w:jc w:val="right"/>
              <w:rPr>
                <w:sz w:val="20"/>
                <w:szCs w:val="20"/>
                <w:lang w:val="fr-FR" w:eastAsia="en-CA"/>
              </w:rPr>
            </w:pPr>
            <w:r w:rsidRPr="00FE3B35">
              <w:rPr>
                <w:sz w:val="20"/>
                <w:szCs w:val="20"/>
                <w:lang w:val="fr-FR" w:eastAsia="fr"/>
              </w:rPr>
              <w:t>5 000</w:t>
            </w:r>
          </w:p>
        </w:tc>
        <w:tc>
          <w:tcPr>
            <w:tcW w:w="702" w:type="pct"/>
            <w:shd w:val="clear" w:color="auto" w:fill="auto"/>
            <w:noWrap/>
            <w:tcMar>
              <w:top w:w="0" w:type="dxa"/>
              <w:left w:w="108" w:type="dxa"/>
              <w:bottom w:w="0" w:type="dxa"/>
              <w:right w:w="108" w:type="dxa"/>
            </w:tcMar>
            <w:vAlign w:val="center"/>
            <w:hideMark/>
          </w:tcPr>
          <w:p w14:paraId="3CE459EE" w14:textId="77777777" w:rsidR="006622EF" w:rsidRPr="00FE3B35" w:rsidRDefault="006622EF" w:rsidP="007A02C9">
            <w:pPr>
              <w:jc w:val="right"/>
              <w:rPr>
                <w:sz w:val="20"/>
                <w:szCs w:val="20"/>
                <w:lang w:val="fr-FR" w:eastAsia="en-CA"/>
              </w:rPr>
            </w:pPr>
            <w:r w:rsidRPr="00FE3B35">
              <w:rPr>
                <w:sz w:val="20"/>
                <w:szCs w:val="20"/>
                <w:lang w:val="fr-FR" w:eastAsia="fr"/>
              </w:rPr>
              <w:t>10 000</w:t>
            </w:r>
          </w:p>
        </w:tc>
      </w:tr>
      <w:tr w:rsidR="0091499B" w:rsidRPr="00FE3B35" w14:paraId="1FF40B3A" w14:textId="77777777" w:rsidTr="009567A0">
        <w:tc>
          <w:tcPr>
            <w:tcW w:w="1508" w:type="pct"/>
            <w:shd w:val="clear" w:color="auto" w:fill="auto"/>
            <w:noWrap/>
            <w:tcMar>
              <w:top w:w="0" w:type="dxa"/>
              <w:left w:w="108" w:type="dxa"/>
              <w:bottom w:w="0" w:type="dxa"/>
              <w:right w:w="108" w:type="dxa"/>
            </w:tcMar>
            <w:vAlign w:val="bottom"/>
            <w:hideMark/>
          </w:tcPr>
          <w:p w14:paraId="7B99F8BE" w14:textId="77777777" w:rsidR="006622EF" w:rsidRPr="00FE3B35" w:rsidRDefault="006622EF" w:rsidP="007A02C9">
            <w:pPr>
              <w:rPr>
                <w:sz w:val="20"/>
                <w:szCs w:val="20"/>
                <w:lang w:val="fr-FR" w:eastAsia="en-CA"/>
              </w:rPr>
            </w:pPr>
            <w:r w:rsidRPr="00FE3B35">
              <w:rPr>
                <w:sz w:val="20"/>
                <w:szCs w:val="20"/>
                <w:lang w:val="fr-FR" w:eastAsia="fr"/>
              </w:rPr>
              <w:t>Autres</w:t>
            </w:r>
          </w:p>
        </w:tc>
        <w:tc>
          <w:tcPr>
            <w:tcW w:w="697" w:type="pct"/>
            <w:shd w:val="clear" w:color="auto" w:fill="auto"/>
            <w:noWrap/>
            <w:tcMar>
              <w:top w:w="0" w:type="dxa"/>
              <w:left w:w="108" w:type="dxa"/>
              <w:bottom w:w="0" w:type="dxa"/>
              <w:right w:w="108" w:type="dxa"/>
            </w:tcMar>
            <w:vAlign w:val="center"/>
            <w:hideMark/>
          </w:tcPr>
          <w:p w14:paraId="5CE890B3"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shd w:val="clear" w:color="auto" w:fill="auto"/>
            <w:noWrap/>
            <w:tcMar>
              <w:top w:w="0" w:type="dxa"/>
              <w:left w:w="108" w:type="dxa"/>
              <w:bottom w:w="0" w:type="dxa"/>
              <w:right w:w="108" w:type="dxa"/>
            </w:tcMar>
            <w:vAlign w:val="center"/>
            <w:hideMark/>
          </w:tcPr>
          <w:p w14:paraId="610410A5"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vAlign w:val="center"/>
          </w:tcPr>
          <w:p w14:paraId="73FF802D"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697" w:type="pct"/>
            <w:shd w:val="clear" w:color="auto" w:fill="auto"/>
            <w:noWrap/>
            <w:tcMar>
              <w:top w:w="0" w:type="dxa"/>
              <w:left w:w="108" w:type="dxa"/>
              <w:bottom w:w="0" w:type="dxa"/>
              <w:right w:w="108" w:type="dxa"/>
            </w:tcMar>
            <w:vAlign w:val="center"/>
            <w:hideMark/>
          </w:tcPr>
          <w:p w14:paraId="2BE53051" w14:textId="77777777" w:rsidR="006622EF" w:rsidRPr="00FE3B35" w:rsidRDefault="006622EF" w:rsidP="007A02C9">
            <w:pPr>
              <w:jc w:val="right"/>
              <w:rPr>
                <w:sz w:val="20"/>
                <w:szCs w:val="20"/>
                <w:lang w:val="fr-FR" w:eastAsia="en-CA"/>
              </w:rPr>
            </w:pPr>
            <w:r w:rsidRPr="00FE3B35">
              <w:rPr>
                <w:sz w:val="20"/>
                <w:szCs w:val="20"/>
                <w:lang w:val="fr-FR" w:eastAsia="fr"/>
              </w:rPr>
              <w:t>0</w:t>
            </w:r>
          </w:p>
        </w:tc>
        <w:tc>
          <w:tcPr>
            <w:tcW w:w="702" w:type="pct"/>
            <w:shd w:val="clear" w:color="auto" w:fill="auto"/>
            <w:noWrap/>
            <w:tcMar>
              <w:top w:w="0" w:type="dxa"/>
              <w:left w:w="108" w:type="dxa"/>
              <w:bottom w:w="0" w:type="dxa"/>
              <w:right w:w="108" w:type="dxa"/>
            </w:tcMar>
            <w:vAlign w:val="center"/>
            <w:hideMark/>
          </w:tcPr>
          <w:p w14:paraId="127B518B" w14:textId="77777777" w:rsidR="006622EF" w:rsidRPr="00FE3B35" w:rsidRDefault="006622EF" w:rsidP="007A02C9">
            <w:pPr>
              <w:jc w:val="right"/>
              <w:rPr>
                <w:sz w:val="20"/>
                <w:szCs w:val="20"/>
                <w:lang w:val="fr-FR" w:eastAsia="en-CA"/>
              </w:rPr>
            </w:pPr>
            <w:r w:rsidRPr="00FE3B35">
              <w:rPr>
                <w:sz w:val="20"/>
                <w:szCs w:val="20"/>
                <w:lang w:val="fr-FR" w:eastAsia="fr"/>
              </w:rPr>
              <w:t>0</w:t>
            </w:r>
          </w:p>
        </w:tc>
      </w:tr>
      <w:tr w:rsidR="006622EF" w:rsidRPr="00FE3B35" w14:paraId="1E0A5485" w14:textId="77777777" w:rsidTr="009567A0">
        <w:tc>
          <w:tcPr>
            <w:tcW w:w="1508" w:type="pct"/>
            <w:shd w:val="clear" w:color="auto" w:fill="auto"/>
            <w:noWrap/>
            <w:tcMar>
              <w:top w:w="0" w:type="dxa"/>
              <w:left w:w="108" w:type="dxa"/>
              <w:bottom w:w="0" w:type="dxa"/>
              <w:right w:w="108" w:type="dxa"/>
            </w:tcMar>
            <w:vAlign w:val="bottom"/>
            <w:hideMark/>
          </w:tcPr>
          <w:p w14:paraId="705F7FB7" w14:textId="77777777" w:rsidR="006622EF" w:rsidRPr="00FE3B35" w:rsidRDefault="006622EF" w:rsidP="007A02C9">
            <w:pPr>
              <w:rPr>
                <w:b/>
                <w:bCs/>
                <w:sz w:val="20"/>
                <w:szCs w:val="20"/>
                <w:lang w:val="fr-FR" w:eastAsia="en-CA"/>
              </w:rPr>
            </w:pPr>
            <w:r w:rsidRPr="00FE3B35">
              <w:rPr>
                <w:b/>
                <w:bCs/>
                <w:sz w:val="20"/>
                <w:szCs w:val="20"/>
                <w:lang w:val="fr-FR" w:eastAsia="fr"/>
              </w:rPr>
              <w:t>Total</w:t>
            </w:r>
          </w:p>
        </w:tc>
        <w:tc>
          <w:tcPr>
            <w:tcW w:w="697" w:type="pct"/>
            <w:shd w:val="clear" w:color="auto" w:fill="auto"/>
            <w:noWrap/>
            <w:tcMar>
              <w:top w:w="0" w:type="dxa"/>
              <w:left w:w="108" w:type="dxa"/>
              <w:bottom w:w="0" w:type="dxa"/>
              <w:right w:w="108" w:type="dxa"/>
            </w:tcMar>
            <w:vAlign w:val="center"/>
            <w:hideMark/>
          </w:tcPr>
          <w:p w14:paraId="1AB392E8" w14:textId="77777777" w:rsidR="006622EF" w:rsidRPr="00FE3B35" w:rsidRDefault="006622EF" w:rsidP="007A02C9">
            <w:pPr>
              <w:jc w:val="right"/>
              <w:rPr>
                <w:b/>
                <w:bCs/>
                <w:sz w:val="20"/>
                <w:szCs w:val="20"/>
                <w:lang w:val="fr-FR" w:eastAsia="en-CA"/>
              </w:rPr>
            </w:pPr>
            <w:r w:rsidRPr="00FE3B35">
              <w:rPr>
                <w:b/>
                <w:bCs/>
                <w:sz w:val="20"/>
                <w:szCs w:val="20"/>
                <w:lang w:val="fr-FR" w:eastAsia="fr"/>
              </w:rPr>
              <w:t>50 000</w:t>
            </w:r>
          </w:p>
        </w:tc>
        <w:tc>
          <w:tcPr>
            <w:tcW w:w="697" w:type="pct"/>
            <w:shd w:val="clear" w:color="auto" w:fill="auto"/>
            <w:noWrap/>
            <w:tcMar>
              <w:top w:w="0" w:type="dxa"/>
              <w:left w:w="108" w:type="dxa"/>
              <w:bottom w:w="0" w:type="dxa"/>
              <w:right w:w="108" w:type="dxa"/>
            </w:tcMar>
            <w:vAlign w:val="center"/>
            <w:hideMark/>
          </w:tcPr>
          <w:p w14:paraId="761798D5" w14:textId="77777777" w:rsidR="006622EF" w:rsidRPr="00FE3B35" w:rsidRDefault="006622EF" w:rsidP="007A02C9">
            <w:pPr>
              <w:jc w:val="right"/>
              <w:rPr>
                <w:b/>
                <w:bCs/>
                <w:sz w:val="20"/>
                <w:szCs w:val="20"/>
                <w:lang w:val="fr-FR" w:eastAsia="en-CA"/>
              </w:rPr>
            </w:pPr>
            <w:r w:rsidRPr="00FE3B35">
              <w:rPr>
                <w:b/>
                <w:bCs/>
                <w:sz w:val="20"/>
                <w:szCs w:val="20"/>
                <w:lang w:val="fr-FR" w:eastAsia="fr"/>
              </w:rPr>
              <w:t>50 000</w:t>
            </w:r>
          </w:p>
        </w:tc>
        <w:tc>
          <w:tcPr>
            <w:tcW w:w="697" w:type="pct"/>
            <w:vAlign w:val="center"/>
          </w:tcPr>
          <w:p w14:paraId="024F1952" w14:textId="77777777" w:rsidR="006622EF" w:rsidRPr="00FE3B35" w:rsidRDefault="006622EF" w:rsidP="007A02C9">
            <w:pPr>
              <w:jc w:val="right"/>
              <w:rPr>
                <w:b/>
                <w:bCs/>
                <w:sz w:val="20"/>
                <w:szCs w:val="20"/>
                <w:lang w:val="fr-FR" w:eastAsia="en-CA"/>
              </w:rPr>
            </w:pPr>
            <w:r w:rsidRPr="00FE3B35">
              <w:rPr>
                <w:b/>
                <w:bCs/>
                <w:sz w:val="20"/>
                <w:szCs w:val="20"/>
                <w:lang w:val="fr-FR" w:eastAsia="fr"/>
              </w:rPr>
              <w:t>90 000</w:t>
            </w:r>
          </w:p>
        </w:tc>
        <w:tc>
          <w:tcPr>
            <w:tcW w:w="697" w:type="pct"/>
            <w:shd w:val="clear" w:color="auto" w:fill="auto"/>
            <w:noWrap/>
            <w:tcMar>
              <w:top w:w="0" w:type="dxa"/>
              <w:left w:w="108" w:type="dxa"/>
              <w:bottom w:w="0" w:type="dxa"/>
              <w:right w:w="108" w:type="dxa"/>
            </w:tcMar>
            <w:vAlign w:val="center"/>
            <w:hideMark/>
          </w:tcPr>
          <w:p w14:paraId="2F8B0EAB" w14:textId="77777777" w:rsidR="006622EF" w:rsidRPr="00FE3B35" w:rsidRDefault="006622EF" w:rsidP="007A02C9">
            <w:pPr>
              <w:jc w:val="right"/>
              <w:rPr>
                <w:b/>
                <w:bCs/>
                <w:sz w:val="20"/>
                <w:szCs w:val="20"/>
                <w:lang w:val="fr-FR" w:eastAsia="en-CA"/>
              </w:rPr>
            </w:pPr>
            <w:r w:rsidRPr="00FE3B35">
              <w:rPr>
                <w:b/>
                <w:bCs/>
                <w:sz w:val="20"/>
                <w:szCs w:val="20"/>
                <w:lang w:val="fr-FR" w:eastAsia="fr"/>
              </w:rPr>
              <w:t>40 000</w:t>
            </w:r>
          </w:p>
        </w:tc>
        <w:tc>
          <w:tcPr>
            <w:tcW w:w="702" w:type="pct"/>
            <w:shd w:val="clear" w:color="auto" w:fill="auto"/>
            <w:noWrap/>
            <w:tcMar>
              <w:top w:w="0" w:type="dxa"/>
              <w:left w:w="108" w:type="dxa"/>
              <w:bottom w:w="0" w:type="dxa"/>
              <w:right w:w="108" w:type="dxa"/>
            </w:tcMar>
            <w:vAlign w:val="center"/>
            <w:hideMark/>
          </w:tcPr>
          <w:p w14:paraId="04BE9297" w14:textId="77777777" w:rsidR="006622EF" w:rsidRPr="00FE3B35" w:rsidRDefault="006622EF" w:rsidP="007A02C9">
            <w:pPr>
              <w:jc w:val="right"/>
              <w:rPr>
                <w:b/>
                <w:bCs/>
                <w:sz w:val="20"/>
                <w:szCs w:val="20"/>
                <w:lang w:val="fr-FR" w:eastAsia="en-CA"/>
              </w:rPr>
            </w:pPr>
            <w:r w:rsidRPr="00FE3B35">
              <w:rPr>
                <w:b/>
                <w:bCs/>
                <w:sz w:val="20"/>
                <w:szCs w:val="20"/>
                <w:lang w:val="fr-FR" w:eastAsia="fr"/>
              </w:rPr>
              <w:t>90 000</w:t>
            </w:r>
          </w:p>
        </w:tc>
      </w:tr>
    </w:tbl>
    <w:p w14:paraId="0D59257F" w14:textId="77777777" w:rsidR="006622EF" w:rsidRPr="00FE3B35" w:rsidRDefault="006622EF" w:rsidP="007A02C9">
      <w:pPr>
        <w:rPr>
          <w:lang w:val="fr-FR"/>
        </w:rPr>
      </w:pPr>
    </w:p>
    <w:p w14:paraId="30002EF0" w14:textId="77777777" w:rsidR="006622EF" w:rsidRPr="00FE3B35" w:rsidRDefault="006622EF" w:rsidP="007A02C9">
      <w:pPr>
        <w:rPr>
          <w:u w:val="single"/>
          <w:lang w:val="fr-FR"/>
        </w:rPr>
      </w:pPr>
      <w:r w:rsidRPr="00FE3B35">
        <w:rPr>
          <w:u w:val="single"/>
          <w:lang w:val="fr-FR"/>
        </w:rPr>
        <w:t>Niveau de décaissement</w:t>
      </w:r>
    </w:p>
    <w:p w14:paraId="121570B3" w14:textId="77777777" w:rsidR="006622EF" w:rsidRPr="00FE3B35" w:rsidRDefault="006622EF" w:rsidP="007A02C9">
      <w:pPr>
        <w:rPr>
          <w:lang w:val="fr-FR"/>
        </w:rPr>
      </w:pPr>
    </w:p>
    <w:p w14:paraId="5B914FC1" w14:textId="0829F81A" w:rsidR="006622EF" w:rsidRPr="00FE3B35" w:rsidRDefault="006622EF" w:rsidP="007A02C9">
      <w:pPr>
        <w:pStyle w:val="Heading1"/>
        <w:rPr>
          <w:lang w:val="fr-FR"/>
        </w:rPr>
      </w:pPr>
      <w:r w:rsidRPr="00FE3B35">
        <w:rPr>
          <w:lang w:val="fr-FR"/>
        </w:rPr>
        <w:t xml:space="preserve">En octobre 2019, sur les 900 000 </w:t>
      </w:r>
      <w:r w:rsidR="00715A2E">
        <w:rPr>
          <w:lang w:val="fr-FR"/>
        </w:rPr>
        <w:t>$US</w:t>
      </w:r>
      <w:r w:rsidRPr="00FE3B35">
        <w:rPr>
          <w:lang w:val="fr-FR"/>
        </w:rPr>
        <w:t xml:space="preserve"> approuvés à ce jour, 662 689 </w:t>
      </w:r>
      <w:r w:rsidR="00715A2E">
        <w:rPr>
          <w:lang w:val="fr-FR"/>
        </w:rPr>
        <w:t>$US</w:t>
      </w:r>
      <w:r w:rsidRPr="00FE3B35">
        <w:rPr>
          <w:lang w:val="fr-FR"/>
        </w:rPr>
        <w:t xml:space="preserve"> avaient été décaissés (440 000 </w:t>
      </w:r>
      <w:r w:rsidR="00715A2E">
        <w:rPr>
          <w:lang w:val="fr-FR"/>
        </w:rPr>
        <w:t>$US</w:t>
      </w:r>
      <w:r w:rsidRPr="00FE3B35">
        <w:rPr>
          <w:lang w:val="fr-FR"/>
        </w:rPr>
        <w:t xml:space="preserve"> pour le PNUE et 222 689 </w:t>
      </w:r>
      <w:r w:rsidR="00715A2E">
        <w:rPr>
          <w:lang w:val="fr-FR"/>
        </w:rPr>
        <w:t>$US</w:t>
      </w:r>
      <w:r w:rsidRPr="00FE3B35">
        <w:rPr>
          <w:lang w:val="fr-FR"/>
        </w:rPr>
        <w:t xml:space="preserve"> pour l'ONUDI), ainsi que l'indique le tableau 4. Le solde de 237 311 </w:t>
      </w:r>
      <w:r w:rsidR="00715A2E">
        <w:rPr>
          <w:lang w:val="fr-FR"/>
        </w:rPr>
        <w:t>$US</w:t>
      </w:r>
      <w:r w:rsidRPr="00FE3B35">
        <w:rPr>
          <w:lang w:val="fr-FR"/>
        </w:rPr>
        <w:t xml:space="preserve"> sera décaissé d'ici fin 2020.</w:t>
      </w:r>
    </w:p>
    <w:p w14:paraId="70AD78F3" w14:textId="522112EF" w:rsidR="006622EF" w:rsidRPr="00FE3B35" w:rsidRDefault="006622EF" w:rsidP="007A02C9">
      <w:pPr>
        <w:keepNext/>
        <w:rPr>
          <w:b/>
          <w:sz w:val="21"/>
          <w:szCs w:val="21"/>
          <w:lang w:val="fr-FR"/>
        </w:rPr>
      </w:pPr>
      <w:r w:rsidRPr="00FE3B35">
        <w:rPr>
          <w:b/>
          <w:sz w:val="21"/>
          <w:szCs w:val="21"/>
          <w:lang w:val="fr-FR"/>
        </w:rPr>
        <w:t>Tableau 4. Rapport financier de la phase I du PGEH pour la Côte d'Ivoire (</w:t>
      </w:r>
      <w:r w:rsidR="00715A2E">
        <w:rPr>
          <w:b/>
          <w:sz w:val="21"/>
          <w:szCs w:val="21"/>
          <w:lang w:val="fr-FR"/>
        </w:rPr>
        <w:t>$US</w:t>
      </w:r>
      <w:r w:rsidRPr="00FE3B35">
        <w:rPr>
          <w:b/>
          <w:sz w:val="21"/>
          <w:szCs w:val="21"/>
          <w:lang w:val="fr-FR"/>
        </w:rPr>
        <w:t>)</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91499B" w:rsidRPr="00FE3B35" w14:paraId="4338BF4D" w14:textId="77777777" w:rsidTr="009567A0">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A05FA50" w14:textId="77777777" w:rsidR="006622EF" w:rsidRPr="00FE3B35" w:rsidRDefault="006622EF" w:rsidP="007A02C9">
            <w:pPr>
              <w:keepNext/>
              <w:jc w:val="left"/>
              <w:rPr>
                <w:b/>
                <w:sz w:val="20"/>
                <w:szCs w:val="20"/>
                <w:lang w:val="fr-FR"/>
              </w:rPr>
            </w:pPr>
            <w:r w:rsidRPr="00FE3B35">
              <w:rPr>
                <w:b/>
                <w:sz w:val="20"/>
                <w:szCs w:val="20"/>
                <w:lang w:val="fr-FR"/>
              </w:rPr>
              <w:t>Agence</w:t>
            </w:r>
          </w:p>
        </w:tc>
        <w:tc>
          <w:tcPr>
            <w:tcW w:w="2315" w:type="dxa"/>
            <w:gridSpan w:val="2"/>
            <w:tcBorders>
              <w:top w:val="single" w:sz="4" w:space="0" w:color="auto"/>
              <w:left w:val="single" w:sz="4" w:space="0" w:color="auto"/>
              <w:bottom w:val="single" w:sz="4" w:space="0" w:color="auto"/>
              <w:right w:val="single" w:sz="4" w:space="0" w:color="auto"/>
            </w:tcBorders>
          </w:tcPr>
          <w:p w14:paraId="6260A89A" w14:textId="77777777" w:rsidR="006622EF" w:rsidRPr="00FE3B35" w:rsidRDefault="006622EF" w:rsidP="007A02C9">
            <w:pPr>
              <w:keepNext/>
              <w:jc w:val="center"/>
              <w:rPr>
                <w:b/>
                <w:sz w:val="20"/>
                <w:szCs w:val="20"/>
                <w:lang w:val="fr-FR"/>
              </w:rPr>
            </w:pPr>
            <w:r w:rsidRPr="00FE3B35">
              <w:rPr>
                <w:b/>
                <w:sz w:val="20"/>
                <w:szCs w:val="20"/>
                <w:lang w:val="fr-FR"/>
              </w:rPr>
              <w:t>Première tranche</w:t>
            </w:r>
          </w:p>
        </w:tc>
        <w:tc>
          <w:tcPr>
            <w:tcW w:w="2375" w:type="dxa"/>
            <w:gridSpan w:val="2"/>
            <w:tcBorders>
              <w:top w:val="single" w:sz="4" w:space="0" w:color="auto"/>
              <w:left w:val="single" w:sz="4" w:space="0" w:color="auto"/>
              <w:bottom w:val="single" w:sz="4" w:space="0" w:color="auto"/>
              <w:right w:val="single" w:sz="4" w:space="0" w:color="auto"/>
            </w:tcBorders>
          </w:tcPr>
          <w:p w14:paraId="3130F81C" w14:textId="77777777" w:rsidR="006622EF" w:rsidRPr="00FE3B35" w:rsidRDefault="006622EF" w:rsidP="007A02C9">
            <w:pPr>
              <w:keepNext/>
              <w:jc w:val="center"/>
              <w:rPr>
                <w:b/>
                <w:sz w:val="20"/>
                <w:szCs w:val="20"/>
                <w:lang w:val="fr-FR"/>
              </w:rPr>
            </w:pPr>
            <w:r w:rsidRPr="00FE3B35">
              <w:rPr>
                <w:b/>
                <w:sz w:val="20"/>
                <w:szCs w:val="20"/>
                <w:lang w:val="fr-FR"/>
              </w:rPr>
              <w:t>Deuxième tranche</w:t>
            </w:r>
          </w:p>
        </w:tc>
        <w:tc>
          <w:tcPr>
            <w:tcW w:w="2507" w:type="dxa"/>
            <w:gridSpan w:val="2"/>
            <w:tcBorders>
              <w:top w:val="single" w:sz="4" w:space="0" w:color="auto"/>
              <w:left w:val="single" w:sz="4" w:space="0" w:color="auto"/>
              <w:bottom w:val="single" w:sz="4" w:space="0" w:color="auto"/>
              <w:right w:val="single" w:sz="4" w:space="0" w:color="auto"/>
            </w:tcBorders>
          </w:tcPr>
          <w:p w14:paraId="3EAB0DAF" w14:textId="77777777" w:rsidR="006622EF" w:rsidRPr="00FE3B35" w:rsidRDefault="006622EF" w:rsidP="007A02C9">
            <w:pPr>
              <w:keepNext/>
              <w:jc w:val="center"/>
              <w:rPr>
                <w:b/>
                <w:sz w:val="20"/>
                <w:szCs w:val="20"/>
                <w:lang w:val="fr-FR"/>
              </w:rPr>
            </w:pPr>
            <w:r w:rsidRPr="00FE3B35">
              <w:rPr>
                <w:b/>
                <w:sz w:val="20"/>
                <w:szCs w:val="20"/>
                <w:lang w:val="fr-FR"/>
              </w:rPr>
              <w:t>Total approuvé</w:t>
            </w:r>
          </w:p>
        </w:tc>
      </w:tr>
      <w:tr w:rsidR="0091499B" w:rsidRPr="00FE3B35" w14:paraId="7162325A" w14:textId="77777777" w:rsidTr="009567A0">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730FC6CF" w14:textId="77777777" w:rsidR="006622EF" w:rsidRPr="00FE3B35" w:rsidRDefault="006622EF" w:rsidP="007A02C9">
            <w:pPr>
              <w:keepNext/>
              <w:jc w:val="center"/>
              <w:rPr>
                <w:b/>
                <w:sz w:val="20"/>
                <w:szCs w:val="20"/>
                <w:lang w:val="fr-FR"/>
              </w:rPr>
            </w:pPr>
          </w:p>
        </w:tc>
        <w:tc>
          <w:tcPr>
            <w:tcW w:w="1078" w:type="dxa"/>
            <w:tcBorders>
              <w:top w:val="single" w:sz="4" w:space="0" w:color="auto"/>
              <w:left w:val="single" w:sz="4" w:space="0" w:color="auto"/>
              <w:bottom w:val="single" w:sz="4" w:space="0" w:color="auto"/>
              <w:right w:val="single" w:sz="4" w:space="0" w:color="auto"/>
            </w:tcBorders>
          </w:tcPr>
          <w:p w14:paraId="3F4AEB3C" w14:textId="77777777" w:rsidR="006622EF" w:rsidRPr="00FE3B35" w:rsidRDefault="006622EF" w:rsidP="007A02C9">
            <w:pPr>
              <w:keepNext/>
              <w:jc w:val="center"/>
              <w:rPr>
                <w:b/>
                <w:sz w:val="20"/>
                <w:szCs w:val="20"/>
                <w:lang w:val="fr-FR"/>
              </w:rPr>
            </w:pPr>
            <w:r w:rsidRPr="00FE3B35">
              <w:rPr>
                <w:b/>
                <w:sz w:val="20"/>
                <w:szCs w:val="20"/>
                <w:lang w:val="fr-FR"/>
              </w:rPr>
              <w:t>Approuvé</w:t>
            </w:r>
          </w:p>
        </w:tc>
        <w:tc>
          <w:tcPr>
            <w:tcW w:w="1237" w:type="dxa"/>
            <w:tcBorders>
              <w:top w:val="single" w:sz="4" w:space="0" w:color="auto"/>
              <w:left w:val="single" w:sz="4" w:space="0" w:color="auto"/>
              <w:bottom w:val="single" w:sz="4" w:space="0" w:color="auto"/>
              <w:right w:val="single" w:sz="4" w:space="0" w:color="auto"/>
            </w:tcBorders>
          </w:tcPr>
          <w:p w14:paraId="382F3656" w14:textId="77777777" w:rsidR="006622EF" w:rsidRPr="00FE3B35" w:rsidRDefault="006622EF" w:rsidP="007A02C9">
            <w:pPr>
              <w:keepNext/>
              <w:jc w:val="center"/>
              <w:rPr>
                <w:b/>
                <w:sz w:val="20"/>
                <w:szCs w:val="20"/>
                <w:lang w:val="fr-FR"/>
              </w:rPr>
            </w:pPr>
            <w:r w:rsidRPr="00FE3B35">
              <w:rPr>
                <w:b/>
                <w:sz w:val="20"/>
                <w:szCs w:val="20"/>
                <w:lang w:val="fr-FR"/>
              </w:rPr>
              <w:t>Décaissé</w:t>
            </w:r>
          </w:p>
        </w:tc>
        <w:tc>
          <w:tcPr>
            <w:tcW w:w="1119" w:type="dxa"/>
            <w:tcBorders>
              <w:top w:val="single" w:sz="4" w:space="0" w:color="auto"/>
              <w:left w:val="single" w:sz="4" w:space="0" w:color="auto"/>
              <w:bottom w:val="single" w:sz="4" w:space="0" w:color="auto"/>
              <w:right w:val="single" w:sz="4" w:space="0" w:color="auto"/>
            </w:tcBorders>
          </w:tcPr>
          <w:p w14:paraId="06445D68" w14:textId="77777777" w:rsidR="006622EF" w:rsidRPr="00FE3B35" w:rsidRDefault="006622EF" w:rsidP="007A02C9">
            <w:pPr>
              <w:keepNext/>
              <w:jc w:val="center"/>
              <w:rPr>
                <w:b/>
                <w:sz w:val="20"/>
                <w:szCs w:val="20"/>
                <w:lang w:val="fr-FR"/>
              </w:rPr>
            </w:pPr>
            <w:r w:rsidRPr="00FE3B35">
              <w:rPr>
                <w:b/>
                <w:sz w:val="20"/>
                <w:szCs w:val="20"/>
                <w:lang w:val="fr-FR"/>
              </w:rPr>
              <w:t>Approuvé</w:t>
            </w:r>
          </w:p>
        </w:tc>
        <w:tc>
          <w:tcPr>
            <w:tcW w:w="1256" w:type="dxa"/>
            <w:tcBorders>
              <w:top w:val="single" w:sz="4" w:space="0" w:color="auto"/>
              <w:left w:val="single" w:sz="4" w:space="0" w:color="auto"/>
              <w:bottom w:val="single" w:sz="4" w:space="0" w:color="auto"/>
              <w:right w:val="single" w:sz="4" w:space="0" w:color="auto"/>
            </w:tcBorders>
          </w:tcPr>
          <w:p w14:paraId="07C0224C" w14:textId="77777777" w:rsidR="006622EF" w:rsidRPr="00FE3B35" w:rsidRDefault="006622EF" w:rsidP="007A02C9">
            <w:pPr>
              <w:keepNext/>
              <w:jc w:val="center"/>
              <w:rPr>
                <w:b/>
                <w:sz w:val="20"/>
                <w:szCs w:val="20"/>
                <w:lang w:val="fr-FR"/>
              </w:rPr>
            </w:pPr>
            <w:r w:rsidRPr="00FE3B35">
              <w:rPr>
                <w:b/>
                <w:sz w:val="20"/>
                <w:szCs w:val="20"/>
                <w:lang w:val="fr-FR"/>
              </w:rPr>
              <w:t>Décaissé</w:t>
            </w:r>
          </w:p>
        </w:tc>
        <w:tc>
          <w:tcPr>
            <w:tcW w:w="1251" w:type="dxa"/>
            <w:tcBorders>
              <w:top w:val="single" w:sz="4" w:space="0" w:color="auto"/>
              <w:left w:val="single" w:sz="4" w:space="0" w:color="auto"/>
              <w:bottom w:val="single" w:sz="4" w:space="0" w:color="auto"/>
              <w:right w:val="single" w:sz="4" w:space="0" w:color="auto"/>
            </w:tcBorders>
          </w:tcPr>
          <w:p w14:paraId="70F063F8" w14:textId="77777777" w:rsidR="006622EF" w:rsidRPr="00FE3B35" w:rsidRDefault="006622EF" w:rsidP="007A02C9">
            <w:pPr>
              <w:keepNext/>
              <w:jc w:val="center"/>
              <w:rPr>
                <w:b/>
                <w:sz w:val="20"/>
                <w:szCs w:val="20"/>
                <w:lang w:val="fr-FR"/>
              </w:rPr>
            </w:pPr>
            <w:r w:rsidRPr="00FE3B35">
              <w:rPr>
                <w:b/>
                <w:sz w:val="20"/>
                <w:szCs w:val="20"/>
                <w:lang w:val="fr-FR"/>
              </w:rPr>
              <w:t>Approuvé</w:t>
            </w:r>
          </w:p>
        </w:tc>
        <w:tc>
          <w:tcPr>
            <w:tcW w:w="1256" w:type="dxa"/>
            <w:tcBorders>
              <w:top w:val="single" w:sz="4" w:space="0" w:color="auto"/>
              <w:left w:val="single" w:sz="4" w:space="0" w:color="auto"/>
              <w:bottom w:val="single" w:sz="4" w:space="0" w:color="auto"/>
              <w:right w:val="single" w:sz="4" w:space="0" w:color="auto"/>
            </w:tcBorders>
          </w:tcPr>
          <w:p w14:paraId="5138214C" w14:textId="77777777" w:rsidR="006622EF" w:rsidRPr="00FE3B35" w:rsidRDefault="006622EF" w:rsidP="007A02C9">
            <w:pPr>
              <w:keepNext/>
              <w:jc w:val="center"/>
              <w:rPr>
                <w:b/>
                <w:sz w:val="20"/>
                <w:szCs w:val="20"/>
                <w:lang w:val="fr-FR"/>
              </w:rPr>
            </w:pPr>
            <w:r w:rsidRPr="00FE3B35">
              <w:rPr>
                <w:b/>
                <w:sz w:val="20"/>
                <w:szCs w:val="20"/>
                <w:lang w:val="fr-FR"/>
              </w:rPr>
              <w:t>Décaissé</w:t>
            </w:r>
          </w:p>
        </w:tc>
      </w:tr>
      <w:tr w:rsidR="0091499B" w:rsidRPr="00FE3B35" w14:paraId="0F626D19" w14:textId="77777777" w:rsidTr="009567A0">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F32AD6A" w14:textId="77777777" w:rsidR="006622EF" w:rsidRPr="00FE3B35" w:rsidRDefault="006622EF" w:rsidP="007A02C9">
            <w:pPr>
              <w:keepNext/>
              <w:jc w:val="left"/>
              <w:rPr>
                <w:sz w:val="20"/>
                <w:szCs w:val="20"/>
                <w:lang w:val="fr-FR"/>
              </w:rPr>
            </w:pPr>
            <w:r w:rsidRPr="00FE3B35">
              <w:rPr>
                <w:sz w:val="20"/>
                <w:szCs w:val="20"/>
                <w:lang w:val="fr-FR"/>
              </w:rPr>
              <w:t>PNUE</w:t>
            </w:r>
          </w:p>
        </w:tc>
        <w:tc>
          <w:tcPr>
            <w:tcW w:w="1078" w:type="dxa"/>
            <w:tcBorders>
              <w:top w:val="single" w:sz="4" w:space="0" w:color="auto"/>
              <w:left w:val="single" w:sz="4" w:space="0" w:color="auto"/>
              <w:bottom w:val="single" w:sz="4" w:space="0" w:color="auto"/>
              <w:right w:val="single" w:sz="4" w:space="0" w:color="auto"/>
            </w:tcBorders>
          </w:tcPr>
          <w:p w14:paraId="3633AC20" w14:textId="77777777" w:rsidR="006622EF" w:rsidRPr="00FE3B35" w:rsidRDefault="006622EF" w:rsidP="007A02C9">
            <w:pPr>
              <w:keepNext/>
              <w:jc w:val="right"/>
              <w:rPr>
                <w:sz w:val="20"/>
                <w:szCs w:val="20"/>
                <w:lang w:val="fr-FR"/>
              </w:rPr>
            </w:pPr>
            <w:r w:rsidRPr="00FE3B35">
              <w:rPr>
                <w:sz w:val="20"/>
                <w:szCs w:val="20"/>
                <w:lang w:val="fr-FR"/>
              </w:rPr>
              <w:t>250 000</w:t>
            </w:r>
          </w:p>
        </w:tc>
        <w:tc>
          <w:tcPr>
            <w:tcW w:w="1237" w:type="dxa"/>
            <w:tcBorders>
              <w:top w:val="single" w:sz="4" w:space="0" w:color="auto"/>
              <w:left w:val="single" w:sz="4" w:space="0" w:color="auto"/>
              <w:bottom w:val="single" w:sz="4" w:space="0" w:color="auto"/>
              <w:right w:val="single" w:sz="4" w:space="0" w:color="auto"/>
            </w:tcBorders>
          </w:tcPr>
          <w:p w14:paraId="775F21B0" w14:textId="77777777" w:rsidR="006622EF" w:rsidRPr="00FE3B35" w:rsidRDefault="006622EF" w:rsidP="007A02C9">
            <w:pPr>
              <w:keepNext/>
              <w:jc w:val="right"/>
              <w:rPr>
                <w:sz w:val="20"/>
                <w:szCs w:val="20"/>
                <w:lang w:val="fr-FR"/>
              </w:rPr>
            </w:pPr>
            <w:r w:rsidRPr="00FE3B35">
              <w:rPr>
                <w:sz w:val="20"/>
                <w:szCs w:val="20"/>
                <w:lang w:val="fr-FR"/>
              </w:rPr>
              <w:t>250 000</w:t>
            </w:r>
          </w:p>
        </w:tc>
        <w:tc>
          <w:tcPr>
            <w:tcW w:w="1119" w:type="dxa"/>
            <w:tcBorders>
              <w:top w:val="single" w:sz="4" w:space="0" w:color="auto"/>
              <w:left w:val="single" w:sz="4" w:space="0" w:color="auto"/>
              <w:bottom w:val="single" w:sz="4" w:space="0" w:color="auto"/>
              <w:right w:val="single" w:sz="4" w:space="0" w:color="auto"/>
            </w:tcBorders>
          </w:tcPr>
          <w:p w14:paraId="179C4384" w14:textId="77777777" w:rsidR="006622EF" w:rsidRPr="00FE3B35" w:rsidRDefault="006622EF" w:rsidP="007A02C9">
            <w:pPr>
              <w:keepNext/>
              <w:jc w:val="right"/>
              <w:rPr>
                <w:sz w:val="20"/>
                <w:szCs w:val="20"/>
                <w:lang w:val="fr-FR"/>
              </w:rPr>
            </w:pPr>
            <w:r w:rsidRPr="00FE3B35">
              <w:rPr>
                <w:sz w:val="20"/>
                <w:szCs w:val="20"/>
                <w:lang w:val="fr-FR"/>
              </w:rPr>
              <w:t>190 000</w:t>
            </w:r>
          </w:p>
        </w:tc>
        <w:tc>
          <w:tcPr>
            <w:tcW w:w="1256" w:type="dxa"/>
            <w:tcBorders>
              <w:top w:val="single" w:sz="4" w:space="0" w:color="auto"/>
              <w:left w:val="single" w:sz="4" w:space="0" w:color="auto"/>
              <w:bottom w:val="single" w:sz="4" w:space="0" w:color="auto"/>
              <w:right w:val="single" w:sz="4" w:space="0" w:color="auto"/>
            </w:tcBorders>
          </w:tcPr>
          <w:p w14:paraId="60D6EC0D" w14:textId="77777777" w:rsidR="006622EF" w:rsidRPr="00FE3B35" w:rsidRDefault="006622EF" w:rsidP="007A02C9">
            <w:pPr>
              <w:keepNext/>
              <w:jc w:val="right"/>
              <w:rPr>
                <w:sz w:val="20"/>
                <w:szCs w:val="20"/>
                <w:lang w:val="fr-FR"/>
              </w:rPr>
            </w:pPr>
            <w:r w:rsidRPr="00FE3B35">
              <w:rPr>
                <w:sz w:val="20"/>
                <w:szCs w:val="20"/>
                <w:lang w:val="fr-FR"/>
              </w:rPr>
              <w:t>190 000</w:t>
            </w:r>
          </w:p>
        </w:tc>
        <w:tc>
          <w:tcPr>
            <w:tcW w:w="1251" w:type="dxa"/>
            <w:tcBorders>
              <w:top w:val="single" w:sz="4" w:space="0" w:color="auto"/>
              <w:left w:val="single" w:sz="4" w:space="0" w:color="auto"/>
              <w:bottom w:val="single" w:sz="4" w:space="0" w:color="auto"/>
              <w:right w:val="single" w:sz="4" w:space="0" w:color="auto"/>
            </w:tcBorders>
          </w:tcPr>
          <w:p w14:paraId="302AAB68" w14:textId="77777777" w:rsidR="006622EF" w:rsidRPr="00FE3B35" w:rsidRDefault="006622EF" w:rsidP="007A02C9">
            <w:pPr>
              <w:keepNext/>
              <w:jc w:val="right"/>
              <w:rPr>
                <w:sz w:val="20"/>
                <w:szCs w:val="20"/>
                <w:lang w:val="fr-FR"/>
              </w:rPr>
            </w:pPr>
            <w:r w:rsidRPr="00FE3B35">
              <w:rPr>
                <w:sz w:val="20"/>
                <w:szCs w:val="20"/>
                <w:lang w:val="fr-FR"/>
              </w:rPr>
              <w:t>440 000</w:t>
            </w:r>
          </w:p>
        </w:tc>
        <w:tc>
          <w:tcPr>
            <w:tcW w:w="1256" w:type="dxa"/>
            <w:tcBorders>
              <w:top w:val="single" w:sz="4" w:space="0" w:color="auto"/>
              <w:left w:val="single" w:sz="4" w:space="0" w:color="auto"/>
              <w:bottom w:val="single" w:sz="4" w:space="0" w:color="auto"/>
              <w:right w:val="single" w:sz="4" w:space="0" w:color="auto"/>
            </w:tcBorders>
          </w:tcPr>
          <w:p w14:paraId="6FFE71D8" w14:textId="77777777" w:rsidR="006622EF" w:rsidRPr="00FE3B35" w:rsidRDefault="006622EF" w:rsidP="007A02C9">
            <w:pPr>
              <w:keepNext/>
              <w:jc w:val="right"/>
              <w:rPr>
                <w:sz w:val="20"/>
                <w:szCs w:val="20"/>
                <w:lang w:val="fr-FR"/>
              </w:rPr>
            </w:pPr>
            <w:r w:rsidRPr="00FE3B35">
              <w:rPr>
                <w:sz w:val="20"/>
                <w:szCs w:val="20"/>
                <w:lang w:val="fr-FR"/>
              </w:rPr>
              <w:t>440 000</w:t>
            </w:r>
          </w:p>
        </w:tc>
      </w:tr>
      <w:tr w:rsidR="0091499B" w:rsidRPr="00FE3B35" w14:paraId="57872B2C" w14:textId="77777777" w:rsidTr="009567A0">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E0014D9" w14:textId="77777777" w:rsidR="006622EF" w:rsidRPr="00FE3B35" w:rsidRDefault="006622EF" w:rsidP="007A02C9">
            <w:pPr>
              <w:jc w:val="left"/>
              <w:rPr>
                <w:sz w:val="20"/>
                <w:szCs w:val="20"/>
                <w:lang w:val="fr-FR"/>
              </w:rPr>
            </w:pPr>
            <w:r w:rsidRPr="00FE3B35">
              <w:rPr>
                <w:sz w:val="20"/>
                <w:szCs w:val="20"/>
                <w:lang w:val="fr-FR"/>
              </w:rPr>
              <w:t>ONUDI</w:t>
            </w:r>
          </w:p>
        </w:tc>
        <w:tc>
          <w:tcPr>
            <w:tcW w:w="1078" w:type="dxa"/>
            <w:tcBorders>
              <w:top w:val="single" w:sz="4" w:space="0" w:color="auto"/>
              <w:left w:val="single" w:sz="4" w:space="0" w:color="auto"/>
              <w:bottom w:val="single" w:sz="4" w:space="0" w:color="auto"/>
              <w:right w:val="single" w:sz="4" w:space="0" w:color="auto"/>
            </w:tcBorders>
          </w:tcPr>
          <w:p w14:paraId="742CAE95" w14:textId="77777777" w:rsidR="006622EF" w:rsidRPr="00FE3B35" w:rsidRDefault="006622EF" w:rsidP="007A02C9">
            <w:pPr>
              <w:jc w:val="right"/>
              <w:rPr>
                <w:sz w:val="20"/>
                <w:szCs w:val="20"/>
                <w:lang w:val="fr-FR"/>
              </w:rPr>
            </w:pPr>
            <w:r w:rsidRPr="00FE3B35">
              <w:rPr>
                <w:sz w:val="20"/>
                <w:szCs w:val="20"/>
                <w:lang w:val="fr-FR"/>
              </w:rPr>
              <w:t>460 000</w:t>
            </w:r>
          </w:p>
        </w:tc>
        <w:tc>
          <w:tcPr>
            <w:tcW w:w="1237" w:type="dxa"/>
            <w:tcBorders>
              <w:top w:val="single" w:sz="4" w:space="0" w:color="auto"/>
              <w:left w:val="single" w:sz="4" w:space="0" w:color="auto"/>
              <w:bottom w:val="single" w:sz="4" w:space="0" w:color="auto"/>
              <w:right w:val="single" w:sz="4" w:space="0" w:color="auto"/>
            </w:tcBorders>
          </w:tcPr>
          <w:p w14:paraId="71327D97" w14:textId="77777777" w:rsidR="006622EF" w:rsidRPr="00FE3B35" w:rsidRDefault="006622EF" w:rsidP="007A02C9">
            <w:pPr>
              <w:keepNext/>
              <w:jc w:val="right"/>
              <w:rPr>
                <w:sz w:val="20"/>
                <w:szCs w:val="20"/>
                <w:lang w:val="fr-FR"/>
              </w:rPr>
            </w:pPr>
            <w:r w:rsidRPr="00FE3B35">
              <w:rPr>
                <w:sz w:val="20"/>
                <w:szCs w:val="20"/>
                <w:lang w:val="fr-FR"/>
              </w:rPr>
              <w:t>222 689</w:t>
            </w:r>
          </w:p>
        </w:tc>
        <w:tc>
          <w:tcPr>
            <w:tcW w:w="1119" w:type="dxa"/>
            <w:tcBorders>
              <w:top w:val="single" w:sz="4" w:space="0" w:color="auto"/>
              <w:left w:val="single" w:sz="4" w:space="0" w:color="auto"/>
              <w:bottom w:val="single" w:sz="4" w:space="0" w:color="auto"/>
              <w:right w:val="single" w:sz="4" w:space="0" w:color="auto"/>
            </w:tcBorders>
          </w:tcPr>
          <w:p w14:paraId="3909069D" w14:textId="77777777" w:rsidR="006622EF" w:rsidRPr="00FE3B35" w:rsidRDefault="006622EF" w:rsidP="007A02C9">
            <w:pPr>
              <w:jc w:val="right"/>
              <w:rPr>
                <w:sz w:val="20"/>
                <w:szCs w:val="20"/>
                <w:lang w:val="fr-FR"/>
              </w:rPr>
            </w:pPr>
            <w:r w:rsidRPr="00FE3B35">
              <w:rPr>
                <w:sz w:val="20"/>
                <w:szCs w:val="20"/>
                <w:lang w:val="fr-FR"/>
              </w:rPr>
              <w:t>0</w:t>
            </w:r>
          </w:p>
        </w:tc>
        <w:tc>
          <w:tcPr>
            <w:tcW w:w="1256" w:type="dxa"/>
            <w:tcBorders>
              <w:top w:val="single" w:sz="4" w:space="0" w:color="auto"/>
              <w:left w:val="single" w:sz="4" w:space="0" w:color="auto"/>
              <w:bottom w:val="single" w:sz="4" w:space="0" w:color="auto"/>
              <w:right w:val="single" w:sz="4" w:space="0" w:color="auto"/>
            </w:tcBorders>
          </w:tcPr>
          <w:p w14:paraId="2A4F7926" w14:textId="77777777" w:rsidR="006622EF" w:rsidRPr="00FE3B35" w:rsidRDefault="006622EF" w:rsidP="007A02C9">
            <w:pPr>
              <w:keepNext/>
              <w:jc w:val="right"/>
              <w:rPr>
                <w:sz w:val="20"/>
                <w:szCs w:val="20"/>
                <w:lang w:val="fr-FR"/>
              </w:rPr>
            </w:pPr>
            <w:r w:rsidRPr="00FE3B35">
              <w:rPr>
                <w:sz w:val="20"/>
                <w:szCs w:val="20"/>
                <w:lang w:val="fr-FR"/>
              </w:rPr>
              <w:t>0</w:t>
            </w:r>
          </w:p>
        </w:tc>
        <w:tc>
          <w:tcPr>
            <w:tcW w:w="1251" w:type="dxa"/>
            <w:tcBorders>
              <w:top w:val="single" w:sz="4" w:space="0" w:color="auto"/>
              <w:left w:val="single" w:sz="4" w:space="0" w:color="auto"/>
              <w:bottom w:val="single" w:sz="4" w:space="0" w:color="auto"/>
              <w:right w:val="single" w:sz="4" w:space="0" w:color="auto"/>
            </w:tcBorders>
          </w:tcPr>
          <w:p w14:paraId="45E75E8D" w14:textId="77777777" w:rsidR="006622EF" w:rsidRPr="00FE3B35" w:rsidRDefault="006622EF" w:rsidP="007A02C9">
            <w:pPr>
              <w:jc w:val="right"/>
              <w:rPr>
                <w:sz w:val="20"/>
                <w:szCs w:val="20"/>
                <w:lang w:val="fr-FR"/>
              </w:rPr>
            </w:pPr>
            <w:r w:rsidRPr="00FE3B35">
              <w:rPr>
                <w:sz w:val="20"/>
                <w:szCs w:val="20"/>
                <w:lang w:val="fr-FR"/>
              </w:rPr>
              <w:t>460 000</w:t>
            </w:r>
          </w:p>
        </w:tc>
        <w:tc>
          <w:tcPr>
            <w:tcW w:w="1256" w:type="dxa"/>
            <w:tcBorders>
              <w:top w:val="single" w:sz="4" w:space="0" w:color="auto"/>
              <w:left w:val="single" w:sz="4" w:space="0" w:color="auto"/>
              <w:bottom w:val="single" w:sz="4" w:space="0" w:color="auto"/>
              <w:right w:val="single" w:sz="4" w:space="0" w:color="auto"/>
            </w:tcBorders>
          </w:tcPr>
          <w:p w14:paraId="58232675" w14:textId="77777777" w:rsidR="006622EF" w:rsidRPr="00FE3B35" w:rsidRDefault="006622EF" w:rsidP="007A02C9">
            <w:pPr>
              <w:keepNext/>
              <w:jc w:val="right"/>
              <w:rPr>
                <w:sz w:val="20"/>
                <w:szCs w:val="20"/>
                <w:lang w:val="fr-FR"/>
              </w:rPr>
            </w:pPr>
            <w:r w:rsidRPr="00FE3B35">
              <w:rPr>
                <w:sz w:val="20"/>
                <w:szCs w:val="20"/>
                <w:lang w:val="fr-FR"/>
              </w:rPr>
              <w:t>222 689</w:t>
            </w:r>
          </w:p>
        </w:tc>
      </w:tr>
      <w:tr w:rsidR="0091499B" w:rsidRPr="00FE3B35" w14:paraId="77095315" w14:textId="77777777" w:rsidTr="009567A0">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7901A90" w14:textId="77777777" w:rsidR="006622EF" w:rsidRPr="00FE3B35" w:rsidRDefault="006622EF" w:rsidP="007A02C9">
            <w:pPr>
              <w:jc w:val="left"/>
              <w:rPr>
                <w:b/>
                <w:sz w:val="20"/>
                <w:szCs w:val="20"/>
                <w:lang w:val="fr-FR"/>
              </w:rPr>
            </w:pPr>
            <w:r w:rsidRPr="00FE3B35">
              <w:rPr>
                <w:b/>
                <w:sz w:val="20"/>
                <w:szCs w:val="20"/>
                <w:lang w:val="fr-FR"/>
              </w:rPr>
              <w:t>Total</w:t>
            </w:r>
          </w:p>
        </w:tc>
        <w:tc>
          <w:tcPr>
            <w:tcW w:w="1078" w:type="dxa"/>
            <w:tcBorders>
              <w:top w:val="single" w:sz="4" w:space="0" w:color="auto"/>
              <w:left w:val="single" w:sz="4" w:space="0" w:color="auto"/>
              <w:bottom w:val="single" w:sz="4" w:space="0" w:color="auto"/>
              <w:right w:val="single" w:sz="4" w:space="0" w:color="auto"/>
            </w:tcBorders>
          </w:tcPr>
          <w:p w14:paraId="6E57EF82" w14:textId="77777777" w:rsidR="006622EF" w:rsidRPr="00FE3B35" w:rsidRDefault="006622EF" w:rsidP="007A02C9">
            <w:pPr>
              <w:jc w:val="right"/>
              <w:rPr>
                <w:b/>
                <w:sz w:val="20"/>
                <w:szCs w:val="20"/>
                <w:lang w:val="fr-FR"/>
              </w:rPr>
            </w:pPr>
            <w:r w:rsidRPr="00FE3B35">
              <w:rPr>
                <w:b/>
                <w:sz w:val="20"/>
                <w:szCs w:val="20"/>
                <w:lang w:val="fr-FR"/>
              </w:rPr>
              <w:t>710 000</w:t>
            </w:r>
          </w:p>
        </w:tc>
        <w:tc>
          <w:tcPr>
            <w:tcW w:w="1237" w:type="dxa"/>
            <w:tcBorders>
              <w:top w:val="single" w:sz="4" w:space="0" w:color="auto"/>
              <w:left w:val="single" w:sz="4" w:space="0" w:color="auto"/>
              <w:bottom w:val="single" w:sz="4" w:space="0" w:color="auto"/>
              <w:right w:val="single" w:sz="4" w:space="0" w:color="auto"/>
            </w:tcBorders>
          </w:tcPr>
          <w:p w14:paraId="3E8C4F54" w14:textId="77777777" w:rsidR="006622EF" w:rsidRPr="00FE3B35" w:rsidRDefault="006622EF" w:rsidP="007A02C9">
            <w:pPr>
              <w:keepNext/>
              <w:jc w:val="right"/>
              <w:rPr>
                <w:b/>
                <w:sz w:val="20"/>
                <w:szCs w:val="20"/>
                <w:lang w:val="fr-FR"/>
              </w:rPr>
            </w:pPr>
            <w:r w:rsidRPr="00FE3B35">
              <w:rPr>
                <w:b/>
                <w:sz w:val="20"/>
                <w:szCs w:val="20"/>
                <w:lang w:val="fr-FR"/>
              </w:rPr>
              <w:t>472 689</w:t>
            </w:r>
          </w:p>
        </w:tc>
        <w:tc>
          <w:tcPr>
            <w:tcW w:w="1119" w:type="dxa"/>
            <w:tcBorders>
              <w:top w:val="single" w:sz="4" w:space="0" w:color="auto"/>
              <w:left w:val="single" w:sz="4" w:space="0" w:color="auto"/>
              <w:bottom w:val="single" w:sz="4" w:space="0" w:color="auto"/>
              <w:right w:val="single" w:sz="4" w:space="0" w:color="auto"/>
            </w:tcBorders>
          </w:tcPr>
          <w:p w14:paraId="27CC2228" w14:textId="77777777" w:rsidR="006622EF" w:rsidRPr="00FE3B35" w:rsidRDefault="006622EF" w:rsidP="007A02C9">
            <w:pPr>
              <w:jc w:val="right"/>
              <w:rPr>
                <w:b/>
                <w:sz w:val="20"/>
                <w:szCs w:val="20"/>
                <w:lang w:val="fr-FR"/>
              </w:rPr>
            </w:pPr>
            <w:r w:rsidRPr="00FE3B35">
              <w:rPr>
                <w:b/>
                <w:sz w:val="20"/>
                <w:szCs w:val="20"/>
                <w:lang w:val="fr-FR"/>
              </w:rPr>
              <w:t>190 000</w:t>
            </w:r>
          </w:p>
        </w:tc>
        <w:tc>
          <w:tcPr>
            <w:tcW w:w="1256" w:type="dxa"/>
            <w:tcBorders>
              <w:top w:val="single" w:sz="4" w:space="0" w:color="auto"/>
              <w:left w:val="single" w:sz="4" w:space="0" w:color="auto"/>
              <w:bottom w:val="single" w:sz="4" w:space="0" w:color="auto"/>
              <w:right w:val="single" w:sz="4" w:space="0" w:color="auto"/>
            </w:tcBorders>
          </w:tcPr>
          <w:p w14:paraId="5D472DCC" w14:textId="77777777" w:rsidR="006622EF" w:rsidRPr="00FE3B35" w:rsidRDefault="006622EF" w:rsidP="007A02C9">
            <w:pPr>
              <w:keepNext/>
              <w:jc w:val="right"/>
              <w:rPr>
                <w:b/>
                <w:sz w:val="20"/>
                <w:szCs w:val="20"/>
                <w:lang w:val="fr-FR"/>
              </w:rPr>
            </w:pPr>
            <w:r w:rsidRPr="00FE3B35">
              <w:rPr>
                <w:b/>
                <w:sz w:val="20"/>
                <w:szCs w:val="20"/>
                <w:lang w:val="fr-FR"/>
              </w:rPr>
              <w:t>190 000</w:t>
            </w:r>
          </w:p>
        </w:tc>
        <w:tc>
          <w:tcPr>
            <w:tcW w:w="1251" w:type="dxa"/>
            <w:tcBorders>
              <w:top w:val="single" w:sz="4" w:space="0" w:color="auto"/>
              <w:left w:val="single" w:sz="4" w:space="0" w:color="auto"/>
              <w:bottom w:val="single" w:sz="4" w:space="0" w:color="auto"/>
              <w:right w:val="single" w:sz="4" w:space="0" w:color="auto"/>
            </w:tcBorders>
          </w:tcPr>
          <w:p w14:paraId="0EB4E013" w14:textId="77777777" w:rsidR="006622EF" w:rsidRPr="00FE3B35" w:rsidRDefault="006622EF" w:rsidP="007A02C9">
            <w:pPr>
              <w:jc w:val="right"/>
              <w:rPr>
                <w:b/>
                <w:sz w:val="20"/>
                <w:szCs w:val="20"/>
                <w:lang w:val="fr-FR"/>
              </w:rPr>
            </w:pPr>
            <w:r w:rsidRPr="00FE3B35">
              <w:rPr>
                <w:b/>
                <w:sz w:val="20"/>
                <w:szCs w:val="20"/>
                <w:lang w:val="fr-FR"/>
              </w:rPr>
              <w:t>900 000</w:t>
            </w:r>
          </w:p>
        </w:tc>
        <w:tc>
          <w:tcPr>
            <w:tcW w:w="1256" w:type="dxa"/>
            <w:tcBorders>
              <w:top w:val="single" w:sz="4" w:space="0" w:color="auto"/>
              <w:left w:val="single" w:sz="4" w:space="0" w:color="auto"/>
              <w:bottom w:val="single" w:sz="4" w:space="0" w:color="auto"/>
              <w:right w:val="single" w:sz="4" w:space="0" w:color="auto"/>
            </w:tcBorders>
          </w:tcPr>
          <w:p w14:paraId="4C050122" w14:textId="77777777" w:rsidR="006622EF" w:rsidRPr="00FE3B35" w:rsidRDefault="006622EF" w:rsidP="007A02C9">
            <w:pPr>
              <w:keepNext/>
              <w:jc w:val="right"/>
              <w:rPr>
                <w:b/>
                <w:sz w:val="20"/>
                <w:szCs w:val="20"/>
                <w:lang w:val="fr-FR"/>
              </w:rPr>
            </w:pPr>
            <w:r w:rsidRPr="00FE3B35">
              <w:rPr>
                <w:b/>
                <w:sz w:val="20"/>
                <w:szCs w:val="20"/>
                <w:lang w:val="fr-FR"/>
              </w:rPr>
              <w:t>662 689</w:t>
            </w:r>
          </w:p>
        </w:tc>
      </w:tr>
      <w:tr w:rsidR="006622EF" w:rsidRPr="00FE3B35" w14:paraId="66CE78E8" w14:textId="77777777" w:rsidTr="009567A0">
        <w:tc>
          <w:tcPr>
            <w:tcW w:w="2153"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BC555C0" w14:textId="77777777" w:rsidR="006622EF" w:rsidRPr="00FE3B35" w:rsidRDefault="006622EF" w:rsidP="007A02C9">
            <w:pPr>
              <w:jc w:val="left"/>
              <w:rPr>
                <w:b/>
                <w:sz w:val="20"/>
                <w:szCs w:val="20"/>
                <w:lang w:val="fr-FR"/>
              </w:rPr>
            </w:pPr>
            <w:r w:rsidRPr="00FE3B35">
              <w:rPr>
                <w:b/>
                <w:sz w:val="20"/>
                <w:szCs w:val="20"/>
                <w:lang w:val="fr-FR"/>
              </w:rPr>
              <w:t>Taux de décaissement (%)</w:t>
            </w:r>
          </w:p>
        </w:tc>
        <w:tc>
          <w:tcPr>
            <w:tcW w:w="2315" w:type="dxa"/>
            <w:gridSpan w:val="2"/>
            <w:tcBorders>
              <w:top w:val="single" w:sz="4" w:space="0" w:color="auto"/>
              <w:left w:val="single" w:sz="4" w:space="0" w:color="auto"/>
              <w:bottom w:val="single" w:sz="4" w:space="0" w:color="auto"/>
              <w:right w:val="single" w:sz="4" w:space="0" w:color="auto"/>
            </w:tcBorders>
          </w:tcPr>
          <w:p w14:paraId="1C7769D0" w14:textId="77777777" w:rsidR="006622EF" w:rsidRPr="00FE3B35" w:rsidRDefault="006622EF" w:rsidP="007A02C9">
            <w:pPr>
              <w:jc w:val="center"/>
              <w:rPr>
                <w:b/>
                <w:sz w:val="20"/>
                <w:szCs w:val="20"/>
                <w:lang w:val="fr-FR"/>
              </w:rPr>
            </w:pPr>
            <w:r w:rsidRPr="00FE3B35">
              <w:rPr>
                <w:b/>
                <w:sz w:val="20"/>
                <w:szCs w:val="20"/>
                <w:lang w:val="fr-FR"/>
              </w:rPr>
              <w:t>67</w:t>
            </w:r>
          </w:p>
        </w:tc>
        <w:tc>
          <w:tcPr>
            <w:tcW w:w="2375" w:type="dxa"/>
            <w:gridSpan w:val="2"/>
            <w:tcBorders>
              <w:top w:val="single" w:sz="4" w:space="0" w:color="auto"/>
              <w:left w:val="single" w:sz="4" w:space="0" w:color="auto"/>
              <w:bottom w:val="single" w:sz="4" w:space="0" w:color="auto"/>
              <w:right w:val="single" w:sz="4" w:space="0" w:color="auto"/>
            </w:tcBorders>
          </w:tcPr>
          <w:p w14:paraId="2C2319D8" w14:textId="77777777" w:rsidR="006622EF" w:rsidRPr="00FE3B35" w:rsidRDefault="006622EF" w:rsidP="007A02C9">
            <w:pPr>
              <w:jc w:val="center"/>
              <w:rPr>
                <w:b/>
                <w:sz w:val="20"/>
                <w:szCs w:val="20"/>
                <w:lang w:val="fr-FR"/>
              </w:rPr>
            </w:pPr>
            <w:r w:rsidRPr="00FE3B35">
              <w:rPr>
                <w:b/>
                <w:sz w:val="20"/>
                <w:szCs w:val="20"/>
                <w:lang w:val="fr-FR"/>
              </w:rPr>
              <w:t>100</w:t>
            </w:r>
          </w:p>
        </w:tc>
        <w:tc>
          <w:tcPr>
            <w:tcW w:w="2507" w:type="dxa"/>
            <w:gridSpan w:val="2"/>
            <w:tcBorders>
              <w:top w:val="single" w:sz="4" w:space="0" w:color="auto"/>
              <w:left w:val="single" w:sz="4" w:space="0" w:color="auto"/>
              <w:bottom w:val="single" w:sz="4" w:space="0" w:color="auto"/>
              <w:right w:val="single" w:sz="4" w:space="0" w:color="auto"/>
            </w:tcBorders>
          </w:tcPr>
          <w:p w14:paraId="59A33FAB" w14:textId="77777777" w:rsidR="006622EF" w:rsidRPr="00FE3B35" w:rsidRDefault="006622EF" w:rsidP="007A02C9">
            <w:pPr>
              <w:jc w:val="center"/>
              <w:rPr>
                <w:b/>
                <w:sz w:val="20"/>
                <w:szCs w:val="20"/>
                <w:lang w:val="fr-FR"/>
              </w:rPr>
            </w:pPr>
            <w:r w:rsidRPr="00FE3B35">
              <w:rPr>
                <w:b/>
                <w:sz w:val="20"/>
                <w:szCs w:val="20"/>
                <w:lang w:val="fr-FR"/>
              </w:rPr>
              <w:t>74</w:t>
            </w:r>
          </w:p>
        </w:tc>
      </w:tr>
    </w:tbl>
    <w:p w14:paraId="1A014ACE" w14:textId="77777777" w:rsidR="006622EF" w:rsidRPr="00FE3B35" w:rsidRDefault="006622EF" w:rsidP="007A02C9">
      <w:pPr>
        <w:rPr>
          <w:lang w:val="fr-FR"/>
        </w:rPr>
      </w:pPr>
    </w:p>
    <w:p w14:paraId="3E9F713D" w14:textId="77777777" w:rsidR="006622EF" w:rsidRPr="00FE3B35" w:rsidRDefault="006622EF" w:rsidP="007A02C9">
      <w:pPr>
        <w:rPr>
          <w:u w:val="single"/>
          <w:lang w:val="fr-FR"/>
        </w:rPr>
      </w:pPr>
      <w:r w:rsidRPr="00FE3B35">
        <w:rPr>
          <w:u w:val="single"/>
          <w:lang w:val="fr-FR"/>
        </w:rPr>
        <w:t>Plan de mise en œuvre des troisième et quatrième tranches combinées du PGEH</w:t>
      </w:r>
    </w:p>
    <w:p w14:paraId="05C8180A" w14:textId="77777777" w:rsidR="006622EF" w:rsidRPr="00FE3B35" w:rsidRDefault="006622EF" w:rsidP="007A02C9">
      <w:pPr>
        <w:rPr>
          <w:lang w:val="fr-FR"/>
        </w:rPr>
      </w:pPr>
    </w:p>
    <w:p w14:paraId="684EFA2B" w14:textId="77777777" w:rsidR="006622EF" w:rsidRPr="00FE3B35" w:rsidRDefault="006622EF" w:rsidP="007A02C9">
      <w:pPr>
        <w:pStyle w:val="Heading1"/>
        <w:rPr>
          <w:lang w:val="fr-FR"/>
        </w:rPr>
      </w:pPr>
      <w:r w:rsidRPr="00FE3B35">
        <w:rPr>
          <w:lang w:val="fr-FR"/>
        </w:rPr>
        <w:t>Les activités suivantes seront mises en œuvre entre janvier 2020 et décembre 2021 à l'aide du financement disponible au titre des troisième et quatrième tranches combinées :</w:t>
      </w:r>
    </w:p>
    <w:p w14:paraId="38E028DA" w14:textId="0A84C198" w:rsidR="006622EF" w:rsidRPr="00FE3B35" w:rsidRDefault="006622EF" w:rsidP="007A02C9">
      <w:pPr>
        <w:pStyle w:val="Heading2"/>
        <w:rPr>
          <w:lang w:val="fr-FR"/>
        </w:rPr>
      </w:pPr>
      <w:r w:rsidRPr="00FE3B35">
        <w:rPr>
          <w:lang w:val="fr-FR"/>
        </w:rPr>
        <w:t>Dix ateliers menés au bénéfice de 300 douaniers sur le contrôle et l'identification des HCFC et des équipements à</w:t>
      </w:r>
      <w:r w:rsidRPr="00FE3B35">
        <w:rPr>
          <w:lang w:val="fr-FR"/>
        </w:rPr>
        <w:noBreakHyphen/>
        <w:t xml:space="preserve">base de HCFC et sur le commerce illicite des substances réglementées, </w:t>
      </w:r>
      <w:r w:rsidR="00574F56">
        <w:rPr>
          <w:lang w:val="fr-FR"/>
        </w:rPr>
        <w:t>(</w:t>
      </w:r>
      <w:r w:rsidRPr="00FE3B35">
        <w:rPr>
          <w:lang w:val="fr-FR"/>
        </w:rPr>
        <w:t xml:space="preserve">à Abidjan, capitale </w:t>
      </w:r>
      <w:r w:rsidRPr="00E607BC">
        <w:rPr>
          <w:lang w:val="fr-FR"/>
        </w:rPr>
        <w:t>économique</w:t>
      </w:r>
      <w:r w:rsidRPr="00FE3B35">
        <w:rPr>
          <w:lang w:val="fr-FR"/>
        </w:rPr>
        <w:t xml:space="preserve"> du pays, et aux points d'entrée les plus pertinents</w:t>
      </w:r>
      <w:r w:rsidR="00F87A0D">
        <w:rPr>
          <w:lang w:val="fr-FR"/>
        </w:rPr>
        <w:t>)</w:t>
      </w:r>
      <w:r w:rsidRPr="00FE3B35">
        <w:rPr>
          <w:lang w:val="fr-FR"/>
        </w:rPr>
        <w:t xml:space="preserve"> (PNUE) (100 000 </w:t>
      </w:r>
      <w:r w:rsidR="00715A2E">
        <w:rPr>
          <w:lang w:val="fr-FR"/>
        </w:rPr>
        <w:t>$US</w:t>
      </w:r>
      <w:r w:rsidRPr="00FE3B35">
        <w:rPr>
          <w:lang w:val="fr-FR"/>
        </w:rPr>
        <w:t xml:space="preserve">) ; </w:t>
      </w:r>
    </w:p>
    <w:p w14:paraId="0A8BF5E3" w14:textId="01B6989F" w:rsidR="006622EF" w:rsidRPr="00FE3B35" w:rsidRDefault="006622EF" w:rsidP="007A02C9">
      <w:pPr>
        <w:pStyle w:val="Heading2"/>
        <w:rPr>
          <w:lang w:val="fr-FR"/>
        </w:rPr>
      </w:pPr>
      <w:r w:rsidRPr="00FE3B35">
        <w:rPr>
          <w:lang w:val="fr-FR"/>
        </w:rPr>
        <w:t xml:space="preserve">Douze ateliers à l'intention d'environ 450 frigoristes sur les bonnes pratiques en matière de réfrigération, l'utilisation de réfrigérants de substitution aux HCFC et l'entretien des climatiseurs ; mise au point </w:t>
      </w:r>
      <w:r w:rsidR="009567A0" w:rsidRPr="00FE3B35">
        <w:rPr>
          <w:lang w:val="fr-FR"/>
        </w:rPr>
        <w:t xml:space="preserve">en 2020 </w:t>
      </w:r>
      <w:r w:rsidRPr="00FE3B35">
        <w:rPr>
          <w:lang w:val="fr-FR"/>
        </w:rPr>
        <w:t>d'un système de certification des techniciens aux ni</w:t>
      </w:r>
      <w:r w:rsidR="009567A0" w:rsidRPr="00FE3B35">
        <w:rPr>
          <w:lang w:val="fr-FR"/>
        </w:rPr>
        <w:t>veaux national et sous-régional</w:t>
      </w:r>
      <w:r w:rsidRPr="00FE3B35">
        <w:rPr>
          <w:lang w:val="fr-FR"/>
        </w:rPr>
        <w:t>, également lié à l'utilisation des réfrigérants exclusivement</w:t>
      </w:r>
      <w:r w:rsidR="009567A0" w:rsidRPr="00FE3B35">
        <w:rPr>
          <w:lang w:val="fr-FR"/>
        </w:rPr>
        <w:t xml:space="preserve"> par des techniciens certifiés </w:t>
      </w:r>
      <w:r w:rsidRPr="00FE3B35">
        <w:rPr>
          <w:lang w:val="fr-FR"/>
        </w:rPr>
        <w:t xml:space="preserve">(PNUE) (100 000 </w:t>
      </w:r>
      <w:r w:rsidR="00715A2E">
        <w:rPr>
          <w:lang w:val="fr-FR"/>
        </w:rPr>
        <w:t>$US</w:t>
      </w:r>
      <w:r w:rsidRPr="00FE3B35">
        <w:rPr>
          <w:lang w:val="fr-FR"/>
        </w:rPr>
        <w:t xml:space="preserve">) ; </w:t>
      </w:r>
    </w:p>
    <w:p w14:paraId="3664ABE7" w14:textId="1C169DFE" w:rsidR="006622EF" w:rsidRPr="00FE3B35" w:rsidRDefault="006622EF" w:rsidP="00715A2E">
      <w:pPr>
        <w:pStyle w:val="Heading2"/>
        <w:rPr>
          <w:lang w:val="fr-FR"/>
        </w:rPr>
      </w:pPr>
      <w:r w:rsidRPr="00FE3B35">
        <w:rPr>
          <w:lang w:val="fr-FR"/>
        </w:rPr>
        <w:t>Renforcement des centres d'excellence situés dans deux grandes villes (Yamoussoukro et San Pedro) et des grands ateliers d'entretien dans le secteur de la réfrigération par la fourniture du matériel de base et d'outils complémentaires aux centres de formation et aux ateliers dans le secteur de la réfrigération (par exemple des unités de récupération, des détecteurs de fuites, des dispositifs d'identification des réfrigérants, des unités de brasage et de soudage, des pompes à vide, des collecteurs et des boîtes à outils) ; un appui technique et la formation des techniciens et formateurs sont inclus</w:t>
      </w:r>
      <w:r w:rsidR="00715A2E">
        <w:rPr>
          <w:lang w:val="fr-FR"/>
        </w:rPr>
        <w:t xml:space="preserve"> (ONUDI) (460 000 $US</w:t>
      </w:r>
      <w:r w:rsidRPr="00FE3B35">
        <w:rPr>
          <w:lang w:val="fr-FR"/>
        </w:rPr>
        <w:t>).</w:t>
      </w:r>
      <w:r w:rsidR="008A1CEC">
        <w:rPr>
          <w:lang w:val="fr-FR"/>
        </w:rPr>
        <w:t xml:space="preserve"> </w:t>
      </w:r>
    </w:p>
    <w:p w14:paraId="4F239DBA" w14:textId="6A44BBC1" w:rsidR="006622EF" w:rsidRPr="00FE3B35" w:rsidRDefault="006622EF" w:rsidP="007A02C9">
      <w:pPr>
        <w:pStyle w:val="Heading2"/>
        <w:rPr>
          <w:lang w:val="fr-FR"/>
        </w:rPr>
      </w:pPr>
      <w:r w:rsidRPr="00FE3B35">
        <w:rPr>
          <w:lang w:val="fr-FR"/>
        </w:rPr>
        <w:t xml:space="preserve">Unité de gestion de projet (PNUE) (80 000 </w:t>
      </w:r>
      <w:r w:rsidR="00715A2E">
        <w:rPr>
          <w:lang w:val="fr-FR"/>
        </w:rPr>
        <w:t>$US</w:t>
      </w:r>
      <w:r w:rsidRPr="00FE3B35">
        <w:rPr>
          <w:lang w:val="fr-FR"/>
        </w:rPr>
        <w:t xml:space="preserve">) : </w:t>
      </w:r>
      <w:r w:rsidR="00FE3B35" w:rsidRPr="00FE3B35">
        <w:rPr>
          <w:lang w:val="fr-FR"/>
        </w:rPr>
        <w:t xml:space="preserve">Continuation du suivi de la </w:t>
      </w:r>
      <w:r w:rsidRPr="00FE3B35">
        <w:rPr>
          <w:lang w:val="fr-FR"/>
        </w:rPr>
        <w:t>mise en œuvre des activités prévues dans le cadre du PGEH, notamment en appuyant le BNO dans la collecte de données, l'établissement de rapports et l'évaluation. Le tableau 5 présente la ventilation des dépenses prévues.</w:t>
      </w:r>
    </w:p>
    <w:p w14:paraId="2466B620" w14:textId="77777777" w:rsidR="006622EF" w:rsidRPr="00FE3B35" w:rsidRDefault="006622EF" w:rsidP="007A02C9">
      <w:pPr>
        <w:ind w:left="1440"/>
        <w:rPr>
          <w:b/>
          <w:sz w:val="21"/>
          <w:szCs w:val="21"/>
          <w:lang w:val="fr-FR"/>
        </w:rPr>
      </w:pPr>
      <w:r w:rsidRPr="00FE3B35">
        <w:rPr>
          <w:b/>
          <w:sz w:val="21"/>
          <w:szCs w:val="21"/>
          <w:lang w:val="fr-FR"/>
        </w:rPr>
        <w:t>Tableau 5. Répartition du financement de l'UGP de la phase I du PGEH pour la Côte d'Ivoire</w:t>
      </w:r>
    </w:p>
    <w:tbl>
      <w:tblPr>
        <w:tblStyle w:val="TableGrid"/>
        <w:tblW w:w="0" w:type="auto"/>
        <w:tblInd w:w="1440" w:type="dxa"/>
        <w:tblLook w:val="04A0" w:firstRow="1" w:lastRow="0" w:firstColumn="1" w:lastColumn="0" w:noHBand="0" w:noVBand="1"/>
      </w:tblPr>
      <w:tblGrid>
        <w:gridCol w:w="3973"/>
        <w:gridCol w:w="3937"/>
      </w:tblGrid>
      <w:tr w:rsidR="0091499B" w:rsidRPr="00FE3B35" w14:paraId="5FB8AE65" w14:textId="77777777" w:rsidTr="009567A0">
        <w:trPr>
          <w:tblHeader/>
        </w:trPr>
        <w:tc>
          <w:tcPr>
            <w:tcW w:w="3973" w:type="dxa"/>
            <w:vAlign w:val="center"/>
          </w:tcPr>
          <w:p w14:paraId="13659D07" w14:textId="77777777" w:rsidR="006622EF" w:rsidRPr="00FE3B35" w:rsidRDefault="006622EF" w:rsidP="007A02C9">
            <w:pPr>
              <w:jc w:val="left"/>
              <w:rPr>
                <w:b/>
                <w:sz w:val="21"/>
                <w:szCs w:val="21"/>
                <w:lang w:val="fr-FR"/>
              </w:rPr>
            </w:pPr>
            <w:r w:rsidRPr="00FE3B35">
              <w:rPr>
                <w:b/>
                <w:sz w:val="21"/>
                <w:szCs w:val="21"/>
                <w:lang w:val="fr-FR"/>
              </w:rPr>
              <w:t>Description</w:t>
            </w:r>
          </w:p>
        </w:tc>
        <w:tc>
          <w:tcPr>
            <w:tcW w:w="3937" w:type="dxa"/>
          </w:tcPr>
          <w:p w14:paraId="3C45E03F" w14:textId="77777777" w:rsidR="006622EF" w:rsidRPr="00FE3B35" w:rsidRDefault="006622EF" w:rsidP="007A02C9">
            <w:pPr>
              <w:jc w:val="center"/>
              <w:rPr>
                <w:b/>
                <w:sz w:val="21"/>
                <w:szCs w:val="21"/>
                <w:lang w:val="fr-FR"/>
              </w:rPr>
            </w:pPr>
            <w:r w:rsidRPr="00FE3B35">
              <w:rPr>
                <w:b/>
                <w:sz w:val="21"/>
                <w:szCs w:val="21"/>
                <w:lang w:val="fr-FR"/>
              </w:rPr>
              <w:t>Financement demandé ($US)</w:t>
            </w:r>
          </w:p>
        </w:tc>
      </w:tr>
      <w:tr w:rsidR="0091499B" w:rsidRPr="00FE3B35" w14:paraId="0B133B2C" w14:textId="77777777" w:rsidTr="009567A0">
        <w:tc>
          <w:tcPr>
            <w:tcW w:w="3973" w:type="dxa"/>
          </w:tcPr>
          <w:p w14:paraId="4B074CE8" w14:textId="77777777" w:rsidR="006622EF" w:rsidRPr="00FE3B35" w:rsidRDefault="006622EF" w:rsidP="007A02C9">
            <w:pPr>
              <w:rPr>
                <w:sz w:val="21"/>
                <w:szCs w:val="21"/>
                <w:lang w:val="fr-FR"/>
              </w:rPr>
            </w:pPr>
            <w:r w:rsidRPr="00FE3B35">
              <w:rPr>
                <w:sz w:val="21"/>
                <w:szCs w:val="21"/>
                <w:lang w:val="fr-FR"/>
              </w:rPr>
              <w:t xml:space="preserve">Recrutement de deux consultants nationaux </w:t>
            </w:r>
          </w:p>
        </w:tc>
        <w:tc>
          <w:tcPr>
            <w:tcW w:w="3937" w:type="dxa"/>
            <w:tcMar>
              <w:left w:w="115" w:type="dxa"/>
              <w:right w:w="1152" w:type="dxa"/>
            </w:tcMar>
          </w:tcPr>
          <w:p w14:paraId="721E2F8D" w14:textId="77777777" w:rsidR="006622EF" w:rsidRPr="00FE3B35" w:rsidRDefault="006622EF" w:rsidP="007A02C9">
            <w:pPr>
              <w:jc w:val="right"/>
              <w:rPr>
                <w:sz w:val="21"/>
                <w:szCs w:val="21"/>
                <w:lang w:val="fr-FR"/>
              </w:rPr>
            </w:pPr>
            <w:r w:rsidRPr="00FE3B35">
              <w:rPr>
                <w:sz w:val="21"/>
                <w:szCs w:val="21"/>
                <w:lang w:val="fr-FR"/>
              </w:rPr>
              <w:t>25 000</w:t>
            </w:r>
          </w:p>
        </w:tc>
      </w:tr>
      <w:tr w:rsidR="0091499B" w:rsidRPr="00FE3B35" w14:paraId="777405DE" w14:textId="77777777" w:rsidTr="009567A0">
        <w:tc>
          <w:tcPr>
            <w:tcW w:w="3973" w:type="dxa"/>
          </w:tcPr>
          <w:p w14:paraId="7BD1BFB4" w14:textId="77777777" w:rsidR="006622EF" w:rsidRPr="00FE3B35" w:rsidRDefault="006622EF" w:rsidP="007A02C9">
            <w:pPr>
              <w:rPr>
                <w:sz w:val="21"/>
                <w:szCs w:val="21"/>
                <w:lang w:val="fr-FR"/>
              </w:rPr>
            </w:pPr>
            <w:r w:rsidRPr="00FE3B35">
              <w:rPr>
                <w:sz w:val="21"/>
                <w:szCs w:val="21"/>
                <w:lang w:val="fr-FR"/>
              </w:rPr>
              <w:t>Rapport de vérification pour 2019-2020</w:t>
            </w:r>
          </w:p>
        </w:tc>
        <w:tc>
          <w:tcPr>
            <w:tcW w:w="3937" w:type="dxa"/>
            <w:tcMar>
              <w:left w:w="115" w:type="dxa"/>
              <w:right w:w="1152" w:type="dxa"/>
            </w:tcMar>
          </w:tcPr>
          <w:p w14:paraId="38B4497D" w14:textId="77777777" w:rsidR="006622EF" w:rsidRPr="00FE3B35" w:rsidRDefault="006622EF" w:rsidP="007A02C9">
            <w:pPr>
              <w:jc w:val="right"/>
              <w:rPr>
                <w:sz w:val="21"/>
                <w:szCs w:val="21"/>
                <w:lang w:val="fr-FR"/>
              </w:rPr>
            </w:pPr>
            <w:r w:rsidRPr="00FE3B35">
              <w:rPr>
                <w:sz w:val="21"/>
                <w:szCs w:val="21"/>
                <w:lang w:val="fr-FR"/>
              </w:rPr>
              <w:t>45 000</w:t>
            </w:r>
          </w:p>
        </w:tc>
      </w:tr>
      <w:tr w:rsidR="0091499B" w:rsidRPr="00FE3B35" w14:paraId="01A44771" w14:textId="77777777" w:rsidTr="009567A0">
        <w:tc>
          <w:tcPr>
            <w:tcW w:w="3973" w:type="dxa"/>
          </w:tcPr>
          <w:p w14:paraId="3911FE19" w14:textId="77777777" w:rsidR="006622EF" w:rsidRPr="00FE3B35" w:rsidRDefault="006622EF" w:rsidP="007A02C9">
            <w:pPr>
              <w:rPr>
                <w:sz w:val="21"/>
                <w:szCs w:val="21"/>
                <w:lang w:val="fr-FR"/>
              </w:rPr>
            </w:pPr>
            <w:r w:rsidRPr="00FE3B35">
              <w:rPr>
                <w:sz w:val="21"/>
                <w:szCs w:val="21"/>
                <w:lang w:val="fr-FR"/>
              </w:rPr>
              <w:t>Voyages du personnel permettant la coordination du projet</w:t>
            </w:r>
          </w:p>
        </w:tc>
        <w:tc>
          <w:tcPr>
            <w:tcW w:w="3937" w:type="dxa"/>
            <w:tcMar>
              <w:left w:w="115" w:type="dxa"/>
              <w:right w:w="1152" w:type="dxa"/>
            </w:tcMar>
          </w:tcPr>
          <w:p w14:paraId="024DE704" w14:textId="77777777" w:rsidR="006622EF" w:rsidRPr="00FE3B35" w:rsidRDefault="006622EF" w:rsidP="007A02C9">
            <w:pPr>
              <w:jc w:val="right"/>
              <w:rPr>
                <w:sz w:val="21"/>
                <w:szCs w:val="21"/>
                <w:lang w:val="fr-FR"/>
              </w:rPr>
            </w:pPr>
            <w:r w:rsidRPr="00FE3B35">
              <w:rPr>
                <w:sz w:val="21"/>
                <w:szCs w:val="21"/>
                <w:lang w:val="fr-FR"/>
              </w:rPr>
              <w:t>10 000</w:t>
            </w:r>
          </w:p>
        </w:tc>
      </w:tr>
      <w:tr w:rsidR="006622EF" w:rsidRPr="00FE3B35" w14:paraId="19655C08" w14:textId="77777777" w:rsidTr="009567A0">
        <w:tc>
          <w:tcPr>
            <w:tcW w:w="3973" w:type="dxa"/>
          </w:tcPr>
          <w:p w14:paraId="16557C5E" w14:textId="77777777" w:rsidR="006622EF" w:rsidRPr="00FE3B35" w:rsidRDefault="006622EF" w:rsidP="007A02C9">
            <w:pPr>
              <w:rPr>
                <w:b/>
                <w:sz w:val="21"/>
                <w:szCs w:val="21"/>
                <w:lang w:val="fr-FR"/>
              </w:rPr>
            </w:pPr>
            <w:r w:rsidRPr="00FE3B35">
              <w:rPr>
                <w:b/>
                <w:sz w:val="21"/>
                <w:szCs w:val="21"/>
                <w:lang w:val="fr-FR"/>
              </w:rPr>
              <w:t>Total</w:t>
            </w:r>
          </w:p>
        </w:tc>
        <w:tc>
          <w:tcPr>
            <w:tcW w:w="3937" w:type="dxa"/>
            <w:tcMar>
              <w:left w:w="115" w:type="dxa"/>
              <w:right w:w="1152" w:type="dxa"/>
            </w:tcMar>
          </w:tcPr>
          <w:p w14:paraId="6890E31A" w14:textId="77777777" w:rsidR="006622EF" w:rsidRPr="00FE3B35" w:rsidRDefault="006622EF" w:rsidP="007A02C9">
            <w:pPr>
              <w:jc w:val="right"/>
              <w:rPr>
                <w:b/>
                <w:sz w:val="21"/>
                <w:szCs w:val="21"/>
                <w:lang w:val="fr-FR"/>
              </w:rPr>
            </w:pPr>
            <w:r w:rsidRPr="00FE3B35">
              <w:rPr>
                <w:b/>
                <w:sz w:val="21"/>
                <w:szCs w:val="21"/>
                <w:lang w:val="fr-FR"/>
              </w:rPr>
              <w:t>80 000</w:t>
            </w:r>
          </w:p>
        </w:tc>
      </w:tr>
    </w:tbl>
    <w:p w14:paraId="6088670F" w14:textId="77777777" w:rsidR="006622EF" w:rsidRPr="00FE3B35" w:rsidRDefault="006622EF" w:rsidP="007A02C9">
      <w:pPr>
        <w:ind w:left="1440"/>
        <w:rPr>
          <w:lang w:val="fr-FR"/>
        </w:rPr>
      </w:pPr>
    </w:p>
    <w:p w14:paraId="6BE6A794" w14:textId="77777777" w:rsidR="006622EF" w:rsidRPr="00FE3B35" w:rsidRDefault="006622EF" w:rsidP="007A02C9">
      <w:pPr>
        <w:jc w:val="center"/>
        <w:rPr>
          <w:b/>
          <w:lang w:val="fr-FR"/>
        </w:rPr>
      </w:pPr>
      <w:r w:rsidRPr="00FE3B35">
        <w:rPr>
          <w:b/>
          <w:lang w:val="fr-FR"/>
        </w:rPr>
        <w:t>OBSERVATIONS ET RECOMMANDATIONS DU SECRÉTARIAT</w:t>
      </w:r>
    </w:p>
    <w:p w14:paraId="0AB7BFA5" w14:textId="77777777" w:rsidR="006622EF" w:rsidRPr="00FE3B35" w:rsidRDefault="006622EF" w:rsidP="007A02C9">
      <w:pPr>
        <w:rPr>
          <w:lang w:val="fr-FR"/>
        </w:rPr>
      </w:pPr>
    </w:p>
    <w:p w14:paraId="463FDF8D" w14:textId="77777777" w:rsidR="006622EF" w:rsidRPr="00FE3B35" w:rsidRDefault="006622EF" w:rsidP="007A02C9">
      <w:pPr>
        <w:rPr>
          <w:b/>
          <w:lang w:val="fr-FR"/>
        </w:rPr>
      </w:pPr>
      <w:r w:rsidRPr="00FE3B35">
        <w:rPr>
          <w:b/>
          <w:lang w:val="fr-FR"/>
        </w:rPr>
        <w:t>COMMENTAIRES</w:t>
      </w:r>
    </w:p>
    <w:p w14:paraId="1B70106C" w14:textId="77777777" w:rsidR="006622EF" w:rsidRPr="00FE3B35" w:rsidRDefault="006622EF" w:rsidP="007A02C9">
      <w:pPr>
        <w:rPr>
          <w:lang w:val="fr-FR"/>
        </w:rPr>
      </w:pPr>
    </w:p>
    <w:p w14:paraId="3532BDCD" w14:textId="77777777" w:rsidR="006622EF" w:rsidRPr="00FE3B35" w:rsidRDefault="006622EF" w:rsidP="007A02C9">
      <w:pPr>
        <w:rPr>
          <w:u w:val="single"/>
          <w:lang w:val="fr-FR"/>
        </w:rPr>
      </w:pPr>
      <w:r w:rsidRPr="00FE3B35">
        <w:rPr>
          <w:u w:val="single"/>
          <w:lang w:val="fr-FR"/>
        </w:rPr>
        <w:t>Retard dans la soumission de la troisième tranche</w:t>
      </w:r>
    </w:p>
    <w:p w14:paraId="76A82EA5" w14:textId="77777777" w:rsidR="006622EF" w:rsidRPr="00FE3B35" w:rsidRDefault="006622EF" w:rsidP="007A02C9">
      <w:pPr>
        <w:rPr>
          <w:lang w:val="fr-FR"/>
        </w:rPr>
      </w:pPr>
    </w:p>
    <w:p w14:paraId="2D127398" w14:textId="77777777" w:rsidR="006622EF" w:rsidRPr="00FE3B35" w:rsidRDefault="006622EF" w:rsidP="007A02C9">
      <w:pPr>
        <w:pStyle w:val="Heading1"/>
        <w:rPr>
          <w:lang w:val="fr-FR"/>
        </w:rPr>
      </w:pPr>
      <w:r w:rsidRPr="00FE3B35">
        <w:rPr>
          <w:lang w:val="fr-FR"/>
        </w:rPr>
        <w:t>Le Secrétariat a mené des consultations en profondeur avec le PNUE sur le calendrier global de mise en œuvre pour la période postérieure à 2019, notant que l'achèvement des activités restantes risque d'être très difficile d'ici 2020. En conséquence, il a été convenu qu'un délai supplémentaire serait nécessaire pour mener à bien les activités prévues au titre de la phase I, principalement en ce qui concerne le secteur de l'entretien et le renforcement de l'application des règles, la dernière tranche étant soumise en 2021.</w:t>
      </w:r>
    </w:p>
    <w:p w14:paraId="37E9473D" w14:textId="77777777" w:rsidR="006622EF" w:rsidRPr="00FE3B35" w:rsidRDefault="006622EF" w:rsidP="007A02C9">
      <w:pPr>
        <w:pStyle w:val="Heading1"/>
        <w:rPr>
          <w:lang w:val="fr-FR"/>
        </w:rPr>
      </w:pPr>
      <w:r w:rsidRPr="00FE3B35">
        <w:rPr>
          <w:lang w:val="fr-FR"/>
        </w:rPr>
        <w:t xml:space="preserve">Afin d'accélérer la mise en œuvre de la phase I du PGEH, compte tenu des trois ans de retard accusés par le pays en raison des circonstances difficiles qui ont prévalu, le PNUE et l'ONUDI travailleront en étroite collaboration avec le BNO et d'autres parties prenantes nationales et mettront rapidement en œuvre un appui à la formation aux bonnes pratiques au bénéfice de 450 techniciens d'entretien (au lieu des 350 initialement prévus), au renforcement des capacités et la formation de 300 agents des douanes (au lieu de 250), un appui rapide pour renforcer les centres d'excellence, un appui matériel pour les prestataires de services d'entretien, ainsi que d'autres activités visant à améliorer la surveillance et la notification des échanges de SAO et la récolte des données relatives à leur commerce. </w:t>
      </w:r>
    </w:p>
    <w:p w14:paraId="0B5ED1C5" w14:textId="77777777" w:rsidR="006622EF" w:rsidRPr="00FE3B35" w:rsidRDefault="006622EF" w:rsidP="007A02C9">
      <w:pPr>
        <w:rPr>
          <w:u w:val="single"/>
          <w:lang w:val="fr-FR"/>
        </w:rPr>
      </w:pPr>
      <w:r w:rsidRPr="00FE3B35">
        <w:rPr>
          <w:u w:val="single"/>
          <w:lang w:val="fr-FR"/>
        </w:rPr>
        <w:t>Rapport sur la consommation de HCFC et rapport de vérification</w:t>
      </w:r>
    </w:p>
    <w:p w14:paraId="4FA2278A" w14:textId="77777777" w:rsidR="006622EF" w:rsidRPr="00FE3B35" w:rsidRDefault="006622EF" w:rsidP="007A02C9">
      <w:pPr>
        <w:rPr>
          <w:lang w:val="fr-FR"/>
        </w:rPr>
      </w:pPr>
    </w:p>
    <w:p w14:paraId="1AD3C316" w14:textId="77777777" w:rsidR="006622EF" w:rsidRPr="00FE3B35" w:rsidRDefault="006622EF" w:rsidP="007A02C9">
      <w:pPr>
        <w:pStyle w:val="Heading1"/>
        <w:rPr>
          <w:lang w:val="fr-FR"/>
        </w:rPr>
      </w:pPr>
      <w:r w:rsidRPr="00FE3B35">
        <w:rPr>
          <w:lang w:val="fr-FR"/>
        </w:rPr>
        <w:t>Sur la base des conclusions du rapport de vérification, où il a été constaté que la consommation de HCFC</w:t>
      </w:r>
      <w:r w:rsidRPr="00FE3B35">
        <w:rPr>
          <w:lang w:val="fr-FR"/>
        </w:rPr>
        <w:noBreakHyphen/>
        <w:t xml:space="preserve">123 et de HCFC-141b déclarée en vertu de l'Article 7 du Protocole n'avait pas fait l'objet d'un enregistrement par les douanes, le PNUE a indiqué que, le 29 octobre 2019, le Gouvernement ivoirien avait officiellement demandé au Secrétariat de l'ozone de réviser à zéro la consommation des HCFC-123 et HCFC-141b pour 2015. </w:t>
      </w:r>
    </w:p>
    <w:p w14:paraId="48EFD053" w14:textId="77777777" w:rsidR="006622EF" w:rsidRPr="00FE3B35" w:rsidRDefault="006622EF" w:rsidP="007A02C9">
      <w:pPr>
        <w:pStyle w:val="Heading1"/>
        <w:rPr>
          <w:i/>
          <w:lang w:val="fr-FR"/>
        </w:rPr>
      </w:pPr>
      <w:r w:rsidRPr="00FE3B35">
        <w:rPr>
          <w:lang w:val="fr-FR"/>
        </w:rPr>
        <w:t>En ce qui concerne les recommandations figurant dans le rapport de vérification, le PNUE a indiqué que le Gouvernement ivoirien mènera les activités suivantes dans le cadre des troisième et quatrième tranches de financement : adoption du décret interministériel relatif au contrôle et à la surveillance du commerce des SAO afin de renforcer le système d'octroi de licences du pays ; inspections sur les marchés pour contrôler la qualité des réfrigérants et la déclaration des marchandises contenant des SAO ; poursuite de la formation des fonctionnaires des douanes et du Ministère du commerce, de l'industrie et de la promotion des petites et moyennes entreprises au contrôl</w:t>
      </w:r>
      <w:r w:rsidR="00FE3B35" w:rsidRPr="00FE3B35">
        <w:rPr>
          <w:lang w:val="fr-FR"/>
        </w:rPr>
        <w:t>e et à la surveillance des SAO ;</w:t>
      </w:r>
      <w:r w:rsidRPr="00FE3B35">
        <w:rPr>
          <w:lang w:val="fr-FR"/>
        </w:rPr>
        <w:t xml:space="preserve"> lancement </w:t>
      </w:r>
      <w:r w:rsidR="00FE3B35" w:rsidRPr="00FE3B35">
        <w:rPr>
          <w:lang w:val="fr-FR"/>
        </w:rPr>
        <w:t>d'activités de sensibilisation ;</w:t>
      </w:r>
      <w:r w:rsidRPr="00FE3B35">
        <w:rPr>
          <w:lang w:val="fr-FR"/>
        </w:rPr>
        <w:t xml:space="preserve"> adoption des code du SH élargi, en application de l'Amendement de Kigali.</w:t>
      </w:r>
    </w:p>
    <w:p w14:paraId="3317D5DF" w14:textId="77777777" w:rsidR="006622EF" w:rsidRPr="00FE3B35" w:rsidRDefault="006622EF" w:rsidP="007A02C9">
      <w:pPr>
        <w:pStyle w:val="Heading1"/>
        <w:numPr>
          <w:ilvl w:val="0"/>
          <w:numId w:val="0"/>
        </w:numPr>
        <w:rPr>
          <w:i/>
          <w:lang w:val="fr-FR"/>
        </w:rPr>
      </w:pPr>
      <w:r w:rsidRPr="00FE3B35">
        <w:rPr>
          <w:i/>
          <w:lang w:val="fr-FR"/>
        </w:rPr>
        <w:t>Cadre juridique</w:t>
      </w:r>
    </w:p>
    <w:p w14:paraId="34749E0F" w14:textId="77777777" w:rsidR="006622EF" w:rsidRPr="00FE3B35" w:rsidRDefault="006622EF" w:rsidP="007A02C9">
      <w:pPr>
        <w:pStyle w:val="Heading1"/>
        <w:rPr>
          <w:b/>
          <w:lang w:val="fr-FR"/>
        </w:rPr>
      </w:pPr>
      <w:r w:rsidRPr="00FE3B35">
        <w:rPr>
          <w:lang w:val="fr-FR"/>
        </w:rPr>
        <w:t xml:space="preserve">Le gouvernement ivoirien a déjà émis des quotas d’importation de HCFC à hauteur de 42,9 tonnes PAO pour 2019, ce qui est inférieur aux objectifs de réglementation du Protocole de Montréal. Le Gouvernement prévoit également de mettre en place en 2020 un système de certification des techniciens d'entretien des installations frigorifiques qui permettra d'appliquer de bonnes pratiques et d'utiliser en toute sécurité des réfrigérants toxiques, inflammables et à haute pression et de promouvoir l'utilisation des réfrigérants par des techniciens certifiés et formés. </w:t>
      </w:r>
    </w:p>
    <w:p w14:paraId="78E07B50" w14:textId="77777777" w:rsidR="006622EF" w:rsidRPr="00FE3B35" w:rsidRDefault="006622EF" w:rsidP="007A02C9">
      <w:pPr>
        <w:rPr>
          <w:i/>
          <w:lang w:val="fr-FR"/>
        </w:rPr>
      </w:pPr>
      <w:r w:rsidRPr="00FE3B35">
        <w:rPr>
          <w:i/>
          <w:lang w:val="fr-FR"/>
        </w:rPr>
        <w:t>Secteur de l’entretien en réfrigération</w:t>
      </w:r>
    </w:p>
    <w:p w14:paraId="56E7B268" w14:textId="77777777" w:rsidR="006622EF" w:rsidRPr="00FE3B35" w:rsidRDefault="006622EF" w:rsidP="007A02C9">
      <w:pPr>
        <w:rPr>
          <w:lang w:val="fr-FR"/>
        </w:rPr>
      </w:pPr>
    </w:p>
    <w:p w14:paraId="11B433D9" w14:textId="77777777" w:rsidR="006622EF" w:rsidRPr="00FE3B35" w:rsidRDefault="006622EF" w:rsidP="007A02C9">
      <w:pPr>
        <w:pStyle w:val="Heading1"/>
        <w:rPr>
          <w:lang w:val="fr-FR"/>
        </w:rPr>
      </w:pPr>
      <w:r w:rsidRPr="00FE3B35">
        <w:rPr>
          <w:lang w:val="fr-FR"/>
        </w:rPr>
        <w:t>En réponse à la question de savoir si des équipements à base de HCFC-22 étaient en cours de reconversion en Côte d'Ivoire pour fonctionner à base de réfrig</w:t>
      </w:r>
      <w:r w:rsidR="00FE3B35" w:rsidRPr="00FE3B35">
        <w:rPr>
          <w:lang w:val="fr-FR"/>
        </w:rPr>
        <w:t xml:space="preserve">érants inflammables, le PNUE a </w:t>
      </w:r>
      <w:r w:rsidRPr="00FE3B35">
        <w:rPr>
          <w:lang w:val="fr-FR"/>
        </w:rPr>
        <w:t xml:space="preserve">indiqué </w:t>
      </w:r>
      <w:r w:rsidRPr="00FE3B35">
        <w:rPr>
          <w:lang w:val="fr-FR"/>
        </w:rPr>
        <w:lastRenderedPageBreak/>
        <w:t>que cette pratique n'avait pas cours dans le pays et que ni le Gouvernement ni le secteur des services frigorifiques n'en faisaient la promotion. Le PNUE a également expliqué que les bonnes pratiques de réfrigération qui ont été transmises à 520 techniciens environ comprenaient la manipulation en toute sécurité des réfrigérants inflammables. Le PNUE a également confirmé que le Gouvernement ivoirien était pleinement au courant des décisions</w:t>
      </w:r>
      <w:r w:rsidRPr="00FE3B35">
        <w:rPr>
          <w:rStyle w:val="FootnoteReference"/>
          <w:lang w:val="fr-FR"/>
        </w:rPr>
        <w:footnoteReference w:id="2"/>
      </w:r>
      <w:r w:rsidRPr="00FE3B35">
        <w:rPr>
          <w:lang w:val="fr-FR"/>
        </w:rPr>
        <w:t xml:space="preserve"> </w:t>
      </w:r>
      <w:r w:rsidR="00FE3B35" w:rsidRPr="00FE3B35">
        <w:rPr>
          <w:lang w:val="fr-FR"/>
        </w:rPr>
        <w:t>en la matière</w:t>
      </w:r>
      <w:r w:rsidRPr="00FE3B35">
        <w:rPr>
          <w:lang w:val="fr-FR"/>
        </w:rPr>
        <w:t xml:space="preserve">. </w:t>
      </w:r>
    </w:p>
    <w:p w14:paraId="4935CD2B" w14:textId="77777777" w:rsidR="006622EF" w:rsidRPr="00FE3B35" w:rsidRDefault="006622EF" w:rsidP="007A02C9">
      <w:pPr>
        <w:keepNext/>
        <w:keepLines/>
        <w:rPr>
          <w:u w:val="single"/>
          <w:lang w:val="fr-FR"/>
        </w:rPr>
      </w:pPr>
      <w:r w:rsidRPr="00FE3B35">
        <w:rPr>
          <w:u w:val="single"/>
          <w:lang w:val="fr-FR"/>
        </w:rPr>
        <w:t xml:space="preserve">Révision de l’Accord du PGEH </w:t>
      </w:r>
    </w:p>
    <w:p w14:paraId="300CD372" w14:textId="77777777" w:rsidR="006622EF" w:rsidRPr="00FE3B35" w:rsidRDefault="006622EF" w:rsidP="007A02C9">
      <w:pPr>
        <w:rPr>
          <w:u w:val="single"/>
          <w:lang w:val="fr-FR"/>
        </w:rPr>
      </w:pPr>
    </w:p>
    <w:p w14:paraId="77189AAC" w14:textId="77777777" w:rsidR="006622EF" w:rsidRPr="00FE3B35" w:rsidRDefault="006622EF" w:rsidP="007A02C9">
      <w:pPr>
        <w:pStyle w:val="Heading1"/>
        <w:rPr>
          <w:u w:val="single"/>
          <w:lang w:val="fr-FR"/>
        </w:rPr>
      </w:pPr>
      <w:r w:rsidRPr="00FE3B35">
        <w:rPr>
          <w:lang w:val="fr-FR"/>
        </w:rPr>
        <w:t xml:space="preserve">Le Gouvernement de la Côte d'Ivoire demande une révision de son Accord avec le Comité exécutif de manière à combiner les troisième (2016) et quatrième (2018) tranches et à remettre la date de soumission de la cinquième tranche à 2021. En conséquence, le paragraphe 16 et l'appendice 2-A de l'Accord passé entre le Gouvernement ivoirien et le Comité exécutif ont été </w:t>
      </w:r>
      <w:r w:rsidR="00FE3B35" w:rsidRPr="00FE3B35">
        <w:rPr>
          <w:lang w:val="fr-FR"/>
        </w:rPr>
        <w:t>amendés</w:t>
      </w:r>
      <w:r w:rsidRPr="00FE3B35">
        <w:rPr>
          <w:lang w:val="fr-FR"/>
        </w:rPr>
        <w:t>, comme indiqué à l'annexe I du présent document. La version intégrale de l'Accord révisé sera annexée au rapport final de la 84</w:t>
      </w:r>
      <w:r w:rsidRPr="00FE3B35">
        <w:rPr>
          <w:vertAlign w:val="superscript"/>
          <w:lang w:val="fr-FR"/>
        </w:rPr>
        <w:t>e</w:t>
      </w:r>
      <w:r w:rsidRPr="00FE3B35">
        <w:rPr>
          <w:lang w:val="fr-FR"/>
        </w:rPr>
        <w:t xml:space="preserve"> réunion.</w:t>
      </w:r>
    </w:p>
    <w:p w14:paraId="05F2A5A9" w14:textId="77777777" w:rsidR="006622EF" w:rsidRPr="00FE3B35" w:rsidRDefault="006622EF" w:rsidP="007A02C9">
      <w:pPr>
        <w:rPr>
          <w:u w:val="single"/>
          <w:lang w:val="fr-FR"/>
        </w:rPr>
      </w:pPr>
      <w:r w:rsidRPr="00FE3B35">
        <w:rPr>
          <w:u w:val="single"/>
          <w:lang w:val="fr-FR"/>
        </w:rPr>
        <w:t xml:space="preserve">Conclusion </w:t>
      </w:r>
    </w:p>
    <w:p w14:paraId="48C9EA88" w14:textId="77777777" w:rsidR="006622EF" w:rsidRPr="00FE3B35" w:rsidRDefault="006622EF" w:rsidP="007A02C9">
      <w:pPr>
        <w:rPr>
          <w:lang w:val="fr-FR"/>
        </w:rPr>
      </w:pPr>
    </w:p>
    <w:p w14:paraId="05374EB5" w14:textId="77777777" w:rsidR="006622EF" w:rsidRPr="00FE3B35" w:rsidRDefault="006622EF" w:rsidP="007A02C9">
      <w:pPr>
        <w:pStyle w:val="Heading1"/>
        <w:rPr>
          <w:lang w:val="fr-FR"/>
        </w:rPr>
      </w:pPr>
      <w:r w:rsidRPr="00FE3B35">
        <w:rPr>
          <w:lang w:val="fr-FR"/>
        </w:rPr>
        <w:t>La mise en œuvre du PGEH progresse depuis que le pays s'est stabilisé. Le système national de licences d'importation et de quotas est opérationnel et la consommation de HCFC pour 2018 était inférieure de 21,5 % aux objectifs de contrôle du Protocole de Montréal ; le Gouvernement s'est également engagé à appliquer les recommandations du rapport de vérification. Le pays s'engage à mener à terme les activités de la phase I d'ici décembre 2021 ; à cette fin, il a demandé une révision de son accord avec le Comité exécutif, y compris le regroupement des troisième et quatrième tranches, ce qui permettra d'accélérer la mise en œuvre des activités. Le Gouve</w:t>
      </w:r>
      <w:r w:rsidR="00FE3B35" w:rsidRPr="00FE3B35">
        <w:rPr>
          <w:lang w:val="fr-FR"/>
        </w:rPr>
        <w:t>rnement envisage d'interdire l'</w:t>
      </w:r>
      <w:r w:rsidRPr="00FE3B35">
        <w:rPr>
          <w:lang w:val="fr-FR"/>
        </w:rPr>
        <w:t>importation d'équipements à</w:t>
      </w:r>
      <w:r w:rsidR="00FE3B35" w:rsidRPr="00FE3B35">
        <w:rPr>
          <w:lang w:val="fr-FR"/>
        </w:rPr>
        <w:t xml:space="preserve"> </w:t>
      </w:r>
      <w:r w:rsidRPr="00FE3B35">
        <w:rPr>
          <w:lang w:val="fr-FR"/>
        </w:rPr>
        <w:t xml:space="preserve">base de HCFC 22 dans un proche avenir et entreprendra en 2020 des consultations pour élaborer cette interdiction ; d'ici à la fin 2020 il mettra en place un système de certification des techniciens en réfrigération et le renforcement des centres d'excellence pour les former. L'association du secteur de la réfrigération est membre du Comité national de l'ozone, lequel assure le suivi et l'orientation générale de la mise en œuvre du Protocole de Montréal et participe à l'attribution des quotas de HCFC et aux programmes de formation des techniciens. Les fonds de la deuxième tranche ont été entièrement décaissés. En mettant simultanément en œuvre des mesures de surveillance et de contrôle des importations de HCFC-22, de formation et de renforcement des capacités des techniciens et des centres de formation et de réduction de la dépendance à l'égard des équipements à base de HCFC-22, il sera possible de contribuer à l'élimination durable des HCFC. </w:t>
      </w:r>
    </w:p>
    <w:p w14:paraId="35D32D6D" w14:textId="77777777" w:rsidR="006622EF" w:rsidRPr="00FE3B35" w:rsidRDefault="006622EF" w:rsidP="007A02C9">
      <w:pPr>
        <w:rPr>
          <w:lang w:val="fr-FR"/>
        </w:rPr>
      </w:pPr>
      <w:r w:rsidRPr="00FE3B35">
        <w:rPr>
          <w:b/>
          <w:lang w:val="fr-FR"/>
        </w:rPr>
        <w:t>RECOMMANDATION</w:t>
      </w:r>
    </w:p>
    <w:p w14:paraId="018286DE" w14:textId="77777777" w:rsidR="006622EF" w:rsidRPr="00FE3B35" w:rsidRDefault="006622EF" w:rsidP="007A02C9">
      <w:pPr>
        <w:rPr>
          <w:lang w:val="fr-FR"/>
        </w:rPr>
      </w:pPr>
    </w:p>
    <w:p w14:paraId="077CA514" w14:textId="77777777" w:rsidR="006622EF" w:rsidRPr="00FE3B35" w:rsidRDefault="006622EF" w:rsidP="007A02C9">
      <w:pPr>
        <w:pStyle w:val="Heading1"/>
        <w:rPr>
          <w:lang w:val="fr-FR"/>
        </w:rPr>
      </w:pPr>
      <w:r w:rsidRPr="00FE3B35">
        <w:rPr>
          <w:lang w:val="fr-FR"/>
        </w:rPr>
        <w:t>Le Comité exécutif pourrait envisager :</w:t>
      </w:r>
    </w:p>
    <w:p w14:paraId="53D5AD1C" w14:textId="77777777" w:rsidR="006622EF" w:rsidRPr="00FE3B35" w:rsidRDefault="006622EF" w:rsidP="007A02C9">
      <w:pPr>
        <w:pStyle w:val="Heading2"/>
        <w:rPr>
          <w:lang w:val="fr-FR"/>
        </w:rPr>
      </w:pPr>
      <w:r w:rsidRPr="00FE3B35">
        <w:rPr>
          <w:lang w:val="fr-FR"/>
        </w:rPr>
        <w:t xml:space="preserve">de prendre note du rapport d'avancement sur la mise en œuvre de la deuxième tranche de la phase I du plan de gestion de l'élimination des HCFC (PGEH) pour la Côte d'Ivoire ; </w:t>
      </w:r>
    </w:p>
    <w:p w14:paraId="475EDD08" w14:textId="77777777" w:rsidR="006622EF" w:rsidRPr="00FE3B35" w:rsidRDefault="006622EF" w:rsidP="007A02C9">
      <w:pPr>
        <w:pStyle w:val="Heading2"/>
        <w:rPr>
          <w:lang w:val="fr-FR"/>
        </w:rPr>
      </w:pPr>
      <w:r w:rsidRPr="00FE3B35">
        <w:rPr>
          <w:lang w:val="fr-FR"/>
        </w:rPr>
        <w:t xml:space="preserve">d'approuver la prolongation de la durée de la phase I du HPMP de 2020 à 2021 ; </w:t>
      </w:r>
    </w:p>
    <w:p w14:paraId="1D525393" w14:textId="77777777" w:rsidR="006622EF" w:rsidRPr="00FE3B35" w:rsidRDefault="006622EF" w:rsidP="007A02C9">
      <w:pPr>
        <w:pStyle w:val="Heading2"/>
        <w:rPr>
          <w:lang w:val="fr-FR"/>
        </w:rPr>
      </w:pPr>
      <w:r w:rsidRPr="00FE3B35">
        <w:rPr>
          <w:lang w:val="fr-FR"/>
        </w:rPr>
        <w:t>de prendre note du fait que le Secrétariat du Fonds a révisé l'Accord actualisé entre le Gouvernement ivoirien et le Comité exécutif, figurant à l'annexe I du présent document, en particulier l'appendice 2</w:t>
      </w:r>
      <w:r w:rsidRPr="00FE3B35">
        <w:rPr>
          <w:lang w:val="fr-FR"/>
        </w:rPr>
        <w:noBreakHyphen/>
        <w:t xml:space="preserve">A, pour tenir compte de la prolongation de la durée de la phase I et du calendrier de financement révisé qui combine les troisième (2016) et quatrième (2018) tranches et porte à 2021 le calendrier de la cinquième tranche et le paragraphe 16 pour indiquer que l'Accord actualisé révisé remplace celui conclu lors de la </w:t>
      </w:r>
      <w:r w:rsidR="00FE3B35" w:rsidRPr="00FE3B35">
        <w:rPr>
          <w:lang w:val="fr-FR"/>
        </w:rPr>
        <w:t>75</w:t>
      </w:r>
      <w:r w:rsidRPr="00FE3B35">
        <w:rPr>
          <w:vertAlign w:val="superscript"/>
          <w:lang w:val="fr-FR"/>
        </w:rPr>
        <w:t>e</w:t>
      </w:r>
      <w:r w:rsidR="00FE3B35" w:rsidRPr="00FE3B35">
        <w:rPr>
          <w:lang w:val="fr-FR"/>
        </w:rPr>
        <w:t xml:space="preserve"> </w:t>
      </w:r>
      <w:r w:rsidRPr="00FE3B35">
        <w:rPr>
          <w:lang w:val="fr-FR"/>
        </w:rPr>
        <w:t xml:space="preserve">réunion ; </w:t>
      </w:r>
    </w:p>
    <w:p w14:paraId="7A5CF5CE" w14:textId="40D34F00" w:rsidR="006622EF" w:rsidRPr="00FE3B35" w:rsidRDefault="006622EF" w:rsidP="007A02C9">
      <w:pPr>
        <w:pStyle w:val="Heading2"/>
        <w:rPr>
          <w:lang w:val="fr-FR"/>
        </w:rPr>
      </w:pPr>
      <w:r w:rsidRPr="00FE3B35">
        <w:rPr>
          <w:lang w:val="fr-FR"/>
        </w:rPr>
        <w:lastRenderedPageBreak/>
        <w:t xml:space="preserve">d'approuver les troisième et quatrième tranches combinées de la phase I du PGEH pour la Côte d'Ivoire et le plan de mise en œuvre de la tranche correspondant pour 2020, d'un montant de 806 091 </w:t>
      </w:r>
      <w:r w:rsidR="00715A2E">
        <w:rPr>
          <w:lang w:val="fr-FR"/>
        </w:rPr>
        <w:t>$US</w:t>
      </w:r>
      <w:r w:rsidRPr="00FE3B35">
        <w:rPr>
          <w:lang w:val="fr-FR"/>
        </w:rPr>
        <w:t xml:space="preserve">, soit 280 000 </w:t>
      </w:r>
      <w:r w:rsidR="00715A2E">
        <w:rPr>
          <w:lang w:val="fr-FR"/>
        </w:rPr>
        <w:t>$US</w:t>
      </w:r>
      <w:r w:rsidRPr="00FE3B35">
        <w:rPr>
          <w:lang w:val="fr-FR"/>
        </w:rPr>
        <w:t xml:space="preserve">, coûts d'appui d'agence en sus à hauteur de 33 891 </w:t>
      </w:r>
      <w:r w:rsidR="00715A2E">
        <w:rPr>
          <w:lang w:val="fr-FR"/>
        </w:rPr>
        <w:t>$US</w:t>
      </w:r>
      <w:r w:rsidRPr="00FE3B35">
        <w:rPr>
          <w:lang w:val="fr-FR"/>
        </w:rPr>
        <w:t xml:space="preserve"> pour le PNUE et 460 000 </w:t>
      </w:r>
      <w:r w:rsidR="00715A2E">
        <w:rPr>
          <w:lang w:val="fr-FR"/>
        </w:rPr>
        <w:t>$US</w:t>
      </w:r>
      <w:r w:rsidRPr="00FE3B35">
        <w:rPr>
          <w:lang w:val="fr-FR"/>
        </w:rPr>
        <w:t xml:space="preserve">, coûts d'appui d'agence en sus à hauteur de 32 200 </w:t>
      </w:r>
      <w:r w:rsidR="00715A2E">
        <w:rPr>
          <w:lang w:val="fr-FR"/>
        </w:rPr>
        <w:t>$US</w:t>
      </w:r>
      <w:r w:rsidRPr="00FE3B35">
        <w:rPr>
          <w:lang w:val="fr-FR"/>
        </w:rPr>
        <w:t xml:space="preserve"> pour l'ONUDI ;</w:t>
      </w:r>
    </w:p>
    <w:p w14:paraId="5B4EE402" w14:textId="77777777" w:rsidR="006622EF" w:rsidRPr="00FE3B35" w:rsidRDefault="006622EF" w:rsidP="007A02C9">
      <w:pPr>
        <w:pStyle w:val="Heading2"/>
        <w:rPr>
          <w:lang w:val="fr-FR"/>
        </w:rPr>
      </w:pPr>
      <w:r w:rsidRPr="00FE3B35">
        <w:rPr>
          <w:lang w:val="fr-FR"/>
        </w:rPr>
        <w:t>de prier le Gouvernement ivoirien et le PNUE de mettre en œuvre les mesures recommandées dans le rapport de vérification et de faire rapport à la 86</w:t>
      </w:r>
      <w:r w:rsidRPr="00FE3B35">
        <w:rPr>
          <w:vertAlign w:val="superscript"/>
          <w:lang w:val="fr-FR"/>
        </w:rPr>
        <w:t>e</w:t>
      </w:r>
      <w:r w:rsidR="00FE3B35" w:rsidRPr="00FE3B35">
        <w:rPr>
          <w:lang w:val="fr-FR"/>
        </w:rPr>
        <w:t xml:space="preserve"> </w:t>
      </w:r>
      <w:r w:rsidRPr="00FE3B35">
        <w:rPr>
          <w:lang w:val="fr-FR"/>
        </w:rPr>
        <w:t>réunion, par l'intermédiaire du</w:t>
      </w:r>
      <w:r w:rsidR="00FE3B35" w:rsidRPr="00FE3B35">
        <w:rPr>
          <w:lang w:val="fr-FR"/>
        </w:rPr>
        <w:t xml:space="preserve"> PNUE, sur l'adoption du décret </w:t>
      </w:r>
      <w:r w:rsidRPr="00FE3B35">
        <w:rPr>
          <w:lang w:val="fr-FR"/>
        </w:rPr>
        <w:t>interministériel réglementant l'importation, l'exportation, le transit, la réexport</w:t>
      </w:r>
      <w:r w:rsidR="00FE3B35" w:rsidRPr="00FE3B35">
        <w:rPr>
          <w:lang w:val="fr-FR"/>
        </w:rPr>
        <w:t xml:space="preserve">ation </w:t>
      </w:r>
      <w:r w:rsidRPr="00FE3B35">
        <w:rPr>
          <w:lang w:val="fr-FR"/>
        </w:rPr>
        <w:t>et le commerce des SAO et sur les autres mesures relatives au renforcement des systèmes de surveillance et de notification concernant les importations et exportations de HCFC.</w:t>
      </w:r>
    </w:p>
    <w:p w14:paraId="7C8E0A72" w14:textId="77777777" w:rsidR="006622EF" w:rsidRPr="00FE3B35" w:rsidRDefault="006622EF" w:rsidP="007A02C9">
      <w:pPr>
        <w:rPr>
          <w:lang w:val="fr-FR"/>
        </w:rPr>
      </w:pPr>
    </w:p>
    <w:p w14:paraId="7033C2EE" w14:textId="77777777" w:rsidR="006622EF" w:rsidRPr="00FE3B35" w:rsidRDefault="006622EF" w:rsidP="007A02C9">
      <w:pPr>
        <w:pStyle w:val="Title1"/>
        <w:rPr>
          <w:lang w:val="fr-FR"/>
        </w:rPr>
      </w:pPr>
    </w:p>
    <w:p w14:paraId="0CCA06B2" w14:textId="77777777" w:rsidR="006622EF" w:rsidRPr="00FE3B35" w:rsidRDefault="006622EF" w:rsidP="007A02C9">
      <w:pPr>
        <w:pStyle w:val="Title1"/>
        <w:rPr>
          <w:lang w:val="fr-FR"/>
        </w:rPr>
        <w:sectPr w:rsidR="006622EF" w:rsidRPr="00FE3B35" w:rsidSect="009567A0">
          <w:headerReference w:type="even" r:id="rId10"/>
          <w:headerReference w:type="default" r:id="rId11"/>
          <w:footerReference w:type="even" r:id="rId12"/>
          <w:footerReference w:type="default" r:id="rId13"/>
          <w:footerReference w:type="first" r:id="rId14"/>
          <w:pgSz w:w="12240" w:h="15840" w:code="1"/>
          <w:pgMar w:top="600" w:right="1440" w:bottom="600" w:left="1440" w:header="720" w:footer="475" w:gutter="0"/>
          <w:cols w:space="720"/>
          <w:titlePg/>
          <w:docGrid w:linePitch="299"/>
        </w:sectPr>
      </w:pPr>
    </w:p>
    <w:p w14:paraId="65B2DD4D" w14:textId="77777777" w:rsidR="006D4D4C" w:rsidRDefault="006D4D4C" w:rsidP="007A02C9">
      <w:pPr>
        <w:pStyle w:val="Heading2"/>
        <w:numPr>
          <w:ilvl w:val="0"/>
          <w:numId w:val="0"/>
        </w:numPr>
        <w:jc w:val="center"/>
        <w:rPr>
          <w:b/>
          <w:lang w:val="fr-FR"/>
        </w:rPr>
      </w:pPr>
    </w:p>
    <w:p w14:paraId="3D6F933C" w14:textId="4EC138F5" w:rsidR="006622EF" w:rsidRPr="00FE3B35" w:rsidRDefault="006622EF" w:rsidP="007A02C9">
      <w:pPr>
        <w:pStyle w:val="Heading2"/>
        <w:numPr>
          <w:ilvl w:val="0"/>
          <w:numId w:val="0"/>
        </w:numPr>
        <w:jc w:val="center"/>
        <w:rPr>
          <w:b/>
          <w:lang w:val="fr-FR"/>
        </w:rPr>
      </w:pPr>
      <w:bookmarkStart w:id="0" w:name="_GoBack"/>
      <w:bookmarkEnd w:id="0"/>
      <w:r w:rsidRPr="00FE3B35">
        <w:rPr>
          <w:b/>
          <w:lang w:val="fr-FR"/>
        </w:rPr>
        <w:t>Annexe I</w:t>
      </w:r>
    </w:p>
    <w:p w14:paraId="7C7043F4" w14:textId="77777777" w:rsidR="006622EF" w:rsidRPr="00FE3B35" w:rsidRDefault="006622EF" w:rsidP="007A02C9">
      <w:pPr>
        <w:jc w:val="center"/>
        <w:rPr>
          <w:b/>
          <w:lang w:val="fr-FR"/>
        </w:rPr>
      </w:pPr>
      <w:r w:rsidRPr="00FE3B35">
        <w:rPr>
          <w:b/>
          <w:lang w:val="fr-FR"/>
        </w:rPr>
        <w:t xml:space="preserve">TEXTE À INCLURE DANS L’ACCORD MIS </w:t>
      </w:r>
      <w:r w:rsidRPr="00FE3B35">
        <w:rPr>
          <w:lang w:val="fr-FR"/>
        </w:rPr>
        <w:t xml:space="preserve"> </w:t>
      </w:r>
      <w:r w:rsidRPr="00FE3B35">
        <w:rPr>
          <w:b/>
          <w:lang w:val="fr-FR"/>
        </w:rPr>
        <w:t>À JOUR ENTRE LE GOUVERNEMENT DE LA CÔTE D’IVOIRE ET LE COMITÉ EXÉCUTIF DU FONDS MULTILATÉRAL POUR LA RÉDUCTION DE LA CONSOMMATION DES HYDROCHLOROFLUOROCARBURES</w:t>
      </w:r>
    </w:p>
    <w:p w14:paraId="79EBDBB4" w14:textId="51BCC139" w:rsidR="006622EF" w:rsidRDefault="006622EF" w:rsidP="007A02C9">
      <w:pPr>
        <w:tabs>
          <w:tab w:val="left" w:pos="927"/>
        </w:tabs>
        <w:jc w:val="center"/>
        <w:rPr>
          <w:lang w:val="fr-FR"/>
        </w:rPr>
      </w:pPr>
      <w:r w:rsidRPr="00FE3B35">
        <w:rPr>
          <w:lang w:val="fr-FR"/>
        </w:rPr>
        <w:t>(</w:t>
      </w:r>
      <w:r w:rsidR="00FE3B35" w:rsidRPr="00FE3B35">
        <w:rPr>
          <w:lang w:val="fr-FR"/>
        </w:rPr>
        <w:t>Les m</w:t>
      </w:r>
      <w:r w:rsidRPr="00FE3B35">
        <w:rPr>
          <w:lang w:val="fr-FR"/>
        </w:rPr>
        <w:t xml:space="preserve">odifications pertinentes sont </w:t>
      </w:r>
      <w:r w:rsidR="00FE3B35" w:rsidRPr="00FE3B35">
        <w:rPr>
          <w:lang w:val="fr-FR"/>
        </w:rPr>
        <w:t xml:space="preserve">indiquées </w:t>
      </w:r>
      <w:r w:rsidRPr="00FE3B35">
        <w:rPr>
          <w:lang w:val="fr-FR"/>
        </w:rPr>
        <w:t>en caractères gras par souci de commodité)</w:t>
      </w:r>
    </w:p>
    <w:p w14:paraId="514D78C7" w14:textId="77777777" w:rsidR="006D4D4C" w:rsidRPr="00FE3B35" w:rsidRDefault="006D4D4C" w:rsidP="007A02C9">
      <w:pPr>
        <w:tabs>
          <w:tab w:val="left" w:pos="927"/>
        </w:tabs>
        <w:jc w:val="center"/>
        <w:rPr>
          <w:lang w:val="fr-FR"/>
        </w:rPr>
      </w:pPr>
    </w:p>
    <w:p w14:paraId="6858702A" w14:textId="77777777" w:rsidR="006622EF" w:rsidRPr="00FE3B35" w:rsidRDefault="006622EF" w:rsidP="007A02C9">
      <w:pPr>
        <w:pStyle w:val="Title1"/>
        <w:rPr>
          <w:lang w:val="fr-FR"/>
        </w:rPr>
      </w:pPr>
    </w:p>
    <w:p w14:paraId="23D3EB21" w14:textId="77777777" w:rsidR="006622EF" w:rsidRPr="00FE3B35" w:rsidRDefault="00FE3B35" w:rsidP="006D4D4C">
      <w:pPr>
        <w:pStyle w:val="Heading1"/>
        <w:numPr>
          <w:ilvl w:val="0"/>
          <w:numId w:val="23"/>
        </w:numPr>
        <w:ind w:hanging="720"/>
        <w:rPr>
          <w:lang w:val="fr-FR"/>
        </w:rPr>
      </w:pPr>
      <w:r w:rsidRPr="00FE3B35">
        <w:rPr>
          <w:lang w:val="fr-FR"/>
        </w:rPr>
        <w:t xml:space="preserve">Le </w:t>
      </w:r>
      <w:r w:rsidR="006622EF" w:rsidRPr="00FE3B35">
        <w:rPr>
          <w:lang w:val="fr-FR"/>
        </w:rPr>
        <w:t xml:space="preserve">présent Accord révisé </w:t>
      </w:r>
      <w:r w:rsidRPr="00FE3B35">
        <w:rPr>
          <w:lang w:val="fr-FR"/>
        </w:rPr>
        <w:t xml:space="preserve">et </w:t>
      </w:r>
      <w:r w:rsidR="006622EF" w:rsidRPr="00FE3B35">
        <w:rPr>
          <w:lang w:val="fr-FR"/>
        </w:rPr>
        <w:t xml:space="preserve">actualisé remplace l'Accord conclu entre le Gouvernement de la Côte d'Ivoire et le Comité exécutif lors de la </w:t>
      </w:r>
      <w:r w:rsidR="006622EF" w:rsidRPr="00FE3B35">
        <w:rPr>
          <w:b/>
          <w:lang w:val="fr-FR"/>
        </w:rPr>
        <w:t>75</w:t>
      </w:r>
      <w:r w:rsidR="006622EF" w:rsidRPr="00FE3B35">
        <w:rPr>
          <w:b/>
          <w:vertAlign w:val="superscript"/>
          <w:lang w:val="fr-FR"/>
        </w:rPr>
        <w:t>e</w:t>
      </w:r>
      <w:r w:rsidR="006622EF" w:rsidRPr="00FE3B35">
        <w:rPr>
          <w:lang w:val="fr-FR"/>
        </w:rPr>
        <w:t xml:space="preserve"> réunion du Comité exécutif.</w:t>
      </w:r>
    </w:p>
    <w:p w14:paraId="13F00BBC" w14:textId="77777777" w:rsidR="006622EF" w:rsidRPr="00FE3B35" w:rsidRDefault="006622EF" w:rsidP="007A02C9">
      <w:pPr>
        <w:rPr>
          <w:lang w:val="fr-FR"/>
        </w:rPr>
      </w:pPr>
    </w:p>
    <w:p w14:paraId="7AFEEE5B" w14:textId="77777777" w:rsidR="006622EF" w:rsidRPr="00FE3B35" w:rsidRDefault="006622EF" w:rsidP="007A02C9">
      <w:pPr>
        <w:rPr>
          <w:b/>
          <w:lang w:val="fr-FR"/>
        </w:rPr>
      </w:pPr>
      <w:r w:rsidRPr="00FE3B35">
        <w:rPr>
          <w:b/>
          <w:lang w:val="fr-FR"/>
        </w:rPr>
        <w:t>ANNEXE 2-A : LES CIBLES ET LE FINANCEMENT</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14"/>
        <w:gridCol w:w="709"/>
        <w:gridCol w:w="567"/>
        <w:gridCol w:w="709"/>
        <w:gridCol w:w="567"/>
        <w:gridCol w:w="567"/>
        <w:gridCol w:w="567"/>
        <w:gridCol w:w="567"/>
        <w:gridCol w:w="709"/>
        <w:gridCol w:w="569"/>
        <w:gridCol w:w="708"/>
        <w:gridCol w:w="851"/>
      </w:tblGrid>
      <w:tr w:rsidR="0091499B" w:rsidRPr="00FE3B35" w14:paraId="74AF3BAD" w14:textId="77777777" w:rsidTr="009567A0">
        <w:trPr>
          <w:trHeight w:val="270"/>
        </w:trPr>
        <w:tc>
          <w:tcPr>
            <w:tcW w:w="426" w:type="dxa"/>
            <w:shd w:val="clear" w:color="auto" w:fill="auto"/>
            <w:tcMar>
              <w:left w:w="57" w:type="dxa"/>
              <w:right w:w="57" w:type="dxa"/>
            </w:tcMar>
          </w:tcPr>
          <w:p w14:paraId="210B08B4" w14:textId="77777777" w:rsidR="006622EF" w:rsidRPr="00FE3B35" w:rsidRDefault="006622EF" w:rsidP="007A02C9">
            <w:pPr>
              <w:ind w:left="-93" w:right="-108"/>
              <w:jc w:val="center"/>
              <w:rPr>
                <w:b/>
                <w:bCs/>
                <w:sz w:val="18"/>
                <w:szCs w:val="18"/>
                <w:lang w:val="fr-FR"/>
              </w:rPr>
            </w:pPr>
            <w:r w:rsidRPr="00FE3B35">
              <w:rPr>
                <w:b/>
                <w:bCs/>
                <w:sz w:val="18"/>
                <w:szCs w:val="18"/>
                <w:lang w:val="fr-FR"/>
              </w:rPr>
              <w:t> Ligne</w:t>
            </w:r>
          </w:p>
        </w:tc>
        <w:tc>
          <w:tcPr>
            <w:tcW w:w="1914" w:type="dxa"/>
            <w:shd w:val="clear" w:color="auto" w:fill="auto"/>
            <w:tcMar>
              <w:left w:w="57" w:type="dxa"/>
              <w:right w:w="57" w:type="dxa"/>
            </w:tcMar>
          </w:tcPr>
          <w:p w14:paraId="3F59ADBE" w14:textId="77777777" w:rsidR="006622EF" w:rsidRPr="00FE3B35" w:rsidRDefault="006622EF" w:rsidP="007A02C9">
            <w:pPr>
              <w:jc w:val="center"/>
              <w:rPr>
                <w:b/>
                <w:bCs/>
                <w:sz w:val="18"/>
                <w:szCs w:val="18"/>
                <w:lang w:val="fr-FR"/>
              </w:rPr>
            </w:pPr>
            <w:r w:rsidRPr="00FE3B35">
              <w:rPr>
                <w:b/>
                <w:bCs/>
                <w:sz w:val="18"/>
                <w:szCs w:val="18"/>
                <w:lang w:val="fr-FR"/>
              </w:rPr>
              <w:t>Détails</w:t>
            </w:r>
          </w:p>
        </w:tc>
        <w:tc>
          <w:tcPr>
            <w:tcW w:w="709" w:type="dxa"/>
            <w:shd w:val="clear" w:color="auto" w:fill="auto"/>
            <w:tcMar>
              <w:left w:w="57" w:type="dxa"/>
              <w:right w:w="57" w:type="dxa"/>
            </w:tcMar>
            <w:vAlign w:val="center"/>
          </w:tcPr>
          <w:p w14:paraId="6E6B2F62" w14:textId="77777777" w:rsidR="006622EF" w:rsidRPr="00FE3B35" w:rsidRDefault="006622EF" w:rsidP="007A02C9">
            <w:pPr>
              <w:ind w:left="-108" w:right="-108"/>
              <w:jc w:val="center"/>
              <w:rPr>
                <w:b/>
                <w:bCs/>
                <w:sz w:val="18"/>
                <w:szCs w:val="18"/>
                <w:lang w:val="fr-FR"/>
              </w:rPr>
            </w:pPr>
            <w:r w:rsidRPr="00FE3B35">
              <w:rPr>
                <w:b/>
                <w:bCs/>
                <w:sz w:val="18"/>
                <w:szCs w:val="18"/>
                <w:lang w:val="fr-FR"/>
              </w:rPr>
              <w:t>2012</w:t>
            </w:r>
          </w:p>
        </w:tc>
        <w:tc>
          <w:tcPr>
            <w:tcW w:w="567" w:type="dxa"/>
            <w:shd w:val="clear" w:color="auto" w:fill="auto"/>
            <w:tcMar>
              <w:left w:w="57" w:type="dxa"/>
              <w:right w:w="57" w:type="dxa"/>
            </w:tcMar>
            <w:vAlign w:val="center"/>
          </w:tcPr>
          <w:p w14:paraId="2105A8E2" w14:textId="77777777" w:rsidR="006622EF" w:rsidRPr="00FE3B35" w:rsidRDefault="006622EF" w:rsidP="007A02C9">
            <w:pPr>
              <w:ind w:left="-108" w:right="-108"/>
              <w:jc w:val="center"/>
              <w:rPr>
                <w:b/>
                <w:bCs/>
                <w:sz w:val="18"/>
                <w:szCs w:val="18"/>
                <w:lang w:val="fr-FR"/>
              </w:rPr>
            </w:pPr>
            <w:r w:rsidRPr="00FE3B35">
              <w:rPr>
                <w:b/>
                <w:bCs/>
                <w:sz w:val="18"/>
                <w:szCs w:val="18"/>
                <w:lang w:val="fr-FR"/>
              </w:rPr>
              <w:t>2013</w:t>
            </w:r>
          </w:p>
        </w:tc>
        <w:tc>
          <w:tcPr>
            <w:tcW w:w="709" w:type="dxa"/>
            <w:shd w:val="clear" w:color="auto" w:fill="auto"/>
            <w:tcMar>
              <w:left w:w="57" w:type="dxa"/>
              <w:right w:w="57" w:type="dxa"/>
            </w:tcMar>
            <w:vAlign w:val="center"/>
          </w:tcPr>
          <w:p w14:paraId="712C9754" w14:textId="77777777" w:rsidR="006622EF" w:rsidRPr="00FE3B35" w:rsidRDefault="006622EF" w:rsidP="007A02C9">
            <w:pPr>
              <w:tabs>
                <w:tab w:val="left" w:pos="3312"/>
              </w:tabs>
              <w:ind w:left="-108" w:right="-108"/>
              <w:jc w:val="center"/>
              <w:rPr>
                <w:b/>
                <w:bCs/>
                <w:sz w:val="18"/>
                <w:szCs w:val="18"/>
                <w:lang w:val="fr-FR"/>
              </w:rPr>
            </w:pPr>
            <w:r w:rsidRPr="00FE3B35">
              <w:rPr>
                <w:b/>
                <w:bCs/>
                <w:sz w:val="18"/>
                <w:szCs w:val="18"/>
                <w:lang w:val="fr-FR"/>
              </w:rPr>
              <w:t>2014</w:t>
            </w:r>
          </w:p>
        </w:tc>
        <w:tc>
          <w:tcPr>
            <w:tcW w:w="567" w:type="dxa"/>
            <w:shd w:val="clear" w:color="auto" w:fill="auto"/>
            <w:tcMar>
              <w:left w:w="57" w:type="dxa"/>
              <w:right w:w="57" w:type="dxa"/>
            </w:tcMar>
            <w:vAlign w:val="center"/>
          </w:tcPr>
          <w:p w14:paraId="56B65851" w14:textId="77777777" w:rsidR="006622EF" w:rsidRPr="00FE3B35" w:rsidRDefault="006622EF" w:rsidP="007A02C9">
            <w:pPr>
              <w:ind w:left="-108" w:right="-108"/>
              <w:jc w:val="center"/>
              <w:rPr>
                <w:b/>
                <w:bCs/>
                <w:sz w:val="18"/>
                <w:szCs w:val="18"/>
                <w:lang w:val="fr-FR"/>
              </w:rPr>
            </w:pPr>
            <w:r w:rsidRPr="00FE3B35">
              <w:rPr>
                <w:b/>
                <w:bCs/>
                <w:sz w:val="18"/>
                <w:szCs w:val="18"/>
                <w:lang w:val="fr-FR"/>
              </w:rPr>
              <w:t>2015</w:t>
            </w:r>
          </w:p>
        </w:tc>
        <w:tc>
          <w:tcPr>
            <w:tcW w:w="567" w:type="dxa"/>
            <w:shd w:val="clear" w:color="auto" w:fill="auto"/>
            <w:tcMar>
              <w:left w:w="57" w:type="dxa"/>
              <w:right w:w="57" w:type="dxa"/>
            </w:tcMar>
            <w:vAlign w:val="center"/>
          </w:tcPr>
          <w:p w14:paraId="2C66FD5C" w14:textId="77777777" w:rsidR="006622EF" w:rsidRPr="00FE3B35" w:rsidRDefault="006622EF" w:rsidP="007A02C9">
            <w:pPr>
              <w:ind w:left="-108" w:right="-108"/>
              <w:jc w:val="center"/>
              <w:rPr>
                <w:b/>
                <w:bCs/>
                <w:sz w:val="18"/>
                <w:szCs w:val="18"/>
                <w:lang w:val="fr-FR"/>
              </w:rPr>
            </w:pPr>
            <w:r w:rsidRPr="00FE3B35">
              <w:rPr>
                <w:b/>
                <w:bCs/>
                <w:sz w:val="18"/>
                <w:szCs w:val="18"/>
                <w:lang w:val="fr-FR"/>
              </w:rPr>
              <w:t>2016</w:t>
            </w:r>
          </w:p>
        </w:tc>
        <w:tc>
          <w:tcPr>
            <w:tcW w:w="567" w:type="dxa"/>
            <w:shd w:val="clear" w:color="auto" w:fill="auto"/>
            <w:tcMar>
              <w:left w:w="57" w:type="dxa"/>
              <w:right w:w="57" w:type="dxa"/>
            </w:tcMar>
            <w:vAlign w:val="center"/>
          </w:tcPr>
          <w:p w14:paraId="06127569" w14:textId="77777777" w:rsidR="006622EF" w:rsidRPr="00FE3B35" w:rsidRDefault="006622EF" w:rsidP="007A02C9">
            <w:pPr>
              <w:ind w:left="-108" w:right="-108"/>
              <w:jc w:val="center"/>
              <w:rPr>
                <w:b/>
                <w:bCs/>
                <w:sz w:val="18"/>
                <w:szCs w:val="18"/>
                <w:lang w:val="fr-FR"/>
              </w:rPr>
            </w:pPr>
            <w:r w:rsidRPr="00FE3B35">
              <w:rPr>
                <w:b/>
                <w:bCs/>
                <w:sz w:val="18"/>
                <w:szCs w:val="18"/>
                <w:lang w:val="fr-FR"/>
              </w:rPr>
              <w:t>2017</w:t>
            </w:r>
          </w:p>
        </w:tc>
        <w:tc>
          <w:tcPr>
            <w:tcW w:w="567" w:type="dxa"/>
            <w:shd w:val="clear" w:color="auto" w:fill="auto"/>
            <w:tcMar>
              <w:left w:w="57" w:type="dxa"/>
              <w:right w:w="57" w:type="dxa"/>
            </w:tcMar>
            <w:vAlign w:val="center"/>
          </w:tcPr>
          <w:p w14:paraId="0D2EFF76" w14:textId="77777777" w:rsidR="006622EF" w:rsidRPr="00FE3B35" w:rsidRDefault="006622EF" w:rsidP="007A02C9">
            <w:pPr>
              <w:ind w:left="-108" w:right="-108"/>
              <w:jc w:val="center"/>
              <w:rPr>
                <w:b/>
                <w:bCs/>
                <w:sz w:val="18"/>
                <w:szCs w:val="18"/>
                <w:lang w:val="fr-FR"/>
              </w:rPr>
            </w:pPr>
            <w:r w:rsidRPr="00FE3B35">
              <w:rPr>
                <w:b/>
                <w:bCs/>
                <w:sz w:val="18"/>
                <w:szCs w:val="18"/>
                <w:lang w:val="fr-FR"/>
              </w:rPr>
              <w:t>2018</w:t>
            </w:r>
          </w:p>
        </w:tc>
        <w:tc>
          <w:tcPr>
            <w:tcW w:w="709" w:type="dxa"/>
            <w:shd w:val="clear" w:color="auto" w:fill="auto"/>
            <w:tcMar>
              <w:left w:w="57" w:type="dxa"/>
              <w:right w:w="57" w:type="dxa"/>
            </w:tcMar>
            <w:vAlign w:val="center"/>
          </w:tcPr>
          <w:p w14:paraId="5F0AFBD3" w14:textId="77777777" w:rsidR="006622EF" w:rsidRPr="00FE3B35" w:rsidRDefault="006622EF" w:rsidP="007A02C9">
            <w:pPr>
              <w:ind w:left="-108" w:right="-108"/>
              <w:jc w:val="center"/>
              <w:rPr>
                <w:b/>
                <w:bCs/>
                <w:sz w:val="18"/>
                <w:szCs w:val="18"/>
                <w:lang w:val="fr-FR"/>
              </w:rPr>
            </w:pPr>
            <w:r w:rsidRPr="00FE3B35">
              <w:rPr>
                <w:b/>
                <w:bCs/>
                <w:sz w:val="18"/>
                <w:szCs w:val="18"/>
                <w:lang w:val="fr-FR"/>
              </w:rPr>
              <w:t>2019</w:t>
            </w:r>
          </w:p>
        </w:tc>
        <w:tc>
          <w:tcPr>
            <w:tcW w:w="567" w:type="dxa"/>
            <w:shd w:val="clear" w:color="auto" w:fill="auto"/>
            <w:tcMar>
              <w:left w:w="57" w:type="dxa"/>
              <w:right w:w="57" w:type="dxa"/>
            </w:tcMar>
            <w:vAlign w:val="center"/>
          </w:tcPr>
          <w:p w14:paraId="436BC311" w14:textId="77777777" w:rsidR="006622EF" w:rsidRPr="00FE3B35" w:rsidRDefault="006622EF" w:rsidP="007A02C9">
            <w:pPr>
              <w:ind w:left="-108" w:right="-108"/>
              <w:jc w:val="center"/>
              <w:rPr>
                <w:b/>
                <w:bCs/>
                <w:sz w:val="18"/>
                <w:szCs w:val="18"/>
                <w:lang w:val="fr-FR"/>
              </w:rPr>
            </w:pPr>
            <w:r w:rsidRPr="00FE3B35">
              <w:rPr>
                <w:b/>
                <w:bCs/>
                <w:sz w:val="18"/>
                <w:szCs w:val="18"/>
                <w:lang w:val="fr-FR"/>
              </w:rPr>
              <w:t>2020</w:t>
            </w:r>
          </w:p>
        </w:tc>
        <w:tc>
          <w:tcPr>
            <w:tcW w:w="708" w:type="dxa"/>
            <w:tcMar>
              <w:left w:w="57" w:type="dxa"/>
              <w:right w:w="57" w:type="dxa"/>
            </w:tcMar>
          </w:tcPr>
          <w:p w14:paraId="18272EDB" w14:textId="77777777" w:rsidR="006622EF" w:rsidRPr="00FE3B35" w:rsidRDefault="006622EF" w:rsidP="007A02C9">
            <w:pPr>
              <w:ind w:left="-108" w:right="-108"/>
              <w:jc w:val="center"/>
              <w:rPr>
                <w:b/>
                <w:bCs/>
                <w:sz w:val="18"/>
                <w:szCs w:val="18"/>
                <w:lang w:val="fr-FR"/>
              </w:rPr>
            </w:pPr>
            <w:r w:rsidRPr="00FE3B35">
              <w:rPr>
                <w:b/>
                <w:bCs/>
                <w:sz w:val="18"/>
                <w:szCs w:val="18"/>
                <w:lang w:val="fr-FR"/>
              </w:rPr>
              <w:t>2021</w:t>
            </w:r>
          </w:p>
        </w:tc>
        <w:tc>
          <w:tcPr>
            <w:tcW w:w="851" w:type="dxa"/>
            <w:shd w:val="clear" w:color="auto" w:fill="auto"/>
            <w:tcMar>
              <w:left w:w="57" w:type="dxa"/>
              <w:right w:w="57" w:type="dxa"/>
            </w:tcMar>
            <w:vAlign w:val="center"/>
          </w:tcPr>
          <w:p w14:paraId="323D4C92" w14:textId="77777777" w:rsidR="006622EF" w:rsidRPr="00FE3B35" w:rsidRDefault="006622EF" w:rsidP="007A02C9">
            <w:pPr>
              <w:ind w:left="-108" w:right="-108"/>
              <w:jc w:val="center"/>
              <w:rPr>
                <w:b/>
                <w:bCs/>
                <w:sz w:val="18"/>
                <w:szCs w:val="18"/>
                <w:lang w:val="fr-FR"/>
              </w:rPr>
            </w:pPr>
            <w:r w:rsidRPr="00FE3B35">
              <w:rPr>
                <w:b/>
                <w:bCs/>
                <w:sz w:val="18"/>
                <w:szCs w:val="18"/>
                <w:lang w:val="fr-FR"/>
              </w:rPr>
              <w:t>Total</w:t>
            </w:r>
          </w:p>
        </w:tc>
      </w:tr>
      <w:tr w:rsidR="0091499B" w:rsidRPr="00FE3B35" w14:paraId="0C6A6B2B" w14:textId="77777777" w:rsidTr="009567A0">
        <w:trPr>
          <w:trHeight w:val="700"/>
        </w:trPr>
        <w:tc>
          <w:tcPr>
            <w:tcW w:w="426" w:type="dxa"/>
            <w:shd w:val="clear" w:color="auto" w:fill="auto"/>
            <w:tcMar>
              <w:left w:w="57" w:type="dxa"/>
              <w:right w:w="57" w:type="dxa"/>
            </w:tcMar>
          </w:tcPr>
          <w:p w14:paraId="0191565C" w14:textId="77777777" w:rsidR="006622EF" w:rsidRPr="00FE3B35" w:rsidRDefault="006622EF" w:rsidP="007A02C9">
            <w:pPr>
              <w:ind w:left="-93" w:right="-108"/>
              <w:jc w:val="center"/>
              <w:rPr>
                <w:sz w:val="18"/>
                <w:szCs w:val="18"/>
                <w:lang w:val="fr-FR"/>
              </w:rPr>
            </w:pPr>
            <w:r w:rsidRPr="00FE3B35">
              <w:rPr>
                <w:sz w:val="18"/>
                <w:szCs w:val="18"/>
                <w:lang w:val="fr-FR"/>
              </w:rPr>
              <w:t>1.1</w:t>
            </w:r>
          </w:p>
        </w:tc>
        <w:tc>
          <w:tcPr>
            <w:tcW w:w="1914" w:type="dxa"/>
            <w:shd w:val="clear" w:color="auto" w:fill="auto"/>
            <w:tcMar>
              <w:left w:w="57" w:type="dxa"/>
              <w:right w:w="57" w:type="dxa"/>
            </w:tcMar>
          </w:tcPr>
          <w:p w14:paraId="3FAABA4C" w14:textId="77777777" w:rsidR="006622EF" w:rsidRPr="00FE3B35" w:rsidRDefault="006622EF" w:rsidP="007A02C9">
            <w:pPr>
              <w:ind w:left="-18" w:right="-108"/>
              <w:jc w:val="left"/>
              <w:rPr>
                <w:sz w:val="18"/>
                <w:szCs w:val="18"/>
                <w:lang w:val="fr-FR"/>
              </w:rPr>
            </w:pPr>
            <w:r w:rsidRPr="00FE3B35">
              <w:rPr>
                <w:sz w:val="18"/>
                <w:szCs w:val="18"/>
                <w:lang w:val="fr-FR"/>
              </w:rPr>
              <w:t>Calendrier de réduction des substances du groupe I de l’annexe C du Protocole de Montréal (tonnes PAO) </w:t>
            </w:r>
          </w:p>
        </w:tc>
        <w:tc>
          <w:tcPr>
            <w:tcW w:w="709" w:type="dxa"/>
            <w:shd w:val="clear" w:color="auto" w:fill="auto"/>
            <w:tcMar>
              <w:left w:w="57" w:type="dxa"/>
              <w:right w:w="57" w:type="dxa"/>
            </w:tcMar>
          </w:tcPr>
          <w:p w14:paraId="13B9DC44" w14:textId="77777777" w:rsidR="006622EF" w:rsidRPr="00FE3B35" w:rsidRDefault="006622EF" w:rsidP="007A02C9">
            <w:pPr>
              <w:jc w:val="center"/>
              <w:rPr>
                <w:sz w:val="18"/>
                <w:szCs w:val="18"/>
                <w:lang w:val="fr-FR"/>
              </w:rPr>
            </w:pPr>
            <w:r w:rsidRPr="00FE3B35">
              <w:rPr>
                <w:sz w:val="18"/>
                <w:szCs w:val="18"/>
                <w:lang w:val="fr-FR"/>
              </w:rPr>
              <w:t>s.o.</w:t>
            </w:r>
          </w:p>
        </w:tc>
        <w:tc>
          <w:tcPr>
            <w:tcW w:w="567" w:type="dxa"/>
            <w:shd w:val="clear" w:color="auto" w:fill="auto"/>
            <w:tcMar>
              <w:left w:w="57" w:type="dxa"/>
              <w:right w:w="57" w:type="dxa"/>
            </w:tcMar>
          </w:tcPr>
          <w:p w14:paraId="5C43D5CC" w14:textId="77777777" w:rsidR="006622EF" w:rsidRPr="00FE3B35" w:rsidRDefault="006622EF" w:rsidP="007A02C9">
            <w:pPr>
              <w:jc w:val="right"/>
              <w:rPr>
                <w:sz w:val="18"/>
                <w:szCs w:val="18"/>
                <w:lang w:val="fr-FR"/>
              </w:rPr>
            </w:pPr>
            <w:r w:rsidRPr="00FE3B35">
              <w:rPr>
                <w:sz w:val="18"/>
                <w:szCs w:val="18"/>
                <w:lang w:val="fr-FR"/>
              </w:rPr>
              <w:t>63,80</w:t>
            </w:r>
          </w:p>
        </w:tc>
        <w:tc>
          <w:tcPr>
            <w:tcW w:w="709" w:type="dxa"/>
            <w:shd w:val="clear" w:color="auto" w:fill="auto"/>
            <w:tcMar>
              <w:left w:w="57" w:type="dxa"/>
              <w:right w:w="57" w:type="dxa"/>
            </w:tcMar>
          </w:tcPr>
          <w:p w14:paraId="316DDCAF" w14:textId="77777777" w:rsidR="006622EF" w:rsidRPr="00FE3B35" w:rsidRDefault="006622EF" w:rsidP="007A02C9">
            <w:pPr>
              <w:jc w:val="right"/>
              <w:rPr>
                <w:sz w:val="18"/>
                <w:szCs w:val="18"/>
                <w:lang w:val="fr-FR"/>
              </w:rPr>
            </w:pPr>
            <w:r w:rsidRPr="00FE3B35">
              <w:rPr>
                <w:sz w:val="18"/>
                <w:szCs w:val="18"/>
                <w:lang w:val="fr-FR"/>
              </w:rPr>
              <w:t>63,80</w:t>
            </w:r>
          </w:p>
        </w:tc>
        <w:tc>
          <w:tcPr>
            <w:tcW w:w="567" w:type="dxa"/>
            <w:shd w:val="clear" w:color="auto" w:fill="auto"/>
            <w:tcMar>
              <w:left w:w="57" w:type="dxa"/>
              <w:right w:w="57" w:type="dxa"/>
            </w:tcMar>
          </w:tcPr>
          <w:p w14:paraId="5EB7FCCA"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5369BBB5"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1A52DEEE"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783F1192" w14:textId="77777777" w:rsidR="006622EF" w:rsidRPr="00FE3B35" w:rsidRDefault="006622EF" w:rsidP="007A02C9">
            <w:pPr>
              <w:jc w:val="right"/>
              <w:rPr>
                <w:sz w:val="18"/>
                <w:szCs w:val="18"/>
                <w:lang w:val="fr-FR"/>
              </w:rPr>
            </w:pPr>
            <w:r w:rsidRPr="00FE3B35">
              <w:rPr>
                <w:sz w:val="18"/>
                <w:szCs w:val="18"/>
                <w:lang w:val="fr-FR"/>
              </w:rPr>
              <w:t>57,42</w:t>
            </w:r>
          </w:p>
        </w:tc>
        <w:tc>
          <w:tcPr>
            <w:tcW w:w="709" w:type="dxa"/>
            <w:shd w:val="clear" w:color="auto" w:fill="auto"/>
            <w:tcMar>
              <w:left w:w="57" w:type="dxa"/>
              <w:right w:w="57" w:type="dxa"/>
            </w:tcMar>
          </w:tcPr>
          <w:p w14:paraId="26920853"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4B561C69" w14:textId="77777777" w:rsidR="006622EF" w:rsidRPr="00FE3B35" w:rsidRDefault="006622EF" w:rsidP="007A02C9">
            <w:pPr>
              <w:jc w:val="right"/>
              <w:rPr>
                <w:sz w:val="18"/>
                <w:szCs w:val="18"/>
                <w:lang w:val="fr-FR"/>
              </w:rPr>
            </w:pPr>
            <w:r w:rsidRPr="00FE3B35">
              <w:rPr>
                <w:sz w:val="18"/>
                <w:szCs w:val="18"/>
                <w:lang w:val="fr-FR"/>
              </w:rPr>
              <w:t>41,47</w:t>
            </w:r>
          </w:p>
        </w:tc>
        <w:tc>
          <w:tcPr>
            <w:tcW w:w="708" w:type="dxa"/>
            <w:tcMar>
              <w:left w:w="57" w:type="dxa"/>
              <w:right w:w="57" w:type="dxa"/>
            </w:tcMar>
          </w:tcPr>
          <w:p w14:paraId="418CD431" w14:textId="77777777" w:rsidR="006622EF" w:rsidRPr="00FE3B35" w:rsidRDefault="006622EF" w:rsidP="007A02C9">
            <w:pPr>
              <w:jc w:val="center"/>
              <w:rPr>
                <w:b/>
                <w:sz w:val="18"/>
                <w:szCs w:val="18"/>
                <w:lang w:val="fr-FR"/>
              </w:rPr>
            </w:pPr>
            <w:r w:rsidRPr="00FE3B35">
              <w:rPr>
                <w:b/>
                <w:sz w:val="18"/>
                <w:szCs w:val="18"/>
                <w:lang w:val="fr-FR"/>
              </w:rPr>
              <w:t>41,47</w:t>
            </w:r>
          </w:p>
        </w:tc>
        <w:tc>
          <w:tcPr>
            <w:tcW w:w="851" w:type="dxa"/>
            <w:shd w:val="clear" w:color="auto" w:fill="auto"/>
            <w:tcMar>
              <w:left w:w="57" w:type="dxa"/>
              <w:right w:w="57" w:type="dxa"/>
            </w:tcMar>
          </w:tcPr>
          <w:p w14:paraId="52B532CB" w14:textId="77777777" w:rsidR="006622EF" w:rsidRPr="00FE3B35" w:rsidRDefault="006622EF" w:rsidP="007A02C9">
            <w:pPr>
              <w:jc w:val="center"/>
              <w:rPr>
                <w:sz w:val="18"/>
                <w:szCs w:val="18"/>
                <w:lang w:val="fr-FR"/>
              </w:rPr>
            </w:pPr>
            <w:r w:rsidRPr="00FE3B35">
              <w:rPr>
                <w:sz w:val="18"/>
                <w:szCs w:val="18"/>
                <w:lang w:val="fr-FR"/>
              </w:rPr>
              <w:t>s.o.</w:t>
            </w:r>
          </w:p>
        </w:tc>
      </w:tr>
      <w:tr w:rsidR="0091499B" w:rsidRPr="00FE3B35" w14:paraId="2991F782" w14:textId="77777777" w:rsidTr="009567A0">
        <w:trPr>
          <w:trHeight w:val="870"/>
        </w:trPr>
        <w:tc>
          <w:tcPr>
            <w:tcW w:w="426" w:type="dxa"/>
            <w:shd w:val="clear" w:color="auto" w:fill="auto"/>
            <w:tcMar>
              <w:left w:w="57" w:type="dxa"/>
              <w:right w:w="57" w:type="dxa"/>
            </w:tcMar>
          </w:tcPr>
          <w:p w14:paraId="699E06CB" w14:textId="77777777" w:rsidR="006622EF" w:rsidRPr="00FE3B35" w:rsidRDefault="006622EF" w:rsidP="007A02C9">
            <w:pPr>
              <w:ind w:left="-93" w:right="-108"/>
              <w:jc w:val="center"/>
              <w:rPr>
                <w:sz w:val="18"/>
                <w:szCs w:val="18"/>
                <w:lang w:val="fr-FR"/>
              </w:rPr>
            </w:pPr>
            <w:r w:rsidRPr="00FE3B35">
              <w:rPr>
                <w:sz w:val="18"/>
                <w:szCs w:val="18"/>
                <w:lang w:val="fr-FR"/>
              </w:rPr>
              <w:t>1.2</w:t>
            </w:r>
          </w:p>
        </w:tc>
        <w:tc>
          <w:tcPr>
            <w:tcW w:w="1914" w:type="dxa"/>
            <w:shd w:val="clear" w:color="auto" w:fill="auto"/>
            <w:tcMar>
              <w:left w:w="57" w:type="dxa"/>
              <w:right w:w="57" w:type="dxa"/>
            </w:tcMar>
          </w:tcPr>
          <w:p w14:paraId="6E778018" w14:textId="77777777" w:rsidR="006622EF" w:rsidRPr="00FE3B35" w:rsidRDefault="006622EF" w:rsidP="007A02C9">
            <w:pPr>
              <w:ind w:left="-18" w:right="-108"/>
              <w:jc w:val="left"/>
              <w:rPr>
                <w:sz w:val="18"/>
                <w:szCs w:val="18"/>
                <w:lang w:val="fr-FR"/>
              </w:rPr>
            </w:pPr>
            <w:r w:rsidRPr="00FE3B35">
              <w:rPr>
                <w:sz w:val="18"/>
                <w:szCs w:val="18"/>
                <w:lang w:val="fr-FR"/>
              </w:rPr>
              <w:t>Consommation totale maximum autorisée des substances du groupe I de l’annexe C (tonnes PAO) </w:t>
            </w:r>
          </w:p>
        </w:tc>
        <w:tc>
          <w:tcPr>
            <w:tcW w:w="709" w:type="dxa"/>
            <w:shd w:val="clear" w:color="auto" w:fill="auto"/>
            <w:tcMar>
              <w:left w:w="57" w:type="dxa"/>
              <w:right w:w="57" w:type="dxa"/>
            </w:tcMar>
          </w:tcPr>
          <w:p w14:paraId="797A1D90" w14:textId="77777777" w:rsidR="006622EF" w:rsidRPr="00FE3B35" w:rsidRDefault="006622EF" w:rsidP="007A02C9">
            <w:pPr>
              <w:jc w:val="center"/>
              <w:rPr>
                <w:sz w:val="18"/>
                <w:szCs w:val="18"/>
                <w:lang w:val="fr-FR"/>
              </w:rPr>
            </w:pPr>
            <w:r w:rsidRPr="00FE3B35">
              <w:rPr>
                <w:sz w:val="18"/>
                <w:szCs w:val="18"/>
                <w:lang w:val="fr-FR"/>
              </w:rPr>
              <w:t>s.o.</w:t>
            </w:r>
          </w:p>
        </w:tc>
        <w:tc>
          <w:tcPr>
            <w:tcW w:w="567" w:type="dxa"/>
            <w:shd w:val="clear" w:color="auto" w:fill="auto"/>
            <w:tcMar>
              <w:left w:w="57" w:type="dxa"/>
              <w:right w:w="57" w:type="dxa"/>
            </w:tcMar>
          </w:tcPr>
          <w:p w14:paraId="5CCD1F76" w14:textId="77777777" w:rsidR="006622EF" w:rsidRPr="00FE3B35" w:rsidRDefault="006622EF" w:rsidP="007A02C9">
            <w:pPr>
              <w:jc w:val="right"/>
              <w:rPr>
                <w:sz w:val="18"/>
                <w:szCs w:val="18"/>
                <w:lang w:val="fr-FR"/>
              </w:rPr>
            </w:pPr>
            <w:r w:rsidRPr="00FE3B35">
              <w:rPr>
                <w:sz w:val="18"/>
                <w:szCs w:val="18"/>
                <w:lang w:val="fr-FR"/>
              </w:rPr>
              <w:t>63,80</w:t>
            </w:r>
          </w:p>
        </w:tc>
        <w:tc>
          <w:tcPr>
            <w:tcW w:w="709" w:type="dxa"/>
            <w:shd w:val="clear" w:color="auto" w:fill="auto"/>
            <w:tcMar>
              <w:left w:w="57" w:type="dxa"/>
              <w:right w:w="57" w:type="dxa"/>
            </w:tcMar>
          </w:tcPr>
          <w:p w14:paraId="443CDF56" w14:textId="77777777" w:rsidR="006622EF" w:rsidRPr="00FE3B35" w:rsidRDefault="006622EF" w:rsidP="007A02C9">
            <w:pPr>
              <w:jc w:val="right"/>
              <w:rPr>
                <w:sz w:val="18"/>
                <w:szCs w:val="18"/>
                <w:lang w:val="fr-FR"/>
              </w:rPr>
            </w:pPr>
            <w:r w:rsidRPr="00FE3B35">
              <w:rPr>
                <w:sz w:val="18"/>
                <w:szCs w:val="18"/>
                <w:lang w:val="fr-FR"/>
              </w:rPr>
              <w:t>63,80</w:t>
            </w:r>
          </w:p>
        </w:tc>
        <w:tc>
          <w:tcPr>
            <w:tcW w:w="567" w:type="dxa"/>
            <w:shd w:val="clear" w:color="auto" w:fill="auto"/>
            <w:tcMar>
              <w:left w:w="57" w:type="dxa"/>
              <w:right w:w="57" w:type="dxa"/>
            </w:tcMar>
          </w:tcPr>
          <w:p w14:paraId="6E50CE8A"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2D107E58"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6CCBB355"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5DABBB03" w14:textId="77777777" w:rsidR="006622EF" w:rsidRPr="00FE3B35" w:rsidRDefault="006622EF" w:rsidP="007A02C9">
            <w:pPr>
              <w:jc w:val="right"/>
              <w:rPr>
                <w:sz w:val="18"/>
                <w:szCs w:val="18"/>
                <w:lang w:val="fr-FR"/>
              </w:rPr>
            </w:pPr>
            <w:r w:rsidRPr="00FE3B35">
              <w:rPr>
                <w:sz w:val="18"/>
                <w:szCs w:val="18"/>
                <w:lang w:val="fr-FR"/>
              </w:rPr>
              <w:t>57,42</w:t>
            </w:r>
          </w:p>
        </w:tc>
        <w:tc>
          <w:tcPr>
            <w:tcW w:w="709" w:type="dxa"/>
            <w:shd w:val="clear" w:color="auto" w:fill="auto"/>
            <w:tcMar>
              <w:left w:w="57" w:type="dxa"/>
              <w:right w:w="57" w:type="dxa"/>
            </w:tcMar>
          </w:tcPr>
          <w:p w14:paraId="20325B1A" w14:textId="77777777" w:rsidR="006622EF" w:rsidRPr="00FE3B35" w:rsidRDefault="006622EF" w:rsidP="007A02C9">
            <w:pPr>
              <w:jc w:val="right"/>
              <w:rPr>
                <w:sz w:val="18"/>
                <w:szCs w:val="18"/>
                <w:lang w:val="fr-FR"/>
              </w:rPr>
            </w:pPr>
            <w:r w:rsidRPr="00FE3B35">
              <w:rPr>
                <w:sz w:val="18"/>
                <w:szCs w:val="18"/>
                <w:lang w:val="fr-FR"/>
              </w:rPr>
              <w:t>57,42</w:t>
            </w:r>
          </w:p>
        </w:tc>
        <w:tc>
          <w:tcPr>
            <w:tcW w:w="567" w:type="dxa"/>
            <w:shd w:val="clear" w:color="auto" w:fill="auto"/>
            <w:tcMar>
              <w:left w:w="57" w:type="dxa"/>
              <w:right w:w="57" w:type="dxa"/>
            </w:tcMar>
          </w:tcPr>
          <w:p w14:paraId="46DDB555" w14:textId="77777777" w:rsidR="006622EF" w:rsidRPr="00FE3B35" w:rsidRDefault="006622EF" w:rsidP="007A02C9">
            <w:pPr>
              <w:jc w:val="right"/>
              <w:rPr>
                <w:sz w:val="18"/>
                <w:szCs w:val="18"/>
                <w:lang w:val="fr-FR"/>
              </w:rPr>
            </w:pPr>
            <w:r w:rsidRPr="00FE3B35">
              <w:rPr>
                <w:sz w:val="18"/>
                <w:szCs w:val="18"/>
                <w:lang w:val="fr-FR"/>
              </w:rPr>
              <w:t>41,47</w:t>
            </w:r>
          </w:p>
        </w:tc>
        <w:tc>
          <w:tcPr>
            <w:tcW w:w="708" w:type="dxa"/>
            <w:tcMar>
              <w:left w:w="57" w:type="dxa"/>
              <w:right w:w="57" w:type="dxa"/>
            </w:tcMar>
          </w:tcPr>
          <w:p w14:paraId="42826342" w14:textId="77777777" w:rsidR="006622EF" w:rsidRPr="00FE3B35" w:rsidRDefault="006622EF" w:rsidP="007A02C9">
            <w:pPr>
              <w:jc w:val="center"/>
              <w:rPr>
                <w:b/>
                <w:sz w:val="18"/>
                <w:szCs w:val="18"/>
                <w:lang w:val="fr-FR"/>
              </w:rPr>
            </w:pPr>
            <w:r w:rsidRPr="00FE3B35">
              <w:rPr>
                <w:b/>
                <w:sz w:val="18"/>
                <w:szCs w:val="18"/>
                <w:lang w:val="fr-FR"/>
              </w:rPr>
              <w:t>41,47</w:t>
            </w:r>
          </w:p>
        </w:tc>
        <w:tc>
          <w:tcPr>
            <w:tcW w:w="851" w:type="dxa"/>
            <w:shd w:val="clear" w:color="auto" w:fill="auto"/>
            <w:tcMar>
              <w:left w:w="57" w:type="dxa"/>
              <w:right w:w="57" w:type="dxa"/>
            </w:tcMar>
          </w:tcPr>
          <w:p w14:paraId="1F26AB9A" w14:textId="77777777" w:rsidR="006622EF" w:rsidRPr="00FE3B35" w:rsidRDefault="006622EF" w:rsidP="007A02C9">
            <w:pPr>
              <w:jc w:val="center"/>
              <w:rPr>
                <w:sz w:val="18"/>
                <w:szCs w:val="18"/>
                <w:lang w:val="fr-FR"/>
              </w:rPr>
            </w:pPr>
            <w:r w:rsidRPr="00FE3B35">
              <w:rPr>
                <w:sz w:val="18"/>
                <w:szCs w:val="18"/>
                <w:lang w:val="fr-FR"/>
              </w:rPr>
              <w:t>s.o.</w:t>
            </w:r>
          </w:p>
        </w:tc>
      </w:tr>
      <w:tr w:rsidR="0091499B" w:rsidRPr="00FE3B35" w14:paraId="68DF1256" w14:textId="77777777" w:rsidTr="009567A0">
        <w:trPr>
          <w:trHeight w:val="313"/>
        </w:trPr>
        <w:tc>
          <w:tcPr>
            <w:tcW w:w="426" w:type="dxa"/>
            <w:shd w:val="clear" w:color="auto" w:fill="auto"/>
            <w:tcMar>
              <w:left w:w="57" w:type="dxa"/>
              <w:right w:w="57" w:type="dxa"/>
            </w:tcMar>
          </w:tcPr>
          <w:p w14:paraId="5FD0F16B" w14:textId="77777777" w:rsidR="006622EF" w:rsidRPr="00FE3B35" w:rsidRDefault="006622EF" w:rsidP="007A02C9">
            <w:pPr>
              <w:ind w:left="-93" w:right="-108"/>
              <w:jc w:val="center"/>
              <w:rPr>
                <w:sz w:val="18"/>
                <w:szCs w:val="18"/>
                <w:lang w:val="fr-FR"/>
              </w:rPr>
            </w:pPr>
            <w:r w:rsidRPr="00FE3B35">
              <w:rPr>
                <w:sz w:val="18"/>
                <w:szCs w:val="18"/>
                <w:lang w:val="fr-FR"/>
              </w:rPr>
              <w:t>2.1</w:t>
            </w:r>
          </w:p>
        </w:tc>
        <w:tc>
          <w:tcPr>
            <w:tcW w:w="1914" w:type="dxa"/>
            <w:shd w:val="clear" w:color="auto" w:fill="auto"/>
            <w:tcMar>
              <w:left w:w="57" w:type="dxa"/>
              <w:right w:w="57" w:type="dxa"/>
            </w:tcMar>
          </w:tcPr>
          <w:p w14:paraId="6DCA82BD" w14:textId="2C6A06E3" w:rsidR="006622EF" w:rsidRPr="00FE3B35" w:rsidRDefault="006622EF" w:rsidP="007A02C9">
            <w:pPr>
              <w:ind w:left="-18" w:right="-108"/>
              <w:jc w:val="left"/>
              <w:rPr>
                <w:sz w:val="18"/>
                <w:szCs w:val="18"/>
                <w:lang w:val="fr-FR"/>
              </w:rPr>
            </w:pPr>
            <w:r w:rsidRPr="00FE3B35">
              <w:rPr>
                <w:sz w:val="18"/>
                <w:szCs w:val="18"/>
                <w:lang w:val="fr-FR"/>
              </w:rPr>
              <w:t>Financement approuvé (</w:t>
            </w:r>
            <w:r w:rsidR="00715A2E">
              <w:rPr>
                <w:sz w:val="18"/>
                <w:szCs w:val="18"/>
                <w:lang w:val="fr-FR"/>
              </w:rPr>
              <w:t>$US</w:t>
            </w:r>
            <w:r w:rsidRPr="00FE3B35">
              <w:rPr>
                <w:sz w:val="18"/>
                <w:szCs w:val="18"/>
                <w:lang w:val="fr-FR"/>
              </w:rPr>
              <w:t>) pour l’agence d’exécution principale (PNUE)</w:t>
            </w:r>
          </w:p>
        </w:tc>
        <w:tc>
          <w:tcPr>
            <w:tcW w:w="709" w:type="dxa"/>
            <w:shd w:val="clear" w:color="auto" w:fill="auto"/>
            <w:tcMar>
              <w:left w:w="57" w:type="dxa"/>
              <w:right w:w="57" w:type="dxa"/>
            </w:tcMar>
          </w:tcPr>
          <w:p w14:paraId="0D0689F2" w14:textId="77777777" w:rsidR="006622EF" w:rsidRPr="00FE3B35" w:rsidRDefault="006622EF" w:rsidP="007A02C9">
            <w:pPr>
              <w:jc w:val="right"/>
              <w:rPr>
                <w:sz w:val="18"/>
                <w:szCs w:val="18"/>
                <w:lang w:val="fr-FR"/>
              </w:rPr>
            </w:pPr>
            <w:r w:rsidRPr="00FE3B35">
              <w:rPr>
                <w:sz w:val="18"/>
                <w:szCs w:val="18"/>
                <w:lang w:val="fr-FR"/>
              </w:rPr>
              <w:t>250 000</w:t>
            </w:r>
          </w:p>
        </w:tc>
        <w:tc>
          <w:tcPr>
            <w:tcW w:w="567" w:type="dxa"/>
            <w:shd w:val="clear" w:color="auto" w:fill="auto"/>
            <w:tcMar>
              <w:left w:w="57" w:type="dxa"/>
              <w:right w:w="57" w:type="dxa"/>
            </w:tcMar>
          </w:tcPr>
          <w:p w14:paraId="4EE6B100"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03212DA9" w14:textId="77777777" w:rsidR="006622EF" w:rsidRPr="00FE3B35" w:rsidRDefault="006622EF" w:rsidP="007A02C9">
            <w:pPr>
              <w:jc w:val="right"/>
              <w:rPr>
                <w:sz w:val="18"/>
                <w:szCs w:val="18"/>
                <w:lang w:val="fr-FR"/>
              </w:rPr>
            </w:pPr>
            <w:r w:rsidRPr="00FE3B35">
              <w:rPr>
                <w:sz w:val="18"/>
                <w:szCs w:val="18"/>
                <w:lang w:val="fr-FR"/>
              </w:rPr>
              <w:t>190 000</w:t>
            </w:r>
          </w:p>
        </w:tc>
        <w:tc>
          <w:tcPr>
            <w:tcW w:w="567" w:type="dxa"/>
            <w:shd w:val="clear" w:color="auto" w:fill="auto"/>
            <w:tcMar>
              <w:left w:w="57" w:type="dxa"/>
              <w:right w:w="57" w:type="dxa"/>
            </w:tcMar>
          </w:tcPr>
          <w:p w14:paraId="2AE16C03"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24F96ABD"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0F808F42"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52048C1A"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137F92F8" w14:textId="77777777" w:rsidR="006622EF" w:rsidRPr="00FE3B35" w:rsidRDefault="006622EF" w:rsidP="007A02C9">
            <w:pPr>
              <w:jc w:val="right"/>
              <w:rPr>
                <w:b/>
                <w:sz w:val="18"/>
                <w:szCs w:val="18"/>
                <w:lang w:val="fr-FR"/>
              </w:rPr>
            </w:pPr>
            <w:r w:rsidRPr="00FE3B35">
              <w:rPr>
                <w:b/>
                <w:sz w:val="18"/>
                <w:szCs w:val="18"/>
                <w:lang w:val="fr-FR"/>
              </w:rPr>
              <w:t>280 000</w:t>
            </w:r>
          </w:p>
        </w:tc>
        <w:tc>
          <w:tcPr>
            <w:tcW w:w="567" w:type="dxa"/>
            <w:shd w:val="clear" w:color="auto" w:fill="auto"/>
            <w:tcMar>
              <w:left w:w="57" w:type="dxa"/>
              <w:right w:w="57" w:type="dxa"/>
            </w:tcMar>
          </w:tcPr>
          <w:p w14:paraId="2035FF8C"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52997453" w14:textId="77777777" w:rsidR="006622EF" w:rsidRPr="00FE3B35" w:rsidRDefault="006622EF" w:rsidP="007A02C9">
            <w:pPr>
              <w:jc w:val="right"/>
              <w:rPr>
                <w:b/>
                <w:sz w:val="18"/>
                <w:szCs w:val="18"/>
                <w:lang w:val="fr-FR"/>
              </w:rPr>
            </w:pPr>
            <w:r w:rsidRPr="00FE3B35">
              <w:rPr>
                <w:b/>
                <w:sz w:val="18"/>
                <w:szCs w:val="18"/>
                <w:lang w:val="fr-FR"/>
              </w:rPr>
              <w:t>185 740</w:t>
            </w:r>
          </w:p>
        </w:tc>
        <w:tc>
          <w:tcPr>
            <w:tcW w:w="851" w:type="dxa"/>
            <w:shd w:val="clear" w:color="auto" w:fill="auto"/>
            <w:tcMar>
              <w:left w:w="57" w:type="dxa"/>
              <w:right w:w="57" w:type="dxa"/>
            </w:tcMar>
          </w:tcPr>
          <w:p w14:paraId="64108584" w14:textId="77777777" w:rsidR="006622EF" w:rsidRPr="00FE3B35" w:rsidRDefault="006622EF" w:rsidP="007A02C9">
            <w:pPr>
              <w:jc w:val="right"/>
              <w:rPr>
                <w:sz w:val="18"/>
                <w:szCs w:val="18"/>
                <w:lang w:val="fr-FR"/>
              </w:rPr>
            </w:pPr>
            <w:r w:rsidRPr="00FE3B35">
              <w:rPr>
                <w:sz w:val="18"/>
                <w:szCs w:val="18"/>
                <w:lang w:val="fr-FR"/>
              </w:rPr>
              <w:t>905 740</w:t>
            </w:r>
          </w:p>
        </w:tc>
      </w:tr>
      <w:tr w:rsidR="0091499B" w:rsidRPr="00FE3B35" w14:paraId="177DE4C9" w14:textId="77777777" w:rsidTr="009567A0">
        <w:trPr>
          <w:trHeight w:val="232"/>
        </w:trPr>
        <w:tc>
          <w:tcPr>
            <w:tcW w:w="426" w:type="dxa"/>
            <w:shd w:val="clear" w:color="auto" w:fill="auto"/>
            <w:tcMar>
              <w:left w:w="57" w:type="dxa"/>
              <w:right w:w="57" w:type="dxa"/>
            </w:tcMar>
          </w:tcPr>
          <w:p w14:paraId="50CF50F9" w14:textId="77777777" w:rsidR="006622EF" w:rsidRPr="00FE3B35" w:rsidRDefault="006622EF" w:rsidP="007A02C9">
            <w:pPr>
              <w:ind w:left="-93" w:right="-108"/>
              <w:jc w:val="center"/>
              <w:rPr>
                <w:sz w:val="18"/>
                <w:szCs w:val="18"/>
                <w:lang w:val="fr-FR"/>
              </w:rPr>
            </w:pPr>
            <w:r w:rsidRPr="00FE3B35">
              <w:rPr>
                <w:sz w:val="18"/>
                <w:szCs w:val="18"/>
                <w:lang w:val="fr-FR"/>
              </w:rPr>
              <w:t>2.2</w:t>
            </w:r>
          </w:p>
        </w:tc>
        <w:tc>
          <w:tcPr>
            <w:tcW w:w="1914" w:type="dxa"/>
            <w:shd w:val="clear" w:color="auto" w:fill="auto"/>
            <w:tcMar>
              <w:left w:w="57" w:type="dxa"/>
              <w:right w:w="57" w:type="dxa"/>
            </w:tcMar>
          </w:tcPr>
          <w:p w14:paraId="3C62313B" w14:textId="0CCEBFE5" w:rsidR="006622EF" w:rsidRPr="00FE3B35" w:rsidRDefault="006622EF" w:rsidP="007A02C9">
            <w:pPr>
              <w:ind w:left="-18" w:right="-108"/>
              <w:jc w:val="left"/>
              <w:rPr>
                <w:sz w:val="18"/>
                <w:szCs w:val="18"/>
                <w:lang w:val="fr-FR"/>
              </w:rPr>
            </w:pPr>
            <w:r w:rsidRPr="00FE3B35">
              <w:rPr>
                <w:sz w:val="18"/>
                <w:szCs w:val="18"/>
                <w:lang w:val="fr-FR"/>
              </w:rPr>
              <w:t>Coûts d’appui pour l’agence d’exécution principale (</w:t>
            </w:r>
            <w:r w:rsidR="00715A2E">
              <w:rPr>
                <w:sz w:val="18"/>
                <w:szCs w:val="18"/>
                <w:lang w:val="fr-FR"/>
              </w:rPr>
              <w:t>$US</w:t>
            </w:r>
            <w:r w:rsidRPr="00FE3B35">
              <w:rPr>
                <w:sz w:val="18"/>
                <w:szCs w:val="18"/>
                <w:lang w:val="fr-FR"/>
              </w:rPr>
              <w:t>)</w:t>
            </w:r>
          </w:p>
        </w:tc>
        <w:tc>
          <w:tcPr>
            <w:tcW w:w="709" w:type="dxa"/>
            <w:shd w:val="clear" w:color="auto" w:fill="auto"/>
            <w:tcMar>
              <w:left w:w="57" w:type="dxa"/>
              <w:right w:w="57" w:type="dxa"/>
            </w:tcMar>
          </w:tcPr>
          <w:p w14:paraId="1E0776EF" w14:textId="77777777" w:rsidR="006622EF" w:rsidRPr="00FE3B35" w:rsidRDefault="006622EF" w:rsidP="007A02C9">
            <w:pPr>
              <w:jc w:val="right"/>
              <w:rPr>
                <w:sz w:val="18"/>
                <w:szCs w:val="18"/>
                <w:lang w:val="fr-FR"/>
              </w:rPr>
            </w:pPr>
            <w:r w:rsidRPr="00FE3B35">
              <w:rPr>
                <w:sz w:val="18"/>
                <w:szCs w:val="18"/>
                <w:lang w:val="fr-FR"/>
              </w:rPr>
              <w:t>30 260</w:t>
            </w:r>
          </w:p>
        </w:tc>
        <w:tc>
          <w:tcPr>
            <w:tcW w:w="567" w:type="dxa"/>
            <w:shd w:val="clear" w:color="auto" w:fill="auto"/>
            <w:tcMar>
              <w:left w:w="57" w:type="dxa"/>
              <w:right w:w="57" w:type="dxa"/>
            </w:tcMar>
          </w:tcPr>
          <w:p w14:paraId="1F6A61C7"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4F35D68D" w14:textId="77777777" w:rsidR="006622EF" w:rsidRPr="00FE3B35" w:rsidRDefault="006622EF" w:rsidP="007A02C9">
            <w:pPr>
              <w:jc w:val="right"/>
              <w:rPr>
                <w:sz w:val="18"/>
                <w:szCs w:val="18"/>
                <w:lang w:val="fr-FR"/>
              </w:rPr>
            </w:pPr>
            <w:r w:rsidRPr="00FE3B35">
              <w:rPr>
                <w:sz w:val="18"/>
                <w:szCs w:val="18"/>
                <w:lang w:val="fr-FR"/>
              </w:rPr>
              <w:t>22 998</w:t>
            </w:r>
          </w:p>
        </w:tc>
        <w:tc>
          <w:tcPr>
            <w:tcW w:w="567" w:type="dxa"/>
            <w:shd w:val="clear" w:color="auto" w:fill="auto"/>
            <w:tcMar>
              <w:left w:w="57" w:type="dxa"/>
              <w:right w:w="57" w:type="dxa"/>
            </w:tcMar>
          </w:tcPr>
          <w:p w14:paraId="5F74AF18"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1A6E1DB0"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0D75A6FB"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7593ADF1"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3D84F0AF" w14:textId="77777777" w:rsidR="006622EF" w:rsidRPr="00FE3B35" w:rsidRDefault="006622EF" w:rsidP="007A02C9">
            <w:pPr>
              <w:jc w:val="right"/>
              <w:rPr>
                <w:b/>
                <w:sz w:val="18"/>
                <w:szCs w:val="18"/>
                <w:lang w:val="fr-FR"/>
              </w:rPr>
            </w:pPr>
            <w:r w:rsidRPr="00FE3B35">
              <w:rPr>
                <w:b/>
                <w:sz w:val="18"/>
                <w:szCs w:val="18"/>
                <w:lang w:val="fr-FR"/>
              </w:rPr>
              <w:t>33 891</w:t>
            </w:r>
          </w:p>
        </w:tc>
        <w:tc>
          <w:tcPr>
            <w:tcW w:w="567" w:type="dxa"/>
            <w:shd w:val="clear" w:color="auto" w:fill="auto"/>
            <w:tcMar>
              <w:left w:w="57" w:type="dxa"/>
              <w:right w:w="57" w:type="dxa"/>
            </w:tcMar>
          </w:tcPr>
          <w:p w14:paraId="30124669"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48240602" w14:textId="77777777" w:rsidR="006622EF" w:rsidRPr="00FE3B35" w:rsidRDefault="006622EF" w:rsidP="007A02C9">
            <w:pPr>
              <w:jc w:val="right"/>
              <w:rPr>
                <w:b/>
                <w:sz w:val="18"/>
                <w:szCs w:val="18"/>
                <w:lang w:val="fr-FR"/>
              </w:rPr>
            </w:pPr>
            <w:r w:rsidRPr="00FE3B35">
              <w:rPr>
                <w:b/>
                <w:sz w:val="18"/>
                <w:szCs w:val="18"/>
                <w:lang w:val="fr-FR"/>
              </w:rPr>
              <w:t>22 482</w:t>
            </w:r>
          </w:p>
        </w:tc>
        <w:tc>
          <w:tcPr>
            <w:tcW w:w="851" w:type="dxa"/>
            <w:shd w:val="clear" w:color="auto" w:fill="auto"/>
            <w:tcMar>
              <w:left w:w="57" w:type="dxa"/>
              <w:right w:w="57" w:type="dxa"/>
            </w:tcMar>
          </w:tcPr>
          <w:p w14:paraId="290748BB" w14:textId="77777777" w:rsidR="006622EF" w:rsidRPr="00FE3B35" w:rsidRDefault="006622EF" w:rsidP="007A02C9">
            <w:pPr>
              <w:jc w:val="right"/>
              <w:rPr>
                <w:sz w:val="18"/>
                <w:szCs w:val="18"/>
                <w:lang w:val="fr-FR"/>
              </w:rPr>
            </w:pPr>
            <w:r w:rsidRPr="00FE3B35">
              <w:rPr>
                <w:sz w:val="18"/>
                <w:szCs w:val="18"/>
                <w:lang w:val="fr-FR"/>
              </w:rPr>
              <w:t>109 631</w:t>
            </w:r>
          </w:p>
        </w:tc>
      </w:tr>
      <w:tr w:rsidR="0091499B" w:rsidRPr="00FE3B35" w14:paraId="7E8CB14A" w14:textId="77777777" w:rsidTr="009567A0">
        <w:trPr>
          <w:trHeight w:val="340"/>
        </w:trPr>
        <w:tc>
          <w:tcPr>
            <w:tcW w:w="426" w:type="dxa"/>
            <w:shd w:val="clear" w:color="auto" w:fill="auto"/>
            <w:tcMar>
              <w:left w:w="57" w:type="dxa"/>
              <w:right w:w="57" w:type="dxa"/>
            </w:tcMar>
          </w:tcPr>
          <w:p w14:paraId="53BEA4FF" w14:textId="77777777" w:rsidR="006622EF" w:rsidRPr="00FE3B35" w:rsidRDefault="006622EF" w:rsidP="007A02C9">
            <w:pPr>
              <w:ind w:left="-93" w:right="-108"/>
              <w:jc w:val="center"/>
              <w:rPr>
                <w:sz w:val="18"/>
                <w:szCs w:val="18"/>
                <w:lang w:val="fr-FR"/>
              </w:rPr>
            </w:pPr>
            <w:r w:rsidRPr="00FE3B35">
              <w:rPr>
                <w:sz w:val="18"/>
                <w:szCs w:val="18"/>
                <w:lang w:val="fr-FR"/>
              </w:rPr>
              <w:t>2.3</w:t>
            </w:r>
          </w:p>
        </w:tc>
        <w:tc>
          <w:tcPr>
            <w:tcW w:w="1914" w:type="dxa"/>
            <w:shd w:val="clear" w:color="auto" w:fill="auto"/>
            <w:tcMar>
              <w:left w:w="57" w:type="dxa"/>
              <w:right w:w="57" w:type="dxa"/>
            </w:tcMar>
          </w:tcPr>
          <w:p w14:paraId="53CCAA65" w14:textId="28ED5400" w:rsidR="006622EF" w:rsidRPr="00FE3B35" w:rsidRDefault="006622EF" w:rsidP="007A02C9">
            <w:pPr>
              <w:ind w:left="-18" w:right="-108"/>
              <w:jc w:val="left"/>
              <w:rPr>
                <w:sz w:val="18"/>
                <w:szCs w:val="18"/>
                <w:lang w:val="fr-FR"/>
              </w:rPr>
            </w:pPr>
            <w:r w:rsidRPr="00FE3B35">
              <w:rPr>
                <w:sz w:val="18"/>
                <w:szCs w:val="18"/>
                <w:lang w:val="fr-FR"/>
              </w:rPr>
              <w:t>Financement approuvé (</w:t>
            </w:r>
            <w:r w:rsidR="00715A2E">
              <w:rPr>
                <w:sz w:val="18"/>
                <w:szCs w:val="18"/>
                <w:lang w:val="fr-FR"/>
              </w:rPr>
              <w:t>$US</w:t>
            </w:r>
            <w:r w:rsidRPr="00FE3B35">
              <w:rPr>
                <w:sz w:val="18"/>
                <w:szCs w:val="18"/>
                <w:lang w:val="fr-FR"/>
              </w:rPr>
              <w:t>) pour l’agence d’exécution coopérante (ONUDI)</w:t>
            </w:r>
          </w:p>
        </w:tc>
        <w:tc>
          <w:tcPr>
            <w:tcW w:w="709" w:type="dxa"/>
            <w:shd w:val="clear" w:color="auto" w:fill="auto"/>
            <w:tcMar>
              <w:left w:w="57" w:type="dxa"/>
              <w:right w:w="57" w:type="dxa"/>
            </w:tcMar>
          </w:tcPr>
          <w:p w14:paraId="6DB1C3C6" w14:textId="77777777" w:rsidR="006622EF" w:rsidRPr="00FE3B35" w:rsidRDefault="006622EF" w:rsidP="007A02C9">
            <w:pPr>
              <w:jc w:val="right"/>
              <w:rPr>
                <w:sz w:val="18"/>
                <w:szCs w:val="18"/>
                <w:lang w:val="fr-FR"/>
              </w:rPr>
            </w:pPr>
            <w:r w:rsidRPr="00FE3B35">
              <w:rPr>
                <w:sz w:val="18"/>
                <w:szCs w:val="18"/>
                <w:lang w:val="fr-FR"/>
              </w:rPr>
              <w:t>460 000</w:t>
            </w:r>
          </w:p>
        </w:tc>
        <w:tc>
          <w:tcPr>
            <w:tcW w:w="567" w:type="dxa"/>
            <w:shd w:val="clear" w:color="auto" w:fill="auto"/>
            <w:tcMar>
              <w:left w:w="57" w:type="dxa"/>
              <w:right w:w="57" w:type="dxa"/>
            </w:tcMar>
          </w:tcPr>
          <w:p w14:paraId="57B07006"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26C68201"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28762274"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5714778F"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473B845D"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5151AE57"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459A0F2E" w14:textId="77777777" w:rsidR="006622EF" w:rsidRPr="00FE3B35" w:rsidRDefault="006622EF" w:rsidP="007A02C9">
            <w:pPr>
              <w:jc w:val="right"/>
              <w:rPr>
                <w:b/>
                <w:sz w:val="18"/>
                <w:szCs w:val="18"/>
                <w:lang w:val="fr-FR"/>
              </w:rPr>
            </w:pPr>
            <w:r w:rsidRPr="00FE3B35">
              <w:rPr>
                <w:b/>
                <w:sz w:val="18"/>
                <w:szCs w:val="18"/>
                <w:lang w:val="fr-FR"/>
              </w:rPr>
              <w:t>460 000</w:t>
            </w:r>
          </w:p>
        </w:tc>
        <w:tc>
          <w:tcPr>
            <w:tcW w:w="567" w:type="dxa"/>
            <w:shd w:val="clear" w:color="auto" w:fill="auto"/>
            <w:tcMar>
              <w:left w:w="57" w:type="dxa"/>
              <w:right w:w="57" w:type="dxa"/>
            </w:tcMar>
          </w:tcPr>
          <w:p w14:paraId="42452DCE"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72FB065C" w14:textId="77777777" w:rsidR="006622EF" w:rsidRPr="00FE3B35" w:rsidRDefault="006622EF" w:rsidP="007A02C9">
            <w:pPr>
              <w:jc w:val="right"/>
              <w:rPr>
                <w:b/>
                <w:sz w:val="18"/>
                <w:szCs w:val="18"/>
                <w:lang w:val="fr-FR"/>
              </w:rPr>
            </w:pPr>
            <w:r w:rsidRPr="00FE3B35">
              <w:rPr>
                <w:b/>
                <w:sz w:val="18"/>
                <w:szCs w:val="18"/>
                <w:lang w:val="fr-FR"/>
              </w:rPr>
              <w:t>0</w:t>
            </w:r>
          </w:p>
        </w:tc>
        <w:tc>
          <w:tcPr>
            <w:tcW w:w="851" w:type="dxa"/>
            <w:shd w:val="clear" w:color="auto" w:fill="auto"/>
            <w:tcMar>
              <w:left w:w="57" w:type="dxa"/>
              <w:right w:w="57" w:type="dxa"/>
            </w:tcMar>
          </w:tcPr>
          <w:p w14:paraId="232FDF0D" w14:textId="77777777" w:rsidR="006622EF" w:rsidRPr="00FE3B35" w:rsidRDefault="006622EF" w:rsidP="007A02C9">
            <w:pPr>
              <w:jc w:val="right"/>
              <w:rPr>
                <w:sz w:val="18"/>
                <w:szCs w:val="18"/>
                <w:lang w:val="fr-FR"/>
              </w:rPr>
            </w:pPr>
            <w:r w:rsidRPr="00FE3B35">
              <w:rPr>
                <w:sz w:val="18"/>
                <w:szCs w:val="18"/>
                <w:lang w:val="fr-FR"/>
              </w:rPr>
              <w:t>920 000</w:t>
            </w:r>
          </w:p>
        </w:tc>
      </w:tr>
      <w:tr w:rsidR="0091499B" w:rsidRPr="00FE3B35" w14:paraId="7ABA068B" w14:textId="77777777" w:rsidTr="009567A0">
        <w:trPr>
          <w:trHeight w:val="178"/>
        </w:trPr>
        <w:tc>
          <w:tcPr>
            <w:tcW w:w="426" w:type="dxa"/>
            <w:shd w:val="clear" w:color="auto" w:fill="auto"/>
            <w:tcMar>
              <w:left w:w="57" w:type="dxa"/>
              <w:right w:w="57" w:type="dxa"/>
            </w:tcMar>
          </w:tcPr>
          <w:p w14:paraId="767A4D3B" w14:textId="77777777" w:rsidR="006622EF" w:rsidRPr="00FE3B35" w:rsidRDefault="006622EF" w:rsidP="007A02C9">
            <w:pPr>
              <w:ind w:left="-93" w:right="-108"/>
              <w:jc w:val="center"/>
              <w:rPr>
                <w:sz w:val="18"/>
                <w:szCs w:val="18"/>
                <w:lang w:val="fr-FR"/>
              </w:rPr>
            </w:pPr>
            <w:r w:rsidRPr="00FE3B35">
              <w:rPr>
                <w:sz w:val="18"/>
                <w:szCs w:val="18"/>
                <w:lang w:val="fr-FR"/>
              </w:rPr>
              <w:t>2.4</w:t>
            </w:r>
          </w:p>
        </w:tc>
        <w:tc>
          <w:tcPr>
            <w:tcW w:w="1914" w:type="dxa"/>
            <w:shd w:val="clear" w:color="auto" w:fill="auto"/>
            <w:tcMar>
              <w:left w:w="57" w:type="dxa"/>
              <w:right w:w="57" w:type="dxa"/>
            </w:tcMar>
          </w:tcPr>
          <w:p w14:paraId="4CF1B942" w14:textId="5A9CE778" w:rsidR="006622EF" w:rsidRPr="00FE3B35" w:rsidRDefault="006622EF" w:rsidP="007A02C9">
            <w:pPr>
              <w:ind w:left="-18" w:right="-108"/>
              <w:jc w:val="left"/>
              <w:rPr>
                <w:sz w:val="18"/>
                <w:szCs w:val="18"/>
                <w:lang w:val="fr-FR"/>
              </w:rPr>
            </w:pPr>
            <w:r w:rsidRPr="00FE3B35">
              <w:rPr>
                <w:sz w:val="18"/>
                <w:szCs w:val="18"/>
                <w:lang w:val="fr-FR"/>
              </w:rPr>
              <w:t>Coûts d’appui pour l’agence de coopération principale (</w:t>
            </w:r>
            <w:r w:rsidR="00715A2E">
              <w:rPr>
                <w:sz w:val="18"/>
                <w:szCs w:val="18"/>
                <w:lang w:val="fr-FR"/>
              </w:rPr>
              <w:t>$US</w:t>
            </w:r>
            <w:r w:rsidRPr="00FE3B35">
              <w:rPr>
                <w:sz w:val="18"/>
                <w:szCs w:val="18"/>
                <w:lang w:val="fr-FR"/>
              </w:rPr>
              <w:t>) </w:t>
            </w:r>
          </w:p>
        </w:tc>
        <w:tc>
          <w:tcPr>
            <w:tcW w:w="709" w:type="dxa"/>
            <w:shd w:val="clear" w:color="auto" w:fill="auto"/>
            <w:tcMar>
              <w:left w:w="57" w:type="dxa"/>
              <w:right w:w="57" w:type="dxa"/>
            </w:tcMar>
          </w:tcPr>
          <w:p w14:paraId="705CF74F" w14:textId="77777777" w:rsidR="006622EF" w:rsidRPr="00FE3B35" w:rsidRDefault="006622EF" w:rsidP="007A02C9">
            <w:pPr>
              <w:jc w:val="right"/>
              <w:rPr>
                <w:sz w:val="18"/>
                <w:szCs w:val="18"/>
                <w:lang w:val="fr-FR"/>
              </w:rPr>
            </w:pPr>
            <w:r w:rsidRPr="00FE3B35">
              <w:rPr>
                <w:sz w:val="18"/>
                <w:szCs w:val="18"/>
                <w:lang w:val="fr-FR"/>
              </w:rPr>
              <w:t>34 500</w:t>
            </w:r>
          </w:p>
        </w:tc>
        <w:tc>
          <w:tcPr>
            <w:tcW w:w="567" w:type="dxa"/>
            <w:shd w:val="clear" w:color="auto" w:fill="auto"/>
            <w:tcMar>
              <w:left w:w="57" w:type="dxa"/>
              <w:right w:w="57" w:type="dxa"/>
            </w:tcMar>
          </w:tcPr>
          <w:p w14:paraId="398885D7"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45835190"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59DCCD97"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06C7F040"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3F588B49"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42E446A9"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4A77A4C0" w14:textId="77777777" w:rsidR="006622EF" w:rsidRPr="00FE3B35" w:rsidRDefault="006622EF" w:rsidP="007A02C9">
            <w:pPr>
              <w:jc w:val="right"/>
              <w:rPr>
                <w:b/>
                <w:sz w:val="18"/>
                <w:szCs w:val="18"/>
                <w:lang w:val="fr-FR"/>
              </w:rPr>
            </w:pPr>
            <w:r w:rsidRPr="00FE3B35">
              <w:rPr>
                <w:b/>
                <w:sz w:val="18"/>
                <w:szCs w:val="18"/>
                <w:lang w:val="fr-FR"/>
              </w:rPr>
              <w:t>32 200</w:t>
            </w:r>
          </w:p>
        </w:tc>
        <w:tc>
          <w:tcPr>
            <w:tcW w:w="567" w:type="dxa"/>
            <w:shd w:val="clear" w:color="auto" w:fill="auto"/>
            <w:tcMar>
              <w:left w:w="57" w:type="dxa"/>
              <w:right w:w="57" w:type="dxa"/>
            </w:tcMar>
          </w:tcPr>
          <w:p w14:paraId="6AF82E0B"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4E0B4319" w14:textId="77777777" w:rsidR="006622EF" w:rsidRPr="00FE3B35" w:rsidRDefault="006622EF" w:rsidP="007A02C9">
            <w:pPr>
              <w:jc w:val="right"/>
              <w:rPr>
                <w:b/>
                <w:sz w:val="18"/>
                <w:szCs w:val="18"/>
                <w:lang w:val="fr-FR"/>
              </w:rPr>
            </w:pPr>
            <w:r w:rsidRPr="00FE3B35">
              <w:rPr>
                <w:b/>
                <w:sz w:val="18"/>
                <w:szCs w:val="18"/>
                <w:lang w:val="fr-FR"/>
              </w:rPr>
              <w:t>0</w:t>
            </w:r>
          </w:p>
        </w:tc>
        <w:tc>
          <w:tcPr>
            <w:tcW w:w="851" w:type="dxa"/>
            <w:shd w:val="clear" w:color="auto" w:fill="auto"/>
            <w:tcMar>
              <w:left w:w="57" w:type="dxa"/>
              <w:right w:w="57" w:type="dxa"/>
            </w:tcMar>
          </w:tcPr>
          <w:p w14:paraId="2119ED87" w14:textId="77777777" w:rsidR="006622EF" w:rsidRPr="00FE3B35" w:rsidRDefault="006622EF" w:rsidP="007A02C9">
            <w:pPr>
              <w:jc w:val="right"/>
              <w:rPr>
                <w:sz w:val="18"/>
                <w:szCs w:val="18"/>
                <w:lang w:val="fr-FR"/>
              </w:rPr>
            </w:pPr>
            <w:r w:rsidRPr="00FE3B35">
              <w:rPr>
                <w:sz w:val="18"/>
                <w:szCs w:val="18"/>
                <w:lang w:val="fr-FR"/>
              </w:rPr>
              <w:t>66 700</w:t>
            </w:r>
          </w:p>
        </w:tc>
      </w:tr>
      <w:tr w:rsidR="0091499B" w:rsidRPr="00FE3B35" w14:paraId="4A227F15" w14:textId="77777777" w:rsidTr="009567A0">
        <w:trPr>
          <w:trHeight w:val="60"/>
        </w:trPr>
        <w:tc>
          <w:tcPr>
            <w:tcW w:w="426" w:type="dxa"/>
            <w:shd w:val="clear" w:color="auto" w:fill="auto"/>
            <w:tcMar>
              <w:left w:w="57" w:type="dxa"/>
              <w:right w:w="57" w:type="dxa"/>
            </w:tcMar>
          </w:tcPr>
          <w:p w14:paraId="4D99ECAB" w14:textId="77777777" w:rsidR="006622EF" w:rsidRPr="00FE3B35" w:rsidRDefault="006622EF" w:rsidP="007A02C9">
            <w:pPr>
              <w:ind w:left="-93" w:right="-108"/>
              <w:jc w:val="center"/>
              <w:rPr>
                <w:sz w:val="18"/>
                <w:szCs w:val="18"/>
                <w:lang w:val="fr-FR"/>
              </w:rPr>
            </w:pPr>
            <w:r w:rsidRPr="00FE3B35">
              <w:rPr>
                <w:sz w:val="18"/>
                <w:szCs w:val="18"/>
                <w:lang w:val="fr-FR"/>
              </w:rPr>
              <w:t>3.1</w:t>
            </w:r>
          </w:p>
        </w:tc>
        <w:tc>
          <w:tcPr>
            <w:tcW w:w="1914" w:type="dxa"/>
            <w:shd w:val="clear" w:color="auto" w:fill="auto"/>
            <w:tcMar>
              <w:left w:w="57" w:type="dxa"/>
              <w:right w:w="57" w:type="dxa"/>
            </w:tcMar>
          </w:tcPr>
          <w:p w14:paraId="251944CC" w14:textId="5EADE85B" w:rsidR="006622EF" w:rsidRPr="00FE3B35" w:rsidRDefault="006622EF" w:rsidP="007A02C9">
            <w:pPr>
              <w:ind w:left="-18" w:right="-108"/>
              <w:jc w:val="left"/>
              <w:rPr>
                <w:sz w:val="18"/>
                <w:szCs w:val="18"/>
                <w:lang w:val="fr-FR"/>
              </w:rPr>
            </w:pPr>
            <w:r w:rsidRPr="00FE3B35">
              <w:rPr>
                <w:sz w:val="18"/>
                <w:szCs w:val="18"/>
                <w:lang w:val="fr-FR"/>
              </w:rPr>
              <w:t>Total du financement convenu (</w:t>
            </w:r>
            <w:r w:rsidR="00715A2E">
              <w:rPr>
                <w:sz w:val="18"/>
                <w:szCs w:val="18"/>
                <w:lang w:val="fr-FR"/>
              </w:rPr>
              <w:t>$US</w:t>
            </w:r>
            <w:r w:rsidRPr="00FE3B35">
              <w:rPr>
                <w:sz w:val="18"/>
                <w:szCs w:val="18"/>
                <w:lang w:val="fr-FR"/>
              </w:rPr>
              <w:t>)</w:t>
            </w:r>
          </w:p>
        </w:tc>
        <w:tc>
          <w:tcPr>
            <w:tcW w:w="709" w:type="dxa"/>
            <w:shd w:val="clear" w:color="auto" w:fill="auto"/>
            <w:tcMar>
              <w:left w:w="57" w:type="dxa"/>
              <w:right w:w="57" w:type="dxa"/>
            </w:tcMar>
          </w:tcPr>
          <w:p w14:paraId="5571166E" w14:textId="77777777" w:rsidR="006622EF" w:rsidRPr="00FE3B35" w:rsidRDefault="006622EF" w:rsidP="007A02C9">
            <w:pPr>
              <w:jc w:val="right"/>
              <w:rPr>
                <w:sz w:val="18"/>
                <w:szCs w:val="18"/>
                <w:lang w:val="fr-FR"/>
              </w:rPr>
            </w:pPr>
            <w:r w:rsidRPr="00FE3B35">
              <w:rPr>
                <w:sz w:val="18"/>
                <w:szCs w:val="18"/>
                <w:lang w:val="fr-FR"/>
              </w:rPr>
              <w:t>710 000</w:t>
            </w:r>
          </w:p>
        </w:tc>
        <w:tc>
          <w:tcPr>
            <w:tcW w:w="567" w:type="dxa"/>
            <w:shd w:val="clear" w:color="auto" w:fill="auto"/>
            <w:tcMar>
              <w:left w:w="57" w:type="dxa"/>
              <w:right w:w="57" w:type="dxa"/>
            </w:tcMar>
          </w:tcPr>
          <w:p w14:paraId="6E766F5F"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509B818D" w14:textId="77777777" w:rsidR="006622EF" w:rsidRPr="00FE3B35" w:rsidRDefault="006622EF" w:rsidP="007A02C9">
            <w:pPr>
              <w:jc w:val="right"/>
              <w:rPr>
                <w:sz w:val="18"/>
                <w:szCs w:val="18"/>
                <w:lang w:val="fr-FR"/>
              </w:rPr>
            </w:pPr>
            <w:r w:rsidRPr="00FE3B35">
              <w:rPr>
                <w:sz w:val="18"/>
                <w:szCs w:val="18"/>
                <w:lang w:val="fr-FR"/>
              </w:rPr>
              <w:t>190 000</w:t>
            </w:r>
          </w:p>
        </w:tc>
        <w:tc>
          <w:tcPr>
            <w:tcW w:w="567" w:type="dxa"/>
            <w:shd w:val="clear" w:color="auto" w:fill="auto"/>
            <w:tcMar>
              <w:left w:w="57" w:type="dxa"/>
              <w:right w:w="57" w:type="dxa"/>
            </w:tcMar>
          </w:tcPr>
          <w:p w14:paraId="78C5E9BE"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5BA510F6"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66889FC8"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2266A382"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569B82A0" w14:textId="77777777" w:rsidR="006622EF" w:rsidRPr="00FE3B35" w:rsidRDefault="006622EF" w:rsidP="007A02C9">
            <w:pPr>
              <w:jc w:val="right"/>
              <w:rPr>
                <w:b/>
                <w:sz w:val="18"/>
                <w:szCs w:val="18"/>
                <w:lang w:val="fr-FR"/>
              </w:rPr>
            </w:pPr>
            <w:r w:rsidRPr="00FE3B35">
              <w:rPr>
                <w:b/>
                <w:sz w:val="18"/>
                <w:szCs w:val="18"/>
                <w:lang w:val="fr-FR"/>
              </w:rPr>
              <w:t>740 000</w:t>
            </w:r>
          </w:p>
        </w:tc>
        <w:tc>
          <w:tcPr>
            <w:tcW w:w="567" w:type="dxa"/>
            <w:shd w:val="clear" w:color="auto" w:fill="auto"/>
            <w:tcMar>
              <w:left w:w="57" w:type="dxa"/>
              <w:right w:w="57" w:type="dxa"/>
            </w:tcMar>
          </w:tcPr>
          <w:p w14:paraId="26EF0A25"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3B64F500" w14:textId="77777777" w:rsidR="006622EF" w:rsidRPr="00FE3B35" w:rsidRDefault="006622EF" w:rsidP="007A02C9">
            <w:pPr>
              <w:jc w:val="right"/>
              <w:rPr>
                <w:b/>
                <w:sz w:val="18"/>
                <w:szCs w:val="18"/>
                <w:lang w:val="fr-FR"/>
              </w:rPr>
            </w:pPr>
            <w:r w:rsidRPr="00FE3B35">
              <w:rPr>
                <w:b/>
                <w:sz w:val="18"/>
                <w:szCs w:val="18"/>
                <w:lang w:val="fr-FR"/>
              </w:rPr>
              <w:t>185 740</w:t>
            </w:r>
          </w:p>
        </w:tc>
        <w:tc>
          <w:tcPr>
            <w:tcW w:w="851" w:type="dxa"/>
            <w:shd w:val="clear" w:color="auto" w:fill="auto"/>
            <w:tcMar>
              <w:left w:w="57" w:type="dxa"/>
              <w:right w:w="57" w:type="dxa"/>
            </w:tcMar>
          </w:tcPr>
          <w:p w14:paraId="2B17C663" w14:textId="77777777" w:rsidR="006622EF" w:rsidRPr="00FE3B35" w:rsidRDefault="006622EF" w:rsidP="007A02C9">
            <w:pPr>
              <w:jc w:val="right"/>
              <w:rPr>
                <w:sz w:val="18"/>
                <w:szCs w:val="18"/>
                <w:lang w:val="fr-FR"/>
              </w:rPr>
            </w:pPr>
            <w:r w:rsidRPr="00FE3B35">
              <w:rPr>
                <w:sz w:val="18"/>
                <w:szCs w:val="18"/>
                <w:lang w:val="fr-FR"/>
              </w:rPr>
              <w:t>1 825 740</w:t>
            </w:r>
          </w:p>
        </w:tc>
      </w:tr>
      <w:tr w:rsidR="0091499B" w:rsidRPr="00FE3B35" w14:paraId="758F2734" w14:textId="77777777" w:rsidTr="009567A0">
        <w:trPr>
          <w:trHeight w:val="60"/>
        </w:trPr>
        <w:tc>
          <w:tcPr>
            <w:tcW w:w="426" w:type="dxa"/>
            <w:shd w:val="clear" w:color="auto" w:fill="auto"/>
            <w:tcMar>
              <w:left w:w="57" w:type="dxa"/>
              <w:right w:w="57" w:type="dxa"/>
            </w:tcMar>
          </w:tcPr>
          <w:p w14:paraId="28722E88" w14:textId="77777777" w:rsidR="006622EF" w:rsidRPr="00FE3B35" w:rsidRDefault="006622EF" w:rsidP="007A02C9">
            <w:pPr>
              <w:ind w:left="-93" w:right="-108"/>
              <w:jc w:val="center"/>
              <w:rPr>
                <w:sz w:val="18"/>
                <w:szCs w:val="18"/>
                <w:lang w:val="fr-FR"/>
              </w:rPr>
            </w:pPr>
            <w:r w:rsidRPr="00FE3B35">
              <w:rPr>
                <w:sz w:val="18"/>
                <w:szCs w:val="18"/>
                <w:lang w:val="fr-FR"/>
              </w:rPr>
              <w:t>3.2</w:t>
            </w:r>
          </w:p>
        </w:tc>
        <w:tc>
          <w:tcPr>
            <w:tcW w:w="1914" w:type="dxa"/>
            <w:shd w:val="clear" w:color="auto" w:fill="auto"/>
            <w:tcMar>
              <w:left w:w="57" w:type="dxa"/>
              <w:right w:w="57" w:type="dxa"/>
            </w:tcMar>
          </w:tcPr>
          <w:p w14:paraId="3F6FF272" w14:textId="36E0E805" w:rsidR="006622EF" w:rsidRPr="00FE3B35" w:rsidRDefault="006622EF" w:rsidP="007A02C9">
            <w:pPr>
              <w:ind w:left="-18" w:right="-108"/>
              <w:jc w:val="left"/>
              <w:rPr>
                <w:sz w:val="18"/>
                <w:szCs w:val="18"/>
                <w:lang w:val="fr-FR"/>
              </w:rPr>
            </w:pPr>
            <w:r w:rsidRPr="00FE3B35">
              <w:rPr>
                <w:sz w:val="18"/>
                <w:szCs w:val="18"/>
                <w:lang w:val="fr-FR"/>
              </w:rPr>
              <w:t>Total des coûts d’appui (</w:t>
            </w:r>
            <w:r w:rsidR="00715A2E">
              <w:rPr>
                <w:sz w:val="18"/>
                <w:szCs w:val="18"/>
                <w:lang w:val="fr-FR"/>
              </w:rPr>
              <w:t>$US</w:t>
            </w:r>
            <w:r w:rsidRPr="00FE3B35">
              <w:rPr>
                <w:sz w:val="18"/>
                <w:szCs w:val="18"/>
                <w:lang w:val="fr-FR"/>
              </w:rPr>
              <w:t>)</w:t>
            </w:r>
          </w:p>
        </w:tc>
        <w:tc>
          <w:tcPr>
            <w:tcW w:w="709" w:type="dxa"/>
            <w:shd w:val="clear" w:color="auto" w:fill="auto"/>
            <w:tcMar>
              <w:left w:w="57" w:type="dxa"/>
              <w:right w:w="57" w:type="dxa"/>
            </w:tcMar>
          </w:tcPr>
          <w:p w14:paraId="44B4CD7D" w14:textId="77777777" w:rsidR="006622EF" w:rsidRPr="00FE3B35" w:rsidRDefault="006622EF" w:rsidP="007A02C9">
            <w:pPr>
              <w:jc w:val="right"/>
              <w:rPr>
                <w:sz w:val="18"/>
                <w:szCs w:val="18"/>
                <w:lang w:val="fr-FR"/>
              </w:rPr>
            </w:pPr>
            <w:r w:rsidRPr="00FE3B35">
              <w:rPr>
                <w:sz w:val="18"/>
                <w:szCs w:val="18"/>
                <w:lang w:val="fr-FR"/>
              </w:rPr>
              <w:t>64 760</w:t>
            </w:r>
          </w:p>
        </w:tc>
        <w:tc>
          <w:tcPr>
            <w:tcW w:w="567" w:type="dxa"/>
            <w:shd w:val="clear" w:color="auto" w:fill="auto"/>
            <w:tcMar>
              <w:left w:w="57" w:type="dxa"/>
              <w:right w:w="57" w:type="dxa"/>
            </w:tcMar>
          </w:tcPr>
          <w:p w14:paraId="673C1896"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07882D14" w14:textId="77777777" w:rsidR="006622EF" w:rsidRPr="00FE3B35" w:rsidRDefault="006622EF" w:rsidP="007A02C9">
            <w:pPr>
              <w:jc w:val="right"/>
              <w:rPr>
                <w:sz w:val="18"/>
                <w:szCs w:val="18"/>
                <w:lang w:val="fr-FR"/>
              </w:rPr>
            </w:pPr>
            <w:r w:rsidRPr="00FE3B35">
              <w:rPr>
                <w:sz w:val="18"/>
                <w:szCs w:val="18"/>
                <w:lang w:val="fr-FR"/>
              </w:rPr>
              <w:t>22 998</w:t>
            </w:r>
          </w:p>
        </w:tc>
        <w:tc>
          <w:tcPr>
            <w:tcW w:w="567" w:type="dxa"/>
            <w:shd w:val="clear" w:color="auto" w:fill="auto"/>
            <w:tcMar>
              <w:left w:w="57" w:type="dxa"/>
              <w:right w:w="57" w:type="dxa"/>
            </w:tcMar>
          </w:tcPr>
          <w:p w14:paraId="0E36120A"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4B5EBED5"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0CCBC9DF"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010C3759"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4CB401CF" w14:textId="77777777" w:rsidR="006622EF" w:rsidRPr="00FE3B35" w:rsidRDefault="006622EF" w:rsidP="007A02C9">
            <w:pPr>
              <w:jc w:val="right"/>
              <w:rPr>
                <w:b/>
                <w:sz w:val="18"/>
                <w:szCs w:val="18"/>
                <w:lang w:val="fr-FR"/>
              </w:rPr>
            </w:pPr>
            <w:r w:rsidRPr="00FE3B35">
              <w:rPr>
                <w:b/>
                <w:sz w:val="18"/>
                <w:szCs w:val="18"/>
                <w:lang w:val="fr-FR"/>
              </w:rPr>
              <w:t>66 091</w:t>
            </w:r>
          </w:p>
        </w:tc>
        <w:tc>
          <w:tcPr>
            <w:tcW w:w="567" w:type="dxa"/>
            <w:shd w:val="clear" w:color="auto" w:fill="auto"/>
            <w:tcMar>
              <w:left w:w="57" w:type="dxa"/>
              <w:right w:w="57" w:type="dxa"/>
            </w:tcMar>
          </w:tcPr>
          <w:p w14:paraId="30B6500C"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5D29A63D" w14:textId="77777777" w:rsidR="006622EF" w:rsidRPr="00FE3B35" w:rsidRDefault="006622EF" w:rsidP="007A02C9">
            <w:pPr>
              <w:jc w:val="right"/>
              <w:rPr>
                <w:b/>
                <w:sz w:val="18"/>
                <w:szCs w:val="18"/>
                <w:lang w:val="fr-FR"/>
              </w:rPr>
            </w:pPr>
            <w:r w:rsidRPr="00FE3B35">
              <w:rPr>
                <w:b/>
                <w:sz w:val="18"/>
                <w:szCs w:val="18"/>
                <w:lang w:val="fr-FR"/>
              </w:rPr>
              <w:t>22 482</w:t>
            </w:r>
          </w:p>
        </w:tc>
        <w:tc>
          <w:tcPr>
            <w:tcW w:w="851" w:type="dxa"/>
            <w:shd w:val="clear" w:color="auto" w:fill="auto"/>
            <w:tcMar>
              <w:left w:w="57" w:type="dxa"/>
              <w:right w:w="57" w:type="dxa"/>
            </w:tcMar>
          </w:tcPr>
          <w:p w14:paraId="21DB4FBF" w14:textId="77777777" w:rsidR="006622EF" w:rsidRPr="00FE3B35" w:rsidRDefault="006622EF" w:rsidP="007A02C9">
            <w:pPr>
              <w:jc w:val="right"/>
              <w:rPr>
                <w:sz w:val="18"/>
                <w:szCs w:val="18"/>
                <w:lang w:val="fr-FR"/>
              </w:rPr>
            </w:pPr>
            <w:r w:rsidRPr="00FE3B35">
              <w:rPr>
                <w:sz w:val="18"/>
                <w:szCs w:val="18"/>
                <w:lang w:val="fr-FR"/>
              </w:rPr>
              <w:t>176 331</w:t>
            </w:r>
          </w:p>
        </w:tc>
      </w:tr>
      <w:tr w:rsidR="0091499B" w:rsidRPr="00FE3B35" w14:paraId="657DB93C" w14:textId="77777777" w:rsidTr="009567A0">
        <w:trPr>
          <w:trHeight w:val="97"/>
        </w:trPr>
        <w:tc>
          <w:tcPr>
            <w:tcW w:w="426" w:type="dxa"/>
            <w:shd w:val="clear" w:color="auto" w:fill="auto"/>
            <w:tcMar>
              <w:left w:w="57" w:type="dxa"/>
              <w:right w:w="57" w:type="dxa"/>
            </w:tcMar>
          </w:tcPr>
          <w:p w14:paraId="0FDFE769" w14:textId="77777777" w:rsidR="006622EF" w:rsidRPr="00FE3B35" w:rsidRDefault="006622EF" w:rsidP="007A02C9">
            <w:pPr>
              <w:ind w:left="-93" w:right="-108"/>
              <w:jc w:val="center"/>
              <w:rPr>
                <w:sz w:val="18"/>
                <w:szCs w:val="18"/>
                <w:lang w:val="fr-FR"/>
              </w:rPr>
            </w:pPr>
            <w:r w:rsidRPr="00FE3B35">
              <w:rPr>
                <w:sz w:val="18"/>
                <w:szCs w:val="18"/>
                <w:lang w:val="fr-FR"/>
              </w:rPr>
              <w:t>3.3</w:t>
            </w:r>
          </w:p>
        </w:tc>
        <w:tc>
          <w:tcPr>
            <w:tcW w:w="1914" w:type="dxa"/>
            <w:shd w:val="clear" w:color="auto" w:fill="auto"/>
            <w:tcMar>
              <w:left w:w="57" w:type="dxa"/>
              <w:right w:w="57" w:type="dxa"/>
            </w:tcMar>
          </w:tcPr>
          <w:p w14:paraId="1BBD61D1" w14:textId="2A0D2559" w:rsidR="006622EF" w:rsidRPr="00FE3B35" w:rsidRDefault="006622EF" w:rsidP="007A02C9">
            <w:pPr>
              <w:ind w:left="-18" w:right="-108"/>
              <w:jc w:val="left"/>
              <w:rPr>
                <w:sz w:val="18"/>
                <w:szCs w:val="18"/>
                <w:lang w:val="fr-FR"/>
              </w:rPr>
            </w:pPr>
            <w:r w:rsidRPr="00FE3B35">
              <w:rPr>
                <w:sz w:val="18"/>
                <w:szCs w:val="18"/>
                <w:lang w:val="fr-FR"/>
              </w:rPr>
              <w:t>Total des coûts convenus (</w:t>
            </w:r>
            <w:r w:rsidR="00715A2E">
              <w:rPr>
                <w:sz w:val="18"/>
                <w:szCs w:val="18"/>
                <w:lang w:val="fr-FR"/>
              </w:rPr>
              <w:t>$US</w:t>
            </w:r>
            <w:r w:rsidRPr="00FE3B35">
              <w:rPr>
                <w:sz w:val="18"/>
                <w:szCs w:val="18"/>
                <w:lang w:val="fr-FR"/>
              </w:rPr>
              <w:t>) </w:t>
            </w:r>
          </w:p>
        </w:tc>
        <w:tc>
          <w:tcPr>
            <w:tcW w:w="709" w:type="dxa"/>
            <w:shd w:val="clear" w:color="auto" w:fill="auto"/>
            <w:tcMar>
              <w:left w:w="57" w:type="dxa"/>
              <w:right w:w="57" w:type="dxa"/>
            </w:tcMar>
          </w:tcPr>
          <w:p w14:paraId="4B5E4B05" w14:textId="77777777" w:rsidR="006622EF" w:rsidRPr="00FE3B35" w:rsidRDefault="006622EF" w:rsidP="007A02C9">
            <w:pPr>
              <w:jc w:val="right"/>
              <w:rPr>
                <w:sz w:val="18"/>
                <w:szCs w:val="18"/>
                <w:lang w:val="fr-FR"/>
              </w:rPr>
            </w:pPr>
            <w:r w:rsidRPr="00FE3B35">
              <w:rPr>
                <w:sz w:val="18"/>
                <w:szCs w:val="18"/>
                <w:lang w:val="fr-FR"/>
              </w:rPr>
              <w:t>774 760</w:t>
            </w:r>
          </w:p>
        </w:tc>
        <w:tc>
          <w:tcPr>
            <w:tcW w:w="567" w:type="dxa"/>
            <w:shd w:val="clear" w:color="auto" w:fill="auto"/>
            <w:tcMar>
              <w:left w:w="57" w:type="dxa"/>
              <w:right w:w="57" w:type="dxa"/>
            </w:tcMar>
          </w:tcPr>
          <w:p w14:paraId="7B70CC37" w14:textId="77777777" w:rsidR="006622EF" w:rsidRPr="00FE3B35" w:rsidRDefault="006622EF" w:rsidP="007A02C9">
            <w:pPr>
              <w:jc w:val="right"/>
              <w:rPr>
                <w:sz w:val="18"/>
                <w:szCs w:val="18"/>
                <w:lang w:val="fr-FR"/>
              </w:rPr>
            </w:pPr>
            <w:r w:rsidRPr="00FE3B35">
              <w:rPr>
                <w:sz w:val="18"/>
                <w:szCs w:val="18"/>
                <w:lang w:val="fr-FR"/>
              </w:rPr>
              <w:t>0</w:t>
            </w:r>
          </w:p>
        </w:tc>
        <w:tc>
          <w:tcPr>
            <w:tcW w:w="709" w:type="dxa"/>
            <w:shd w:val="clear" w:color="auto" w:fill="auto"/>
            <w:tcMar>
              <w:left w:w="57" w:type="dxa"/>
              <w:right w:w="57" w:type="dxa"/>
            </w:tcMar>
          </w:tcPr>
          <w:p w14:paraId="31574C2C" w14:textId="77777777" w:rsidR="006622EF" w:rsidRPr="00FE3B35" w:rsidRDefault="006622EF" w:rsidP="007A02C9">
            <w:pPr>
              <w:jc w:val="right"/>
              <w:rPr>
                <w:sz w:val="18"/>
                <w:szCs w:val="18"/>
                <w:lang w:val="fr-FR"/>
              </w:rPr>
            </w:pPr>
            <w:r w:rsidRPr="00FE3B35">
              <w:rPr>
                <w:sz w:val="18"/>
                <w:szCs w:val="18"/>
                <w:lang w:val="fr-FR"/>
              </w:rPr>
              <w:t>212 998</w:t>
            </w:r>
          </w:p>
        </w:tc>
        <w:tc>
          <w:tcPr>
            <w:tcW w:w="567" w:type="dxa"/>
            <w:shd w:val="clear" w:color="auto" w:fill="auto"/>
            <w:tcMar>
              <w:left w:w="57" w:type="dxa"/>
              <w:right w:w="57" w:type="dxa"/>
            </w:tcMar>
          </w:tcPr>
          <w:p w14:paraId="7D1206ED"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37A0B539" w14:textId="77777777" w:rsidR="006622EF" w:rsidRPr="00FE3B35" w:rsidRDefault="006622EF" w:rsidP="007A02C9">
            <w:pPr>
              <w:jc w:val="right"/>
              <w:rPr>
                <w:b/>
                <w:sz w:val="18"/>
                <w:szCs w:val="18"/>
                <w:lang w:val="fr-FR"/>
              </w:rPr>
            </w:pPr>
            <w:r w:rsidRPr="00FE3B35">
              <w:rPr>
                <w:b/>
                <w:sz w:val="18"/>
                <w:szCs w:val="18"/>
                <w:lang w:val="fr-FR"/>
              </w:rPr>
              <w:t>0</w:t>
            </w:r>
          </w:p>
        </w:tc>
        <w:tc>
          <w:tcPr>
            <w:tcW w:w="567" w:type="dxa"/>
            <w:shd w:val="clear" w:color="auto" w:fill="auto"/>
            <w:tcMar>
              <w:left w:w="57" w:type="dxa"/>
              <w:right w:w="57" w:type="dxa"/>
            </w:tcMar>
          </w:tcPr>
          <w:p w14:paraId="2B5520C1" w14:textId="77777777" w:rsidR="006622EF" w:rsidRPr="00FE3B35" w:rsidRDefault="006622EF" w:rsidP="007A02C9">
            <w:pPr>
              <w:jc w:val="right"/>
              <w:rPr>
                <w:sz w:val="18"/>
                <w:szCs w:val="18"/>
                <w:lang w:val="fr-FR"/>
              </w:rPr>
            </w:pPr>
            <w:r w:rsidRPr="00FE3B35">
              <w:rPr>
                <w:sz w:val="18"/>
                <w:szCs w:val="18"/>
                <w:lang w:val="fr-FR"/>
              </w:rPr>
              <w:t>0</w:t>
            </w:r>
          </w:p>
        </w:tc>
        <w:tc>
          <w:tcPr>
            <w:tcW w:w="567" w:type="dxa"/>
            <w:shd w:val="clear" w:color="auto" w:fill="auto"/>
            <w:tcMar>
              <w:left w:w="57" w:type="dxa"/>
              <w:right w:w="57" w:type="dxa"/>
            </w:tcMar>
          </w:tcPr>
          <w:p w14:paraId="7BD645CE" w14:textId="77777777" w:rsidR="006622EF" w:rsidRPr="00FE3B35" w:rsidRDefault="006622EF" w:rsidP="007A02C9">
            <w:pPr>
              <w:jc w:val="right"/>
              <w:rPr>
                <w:b/>
                <w:sz w:val="18"/>
                <w:szCs w:val="18"/>
                <w:lang w:val="fr-FR"/>
              </w:rPr>
            </w:pPr>
            <w:r w:rsidRPr="00FE3B35">
              <w:rPr>
                <w:b/>
                <w:sz w:val="18"/>
                <w:szCs w:val="18"/>
                <w:lang w:val="fr-FR"/>
              </w:rPr>
              <w:t>0</w:t>
            </w:r>
          </w:p>
        </w:tc>
        <w:tc>
          <w:tcPr>
            <w:tcW w:w="709" w:type="dxa"/>
            <w:shd w:val="clear" w:color="auto" w:fill="auto"/>
            <w:tcMar>
              <w:left w:w="57" w:type="dxa"/>
              <w:right w:w="57" w:type="dxa"/>
            </w:tcMar>
          </w:tcPr>
          <w:p w14:paraId="6640EACB" w14:textId="77777777" w:rsidR="006622EF" w:rsidRPr="00FE3B35" w:rsidRDefault="006622EF" w:rsidP="007A02C9">
            <w:pPr>
              <w:jc w:val="right"/>
              <w:rPr>
                <w:b/>
                <w:sz w:val="18"/>
                <w:szCs w:val="18"/>
                <w:lang w:val="fr-FR"/>
              </w:rPr>
            </w:pPr>
            <w:r w:rsidRPr="00FE3B35">
              <w:rPr>
                <w:b/>
                <w:sz w:val="18"/>
                <w:szCs w:val="18"/>
                <w:lang w:val="fr-FR"/>
              </w:rPr>
              <w:t>806 091</w:t>
            </w:r>
          </w:p>
        </w:tc>
        <w:tc>
          <w:tcPr>
            <w:tcW w:w="567" w:type="dxa"/>
            <w:shd w:val="clear" w:color="auto" w:fill="auto"/>
            <w:tcMar>
              <w:left w:w="57" w:type="dxa"/>
              <w:right w:w="57" w:type="dxa"/>
            </w:tcMar>
          </w:tcPr>
          <w:p w14:paraId="637C4A6E" w14:textId="77777777" w:rsidR="006622EF" w:rsidRPr="00FE3B35" w:rsidRDefault="006622EF" w:rsidP="007A02C9">
            <w:pPr>
              <w:jc w:val="right"/>
              <w:rPr>
                <w:b/>
                <w:sz w:val="18"/>
                <w:szCs w:val="18"/>
                <w:lang w:val="fr-FR"/>
              </w:rPr>
            </w:pPr>
            <w:r w:rsidRPr="00FE3B35">
              <w:rPr>
                <w:b/>
                <w:sz w:val="18"/>
                <w:szCs w:val="18"/>
                <w:lang w:val="fr-FR"/>
              </w:rPr>
              <w:t>0</w:t>
            </w:r>
          </w:p>
        </w:tc>
        <w:tc>
          <w:tcPr>
            <w:tcW w:w="708" w:type="dxa"/>
            <w:tcMar>
              <w:left w:w="57" w:type="dxa"/>
              <w:right w:w="57" w:type="dxa"/>
            </w:tcMar>
          </w:tcPr>
          <w:p w14:paraId="32405240" w14:textId="77777777" w:rsidR="006622EF" w:rsidRPr="00FE3B35" w:rsidRDefault="006622EF" w:rsidP="007A02C9">
            <w:pPr>
              <w:jc w:val="right"/>
              <w:rPr>
                <w:b/>
                <w:sz w:val="18"/>
                <w:szCs w:val="18"/>
                <w:lang w:val="fr-FR"/>
              </w:rPr>
            </w:pPr>
            <w:r w:rsidRPr="00FE3B35">
              <w:rPr>
                <w:b/>
                <w:sz w:val="18"/>
                <w:szCs w:val="18"/>
                <w:lang w:val="fr-FR"/>
              </w:rPr>
              <w:t>208 222</w:t>
            </w:r>
          </w:p>
        </w:tc>
        <w:tc>
          <w:tcPr>
            <w:tcW w:w="851" w:type="dxa"/>
            <w:shd w:val="clear" w:color="auto" w:fill="auto"/>
            <w:tcMar>
              <w:left w:w="57" w:type="dxa"/>
              <w:right w:w="57" w:type="dxa"/>
            </w:tcMar>
          </w:tcPr>
          <w:p w14:paraId="68A0377E" w14:textId="77777777" w:rsidR="006622EF" w:rsidRPr="00FE3B35" w:rsidRDefault="006622EF" w:rsidP="007A02C9">
            <w:pPr>
              <w:jc w:val="right"/>
              <w:rPr>
                <w:sz w:val="18"/>
                <w:szCs w:val="18"/>
                <w:lang w:val="fr-FR"/>
              </w:rPr>
            </w:pPr>
            <w:r w:rsidRPr="00FE3B35">
              <w:rPr>
                <w:sz w:val="18"/>
                <w:szCs w:val="18"/>
                <w:lang w:val="fr-FR"/>
              </w:rPr>
              <w:t>2 002 071</w:t>
            </w:r>
          </w:p>
        </w:tc>
      </w:tr>
      <w:tr w:rsidR="0091499B" w:rsidRPr="00FE3B35" w14:paraId="068A7615" w14:textId="77777777" w:rsidTr="009567A0">
        <w:trPr>
          <w:trHeight w:val="270"/>
        </w:trPr>
        <w:tc>
          <w:tcPr>
            <w:tcW w:w="426" w:type="dxa"/>
            <w:shd w:val="clear" w:color="auto" w:fill="auto"/>
            <w:tcMar>
              <w:left w:w="57" w:type="dxa"/>
              <w:right w:w="57" w:type="dxa"/>
            </w:tcMar>
          </w:tcPr>
          <w:p w14:paraId="2338122F" w14:textId="77777777" w:rsidR="006622EF" w:rsidRPr="00FE3B35" w:rsidRDefault="006622EF" w:rsidP="007A02C9">
            <w:pPr>
              <w:ind w:left="-93" w:right="-108"/>
              <w:jc w:val="center"/>
              <w:rPr>
                <w:sz w:val="18"/>
                <w:szCs w:val="18"/>
                <w:lang w:val="fr-FR"/>
              </w:rPr>
            </w:pPr>
            <w:r w:rsidRPr="00FE3B35">
              <w:rPr>
                <w:sz w:val="18"/>
                <w:szCs w:val="18"/>
                <w:lang w:val="fr-FR"/>
              </w:rPr>
              <w:t>4.1.1</w:t>
            </w:r>
          </w:p>
        </w:tc>
        <w:tc>
          <w:tcPr>
            <w:tcW w:w="7445" w:type="dxa"/>
            <w:gridSpan w:val="10"/>
            <w:shd w:val="clear" w:color="auto" w:fill="auto"/>
            <w:tcMar>
              <w:left w:w="57" w:type="dxa"/>
              <w:right w:w="57" w:type="dxa"/>
            </w:tcMar>
          </w:tcPr>
          <w:p w14:paraId="391E5151" w14:textId="77777777" w:rsidR="006622EF" w:rsidRPr="00FE3B35" w:rsidRDefault="00FE3B35" w:rsidP="007A02C9">
            <w:pPr>
              <w:ind w:left="-18" w:right="-108"/>
              <w:jc w:val="left"/>
              <w:rPr>
                <w:sz w:val="18"/>
                <w:szCs w:val="18"/>
                <w:lang w:val="fr-FR"/>
              </w:rPr>
            </w:pPr>
            <w:r w:rsidRPr="00FE3B35">
              <w:rPr>
                <w:sz w:val="18"/>
                <w:szCs w:val="18"/>
                <w:lang w:val="fr-FR"/>
              </w:rPr>
              <w:t xml:space="preserve">Élimination totale de HCFC-22 </w:t>
            </w:r>
            <w:r w:rsidR="006622EF" w:rsidRPr="00FE3B35">
              <w:rPr>
                <w:sz w:val="18"/>
                <w:szCs w:val="18"/>
                <w:lang w:val="fr-FR"/>
              </w:rPr>
              <w:t>convenue en vertu du présent Accord (tonnes PAO)</w:t>
            </w:r>
          </w:p>
        </w:tc>
        <w:tc>
          <w:tcPr>
            <w:tcW w:w="708" w:type="dxa"/>
            <w:tcMar>
              <w:left w:w="57" w:type="dxa"/>
              <w:right w:w="57" w:type="dxa"/>
            </w:tcMar>
          </w:tcPr>
          <w:p w14:paraId="5B226BC3" w14:textId="77777777" w:rsidR="006622EF" w:rsidRPr="00FE3B35" w:rsidRDefault="006622EF" w:rsidP="007A02C9">
            <w:pPr>
              <w:jc w:val="right"/>
              <w:rPr>
                <w:sz w:val="18"/>
                <w:szCs w:val="18"/>
                <w:lang w:val="fr-FR"/>
              </w:rPr>
            </w:pPr>
          </w:p>
        </w:tc>
        <w:tc>
          <w:tcPr>
            <w:tcW w:w="851" w:type="dxa"/>
            <w:shd w:val="clear" w:color="auto" w:fill="auto"/>
            <w:tcMar>
              <w:left w:w="57" w:type="dxa"/>
              <w:right w:w="57" w:type="dxa"/>
            </w:tcMar>
          </w:tcPr>
          <w:p w14:paraId="528D01CA" w14:textId="77777777" w:rsidR="006622EF" w:rsidRPr="00FE3B35" w:rsidRDefault="006622EF" w:rsidP="007A02C9">
            <w:pPr>
              <w:jc w:val="right"/>
              <w:rPr>
                <w:sz w:val="18"/>
                <w:szCs w:val="18"/>
                <w:lang w:val="fr-FR"/>
              </w:rPr>
            </w:pPr>
            <w:r w:rsidRPr="00FE3B35">
              <w:rPr>
                <w:sz w:val="18"/>
                <w:szCs w:val="18"/>
                <w:lang w:val="fr-FR"/>
              </w:rPr>
              <w:t>22.33</w:t>
            </w:r>
          </w:p>
        </w:tc>
      </w:tr>
      <w:tr w:rsidR="0091499B" w:rsidRPr="00FE3B35" w14:paraId="55C76372" w14:textId="77777777" w:rsidTr="009567A0">
        <w:trPr>
          <w:trHeight w:val="270"/>
        </w:trPr>
        <w:tc>
          <w:tcPr>
            <w:tcW w:w="426" w:type="dxa"/>
            <w:shd w:val="clear" w:color="auto" w:fill="auto"/>
            <w:tcMar>
              <w:left w:w="57" w:type="dxa"/>
              <w:right w:w="57" w:type="dxa"/>
            </w:tcMar>
          </w:tcPr>
          <w:p w14:paraId="08E0B2FD" w14:textId="77777777" w:rsidR="006622EF" w:rsidRPr="00FE3B35" w:rsidRDefault="006622EF" w:rsidP="007A02C9">
            <w:pPr>
              <w:ind w:left="-93" w:right="-108"/>
              <w:jc w:val="center"/>
              <w:rPr>
                <w:sz w:val="18"/>
                <w:szCs w:val="18"/>
                <w:lang w:val="fr-FR"/>
              </w:rPr>
            </w:pPr>
            <w:r w:rsidRPr="00FE3B35">
              <w:rPr>
                <w:sz w:val="18"/>
                <w:szCs w:val="18"/>
                <w:lang w:val="fr-FR"/>
              </w:rPr>
              <w:t>4.1.2</w:t>
            </w:r>
          </w:p>
        </w:tc>
        <w:tc>
          <w:tcPr>
            <w:tcW w:w="7445" w:type="dxa"/>
            <w:gridSpan w:val="10"/>
            <w:shd w:val="clear" w:color="auto" w:fill="auto"/>
            <w:tcMar>
              <w:left w:w="57" w:type="dxa"/>
              <w:right w:w="57" w:type="dxa"/>
            </w:tcMar>
          </w:tcPr>
          <w:p w14:paraId="2F3F3F98" w14:textId="77777777" w:rsidR="006622EF" w:rsidRPr="00FE3B35" w:rsidRDefault="00FE3B35" w:rsidP="007A02C9">
            <w:pPr>
              <w:ind w:left="-18" w:right="-108"/>
              <w:jc w:val="left"/>
              <w:rPr>
                <w:sz w:val="18"/>
                <w:szCs w:val="18"/>
                <w:lang w:val="fr-FR"/>
              </w:rPr>
            </w:pPr>
            <w:r w:rsidRPr="00FE3B35">
              <w:rPr>
                <w:sz w:val="18"/>
                <w:szCs w:val="18"/>
                <w:lang w:val="fr-FR"/>
              </w:rPr>
              <w:t xml:space="preserve">Élimination de HCFC-22 à </w:t>
            </w:r>
            <w:r w:rsidR="006622EF" w:rsidRPr="00FE3B35">
              <w:rPr>
                <w:sz w:val="18"/>
                <w:szCs w:val="18"/>
                <w:lang w:val="fr-FR"/>
              </w:rPr>
              <w:t>réaliser dans le cadre de projets approuvés antérieurement (tonnes PAO)</w:t>
            </w:r>
          </w:p>
        </w:tc>
        <w:tc>
          <w:tcPr>
            <w:tcW w:w="708" w:type="dxa"/>
            <w:tcMar>
              <w:left w:w="57" w:type="dxa"/>
              <w:right w:w="57" w:type="dxa"/>
            </w:tcMar>
          </w:tcPr>
          <w:p w14:paraId="28778017" w14:textId="77777777" w:rsidR="006622EF" w:rsidRPr="00FE3B35" w:rsidRDefault="006622EF" w:rsidP="007A02C9">
            <w:pPr>
              <w:jc w:val="right"/>
              <w:rPr>
                <w:sz w:val="18"/>
                <w:szCs w:val="18"/>
                <w:lang w:val="fr-FR"/>
              </w:rPr>
            </w:pPr>
          </w:p>
        </w:tc>
        <w:tc>
          <w:tcPr>
            <w:tcW w:w="851" w:type="dxa"/>
            <w:shd w:val="clear" w:color="auto" w:fill="auto"/>
            <w:tcMar>
              <w:left w:w="57" w:type="dxa"/>
              <w:right w:w="57" w:type="dxa"/>
            </w:tcMar>
          </w:tcPr>
          <w:p w14:paraId="0B79ABFB" w14:textId="77777777" w:rsidR="006622EF" w:rsidRPr="00FE3B35" w:rsidRDefault="006622EF" w:rsidP="007A02C9">
            <w:pPr>
              <w:jc w:val="right"/>
              <w:rPr>
                <w:sz w:val="18"/>
                <w:szCs w:val="18"/>
                <w:lang w:val="fr-FR"/>
              </w:rPr>
            </w:pPr>
            <w:r w:rsidRPr="00FE3B35">
              <w:rPr>
                <w:sz w:val="18"/>
                <w:szCs w:val="18"/>
                <w:lang w:val="fr-FR"/>
              </w:rPr>
              <w:t>0</w:t>
            </w:r>
          </w:p>
        </w:tc>
      </w:tr>
      <w:tr w:rsidR="0091499B" w:rsidRPr="00FE3B35" w14:paraId="71BFD6B6" w14:textId="77777777" w:rsidTr="009567A0">
        <w:trPr>
          <w:trHeight w:val="270"/>
        </w:trPr>
        <w:tc>
          <w:tcPr>
            <w:tcW w:w="426" w:type="dxa"/>
            <w:shd w:val="clear" w:color="auto" w:fill="auto"/>
            <w:tcMar>
              <w:left w:w="57" w:type="dxa"/>
              <w:right w:w="57" w:type="dxa"/>
            </w:tcMar>
          </w:tcPr>
          <w:p w14:paraId="5D3EED25" w14:textId="77777777" w:rsidR="006622EF" w:rsidRPr="00FE3B35" w:rsidRDefault="006622EF" w:rsidP="007A02C9">
            <w:pPr>
              <w:ind w:left="-93" w:right="-108"/>
              <w:jc w:val="center"/>
              <w:rPr>
                <w:sz w:val="18"/>
                <w:szCs w:val="18"/>
                <w:lang w:val="fr-FR"/>
              </w:rPr>
            </w:pPr>
            <w:r w:rsidRPr="00FE3B35">
              <w:rPr>
                <w:sz w:val="18"/>
                <w:szCs w:val="18"/>
                <w:lang w:val="fr-FR"/>
              </w:rPr>
              <w:t>4.1.3</w:t>
            </w:r>
          </w:p>
        </w:tc>
        <w:tc>
          <w:tcPr>
            <w:tcW w:w="7445" w:type="dxa"/>
            <w:gridSpan w:val="10"/>
            <w:shd w:val="clear" w:color="auto" w:fill="auto"/>
            <w:tcMar>
              <w:left w:w="57" w:type="dxa"/>
              <w:right w:w="57" w:type="dxa"/>
            </w:tcMar>
          </w:tcPr>
          <w:p w14:paraId="521C9163" w14:textId="77777777" w:rsidR="006622EF" w:rsidRPr="00FE3B35" w:rsidRDefault="006622EF" w:rsidP="007A02C9">
            <w:pPr>
              <w:ind w:left="-18" w:right="-108"/>
              <w:jc w:val="left"/>
              <w:rPr>
                <w:sz w:val="18"/>
                <w:szCs w:val="18"/>
                <w:lang w:val="fr-FR"/>
              </w:rPr>
            </w:pPr>
            <w:r w:rsidRPr="00FE3B35">
              <w:rPr>
                <w:sz w:val="18"/>
                <w:szCs w:val="18"/>
                <w:lang w:val="fr-FR"/>
              </w:rPr>
              <w:t>Consommation restante admi</w:t>
            </w:r>
            <w:r w:rsidR="00FE3B35" w:rsidRPr="00FE3B35">
              <w:rPr>
                <w:sz w:val="18"/>
                <w:szCs w:val="18"/>
                <w:lang w:val="fr-FR"/>
              </w:rPr>
              <w:t>ssible de HCFC-</w:t>
            </w:r>
            <w:r w:rsidRPr="00FE3B35">
              <w:rPr>
                <w:sz w:val="18"/>
                <w:szCs w:val="18"/>
                <w:lang w:val="fr-FR"/>
              </w:rPr>
              <w:t>22 (tonnes PAO)</w:t>
            </w:r>
          </w:p>
        </w:tc>
        <w:tc>
          <w:tcPr>
            <w:tcW w:w="708" w:type="dxa"/>
            <w:tcMar>
              <w:left w:w="57" w:type="dxa"/>
              <w:right w:w="57" w:type="dxa"/>
            </w:tcMar>
          </w:tcPr>
          <w:p w14:paraId="2D0260DA" w14:textId="77777777" w:rsidR="006622EF" w:rsidRPr="00FE3B35" w:rsidRDefault="006622EF" w:rsidP="007A02C9">
            <w:pPr>
              <w:jc w:val="right"/>
              <w:rPr>
                <w:sz w:val="18"/>
                <w:szCs w:val="18"/>
                <w:lang w:val="fr-FR"/>
              </w:rPr>
            </w:pPr>
          </w:p>
        </w:tc>
        <w:tc>
          <w:tcPr>
            <w:tcW w:w="851" w:type="dxa"/>
            <w:shd w:val="clear" w:color="auto" w:fill="auto"/>
            <w:tcMar>
              <w:left w:w="57" w:type="dxa"/>
              <w:right w:w="57" w:type="dxa"/>
            </w:tcMar>
          </w:tcPr>
          <w:p w14:paraId="4F4A5586" w14:textId="77777777" w:rsidR="006622EF" w:rsidRPr="00FE3B35" w:rsidRDefault="006622EF" w:rsidP="007A02C9">
            <w:pPr>
              <w:jc w:val="right"/>
              <w:rPr>
                <w:sz w:val="18"/>
                <w:szCs w:val="18"/>
                <w:lang w:val="fr-FR"/>
              </w:rPr>
            </w:pPr>
            <w:r w:rsidRPr="00FE3B35">
              <w:rPr>
                <w:sz w:val="18"/>
                <w:szCs w:val="18"/>
                <w:lang w:val="fr-FR"/>
              </w:rPr>
              <w:t>41,47</w:t>
            </w:r>
          </w:p>
        </w:tc>
      </w:tr>
    </w:tbl>
    <w:p w14:paraId="679CE692" w14:textId="77777777" w:rsidR="006622EF" w:rsidRPr="00FE3B35" w:rsidRDefault="006622EF" w:rsidP="007A02C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FE3B35" w14:paraId="142A06A4" w14:textId="77777777" w:rsidTr="003F26C3">
        <w:tc>
          <w:tcPr>
            <w:tcW w:w="1871" w:type="dxa"/>
          </w:tcPr>
          <w:p w14:paraId="094662F5" w14:textId="77777777" w:rsidR="00052C5C" w:rsidRPr="00FE3B35" w:rsidRDefault="00052C5C" w:rsidP="007A02C9">
            <w:pPr>
              <w:tabs>
                <w:tab w:val="left" w:pos="8280"/>
              </w:tabs>
              <w:rPr>
                <w:lang w:val="fr-FR"/>
              </w:rPr>
            </w:pPr>
          </w:p>
        </w:tc>
        <w:tc>
          <w:tcPr>
            <w:tcW w:w="1872" w:type="dxa"/>
          </w:tcPr>
          <w:p w14:paraId="6C4F0467" w14:textId="77777777" w:rsidR="00052C5C" w:rsidRPr="00FE3B35" w:rsidRDefault="00052C5C" w:rsidP="007A02C9">
            <w:pPr>
              <w:tabs>
                <w:tab w:val="left" w:pos="8280"/>
              </w:tabs>
              <w:rPr>
                <w:lang w:val="fr-FR"/>
              </w:rPr>
            </w:pPr>
          </w:p>
        </w:tc>
        <w:tc>
          <w:tcPr>
            <w:tcW w:w="1872" w:type="dxa"/>
            <w:tcBorders>
              <w:bottom w:val="single" w:sz="4" w:space="0" w:color="auto"/>
            </w:tcBorders>
          </w:tcPr>
          <w:p w14:paraId="2E68D47C" w14:textId="77777777" w:rsidR="00052C5C" w:rsidRPr="00FE3B35" w:rsidRDefault="00052C5C" w:rsidP="007A02C9">
            <w:pPr>
              <w:tabs>
                <w:tab w:val="left" w:pos="8280"/>
              </w:tabs>
              <w:rPr>
                <w:lang w:val="fr-FR"/>
              </w:rPr>
            </w:pPr>
          </w:p>
        </w:tc>
        <w:tc>
          <w:tcPr>
            <w:tcW w:w="1872" w:type="dxa"/>
          </w:tcPr>
          <w:p w14:paraId="06AC76A3" w14:textId="77777777" w:rsidR="00052C5C" w:rsidRPr="00FE3B35" w:rsidRDefault="00052C5C" w:rsidP="007A02C9">
            <w:pPr>
              <w:tabs>
                <w:tab w:val="left" w:pos="8280"/>
              </w:tabs>
              <w:rPr>
                <w:lang w:val="fr-FR"/>
              </w:rPr>
            </w:pPr>
          </w:p>
        </w:tc>
        <w:tc>
          <w:tcPr>
            <w:tcW w:w="1873" w:type="dxa"/>
          </w:tcPr>
          <w:p w14:paraId="214FF9AC" w14:textId="77777777" w:rsidR="00052C5C" w:rsidRPr="00FE3B35" w:rsidRDefault="00052C5C" w:rsidP="007A02C9">
            <w:pPr>
              <w:tabs>
                <w:tab w:val="left" w:pos="8280"/>
              </w:tabs>
              <w:rPr>
                <w:lang w:val="fr-FR"/>
              </w:rPr>
            </w:pPr>
          </w:p>
        </w:tc>
      </w:tr>
    </w:tbl>
    <w:p w14:paraId="2B4D7C2C" w14:textId="77777777" w:rsidR="00052C5C" w:rsidRPr="00FE3B35" w:rsidRDefault="00052C5C" w:rsidP="007A02C9">
      <w:pPr>
        <w:tabs>
          <w:tab w:val="left" w:pos="8280"/>
        </w:tabs>
        <w:rPr>
          <w:lang w:val="fr-FR"/>
        </w:rPr>
      </w:pPr>
    </w:p>
    <w:p w14:paraId="56A17F79" w14:textId="77777777" w:rsidR="00052C5C" w:rsidRPr="00FE3B35" w:rsidRDefault="00052C5C" w:rsidP="007A02C9">
      <w:pPr>
        <w:tabs>
          <w:tab w:val="left" w:pos="8280"/>
        </w:tabs>
        <w:rPr>
          <w:lang w:val="fr-FR"/>
        </w:rPr>
      </w:pPr>
    </w:p>
    <w:sectPr w:rsidR="00052C5C" w:rsidRPr="00FE3B35" w:rsidSect="002F421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BE900" w14:textId="77777777" w:rsidR="00574F56" w:rsidRDefault="00574F56" w:rsidP="004A504B">
      <w:r>
        <w:separator/>
      </w:r>
    </w:p>
  </w:endnote>
  <w:endnote w:type="continuationSeparator" w:id="0">
    <w:p w14:paraId="6B3F8A49" w14:textId="77777777" w:rsidR="00574F56" w:rsidRDefault="00574F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7FC4E" w14:textId="766A4DAF" w:rsidR="00574F56" w:rsidRPr="0033525D" w:rsidRDefault="00574F56">
    <w:pPr>
      <w:jc w:val="center"/>
    </w:pPr>
    <w:r>
      <w:fldChar w:fldCharType="begin"/>
    </w:r>
    <w:r>
      <w:instrText xml:space="preserve"> PAGE </w:instrText>
    </w:r>
    <w:r>
      <w:fldChar w:fldCharType="separate"/>
    </w:r>
    <w:r w:rsidR="006D4D4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4563A" w14:textId="6119CA58" w:rsidR="00574F56" w:rsidRPr="0033525D" w:rsidRDefault="00574F56">
    <w:pPr>
      <w:jc w:val="center"/>
    </w:pPr>
    <w:r>
      <w:fldChar w:fldCharType="begin"/>
    </w:r>
    <w:r>
      <w:instrText xml:space="preserve"> PAGE </w:instrText>
    </w:r>
    <w:r>
      <w:fldChar w:fldCharType="separate"/>
    </w:r>
    <w:r w:rsidR="006D4D4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73D5" w14:textId="77777777" w:rsidR="00574F56" w:rsidRPr="00E607BC" w:rsidRDefault="00574F56"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E607BC">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717ADEF" w14:textId="77777777" w:rsidR="00574F56" w:rsidRPr="00E607BC" w:rsidRDefault="00574F56"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9A0F0" w14:textId="77777777" w:rsidR="00574F56" w:rsidRPr="0033525D" w:rsidRDefault="00574F56">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7D3D3" w14:textId="77777777" w:rsidR="00574F56" w:rsidRPr="0033525D" w:rsidRDefault="00574F5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132142"/>
      <w:docPartObj>
        <w:docPartGallery w:val="Page Numbers (Bottom of Page)"/>
        <w:docPartUnique/>
      </w:docPartObj>
    </w:sdtPr>
    <w:sdtEndPr>
      <w:rPr>
        <w:noProof/>
      </w:rPr>
    </w:sdtEndPr>
    <w:sdtContent>
      <w:p w14:paraId="155EA289" w14:textId="3D3BC2DA" w:rsidR="00574F56" w:rsidRDefault="00574F56">
        <w:pPr>
          <w:pStyle w:val="Footer"/>
          <w:jc w:val="center"/>
        </w:pPr>
        <w:r>
          <w:fldChar w:fldCharType="begin"/>
        </w:r>
        <w:r>
          <w:instrText xml:space="preserve"> PAGE   \* MERGEFORMAT </w:instrText>
        </w:r>
        <w:r>
          <w:fldChar w:fldCharType="separate"/>
        </w:r>
        <w:r w:rsidR="006D4D4C">
          <w:rPr>
            <w:noProof/>
          </w:rPr>
          <w:t>1</w:t>
        </w:r>
        <w:r>
          <w:rPr>
            <w:noProof/>
          </w:rPr>
          <w:fldChar w:fldCharType="end"/>
        </w:r>
      </w:p>
    </w:sdtContent>
  </w:sdt>
  <w:p w14:paraId="6A8E140B" w14:textId="77777777" w:rsidR="00574F56" w:rsidRPr="002F4218" w:rsidRDefault="00574F56" w:rsidP="002F42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82548" w14:textId="77777777" w:rsidR="00574F56" w:rsidRDefault="00574F56" w:rsidP="004A504B">
      <w:r>
        <w:separator/>
      </w:r>
    </w:p>
  </w:footnote>
  <w:footnote w:type="continuationSeparator" w:id="0">
    <w:p w14:paraId="72DC7918" w14:textId="77777777" w:rsidR="00574F56" w:rsidRDefault="00574F56" w:rsidP="004A504B">
      <w:r>
        <w:continuationSeparator/>
      </w:r>
    </w:p>
  </w:footnote>
  <w:footnote w:id="1">
    <w:p w14:paraId="2DB4DA96" w14:textId="77777777" w:rsidR="00574F56" w:rsidRPr="00E607BC" w:rsidRDefault="00574F56" w:rsidP="006622EF">
      <w:pPr>
        <w:pStyle w:val="FootnoteText"/>
        <w:rPr>
          <w:lang w:val="fr-FR"/>
        </w:rPr>
      </w:pPr>
      <w:r w:rsidRPr="004D3B89">
        <w:rPr>
          <w:rStyle w:val="FootnoteReference"/>
        </w:rPr>
        <w:footnoteRef/>
      </w:r>
      <w:r w:rsidRPr="00E607BC">
        <w:rPr>
          <w:lang w:val="fr-FR"/>
        </w:rPr>
        <w:t xml:space="preserve"> Comme relevé par la lettre que le Ministère de l'environnement et du développement durable de la République de Côte d'Ivoire a adressée au Secrétariat le 7 octobre 2019.</w:t>
      </w:r>
    </w:p>
  </w:footnote>
  <w:footnote w:id="2">
    <w:p w14:paraId="0E328A3B" w14:textId="77777777" w:rsidR="00574F56" w:rsidRPr="00F24287" w:rsidRDefault="00574F56" w:rsidP="006622EF">
      <w:pPr>
        <w:pStyle w:val="FootnoteText"/>
        <w:rPr>
          <w:lang w:val="en-CA"/>
        </w:rPr>
      </w:pPr>
      <w:r>
        <w:rPr>
          <w:rStyle w:val="FootnoteReference"/>
        </w:rPr>
        <w:footnoteRef/>
      </w:r>
      <w:r>
        <w:t xml:space="preserve"> Décisions 72/17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E743C" w14:textId="77777777" w:rsidR="00574F56" w:rsidRPr="0033525D" w:rsidRDefault="006D4D4C">
    <w:r>
      <w:fldChar w:fldCharType="begin"/>
    </w:r>
    <w:r>
      <w:instrText xml:space="preserve"> DOCPROPERTY "Document number"  \* MERGEFORMAT </w:instrText>
    </w:r>
    <w:r>
      <w:fldChar w:fldCharType="separate"/>
    </w:r>
    <w:r w:rsidR="00574F56">
      <w:t>UNEP/OzL.Pro/ExCom/84/46</w:t>
    </w:r>
    <w:r>
      <w:fldChar w:fldCharType="end"/>
    </w:r>
  </w:p>
  <w:p w14:paraId="20CDE6A9" w14:textId="77777777" w:rsidR="00574F56" w:rsidRPr="0033525D" w:rsidRDefault="00574F56"/>
  <w:p w14:paraId="1616921A" w14:textId="77777777" w:rsidR="00574F56" w:rsidRPr="0033525D" w:rsidRDefault="00574F5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BC502" w14:textId="77777777" w:rsidR="00574F56" w:rsidRPr="0033525D" w:rsidRDefault="006D4D4C">
    <w:pPr>
      <w:jc w:val="right"/>
    </w:pPr>
    <w:r>
      <w:fldChar w:fldCharType="begin"/>
    </w:r>
    <w:r>
      <w:instrText xml:space="preserve"> DOCPROPERTY "Document number"  \* MERGEFORMAT </w:instrText>
    </w:r>
    <w:r>
      <w:fldChar w:fldCharType="separate"/>
    </w:r>
    <w:r w:rsidR="00574F56">
      <w:t>UNEP/OzL.Pro/ExCom/84/46</w:t>
    </w:r>
    <w:r>
      <w:fldChar w:fldCharType="end"/>
    </w:r>
  </w:p>
  <w:p w14:paraId="16B1C475" w14:textId="77777777" w:rsidR="00574F56" w:rsidRPr="0033525D" w:rsidRDefault="00574F56"/>
  <w:p w14:paraId="3CCA711B" w14:textId="77777777" w:rsidR="00574F56" w:rsidRPr="0033525D" w:rsidRDefault="00574F5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7FF83" w14:textId="77777777" w:rsidR="00574F56" w:rsidRPr="0033525D" w:rsidRDefault="006D4D4C">
    <w:r>
      <w:fldChar w:fldCharType="begin"/>
    </w:r>
    <w:r>
      <w:instrText xml:space="preserve"> DOCPROPERTY "Document number"  \* MERGEFORMAT </w:instrText>
    </w:r>
    <w:r>
      <w:fldChar w:fldCharType="separate"/>
    </w:r>
    <w:r w:rsidR="00574F56">
      <w:t>UNEP/OzL.Pro/ExCom/84/46</w:t>
    </w:r>
    <w:r>
      <w:fldChar w:fldCharType="end"/>
    </w:r>
  </w:p>
  <w:p w14:paraId="5BC21DD4" w14:textId="77777777" w:rsidR="00574F56" w:rsidRPr="0033525D" w:rsidRDefault="00574F56"/>
  <w:p w14:paraId="40FF34AB" w14:textId="77777777" w:rsidR="00574F56" w:rsidRPr="0033525D" w:rsidRDefault="00574F5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54220" w14:textId="77777777" w:rsidR="00574F56" w:rsidRPr="0033525D" w:rsidRDefault="006D4D4C">
    <w:pPr>
      <w:jc w:val="right"/>
    </w:pPr>
    <w:r>
      <w:fldChar w:fldCharType="begin"/>
    </w:r>
    <w:r>
      <w:instrText xml:space="preserve"> DOCPROPERTY "Document number"  \* MERGEFORMAT </w:instrText>
    </w:r>
    <w:r>
      <w:fldChar w:fldCharType="separate"/>
    </w:r>
    <w:r w:rsidR="00574F56">
      <w:t>UNEP/OzL.Pro/ExCom/84/46</w:t>
    </w:r>
    <w:r>
      <w:fldChar w:fldCharType="end"/>
    </w:r>
  </w:p>
  <w:p w14:paraId="43C6AD8D" w14:textId="77777777" w:rsidR="00574F56" w:rsidRPr="0033525D" w:rsidRDefault="00574F56"/>
  <w:p w14:paraId="37FCD1AA" w14:textId="77777777" w:rsidR="00574F56" w:rsidRPr="0033525D" w:rsidRDefault="00574F5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50912" w14:textId="77777777" w:rsidR="00574F56" w:rsidRPr="0033525D" w:rsidRDefault="006D4D4C" w:rsidP="002F4218">
    <w:pPr>
      <w:jc w:val="right"/>
    </w:pPr>
    <w:r>
      <w:fldChar w:fldCharType="begin"/>
    </w:r>
    <w:r>
      <w:instrText xml:space="preserve"> DOCPROPERTY "Document number"  \* MERGEFORMAT </w:instrText>
    </w:r>
    <w:r>
      <w:fldChar w:fldCharType="separate"/>
    </w:r>
    <w:r w:rsidR="00574F56">
      <w:t>UNEP/OzL.Pro/ExCom/84/46</w:t>
    </w:r>
    <w:r>
      <w:fldChar w:fldCharType="end"/>
    </w:r>
  </w:p>
  <w:p w14:paraId="33C9BCB3" w14:textId="77777777" w:rsidR="00574F56" w:rsidRDefault="00574F56" w:rsidP="002F4218">
    <w:pPr>
      <w:pStyle w:val="Header"/>
      <w:jc w:val="right"/>
    </w:pPr>
    <w:r>
      <w:t>Annexe I</w:t>
    </w:r>
  </w:p>
  <w:p w14:paraId="5D58EB9A" w14:textId="77777777" w:rsidR="00574F56" w:rsidRDefault="00574F56" w:rsidP="002F421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9A513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FE0CEF"/>
    <w:multiLevelType w:val="hybridMultilevel"/>
    <w:tmpl w:val="E00A5A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A5F6B71"/>
    <w:multiLevelType w:val="hybridMultilevel"/>
    <w:tmpl w:val="40B4B00E"/>
    <w:lvl w:ilvl="0" w:tplc="03AE64F8">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6"/>
  </w:num>
  <w:num w:numId="22">
    <w:abstractNumId w:val="11"/>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622EF"/>
    <w:rsid w:val="00000B47"/>
    <w:rsid w:val="00000FED"/>
    <w:rsid w:val="0000434E"/>
    <w:rsid w:val="00017C3F"/>
    <w:rsid w:val="000211A9"/>
    <w:rsid w:val="00031260"/>
    <w:rsid w:val="0003681A"/>
    <w:rsid w:val="00052C5C"/>
    <w:rsid w:val="00061EC2"/>
    <w:rsid w:val="00080ED0"/>
    <w:rsid w:val="00085B8F"/>
    <w:rsid w:val="00090481"/>
    <w:rsid w:val="00092009"/>
    <w:rsid w:val="00096494"/>
    <w:rsid w:val="000A699D"/>
    <w:rsid w:val="000A6C26"/>
    <w:rsid w:val="000C6B98"/>
    <w:rsid w:val="000D52A4"/>
    <w:rsid w:val="000D5727"/>
    <w:rsid w:val="000E07BC"/>
    <w:rsid w:val="000E080C"/>
    <w:rsid w:val="000E59CB"/>
    <w:rsid w:val="000E7A5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04E9E"/>
    <w:rsid w:val="00213B82"/>
    <w:rsid w:val="00214863"/>
    <w:rsid w:val="002156B4"/>
    <w:rsid w:val="00253222"/>
    <w:rsid w:val="00262847"/>
    <w:rsid w:val="00264ACF"/>
    <w:rsid w:val="00281BB2"/>
    <w:rsid w:val="00283CEB"/>
    <w:rsid w:val="002B08D9"/>
    <w:rsid w:val="002B571E"/>
    <w:rsid w:val="002B72E9"/>
    <w:rsid w:val="002C7998"/>
    <w:rsid w:val="002F1E53"/>
    <w:rsid w:val="002F263D"/>
    <w:rsid w:val="002F2CAA"/>
    <w:rsid w:val="002F4218"/>
    <w:rsid w:val="0030052C"/>
    <w:rsid w:val="00326EF4"/>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3113"/>
    <w:rsid w:val="003E7906"/>
    <w:rsid w:val="003F26C3"/>
    <w:rsid w:val="003F3C50"/>
    <w:rsid w:val="003F5FBE"/>
    <w:rsid w:val="00406A6A"/>
    <w:rsid w:val="00406B22"/>
    <w:rsid w:val="004174B4"/>
    <w:rsid w:val="004203D6"/>
    <w:rsid w:val="004328A7"/>
    <w:rsid w:val="00434C74"/>
    <w:rsid w:val="00456EB4"/>
    <w:rsid w:val="004664C4"/>
    <w:rsid w:val="004718F3"/>
    <w:rsid w:val="004731B8"/>
    <w:rsid w:val="00475040"/>
    <w:rsid w:val="00477CEC"/>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0493F"/>
    <w:rsid w:val="00512B09"/>
    <w:rsid w:val="005147DD"/>
    <w:rsid w:val="00515B2F"/>
    <w:rsid w:val="00533796"/>
    <w:rsid w:val="00555D75"/>
    <w:rsid w:val="00560DF0"/>
    <w:rsid w:val="0056759C"/>
    <w:rsid w:val="00574F56"/>
    <w:rsid w:val="0059513E"/>
    <w:rsid w:val="005A4390"/>
    <w:rsid w:val="005B48FF"/>
    <w:rsid w:val="00604C15"/>
    <w:rsid w:val="00614BE0"/>
    <w:rsid w:val="006158D5"/>
    <w:rsid w:val="00625D83"/>
    <w:rsid w:val="006622EF"/>
    <w:rsid w:val="006623E7"/>
    <w:rsid w:val="00662B80"/>
    <w:rsid w:val="00670F6C"/>
    <w:rsid w:val="00675795"/>
    <w:rsid w:val="006852C7"/>
    <w:rsid w:val="006852CE"/>
    <w:rsid w:val="006C1727"/>
    <w:rsid w:val="006C32FD"/>
    <w:rsid w:val="006C39CE"/>
    <w:rsid w:val="006D0FCC"/>
    <w:rsid w:val="006D1D2D"/>
    <w:rsid w:val="006D4D4C"/>
    <w:rsid w:val="006D54FC"/>
    <w:rsid w:val="006E1FC3"/>
    <w:rsid w:val="006F0D4A"/>
    <w:rsid w:val="0070616B"/>
    <w:rsid w:val="00706FDA"/>
    <w:rsid w:val="00711F9A"/>
    <w:rsid w:val="00713810"/>
    <w:rsid w:val="00715A2E"/>
    <w:rsid w:val="007303A5"/>
    <w:rsid w:val="00730B3E"/>
    <w:rsid w:val="0073420B"/>
    <w:rsid w:val="0074760E"/>
    <w:rsid w:val="00754ABA"/>
    <w:rsid w:val="007A02C9"/>
    <w:rsid w:val="007A1546"/>
    <w:rsid w:val="007A228C"/>
    <w:rsid w:val="007A368E"/>
    <w:rsid w:val="007A5868"/>
    <w:rsid w:val="007B04CE"/>
    <w:rsid w:val="007B6871"/>
    <w:rsid w:val="007B7A2F"/>
    <w:rsid w:val="007C227C"/>
    <w:rsid w:val="007C3D33"/>
    <w:rsid w:val="007D294A"/>
    <w:rsid w:val="007D47D2"/>
    <w:rsid w:val="007D6EC0"/>
    <w:rsid w:val="007D7E1D"/>
    <w:rsid w:val="007E3CD0"/>
    <w:rsid w:val="00800EDC"/>
    <w:rsid w:val="00831979"/>
    <w:rsid w:val="00851352"/>
    <w:rsid w:val="00863230"/>
    <w:rsid w:val="008717D8"/>
    <w:rsid w:val="0087215C"/>
    <w:rsid w:val="00880E35"/>
    <w:rsid w:val="008875FE"/>
    <w:rsid w:val="00887F8E"/>
    <w:rsid w:val="0089505A"/>
    <w:rsid w:val="00896234"/>
    <w:rsid w:val="00897E43"/>
    <w:rsid w:val="008A1CEC"/>
    <w:rsid w:val="008C5738"/>
    <w:rsid w:val="008C7EAD"/>
    <w:rsid w:val="008D0CFE"/>
    <w:rsid w:val="008D3375"/>
    <w:rsid w:val="008D54C2"/>
    <w:rsid w:val="008D6152"/>
    <w:rsid w:val="008F0F81"/>
    <w:rsid w:val="008F27BF"/>
    <w:rsid w:val="009112A8"/>
    <w:rsid w:val="009132B1"/>
    <w:rsid w:val="009142EC"/>
    <w:rsid w:val="0091499B"/>
    <w:rsid w:val="009154C3"/>
    <w:rsid w:val="00923540"/>
    <w:rsid w:val="00926767"/>
    <w:rsid w:val="009358F2"/>
    <w:rsid w:val="009361D5"/>
    <w:rsid w:val="009428A4"/>
    <w:rsid w:val="009567A0"/>
    <w:rsid w:val="009659F4"/>
    <w:rsid w:val="0096788F"/>
    <w:rsid w:val="009709B0"/>
    <w:rsid w:val="00970D60"/>
    <w:rsid w:val="009946B5"/>
    <w:rsid w:val="009960E5"/>
    <w:rsid w:val="009A7ADC"/>
    <w:rsid w:val="009C19B7"/>
    <w:rsid w:val="009D4E5D"/>
    <w:rsid w:val="009D7C51"/>
    <w:rsid w:val="009E196C"/>
    <w:rsid w:val="009F36BF"/>
    <w:rsid w:val="00A111B6"/>
    <w:rsid w:val="00A2547B"/>
    <w:rsid w:val="00A26D27"/>
    <w:rsid w:val="00A376EE"/>
    <w:rsid w:val="00A42A99"/>
    <w:rsid w:val="00A5151A"/>
    <w:rsid w:val="00A56465"/>
    <w:rsid w:val="00A57E0A"/>
    <w:rsid w:val="00A7622B"/>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30653"/>
    <w:rsid w:val="00C40C41"/>
    <w:rsid w:val="00C45885"/>
    <w:rsid w:val="00C50F22"/>
    <w:rsid w:val="00C55303"/>
    <w:rsid w:val="00C57971"/>
    <w:rsid w:val="00C65BD7"/>
    <w:rsid w:val="00C76BA4"/>
    <w:rsid w:val="00C83A48"/>
    <w:rsid w:val="00C85865"/>
    <w:rsid w:val="00C85E85"/>
    <w:rsid w:val="00CA2321"/>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17641"/>
    <w:rsid w:val="00D22563"/>
    <w:rsid w:val="00D26F37"/>
    <w:rsid w:val="00D4741C"/>
    <w:rsid w:val="00D51B89"/>
    <w:rsid w:val="00D53B69"/>
    <w:rsid w:val="00D5718F"/>
    <w:rsid w:val="00D57918"/>
    <w:rsid w:val="00D62899"/>
    <w:rsid w:val="00D65C7E"/>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07BC"/>
    <w:rsid w:val="00E614E0"/>
    <w:rsid w:val="00E73F7F"/>
    <w:rsid w:val="00E847DC"/>
    <w:rsid w:val="00E85409"/>
    <w:rsid w:val="00EA429F"/>
    <w:rsid w:val="00EA4F9E"/>
    <w:rsid w:val="00EA63CA"/>
    <w:rsid w:val="00EA6D3B"/>
    <w:rsid w:val="00EB00AD"/>
    <w:rsid w:val="00EB136C"/>
    <w:rsid w:val="00EB480E"/>
    <w:rsid w:val="00EB5EC6"/>
    <w:rsid w:val="00EB7FC9"/>
    <w:rsid w:val="00ED27E8"/>
    <w:rsid w:val="00ED7137"/>
    <w:rsid w:val="00EE5841"/>
    <w:rsid w:val="00EE66BA"/>
    <w:rsid w:val="00F07A58"/>
    <w:rsid w:val="00F21088"/>
    <w:rsid w:val="00F268BE"/>
    <w:rsid w:val="00F26E2B"/>
    <w:rsid w:val="00F327E7"/>
    <w:rsid w:val="00F35746"/>
    <w:rsid w:val="00F4363F"/>
    <w:rsid w:val="00F447C7"/>
    <w:rsid w:val="00F5211B"/>
    <w:rsid w:val="00F554A9"/>
    <w:rsid w:val="00F716FD"/>
    <w:rsid w:val="00F80355"/>
    <w:rsid w:val="00F87A0D"/>
    <w:rsid w:val="00F87C43"/>
    <w:rsid w:val="00FB0C81"/>
    <w:rsid w:val="00FC2200"/>
    <w:rsid w:val="00FC2540"/>
    <w:rsid w:val="00FE3B3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AB8DCD"/>
  <w15:docId w15:val="{54DFD840-E5CA-4A7B-9DC1-89E84FBA0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622EF"/>
    <w:pPr>
      <w:ind w:left="720"/>
      <w:contextualSpacing/>
    </w:pPr>
  </w:style>
  <w:style w:type="paragraph" w:styleId="FootnoteText">
    <w:name w:val="footnote text"/>
    <w:basedOn w:val="Normal"/>
    <w:link w:val="FootnoteTextChar"/>
    <w:uiPriority w:val="99"/>
    <w:semiHidden/>
    <w:unhideWhenUsed/>
    <w:rsid w:val="006622EF"/>
    <w:rPr>
      <w:sz w:val="20"/>
      <w:szCs w:val="20"/>
    </w:rPr>
  </w:style>
  <w:style w:type="character" w:customStyle="1" w:styleId="FootnoteTextChar">
    <w:name w:val="Footnote Text Char"/>
    <w:basedOn w:val="DefaultParagraphFont"/>
    <w:link w:val="FootnoteText"/>
    <w:uiPriority w:val="99"/>
    <w:semiHidden/>
    <w:rsid w:val="006622EF"/>
    <w:rPr>
      <w:lang w:val="en-GB"/>
    </w:rPr>
  </w:style>
  <w:style w:type="character" w:styleId="FootnoteReference">
    <w:name w:val="footnote reference"/>
    <w:basedOn w:val="DefaultParagraphFont"/>
    <w:uiPriority w:val="99"/>
    <w:semiHidden/>
    <w:unhideWhenUsed/>
    <w:rsid w:val="006622EF"/>
    <w:rPr>
      <w:vertAlign w:val="superscript"/>
    </w:rPr>
  </w:style>
  <w:style w:type="character" w:customStyle="1" w:styleId="FooterChar">
    <w:name w:val="Footer Char"/>
    <w:basedOn w:val="DefaultParagraphFont"/>
    <w:link w:val="Footer"/>
    <w:uiPriority w:val="99"/>
    <w:rsid w:val="006622E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Document_x0020_Number>
  </documentManagement>
</p:properties>
</file>

<file path=customXml/itemProps1.xml><?xml version="1.0" encoding="utf-8"?>
<ds:datastoreItem xmlns:ds="http://schemas.openxmlformats.org/officeDocument/2006/customXml" ds:itemID="{9A8DF753-C905-4FB7-A9EA-6A6A0B9132EB}"/>
</file>

<file path=customXml/itemProps2.xml><?xml version="1.0" encoding="utf-8"?>
<ds:datastoreItem xmlns:ds="http://schemas.openxmlformats.org/officeDocument/2006/customXml" ds:itemID="{F92EBC73-9126-4AD8-BE21-C963F38D996C}"/>
</file>

<file path=customXml/itemProps3.xml><?xml version="1.0" encoding="utf-8"?>
<ds:datastoreItem xmlns:ds="http://schemas.openxmlformats.org/officeDocument/2006/customXml" ds:itemID="{CB0D5931-5F39-40A9-8560-D5E32CDB9376}"/>
</file>

<file path=customXml/itemProps4.xml><?xml version="1.0" encoding="utf-8"?>
<ds:datastoreItem xmlns:ds="http://schemas.openxmlformats.org/officeDocument/2006/customXml" ds:itemID="{825B9CBD-9DF9-4855-B312-BD18BC34A137}"/>
</file>

<file path=docProps/app.xml><?xml version="1.0" encoding="utf-8"?>
<Properties xmlns="http://schemas.openxmlformats.org/officeDocument/2006/extended-properties" xmlns:vt="http://schemas.openxmlformats.org/officeDocument/2006/docPropsVTypes">
  <Template>Eec84G</Template>
  <TotalTime>23</TotalTime>
  <Pages>11</Pages>
  <Words>3667</Words>
  <Characters>20903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Proposition de projet : Côte d'Ivoire</vt:lpstr>
    </vt:vector>
  </TitlesOfParts>
  <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Côte d'Ivoire</dc:title>
  <dc:creator>Fred</dc:creator>
  <cp:lastModifiedBy>HBE</cp:lastModifiedBy>
  <cp:revision>13</cp:revision>
  <cp:lastPrinted>2001-05-26T16:40:00Z</cp:lastPrinted>
  <dcterms:created xsi:type="dcterms:W3CDTF">2019-11-18T12:57:00Z</dcterms:created>
  <dcterms:modified xsi:type="dcterms:W3CDTF">2019-11-25T21:14:00Z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UNEP/OzL.Pro/ExCom/84/46</vt:lpwstr>
  </property>
  <property fmtid="{D5CDD505-2E9C-101B-9397-08002B2CF9AE}" pid="3" name="Revision date">
    <vt:lpwstr>11/15/2019</vt:lpwstr>
  </property>
</Properties>
</file>