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CA6A39" w14:paraId="43D83FD8" w14:textId="77777777" w:rsidTr="005B6D86">
        <w:trPr>
          <w:trHeight w:val="720"/>
        </w:trPr>
        <w:tc>
          <w:tcPr>
            <w:tcW w:w="5490" w:type="dxa"/>
            <w:gridSpan w:val="2"/>
            <w:tcBorders>
              <w:bottom w:val="single" w:sz="18" w:space="0" w:color="auto"/>
            </w:tcBorders>
          </w:tcPr>
          <w:p w14:paraId="65A47EE6" w14:textId="77777777" w:rsidR="005B6D86" w:rsidRPr="00CA6A39"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A6A39">
              <w:rPr>
                <w:rFonts w:ascii="Univers" w:hAnsi="Univers"/>
                <w:b/>
                <w:sz w:val="28"/>
                <w:szCs w:val="28"/>
                <w:lang w:val="fr-FR"/>
              </w:rPr>
              <w:t>NATIONS</w:t>
            </w:r>
            <w:r w:rsidRPr="00CA6A39">
              <w:rPr>
                <w:rFonts w:ascii="Univers" w:hAnsi="Univers"/>
                <w:b/>
                <w:sz w:val="28"/>
                <w:szCs w:val="28"/>
                <w:lang w:val="fr-FR"/>
              </w:rPr>
              <w:br/>
              <w:t>UNIES</w:t>
            </w:r>
          </w:p>
        </w:tc>
        <w:tc>
          <w:tcPr>
            <w:tcW w:w="4590" w:type="dxa"/>
            <w:tcBorders>
              <w:bottom w:val="single" w:sz="18" w:space="0" w:color="auto"/>
            </w:tcBorders>
          </w:tcPr>
          <w:p w14:paraId="72A52062" w14:textId="77777777" w:rsidR="005B6D86" w:rsidRPr="00CA6A39" w:rsidRDefault="005B6D86" w:rsidP="009C59F7">
            <w:pPr>
              <w:jc w:val="right"/>
              <w:rPr>
                <w:sz w:val="52"/>
                <w:szCs w:val="52"/>
                <w:lang w:val="fr-FR"/>
              </w:rPr>
            </w:pPr>
            <w:r w:rsidRPr="00CA6A39">
              <w:rPr>
                <w:rFonts w:ascii="Univers Bold" w:hAnsi="Univers Bold"/>
                <w:b/>
                <w:sz w:val="72"/>
                <w:lang w:val="fr-FR"/>
              </w:rPr>
              <w:t>EP</w:t>
            </w:r>
          </w:p>
        </w:tc>
      </w:tr>
      <w:tr w:rsidR="005B6D86" w:rsidRPr="005B3525"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77777777" w:rsidR="005B6D86" w:rsidRPr="00CA6A39" w:rsidRDefault="005B6D86" w:rsidP="009C59F7">
            <w:pPr>
              <w:spacing w:before="120"/>
              <w:rPr>
                <w:lang w:val="fr-FR"/>
              </w:rPr>
            </w:pPr>
            <w:r w:rsidRPr="00CA6A39">
              <w:rPr>
                <w:noProof/>
                <w:lang w:val="fr-FR"/>
              </w:rPr>
              <mc:AlternateContent>
                <mc:Choice Requires="wpg">
                  <w:drawing>
                    <wp:anchor distT="0" distB="0" distL="114300" distR="114300" simplePos="0" relativeHeight="251666432" behindDoc="0" locked="0" layoutInCell="1" allowOverlap="1" wp14:anchorId="74E27054" wp14:editId="2DFC3BF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9" name="Picture 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0" name="Picture 1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4275356" id="Group 4" o:spid="_x0000_s1026" style="position:absolute;margin-left:.2pt;margin-top:2.85pt;width:66.5pt;height:127.25pt;z-index:25166643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QssqYjgIAALEHAAAOAAAAAAAAAAAAAAAAADoCAABkcnMvZTJvRG9jLnhtbFBLAQItAAoA&#10;AAAAAAAAIQB+Fay/EgYAABIGAAAUAAAAAAAAAAAAAAAAAPQEAABkcnMvbWVkaWEvaW1hZ2UxLnBu&#10;Z1BLAQItAAoAAAAAAAAAIQDgid0cbQkAAG0JAAAUAAAAAAAAAAAAAAAAADgLAABkcnMvbWVkaWEv&#10;aW1hZ2UyLnBuZ1BLAQItABQABgAIAAAAIQConDHH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">
                        <v:imagedata r:id="rId13" o:title="UNEP"/>
                      </v:shape>
                      <v:shape id="Picture 1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kWN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o5RcZQC9/AQAA//8DAFBLAQItABQABgAIAAAAIQDb4fbL7gAAAIUBAAATAAAAAAAA&#10;AAAAAAAAAAAAAABbQ29udGVudF9UeXBlc10ueG1sUEsBAi0AFAAGAAgAAAAhAFr0LFu/AAAAFQEA&#10;AAsAAAAAAAAAAAAAAAAAHwEAAF9yZWxzLy5yZWxzUEsBAi0AFAAGAAgAAAAhAI32RY3HAAAA2wAA&#10;AA8AAAAAAAAAAAAAAAAABwIAAGRycy9kb3ducmV2LnhtbFBLBQYAAAAAAwADALcAAAD7AgAAAAA=&#10;">
                        <v:imagedata r:id="rId14" o:title=""/>
                      </v:shape>
                    </v:group>
                  </w:pict>
                </mc:Fallback>
              </mc:AlternateContent>
            </w:r>
          </w:p>
        </w:tc>
        <w:tc>
          <w:tcPr>
            <w:tcW w:w="3420" w:type="dxa"/>
            <w:tcBorders>
              <w:top w:val="nil"/>
              <w:left w:val="nil"/>
              <w:bottom w:val="single" w:sz="36" w:space="0" w:color="auto"/>
              <w:right w:val="nil"/>
            </w:tcBorders>
          </w:tcPr>
          <w:p w14:paraId="1DB7F0A6" w14:textId="77777777" w:rsidR="005B6D86" w:rsidRPr="00CA6A39"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CA6A39">
              <w:rPr>
                <w:rFonts w:ascii="Univers" w:hAnsi="Univers"/>
                <w:b/>
                <w:sz w:val="32"/>
                <w:lang w:val="fr-FR"/>
              </w:rPr>
              <w:t>Programme des</w:t>
            </w:r>
          </w:p>
          <w:p w14:paraId="3497D337" w14:textId="77777777" w:rsidR="005B6D86" w:rsidRPr="00CA6A39"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CA6A39">
              <w:rPr>
                <w:rFonts w:ascii="Univers" w:hAnsi="Univers"/>
                <w:b/>
                <w:sz w:val="32"/>
                <w:lang w:val="fr-FR"/>
              </w:rPr>
              <w:t>Nations Unies pour</w:t>
            </w:r>
          </w:p>
          <w:p w14:paraId="3F8EC6B0" w14:textId="77777777" w:rsidR="005B6D86" w:rsidRPr="00CA6A39"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CA6A39">
              <w:rPr>
                <w:rFonts w:ascii="Univers" w:hAnsi="Univers"/>
                <w:b/>
                <w:sz w:val="32"/>
                <w:lang w:val="fr-FR"/>
              </w:rPr>
              <w:t>l’environnement</w:t>
            </w:r>
          </w:p>
          <w:p w14:paraId="63692261" w14:textId="77777777" w:rsidR="005B6D86" w:rsidRPr="00CA6A39" w:rsidRDefault="005B6D86" w:rsidP="009C59F7">
            <w:pPr>
              <w:spacing w:before="720"/>
              <w:ind w:left="158"/>
              <w:rPr>
                <w:lang w:val="fr-FR"/>
              </w:rPr>
            </w:pPr>
          </w:p>
        </w:tc>
        <w:tc>
          <w:tcPr>
            <w:tcW w:w="4590" w:type="dxa"/>
            <w:tcBorders>
              <w:top w:val="nil"/>
              <w:left w:val="nil"/>
              <w:bottom w:val="single" w:sz="36" w:space="0" w:color="auto"/>
              <w:right w:val="nil"/>
            </w:tcBorders>
          </w:tcPr>
          <w:p w14:paraId="5358D847" w14:textId="77777777" w:rsidR="005B6D86" w:rsidRPr="00CA6A39" w:rsidRDefault="005B6D86" w:rsidP="009C59F7">
            <w:pPr>
              <w:rPr>
                <w:lang w:val="fr-FR"/>
              </w:rPr>
            </w:pPr>
            <w:r w:rsidRPr="00CA6A39">
              <w:rPr>
                <w:lang w:val="fr-FR"/>
              </w:rPr>
              <w:t>Distr.</w:t>
            </w:r>
          </w:p>
          <w:p w14:paraId="126DEAFF" w14:textId="77777777" w:rsidR="005B6D86" w:rsidRPr="00CA6A39" w:rsidRDefault="005B6D86" w:rsidP="00923540">
            <w:pPr>
              <w:rPr>
                <w:lang w:val="fr-FR"/>
              </w:rPr>
            </w:pPr>
            <w:r w:rsidRPr="00CA6A39">
              <w:rPr>
                <w:lang w:val="fr-FR"/>
              </w:rPr>
              <w:t>GÉNÉRALE</w:t>
            </w:r>
          </w:p>
          <w:p w14:paraId="1DDCEBE4" w14:textId="77777777" w:rsidR="005B6D86" w:rsidRPr="00CA6A39" w:rsidRDefault="005B6D86" w:rsidP="009C59F7">
            <w:pPr>
              <w:rPr>
                <w:lang w:val="fr-FR"/>
              </w:rPr>
            </w:pPr>
          </w:p>
          <w:bookmarkStart w:id="0" w:name="_Hlk119593873"/>
          <w:p w14:paraId="526B1AF8" w14:textId="75BEEF55" w:rsidR="005B6D86" w:rsidRPr="00CA6A39" w:rsidRDefault="00DF5173" w:rsidP="005B3525">
            <w:pPr>
              <w:ind w:left="-15"/>
              <w:rPr>
                <w:lang w:val="fr-FR"/>
              </w:rPr>
            </w:pPr>
            <w:r w:rsidRPr="00CA6A39">
              <w:rPr>
                <w:lang w:val="fr-FR"/>
              </w:rPr>
              <w:fldChar w:fldCharType="begin"/>
            </w:r>
            <w:r w:rsidRPr="00CA6A39">
              <w:rPr>
                <w:lang w:val="fr-FR"/>
              </w:rPr>
              <w:instrText xml:space="preserve"> DOCPROPERTY "Document number"  \* MERGEFORMAT </w:instrText>
            </w:r>
            <w:r w:rsidRPr="00CA6A39">
              <w:rPr>
                <w:lang w:val="fr-FR"/>
              </w:rPr>
              <w:fldChar w:fldCharType="separate"/>
            </w:r>
            <w:r w:rsidR="005B3525">
              <w:rPr>
                <w:lang w:val="fr-FR"/>
              </w:rPr>
              <w:t> UNEP/OzL.Pro/ExCom/93/33</w:t>
            </w:r>
            <w:r w:rsidRPr="00CA6A39">
              <w:rPr>
                <w:lang w:val="fr-FR"/>
              </w:rPr>
              <w:fldChar w:fldCharType="end"/>
            </w:r>
          </w:p>
          <w:bookmarkEnd w:id="0"/>
          <w:p w14:paraId="71F68F8E" w14:textId="3F5078C4" w:rsidR="005B6D86" w:rsidRPr="00CA6A39" w:rsidRDefault="005B6D86" w:rsidP="009C59F7">
            <w:pPr>
              <w:rPr>
                <w:lang w:val="fr-FR"/>
              </w:rPr>
            </w:pPr>
            <w:r w:rsidRPr="00CA6A39">
              <w:rPr>
                <w:lang w:val="fr-FR"/>
              </w:rPr>
              <w:fldChar w:fldCharType="begin"/>
            </w:r>
            <w:r w:rsidRPr="00CA6A39">
              <w:rPr>
                <w:lang w:val="fr-FR"/>
              </w:rPr>
              <w:instrText xml:space="preserve"> DOCPROPERTY "Revision date" \@ "d MMMM YYYY"  \* MERGEFORMAT </w:instrText>
            </w:r>
            <w:r w:rsidRPr="00CA6A39">
              <w:rPr>
                <w:lang w:val="fr-FR"/>
              </w:rPr>
              <w:fldChar w:fldCharType="separate"/>
            </w:r>
            <w:r w:rsidR="0033412C" w:rsidRPr="00CA6A39">
              <w:rPr>
                <w:lang w:val="fr-FR"/>
              </w:rPr>
              <w:t xml:space="preserve">7 </w:t>
            </w:r>
            <w:r w:rsidR="00CA6A39" w:rsidRPr="00CA6A39">
              <w:rPr>
                <w:lang w:val="fr-FR"/>
              </w:rPr>
              <w:t>décembre</w:t>
            </w:r>
            <w:r w:rsidR="0033412C" w:rsidRPr="00CA6A39">
              <w:rPr>
                <w:lang w:val="fr-FR"/>
              </w:rPr>
              <w:t xml:space="preserve"> 2023</w:t>
            </w:r>
            <w:r w:rsidRPr="00CA6A39">
              <w:rPr>
                <w:lang w:val="fr-FR"/>
              </w:rPr>
              <w:fldChar w:fldCharType="end"/>
            </w:r>
          </w:p>
          <w:p w14:paraId="1AEE3745" w14:textId="77777777" w:rsidR="005B6D86" w:rsidRPr="00CA6A39" w:rsidRDefault="005B6D86" w:rsidP="009C59F7">
            <w:pPr>
              <w:rPr>
                <w:caps/>
                <w:lang w:val="fr-FR"/>
              </w:rPr>
            </w:pPr>
          </w:p>
          <w:p w14:paraId="32165899" w14:textId="77777777" w:rsidR="000C1643" w:rsidRDefault="000C1643" w:rsidP="009C59F7">
            <w:pPr>
              <w:rPr>
                <w:lang w:val="fr-FR"/>
              </w:rPr>
            </w:pPr>
            <w:r w:rsidRPr="00EB49BF">
              <w:rPr>
                <w:lang w:val="fr-FR"/>
              </w:rPr>
              <w:t>FRANÇAIS</w:t>
            </w:r>
            <w:r w:rsidRPr="00CA6A39">
              <w:rPr>
                <w:lang w:val="fr-FR"/>
              </w:rPr>
              <w:t xml:space="preserve"> </w:t>
            </w:r>
          </w:p>
          <w:p w14:paraId="3FCB0F22" w14:textId="7EEBAB44" w:rsidR="005B6D86" w:rsidRPr="00CA6A39" w:rsidRDefault="005B6D86" w:rsidP="009C59F7">
            <w:pPr>
              <w:rPr>
                <w:lang w:val="fr-FR"/>
              </w:rPr>
            </w:pPr>
            <w:r w:rsidRPr="00CA6A39">
              <w:rPr>
                <w:lang w:val="fr-FR"/>
              </w:rPr>
              <w:t>ORIGINAL: ANGLAIS</w:t>
            </w:r>
          </w:p>
        </w:tc>
      </w:tr>
    </w:tbl>
    <w:p w14:paraId="4C3D7804" w14:textId="5A47FDCA" w:rsidR="005B6D86" w:rsidRPr="00CA6A39" w:rsidRDefault="005B6D86" w:rsidP="00CA59FB">
      <w:pPr>
        <w:jc w:val="left"/>
        <w:rPr>
          <w:lang w:val="fr-FR"/>
        </w:rPr>
      </w:pPr>
      <w:r w:rsidRPr="00CA6A39">
        <w:rPr>
          <w:lang w:val="fr-FR"/>
        </w:rPr>
        <w:t>COMITÉ EXÉCUTIF</w:t>
      </w:r>
      <w:r w:rsidRPr="00CA6A39">
        <w:rPr>
          <w:lang w:val="fr-FR"/>
        </w:rPr>
        <w:br/>
        <w:t xml:space="preserve">  DU FONDS MULTILATÉRAL AUX FINS</w:t>
      </w:r>
      <w:r w:rsidRPr="00CA6A39">
        <w:rPr>
          <w:lang w:val="fr-FR"/>
        </w:rPr>
        <w:br/>
        <w:t xml:space="preserve">  D’APPLICATION DU PROTOCOLE DE MONTRÉAL</w:t>
      </w:r>
      <w:r w:rsidRPr="00CA6A39">
        <w:rPr>
          <w:lang w:val="fr-FR"/>
        </w:rPr>
        <w:br/>
        <w:t>Quatre-vingt-treizième réunion</w:t>
      </w:r>
    </w:p>
    <w:p w14:paraId="6D320957" w14:textId="205A1BE6" w:rsidR="005B6D86" w:rsidRPr="00CA6A39" w:rsidRDefault="005B6D86" w:rsidP="00CA59FB">
      <w:pPr>
        <w:jc w:val="left"/>
        <w:rPr>
          <w:lang w:val="fr-FR"/>
        </w:rPr>
      </w:pPr>
      <w:r w:rsidRPr="00CA6A39">
        <w:rPr>
          <w:lang w:val="fr-FR"/>
        </w:rPr>
        <w:t>Montréal, 15 – 19 décembre 2023</w:t>
      </w:r>
    </w:p>
    <w:p w14:paraId="339D5148" w14:textId="606845F4" w:rsidR="005B6D86" w:rsidRPr="00CA6A39" w:rsidRDefault="005B6D86" w:rsidP="00EC57AE">
      <w:pPr>
        <w:jc w:val="left"/>
        <w:rPr>
          <w:sz w:val="24"/>
          <w:szCs w:val="24"/>
          <w:lang w:val="fr-FR" w:eastAsia="en-CA"/>
        </w:rPr>
      </w:pPr>
      <w:r w:rsidRPr="00CA6A39">
        <w:rPr>
          <w:lang w:val="fr-FR"/>
        </w:rPr>
        <w:t>Point 9 c) de l'ordre du jour provisoire</w:t>
      </w:r>
      <w:r w:rsidRPr="00CA6A39">
        <w:rPr>
          <w:vertAlign w:val="superscript"/>
          <w:lang w:val="fr-FR"/>
        </w:rPr>
        <w:footnoteReference w:id="1"/>
      </w:r>
      <w:r w:rsidRPr="00CA6A39">
        <w:rPr>
          <w:sz w:val="24"/>
          <w:szCs w:val="24"/>
          <w:lang w:val="fr-FR" w:eastAsia="fr"/>
        </w:rPr>
        <w:t xml:space="preserve"> </w:t>
      </w:r>
    </w:p>
    <w:p w14:paraId="3544089B" w14:textId="77777777" w:rsidR="005B6D86" w:rsidRPr="00CA6A39" w:rsidRDefault="005B6D86" w:rsidP="00792906">
      <w:pPr>
        <w:jc w:val="center"/>
        <w:rPr>
          <w:lang w:val="fr-FR"/>
        </w:rPr>
      </w:pPr>
    </w:p>
    <w:p w14:paraId="0E0AE6CC" w14:textId="77777777" w:rsidR="005B6D86" w:rsidRPr="00CA6A39" w:rsidRDefault="005B6D86" w:rsidP="001E24B4">
      <w:pPr>
        <w:jc w:val="center"/>
        <w:rPr>
          <w:lang w:val="fr-FR"/>
        </w:rPr>
      </w:pPr>
    </w:p>
    <w:p w14:paraId="5344D455" w14:textId="655937DA" w:rsidR="005B6D86" w:rsidRPr="00CA6A39" w:rsidRDefault="005B3525" w:rsidP="001E24B4">
      <w:pPr>
        <w:pStyle w:val="Title1"/>
        <w:rPr>
          <w:sz w:val="24"/>
          <w:szCs w:val="24"/>
          <w:lang w:val="fr-FR"/>
        </w:rPr>
      </w:pPr>
      <w:r w:rsidRPr="00CA6A39">
        <w:rPr>
          <w:caps w:val="0"/>
          <w:sz w:val="24"/>
          <w:szCs w:val="24"/>
          <w:lang w:val="fr-FR"/>
        </w:rPr>
        <w:t>PROJETS RECOMMAND</w:t>
      </w:r>
      <w:r>
        <w:rPr>
          <w:caps w:val="0"/>
          <w:sz w:val="24"/>
          <w:szCs w:val="24"/>
          <w:lang w:val="fr-FR"/>
        </w:rPr>
        <w:t>É</w:t>
      </w:r>
      <w:r w:rsidRPr="00CA6A39">
        <w:rPr>
          <w:caps w:val="0"/>
          <w:sz w:val="24"/>
          <w:szCs w:val="24"/>
          <w:lang w:val="fr-FR"/>
        </w:rPr>
        <w:t>S AUX FINS D’APPROBATION GLOBALE</w:t>
      </w:r>
    </w:p>
    <w:p w14:paraId="1292B1E0" w14:textId="77777777" w:rsidR="005B6D86" w:rsidRPr="00CA6A39" w:rsidRDefault="005B6D86" w:rsidP="009029DC">
      <w:pPr>
        <w:pStyle w:val="Title1"/>
        <w:rPr>
          <w:lang w:val="fr-FR"/>
        </w:rPr>
      </w:pPr>
    </w:p>
    <w:p w14:paraId="121E238E" w14:textId="4E96B036" w:rsidR="00910520" w:rsidRPr="00CA6A39" w:rsidRDefault="00910520" w:rsidP="00910520">
      <w:pPr>
        <w:pStyle w:val="Heading1"/>
        <w:numPr>
          <w:ilvl w:val="0"/>
          <w:numId w:val="0"/>
        </w:numPr>
        <w:rPr>
          <w:b/>
          <w:bCs/>
          <w:sz w:val="24"/>
          <w:szCs w:val="24"/>
          <w:lang w:val="fr-FR"/>
        </w:rPr>
      </w:pPr>
      <w:bookmarkStart w:id="1" w:name="_Hlk100265268"/>
      <w:r w:rsidRPr="00CA6A39">
        <w:rPr>
          <w:b/>
          <w:bCs/>
          <w:sz w:val="24"/>
          <w:szCs w:val="24"/>
          <w:lang w:val="fr-FR"/>
        </w:rPr>
        <w:t>Introduction</w:t>
      </w:r>
    </w:p>
    <w:p w14:paraId="7BA5A32E" w14:textId="77777777" w:rsidR="00D834E3" w:rsidRPr="00CA6A39" w:rsidRDefault="00910520" w:rsidP="00910520">
      <w:pPr>
        <w:pStyle w:val="Heading1"/>
        <w:rPr>
          <w:lang w:val="fr-FR"/>
        </w:rPr>
      </w:pPr>
      <w:r w:rsidRPr="00CA6A39">
        <w:rPr>
          <w:lang w:val="fr-FR"/>
        </w:rPr>
        <w:t>Le présent document comprend des informations récapitulatives sur les projets recommandés pour approbation générale et une recommandation du Secrétariat pour examen par le Comité exécutif. Il contient également en annexe la liste des projets recommandés pour approbation globale.</w:t>
      </w:r>
      <w:bookmarkEnd w:id="1"/>
    </w:p>
    <w:p w14:paraId="3419A59B" w14:textId="77777777" w:rsidR="00D834E3" w:rsidRPr="00CA6A39" w:rsidRDefault="00D834E3" w:rsidP="00D834E3">
      <w:pPr>
        <w:pStyle w:val="Heading1"/>
        <w:numPr>
          <w:ilvl w:val="0"/>
          <w:numId w:val="0"/>
        </w:numPr>
        <w:rPr>
          <w:b/>
          <w:bCs/>
          <w:sz w:val="24"/>
          <w:szCs w:val="24"/>
          <w:lang w:val="fr-FR"/>
        </w:rPr>
      </w:pPr>
      <w:r w:rsidRPr="00CA6A39">
        <w:rPr>
          <w:b/>
          <w:bCs/>
          <w:sz w:val="24"/>
          <w:szCs w:val="24"/>
          <w:lang w:val="fr-FR"/>
        </w:rPr>
        <w:t>Résumé des demandes recommandées pour approbation globale</w:t>
      </w:r>
    </w:p>
    <w:p w14:paraId="59BB2858" w14:textId="7B4F8120" w:rsidR="00910520" w:rsidRPr="00CA6A39" w:rsidRDefault="00910520" w:rsidP="00D834E3">
      <w:pPr>
        <w:pStyle w:val="Heading1"/>
        <w:rPr>
          <w:lang w:val="fr-FR"/>
        </w:rPr>
      </w:pPr>
      <w:r w:rsidRPr="00CA6A39">
        <w:rPr>
          <w:lang w:val="fr-FR"/>
        </w:rPr>
        <w:t>Le tableau 1 présente un résumé des demandes pour lesquelles une approbation générale est recommandée.</w:t>
      </w:r>
    </w:p>
    <w:p w14:paraId="7C0792DA" w14:textId="1A4EE627" w:rsidR="00910520" w:rsidRPr="00CA6A39" w:rsidRDefault="00910520" w:rsidP="00910520">
      <w:pPr>
        <w:rPr>
          <w:b/>
          <w:lang w:val="fr-FR"/>
        </w:rPr>
      </w:pPr>
      <w:r w:rsidRPr="00CA6A39">
        <w:rPr>
          <w:b/>
          <w:lang w:val="fr-FR"/>
        </w:rPr>
        <w:t>Tableau 1 : Demandes recommandées pour approbation globale</w:t>
      </w:r>
    </w:p>
    <w:tbl>
      <w:tblPr>
        <w:tblStyle w:val="TableGrid10"/>
        <w:tblW w:w="9445" w:type="dxa"/>
        <w:tblLook w:val="04A0" w:firstRow="1" w:lastRow="0" w:firstColumn="1" w:lastColumn="0" w:noHBand="0" w:noVBand="1"/>
      </w:tblPr>
      <w:tblGrid>
        <w:gridCol w:w="5468"/>
        <w:gridCol w:w="1003"/>
        <w:gridCol w:w="1272"/>
        <w:gridCol w:w="1702"/>
      </w:tblGrid>
      <w:tr w:rsidR="006509F4" w:rsidRPr="00CA6A39" w14:paraId="5E5096CE" w14:textId="77777777" w:rsidTr="00937A75">
        <w:trPr>
          <w:trHeight w:val="268"/>
          <w:tblHeader/>
        </w:trPr>
        <w:tc>
          <w:tcPr>
            <w:tcW w:w="5553" w:type="dxa"/>
            <w:shd w:val="clear" w:color="auto" w:fill="auto"/>
            <w:vAlign w:val="center"/>
          </w:tcPr>
          <w:p w14:paraId="04775B37" w14:textId="77777777" w:rsidR="006509F4" w:rsidRPr="00CA6A39" w:rsidRDefault="006509F4" w:rsidP="00937A75">
            <w:pPr>
              <w:keepNext/>
              <w:jc w:val="center"/>
              <w:rPr>
                <w:b/>
                <w:sz w:val="20"/>
                <w:szCs w:val="20"/>
                <w:lang w:val="fr-FR"/>
              </w:rPr>
            </w:pPr>
            <w:r w:rsidRPr="00CA6A39">
              <w:rPr>
                <w:b/>
                <w:sz w:val="20"/>
                <w:szCs w:val="20"/>
                <w:lang w:val="fr-FR"/>
              </w:rPr>
              <w:t>Projets et activités</w:t>
            </w:r>
          </w:p>
        </w:tc>
        <w:tc>
          <w:tcPr>
            <w:tcW w:w="1012" w:type="dxa"/>
            <w:shd w:val="clear" w:color="auto" w:fill="auto"/>
            <w:vAlign w:val="center"/>
          </w:tcPr>
          <w:p w14:paraId="71F30CAB" w14:textId="77777777" w:rsidR="006509F4" w:rsidRPr="00CA6A39" w:rsidRDefault="006509F4" w:rsidP="00937A75">
            <w:pPr>
              <w:keepNext/>
              <w:jc w:val="center"/>
              <w:rPr>
                <w:b/>
                <w:sz w:val="20"/>
                <w:szCs w:val="20"/>
                <w:lang w:val="fr-FR"/>
              </w:rPr>
            </w:pPr>
            <w:r w:rsidRPr="00CA6A39">
              <w:rPr>
                <w:b/>
                <w:sz w:val="20"/>
                <w:szCs w:val="20"/>
                <w:lang w:val="fr-FR"/>
              </w:rPr>
              <w:t>Nb. de pays</w:t>
            </w:r>
          </w:p>
        </w:tc>
        <w:tc>
          <w:tcPr>
            <w:tcW w:w="1170" w:type="dxa"/>
            <w:shd w:val="clear" w:color="auto" w:fill="auto"/>
            <w:vAlign w:val="center"/>
          </w:tcPr>
          <w:p w14:paraId="1439E519" w14:textId="77777777" w:rsidR="006509F4" w:rsidRPr="00CA6A39" w:rsidRDefault="006509F4" w:rsidP="00937A75">
            <w:pPr>
              <w:keepNext/>
              <w:jc w:val="center"/>
              <w:rPr>
                <w:b/>
                <w:sz w:val="20"/>
                <w:szCs w:val="20"/>
                <w:lang w:val="fr-FR"/>
              </w:rPr>
            </w:pPr>
            <w:r w:rsidRPr="00CA6A39">
              <w:rPr>
                <w:b/>
                <w:sz w:val="20"/>
                <w:szCs w:val="20"/>
                <w:lang w:val="fr-FR"/>
              </w:rPr>
              <w:t>Nb. de demandes de financement</w:t>
            </w:r>
          </w:p>
        </w:tc>
        <w:tc>
          <w:tcPr>
            <w:tcW w:w="1710" w:type="dxa"/>
            <w:shd w:val="clear" w:color="auto" w:fill="auto"/>
            <w:vAlign w:val="center"/>
          </w:tcPr>
          <w:p w14:paraId="0C16B5FE" w14:textId="77777777" w:rsidR="006509F4" w:rsidRPr="00CA6A39" w:rsidRDefault="006509F4" w:rsidP="00937A75">
            <w:pPr>
              <w:keepNext/>
              <w:jc w:val="center"/>
              <w:rPr>
                <w:b/>
                <w:sz w:val="20"/>
                <w:szCs w:val="20"/>
                <w:lang w:val="fr-FR"/>
              </w:rPr>
            </w:pPr>
            <w:r w:rsidRPr="00CA6A39">
              <w:rPr>
                <w:b/>
                <w:sz w:val="20"/>
                <w:szCs w:val="20"/>
                <w:lang w:val="fr-FR"/>
              </w:rPr>
              <w:t>Montant recommandé ($US)</w:t>
            </w:r>
          </w:p>
        </w:tc>
      </w:tr>
      <w:tr w:rsidR="006509F4" w:rsidRPr="00CA6A39" w14:paraId="722BB713" w14:textId="77777777" w:rsidTr="00937A75">
        <w:tc>
          <w:tcPr>
            <w:tcW w:w="5553" w:type="dxa"/>
            <w:shd w:val="clear" w:color="auto" w:fill="auto"/>
          </w:tcPr>
          <w:p w14:paraId="54B64C41" w14:textId="77777777" w:rsidR="006509F4" w:rsidRPr="00CA6A39" w:rsidRDefault="006509F4" w:rsidP="00937A75">
            <w:pPr>
              <w:keepNext/>
              <w:jc w:val="left"/>
              <w:rPr>
                <w:sz w:val="20"/>
                <w:szCs w:val="20"/>
                <w:lang w:val="fr-FR"/>
              </w:rPr>
            </w:pPr>
            <w:r w:rsidRPr="00CA6A39">
              <w:rPr>
                <w:sz w:val="20"/>
                <w:szCs w:val="20"/>
                <w:lang w:val="fr-FR"/>
              </w:rPr>
              <w:t>Tranches de PGEH approuvés</w:t>
            </w:r>
          </w:p>
        </w:tc>
        <w:tc>
          <w:tcPr>
            <w:tcW w:w="1012" w:type="dxa"/>
            <w:shd w:val="clear" w:color="auto" w:fill="auto"/>
          </w:tcPr>
          <w:p w14:paraId="70983745" w14:textId="77777777" w:rsidR="006509F4" w:rsidRPr="00CA6A39" w:rsidRDefault="006509F4" w:rsidP="00937A75">
            <w:pPr>
              <w:keepNext/>
              <w:jc w:val="center"/>
              <w:rPr>
                <w:sz w:val="20"/>
                <w:szCs w:val="20"/>
                <w:lang w:val="fr-FR"/>
              </w:rPr>
            </w:pPr>
            <w:r w:rsidRPr="00CA6A39">
              <w:rPr>
                <w:sz w:val="20"/>
                <w:szCs w:val="20"/>
                <w:lang w:val="fr-FR"/>
              </w:rPr>
              <w:t>18</w:t>
            </w:r>
          </w:p>
        </w:tc>
        <w:tc>
          <w:tcPr>
            <w:tcW w:w="1170" w:type="dxa"/>
            <w:shd w:val="clear" w:color="auto" w:fill="auto"/>
          </w:tcPr>
          <w:p w14:paraId="1A8D5438" w14:textId="77777777" w:rsidR="006509F4" w:rsidRPr="00CA6A39" w:rsidRDefault="006509F4" w:rsidP="00937A75">
            <w:pPr>
              <w:keepNext/>
              <w:jc w:val="center"/>
              <w:rPr>
                <w:sz w:val="20"/>
                <w:szCs w:val="20"/>
                <w:lang w:val="fr-FR"/>
              </w:rPr>
            </w:pPr>
            <w:r w:rsidRPr="00CA6A39">
              <w:rPr>
                <w:sz w:val="20"/>
                <w:szCs w:val="20"/>
                <w:lang w:val="fr-FR"/>
              </w:rPr>
              <w:t>28</w:t>
            </w:r>
          </w:p>
        </w:tc>
        <w:tc>
          <w:tcPr>
            <w:tcW w:w="1710" w:type="dxa"/>
            <w:shd w:val="clear" w:color="auto" w:fill="auto"/>
          </w:tcPr>
          <w:p w14:paraId="3AE4AF74" w14:textId="77777777" w:rsidR="006509F4" w:rsidRPr="00CA6A39" w:rsidRDefault="006509F4" w:rsidP="00937A75">
            <w:pPr>
              <w:keepNext/>
              <w:jc w:val="right"/>
              <w:rPr>
                <w:sz w:val="20"/>
                <w:szCs w:val="20"/>
                <w:lang w:val="fr-FR"/>
              </w:rPr>
            </w:pPr>
            <w:r w:rsidRPr="00CA6A39">
              <w:rPr>
                <w:sz w:val="20"/>
                <w:szCs w:val="20"/>
                <w:lang w:val="fr-FR"/>
              </w:rPr>
              <w:t>8 607 425</w:t>
            </w:r>
          </w:p>
        </w:tc>
      </w:tr>
      <w:tr w:rsidR="006509F4" w:rsidRPr="00CA6A39" w14:paraId="7163D86C" w14:textId="77777777" w:rsidTr="00937A75">
        <w:tc>
          <w:tcPr>
            <w:tcW w:w="5553" w:type="dxa"/>
            <w:shd w:val="clear" w:color="auto" w:fill="auto"/>
          </w:tcPr>
          <w:p w14:paraId="121B4E1D" w14:textId="77777777" w:rsidR="006509F4" w:rsidRPr="00CA6A39" w:rsidRDefault="006509F4" w:rsidP="00937A75">
            <w:pPr>
              <w:keepNext/>
              <w:jc w:val="left"/>
              <w:rPr>
                <w:sz w:val="20"/>
                <w:szCs w:val="20"/>
                <w:lang w:val="fr-FR"/>
              </w:rPr>
            </w:pPr>
            <w:r w:rsidRPr="00CA6A39">
              <w:rPr>
                <w:sz w:val="20"/>
                <w:szCs w:val="20"/>
                <w:lang w:val="fr-FR"/>
              </w:rPr>
              <w:t>Préparation de la phase II/III des PGEH</w:t>
            </w:r>
          </w:p>
        </w:tc>
        <w:tc>
          <w:tcPr>
            <w:tcW w:w="1012" w:type="dxa"/>
            <w:shd w:val="clear" w:color="auto" w:fill="auto"/>
          </w:tcPr>
          <w:p w14:paraId="3C906BE7" w14:textId="77777777" w:rsidR="006509F4" w:rsidRPr="00CA6A39" w:rsidRDefault="006509F4" w:rsidP="00937A75">
            <w:pPr>
              <w:keepNext/>
              <w:jc w:val="center"/>
              <w:rPr>
                <w:sz w:val="20"/>
                <w:szCs w:val="20"/>
                <w:lang w:val="fr-FR"/>
              </w:rPr>
            </w:pPr>
            <w:r w:rsidRPr="00CA6A39">
              <w:rPr>
                <w:sz w:val="20"/>
                <w:szCs w:val="20"/>
                <w:lang w:val="fr-FR"/>
              </w:rPr>
              <w:t>3</w:t>
            </w:r>
          </w:p>
        </w:tc>
        <w:tc>
          <w:tcPr>
            <w:tcW w:w="1170" w:type="dxa"/>
            <w:shd w:val="clear" w:color="auto" w:fill="auto"/>
          </w:tcPr>
          <w:p w14:paraId="0B884DB2" w14:textId="77777777" w:rsidR="006509F4" w:rsidRPr="00CA6A39" w:rsidRDefault="006509F4" w:rsidP="00937A75">
            <w:pPr>
              <w:keepNext/>
              <w:spacing w:line="259" w:lineRule="auto"/>
              <w:jc w:val="center"/>
              <w:rPr>
                <w:sz w:val="20"/>
                <w:szCs w:val="20"/>
                <w:lang w:val="fr-FR"/>
              </w:rPr>
            </w:pPr>
            <w:r w:rsidRPr="00CA6A39">
              <w:rPr>
                <w:sz w:val="20"/>
                <w:szCs w:val="20"/>
                <w:lang w:val="fr-FR"/>
              </w:rPr>
              <w:t>5</w:t>
            </w:r>
          </w:p>
        </w:tc>
        <w:tc>
          <w:tcPr>
            <w:tcW w:w="1710" w:type="dxa"/>
            <w:shd w:val="clear" w:color="auto" w:fill="auto"/>
          </w:tcPr>
          <w:p w14:paraId="071951CD" w14:textId="77777777" w:rsidR="006509F4" w:rsidRPr="00CA6A39" w:rsidRDefault="006509F4" w:rsidP="00937A75">
            <w:pPr>
              <w:keepNext/>
              <w:jc w:val="right"/>
              <w:rPr>
                <w:sz w:val="20"/>
                <w:szCs w:val="20"/>
                <w:lang w:val="fr-FR"/>
              </w:rPr>
            </w:pPr>
            <w:r w:rsidRPr="00CA6A39">
              <w:rPr>
                <w:sz w:val="20"/>
                <w:szCs w:val="20"/>
                <w:lang w:val="fr-FR"/>
              </w:rPr>
              <w:t>258 000</w:t>
            </w:r>
          </w:p>
        </w:tc>
      </w:tr>
      <w:tr w:rsidR="006509F4" w:rsidRPr="00CA6A39" w14:paraId="5AC8BDD3" w14:textId="77777777" w:rsidTr="00937A75">
        <w:tc>
          <w:tcPr>
            <w:tcW w:w="5553" w:type="dxa"/>
            <w:shd w:val="clear" w:color="auto" w:fill="auto"/>
          </w:tcPr>
          <w:p w14:paraId="1E7294DB" w14:textId="77777777" w:rsidR="006509F4" w:rsidRPr="00CA6A39" w:rsidRDefault="006509F4" w:rsidP="00937A75">
            <w:pPr>
              <w:jc w:val="left"/>
              <w:rPr>
                <w:sz w:val="20"/>
                <w:szCs w:val="20"/>
                <w:lang w:val="fr-FR"/>
              </w:rPr>
            </w:pPr>
            <w:r w:rsidRPr="00CA6A39">
              <w:rPr>
                <w:sz w:val="20"/>
                <w:szCs w:val="20"/>
                <w:lang w:val="fr-FR"/>
              </w:rPr>
              <w:t>Préparation aux KIP ou activités d'investissement</w:t>
            </w:r>
          </w:p>
        </w:tc>
        <w:tc>
          <w:tcPr>
            <w:tcW w:w="1012" w:type="dxa"/>
            <w:shd w:val="clear" w:color="auto" w:fill="auto"/>
          </w:tcPr>
          <w:p w14:paraId="2CC56582" w14:textId="77777777" w:rsidR="006509F4" w:rsidRPr="00CA6A39" w:rsidRDefault="006509F4" w:rsidP="00937A75">
            <w:pPr>
              <w:jc w:val="center"/>
              <w:rPr>
                <w:sz w:val="20"/>
                <w:szCs w:val="20"/>
                <w:lang w:val="fr-FR"/>
              </w:rPr>
            </w:pPr>
            <w:r w:rsidRPr="00CA6A39">
              <w:rPr>
                <w:sz w:val="20"/>
                <w:szCs w:val="20"/>
                <w:lang w:val="fr-FR"/>
              </w:rPr>
              <w:t>12</w:t>
            </w:r>
          </w:p>
        </w:tc>
        <w:tc>
          <w:tcPr>
            <w:tcW w:w="1170" w:type="dxa"/>
            <w:shd w:val="clear" w:color="auto" w:fill="auto"/>
          </w:tcPr>
          <w:p w14:paraId="2BD3FECD" w14:textId="77777777" w:rsidR="006509F4" w:rsidRPr="00CA6A39" w:rsidRDefault="006509F4" w:rsidP="00937A75">
            <w:pPr>
              <w:jc w:val="center"/>
              <w:rPr>
                <w:sz w:val="20"/>
                <w:szCs w:val="20"/>
                <w:lang w:val="fr-FR"/>
              </w:rPr>
            </w:pPr>
            <w:r w:rsidRPr="00CA6A39">
              <w:rPr>
                <w:sz w:val="20"/>
                <w:szCs w:val="20"/>
                <w:lang w:val="fr-FR"/>
              </w:rPr>
              <w:t>20</w:t>
            </w:r>
          </w:p>
        </w:tc>
        <w:tc>
          <w:tcPr>
            <w:tcW w:w="1710" w:type="dxa"/>
            <w:shd w:val="clear" w:color="auto" w:fill="auto"/>
          </w:tcPr>
          <w:p w14:paraId="7EE2B864" w14:textId="77777777" w:rsidR="006509F4" w:rsidRPr="00CA6A39" w:rsidRDefault="006509F4" w:rsidP="00937A75">
            <w:pPr>
              <w:jc w:val="right"/>
              <w:rPr>
                <w:sz w:val="20"/>
                <w:szCs w:val="20"/>
                <w:lang w:val="fr-FR"/>
              </w:rPr>
            </w:pPr>
            <w:r w:rsidRPr="00CA6A39">
              <w:rPr>
                <w:sz w:val="20"/>
                <w:szCs w:val="20"/>
                <w:lang w:val="fr-FR"/>
              </w:rPr>
              <w:t>1 898 260</w:t>
            </w:r>
          </w:p>
        </w:tc>
      </w:tr>
      <w:tr w:rsidR="006509F4" w:rsidRPr="00CA6A39" w14:paraId="30C36643" w14:textId="77777777" w:rsidTr="00937A75">
        <w:tc>
          <w:tcPr>
            <w:tcW w:w="5553" w:type="dxa"/>
            <w:shd w:val="clear" w:color="auto" w:fill="auto"/>
          </w:tcPr>
          <w:p w14:paraId="62273E43" w14:textId="77777777" w:rsidR="006509F4" w:rsidRPr="00CA6A39" w:rsidRDefault="006509F4" w:rsidP="00937A75">
            <w:pPr>
              <w:jc w:val="left"/>
              <w:rPr>
                <w:sz w:val="20"/>
                <w:szCs w:val="20"/>
                <w:lang w:val="fr-FR"/>
              </w:rPr>
            </w:pPr>
            <w:r w:rsidRPr="00CA6A39">
              <w:rPr>
                <w:sz w:val="20"/>
                <w:szCs w:val="20"/>
                <w:lang w:val="fr-FR"/>
              </w:rPr>
              <w:t>Renouvellement des projets relatifs au RI</w:t>
            </w:r>
          </w:p>
        </w:tc>
        <w:tc>
          <w:tcPr>
            <w:tcW w:w="1012" w:type="dxa"/>
            <w:shd w:val="clear" w:color="auto" w:fill="auto"/>
          </w:tcPr>
          <w:p w14:paraId="168C7EC9" w14:textId="77777777" w:rsidR="006509F4" w:rsidRPr="00CA6A39" w:rsidRDefault="006509F4" w:rsidP="00937A75">
            <w:pPr>
              <w:jc w:val="center"/>
              <w:rPr>
                <w:sz w:val="20"/>
                <w:szCs w:val="20"/>
                <w:lang w:val="fr-FR"/>
              </w:rPr>
            </w:pPr>
            <w:r w:rsidRPr="00CA6A39">
              <w:rPr>
                <w:sz w:val="20"/>
                <w:szCs w:val="20"/>
                <w:lang w:val="fr-FR"/>
              </w:rPr>
              <w:t>27</w:t>
            </w:r>
          </w:p>
        </w:tc>
        <w:tc>
          <w:tcPr>
            <w:tcW w:w="1170" w:type="dxa"/>
            <w:shd w:val="clear" w:color="auto" w:fill="auto"/>
          </w:tcPr>
          <w:p w14:paraId="26E8B4D2" w14:textId="77777777" w:rsidR="006509F4" w:rsidRPr="00CA6A39" w:rsidRDefault="006509F4" w:rsidP="00937A75">
            <w:pPr>
              <w:jc w:val="center"/>
              <w:rPr>
                <w:sz w:val="20"/>
                <w:szCs w:val="20"/>
                <w:lang w:val="fr-FR"/>
              </w:rPr>
            </w:pPr>
            <w:r w:rsidRPr="00CA6A39">
              <w:rPr>
                <w:sz w:val="20"/>
                <w:szCs w:val="20"/>
                <w:lang w:val="fr-FR"/>
              </w:rPr>
              <w:t>27</w:t>
            </w:r>
          </w:p>
        </w:tc>
        <w:tc>
          <w:tcPr>
            <w:tcW w:w="1710" w:type="dxa"/>
            <w:shd w:val="clear" w:color="auto" w:fill="auto"/>
          </w:tcPr>
          <w:p w14:paraId="486DA0EC" w14:textId="77777777" w:rsidR="006509F4" w:rsidRPr="00CA6A39" w:rsidRDefault="006509F4" w:rsidP="00937A75">
            <w:pPr>
              <w:jc w:val="right"/>
              <w:rPr>
                <w:sz w:val="20"/>
                <w:szCs w:val="20"/>
                <w:lang w:val="fr-FR"/>
              </w:rPr>
            </w:pPr>
            <w:r w:rsidRPr="00CA6A39">
              <w:rPr>
                <w:sz w:val="20"/>
                <w:szCs w:val="20"/>
                <w:lang w:val="fr-FR"/>
              </w:rPr>
              <w:t>9 271 678</w:t>
            </w:r>
          </w:p>
        </w:tc>
      </w:tr>
      <w:tr w:rsidR="006509F4" w:rsidRPr="00CA6A39" w14:paraId="3DB935D5" w14:textId="77777777" w:rsidTr="00937A75">
        <w:tc>
          <w:tcPr>
            <w:tcW w:w="5553" w:type="dxa"/>
            <w:shd w:val="clear" w:color="auto" w:fill="auto"/>
          </w:tcPr>
          <w:p w14:paraId="5336DABA" w14:textId="77777777" w:rsidR="006509F4" w:rsidRPr="00CA6A39" w:rsidRDefault="006509F4" w:rsidP="00937A75">
            <w:pPr>
              <w:jc w:val="left"/>
              <w:rPr>
                <w:sz w:val="20"/>
                <w:szCs w:val="20"/>
                <w:lang w:val="fr-FR"/>
              </w:rPr>
            </w:pPr>
            <w:r w:rsidRPr="00CA6A39">
              <w:rPr>
                <w:sz w:val="20"/>
                <w:szCs w:val="20"/>
                <w:lang w:val="fr-FR"/>
              </w:rPr>
              <w:t>Activités supplémentaires visant à maintenir l'efficacité énergétique du secteur de l'entretien en réfrigération (décision 89/6 b))</w:t>
            </w:r>
          </w:p>
        </w:tc>
        <w:tc>
          <w:tcPr>
            <w:tcW w:w="1012" w:type="dxa"/>
            <w:shd w:val="clear" w:color="auto" w:fill="auto"/>
          </w:tcPr>
          <w:p w14:paraId="7A71E8DC" w14:textId="77777777" w:rsidR="006509F4" w:rsidRPr="00CA6A39" w:rsidRDefault="006509F4" w:rsidP="00937A75">
            <w:pPr>
              <w:jc w:val="center"/>
              <w:rPr>
                <w:sz w:val="20"/>
                <w:szCs w:val="20"/>
                <w:lang w:val="fr-FR"/>
              </w:rPr>
            </w:pPr>
            <w:r w:rsidRPr="00CA6A39">
              <w:rPr>
                <w:sz w:val="20"/>
                <w:szCs w:val="20"/>
                <w:lang w:val="fr-FR"/>
              </w:rPr>
              <w:t>16*</w:t>
            </w:r>
          </w:p>
        </w:tc>
        <w:tc>
          <w:tcPr>
            <w:tcW w:w="1170" w:type="dxa"/>
            <w:shd w:val="clear" w:color="auto" w:fill="auto"/>
          </w:tcPr>
          <w:p w14:paraId="7EFF3136" w14:textId="77777777" w:rsidR="006509F4" w:rsidRPr="00CA6A39" w:rsidRDefault="006509F4" w:rsidP="00937A75">
            <w:pPr>
              <w:jc w:val="center"/>
              <w:rPr>
                <w:sz w:val="20"/>
                <w:szCs w:val="20"/>
                <w:lang w:val="fr-FR"/>
              </w:rPr>
            </w:pPr>
            <w:r w:rsidRPr="00CA6A39">
              <w:rPr>
                <w:sz w:val="20"/>
                <w:szCs w:val="20"/>
                <w:lang w:val="fr-FR"/>
              </w:rPr>
              <w:t>20</w:t>
            </w:r>
          </w:p>
        </w:tc>
        <w:tc>
          <w:tcPr>
            <w:tcW w:w="1710" w:type="dxa"/>
            <w:shd w:val="clear" w:color="auto" w:fill="auto"/>
          </w:tcPr>
          <w:p w14:paraId="1F0FD709" w14:textId="77777777" w:rsidR="006509F4" w:rsidRPr="00CA6A39" w:rsidRDefault="006509F4" w:rsidP="00937A75">
            <w:pPr>
              <w:jc w:val="right"/>
              <w:rPr>
                <w:sz w:val="20"/>
                <w:szCs w:val="20"/>
                <w:lang w:val="fr-FR"/>
              </w:rPr>
            </w:pPr>
            <w:r w:rsidRPr="00CA6A39">
              <w:rPr>
                <w:sz w:val="20"/>
                <w:szCs w:val="20"/>
                <w:lang w:val="fr-FR"/>
              </w:rPr>
              <w:t>1 848 821</w:t>
            </w:r>
          </w:p>
        </w:tc>
      </w:tr>
      <w:tr w:rsidR="006509F4" w:rsidRPr="00CA6A39" w14:paraId="28E1273E" w14:textId="77777777" w:rsidTr="00937A75">
        <w:tc>
          <w:tcPr>
            <w:tcW w:w="5553" w:type="dxa"/>
            <w:shd w:val="clear" w:color="auto" w:fill="auto"/>
          </w:tcPr>
          <w:p w14:paraId="055303C0" w14:textId="77777777" w:rsidR="006509F4" w:rsidRPr="00CA6A39" w:rsidRDefault="006509F4" w:rsidP="00937A75">
            <w:pPr>
              <w:jc w:val="left"/>
              <w:rPr>
                <w:sz w:val="20"/>
                <w:szCs w:val="20"/>
                <w:lang w:val="fr-FR"/>
              </w:rPr>
            </w:pPr>
            <w:r w:rsidRPr="00CA6A39">
              <w:rPr>
                <w:sz w:val="20"/>
                <w:szCs w:val="20"/>
                <w:lang w:val="fr-FR"/>
              </w:rPr>
              <w:t>Préparation d'un projet pilote sur l'efficacité énergétique</w:t>
            </w:r>
          </w:p>
        </w:tc>
        <w:tc>
          <w:tcPr>
            <w:tcW w:w="1012" w:type="dxa"/>
            <w:shd w:val="clear" w:color="auto" w:fill="auto"/>
          </w:tcPr>
          <w:p w14:paraId="5CC38848" w14:textId="77777777" w:rsidR="006509F4" w:rsidRPr="00CA6A39" w:rsidRDefault="006509F4" w:rsidP="00937A75">
            <w:pPr>
              <w:jc w:val="center"/>
              <w:rPr>
                <w:sz w:val="20"/>
                <w:szCs w:val="20"/>
                <w:lang w:val="fr-FR"/>
              </w:rPr>
            </w:pPr>
            <w:r w:rsidRPr="00CA6A39">
              <w:rPr>
                <w:sz w:val="20"/>
                <w:szCs w:val="20"/>
                <w:lang w:val="fr-FR"/>
              </w:rPr>
              <w:t>4</w:t>
            </w:r>
          </w:p>
        </w:tc>
        <w:tc>
          <w:tcPr>
            <w:tcW w:w="1170" w:type="dxa"/>
            <w:shd w:val="clear" w:color="auto" w:fill="auto"/>
          </w:tcPr>
          <w:p w14:paraId="54502073" w14:textId="77777777" w:rsidR="006509F4" w:rsidRPr="00CA6A39" w:rsidRDefault="006509F4" w:rsidP="00937A75">
            <w:pPr>
              <w:jc w:val="center"/>
              <w:rPr>
                <w:sz w:val="20"/>
                <w:szCs w:val="20"/>
                <w:lang w:val="fr-FR"/>
              </w:rPr>
            </w:pPr>
            <w:r w:rsidRPr="00CA6A39">
              <w:rPr>
                <w:sz w:val="20"/>
                <w:szCs w:val="20"/>
                <w:lang w:val="fr-FR"/>
              </w:rPr>
              <w:t>4</w:t>
            </w:r>
          </w:p>
        </w:tc>
        <w:tc>
          <w:tcPr>
            <w:tcW w:w="1710" w:type="dxa"/>
            <w:shd w:val="clear" w:color="auto" w:fill="auto"/>
          </w:tcPr>
          <w:p w14:paraId="20F9C401" w14:textId="77777777" w:rsidR="006509F4" w:rsidRPr="00CA6A39" w:rsidRDefault="006509F4" w:rsidP="00937A75">
            <w:pPr>
              <w:jc w:val="right"/>
              <w:rPr>
                <w:sz w:val="20"/>
                <w:szCs w:val="20"/>
                <w:lang w:val="fr-FR"/>
              </w:rPr>
            </w:pPr>
            <w:r w:rsidRPr="00CA6A39">
              <w:rPr>
                <w:sz w:val="20"/>
                <w:szCs w:val="20"/>
                <w:lang w:val="fr-FR"/>
              </w:rPr>
              <w:t>132 000</w:t>
            </w:r>
          </w:p>
        </w:tc>
      </w:tr>
      <w:tr w:rsidR="006509F4" w:rsidRPr="00CA6A39" w14:paraId="5A6C4254" w14:textId="77777777" w:rsidTr="00937A75">
        <w:tc>
          <w:tcPr>
            <w:tcW w:w="5553" w:type="dxa"/>
            <w:shd w:val="clear" w:color="auto" w:fill="auto"/>
          </w:tcPr>
          <w:p w14:paraId="60AB36EF" w14:textId="77777777" w:rsidR="006509F4" w:rsidRPr="00CA6A39" w:rsidRDefault="006509F4" w:rsidP="00937A75">
            <w:pPr>
              <w:jc w:val="left"/>
              <w:rPr>
                <w:sz w:val="20"/>
                <w:szCs w:val="20"/>
                <w:lang w:val="fr-FR"/>
              </w:rPr>
            </w:pPr>
            <w:r w:rsidRPr="00CA6A39">
              <w:rPr>
                <w:sz w:val="20"/>
                <w:szCs w:val="20"/>
                <w:lang w:val="fr-FR"/>
              </w:rPr>
              <w:t>Elaboration d'un inventaire national des banques de déchets de substances contrôlées et élaboration d'un plan</w:t>
            </w:r>
          </w:p>
        </w:tc>
        <w:tc>
          <w:tcPr>
            <w:tcW w:w="1012" w:type="dxa"/>
            <w:shd w:val="clear" w:color="auto" w:fill="auto"/>
          </w:tcPr>
          <w:p w14:paraId="23675E9F" w14:textId="77777777" w:rsidR="006509F4" w:rsidRPr="00CA6A39" w:rsidRDefault="006509F4" w:rsidP="00937A75">
            <w:pPr>
              <w:jc w:val="center"/>
              <w:rPr>
                <w:sz w:val="20"/>
                <w:szCs w:val="20"/>
                <w:lang w:val="fr-FR"/>
              </w:rPr>
            </w:pPr>
            <w:r w:rsidRPr="00CA6A39">
              <w:rPr>
                <w:sz w:val="20"/>
                <w:szCs w:val="20"/>
                <w:lang w:val="fr-FR"/>
              </w:rPr>
              <w:t>33</w:t>
            </w:r>
          </w:p>
        </w:tc>
        <w:tc>
          <w:tcPr>
            <w:tcW w:w="1170" w:type="dxa"/>
            <w:shd w:val="clear" w:color="auto" w:fill="auto"/>
          </w:tcPr>
          <w:p w14:paraId="4FA5AD89" w14:textId="77777777" w:rsidR="006509F4" w:rsidRPr="00CA6A39" w:rsidRDefault="006509F4" w:rsidP="00937A75">
            <w:pPr>
              <w:jc w:val="center"/>
              <w:rPr>
                <w:sz w:val="20"/>
                <w:szCs w:val="20"/>
                <w:lang w:val="fr-FR"/>
              </w:rPr>
            </w:pPr>
            <w:r w:rsidRPr="00CA6A39">
              <w:rPr>
                <w:sz w:val="20"/>
                <w:szCs w:val="20"/>
                <w:lang w:val="fr-FR"/>
              </w:rPr>
              <w:t>37</w:t>
            </w:r>
          </w:p>
        </w:tc>
        <w:tc>
          <w:tcPr>
            <w:tcW w:w="1710" w:type="dxa"/>
            <w:shd w:val="clear" w:color="auto" w:fill="auto"/>
          </w:tcPr>
          <w:p w14:paraId="21FF4E51" w14:textId="77777777" w:rsidR="006509F4" w:rsidRPr="00CA6A39" w:rsidRDefault="006509F4" w:rsidP="00937A75">
            <w:pPr>
              <w:jc w:val="right"/>
              <w:rPr>
                <w:sz w:val="20"/>
                <w:szCs w:val="20"/>
                <w:lang w:val="fr-FR"/>
              </w:rPr>
            </w:pPr>
            <w:r w:rsidRPr="00CA6A39">
              <w:rPr>
                <w:sz w:val="20"/>
                <w:szCs w:val="20"/>
                <w:lang w:val="fr-FR"/>
              </w:rPr>
              <w:t>3 222 500</w:t>
            </w:r>
          </w:p>
        </w:tc>
      </w:tr>
      <w:tr w:rsidR="006509F4" w:rsidRPr="00CA6A39" w14:paraId="12BBEA1B" w14:textId="77777777" w:rsidTr="00937A75">
        <w:tc>
          <w:tcPr>
            <w:tcW w:w="5553" w:type="dxa"/>
            <w:shd w:val="clear" w:color="auto" w:fill="auto"/>
          </w:tcPr>
          <w:p w14:paraId="0639869B" w14:textId="77777777" w:rsidR="006509F4" w:rsidRPr="00CA6A39" w:rsidRDefault="006509F4" w:rsidP="00937A75">
            <w:pPr>
              <w:jc w:val="left"/>
              <w:rPr>
                <w:b/>
                <w:sz w:val="20"/>
                <w:szCs w:val="20"/>
                <w:lang w:val="fr-FR"/>
              </w:rPr>
            </w:pPr>
            <w:r w:rsidRPr="00CA6A39">
              <w:rPr>
                <w:b/>
                <w:sz w:val="20"/>
                <w:szCs w:val="20"/>
                <w:lang w:val="fr-FR"/>
              </w:rPr>
              <w:t>Total</w:t>
            </w:r>
          </w:p>
        </w:tc>
        <w:tc>
          <w:tcPr>
            <w:tcW w:w="1012" w:type="dxa"/>
            <w:shd w:val="clear" w:color="auto" w:fill="auto"/>
          </w:tcPr>
          <w:p w14:paraId="67EDA5F9" w14:textId="77777777" w:rsidR="006509F4" w:rsidRPr="00CA6A39" w:rsidRDefault="006509F4" w:rsidP="00937A75">
            <w:pPr>
              <w:jc w:val="center"/>
              <w:rPr>
                <w:b/>
                <w:sz w:val="20"/>
                <w:szCs w:val="20"/>
                <w:lang w:val="fr-FR"/>
              </w:rPr>
            </w:pPr>
          </w:p>
        </w:tc>
        <w:tc>
          <w:tcPr>
            <w:tcW w:w="1170" w:type="dxa"/>
            <w:shd w:val="clear" w:color="auto" w:fill="auto"/>
          </w:tcPr>
          <w:p w14:paraId="23052E1B" w14:textId="77777777" w:rsidR="006509F4" w:rsidRPr="00CA6A39" w:rsidRDefault="006509F4" w:rsidP="00937A75">
            <w:pPr>
              <w:jc w:val="center"/>
              <w:rPr>
                <w:b/>
                <w:sz w:val="20"/>
                <w:szCs w:val="20"/>
                <w:lang w:val="fr-FR"/>
              </w:rPr>
            </w:pPr>
            <w:r w:rsidRPr="00CA6A39">
              <w:rPr>
                <w:b/>
                <w:sz w:val="20"/>
                <w:szCs w:val="20"/>
                <w:lang w:val="fr-FR"/>
              </w:rPr>
              <w:t>141</w:t>
            </w:r>
          </w:p>
        </w:tc>
        <w:tc>
          <w:tcPr>
            <w:tcW w:w="1710" w:type="dxa"/>
            <w:shd w:val="clear" w:color="auto" w:fill="auto"/>
          </w:tcPr>
          <w:p w14:paraId="18C683D3" w14:textId="77777777" w:rsidR="006509F4" w:rsidRPr="00CA6A39" w:rsidRDefault="006509F4" w:rsidP="00937A75">
            <w:pPr>
              <w:jc w:val="right"/>
              <w:rPr>
                <w:b/>
                <w:bCs/>
                <w:sz w:val="20"/>
                <w:szCs w:val="20"/>
                <w:lang w:val="fr-FR"/>
              </w:rPr>
            </w:pPr>
            <w:bookmarkStart w:id="2" w:name="_Hlk152882617"/>
            <w:r w:rsidRPr="00CA6A39">
              <w:rPr>
                <w:b/>
                <w:bCs/>
                <w:sz w:val="20"/>
                <w:szCs w:val="20"/>
                <w:lang w:val="fr-FR"/>
              </w:rPr>
              <w:t>25 238 684</w:t>
            </w:r>
            <w:bookmarkEnd w:id="2"/>
          </w:p>
        </w:tc>
      </w:tr>
    </w:tbl>
    <w:p w14:paraId="4E10C6FA" w14:textId="77777777" w:rsidR="006509F4" w:rsidRPr="00CA6A39" w:rsidRDefault="006509F4" w:rsidP="00291071">
      <w:pPr>
        <w:rPr>
          <w:sz w:val="19"/>
          <w:szCs w:val="19"/>
          <w:lang w:val="fr-FR"/>
        </w:rPr>
      </w:pPr>
      <w:r w:rsidRPr="00CA6A39">
        <w:rPr>
          <w:sz w:val="19"/>
          <w:szCs w:val="19"/>
          <w:lang w:val="fr-FR"/>
        </w:rPr>
        <w:t>* Les activités de six de ces pays (État plurinational de Bolivie, Équateur, Gambie, Guatemala, Mongolie et Sierra Leone) ont été soumises dans le cadre de leurs tranches de leurs PGEH à cette réunion.</w:t>
      </w:r>
    </w:p>
    <w:p w14:paraId="74AE555C" w14:textId="77777777" w:rsidR="006509F4" w:rsidRPr="00CA6A39" w:rsidRDefault="006509F4" w:rsidP="00291071">
      <w:pPr>
        <w:rPr>
          <w:sz w:val="19"/>
          <w:szCs w:val="19"/>
          <w:lang w:val="fr-FR"/>
        </w:rPr>
      </w:pPr>
      <w:r w:rsidRPr="00CA6A39">
        <w:rPr>
          <w:sz w:val="19"/>
          <w:szCs w:val="19"/>
          <w:u w:val="single"/>
          <w:lang w:val="fr-FR"/>
        </w:rPr>
        <w:t>Remarque</w:t>
      </w:r>
      <w:r w:rsidRPr="00CA6A39">
        <w:rPr>
          <w:sz w:val="19"/>
          <w:szCs w:val="19"/>
          <w:lang w:val="fr-FR"/>
        </w:rPr>
        <w:t> : Les montants de financement incluent les coûts d'appui d'agence.</w:t>
      </w:r>
    </w:p>
    <w:p w14:paraId="03EC0EE2" w14:textId="6E79209F" w:rsidR="00AD1CBE" w:rsidRPr="00CA6A39" w:rsidRDefault="00D834E3" w:rsidP="00D834E3">
      <w:pPr>
        <w:pStyle w:val="Heading1"/>
        <w:rPr>
          <w:bCs/>
          <w:lang w:val="fr-FR"/>
        </w:rPr>
      </w:pPr>
      <w:r w:rsidRPr="00CA6A39">
        <w:rPr>
          <w:lang w:val="fr-FR"/>
        </w:rPr>
        <w:lastRenderedPageBreak/>
        <w:t>Les projets de préparation de la phase II ou III des PGEH, des KIP et/ou des activités liées aux investissements, des projets pilotes pour l'efficacité énergétique, relatifs à l'inventaire national des banques de déchets de substances contrôlées et l'élaboration d'un plan et les projets de renouvellement du renforcement institutionnel sont présentés dans les documents traitant de la coopération bilatérale</w:t>
      </w:r>
      <w:r w:rsidR="006509F4" w:rsidRPr="00CA6A39">
        <w:rPr>
          <w:rStyle w:val="FootnoteReference"/>
          <w:lang w:val="fr-FR"/>
        </w:rPr>
        <w:footnoteReference w:id="2"/>
      </w:r>
      <w:r w:rsidRPr="00CA6A39">
        <w:rPr>
          <w:lang w:val="fr-FR"/>
        </w:rPr>
        <w:t xml:space="preserve"> ainsi que ceux traitant des modifications du programme de travail 2023 du PNUD,</w:t>
      </w:r>
      <w:r w:rsidR="002D18C4" w:rsidRPr="00CA6A39">
        <w:rPr>
          <w:rStyle w:val="FootnoteReference"/>
          <w:lang w:val="fr-FR"/>
        </w:rPr>
        <w:footnoteReference w:id="3"/>
      </w:r>
      <w:r w:rsidRPr="00CA6A39">
        <w:rPr>
          <w:lang w:val="fr-FR"/>
        </w:rPr>
        <w:t xml:space="preserve"> PNUE,</w:t>
      </w:r>
      <w:r w:rsidR="002D18C4" w:rsidRPr="00CA6A39">
        <w:rPr>
          <w:rStyle w:val="FootnoteReference"/>
          <w:lang w:val="fr-FR"/>
        </w:rPr>
        <w:footnoteReference w:id="4"/>
      </w:r>
      <w:r w:rsidRPr="00CA6A39">
        <w:rPr>
          <w:lang w:val="fr-FR"/>
        </w:rPr>
        <w:t xml:space="preserve"> de l'ONUDI</w:t>
      </w:r>
      <w:r w:rsidR="002D18C4" w:rsidRPr="00CA6A39">
        <w:rPr>
          <w:rStyle w:val="FootnoteReference"/>
          <w:lang w:val="fr-FR"/>
        </w:rPr>
        <w:footnoteReference w:id="5"/>
      </w:r>
      <w:r w:rsidRPr="00CA6A39">
        <w:rPr>
          <w:lang w:val="fr-FR"/>
        </w:rPr>
        <w:t xml:space="preserve"> et de la Banque mondiale.</w:t>
      </w:r>
      <w:r w:rsidR="002D18C4" w:rsidRPr="00CA6A39">
        <w:rPr>
          <w:rStyle w:val="FootnoteReference"/>
          <w:lang w:val="fr-FR"/>
        </w:rPr>
        <w:footnoteReference w:id="6"/>
      </w:r>
      <w:r w:rsidRPr="00CA6A39">
        <w:rPr>
          <w:lang w:val="fr-FR"/>
        </w:rPr>
        <w:t xml:space="preserve"> Les tranches des PGEH approuvés pour 18 pays, répertoriées dans le tableau 2, sont présentées dans les propositions de projets des pays concernés, tout comme les 16 propositions de projets sur des activités supplémentaires visant à maintenir l'efficacité énergétique dans le secteur de l'entretien soumises conformément à la décision 89/6.</w:t>
      </w:r>
    </w:p>
    <w:p w14:paraId="050F5365" w14:textId="28DD5EA7" w:rsidR="00847A4E" w:rsidRPr="00CA6A39" w:rsidRDefault="00847A4E" w:rsidP="00847A4E">
      <w:pPr>
        <w:rPr>
          <w:b/>
          <w:bCs/>
          <w:lang w:val="fr-FR"/>
        </w:rPr>
      </w:pPr>
      <w:r w:rsidRPr="00CA6A39">
        <w:rPr>
          <w:b/>
          <w:bCs/>
          <w:lang w:val="fr-FR"/>
        </w:rPr>
        <w:t>Tableau 2. Demandes de tranches des PGEH approuvés soumises à la 93</w:t>
      </w:r>
      <w:r w:rsidRPr="00CA6A39">
        <w:rPr>
          <w:b/>
          <w:bCs/>
          <w:vertAlign w:val="superscript"/>
          <w:lang w:val="fr-FR"/>
        </w:rPr>
        <w:t>e</w:t>
      </w:r>
      <w:r w:rsidRPr="00CA6A39">
        <w:rPr>
          <w:b/>
          <w:bCs/>
          <w:lang w:val="fr-FR"/>
        </w:rPr>
        <w:t xml:space="preserve"> réunion</w:t>
      </w:r>
    </w:p>
    <w:tbl>
      <w:tblPr>
        <w:tblStyle w:val="TableGrid"/>
        <w:tblW w:w="5000" w:type="pct"/>
        <w:tblLook w:val="04A0" w:firstRow="1" w:lastRow="0" w:firstColumn="1" w:lastColumn="0" w:noHBand="0" w:noVBand="1"/>
      </w:tblPr>
      <w:tblGrid>
        <w:gridCol w:w="602"/>
        <w:gridCol w:w="3475"/>
        <w:gridCol w:w="1870"/>
        <w:gridCol w:w="1743"/>
        <w:gridCol w:w="1886"/>
      </w:tblGrid>
      <w:tr w:rsidR="00847A4E" w:rsidRPr="00CA6A39" w14:paraId="3A45CFA5" w14:textId="77777777" w:rsidTr="00CA6A39">
        <w:tc>
          <w:tcPr>
            <w:tcW w:w="314" w:type="pct"/>
          </w:tcPr>
          <w:p w14:paraId="095A0B7A" w14:textId="18FE66A8" w:rsidR="00B861DA" w:rsidRPr="00CA6A39" w:rsidRDefault="00B861DA" w:rsidP="00AD1CBE">
            <w:pPr>
              <w:jc w:val="center"/>
              <w:rPr>
                <w:b/>
                <w:bCs/>
                <w:sz w:val="20"/>
                <w:szCs w:val="20"/>
                <w:lang w:val="fr-FR"/>
              </w:rPr>
            </w:pPr>
            <w:r w:rsidRPr="00CA6A39">
              <w:rPr>
                <w:b/>
                <w:bCs/>
                <w:sz w:val="20"/>
                <w:szCs w:val="20"/>
                <w:lang w:val="fr-FR"/>
              </w:rPr>
              <w:t>#</w:t>
            </w:r>
          </w:p>
        </w:tc>
        <w:tc>
          <w:tcPr>
            <w:tcW w:w="1814" w:type="pct"/>
          </w:tcPr>
          <w:p w14:paraId="54880F7A" w14:textId="73972B03" w:rsidR="00B861DA" w:rsidRPr="00CA6A39" w:rsidRDefault="00B861DA" w:rsidP="00AD1CBE">
            <w:pPr>
              <w:jc w:val="center"/>
              <w:rPr>
                <w:b/>
                <w:bCs/>
                <w:sz w:val="20"/>
                <w:szCs w:val="20"/>
                <w:lang w:val="fr-FR"/>
              </w:rPr>
            </w:pPr>
            <w:r w:rsidRPr="00CA6A39">
              <w:rPr>
                <w:b/>
                <w:bCs/>
                <w:sz w:val="20"/>
                <w:szCs w:val="20"/>
                <w:lang w:val="fr-FR"/>
              </w:rPr>
              <w:t>Pays</w:t>
            </w:r>
          </w:p>
        </w:tc>
        <w:tc>
          <w:tcPr>
            <w:tcW w:w="976" w:type="pct"/>
          </w:tcPr>
          <w:p w14:paraId="02C697A3" w14:textId="0C9EA1A5" w:rsidR="00B861DA" w:rsidRPr="00CA6A39" w:rsidRDefault="00B861DA" w:rsidP="00847A4E">
            <w:pPr>
              <w:jc w:val="center"/>
              <w:rPr>
                <w:b/>
                <w:bCs/>
                <w:sz w:val="20"/>
                <w:szCs w:val="20"/>
                <w:lang w:val="fr-FR"/>
              </w:rPr>
            </w:pPr>
            <w:r w:rsidRPr="00CA6A39">
              <w:rPr>
                <w:b/>
                <w:bCs/>
                <w:sz w:val="20"/>
                <w:szCs w:val="20"/>
                <w:lang w:val="fr-FR"/>
              </w:rPr>
              <w:t>Phase du PGEH</w:t>
            </w:r>
          </w:p>
        </w:tc>
        <w:tc>
          <w:tcPr>
            <w:tcW w:w="910" w:type="pct"/>
          </w:tcPr>
          <w:p w14:paraId="17B3F34D" w14:textId="3507E622" w:rsidR="00B861DA" w:rsidRPr="00CA6A39" w:rsidRDefault="00B861DA" w:rsidP="00847A4E">
            <w:pPr>
              <w:jc w:val="center"/>
              <w:rPr>
                <w:b/>
                <w:bCs/>
                <w:sz w:val="20"/>
                <w:szCs w:val="20"/>
                <w:lang w:val="fr-FR"/>
              </w:rPr>
            </w:pPr>
            <w:r w:rsidRPr="00CA6A39">
              <w:rPr>
                <w:b/>
                <w:bCs/>
                <w:sz w:val="20"/>
                <w:szCs w:val="20"/>
                <w:lang w:val="fr-FR"/>
              </w:rPr>
              <w:t>Tranche</w:t>
            </w:r>
          </w:p>
        </w:tc>
        <w:tc>
          <w:tcPr>
            <w:tcW w:w="985" w:type="pct"/>
          </w:tcPr>
          <w:p w14:paraId="6D899575" w14:textId="75142076" w:rsidR="00B861DA" w:rsidRPr="00CA6A39" w:rsidRDefault="00B861DA" w:rsidP="00847A4E">
            <w:pPr>
              <w:jc w:val="center"/>
              <w:rPr>
                <w:b/>
                <w:bCs/>
                <w:sz w:val="20"/>
                <w:szCs w:val="20"/>
                <w:lang w:val="fr-FR"/>
              </w:rPr>
            </w:pPr>
            <w:r w:rsidRPr="00CA6A39">
              <w:rPr>
                <w:b/>
                <w:bCs/>
                <w:sz w:val="20"/>
                <w:szCs w:val="20"/>
                <w:lang w:val="fr-FR"/>
              </w:rPr>
              <w:t>Cote de document</w:t>
            </w:r>
          </w:p>
        </w:tc>
      </w:tr>
      <w:tr w:rsidR="00847A4E" w:rsidRPr="00CA6A39" w14:paraId="706F3C3F" w14:textId="77777777" w:rsidTr="00CA6A39">
        <w:tc>
          <w:tcPr>
            <w:tcW w:w="314" w:type="pct"/>
          </w:tcPr>
          <w:p w14:paraId="16FBA4B7" w14:textId="7C0BDFF8" w:rsidR="00637EB6" w:rsidRPr="00CA6A39" w:rsidRDefault="00637EB6" w:rsidP="00637EB6">
            <w:pPr>
              <w:rPr>
                <w:sz w:val="20"/>
                <w:szCs w:val="20"/>
                <w:lang w:val="fr-FR"/>
              </w:rPr>
            </w:pPr>
            <w:r w:rsidRPr="00CA6A39">
              <w:rPr>
                <w:sz w:val="20"/>
                <w:szCs w:val="20"/>
                <w:lang w:val="fr-FR"/>
              </w:rPr>
              <w:t>1</w:t>
            </w:r>
          </w:p>
        </w:tc>
        <w:tc>
          <w:tcPr>
            <w:tcW w:w="1814" w:type="pct"/>
          </w:tcPr>
          <w:p w14:paraId="233BC44F" w14:textId="5E7704AF" w:rsidR="00637EB6" w:rsidRPr="00CA6A39" w:rsidRDefault="00637EB6" w:rsidP="00637EB6">
            <w:pPr>
              <w:rPr>
                <w:sz w:val="20"/>
                <w:szCs w:val="20"/>
                <w:lang w:val="fr-FR"/>
              </w:rPr>
            </w:pPr>
            <w:r w:rsidRPr="00CA6A39">
              <w:rPr>
                <w:sz w:val="20"/>
                <w:szCs w:val="20"/>
                <w:lang w:val="fr-FR"/>
              </w:rPr>
              <w:t>Bahreïn</w:t>
            </w:r>
          </w:p>
        </w:tc>
        <w:tc>
          <w:tcPr>
            <w:tcW w:w="976" w:type="pct"/>
            <w:shd w:val="clear" w:color="auto" w:fill="auto"/>
            <w:vAlign w:val="center"/>
          </w:tcPr>
          <w:p w14:paraId="46E6DC99" w14:textId="27C9271C"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21A9A184" w14:textId="5DCEFDBF"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03A606D2" w14:textId="0B5B6F3F" w:rsidR="00637EB6" w:rsidRPr="00CA6A39" w:rsidRDefault="00637EB6" w:rsidP="00847A4E">
            <w:pPr>
              <w:jc w:val="center"/>
              <w:rPr>
                <w:sz w:val="20"/>
                <w:szCs w:val="20"/>
                <w:lang w:val="fr-FR"/>
              </w:rPr>
            </w:pPr>
            <w:r w:rsidRPr="00CA6A39">
              <w:rPr>
                <w:sz w:val="20"/>
                <w:szCs w:val="20"/>
                <w:lang w:val="fr-FR"/>
              </w:rPr>
              <w:t>93/41</w:t>
            </w:r>
          </w:p>
        </w:tc>
      </w:tr>
      <w:tr w:rsidR="00847A4E" w:rsidRPr="00CA6A39" w14:paraId="2A85E4E2" w14:textId="77777777" w:rsidTr="00CA6A39">
        <w:tc>
          <w:tcPr>
            <w:tcW w:w="314" w:type="pct"/>
          </w:tcPr>
          <w:p w14:paraId="1BECDC5A" w14:textId="1C3B2FA9" w:rsidR="00637EB6" w:rsidRPr="00CA6A39" w:rsidRDefault="00637EB6" w:rsidP="00637EB6">
            <w:pPr>
              <w:rPr>
                <w:sz w:val="20"/>
                <w:szCs w:val="20"/>
                <w:lang w:val="fr-FR"/>
              </w:rPr>
            </w:pPr>
            <w:r w:rsidRPr="00CA6A39">
              <w:rPr>
                <w:sz w:val="20"/>
                <w:szCs w:val="20"/>
                <w:lang w:val="fr-FR"/>
              </w:rPr>
              <w:t>2</w:t>
            </w:r>
          </w:p>
        </w:tc>
        <w:tc>
          <w:tcPr>
            <w:tcW w:w="1814" w:type="pct"/>
          </w:tcPr>
          <w:p w14:paraId="76672CAD" w14:textId="69A06755" w:rsidR="00637EB6" w:rsidRPr="00CA6A39" w:rsidRDefault="00637EB6" w:rsidP="00637EB6">
            <w:pPr>
              <w:jc w:val="left"/>
              <w:rPr>
                <w:sz w:val="20"/>
                <w:szCs w:val="20"/>
                <w:lang w:val="fr-FR"/>
              </w:rPr>
            </w:pPr>
            <w:r w:rsidRPr="00CA6A39">
              <w:rPr>
                <w:sz w:val="20"/>
                <w:szCs w:val="20"/>
                <w:lang w:val="fr-FR"/>
              </w:rPr>
              <w:t>Bolivie (État plurinational de)</w:t>
            </w:r>
          </w:p>
        </w:tc>
        <w:tc>
          <w:tcPr>
            <w:tcW w:w="976" w:type="pct"/>
            <w:shd w:val="clear" w:color="auto" w:fill="auto"/>
            <w:vAlign w:val="center"/>
          </w:tcPr>
          <w:p w14:paraId="6F29E959" w14:textId="78A7146F"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35E9E8F4" w14:textId="25BC9C7F"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699AA896" w14:textId="5EA4ED46" w:rsidR="00637EB6" w:rsidRPr="00CA6A39" w:rsidRDefault="00637EB6" w:rsidP="00847A4E">
            <w:pPr>
              <w:jc w:val="center"/>
              <w:rPr>
                <w:sz w:val="20"/>
                <w:szCs w:val="20"/>
                <w:lang w:val="fr-FR"/>
              </w:rPr>
            </w:pPr>
            <w:r w:rsidRPr="00CA6A39">
              <w:rPr>
                <w:sz w:val="20"/>
                <w:szCs w:val="20"/>
                <w:lang w:val="fr-FR"/>
              </w:rPr>
              <w:t>93/43</w:t>
            </w:r>
          </w:p>
        </w:tc>
      </w:tr>
      <w:tr w:rsidR="00847A4E" w:rsidRPr="00CA6A39" w14:paraId="092F9174" w14:textId="77777777" w:rsidTr="00CA6A39">
        <w:tc>
          <w:tcPr>
            <w:tcW w:w="314" w:type="pct"/>
          </w:tcPr>
          <w:p w14:paraId="49127384" w14:textId="25A02350" w:rsidR="00637EB6" w:rsidRPr="00CA6A39" w:rsidRDefault="00637EB6" w:rsidP="00637EB6">
            <w:pPr>
              <w:rPr>
                <w:sz w:val="20"/>
                <w:szCs w:val="20"/>
                <w:lang w:val="fr-FR"/>
              </w:rPr>
            </w:pPr>
            <w:r w:rsidRPr="00CA6A39">
              <w:rPr>
                <w:sz w:val="20"/>
                <w:szCs w:val="20"/>
                <w:lang w:val="fr-FR"/>
              </w:rPr>
              <w:t>3</w:t>
            </w:r>
          </w:p>
        </w:tc>
        <w:tc>
          <w:tcPr>
            <w:tcW w:w="1814" w:type="pct"/>
          </w:tcPr>
          <w:p w14:paraId="6DAA754F" w14:textId="68CE2FF3" w:rsidR="00637EB6" w:rsidRPr="00CA6A39" w:rsidRDefault="00637EB6" w:rsidP="00637EB6">
            <w:pPr>
              <w:rPr>
                <w:sz w:val="20"/>
                <w:szCs w:val="20"/>
                <w:lang w:val="fr-FR"/>
              </w:rPr>
            </w:pPr>
            <w:r w:rsidRPr="00CA6A39">
              <w:rPr>
                <w:sz w:val="20"/>
                <w:szCs w:val="20"/>
                <w:lang w:val="fr-FR"/>
              </w:rPr>
              <w:t>Burundi</w:t>
            </w:r>
          </w:p>
        </w:tc>
        <w:tc>
          <w:tcPr>
            <w:tcW w:w="976" w:type="pct"/>
            <w:shd w:val="clear" w:color="auto" w:fill="auto"/>
            <w:vAlign w:val="center"/>
          </w:tcPr>
          <w:p w14:paraId="3F635548" w14:textId="57A5E20F" w:rsidR="00637EB6" w:rsidRPr="00CA6A39" w:rsidRDefault="00637EB6" w:rsidP="00847A4E">
            <w:pPr>
              <w:jc w:val="center"/>
              <w:rPr>
                <w:sz w:val="20"/>
                <w:szCs w:val="20"/>
                <w:lang w:val="fr-FR"/>
              </w:rPr>
            </w:pPr>
            <w:r w:rsidRPr="00CA6A39">
              <w:rPr>
                <w:sz w:val="20"/>
                <w:szCs w:val="20"/>
                <w:lang w:val="fr-FR"/>
              </w:rPr>
              <w:t>Phase I</w:t>
            </w:r>
          </w:p>
        </w:tc>
        <w:tc>
          <w:tcPr>
            <w:tcW w:w="910" w:type="pct"/>
            <w:shd w:val="clear" w:color="auto" w:fill="auto"/>
          </w:tcPr>
          <w:p w14:paraId="60CB6F1D" w14:textId="3CE6435A" w:rsidR="00637EB6" w:rsidRPr="00CA6A39" w:rsidRDefault="00637EB6" w:rsidP="00847A4E">
            <w:pPr>
              <w:jc w:val="center"/>
              <w:rPr>
                <w:sz w:val="20"/>
                <w:szCs w:val="20"/>
                <w:lang w:val="fr-FR"/>
              </w:rPr>
            </w:pPr>
            <w:r w:rsidRPr="00CA6A39">
              <w:rPr>
                <w:sz w:val="20"/>
                <w:szCs w:val="20"/>
                <w:lang w:val="fr-FR"/>
              </w:rPr>
              <w:t>Cinquième</w:t>
            </w:r>
          </w:p>
        </w:tc>
        <w:tc>
          <w:tcPr>
            <w:tcW w:w="985" w:type="pct"/>
            <w:vAlign w:val="center"/>
          </w:tcPr>
          <w:p w14:paraId="7772A212" w14:textId="37DDB567" w:rsidR="00637EB6" w:rsidRPr="00CA6A39" w:rsidRDefault="00637EB6" w:rsidP="00847A4E">
            <w:pPr>
              <w:jc w:val="center"/>
              <w:rPr>
                <w:sz w:val="20"/>
                <w:szCs w:val="20"/>
                <w:lang w:val="fr-FR"/>
              </w:rPr>
            </w:pPr>
            <w:r w:rsidRPr="00CA6A39">
              <w:rPr>
                <w:sz w:val="20"/>
                <w:szCs w:val="20"/>
                <w:lang w:val="fr-FR"/>
              </w:rPr>
              <w:t>93/44</w:t>
            </w:r>
          </w:p>
        </w:tc>
      </w:tr>
      <w:tr w:rsidR="00847A4E" w:rsidRPr="00CA6A39" w14:paraId="7065E5AE" w14:textId="77777777" w:rsidTr="00CA6A39">
        <w:tc>
          <w:tcPr>
            <w:tcW w:w="314" w:type="pct"/>
          </w:tcPr>
          <w:p w14:paraId="172CDDFE" w14:textId="0B778164" w:rsidR="00637EB6" w:rsidRPr="00CA6A39" w:rsidRDefault="00637EB6" w:rsidP="00637EB6">
            <w:pPr>
              <w:rPr>
                <w:sz w:val="20"/>
                <w:szCs w:val="20"/>
                <w:lang w:val="fr-FR"/>
              </w:rPr>
            </w:pPr>
            <w:r w:rsidRPr="00CA6A39">
              <w:rPr>
                <w:sz w:val="20"/>
                <w:szCs w:val="20"/>
                <w:lang w:val="fr-FR"/>
              </w:rPr>
              <w:t>4</w:t>
            </w:r>
          </w:p>
        </w:tc>
        <w:tc>
          <w:tcPr>
            <w:tcW w:w="1814" w:type="pct"/>
          </w:tcPr>
          <w:p w14:paraId="00EBB402" w14:textId="29FE6ECF" w:rsidR="00637EB6" w:rsidRPr="00CA6A39" w:rsidRDefault="00637EB6" w:rsidP="00637EB6">
            <w:pPr>
              <w:rPr>
                <w:sz w:val="20"/>
                <w:szCs w:val="20"/>
                <w:lang w:val="fr-FR"/>
              </w:rPr>
            </w:pPr>
            <w:r w:rsidRPr="00CA6A39">
              <w:rPr>
                <w:sz w:val="20"/>
                <w:szCs w:val="20"/>
                <w:lang w:val="fr-FR"/>
              </w:rPr>
              <w:t>Colombie</w:t>
            </w:r>
          </w:p>
        </w:tc>
        <w:tc>
          <w:tcPr>
            <w:tcW w:w="976" w:type="pct"/>
            <w:shd w:val="clear" w:color="auto" w:fill="auto"/>
            <w:vAlign w:val="center"/>
          </w:tcPr>
          <w:p w14:paraId="6D657249" w14:textId="50E53405" w:rsidR="00637EB6" w:rsidRPr="00CA6A39" w:rsidRDefault="00637EB6" w:rsidP="00847A4E">
            <w:pPr>
              <w:jc w:val="center"/>
              <w:rPr>
                <w:sz w:val="20"/>
                <w:szCs w:val="20"/>
                <w:lang w:val="fr-FR"/>
              </w:rPr>
            </w:pPr>
            <w:r w:rsidRPr="00CA6A39">
              <w:rPr>
                <w:sz w:val="20"/>
                <w:szCs w:val="20"/>
                <w:lang w:val="fr-FR"/>
              </w:rPr>
              <w:t>Phase III</w:t>
            </w:r>
          </w:p>
        </w:tc>
        <w:tc>
          <w:tcPr>
            <w:tcW w:w="910" w:type="pct"/>
            <w:shd w:val="clear" w:color="auto" w:fill="auto"/>
          </w:tcPr>
          <w:p w14:paraId="67DE5840" w14:textId="7DF97A9E"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57EC6CAF" w14:textId="1401D793" w:rsidR="00637EB6" w:rsidRPr="00CA6A39" w:rsidRDefault="00637EB6" w:rsidP="00847A4E">
            <w:pPr>
              <w:jc w:val="center"/>
              <w:rPr>
                <w:sz w:val="20"/>
                <w:szCs w:val="20"/>
                <w:lang w:val="fr-FR"/>
              </w:rPr>
            </w:pPr>
            <w:r w:rsidRPr="00CA6A39">
              <w:rPr>
                <w:sz w:val="20"/>
                <w:szCs w:val="20"/>
                <w:lang w:val="fr-FR"/>
              </w:rPr>
              <w:t>93/48</w:t>
            </w:r>
          </w:p>
        </w:tc>
      </w:tr>
      <w:tr w:rsidR="00847A4E" w:rsidRPr="00CA6A39" w14:paraId="15CE5A30" w14:textId="77777777" w:rsidTr="00CA6A39">
        <w:tc>
          <w:tcPr>
            <w:tcW w:w="314" w:type="pct"/>
          </w:tcPr>
          <w:p w14:paraId="3C39590A" w14:textId="66E1EA52" w:rsidR="00637EB6" w:rsidRPr="00CA6A39" w:rsidRDefault="00637EB6" w:rsidP="00637EB6">
            <w:pPr>
              <w:rPr>
                <w:sz w:val="20"/>
                <w:szCs w:val="20"/>
                <w:lang w:val="fr-FR"/>
              </w:rPr>
            </w:pPr>
            <w:r w:rsidRPr="00CA6A39">
              <w:rPr>
                <w:sz w:val="20"/>
                <w:szCs w:val="20"/>
                <w:lang w:val="fr-FR"/>
              </w:rPr>
              <w:t>5</w:t>
            </w:r>
          </w:p>
        </w:tc>
        <w:tc>
          <w:tcPr>
            <w:tcW w:w="1814" w:type="pct"/>
          </w:tcPr>
          <w:p w14:paraId="10294AC9" w14:textId="350B9508" w:rsidR="00637EB6" w:rsidRPr="00CA6A39" w:rsidRDefault="00637EB6" w:rsidP="00637EB6">
            <w:pPr>
              <w:rPr>
                <w:sz w:val="20"/>
                <w:szCs w:val="20"/>
                <w:lang w:val="fr-FR"/>
              </w:rPr>
            </w:pPr>
            <w:r w:rsidRPr="00CA6A39">
              <w:rPr>
                <w:sz w:val="20"/>
                <w:szCs w:val="20"/>
                <w:lang w:val="fr-FR"/>
              </w:rPr>
              <w:t>Équateur</w:t>
            </w:r>
          </w:p>
        </w:tc>
        <w:tc>
          <w:tcPr>
            <w:tcW w:w="976" w:type="pct"/>
            <w:shd w:val="clear" w:color="auto" w:fill="auto"/>
            <w:vAlign w:val="center"/>
          </w:tcPr>
          <w:p w14:paraId="1B26BD31" w14:textId="5C81C713"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3834AECF" w14:textId="5976E14B"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582302E8" w14:textId="0DD98C22" w:rsidR="00637EB6" w:rsidRPr="00CA6A39" w:rsidRDefault="00637EB6" w:rsidP="00847A4E">
            <w:pPr>
              <w:jc w:val="center"/>
              <w:rPr>
                <w:sz w:val="20"/>
                <w:szCs w:val="20"/>
                <w:lang w:val="fr-FR"/>
              </w:rPr>
            </w:pPr>
            <w:r w:rsidRPr="00CA6A39">
              <w:rPr>
                <w:sz w:val="20"/>
                <w:szCs w:val="20"/>
                <w:lang w:val="fr-FR"/>
              </w:rPr>
              <w:t>93/52</w:t>
            </w:r>
          </w:p>
        </w:tc>
      </w:tr>
      <w:tr w:rsidR="00847A4E" w:rsidRPr="00CA6A39" w14:paraId="748434A3" w14:textId="77777777" w:rsidTr="00CA6A39">
        <w:tc>
          <w:tcPr>
            <w:tcW w:w="314" w:type="pct"/>
          </w:tcPr>
          <w:p w14:paraId="17B464B8" w14:textId="40ADE146" w:rsidR="00637EB6" w:rsidRPr="00CA6A39" w:rsidRDefault="00637EB6" w:rsidP="00637EB6">
            <w:pPr>
              <w:rPr>
                <w:sz w:val="20"/>
                <w:szCs w:val="20"/>
                <w:lang w:val="fr-FR"/>
              </w:rPr>
            </w:pPr>
            <w:r w:rsidRPr="00CA6A39">
              <w:rPr>
                <w:sz w:val="20"/>
                <w:szCs w:val="20"/>
                <w:lang w:val="fr-FR"/>
              </w:rPr>
              <w:t>6</w:t>
            </w:r>
          </w:p>
        </w:tc>
        <w:tc>
          <w:tcPr>
            <w:tcW w:w="1814" w:type="pct"/>
          </w:tcPr>
          <w:p w14:paraId="2866A3BA" w14:textId="0ED0D093" w:rsidR="00637EB6" w:rsidRPr="00CA6A39" w:rsidRDefault="00637EB6" w:rsidP="00637EB6">
            <w:pPr>
              <w:rPr>
                <w:sz w:val="20"/>
                <w:szCs w:val="20"/>
                <w:lang w:val="fr-FR"/>
              </w:rPr>
            </w:pPr>
            <w:r w:rsidRPr="00CA6A39">
              <w:rPr>
                <w:sz w:val="20"/>
                <w:szCs w:val="20"/>
                <w:lang w:val="fr-FR"/>
              </w:rPr>
              <w:t>Gambie</w:t>
            </w:r>
          </w:p>
        </w:tc>
        <w:tc>
          <w:tcPr>
            <w:tcW w:w="976" w:type="pct"/>
            <w:shd w:val="clear" w:color="auto" w:fill="auto"/>
            <w:vAlign w:val="center"/>
          </w:tcPr>
          <w:p w14:paraId="04A3EA92" w14:textId="008A4926"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1F6A87E8" w14:textId="0C6B51D8"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54EC90D8" w14:textId="3180BAB0" w:rsidR="00637EB6" w:rsidRPr="00CA6A39" w:rsidRDefault="00637EB6" w:rsidP="00847A4E">
            <w:pPr>
              <w:jc w:val="center"/>
              <w:rPr>
                <w:sz w:val="20"/>
                <w:szCs w:val="20"/>
                <w:lang w:val="fr-FR"/>
              </w:rPr>
            </w:pPr>
            <w:r w:rsidRPr="00CA6A39">
              <w:rPr>
                <w:sz w:val="20"/>
                <w:szCs w:val="20"/>
                <w:lang w:val="fr-FR"/>
              </w:rPr>
              <w:t>93/54</w:t>
            </w:r>
          </w:p>
        </w:tc>
      </w:tr>
      <w:tr w:rsidR="00847A4E" w:rsidRPr="00CA6A39" w14:paraId="3CCA524C" w14:textId="77777777" w:rsidTr="00CA6A39">
        <w:tc>
          <w:tcPr>
            <w:tcW w:w="314" w:type="pct"/>
          </w:tcPr>
          <w:p w14:paraId="590B13AB" w14:textId="0C2F87B7" w:rsidR="00637EB6" w:rsidRPr="00CA6A39" w:rsidRDefault="00637EB6" w:rsidP="00637EB6">
            <w:pPr>
              <w:rPr>
                <w:sz w:val="20"/>
                <w:szCs w:val="20"/>
                <w:lang w:val="fr-FR"/>
              </w:rPr>
            </w:pPr>
            <w:r w:rsidRPr="00CA6A39">
              <w:rPr>
                <w:sz w:val="20"/>
                <w:szCs w:val="20"/>
                <w:lang w:val="fr-FR"/>
              </w:rPr>
              <w:t>7</w:t>
            </w:r>
          </w:p>
        </w:tc>
        <w:tc>
          <w:tcPr>
            <w:tcW w:w="1814" w:type="pct"/>
          </w:tcPr>
          <w:p w14:paraId="0EE43F83" w14:textId="440C5455" w:rsidR="00637EB6" w:rsidRPr="00CA6A39" w:rsidRDefault="00637EB6" w:rsidP="00637EB6">
            <w:pPr>
              <w:rPr>
                <w:sz w:val="20"/>
                <w:szCs w:val="20"/>
                <w:lang w:val="fr-FR"/>
              </w:rPr>
            </w:pPr>
            <w:r w:rsidRPr="00CA6A39">
              <w:rPr>
                <w:sz w:val="20"/>
                <w:szCs w:val="20"/>
                <w:lang w:val="fr-FR"/>
              </w:rPr>
              <w:t>Guatemala</w:t>
            </w:r>
          </w:p>
        </w:tc>
        <w:tc>
          <w:tcPr>
            <w:tcW w:w="976" w:type="pct"/>
            <w:shd w:val="clear" w:color="auto" w:fill="auto"/>
            <w:vAlign w:val="center"/>
          </w:tcPr>
          <w:p w14:paraId="65654673" w14:textId="5E0D167D"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794C9D04" w14:textId="75C9F28F"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0B308A3B" w14:textId="6BF4F1C5" w:rsidR="00637EB6" w:rsidRPr="00CA6A39" w:rsidRDefault="00637EB6" w:rsidP="00847A4E">
            <w:pPr>
              <w:jc w:val="center"/>
              <w:rPr>
                <w:sz w:val="20"/>
                <w:szCs w:val="20"/>
                <w:lang w:val="fr-FR"/>
              </w:rPr>
            </w:pPr>
            <w:r w:rsidRPr="00CA6A39">
              <w:rPr>
                <w:sz w:val="20"/>
                <w:szCs w:val="20"/>
                <w:lang w:val="fr-FR"/>
              </w:rPr>
              <w:t>93/57</w:t>
            </w:r>
          </w:p>
        </w:tc>
      </w:tr>
      <w:tr w:rsidR="00847A4E" w:rsidRPr="00CA6A39" w14:paraId="263566F5" w14:textId="77777777" w:rsidTr="00CA6A39">
        <w:tc>
          <w:tcPr>
            <w:tcW w:w="314" w:type="pct"/>
          </w:tcPr>
          <w:p w14:paraId="5136487A" w14:textId="69BB9A92" w:rsidR="00637EB6" w:rsidRPr="00CA6A39" w:rsidRDefault="00637EB6" w:rsidP="00637EB6">
            <w:pPr>
              <w:rPr>
                <w:sz w:val="20"/>
                <w:szCs w:val="20"/>
                <w:lang w:val="fr-FR"/>
              </w:rPr>
            </w:pPr>
            <w:r w:rsidRPr="00CA6A39">
              <w:rPr>
                <w:sz w:val="20"/>
                <w:szCs w:val="20"/>
                <w:lang w:val="fr-FR"/>
              </w:rPr>
              <w:t>8</w:t>
            </w:r>
          </w:p>
        </w:tc>
        <w:tc>
          <w:tcPr>
            <w:tcW w:w="1814" w:type="pct"/>
          </w:tcPr>
          <w:p w14:paraId="2A875BD8" w14:textId="1DBF29AF" w:rsidR="00637EB6" w:rsidRPr="00CA6A39" w:rsidRDefault="00637EB6" w:rsidP="00637EB6">
            <w:pPr>
              <w:rPr>
                <w:sz w:val="20"/>
                <w:szCs w:val="20"/>
                <w:lang w:val="fr-FR"/>
              </w:rPr>
            </w:pPr>
            <w:r w:rsidRPr="00CA6A39">
              <w:rPr>
                <w:sz w:val="20"/>
                <w:szCs w:val="20"/>
                <w:lang w:val="fr-FR"/>
              </w:rPr>
              <w:t>Mongolie</w:t>
            </w:r>
          </w:p>
        </w:tc>
        <w:tc>
          <w:tcPr>
            <w:tcW w:w="976" w:type="pct"/>
            <w:shd w:val="clear" w:color="auto" w:fill="auto"/>
            <w:vAlign w:val="center"/>
          </w:tcPr>
          <w:p w14:paraId="25DB3A0C" w14:textId="62D39E8F"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664EAA42" w14:textId="19BD0B8D"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72E6A640" w14:textId="2F0AD41A" w:rsidR="00637EB6" w:rsidRPr="00CA6A39" w:rsidRDefault="00637EB6" w:rsidP="00847A4E">
            <w:pPr>
              <w:jc w:val="center"/>
              <w:rPr>
                <w:sz w:val="20"/>
                <w:szCs w:val="20"/>
                <w:lang w:val="fr-FR"/>
              </w:rPr>
            </w:pPr>
            <w:r w:rsidRPr="00CA6A39">
              <w:rPr>
                <w:sz w:val="20"/>
                <w:szCs w:val="20"/>
                <w:lang w:val="fr-FR"/>
              </w:rPr>
              <w:t>93/71</w:t>
            </w:r>
          </w:p>
        </w:tc>
      </w:tr>
      <w:tr w:rsidR="00847A4E" w:rsidRPr="00CA6A39" w14:paraId="252C53B9" w14:textId="77777777" w:rsidTr="00CA6A39">
        <w:tc>
          <w:tcPr>
            <w:tcW w:w="314" w:type="pct"/>
          </w:tcPr>
          <w:p w14:paraId="75C03547" w14:textId="64F5F4BA" w:rsidR="00637EB6" w:rsidRPr="00CA6A39" w:rsidRDefault="00637EB6" w:rsidP="00637EB6">
            <w:pPr>
              <w:rPr>
                <w:sz w:val="20"/>
                <w:szCs w:val="20"/>
                <w:lang w:val="fr-FR"/>
              </w:rPr>
            </w:pPr>
            <w:r w:rsidRPr="00CA6A39">
              <w:rPr>
                <w:sz w:val="20"/>
                <w:szCs w:val="20"/>
                <w:lang w:val="fr-FR"/>
              </w:rPr>
              <w:t>9</w:t>
            </w:r>
          </w:p>
        </w:tc>
        <w:tc>
          <w:tcPr>
            <w:tcW w:w="1814" w:type="pct"/>
          </w:tcPr>
          <w:p w14:paraId="69C8D70E" w14:textId="60EC75BB" w:rsidR="00637EB6" w:rsidRPr="00CA6A39" w:rsidRDefault="00637EB6" w:rsidP="00637EB6">
            <w:pPr>
              <w:rPr>
                <w:sz w:val="20"/>
                <w:szCs w:val="20"/>
                <w:lang w:val="fr-FR"/>
              </w:rPr>
            </w:pPr>
            <w:r w:rsidRPr="00CA6A39">
              <w:rPr>
                <w:sz w:val="20"/>
                <w:szCs w:val="20"/>
                <w:lang w:val="fr-FR"/>
              </w:rPr>
              <w:t>Maroc</w:t>
            </w:r>
          </w:p>
        </w:tc>
        <w:tc>
          <w:tcPr>
            <w:tcW w:w="976" w:type="pct"/>
            <w:shd w:val="clear" w:color="auto" w:fill="auto"/>
            <w:vAlign w:val="center"/>
          </w:tcPr>
          <w:p w14:paraId="58EF3470" w14:textId="3E6FC32F"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6BBB8C4B" w14:textId="4B3956C6"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150210C2" w14:textId="7E8D745F" w:rsidR="00637EB6" w:rsidRPr="00CA6A39" w:rsidRDefault="00637EB6" w:rsidP="00847A4E">
            <w:pPr>
              <w:jc w:val="center"/>
              <w:rPr>
                <w:sz w:val="20"/>
                <w:szCs w:val="20"/>
                <w:lang w:val="fr-FR"/>
              </w:rPr>
            </w:pPr>
            <w:r w:rsidRPr="00CA6A39">
              <w:rPr>
                <w:sz w:val="20"/>
                <w:szCs w:val="20"/>
                <w:lang w:val="fr-FR"/>
              </w:rPr>
              <w:t>93/72</w:t>
            </w:r>
          </w:p>
        </w:tc>
      </w:tr>
      <w:tr w:rsidR="00847A4E" w:rsidRPr="00CA6A39" w14:paraId="38135A84" w14:textId="77777777" w:rsidTr="00CA6A39">
        <w:tc>
          <w:tcPr>
            <w:tcW w:w="314" w:type="pct"/>
          </w:tcPr>
          <w:p w14:paraId="42416CD4" w14:textId="5B3B8770" w:rsidR="00637EB6" w:rsidRPr="00CA6A39" w:rsidRDefault="00637EB6" w:rsidP="00637EB6">
            <w:pPr>
              <w:rPr>
                <w:sz w:val="20"/>
                <w:szCs w:val="20"/>
                <w:lang w:val="fr-FR"/>
              </w:rPr>
            </w:pPr>
            <w:r w:rsidRPr="00CA6A39">
              <w:rPr>
                <w:sz w:val="20"/>
                <w:szCs w:val="20"/>
                <w:lang w:val="fr-FR"/>
              </w:rPr>
              <w:t>10</w:t>
            </w:r>
          </w:p>
        </w:tc>
        <w:tc>
          <w:tcPr>
            <w:tcW w:w="1814" w:type="pct"/>
          </w:tcPr>
          <w:p w14:paraId="62F8E8CA" w14:textId="3C39E6FB" w:rsidR="00637EB6" w:rsidRPr="00CA6A39" w:rsidRDefault="00637EB6" w:rsidP="00637EB6">
            <w:pPr>
              <w:rPr>
                <w:sz w:val="20"/>
                <w:szCs w:val="20"/>
                <w:lang w:val="fr-FR"/>
              </w:rPr>
            </w:pPr>
            <w:r w:rsidRPr="00CA6A39">
              <w:rPr>
                <w:sz w:val="20"/>
                <w:szCs w:val="20"/>
                <w:lang w:val="fr-FR"/>
              </w:rPr>
              <w:t>Nigéria</w:t>
            </w:r>
          </w:p>
        </w:tc>
        <w:tc>
          <w:tcPr>
            <w:tcW w:w="976" w:type="pct"/>
            <w:shd w:val="clear" w:color="auto" w:fill="auto"/>
            <w:vAlign w:val="center"/>
          </w:tcPr>
          <w:p w14:paraId="02077D2E" w14:textId="1ED5070C"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745A017C" w14:textId="1FE6D99A" w:rsidR="00637EB6" w:rsidRPr="00CA6A39" w:rsidRDefault="00637EB6" w:rsidP="00847A4E">
            <w:pPr>
              <w:jc w:val="center"/>
              <w:rPr>
                <w:sz w:val="20"/>
                <w:szCs w:val="20"/>
                <w:lang w:val="fr-FR"/>
              </w:rPr>
            </w:pPr>
            <w:r w:rsidRPr="00CA6A39">
              <w:rPr>
                <w:sz w:val="20"/>
                <w:szCs w:val="20"/>
                <w:lang w:val="fr-FR"/>
              </w:rPr>
              <w:t>Troisième</w:t>
            </w:r>
          </w:p>
        </w:tc>
        <w:tc>
          <w:tcPr>
            <w:tcW w:w="985" w:type="pct"/>
            <w:vAlign w:val="center"/>
          </w:tcPr>
          <w:p w14:paraId="3BF7DF98" w14:textId="4594F056" w:rsidR="00637EB6" w:rsidRPr="00CA6A39" w:rsidRDefault="00637EB6" w:rsidP="00847A4E">
            <w:pPr>
              <w:jc w:val="center"/>
              <w:rPr>
                <w:sz w:val="20"/>
                <w:szCs w:val="20"/>
                <w:lang w:val="fr-FR"/>
              </w:rPr>
            </w:pPr>
            <w:r w:rsidRPr="00CA6A39">
              <w:rPr>
                <w:sz w:val="20"/>
                <w:szCs w:val="20"/>
                <w:lang w:val="fr-FR"/>
              </w:rPr>
              <w:t>93/77</w:t>
            </w:r>
          </w:p>
        </w:tc>
      </w:tr>
      <w:tr w:rsidR="00847A4E" w:rsidRPr="00CA6A39" w14:paraId="78FFEF20" w14:textId="77777777" w:rsidTr="00CA6A39">
        <w:tc>
          <w:tcPr>
            <w:tcW w:w="314" w:type="pct"/>
          </w:tcPr>
          <w:p w14:paraId="48A23840" w14:textId="2C62DBA2" w:rsidR="00637EB6" w:rsidRPr="00CA6A39" w:rsidRDefault="00637EB6" w:rsidP="00637EB6">
            <w:pPr>
              <w:rPr>
                <w:sz w:val="20"/>
                <w:szCs w:val="20"/>
                <w:lang w:val="fr-FR"/>
              </w:rPr>
            </w:pPr>
            <w:r w:rsidRPr="00CA6A39">
              <w:rPr>
                <w:sz w:val="20"/>
                <w:szCs w:val="20"/>
                <w:lang w:val="fr-FR"/>
              </w:rPr>
              <w:t>11</w:t>
            </w:r>
          </w:p>
        </w:tc>
        <w:tc>
          <w:tcPr>
            <w:tcW w:w="1814" w:type="pct"/>
          </w:tcPr>
          <w:p w14:paraId="1254C39F" w14:textId="48BDCA92" w:rsidR="00637EB6" w:rsidRPr="00CA6A39" w:rsidRDefault="00637EB6" w:rsidP="00637EB6">
            <w:pPr>
              <w:rPr>
                <w:sz w:val="20"/>
                <w:szCs w:val="20"/>
                <w:lang w:val="fr-FR"/>
              </w:rPr>
            </w:pPr>
            <w:r w:rsidRPr="00CA6A39">
              <w:rPr>
                <w:sz w:val="20"/>
                <w:szCs w:val="20"/>
                <w:lang w:val="fr-FR"/>
              </w:rPr>
              <w:t>Macédoine du Nord</w:t>
            </w:r>
          </w:p>
        </w:tc>
        <w:tc>
          <w:tcPr>
            <w:tcW w:w="976" w:type="pct"/>
            <w:shd w:val="clear" w:color="auto" w:fill="auto"/>
            <w:vAlign w:val="center"/>
          </w:tcPr>
          <w:p w14:paraId="58E17278" w14:textId="05001390"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5BF138EA" w14:textId="4D43F6FE"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5021423F" w14:textId="29482B71" w:rsidR="00637EB6" w:rsidRPr="00CA6A39" w:rsidRDefault="00637EB6" w:rsidP="00847A4E">
            <w:pPr>
              <w:jc w:val="center"/>
              <w:rPr>
                <w:sz w:val="20"/>
                <w:szCs w:val="20"/>
                <w:lang w:val="fr-FR"/>
              </w:rPr>
            </w:pPr>
            <w:r w:rsidRPr="00CA6A39">
              <w:rPr>
                <w:sz w:val="20"/>
                <w:szCs w:val="20"/>
                <w:lang w:val="fr-FR"/>
              </w:rPr>
              <w:t>93/78</w:t>
            </w:r>
          </w:p>
        </w:tc>
      </w:tr>
      <w:tr w:rsidR="00847A4E" w:rsidRPr="00CA6A39" w14:paraId="06BB9FF3" w14:textId="77777777" w:rsidTr="00CA6A39">
        <w:tc>
          <w:tcPr>
            <w:tcW w:w="314" w:type="pct"/>
          </w:tcPr>
          <w:p w14:paraId="5E61ABB4" w14:textId="6D37C757" w:rsidR="00637EB6" w:rsidRPr="00CA6A39" w:rsidRDefault="00637EB6" w:rsidP="00637EB6">
            <w:pPr>
              <w:rPr>
                <w:sz w:val="20"/>
                <w:szCs w:val="20"/>
                <w:lang w:val="fr-FR"/>
              </w:rPr>
            </w:pPr>
            <w:r w:rsidRPr="00CA6A39">
              <w:rPr>
                <w:sz w:val="20"/>
                <w:szCs w:val="20"/>
                <w:lang w:val="fr-FR"/>
              </w:rPr>
              <w:t>12</w:t>
            </w:r>
          </w:p>
        </w:tc>
        <w:tc>
          <w:tcPr>
            <w:tcW w:w="1814" w:type="pct"/>
          </w:tcPr>
          <w:p w14:paraId="64050D34" w14:textId="2D7961E3" w:rsidR="00637EB6" w:rsidRPr="00CA6A39" w:rsidRDefault="00637EB6" w:rsidP="00637EB6">
            <w:pPr>
              <w:rPr>
                <w:sz w:val="20"/>
                <w:szCs w:val="20"/>
                <w:lang w:val="fr-FR"/>
              </w:rPr>
            </w:pPr>
            <w:r w:rsidRPr="00CA6A39">
              <w:rPr>
                <w:sz w:val="20"/>
                <w:szCs w:val="20"/>
                <w:lang w:val="fr-FR"/>
              </w:rPr>
              <w:t>Oman</w:t>
            </w:r>
          </w:p>
        </w:tc>
        <w:tc>
          <w:tcPr>
            <w:tcW w:w="976" w:type="pct"/>
            <w:shd w:val="clear" w:color="auto" w:fill="auto"/>
            <w:vAlign w:val="center"/>
          </w:tcPr>
          <w:p w14:paraId="30D8648D" w14:textId="2310B377" w:rsidR="00637EB6" w:rsidRPr="00CA6A39" w:rsidRDefault="00637EB6" w:rsidP="00847A4E">
            <w:pPr>
              <w:jc w:val="center"/>
              <w:rPr>
                <w:sz w:val="20"/>
                <w:szCs w:val="20"/>
                <w:lang w:val="fr-FR"/>
              </w:rPr>
            </w:pPr>
            <w:r w:rsidRPr="00CA6A39">
              <w:rPr>
                <w:sz w:val="20"/>
                <w:szCs w:val="20"/>
                <w:lang w:val="fr-FR"/>
              </w:rPr>
              <w:t>Phase III</w:t>
            </w:r>
          </w:p>
        </w:tc>
        <w:tc>
          <w:tcPr>
            <w:tcW w:w="910" w:type="pct"/>
            <w:shd w:val="clear" w:color="auto" w:fill="auto"/>
          </w:tcPr>
          <w:p w14:paraId="789634D5" w14:textId="5466F64C"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3575D7C0" w14:textId="76869538" w:rsidR="00637EB6" w:rsidRPr="00CA6A39" w:rsidRDefault="00637EB6" w:rsidP="00847A4E">
            <w:pPr>
              <w:jc w:val="center"/>
              <w:rPr>
                <w:sz w:val="20"/>
                <w:szCs w:val="20"/>
                <w:lang w:val="fr-FR"/>
              </w:rPr>
            </w:pPr>
            <w:r w:rsidRPr="00CA6A39">
              <w:rPr>
                <w:sz w:val="20"/>
                <w:szCs w:val="20"/>
                <w:lang w:val="fr-FR"/>
              </w:rPr>
              <w:t>93/79</w:t>
            </w:r>
          </w:p>
        </w:tc>
      </w:tr>
      <w:tr w:rsidR="00847A4E" w:rsidRPr="00CA6A39" w14:paraId="14D75C4E" w14:textId="77777777" w:rsidTr="00CA6A39">
        <w:tc>
          <w:tcPr>
            <w:tcW w:w="314" w:type="pct"/>
          </w:tcPr>
          <w:p w14:paraId="670041C1" w14:textId="5E529DBE" w:rsidR="00637EB6" w:rsidRPr="00CA6A39" w:rsidRDefault="00637EB6" w:rsidP="00637EB6">
            <w:pPr>
              <w:rPr>
                <w:sz w:val="20"/>
                <w:szCs w:val="20"/>
                <w:lang w:val="fr-FR"/>
              </w:rPr>
            </w:pPr>
            <w:r w:rsidRPr="00CA6A39">
              <w:rPr>
                <w:sz w:val="20"/>
                <w:szCs w:val="20"/>
                <w:lang w:val="fr-FR"/>
              </w:rPr>
              <w:t>13</w:t>
            </w:r>
          </w:p>
        </w:tc>
        <w:tc>
          <w:tcPr>
            <w:tcW w:w="1814" w:type="pct"/>
          </w:tcPr>
          <w:p w14:paraId="0FE77EBC" w14:textId="776A24EE" w:rsidR="00637EB6" w:rsidRPr="00CA6A39" w:rsidRDefault="00637EB6" w:rsidP="00637EB6">
            <w:pPr>
              <w:rPr>
                <w:sz w:val="20"/>
                <w:szCs w:val="20"/>
                <w:lang w:val="fr-FR"/>
              </w:rPr>
            </w:pPr>
            <w:r w:rsidRPr="00CA6A39">
              <w:rPr>
                <w:sz w:val="20"/>
                <w:szCs w:val="20"/>
                <w:lang w:val="fr-FR"/>
              </w:rPr>
              <w:t>Qatar</w:t>
            </w:r>
          </w:p>
        </w:tc>
        <w:tc>
          <w:tcPr>
            <w:tcW w:w="976" w:type="pct"/>
            <w:shd w:val="clear" w:color="auto" w:fill="auto"/>
            <w:vAlign w:val="center"/>
          </w:tcPr>
          <w:p w14:paraId="3EF5B462" w14:textId="66ADF844"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7315F561" w14:textId="6CFAA555"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2C738C04" w14:textId="3067C421" w:rsidR="00637EB6" w:rsidRPr="00CA6A39" w:rsidRDefault="00637EB6" w:rsidP="00847A4E">
            <w:pPr>
              <w:jc w:val="center"/>
              <w:rPr>
                <w:sz w:val="20"/>
                <w:szCs w:val="20"/>
                <w:lang w:val="fr-FR"/>
              </w:rPr>
            </w:pPr>
            <w:r w:rsidRPr="00CA6A39">
              <w:rPr>
                <w:sz w:val="20"/>
                <w:szCs w:val="20"/>
                <w:lang w:val="fr-FR"/>
              </w:rPr>
              <w:t>93/83</w:t>
            </w:r>
          </w:p>
        </w:tc>
      </w:tr>
      <w:tr w:rsidR="00847A4E" w:rsidRPr="00CA6A39" w14:paraId="0FC0B2E2" w14:textId="77777777" w:rsidTr="00CA6A39">
        <w:tc>
          <w:tcPr>
            <w:tcW w:w="314" w:type="pct"/>
          </w:tcPr>
          <w:p w14:paraId="39F42F12" w14:textId="4053AEF3" w:rsidR="00637EB6" w:rsidRPr="00CA6A39" w:rsidRDefault="00637EB6" w:rsidP="00637EB6">
            <w:pPr>
              <w:rPr>
                <w:sz w:val="20"/>
                <w:szCs w:val="20"/>
                <w:lang w:val="fr-FR"/>
              </w:rPr>
            </w:pPr>
            <w:r w:rsidRPr="00CA6A39">
              <w:rPr>
                <w:sz w:val="20"/>
                <w:szCs w:val="20"/>
                <w:lang w:val="fr-FR"/>
              </w:rPr>
              <w:t>14</w:t>
            </w:r>
          </w:p>
        </w:tc>
        <w:tc>
          <w:tcPr>
            <w:tcW w:w="1814" w:type="pct"/>
          </w:tcPr>
          <w:p w14:paraId="67BE8B4C" w14:textId="656B70E6" w:rsidR="00637EB6" w:rsidRPr="00CA6A39" w:rsidRDefault="00637EB6" w:rsidP="00637EB6">
            <w:pPr>
              <w:rPr>
                <w:sz w:val="20"/>
                <w:szCs w:val="20"/>
                <w:lang w:val="fr-FR"/>
              </w:rPr>
            </w:pPr>
            <w:r w:rsidRPr="00CA6A39">
              <w:rPr>
                <w:sz w:val="20"/>
                <w:szCs w:val="20"/>
                <w:lang w:val="fr-FR"/>
              </w:rPr>
              <w:t>Saint-Kitts-et-Nevis</w:t>
            </w:r>
          </w:p>
        </w:tc>
        <w:tc>
          <w:tcPr>
            <w:tcW w:w="976" w:type="pct"/>
            <w:shd w:val="clear" w:color="auto" w:fill="auto"/>
            <w:vAlign w:val="center"/>
          </w:tcPr>
          <w:p w14:paraId="13F2C093" w14:textId="22E85E54" w:rsidR="00637EB6" w:rsidRPr="00CA6A39" w:rsidRDefault="00637EB6" w:rsidP="00847A4E">
            <w:pPr>
              <w:jc w:val="center"/>
              <w:rPr>
                <w:sz w:val="20"/>
                <w:szCs w:val="20"/>
                <w:lang w:val="fr-FR"/>
              </w:rPr>
            </w:pPr>
            <w:r w:rsidRPr="00CA6A39">
              <w:rPr>
                <w:sz w:val="20"/>
                <w:szCs w:val="20"/>
                <w:lang w:val="fr-FR"/>
              </w:rPr>
              <w:t>Phase I</w:t>
            </w:r>
          </w:p>
        </w:tc>
        <w:tc>
          <w:tcPr>
            <w:tcW w:w="910" w:type="pct"/>
            <w:shd w:val="clear" w:color="auto" w:fill="auto"/>
          </w:tcPr>
          <w:p w14:paraId="62D27256" w14:textId="2821A24A" w:rsidR="00637EB6" w:rsidRPr="00CA6A39" w:rsidRDefault="00637EB6" w:rsidP="00847A4E">
            <w:pPr>
              <w:jc w:val="center"/>
              <w:rPr>
                <w:sz w:val="20"/>
                <w:szCs w:val="20"/>
                <w:lang w:val="fr-FR"/>
              </w:rPr>
            </w:pPr>
            <w:r w:rsidRPr="00CA6A39">
              <w:rPr>
                <w:sz w:val="20"/>
                <w:szCs w:val="20"/>
                <w:lang w:val="fr-FR"/>
              </w:rPr>
              <w:t>Troisième</w:t>
            </w:r>
          </w:p>
        </w:tc>
        <w:tc>
          <w:tcPr>
            <w:tcW w:w="985" w:type="pct"/>
            <w:vAlign w:val="center"/>
          </w:tcPr>
          <w:p w14:paraId="3E792A27" w14:textId="296EF786" w:rsidR="00637EB6" w:rsidRPr="00CA6A39" w:rsidRDefault="00637EB6" w:rsidP="00847A4E">
            <w:pPr>
              <w:jc w:val="center"/>
              <w:rPr>
                <w:sz w:val="20"/>
                <w:szCs w:val="20"/>
                <w:lang w:val="fr-FR"/>
              </w:rPr>
            </w:pPr>
            <w:r w:rsidRPr="00CA6A39">
              <w:rPr>
                <w:sz w:val="20"/>
                <w:szCs w:val="20"/>
                <w:lang w:val="fr-FR"/>
              </w:rPr>
              <w:t>93/84</w:t>
            </w:r>
          </w:p>
        </w:tc>
      </w:tr>
      <w:tr w:rsidR="00847A4E" w:rsidRPr="00CA6A39" w14:paraId="34B1644D" w14:textId="77777777" w:rsidTr="00CA6A39">
        <w:tc>
          <w:tcPr>
            <w:tcW w:w="314" w:type="pct"/>
          </w:tcPr>
          <w:p w14:paraId="5700DCA5" w14:textId="03797C60" w:rsidR="00637EB6" w:rsidRPr="00CA6A39" w:rsidRDefault="00637EB6" w:rsidP="00637EB6">
            <w:pPr>
              <w:rPr>
                <w:sz w:val="20"/>
                <w:szCs w:val="20"/>
                <w:lang w:val="fr-FR"/>
              </w:rPr>
            </w:pPr>
            <w:r w:rsidRPr="00CA6A39">
              <w:rPr>
                <w:sz w:val="20"/>
                <w:szCs w:val="20"/>
                <w:lang w:val="fr-FR"/>
              </w:rPr>
              <w:t>15</w:t>
            </w:r>
          </w:p>
        </w:tc>
        <w:tc>
          <w:tcPr>
            <w:tcW w:w="1814" w:type="pct"/>
          </w:tcPr>
          <w:p w14:paraId="571D7943" w14:textId="18019787" w:rsidR="00637EB6" w:rsidRPr="00CA6A39" w:rsidRDefault="00637EB6" w:rsidP="00637EB6">
            <w:pPr>
              <w:rPr>
                <w:sz w:val="20"/>
                <w:szCs w:val="20"/>
                <w:lang w:val="fr-FR"/>
              </w:rPr>
            </w:pPr>
            <w:r w:rsidRPr="00CA6A39">
              <w:rPr>
                <w:sz w:val="20"/>
                <w:szCs w:val="20"/>
                <w:lang w:val="fr-FR"/>
              </w:rPr>
              <w:t>Sierra Leone</w:t>
            </w:r>
          </w:p>
        </w:tc>
        <w:tc>
          <w:tcPr>
            <w:tcW w:w="976" w:type="pct"/>
            <w:shd w:val="clear" w:color="auto" w:fill="auto"/>
            <w:vAlign w:val="center"/>
          </w:tcPr>
          <w:p w14:paraId="20C1D895" w14:textId="3A9992C7"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479E8C6B" w14:textId="7DE70522"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287DB8DE" w14:textId="3E06E1EA" w:rsidR="00637EB6" w:rsidRPr="00CA6A39" w:rsidRDefault="00637EB6" w:rsidP="00847A4E">
            <w:pPr>
              <w:jc w:val="center"/>
              <w:rPr>
                <w:sz w:val="20"/>
                <w:szCs w:val="20"/>
                <w:lang w:val="fr-FR"/>
              </w:rPr>
            </w:pPr>
            <w:r w:rsidRPr="00CA6A39">
              <w:rPr>
                <w:sz w:val="20"/>
                <w:szCs w:val="20"/>
                <w:lang w:val="fr-FR"/>
              </w:rPr>
              <w:t>93/86</w:t>
            </w:r>
          </w:p>
        </w:tc>
      </w:tr>
      <w:tr w:rsidR="00847A4E" w:rsidRPr="00CA6A39" w14:paraId="3FD1AD8E" w14:textId="77777777" w:rsidTr="00CA6A39">
        <w:tc>
          <w:tcPr>
            <w:tcW w:w="314" w:type="pct"/>
          </w:tcPr>
          <w:p w14:paraId="4C1AD52C" w14:textId="416D5FF5" w:rsidR="00637EB6" w:rsidRPr="00CA6A39" w:rsidRDefault="00637EB6" w:rsidP="00637EB6">
            <w:pPr>
              <w:rPr>
                <w:sz w:val="20"/>
                <w:szCs w:val="20"/>
                <w:lang w:val="fr-FR"/>
              </w:rPr>
            </w:pPr>
            <w:r w:rsidRPr="00CA6A39">
              <w:rPr>
                <w:sz w:val="20"/>
                <w:szCs w:val="20"/>
                <w:lang w:val="fr-FR"/>
              </w:rPr>
              <w:t>16</w:t>
            </w:r>
          </w:p>
        </w:tc>
        <w:tc>
          <w:tcPr>
            <w:tcW w:w="1814" w:type="pct"/>
          </w:tcPr>
          <w:p w14:paraId="3C70D6B8" w14:textId="4765D14B" w:rsidR="00637EB6" w:rsidRPr="00CA6A39" w:rsidRDefault="00637EB6" w:rsidP="00637EB6">
            <w:pPr>
              <w:rPr>
                <w:sz w:val="20"/>
                <w:szCs w:val="20"/>
                <w:lang w:val="fr-FR"/>
              </w:rPr>
            </w:pPr>
            <w:r w:rsidRPr="00CA6A39">
              <w:rPr>
                <w:sz w:val="20"/>
                <w:szCs w:val="20"/>
                <w:lang w:val="fr-FR"/>
              </w:rPr>
              <w:t>Trinité-et-Tobago</w:t>
            </w:r>
          </w:p>
        </w:tc>
        <w:tc>
          <w:tcPr>
            <w:tcW w:w="976" w:type="pct"/>
            <w:shd w:val="clear" w:color="auto" w:fill="auto"/>
            <w:vAlign w:val="center"/>
          </w:tcPr>
          <w:p w14:paraId="4FEA3399" w14:textId="624568FD" w:rsidR="00637EB6" w:rsidRPr="00CA6A39" w:rsidRDefault="00637EB6" w:rsidP="00847A4E">
            <w:pPr>
              <w:jc w:val="center"/>
              <w:rPr>
                <w:sz w:val="20"/>
                <w:szCs w:val="20"/>
                <w:lang w:val="fr-FR"/>
              </w:rPr>
            </w:pPr>
            <w:r w:rsidRPr="00CA6A39">
              <w:rPr>
                <w:sz w:val="20"/>
                <w:szCs w:val="20"/>
                <w:lang w:val="fr-FR"/>
              </w:rPr>
              <w:t>Phase II</w:t>
            </w:r>
          </w:p>
        </w:tc>
        <w:tc>
          <w:tcPr>
            <w:tcW w:w="910" w:type="pct"/>
            <w:shd w:val="clear" w:color="auto" w:fill="auto"/>
          </w:tcPr>
          <w:p w14:paraId="66CA5DDB" w14:textId="0F9E86E0" w:rsidR="00637EB6" w:rsidRPr="00CA6A39" w:rsidRDefault="00637EB6" w:rsidP="00847A4E">
            <w:pPr>
              <w:jc w:val="center"/>
              <w:rPr>
                <w:sz w:val="20"/>
                <w:szCs w:val="20"/>
                <w:lang w:val="fr-FR"/>
              </w:rPr>
            </w:pPr>
            <w:r w:rsidRPr="00CA6A39">
              <w:rPr>
                <w:sz w:val="20"/>
                <w:szCs w:val="20"/>
                <w:lang w:val="fr-FR"/>
              </w:rPr>
              <w:t>Deuxième</w:t>
            </w:r>
          </w:p>
        </w:tc>
        <w:tc>
          <w:tcPr>
            <w:tcW w:w="985" w:type="pct"/>
            <w:vAlign w:val="center"/>
          </w:tcPr>
          <w:p w14:paraId="7C7F7C43" w14:textId="381F4347" w:rsidR="00637EB6" w:rsidRPr="00CA6A39" w:rsidRDefault="00637EB6" w:rsidP="00847A4E">
            <w:pPr>
              <w:jc w:val="center"/>
              <w:rPr>
                <w:sz w:val="20"/>
                <w:szCs w:val="20"/>
                <w:lang w:val="fr-FR"/>
              </w:rPr>
            </w:pPr>
            <w:r w:rsidRPr="00CA6A39">
              <w:rPr>
                <w:sz w:val="20"/>
                <w:szCs w:val="20"/>
                <w:lang w:val="fr-FR"/>
              </w:rPr>
              <w:t>93/89</w:t>
            </w:r>
          </w:p>
        </w:tc>
      </w:tr>
      <w:tr w:rsidR="00847A4E" w:rsidRPr="00CA6A39" w14:paraId="5BE22270" w14:textId="77777777" w:rsidTr="00CA6A39">
        <w:tc>
          <w:tcPr>
            <w:tcW w:w="314" w:type="pct"/>
          </w:tcPr>
          <w:p w14:paraId="0001298C" w14:textId="5723B08B" w:rsidR="00B861DA" w:rsidRPr="00CA6A39" w:rsidRDefault="00B861DA" w:rsidP="00AD1CBE">
            <w:pPr>
              <w:rPr>
                <w:sz w:val="20"/>
                <w:szCs w:val="20"/>
                <w:lang w:val="fr-FR"/>
              </w:rPr>
            </w:pPr>
            <w:r w:rsidRPr="00CA6A39">
              <w:rPr>
                <w:sz w:val="20"/>
                <w:szCs w:val="20"/>
                <w:lang w:val="fr-FR"/>
              </w:rPr>
              <w:t>17</w:t>
            </w:r>
          </w:p>
        </w:tc>
        <w:tc>
          <w:tcPr>
            <w:tcW w:w="1814" w:type="pct"/>
          </w:tcPr>
          <w:p w14:paraId="47A38732" w14:textId="4FFD3D44" w:rsidR="00B861DA" w:rsidRPr="00CA6A39" w:rsidRDefault="00B861DA" w:rsidP="00AD1CBE">
            <w:pPr>
              <w:rPr>
                <w:sz w:val="20"/>
                <w:szCs w:val="20"/>
                <w:lang w:val="fr-FR"/>
              </w:rPr>
            </w:pPr>
            <w:r w:rsidRPr="00CA6A39">
              <w:rPr>
                <w:sz w:val="20"/>
                <w:szCs w:val="20"/>
                <w:lang w:val="fr-FR"/>
              </w:rPr>
              <w:t>Türkiye</w:t>
            </w:r>
          </w:p>
        </w:tc>
        <w:tc>
          <w:tcPr>
            <w:tcW w:w="976" w:type="pct"/>
            <w:shd w:val="clear" w:color="auto" w:fill="auto"/>
            <w:vAlign w:val="center"/>
          </w:tcPr>
          <w:p w14:paraId="678670DD" w14:textId="7CCEE8B9" w:rsidR="00B861DA" w:rsidRPr="00CA6A39" w:rsidRDefault="00B861DA" w:rsidP="00847A4E">
            <w:pPr>
              <w:jc w:val="center"/>
              <w:rPr>
                <w:sz w:val="20"/>
                <w:szCs w:val="20"/>
                <w:lang w:val="fr-FR"/>
              </w:rPr>
            </w:pPr>
            <w:r w:rsidRPr="00CA6A39">
              <w:rPr>
                <w:sz w:val="20"/>
                <w:szCs w:val="20"/>
                <w:lang w:val="fr-FR"/>
              </w:rPr>
              <w:t>Phase I</w:t>
            </w:r>
          </w:p>
        </w:tc>
        <w:tc>
          <w:tcPr>
            <w:tcW w:w="910" w:type="pct"/>
            <w:shd w:val="clear" w:color="auto" w:fill="auto"/>
          </w:tcPr>
          <w:p w14:paraId="2BA4C4F9" w14:textId="76789A5D" w:rsidR="00B861DA" w:rsidRPr="00CA6A39" w:rsidRDefault="00B861DA" w:rsidP="00847A4E">
            <w:pPr>
              <w:jc w:val="center"/>
              <w:rPr>
                <w:sz w:val="20"/>
                <w:szCs w:val="20"/>
                <w:lang w:val="fr-FR"/>
              </w:rPr>
            </w:pPr>
            <w:r w:rsidRPr="00CA6A39">
              <w:rPr>
                <w:sz w:val="20"/>
                <w:szCs w:val="20"/>
                <w:lang w:val="fr-FR"/>
              </w:rPr>
              <w:t>Quatrième</w:t>
            </w:r>
          </w:p>
        </w:tc>
        <w:tc>
          <w:tcPr>
            <w:tcW w:w="985" w:type="pct"/>
            <w:vAlign w:val="center"/>
          </w:tcPr>
          <w:p w14:paraId="6B255381" w14:textId="64E19218" w:rsidR="00B861DA" w:rsidRPr="00CA6A39" w:rsidRDefault="00637EB6" w:rsidP="00847A4E">
            <w:pPr>
              <w:jc w:val="center"/>
              <w:rPr>
                <w:sz w:val="20"/>
                <w:szCs w:val="20"/>
                <w:lang w:val="fr-FR"/>
              </w:rPr>
            </w:pPr>
            <w:r w:rsidRPr="00CA6A39">
              <w:rPr>
                <w:sz w:val="20"/>
                <w:szCs w:val="20"/>
                <w:lang w:val="fr-FR"/>
              </w:rPr>
              <w:t>93/90</w:t>
            </w:r>
          </w:p>
        </w:tc>
      </w:tr>
      <w:tr w:rsidR="00847A4E" w:rsidRPr="00CA6A39" w14:paraId="15508486" w14:textId="77777777" w:rsidTr="00CA6A39">
        <w:tc>
          <w:tcPr>
            <w:tcW w:w="314" w:type="pct"/>
          </w:tcPr>
          <w:p w14:paraId="2B044BF2" w14:textId="0D0D592A" w:rsidR="00B861DA" w:rsidRPr="00CA6A39" w:rsidRDefault="00B861DA" w:rsidP="00AD1CBE">
            <w:pPr>
              <w:rPr>
                <w:sz w:val="20"/>
                <w:szCs w:val="20"/>
                <w:lang w:val="fr-FR"/>
              </w:rPr>
            </w:pPr>
            <w:r w:rsidRPr="00CA6A39">
              <w:rPr>
                <w:sz w:val="20"/>
                <w:szCs w:val="20"/>
                <w:lang w:val="fr-FR"/>
              </w:rPr>
              <w:t>18</w:t>
            </w:r>
          </w:p>
        </w:tc>
        <w:tc>
          <w:tcPr>
            <w:tcW w:w="1814" w:type="pct"/>
          </w:tcPr>
          <w:p w14:paraId="5EE24F44" w14:textId="0B71D78F" w:rsidR="00B861DA" w:rsidRPr="00CA6A39" w:rsidRDefault="00B861DA" w:rsidP="00B861DA">
            <w:pPr>
              <w:jc w:val="left"/>
              <w:rPr>
                <w:sz w:val="20"/>
                <w:szCs w:val="20"/>
                <w:lang w:val="fr-FR"/>
              </w:rPr>
            </w:pPr>
            <w:r w:rsidRPr="00CA6A39">
              <w:rPr>
                <w:sz w:val="20"/>
                <w:szCs w:val="20"/>
                <w:lang w:val="fr-FR"/>
              </w:rPr>
              <w:t>Venezuela (République bolivarienne du)</w:t>
            </w:r>
          </w:p>
        </w:tc>
        <w:tc>
          <w:tcPr>
            <w:tcW w:w="976" w:type="pct"/>
            <w:shd w:val="clear" w:color="auto" w:fill="auto"/>
            <w:vAlign w:val="center"/>
          </w:tcPr>
          <w:p w14:paraId="2B07C111" w14:textId="02E58691" w:rsidR="00B861DA" w:rsidRPr="00CA6A39" w:rsidRDefault="00B861DA" w:rsidP="00847A4E">
            <w:pPr>
              <w:jc w:val="center"/>
              <w:rPr>
                <w:sz w:val="20"/>
                <w:szCs w:val="20"/>
                <w:lang w:val="fr-FR"/>
              </w:rPr>
            </w:pPr>
            <w:r w:rsidRPr="00CA6A39">
              <w:rPr>
                <w:sz w:val="20"/>
                <w:szCs w:val="20"/>
                <w:lang w:val="fr-FR"/>
              </w:rPr>
              <w:t>Phase II</w:t>
            </w:r>
          </w:p>
        </w:tc>
        <w:tc>
          <w:tcPr>
            <w:tcW w:w="910" w:type="pct"/>
            <w:shd w:val="clear" w:color="auto" w:fill="auto"/>
          </w:tcPr>
          <w:p w14:paraId="63866916" w14:textId="4A5C1CDC" w:rsidR="00B861DA" w:rsidRPr="00CA6A39" w:rsidRDefault="00B861DA" w:rsidP="00847A4E">
            <w:pPr>
              <w:jc w:val="center"/>
              <w:rPr>
                <w:sz w:val="20"/>
                <w:szCs w:val="20"/>
                <w:lang w:val="fr-FR"/>
              </w:rPr>
            </w:pPr>
            <w:r w:rsidRPr="00CA6A39">
              <w:rPr>
                <w:sz w:val="20"/>
                <w:szCs w:val="20"/>
                <w:lang w:val="fr-FR"/>
              </w:rPr>
              <w:t>Troisième</w:t>
            </w:r>
          </w:p>
        </w:tc>
        <w:tc>
          <w:tcPr>
            <w:tcW w:w="985" w:type="pct"/>
            <w:vAlign w:val="center"/>
          </w:tcPr>
          <w:p w14:paraId="367A6EDF" w14:textId="77E6CF76" w:rsidR="00B861DA" w:rsidRPr="00CA6A39" w:rsidRDefault="00637EB6" w:rsidP="00847A4E">
            <w:pPr>
              <w:jc w:val="center"/>
              <w:rPr>
                <w:sz w:val="20"/>
                <w:szCs w:val="20"/>
                <w:lang w:val="fr-FR"/>
              </w:rPr>
            </w:pPr>
            <w:r w:rsidRPr="00CA6A39">
              <w:rPr>
                <w:sz w:val="20"/>
                <w:szCs w:val="20"/>
                <w:lang w:val="fr-FR"/>
              </w:rPr>
              <w:t>93/92</w:t>
            </w:r>
          </w:p>
        </w:tc>
      </w:tr>
    </w:tbl>
    <w:p w14:paraId="449D1177" w14:textId="56F3043F" w:rsidR="005B6D86" w:rsidRPr="00CA6A39" w:rsidRDefault="005B6D86" w:rsidP="00847A4E">
      <w:pPr>
        <w:pStyle w:val="Heading1"/>
        <w:numPr>
          <w:ilvl w:val="0"/>
          <w:numId w:val="0"/>
        </w:numPr>
        <w:spacing w:before="360"/>
        <w:rPr>
          <w:b/>
          <w:bCs/>
          <w:sz w:val="24"/>
          <w:szCs w:val="24"/>
          <w:lang w:val="fr-FR"/>
        </w:rPr>
      </w:pPr>
      <w:r w:rsidRPr="00CA6A39">
        <w:rPr>
          <w:b/>
          <w:bCs/>
          <w:sz w:val="24"/>
          <w:szCs w:val="24"/>
          <w:lang w:val="fr-FR"/>
        </w:rPr>
        <w:t>Recommandation</w:t>
      </w:r>
    </w:p>
    <w:p w14:paraId="631FB2E4" w14:textId="5617A2FE" w:rsidR="005B6D86" w:rsidRPr="00CA6A39" w:rsidRDefault="005B6D86" w:rsidP="00A110C5">
      <w:pPr>
        <w:pStyle w:val="Heading1"/>
        <w:rPr>
          <w:rFonts w:ascii="TTimes New Roman" w:hAnsi="TTimes New Roman"/>
          <w:lang w:val="fr-FR"/>
        </w:rPr>
      </w:pPr>
      <w:r w:rsidRPr="00CA6A39">
        <w:rPr>
          <w:lang w:val="fr-FR"/>
        </w:rPr>
        <w:t xml:space="preserve">Le Secrétariat </w:t>
      </w:r>
      <w:r w:rsidRPr="00CA6A39">
        <w:rPr>
          <w:u w:val="single"/>
          <w:lang w:val="fr-FR"/>
        </w:rPr>
        <w:t>recommande</w:t>
      </w:r>
      <w:r w:rsidRPr="00CA6A39">
        <w:rPr>
          <w:lang w:val="fr-FR"/>
        </w:rPr>
        <w:t xml:space="preserve"> au Comité exécutif d'approuver les projets et activités soumis pour approbation générale aux niveaux de financement indiqués dans l'annexe au présent document.</w:t>
      </w:r>
      <w:r w:rsidRPr="00CA6A39">
        <w:rPr>
          <w:snapToGrid w:val="0"/>
          <w:lang w:val="fr-FR"/>
        </w:rPr>
        <w:t xml:space="preserve"> L'approbation de ces projets comprendrait celle des programmes de mise en œuvre associés aux tranches correspondantes des projets pluriannuels ; celle des accords mis à jour, le cas échéant ; celle des conditions ou dispositions pertinentes incluses dans les documents d'évaluation du projet en </w:t>
      </w:r>
      <w:r w:rsidR="005B3525" w:rsidRPr="00CA6A39">
        <w:rPr>
          <w:snapToGrid w:val="0"/>
          <w:lang w:val="fr-FR"/>
        </w:rPr>
        <w:t>question ;</w:t>
      </w:r>
      <w:r w:rsidRPr="00CA6A39">
        <w:rPr>
          <w:lang w:val="fr-FR"/>
        </w:rPr>
        <w:t xml:space="preserve"> et </w:t>
      </w:r>
      <w:r w:rsidRPr="00CA6A39">
        <w:rPr>
          <w:rFonts w:ascii="TTimes New Roman" w:hAnsi="TTimes New Roman"/>
          <w:lang w:val="fr-FR"/>
        </w:rPr>
        <w:t>celle des observations à communiquer aux gouvernements bénéficiaires pour le renouvellement des projets de renforcement institutionnel.</w:t>
      </w:r>
      <w:bookmarkStart w:id="3" w:name="_Hlk116485229"/>
    </w:p>
    <w:p w14:paraId="7E73040A" w14:textId="77777777" w:rsidR="00A110C5" w:rsidRPr="00CA6A39" w:rsidRDefault="00A110C5" w:rsidP="00847A4E">
      <w:pPr>
        <w:jc w:val="center"/>
        <w:rPr>
          <w:lang w:val="fr-FR"/>
        </w:rPr>
      </w:pPr>
    </w:p>
    <w:bookmarkEnd w:id="3"/>
    <w:p w14:paraId="61600C97" w14:textId="3CCFF8B6" w:rsidR="00A110C5" w:rsidRPr="00CA6A39" w:rsidRDefault="00A110C5" w:rsidP="00847A4E">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10C5" w:rsidRPr="000C1643" w14:paraId="730A6318" w14:textId="77777777" w:rsidTr="002B79B7">
        <w:tc>
          <w:tcPr>
            <w:tcW w:w="1871" w:type="dxa"/>
          </w:tcPr>
          <w:p w14:paraId="403352FE" w14:textId="77777777" w:rsidR="00A110C5" w:rsidRPr="00CA6A39" w:rsidRDefault="00A110C5" w:rsidP="00847A4E">
            <w:pPr>
              <w:jc w:val="center"/>
              <w:rPr>
                <w:lang w:val="fr-FR"/>
              </w:rPr>
            </w:pPr>
          </w:p>
        </w:tc>
        <w:tc>
          <w:tcPr>
            <w:tcW w:w="1872" w:type="dxa"/>
          </w:tcPr>
          <w:p w14:paraId="0C03B923" w14:textId="77777777" w:rsidR="00A110C5" w:rsidRPr="00CA6A39" w:rsidRDefault="00A110C5" w:rsidP="00847A4E">
            <w:pPr>
              <w:jc w:val="center"/>
              <w:rPr>
                <w:lang w:val="fr-FR"/>
              </w:rPr>
            </w:pPr>
          </w:p>
        </w:tc>
        <w:tc>
          <w:tcPr>
            <w:tcW w:w="1872" w:type="dxa"/>
            <w:tcBorders>
              <w:bottom w:val="single" w:sz="4" w:space="0" w:color="auto"/>
            </w:tcBorders>
          </w:tcPr>
          <w:p w14:paraId="05E2258C" w14:textId="77777777" w:rsidR="00A110C5" w:rsidRPr="00CA6A39" w:rsidRDefault="00A110C5" w:rsidP="00847A4E">
            <w:pPr>
              <w:jc w:val="center"/>
              <w:rPr>
                <w:lang w:val="fr-FR"/>
              </w:rPr>
            </w:pPr>
          </w:p>
        </w:tc>
        <w:tc>
          <w:tcPr>
            <w:tcW w:w="1872" w:type="dxa"/>
          </w:tcPr>
          <w:p w14:paraId="4FC71751" w14:textId="77777777" w:rsidR="00A110C5" w:rsidRPr="00CA6A39" w:rsidRDefault="00A110C5" w:rsidP="00847A4E">
            <w:pPr>
              <w:jc w:val="center"/>
              <w:rPr>
                <w:lang w:val="fr-FR"/>
              </w:rPr>
            </w:pPr>
          </w:p>
        </w:tc>
        <w:tc>
          <w:tcPr>
            <w:tcW w:w="1873" w:type="dxa"/>
          </w:tcPr>
          <w:p w14:paraId="23D665C1" w14:textId="77777777" w:rsidR="00A110C5" w:rsidRPr="00CA6A39" w:rsidRDefault="00A110C5" w:rsidP="00847A4E">
            <w:pPr>
              <w:jc w:val="center"/>
              <w:rPr>
                <w:lang w:val="fr-FR"/>
              </w:rPr>
            </w:pPr>
          </w:p>
        </w:tc>
      </w:tr>
    </w:tbl>
    <w:p w14:paraId="118541A0" w14:textId="77777777" w:rsidR="00A110C5" w:rsidRPr="00CA6A39" w:rsidRDefault="00A110C5" w:rsidP="00847A4E">
      <w:pPr>
        <w:jc w:val="center"/>
        <w:rPr>
          <w:lang w:val="fr-FR"/>
        </w:rPr>
      </w:pPr>
    </w:p>
    <w:sectPr w:rsidR="00A110C5" w:rsidRPr="00CA6A39" w:rsidSect="00A110C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D7A7" w14:textId="77777777" w:rsidR="00EE18FD" w:rsidRDefault="00EE18FD" w:rsidP="004A504B">
      <w:r>
        <w:separator/>
      </w:r>
    </w:p>
  </w:endnote>
  <w:endnote w:type="continuationSeparator" w:id="0">
    <w:p w14:paraId="70353DA6" w14:textId="77777777" w:rsidR="00EE18FD" w:rsidRDefault="00EE18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CA6A3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CA6A3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AE555" w14:textId="7A4950D3" w:rsidR="004E7F9C" w:rsidRPr="005B3525" w:rsidRDefault="004E7F9C" w:rsidP="005B3525">
    <w:pPr>
      <w:pBdr>
        <w:top w:val="single" w:sz="4" w:space="1" w:color="auto"/>
        <w:left w:val="single" w:sz="4" w:space="4" w:color="auto"/>
        <w:bottom w:val="single" w:sz="4" w:space="1" w:color="auto"/>
        <w:right w:val="single" w:sz="4" w:space="4" w:color="auto"/>
      </w:pBdr>
      <w:jc w:val="center"/>
      <w:rPr>
        <w:sz w:val="18"/>
        <w:szCs w:val="18"/>
        <w:lang w:val="fr-FR"/>
      </w:rPr>
    </w:pPr>
    <w:r w:rsidRPr="005B3525">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43E4D" w14:textId="77777777" w:rsidR="00EE18FD" w:rsidRDefault="00EE18FD" w:rsidP="004A504B">
      <w:r>
        <w:separator/>
      </w:r>
    </w:p>
  </w:footnote>
  <w:footnote w:type="continuationSeparator" w:id="0">
    <w:p w14:paraId="7EBF482A" w14:textId="77777777" w:rsidR="00EE18FD" w:rsidRDefault="00EE18FD" w:rsidP="004A504B">
      <w:r>
        <w:continuationSeparator/>
      </w:r>
    </w:p>
  </w:footnote>
  <w:footnote w:id="1">
    <w:p w14:paraId="5ADE9D0A" w14:textId="06FE899D" w:rsidR="005B6D86" w:rsidRDefault="005B6D86" w:rsidP="00EC57AE">
      <w:pPr>
        <w:pStyle w:val="FootnoteText"/>
        <w:spacing w:after="60"/>
      </w:pPr>
      <w:r>
        <w:rPr>
          <w:rStyle w:val="FootnoteReference"/>
        </w:rPr>
        <w:footnoteRef/>
      </w:r>
      <w:r>
        <w:t xml:space="preserve">  UNEP/OzL.Pro/ExCom/93/1</w:t>
      </w:r>
    </w:p>
  </w:footnote>
  <w:footnote w:id="2">
    <w:p w14:paraId="4293535E" w14:textId="1F738464" w:rsidR="006509F4" w:rsidRPr="006509F4" w:rsidRDefault="006509F4">
      <w:pPr>
        <w:pStyle w:val="FootnoteText"/>
        <w:rPr>
          <w:lang w:val="en-US"/>
        </w:rPr>
      </w:pPr>
      <w:r>
        <w:rPr>
          <w:rStyle w:val="FootnoteReference"/>
        </w:rPr>
        <w:footnoteRef/>
      </w:r>
      <w:r>
        <w:t xml:space="preserve">  UNEP/OzL.Pro/ExCom/93/32</w:t>
      </w:r>
    </w:p>
  </w:footnote>
  <w:footnote w:id="3">
    <w:p w14:paraId="32A2BBEA" w14:textId="3D0FB2E1" w:rsidR="002D18C4" w:rsidRPr="002D18C4" w:rsidRDefault="002D18C4">
      <w:pPr>
        <w:pStyle w:val="FootnoteText"/>
        <w:rPr>
          <w:lang w:val="en-US"/>
        </w:rPr>
      </w:pPr>
      <w:r>
        <w:rPr>
          <w:rStyle w:val="FootnoteReference"/>
        </w:rPr>
        <w:footnoteRef/>
      </w:r>
      <w:r>
        <w:t xml:space="preserve">  UNEP/OzL.Pro/ExCom/93/35</w:t>
      </w:r>
    </w:p>
  </w:footnote>
  <w:footnote w:id="4">
    <w:p w14:paraId="042ABFBD" w14:textId="2C87ECA1" w:rsidR="002D18C4" w:rsidRPr="002D18C4" w:rsidRDefault="002D18C4">
      <w:pPr>
        <w:pStyle w:val="FootnoteText"/>
        <w:rPr>
          <w:lang w:val="en-US"/>
        </w:rPr>
      </w:pPr>
      <w:r>
        <w:rPr>
          <w:rStyle w:val="FootnoteReference"/>
        </w:rPr>
        <w:footnoteRef/>
      </w:r>
      <w:r>
        <w:t xml:space="preserve">  UNEP/OzL.Pro/ExCom/93/36</w:t>
      </w:r>
    </w:p>
  </w:footnote>
  <w:footnote w:id="5">
    <w:p w14:paraId="151CB192" w14:textId="7EDDD362" w:rsidR="002D18C4" w:rsidRPr="002D18C4" w:rsidRDefault="002D18C4">
      <w:pPr>
        <w:pStyle w:val="FootnoteText"/>
        <w:rPr>
          <w:lang w:val="en-US"/>
        </w:rPr>
      </w:pPr>
      <w:r>
        <w:rPr>
          <w:rStyle w:val="FootnoteReference"/>
        </w:rPr>
        <w:footnoteRef/>
      </w:r>
      <w:r>
        <w:t xml:space="preserve">  UNEP/OzL.Pro/ExCom/93/37</w:t>
      </w:r>
    </w:p>
  </w:footnote>
  <w:footnote w:id="6">
    <w:p w14:paraId="3F3DF6CC" w14:textId="2C732F39" w:rsidR="002D18C4" w:rsidRPr="002D18C4" w:rsidRDefault="002D18C4">
      <w:pPr>
        <w:pStyle w:val="FootnoteText"/>
        <w:rPr>
          <w:lang w:val="en-US"/>
        </w:rPr>
      </w:pPr>
      <w:r>
        <w:rPr>
          <w:rStyle w:val="FootnoteReference"/>
        </w:rPr>
        <w:footnoteRef/>
      </w:r>
      <w:r>
        <w:t xml:space="preserve">  UNEP/OzL.Pro/ExCom/93/38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5AE76638" w:rsidR="00DC6A10" w:rsidRPr="0033525D" w:rsidRDefault="005B3525">
    <w:fldSimple w:instr=" DOCPROPERTY &quot;Document number&quot;  \* MERGEFORMAT ">
      <w:r>
        <w:t> UNEP/OzL.Pro/ExCom/93/33</w:t>
      </w:r>
    </w:fldSimple>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49794C30" w:rsidR="00DC6A10" w:rsidRDefault="005B3525">
    <w:pPr>
      <w:jc w:val="right"/>
    </w:pPr>
    <w:fldSimple w:instr=" DOCPROPERTY &quot;Document number&quot;  \* MERGEFORMAT ">
      <w:r w:rsidR="00E935D9">
        <w:t>UNEP/OzL.Pro/ExCom/91/28</w:t>
      </w:r>
    </w:fldSimple>
  </w:p>
  <w:p w14:paraId="42AD59EB" w14:textId="4F296310" w:rsidR="009E3A55" w:rsidRPr="0033525D" w:rsidRDefault="009E3A55">
    <w:pPr>
      <w:jc w:val="right"/>
    </w:pPr>
    <w:r>
      <w:t>Annexe II</w:t>
    </w:r>
  </w:p>
  <w:p w14:paraId="7FB505C5" w14:textId="77777777" w:rsidR="00DC6A10" w:rsidRPr="0033525D" w:rsidRDefault="00DC6A10" w:rsidP="009E3A55">
    <w:pPr>
      <w:jc w:val="right"/>
    </w:pPr>
  </w:p>
  <w:p w14:paraId="5EAB665A" w14:textId="77777777" w:rsidR="00DC6A10" w:rsidRPr="0033525D" w:rsidRDefault="00DC6A10" w:rsidP="009E3A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35119004">
    <w:abstractNumId w:val="0"/>
  </w:num>
  <w:num w:numId="2" w16cid:durableId="50813696">
    <w:abstractNumId w:val="0"/>
  </w:num>
  <w:num w:numId="3" w16cid:durableId="34669398">
    <w:abstractNumId w:val="0"/>
  </w:num>
  <w:num w:numId="4" w16cid:durableId="290326676">
    <w:abstractNumId w:val="0"/>
  </w:num>
  <w:num w:numId="5" w16cid:durableId="1230194114">
    <w:abstractNumId w:val="6"/>
  </w:num>
  <w:num w:numId="6" w16cid:durableId="2034769439">
    <w:abstractNumId w:val="8"/>
  </w:num>
  <w:num w:numId="7" w16cid:durableId="1904877146">
    <w:abstractNumId w:val="9"/>
  </w:num>
  <w:num w:numId="8" w16cid:durableId="537015916">
    <w:abstractNumId w:val="14"/>
  </w:num>
  <w:num w:numId="9" w16cid:durableId="750851345">
    <w:abstractNumId w:val="7"/>
  </w:num>
  <w:num w:numId="10" w16cid:durableId="1804687211">
    <w:abstractNumId w:val="5"/>
  </w:num>
  <w:num w:numId="11" w16cid:durableId="1452168387">
    <w:abstractNumId w:val="2"/>
  </w:num>
  <w:num w:numId="12" w16cid:durableId="682243976">
    <w:abstractNumId w:val="3"/>
  </w:num>
  <w:num w:numId="13" w16cid:durableId="1010255221">
    <w:abstractNumId w:val="11"/>
  </w:num>
  <w:num w:numId="14" w16cid:durableId="1335911653">
    <w:abstractNumId w:val="13"/>
  </w:num>
  <w:num w:numId="15" w16cid:durableId="145904832">
    <w:abstractNumId w:val="10"/>
  </w:num>
  <w:num w:numId="16" w16cid:durableId="166752967">
    <w:abstractNumId w:val="4"/>
  </w:num>
  <w:num w:numId="17" w16cid:durableId="1342393420">
    <w:abstractNumId w:val="12"/>
  </w:num>
  <w:num w:numId="18" w16cid:durableId="137056607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38CC"/>
    <w:rsid w:val="00027DA7"/>
    <w:rsid w:val="00031260"/>
    <w:rsid w:val="0003681A"/>
    <w:rsid w:val="000372B7"/>
    <w:rsid w:val="00040B8D"/>
    <w:rsid w:val="00043C18"/>
    <w:rsid w:val="00050F6E"/>
    <w:rsid w:val="00051AD3"/>
    <w:rsid w:val="00051EE7"/>
    <w:rsid w:val="00061EC2"/>
    <w:rsid w:val="00064955"/>
    <w:rsid w:val="00066965"/>
    <w:rsid w:val="00066CE8"/>
    <w:rsid w:val="00080ED0"/>
    <w:rsid w:val="00084E76"/>
    <w:rsid w:val="00085B8F"/>
    <w:rsid w:val="00090481"/>
    <w:rsid w:val="000934C0"/>
    <w:rsid w:val="000A3826"/>
    <w:rsid w:val="000A6C26"/>
    <w:rsid w:val="000B2937"/>
    <w:rsid w:val="000B54ED"/>
    <w:rsid w:val="000C1643"/>
    <w:rsid w:val="000D52A4"/>
    <w:rsid w:val="000D61AE"/>
    <w:rsid w:val="000E07BC"/>
    <w:rsid w:val="000F1CD4"/>
    <w:rsid w:val="000F30A3"/>
    <w:rsid w:val="000F31F6"/>
    <w:rsid w:val="000F4103"/>
    <w:rsid w:val="000F501B"/>
    <w:rsid w:val="000F70A7"/>
    <w:rsid w:val="00113CCA"/>
    <w:rsid w:val="0011616C"/>
    <w:rsid w:val="0011678D"/>
    <w:rsid w:val="00121FD8"/>
    <w:rsid w:val="00122F25"/>
    <w:rsid w:val="00135980"/>
    <w:rsid w:val="001369CC"/>
    <w:rsid w:val="0013786F"/>
    <w:rsid w:val="00164719"/>
    <w:rsid w:val="00166FC4"/>
    <w:rsid w:val="001677AC"/>
    <w:rsid w:val="0017484C"/>
    <w:rsid w:val="001775AB"/>
    <w:rsid w:val="001804EA"/>
    <w:rsid w:val="00190A61"/>
    <w:rsid w:val="00194D94"/>
    <w:rsid w:val="00196B02"/>
    <w:rsid w:val="001A05C7"/>
    <w:rsid w:val="001A2215"/>
    <w:rsid w:val="001A3342"/>
    <w:rsid w:val="001A3C5B"/>
    <w:rsid w:val="001A3E3D"/>
    <w:rsid w:val="001A7049"/>
    <w:rsid w:val="001B1E40"/>
    <w:rsid w:val="001C764E"/>
    <w:rsid w:val="001E1052"/>
    <w:rsid w:val="001E21B1"/>
    <w:rsid w:val="001E2F93"/>
    <w:rsid w:val="001E3BB9"/>
    <w:rsid w:val="001E4554"/>
    <w:rsid w:val="001E61E5"/>
    <w:rsid w:val="001F2159"/>
    <w:rsid w:val="001F53FD"/>
    <w:rsid w:val="001F775F"/>
    <w:rsid w:val="00205215"/>
    <w:rsid w:val="00210B8B"/>
    <w:rsid w:val="00214863"/>
    <w:rsid w:val="002156B4"/>
    <w:rsid w:val="002200C6"/>
    <w:rsid w:val="00224FCD"/>
    <w:rsid w:val="00225D1F"/>
    <w:rsid w:val="00231B63"/>
    <w:rsid w:val="002330F4"/>
    <w:rsid w:val="00233AE2"/>
    <w:rsid w:val="00244401"/>
    <w:rsid w:val="00250CD0"/>
    <w:rsid w:val="00253222"/>
    <w:rsid w:val="00261C13"/>
    <w:rsid w:val="00262847"/>
    <w:rsid w:val="0026294A"/>
    <w:rsid w:val="002663AF"/>
    <w:rsid w:val="00281BB2"/>
    <w:rsid w:val="00283C36"/>
    <w:rsid w:val="00291071"/>
    <w:rsid w:val="002A03C3"/>
    <w:rsid w:val="002B254E"/>
    <w:rsid w:val="002B72E9"/>
    <w:rsid w:val="002C16AF"/>
    <w:rsid w:val="002C7998"/>
    <w:rsid w:val="002D06E4"/>
    <w:rsid w:val="002D18C4"/>
    <w:rsid w:val="002E047B"/>
    <w:rsid w:val="002F1E53"/>
    <w:rsid w:val="002F2CAA"/>
    <w:rsid w:val="002F6CD0"/>
    <w:rsid w:val="0030052C"/>
    <w:rsid w:val="0030268C"/>
    <w:rsid w:val="0030750C"/>
    <w:rsid w:val="00316FCC"/>
    <w:rsid w:val="00317037"/>
    <w:rsid w:val="0032365C"/>
    <w:rsid w:val="003244D3"/>
    <w:rsid w:val="003306E1"/>
    <w:rsid w:val="003320E4"/>
    <w:rsid w:val="0033412C"/>
    <w:rsid w:val="0033525D"/>
    <w:rsid w:val="003414F3"/>
    <w:rsid w:val="003505C2"/>
    <w:rsid w:val="00352D26"/>
    <w:rsid w:val="0035613E"/>
    <w:rsid w:val="00363EE9"/>
    <w:rsid w:val="00376128"/>
    <w:rsid w:val="0037742E"/>
    <w:rsid w:val="00377D56"/>
    <w:rsid w:val="0038245A"/>
    <w:rsid w:val="003840E6"/>
    <w:rsid w:val="00385CFC"/>
    <w:rsid w:val="0039337A"/>
    <w:rsid w:val="003A3189"/>
    <w:rsid w:val="003A3CA7"/>
    <w:rsid w:val="003A7700"/>
    <w:rsid w:val="003B1539"/>
    <w:rsid w:val="003B33BD"/>
    <w:rsid w:val="003B569D"/>
    <w:rsid w:val="003C3C0E"/>
    <w:rsid w:val="003C6D2E"/>
    <w:rsid w:val="003D42A6"/>
    <w:rsid w:val="003D46D6"/>
    <w:rsid w:val="003D4F21"/>
    <w:rsid w:val="003D4FAC"/>
    <w:rsid w:val="003E1B18"/>
    <w:rsid w:val="003E3623"/>
    <w:rsid w:val="003E66ED"/>
    <w:rsid w:val="003E7906"/>
    <w:rsid w:val="003F000F"/>
    <w:rsid w:val="003F3C50"/>
    <w:rsid w:val="003F73D1"/>
    <w:rsid w:val="004020CC"/>
    <w:rsid w:val="00406202"/>
    <w:rsid w:val="00406A6A"/>
    <w:rsid w:val="00406B22"/>
    <w:rsid w:val="004126D7"/>
    <w:rsid w:val="00420383"/>
    <w:rsid w:val="0042149E"/>
    <w:rsid w:val="00427B65"/>
    <w:rsid w:val="004328A7"/>
    <w:rsid w:val="00434C74"/>
    <w:rsid w:val="00436A6B"/>
    <w:rsid w:val="00456955"/>
    <w:rsid w:val="00456EB4"/>
    <w:rsid w:val="00457827"/>
    <w:rsid w:val="00464EF9"/>
    <w:rsid w:val="004718F3"/>
    <w:rsid w:val="00475040"/>
    <w:rsid w:val="00486830"/>
    <w:rsid w:val="00490C06"/>
    <w:rsid w:val="00493D40"/>
    <w:rsid w:val="00493EE3"/>
    <w:rsid w:val="004967B6"/>
    <w:rsid w:val="00497152"/>
    <w:rsid w:val="004A0F60"/>
    <w:rsid w:val="004A504B"/>
    <w:rsid w:val="004A6911"/>
    <w:rsid w:val="004B535B"/>
    <w:rsid w:val="004B54E0"/>
    <w:rsid w:val="004B7381"/>
    <w:rsid w:val="004B7384"/>
    <w:rsid w:val="004C0E32"/>
    <w:rsid w:val="004C4269"/>
    <w:rsid w:val="004D6236"/>
    <w:rsid w:val="004D7F90"/>
    <w:rsid w:val="004E4DBB"/>
    <w:rsid w:val="004E4E41"/>
    <w:rsid w:val="004E73DB"/>
    <w:rsid w:val="004E7F9C"/>
    <w:rsid w:val="004F226D"/>
    <w:rsid w:val="004F3493"/>
    <w:rsid w:val="004F5143"/>
    <w:rsid w:val="004F6CA4"/>
    <w:rsid w:val="00512B09"/>
    <w:rsid w:val="005220ED"/>
    <w:rsid w:val="00533796"/>
    <w:rsid w:val="00533908"/>
    <w:rsid w:val="00535457"/>
    <w:rsid w:val="00537343"/>
    <w:rsid w:val="0055539C"/>
    <w:rsid w:val="00555989"/>
    <w:rsid w:val="00555D75"/>
    <w:rsid w:val="00560DF0"/>
    <w:rsid w:val="005661A2"/>
    <w:rsid w:val="005669DD"/>
    <w:rsid w:val="0056759C"/>
    <w:rsid w:val="00571D12"/>
    <w:rsid w:val="0059513E"/>
    <w:rsid w:val="005A5716"/>
    <w:rsid w:val="005A6AA4"/>
    <w:rsid w:val="005A6D9F"/>
    <w:rsid w:val="005B1498"/>
    <w:rsid w:val="005B2100"/>
    <w:rsid w:val="005B3525"/>
    <w:rsid w:val="005B370B"/>
    <w:rsid w:val="005B48FF"/>
    <w:rsid w:val="005B6D86"/>
    <w:rsid w:val="005C1E32"/>
    <w:rsid w:val="005D363F"/>
    <w:rsid w:val="005E097C"/>
    <w:rsid w:val="005E5F6D"/>
    <w:rsid w:val="00604C15"/>
    <w:rsid w:val="006115AE"/>
    <w:rsid w:val="006158D5"/>
    <w:rsid w:val="00621B51"/>
    <w:rsid w:val="00622636"/>
    <w:rsid w:val="006241D7"/>
    <w:rsid w:val="00625D83"/>
    <w:rsid w:val="0062639F"/>
    <w:rsid w:val="006326CA"/>
    <w:rsid w:val="00636901"/>
    <w:rsid w:val="00637EB6"/>
    <w:rsid w:val="006509F4"/>
    <w:rsid w:val="00651984"/>
    <w:rsid w:val="00654822"/>
    <w:rsid w:val="006623E7"/>
    <w:rsid w:val="00662B80"/>
    <w:rsid w:val="00670F6C"/>
    <w:rsid w:val="00674E3F"/>
    <w:rsid w:val="00676E58"/>
    <w:rsid w:val="006852C7"/>
    <w:rsid w:val="006852CE"/>
    <w:rsid w:val="00692D14"/>
    <w:rsid w:val="006B36EE"/>
    <w:rsid w:val="006B65C7"/>
    <w:rsid w:val="006B6B70"/>
    <w:rsid w:val="006C1727"/>
    <w:rsid w:val="006C32FD"/>
    <w:rsid w:val="006C39CE"/>
    <w:rsid w:val="006C5575"/>
    <w:rsid w:val="006D0FCC"/>
    <w:rsid w:val="006D21F5"/>
    <w:rsid w:val="006D3089"/>
    <w:rsid w:val="006E126D"/>
    <w:rsid w:val="006E1FC3"/>
    <w:rsid w:val="006E5D4A"/>
    <w:rsid w:val="00703353"/>
    <w:rsid w:val="00704CE9"/>
    <w:rsid w:val="0070616B"/>
    <w:rsid w:val="00706295"/>
    <w:rsid w:val="00706FDA"/>
    <w:rsid w:val="007073DF"/>
    <w:rsid w:val="007119B4"/>
    <w:rsid w:val="00711F9A"/>
    <w:rsid w:val="00713810"/>
    <w:rsid w:val="007208E3"/>
    <w:rsid w:val="007303A5"/>
    <w:rsid w:val="00730B3E"/>
    <w:rsid w:val="0073420B"/>
    <w:rsid w:val="00736367"/>
    <w:rsid w:val="00736906"/>
    <w:rsid w:val="00742568"/>
    <w:rsid w:val="00743A72"/>
    <w:rsid w:val="0074760E"/>
    <w:rsid w:val="00753529"/>
    <w:rsid w:val="00754ABA"/>
    <w:rsid w:val="00782B0D"/>
    <w:rsid w:val="007A1546"/>
    <w:rsid w:val="007A228C"/>
    <w:rsid w:val="007A368E"/>
    <w:rsid w:val="007A5868"/>
    <w:rsid w:val="007A7230"/>
    <w:rsid w:val="007B04CE"/>
    <w:rsid w:val="007B2DD4"/>
    <w:rsid w:val="007B6871"/>
    <w:rsid w:val="007B7A2F"/>
    <w:rsid w:val="007C3D33"/>
    <w:rsid w:val="007D294A"/>
    <w:rsid w:val="007D47D2"/>
    <w:rsid w:val="007D6EC0"/>
    <w:rsid w:val="007D7E1D"/>
    <w:rsid w:val="007E3DF3"/>
    <w:rsid w:val="007F3476"/>
    <w:rsid w:val="007F5B17"/>
    <w:rsid w:val="007F7730"/>
    <w:rsid w:val="007F77A9"/>
    <w:rsid w:val="00824586"/>
    <w:rsid w:val="008262CF"/>
    <w:rsid w:val="00831979"/>
    <w:rsid w:val="00835249"/>
    <w:rsid w:val="0084101D"/>
    <w:rsid w:val="00847A4E"/>
    <w:rsid w:val="008500CF"/>
    <w:rsid w:val="0085088A"/>
    <w:rsid w:val="00851352"/>
    <w:rsid w:val="00857077"/>
    <w:rsid w:val="008620C9"/>
    <w:rsid w:val="00862487"/>
    <w:rsid w:val="00863230"/>
    <w:rsid w:val="00865837"/>
    <w:rsid w:val="00865BD0"/>
    <w:rsid w:val="008717D8"/>
    <w:rsid w:val="0087215C"/>
    <w:rsid w:val="00875D25"/>
    <w:rsid w:val="008767BC"/>
    <w:rsid w:val="00880E35"/>
    <w:rsid w:val="008875FE"/>
    <w:rsid w:val="00887F8E"/>
    <w:rsid w:val="00890F2A"/>
    <w:rsid w:val="008937B1"/>
    <w:rsid w:val="008938EA"/>
    <w:rsid w:val="0089473A"/>
    <w:rsid w:val="00896234"/>
    <w:rsid w:val="00897E43"/>
    <w:rsid w:val="008B1B02"/>
    <w:rsid w:val="008B626D"/>
    <w:rsid w:val="008C222B"/>
    <w:rsid w:val="008C5738"/>
    <w:rsid w:val="008C7EAD"/>
    <w:rsid w:val="008D0CFE"/>
    <w:rsid w:val="008D6152"/>
    <w:rsid w:val="008E3750"/>
    <w:rsid w:val="008E47E6"/>
    <w:rsid w:val="008E7BA9"/>
    <w:rsid w:val="008F0F81"/>
    <w:rsid w:val="008F27BF"/>
    <w:rsid w:val="009029DC"/>
    <w:rsid w:val="00910520"/>
    <w:rsid w:val="00911553"/>
    <w:rsid w:val="009142EC"/>
    <w:rsid w:val="009154C3"/>
    <w:rsid w:val="0091652B"/>
    <w:rsid w:val="00923540"/>
    <w:rsid w:val="00926767"/>
    <w:rsid w:val="009361D5"/>
    <w:rsid w:val="009428A4"/>
    <w:rsid w:val="009441C5"/>
    <w:rsid w:val="009654CB"/>
    <w:rsid w:val="009659F4"/>
    <w:rsid w:val="00970D60"/>
    <w:rsid w:val="00975A0B"/>
    <w:rsid w:val="00977C8C"/>
    <w:rsid w:val="00990C3F"/>
    <w:rsid w:val="0099390E"/>
    <w:rsid w:val="00995B00"/>
    <w:rsid w:val="00995F30"/>
    <w:rsid w:val="009960E5"/>
    <w:rsid w:val="009A0663"/>
    <w:rsid w:val="009A7ADC"/>
    <w:rsid w:val="009B0D30"/>
    <w:rsid w:val="009B2595"/>
    <w:rsid w:val="009B64A9"/>
    <w:rsid w:val="009B789C"/>
    <w:rsid w:val="009C19B7"/>
    <w:rsid w:val="009C5ABB"/>
    <w:rsid w:val="009D7C51"/>
    <w:rsid w:val="009D7D25"/>
    <w:rsid w:val="009E196C"/>
    <w:rsid w:val="009E3A55"/>
    <w:rsid w:val="009F36BF"/>
    <w:rsid w:val="009F7186"/>
    <w:rsid w:val="009F7910"/>
    <w:rsid w:val="00A06EF8"/>
    <w:rsid w:val="00A110C5"/>
    <w:rsid w:val="00A111B6"/>
    <w:rsid w:val="00A11A46"/>
    <w:rsid w:val="00A14F79"/>
    <w:rsid w:val="00A21552"/>
    <w:rsid w:val="00A26D27"/>
    <w:rsid w:val="00A32EC0"/>
    <w:rsid w:val="00A376EE"/>
    <w:rsid w:val="00A42A99"/>
    <w:rsid w:val="00A5151A"/>
    <w:rsid w:val="00A57E0A"/>
    <w:rsid w:val="00A719F2"/>
    <w:rsid w:val="00A823F6"/>
    <w:rsid w:val="00A8699B"/>
    <w:rsid w:val="00A8719E"/>
    <w:rsid w:val="00A904AA"/>
    <w:rsid w:val="00AA0A89"/>
    <w:rsid w:val="00AA0EF2"/>
    <w:rsid w:val="00AA5368"/>
    <w:rsid w:val="00AA6429"/>
    <w:rsid w:val="00AB4F83"/>
    <w:rsid w:val="00AC01AA"/>
    <w:rsid w:val="00AC4F72"/>
    <w:rsid w:val="00AD1CBE"/>
    <w:rsid w:val="00AD593C"/>
    <w:rsid w:val="00AE06A8"/>
    <w:rsid w:val="00AF39A3"/>
    <w:rsid w:val="00AF5861"/>
    <w:rsid w:val="00AF741A"/>
    <w:rsid w:val="00AF7A25"/>
    <w:rsid w:val="00B01ADB"/>
    <w:rsid w:val="00B04161"/>
    <w:rsid w:val="00B056F9"/>
    <w:rsid w:val="00B11E3D"/>
    <w:rsid w:val="00B14D2C"/>
    <w:rsid w:val="00B17E82"/>
    <w:rsid w:val="00B26B0E"/>
    <w:rsid w:val="00B357DC"/>
    <w:rsid w:val="00B4575A"/>
    <w:rsid w:val="00B45C9C"/>
    <w:rsid w:val="00B575BA"/>
    <w:rsid w:val="00B60A08"/>
    <w:rsid w:val="00B70579"/>
    <w:rsid w:val="00B71608"/>
    <w:rsid w:val="00B76429"/>
    <w:rsid w:val="00B861DA"/>
    <w:rsid w:val="00B86471"/>
    <w:rsid w:val="00B956D4"/>
    <w:rsid w:val="00B97446"/>
    <w:rsid w:val="00BA7432"/>
    <w:rsid w:val="00BB2764"/>
    <w:rsid w:val="00BC1AA0"/>
    <w:rsid w:val="00BC2495"/>
    <w:rsid w:val="00BC314A"/>
    <w:rsid w:val="00BC3376"/>
    <w:rsid w:val="00BC4A21"/>
    <w:rsid w:val="00BC7EB9"/>
    <w:rsid w:val="00BD2643"/>
    <w:rsid w:val="00BD56B1"/>
    <w:rsid w:val="00BD6558"/>
    <w:rsid w:val="00BE5525"/>
    <w:rsid w:val="00BE6B78"/>
    <w:rsid w:val="00BF2A11"/>
    <w:rsid w:val="00BF2AD7"/>
    <w:rsid w:val="00BF2F76"/>
    <w:rsid w:val="00BF3022"/>
    <w:rsid w:val="00BF3214"/>
    <w:rsid w:val="00BF4163"/>
    <w:rsid w:val="00BF5573"/>
    <w:rsid w:val="00C110DF"/>
    <w:rsid w:val="00C15867"/>
    <w:rsid w:val="00C2296D"/>
    <w:rsid w:val="00C23155"/>
    <w:rsid w:val="00C332A9"/>
    <w:rsid w:val="00C35D74"/>
    <w:rsid w:val="00C40C41"/>
    <w:rsid w:val="00C45885"/>
    <w:rsid w:val="00C4689C"/>
    <w:rsid w:val="00C50F22"/>
    <w:rsid w:val="00C57971"/>
    <w:rsid w:val="00C61561"/>
    <w:rsid w:val="00C62D46"/>
    <w:rsid w:val="00C65BD7"/>
    <w:rsid w:val="00C6668D"/>
    <w:rsid w:val="00C76BA4"/>
    <w:rsid w:val="00C83A48"/>
    <w:rsid w:val="00C85865"/>
    <w:rsid w:val="00C85E85"/>
    <w:rsid w:val="00CA2EAE"/>
    <w:rsid w:val="00CA4AC1"/>
    <w:rsid w:val="00CA59FB"/>
    <w:rsid w:val="00CA6A39"/>
    <w:rsid w:val="00CB0316"/>
    <w:rsid w:val="00CB0B11"/>
    <w:rsid w:val="00CB426A"/>
    <w:rsid w:val="00CB5354"/>
    <w:rsid w:val="00CC3C9E"/>
    <w:rsid w:val="00CC6A14"/>
    <w:rsid w:val="00CC70A3"/>
    <w:rsid w:val="00CD39A1"/>
    <w:rsid w:val="00CD4442"/>
    <w:rsid w:val="00CD53C3"/>
    <w:rsid w:val="00CD574E"/>
    <w:rsid w:val="00CD664C"/>
    <w:rsid w:val="00CE4C22"/>
    <w:rsid w:val="00CE76E5"/>
    <w:rsid w:val="00CF32EB"/>
    <w:rsid w:val="00CF41EC"/>
    <w:rsid w:val="00CF5D04"/>
    <w:rsid w:val="00D0075F"/>
    <w:rsid w:val="00D04DE4"/>
    <w:rsid w:val="00D063F1"/>
    <w:rsid w:val="00D105D9"/>
    <w:rsid w:val="00D14F22"/>
    <w:rsid w:val="00D3146B"/>
    <w:rsid w:val="00D35584"/>
    <w:rsid w:val="00D37525"/>
    <w:rsid w:val="00D44CC1"/>
    <w:rsid w:val="00D4741C"/>
    <w:rsid w:val="00D502B5"/>
    <w:rsid w:val="00D57918"/>
    <w:rsid w:val="00D60FB1"/>
    <w:rsid w:val="00D701C7"/>
    <w:rsid w:val="00D73DC6"/>
    <w:rsid w:val="00D74C1A"/>
    <w:rsid w:val="00D754C1"/>
    <w:rsid w:val="00D77393"/>
    <w:rsid w:val="00D77A35"/>
    <w:rsid w:val="00D77E47"/>
    <w:rsid w:val="00D81B3E"/>
    <w:rsid w:val="00D834E3"/>
    <w:rsid w:val="00D87492"/>
    <w:rsid w:val="00D90C70"/>
    <w:rsid w:val="00D90E49"/>
    <w:rsid w:val="00D96340"/>
    <w:rsid w:val="00D96ADE"/>
    <w:rsid w:val="00DA0CE2"/>
    <w:rsid w:val="00DC189D"/>
    <w:rsid w:val="00DC4BFF"/>
    <w:rsid w:val="00DC6A10"/>
    <w:rsid w:val="00DE657E"/>
    <w:rsid w:val="00DF4704"/>
    <w:rsid w:val="00DF5173"/>
    <w:rsid w:val="00E010CD"/>
    <w:rsid w:val="00E024AA"/>
    <w:rsid w:val="00E1141D"/>
    <w:rsid w:val="00E13809"/>
    <w:rsid w:val="00E15C77"/>
    <w:rsid w:val="00E24AD1"/>
    <w:rsid w:val="00E250F1"/>
    <w:rsid w:val="00E3550D"/>
    <w:rsid w:val="00E50014"/>
    <w:rsid w:val="00E52838"/>
    <w:rsid w:val="00E614E0"/>
    <w:rsid w:val="00E73F7F"/>
    <w:rsid w:val="00E753E8"/>
    <w:rsid w:val="00E776FE"/>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E18FD"/>
    <w:rsid w:val="00EF06EA"/>
    <w:rsid w:val="00F01715"/>
    <w:rsid w:val="00F03B10"/>
    <w:rsid w:val="00F06179"/>
    <w:rsid w:val="00F21088"/>
    <w:rsid w:val="00F327E7"/>
    <w:rsid w:val="00F35746"/>
    <w:rsid w:val="00F3733F"/>
    <w:rsid w:val="00F42757"/>
    <w:rsid w:val="00F447C7"/>
    <w:rsid w:val="00F459B4"/>
    <w:rsid w:val="00F51FC6"/>
    <w:rsid w:val="00F5211B"/>
    <w:rsid w:val="00F53095"/>
    <w:rsid w:val="00F554A9"/>
    <w:rsid w:val="00F56261"/>
    <w:rsid w:val="00F631B2"/>
    <w:rsid w:val="00F716FD"/>
    <w:rsid w:val="00F80355"/>
    <w:rsid w:val="00F818A5"/>
    <w:rsid w:val="00F87C43"/>
    <w:rsid w:val="00FA08C0"/>
    <w:rsid w:val="00FA2268"/>
    <w:rsid w:val="00FA2A85"/>
    <w:rsid w:val="00FA5722"/>
    <w:rsid w:val="00FB0C81"/>
    <w:rsid w:val="00FB23E7"/>
    <w:rsid w:val="00FC2200"/>
    <w:rsid w:val="00FC2540"/>
    <w:rsid w:val="00FD432A"/>
    <w:rsid w:val="00FE5FED"/>
    <w:rsid w:val="00FF0204"/>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8A967"/>
  <w15:docId w15:val="{0875502D-8F9E-41CE-B66C-EF5A73D1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9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D3ED5D-6283-4D2C-8166-E086BD37E29A}"/>
</file>

<file path=customXml/itemProps2.xml><?xml version="1.0" encoding="utf-8"?>
<ds:datastoreItem xmlns:ds="http://schemas.openxmlformats.org/officeDocument/2006/customXml" ds:itemID="{88F8BBE6-D5C5-F842-9A52-306E47766DDA}"/>
</file>

<file path=customXml/itemProps3.xml><?xml version="1.0" encoding="utf-8"?>
<ds:datastoreItem xmlns:ds="http://schemas.openxmlformats.org/officeDocument/2006/customXml" ds:itemID="{464AE5B2-E799-468B-960D-9E934539D7F6}"/>
</file>

<file path=customXml/itemProps4.xml><?xml version="1.0" encoding="utf-8"?>
<ds:datastoreItem xmlns:ds="http://schemas.openxmlformats.org/officeDocument/2006/customXml" ds:itemID="{ADC5405C-4D9A-402F-8CC6-979EBCFBF6E1}"/>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Projets recommandés aux fins d’approbation globale</vt:lpstr>
    </vt:vector>
  </TitlesOfParts>
  <Company>UNMFS</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recommandés aux fins d’approbation globale</dc:title>
  <dc:creator>Nanette Guerin</dc:creator>
  <cp:keywords>93e Comité exécutif</cp:keywords>
  <cp:lastModifiedBy>Martine Chery</cp:lastModifiedBy>
  <cp:revision>3</cp:revision>
  <cp:lastPrinted>2022-09-13T19:49:00Z</cp:lastPrinted>
  <dcterms:created xsi:type="dcterms:W3CDTF">2023-12-11T21:58:00Z</dcterms:created>
  <dcterms:modified xsi:type="dcterms:W3CDTF">2023-12-11T22:02:00Z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UNEP/OzL.Pro/ExCom/93/33</vt:lpwstr>
  </property>
  <property fmtid="{D5CDD505-2E9C-101B-9397-08002B2CF9AE}" pid="3" name="Revision date">
    <vt:lpwstr>12/7/2023</vt:lpwstr>
  </property>
  <property fmtid="{D5CDD505-2E9C-101B-9397-08002B2CF9AE}" pid="4" name="ContentTypeId">
    <vt:lpwstr>0x010100A9A7479726778D4CB6B2B98E5E8783E2</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